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652662894"/>
        <w:docPartObj>
          <w:docPartGallery w:val="Cover Pages"/>
          <w:docPartUnique/>
        </w:docPartObj>
      </w:sdtPr>
      <w:sdtEndPr>
        <w:rPr>
          <w:noProof/>
          <w:color w:val="auto"/>
        </w:rPr>
      </w:sdtEndPr>
      <w:sdtContent>
        <w:p w14:paraId="62323385" w14:textId="7933AEA4" w:rsidR="00432097" w:rsidRDefault="00432097">
          <w:pPr>
            <w:pStyle w:val="NoSpacing"/>
            <w:spacing w:before="1540" w:after="240"/>
            <w:jc w:val="center"/>
            <w:rPr>
              <w:color w:val="4472C4" w:themeColor="accent1"/>
            </w:rPr>
          </w:pPr>
          <w:r>
            <w:rPr>
              <w:noProof/>
              <w:color w:val="4472C4" w:themeColor="accent1"/>
            </w:rPr>
            <w:drawing>
              <wp:inline distT="0" distB="0" distL="0" distR="0" wp14:anchorId="4D471AD9" wp14:editId="3BDDC9C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07317400FCF45AC8BE6D0E4F04E621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AEF5659" w14:textId="36C5C75E" w:rsidR="00432097" w:rsidRDefault="00BF295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an investigation into the rise of primark</w:t>
              </w:r>
            </w:p>
          </w:sdtContent>
        </w:sdt>
        <w:sdt>
          <w:sdtPr>
            <w:rPr>
              <w:color w:val="4472C4" w:themeColor="accent1"/>
              <w:sz w:val="28"/>
              <w:szCs w:val="28"/>
            </w:rPr>
            <w:alias w:val="Subtitle"/>
            <w:tag w:val=""/>
            <w:id w:val="328029620"/>
            <w:placeholder>
              <w:docPart w:val="F9CB1E4865394391A0964A0DEAC19C0C"/>
            </w:placeholder>
            <w:dataBinding w:prefixMappings="xmlns:ns0='http://purl.org/dc/elements/1.1/' xmlns:ns1='http://schemas.openxmlformats.org/package/2006/metadata/core-properties' " w:xpath="/ns1:coreProperties[1]/ns0:subject[1]" w:storeItemID="{6C3C8BC8-F283-45AE-878A-BAB7291924A1}"/>
            <w:text/>
          </w:sdtPr>
          <w:sdtEndPr/>
          <w:sdtContent>
            <w:p w14:paraId="0AD076CB" w14:textId="3170D512" w:rsidR="00432097" w:rsidRDefault="00BF2957">
              <w:pPr>
                <w:pStyle w:val="NoSpacing"/>
                <w:jc w:val="center"/>
                <w:rPr>
                  <w:color w:val="4472C4" w:themeColor="accent1"/>
                  <w:sz w:val="28"/>
                  <w:szCs w:val="28"/>
                </w:rPr>
              </w:pPr>
              <w:r>
                <w:rPr>
                  <w:color w:val="4472C4" w:themeColor="accent1"/>
                  <w:sz w:val="28"/>
                  <w:szCs w:val="28"/>
                </w:rPr>
                <w:t>Problem Solving and Decision Making</w:t>
              </w:r>
            </w:p>
          </w:sdtContent>
        </w:sdt>
        <w:p w14:paraId="7A69F0C8" w14:textId="77777777" w:rsidR="00432097" w:rsidRDefault="0043209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692B40E" wp14:editId="051251F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7-12T00:00:00Z">
                                    <w:dateFormat w:val="MMMM d, yyyy"/>
                                    <w:lid w:val="en-US"/>
                                    <w:storeMappedDataAs w:val="dateTime"/>
                                    <w:calendar w:val="gregorian"/>
                                  </w:date>
                                </w:sdtPr>
                                <w:sdtEndPr/>
                                <w:sdtContent>
                                  <w:p w14:paraId="08A1EE59" w14:textId="660042D3" w:rsidR="00432097" w:rsidRDefault="00432097">
                                    <w:pPr>
                                      <w:pStyle w:val="NoSpacing"/>
                                      <w:spacing w:after="40"/>
                                      <w:jc w:val="center"/>
                                      <w:rPr>
                                        <w:caps/>
                                        <w:color w:val="4472C4" w:themeColor="accent1"/>
                                        <w:sz w:val="28"/>
                                        <w:szCs w:val="28"/>
                                      </w:rPr>
                                    </w:pPr>
                                    <w:r>
                                      <w:rPr>
                                        <w:caps/>
                                        <w:color w:val="4472C4" w:themeColor="accent1"/>
                                        <w:sz w:val="28"/>
                                        <w:szCs w:val="28"/>
                                      </w:rPr>
                                      <w:t>July 12, 2019</w:t>
                                    </w:r>
                                  </w:p>
                                </w:sdtContent>
                              </w:sdt>
                              <w:p w14:paraId="474192EA" w14:textId="13D91CCE" w:rsidR="00432097" w:rsidRDefault="00A4385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32097">
                                      <w:rPr>
                                        <w:caps/>
                                        <w:color w:val="4472C4" w:themeColor="accent1"/>
                                      </w:rPr>
                                      <w:t>Primark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692B40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7-12T00:00:00Z">
                              <w:dateFormat w:val="MMMM d, yyyy"/>
                              <w:lid w:val="en-US"/>
                              <w:storeMappedDataAs w:val="dateTime"/>
                              <w:calendar w:val="gregorian"/>
                            </w:date>
                          </w:sdtPr>
                          <w:sdtEndPr/>
                          <w:sdtContent>
                            <w:p w14:paraId="08A1EE59" w14:textId="660042D3" w:rsidR="00432097" w:rsidRDefault="00432097">
                              <w:pPr>
                                <w:pStyle w:val="NoSpacing"/>
                                <w:spacing w:after="40"/>
                                <w:jc w:val="center"/>
                                <w:rPr>
                                  <w:caps/>
                                  <w:color w:val="4472C4" w:themeColor="accent1"/>
                                  <w:sz w:val="28"/>
                                  <w:szCs w:val="28"/>
                                </w:rPr>
                              </w:pPr>
                              <w:r>
                                <w:rPr>
                                  <w:caps/>
                                  <w:color w:val="4472C4" w:themeColor="accent1"/>
                                  <w:sz w:val="28"/>
                                  <w:szCs w:val="28"/>
                                </w:rPr>
                                <w:t>July 12, 2019</w:t>
                              </w:r>
                            </w:p>
                          </w:sdtContent>
                        </w:sdt>
                        <w:p w14:paraId="474192EA" w14:textId="13D91CCE" w:rsidR="00432097" w:rsidRDefault="00A4385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32097">
                                <w:rPr>
                                  <w:caps/>
                                  <w:color w:val="4472C4" w:themeColor="accent1"/>
                                </w:rPr>
                                <w:t>Primark</w:t>
                              </w:r>
                            </w:sdtContent>
                          </w:sdt>
                        </w:p>
                      </w:txbxContent>
                    </v:textbox>
                    <w10:wrap anchorx="margin" anchory="page"/>
                  </v:shape>
                </w:pict>
              </mc:Fallback>
            </mc:AlternateContent>
          </w:r>
          <w:r>
            <w:rPr>
              <w:noProof/>
              <w:color w:val="4472C4" w:themeColor="accent1"/>
            </w:rPr>
            <w:drawing>
              <wp:inline distT="0" distB="0" distL="0" distR="0" wp14:anchorId="2ADFDC4E" wp14:editId="6913792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8FE015A" w14:textId="77777777" w:rsidR="00432097" w:rsidRDefault="00432097" w:rsidP="00432097">
          <w:pPr>
            <w:jc w:val="right"/>
            <w:rPr>
              <w:noProof/>
            </w:rPr>
          </w:pPr>
        </w:p>
        <w:p w14:paraId="24CB4D49" w14:textId="42FFC2B4" w:rsidR="00432097" w:rsidRDefault="00432097" w:rsidP="00432097">
          <w:pPr>
            <w:jc w:val="right"/>
            <w:rPr>
              <w:noProof/>
            </w:rPr>
          </w:pPr>
          <w:r w:rsidRPr="00432097">
            <w:rPr>
              <w:noProof/>
              <w:color w:val="4472C4" w:themeColor="accent1"/>
            </w:rPr>
            <w:t>Cristina Sulugiuc (1812200)</w:t>
          </w:r>
          <w:r>
            <w:rPr>
              <w:noProof/>
            </w:rPr>
            <w:br w:type="page"/>
          </w:r>
        </w:p>
      </w:sdtContent>
    </w:sdt>
    <w:p w14:paraId="6A639041" w14:textId="25FA62F2" w:rsidR="006926E9" w:rsidRPr="0043217A" w:rsidRDefault="00432097" w:rsidP="00432097">
      <w:pPr>
        <w:jc w:val="both"/>
        <w:rPr>
          <w:b/>
          <w:bCs/>
          <w:sz w:val="24"/>
          <w:szCs w:val="24"/>
        </w:rPr>
      </w:pPr>
      <w:r w:rsidRPr="0043217A">
        <w:rPr>
          <w:b/>
          <w:bCs/>
          <w:sz w:val="24"/>
          <w:szCs w:val="24"/>
        </w:rPr>
        <w:lastRenderedPageBreak/>
        <w:t>Executive Summary</w:t>
      </w:r>
    </w:p>
    <w:p w14:paraId="2E80B6D8" w14:textId="14F4353D" w:rsidR="00432097" w:rsidRPr="003C1FD8" w:rsidRDefault="00694597" w:rsidP="00432097">
      <w:pPr>
        <w:jc w:val="both"/>
        <w:rPr>
          <w:sz w:val="24"/>
          <w:szCs w:val="24"/>
        </w:rPr>
      </w:pPr>
      <w:r>
        <w:tab/>
      </w:r>
      <w:r w:rsidRPr="003C1FD8">
        <w:rPr>
          <w:sz w:val="24"/>
          <w:szCs w:val="24"/>
        </w:rPr>
        <w:t>The aim of this report is to highlight the previous problems Primark has face</w:t>
      </w:r>
      <w:r w:rsidR="00814EE9" w:rsidRPr="003C1FD8">
        <w:rPr>
          <w:sz w:val="24"/>
          <w:szCs w:val="24"/>
        </w:rPr>
        <w:t>d</w:t>
      </w:r>
      <w:r w:rsidRPr="003C1FD8">
        <w:rPr>
          <w:sz w:val="24"/>
          <w:szCs w:val="24"/>
        </w:rPr>
        <w:t xml:space="preserve"> and how did it solve them, monitored those issues and the current ones </w:t>
      </w:r>
      <w:r w:rsidR="00814EE9" w:rsidRPr="003C1FD8">
        <w:rPr>
          <w:sz w:val="24"/>
          <w:szCs w:val="24"/>
        </w:rPr>
        <w:t>and provide a set of solutions. The researcher will use SWOT analysis, PESTLE analysis and Stakeholder analysis to identify the problems and to find possible solution that might solve them. The current problems that Primark face are: poor quality products, poor customer service, lack of advertising and marketing.</w:t>
      </w:r>
    </w:p>
    <w:p w14:paraId="00DBED90" w14:textId="10354F09" w:rsidR="00432097" w:rsidRDefault="00432097" w:rsidP="00432097">
      <w:pPr>
        <w:jc w:val="both"/>
        <w:rPr>
          <w:b/>
          <w:bCs/>
        </w:rPr>
      </w:pPr>
    </w:p>
    <w:p w14:paraId="6825B5B4" w14:textId="09B8B0E5" w:rsidR="00432097" w:rsidRDefault="00432097" w:rsidP="00432097">
      <w:pPr>
        <w:jc w:val="both"/>
        <w:rPr>
          <w:b/>
          <w:bCs/>
        </w:rPr>
      </w:pPr>
    </w:p>
    <w:p w14:paraId="0D66EB9B" w14:textId="40694571" w:rsidR="00432097" w:rsidRDefault="00432097" w:rsidP="00432097">
      <w:pPr>
        <w:jc w:val="both"/>
        <w:rPr>
          <w:b/>
          <w:bCs/>
        </w:rPr>
      </w:pPr>
    </w:p>
    <w:p w14:paraId="2199D95E" w14:textId="2634B268" w:rsidR="00432097" w:rsidRDefault="00432097" w:rsidP="00432097">
      <w:pPr>
        <w:jc w:val="both"/>
        <w:rPr>
          <w:b/>
          <w:bCs/>
        </w:rPr>
      </w:pPr>
    </w:p>
    <w:p w14:paraId="4EAD0FA7" w14:textId="603E6BA2" w:rsidR="00432097" w:rsidRDefault="00432097" w:rsidP="00432097">
      <w:pPr>
        <w:jc w:val="both"/>
        <w:rPr>
          <w:b/>
          <w:bCs/>
        </w:rPr>
      </w:pPr>
    </w:p>
    <w:p w14:paraId="55B40A41" w14:textId="76FA48BC" w:rsidR="00432097" w:rsidRDefault="00432097" w:rsidP="00432097">
      <w:pPr>
        <w:jc w:val="both"/>
        <w:rPr>
          <w:b/>
          <w:bCs/>
        </w:rPr>
      </w:pPr>
    </w:p>
    <w:p w14:paraId="7AC54E6D" w14:textId="7E5EAECB" w:rsidR="00432097" w:rsidRDefault="00432097" w:rsidP="00432097">
      <w:pPr>
        <w:jc w:val="both"/>
        <w:rPr>
          <w:b/>
          <w:bCs/>
        </w:rPr>
      </w:pPr>
    </w:p>
    <w:p w14:paraId="1164A40D" w14:textId="5CF63567" w:rsidR="00432097" w:rsidRDefault="00432097" w:rsidP="00432097">
      <w:pPr>
        <w:jc w:val="both"/>
        <w:rPr>
          <w:b/>
          <w:bCs/>
        </w:rPr>
      </w:pPr>
    </w:p>
    <w:p w14:paraId="6C6B9079" w14:textId="75926CE9" w:rsidR="00432097" w:rsidRDefault="00432097" w:rsidP="00432097">
      <w:pPr>
        <w:jc w:val="both"/>
        <w:rPr>
          <w:b/>
          <w:bCs/>
        </w:rPr>
      </w:pPr>
    </w:p>
    <w:p w14:paraId="0D6929B3" w14:textId="16715FAB" w:rsidR="00432097" w:rsidRDefault="00432097" w:rsidP="00432097">
      <w:pPr>
        <w:jc w:val="both"/>
        <w:rPr>
          <w:b/>
          <w:bCs/>
        </w:rPr>
      </w:pPr>
    </w:p>
    <w:p w14:paraId="166FD9F9" w14:textId="5C09D76F" w:rsidR="00432097" w:rsidRDefault="00432097" w:rsidP="00432097">
      <w:pPr>
        <w:jc w:val="both"/>
        <w:rPr>
          <w:b/>
          <w:bCs/>
        </w:rPr>
      </w:pPr>
    </w:p>
    <w:p w14:paraId="009A9D16" w14:textId="46890DB6" w:rsidR="00432097" w:rsidRDefault="00432097" w:rsidP="00432097">
      <w:pPr>
        <w:jc w:val="both"/>
        <w:rPr>
          <w:b/>
          <w:bCs/>
        </w:rPr>
      </w:pPr>
    </w:p>
    <w:p w14:paraId="12DFEC38" w14:textId="3375CAE7" w:rsidR="00432097" w:rsidRDefault="00432097" w:rsidP="00432097">
      <w:pPr>
        <w:jc w:val="both"/>
        <w:rPr>
          <w:b/>
          <w:bCs/>
        </w:rPr>
      </w:pPr>
    </w:p>
    <w:p w14:paraId="48F5E05A" w14:textId="1BACADC5" w:rsidR="00432097" w:rsidRDefault="00432097" w:rsidP="00432097">
      <w:pPr>
        <w:jc w:val="both"/>
        <w:rPr>
          <w:b/>
          <w:bCs/>
        </w:rPr>
      </w:pPr>
    </w:p>
    <w:p w14:paraId="4A932692" w14:textId="0A3B9E3C" w:rsidR="00432097" w:rsidRDefault="00432097" w:rsidP="00432097">
      <w:pPr>
        <w:jc w:val="both"/>
        <w:rPr>
          <w:b/>
          <w:bCs/>
        </w:rPr>
      </w:pPr>
    </w:p>
    <w:p w14:paraId="2C322C8E" w14:textId="1BE40560" w:rsidR="00432097" w:rsidRDefault="00432097" w:rsidP="00432097">
      <w:pPr>
        <w:jc w:val="both"/>
        <w:rPr>
          <w:b/>
          <w:bCs/>
        </w:rPr>
      </w:pPr>
    </w:p>
    <w:p w14:paraId="15AEF9C9" w14:textId="74B1598D" w:rsidR="00432097" w:rsidRDefault="00432097" w:rsidP="00432097">
      <w:pPr>
        <w:jc w:val="both"/>
        <w:rPr>
          <w:b/>
          <w:bCs/>
        </w:rPr>
      </w:pPr>
    </w:p>
    <w:p w14:paraId="52C565A4" w14:textId="79D9224F" w:rsidR="00432097" w:rsidRDefault="00432097" w:rsidP="00432097">
      <w:pPr>
        <w:jc w:val="both"/>
        <w:rPr>
          <w:b/>
          <w:bCs/>
        </w:rPr>
      </w:pPr>
    </w:p>
    <w:p w14:paraId="1A0639D2" w14:textId="7BE4F059" w:rsidR="00432097" w:rsidRDefault="00432097" w:rsidP="00432097">
      <w:pPr>
        <w:jc w:val="both"/>
        <w:rPr>
          <w:b/>
          <w:bCs/>
        </w:rPr>
      </w:pPr>
    </w:p>
    <w:p w14:paraId="18E575FA" w14:textId="35EBC42C" w:rsidR="00432097" w:rsidRDefault="00432097" w:rsidP="00432097">
      <w:pPr>
        <w:jc w:val="both"/>
        <w:rPr>
          <w:b/>
          <w:bCs/>
        </w:rPr>
      </w:pPr>
    </w:p>
    <w:p w14:paraId="30D1A959" w14:textId="765A7B3E" w:rsidR="00432097" w:rsidRDefault="00432097" w:rsidP="00432097">
      <w:pPr>
        <w:jc w:val="both"/>
        <w:rPr>
          <w:b/>
          <w:bCs/>
        </w:rPr>
      </w:pPr>
    </w:p>
    <w:p w14:paraId="0836F768" w14:textId="3FBE0A40" w:rsidR="00432097" w:rsidRDefault="00432097" w:rsidP="00432097">
      <w:pPr>
        <w:jc w:val="both"/>
        <w:rPr>
          <w:b/>
          <w:bCs/>
        </w:rPr>
      </w:pPr>
    </w:p>
    <w:p w14:paraId="789C1F4D" w14:textId="1869B5F3" w:rsidR="00432097" w:rsidRDefault="00432097" w:rsidP="00432097">
      <w:pPr>
        <w:jc w:val="both"/>
        <w:rPr>
          <w:b/>
          <w:bCs/>
        </w:rPr>
      </w:pPr>
    </w:p>
    <w:p w14:paraId="2A75F130" w14:textId="09B283F9" w:rsidR="00432097" w:rsidRDefault="00432097" w:rsidP="00432097">
      <w:pPr>
        <w:jc w:val="both"/>
        <w:rPr>
          <w:b/>
          <w:bCs/>
        </w:rPr>
      </w:pPr>
    </w:p>
    <w:p w14:paraId="207DB084" w14:textId="10E96F41" w:rsidR="00432097" w:rsidRDefault="00432097" w:rsidP="00432097">
      <w:pPr>
        <w:jc w:val="both"/>
        <w:rPr>
          <w:b/>
          <w:bCs/>
        </w:rPr>
      </w:pPr>
    </w:p>
    <w:p w14:paraId="3765E7A2" w14:textId="14EAC54A" w:rsidR="00432097" w:rsidRDefault="00432097" w:rsidP="00432097">
      <w:pPr>
        <w:jc w:val="both"/>
        <w:rPr>
          <w:b/>
          <w:bCs/>
          <w:sz w:val="24"/>
          <w:szCs w:val="24"/>
        </w:rPr>
      </w:pPr>
      <w:r w:rsidRPr="0043217A">
        <w:rPr>
          <w:b/>
          <w:bCs/>
          <w:sz w:val="24"/>
          <w:szCs w:val="24"/>
        </w:rPr>
        <w:lastRenderedPageBreak/>
        <w:t xml:space="preserve">Table of </w:t>
      </w:r>
      <w:r w:rsidR="00280303" w:rsidRPr="0043217A">
        <w:rPr>
          <w:b/>
          <w:bCs/>
          <w:sz w:val="24"/>
          <w:szCs w:val="24"/>
        </w:rPr>
        <w:t>C</w:t>
      </w:r>
      <w:r w:rsidRPr="0043217A">
        <w:rPr>
          <w:b/>
          <w:bCs/>
          <w:sz w:val="24"/>
          <w:szCs w:val="24"/>
        </w:rPr>
        <w:t>ontents</w:t>
      </w:r>
    </w:p>
    <w:sdt>
      <w:sdtPr>
        <w:id w:val="406354642"/>
        <w:docPartObj>
          <w:docPartGallery w:val="Table of Contents"/>
          <w:docPartUnique/>
        </w:docPartObj>
      </w:sdtPr>
      <w:sdtEndPr>
        <w:rPr>
          <w:rFonts w:asciiTheme="minorHAnsi" w:eastAsiaTheme="minorEastAsia" w:hAnsiTheme="minorHAnsi" w:cs="Times New Roman"/>
          <w:color w:val="auto"/>
          <w:sz w:val="22"/>
          <w:szCs w:val="22"/>
        </w:rPr>
      </w:sdtEndPr>
      <w:sdtContent>
        <w:p w14:paraId="63BEFD73" w14:textId="45FF394C" w:rsidR="00F42D98" w:rsidRPr="00F42D98" w:rsidRDefault="00F42D98">
          <w:pPr>
            <w:pStyle w:val="TOCHeading"/>
            <w:rPr>
              <w:rFonts w:asciiTheme="minorHAnsi" w:hAnsiTheme="minorHAnsi" w:cstheme="minorHAnsi"/>
              <w:color w:val="auto"/>
              <w:sz w:val="24"/>
              <w:szCs w:val="24"/>
            </w:rPr>
          </w:pPr>
          <w:r w:rsidRPr="00F42D98">
            <w:rPr>
              <w:rFonts w:asciiTheme="minorHAnsi" w:hAnsiTheme="minorHAnsi" w:cstheme="minorHAnsi"/>
              <w:color w:val="auto"/>
              <w:sz w:val="24"/>
              <w:szCs w:val="24"/>
            </w:rPr>
            <w:t>Executive sum</w:t>
          </w:r>
          <w:r>
            <w:rPr>
              <w:rFonts w:asciiTheme="minorHAnsi" w:hAnsiTheme="minorHAnsi" w:cstheme="minorHAnsi"/>
              <w:color w:val="auto"/>
              <w:sz w:val="24"/>
              <w:szCs w:val="24"/>
            </w:rPr>
            <w:t>m</w:t>
          </w:r>
          <w:r w:rsidRPr="00F42D98">
            <w:rPr>
              <w:rFonts w:asciiTheme="minorHAnsi" w:hAnsiTheme="minorHAnsi" w:cstheme="minorHAnsi"/>
              <w:color w:val="auto"/>
              <w:sz w:val="24"/>
              <w:szCs w:val="24"/>
            </w:rPr>
            <w:t>ary</w:t>
          </w:r>
        </w:p>
        <w:p w14:paraId="310E0882" w14:textId="00E1398D" w:rsidR="00F42D98" w:rsidRDefault="00F42D98">
          <w:pPr>
            <w:pStyle w:val="TOC1"/>
            <w:rPr>
              <w:b/>
              <w:bCs/>
            </w:rPr>
          </w:pPr>
          <w:r>
            <w:rPr>
              <w:b/>
              <w:bCs/>
            </w:rPr>
            <w:t>1.0 Terms of reference</w:t>
          </w:r>
          <w:r>
            <w:ptab w:relativeTo="margin" w:alignment="right" w:leader="dot"/>
          </w:r>
          <w:r w:rsidRPr="00EB2CA1">
            <w:t>3</w:t>
          </w:r>
        </w:p>
        <w:p w14:paraId="5C83D606" w14:textId="39660025" w:rsidR="00F42D98" w:rsidRDefault="00F42D98" w:rsidP="00F42D98">
          <w:pPr>
            <w:pStyle w:val="TOC1"/>
            <w:rPr>
              <w:b/>
              <w:bCs/>
            </w:rPr>
          </w:pPr>
          <w:r>
            <w:rPr>
              <w:b/>
              <w:bCs/>
            </w:rPr>
            <w:t>2.0 Procedure</w:t>
          </w:r>
          <w:r>
            <w:ptab w:relativeTo="margin" w:alignment="right" w:leader="dot"/>
          </w:r>
          <w:r w:rsidRPr="00EB2CA1">
            <w:t>3</w:t>
          </w:r>
        </w:p>
        <w:p w14:paraId="09FFD6A9" w14:textId="488ED116" w:rsidR="00F42D98" w:rsidRDefault="00F42D98" w:rsidP="00F42D98">
          <w:pPr>
            <w:pStyle w:val="TOC1"/>
          </w:pPr>
          <w:r>
            <w:rPr>
              <w:b/>
              <w:bCs/>
            </w:rPr>
            <w:t>3</w:t>
          </w:r>
          <w:r>
            <w:rPr>
              <w:b/>
              <w:bCs/>
            </w:rPr>
            <w:t xml:space="preserve">.0 </w:t>
          </w:r>
          <w:r>
            <w:rPr>
              <w:b/>
              <w:bCs/>
            </w:rPr>
            <w:t>Findings</w:t>
          </w:r>
          <w:r>
            <w:ptab w:relativeTo="margin" w:alignment="right" w:leader="dot"/>
          </w:r>
          <w:r w:rsidRPr="00EB2CA1">
            <w:t>4</w:t>
          </w:r>
        </w:p>
        <w:p w14:paraId="02693401" w14:textId="379AC96B" w:rsidR="00F42D98" w:rsidRDefault="00F42D98">
          <w:pPr>
            <w:pStyle w:val="TOC2"/>
            <w:ind w:left="216"/>
          </w:pPr>
          <w:r>
            <w:t>3.1 Introduction</w:t>
          </w:r>
          <w:r>
            <w:ptab w:relativeTo="margin" w:alignment="right" w:leader="dot"/>
          </w:r>
          <w:r>
            <w:t>4</w:t>
          </w:r>
        </w:p>
        <w:p w14:paraId="218140ED" w14:textId="62909021" w:rsidR="00F42D98" w:rsidRDefault="00F42D98" w:rsidP="00F42D98">
          <w:pPr>
            <w:pStyle w:val="TOC2"/>
            <w:ind w:left="216"/>
          </w:pPr>
          <w:r>
            <w:t>3.</w:t>
          </w:r>
          <w:r>
            <w:t>2</w:t>
          </w:r>
          <w:r>
            <w:t xml:space="preserve"> </w:t>
          </w:r>
          <w:r>
            <w:t>Primark: Previous problems</w:t>
          </w:r>
          <w:r>
            <w:ptab w:relativeTo="margin" w:alignment="right" w:leader="dot"/>
          </w:r>
          <w:r>
            <w:t>6</w:t>
          </w:r>
        </w:p>
        <w:p w14:paraId="265F1A1B" w14:textId="7AB54FFC" w:rsidR="00F42D98" w:rsidRDefault="00F42D98" w:rsidP="00F42D98">
          <w:pPr>
            <w:pStyle w:val="TOC2"/>
            <w:ind w:left="216"/>
          </w:pPr>
          <w:r>
            <w:t>3.</w:t>
          </w:r>
          <w:r>
            <w:t>3</w:t>
          </w:r>
          <w:r>
            <w:t xml:space="preserve"> Primark: </w:t>
          </w:r>
          <w:r>
            <w:t>Current</w:t>
          </w:r>
          <w:r>
            <w:t xml:space="preserve"> problems</w:t>
          </w:r>
          <w:r>
            <w:ptab w:relativeTo="margin" w:alignment="right" w:leader="dot"/>
          </w:r>
          <w:r>
            <w:t>8</w:t>
          </w:r>
        </w:p>
        <w:p w14:paraId="29794F7B" w14:textId="7926C4B4" w:rsidR="00F42D98" w:rsidRDefault="00F42D98" w:rsidP="00F42D98">
          <w:pPr>
            <w:pStyle w:val="TOC2"/>
            <w:ind w:left="216"/>
          </w:pPr>
          <w:r>
            <w:t>3.</w:t>
          </w:r>
          <w:r w:rsidR="00EB2CA1">
            <w:t>4</w:t>
          </w:r>
          <w:r>
            <w:t xml:space="preserve"> Primark: </w:t>
          </w:r>
          <w:r w:rsidR="00EB2CA1">
            <w:t>SWOT Analysis</w:t>
          </w:r>
          <w:r>
            <w:ptab w:relativeTo="margin" w:alignment="right" w:leader="dot"/>
          </w:r>
          <w:r w:rsidR="00EB2CA1">
            <w:t>9</w:t>
          </w:r>
        </w:p>
        <w:p w14:paraId="2DEAFB13" w14:textId="00323C93" w:rsidR="00F42D98" w:rsidRDefault="00F42D98" w:rsidP="00F42D98">
          <w:pPr>
            <w:pStyle w:val="TOC2"/>
            <w:ind w:left="216"/>
          </w:pPr>
          <w:r>
            <w:t>3.</w:t>
          </w:r>
          <w:r w:rsidR="00EB2CA1">
            <w:t>5</w:t>
          </w:r>
          <w:r>
            <w:t xml:space="preserve"> Primark: </w:t>
          </w:r>
          <w:r w:rsidR="00EB2CA1">
            <w:t>PESTLE Analysis</w:t>
          </w:r>
          <w:r>
            <w:ptab w:relativeTo="margin" w:alignment="right" w:leader="dot"/>
          </w:r>
          <w:r w:rsidR="00EB2CA1">
            <w:t>10</w:t>
          </w:r>
        </w:p>
        <w:p w14:paraId="20C6302C" w14:textId="224293B3" w:rsidR="00EB2CA1" w:rsidRDefault="00EB2CA1" w:rsidP="00EB2CA1">
          <w:pPr>
            <w:pStyle w:val="TOC2"/>
            <w:ind w:left="216"/>
          </w:pPr>
          <w:r>
            <w:t>3.</w:t>
          </w:r>
          <w:r>
            <w:t>6</w:t>
          </w:r>
          <w:r>
            <w:t xml:space="preserve"> Primark: </w:t>
          </w:r>
          <w:r w:rsidRPr="00EB2CA1">
            <w:rPr>
              <w:sz w:val="24"/>
              <w:szCs w:val="24"/>
            </w:rPr>
            <w:t>Stakeholder Analysis</w:t>
          </w:r>
          <w:r w:rsidRPr="00EB2CA1">
            <w:ptab w:relativeTo="margin" w:alignment="right" w:leader="dot"/>
          </w:r>
          <w:r w:rsidRPr="00EB2CA1">
            <w:t>1</w:t>
          </w:r>
          <w:r>
            <w:t>1</w:t>
          </w:r>
        </w:p>
        <w:p w14:paraId="31F1FF74" w14:textId="4F58A247" w:rsidR="00F42D98" w:rsidRDefault="00EB2CA1">
          <w:pPr>
            <w:pStyle w:val="TOC1"/>
          </w:pPr>
          <w:r>
            <w:rPr>
              <w:b/>
              <w:bCs/>
            </w:rPr>
            <w:t>4.0 Conclusion</w:t>
          </w:r>
          <w:r w:rsidR="00F42D98">
            <w:ptab w:relativeTo="margin" w:alignment="right" w:leader="dot"/>
          </w:r>
          <w:r w:rsidRPr="00EB2CA1">
            <w:t>13</w:t>
          </w:r>
        </w:p>
        <w:p w14:paraId="084A6097" w14:textId="445502D6" w:rsidR="00EB2CA1" w:rsidRDefault="00EB2CA1" w:rsidP="00EB2CA1">
          <w:pPr>
            <w:pStyle w:val="TOC1"/>
          </w:pPr>
          <w:r>
            <w:rPr>
              <w:b/>
              <w:bCs/>
            </w:rPr>
            <w:t>5</w:t>
          </w:r>
          <w:r>
            <w:rPr>
              <w:b/>
              <w:bCs/>
            </w:rPr>
            <w:t xml:space="preserve">.0 </w:t>
          </w:r>
          <w:r>
            <w:rPr>
              <w:b/>
              <w:bCs/>
            </w:rPr>
            <w:t>Recommendation</w:t>
          </w:r>
          <w:r>
            <w:ptab w:relativeTo="margin" w:alignment="right" w:leader="dot"/>
          </w:r>
          <w:r w:rsidRPr="00EB2CA1">
            <w:t>1</w:t>
          </w:r>
          <w:r>
            <w:t>4</w:t>
          </w:r>
        </w:p>
        <w:p w14:paraId="28682E1D" w14:textId="1B7FF8AB" w:rsidR="00EB2CA1" w:rsidRDefault="00EB2CA1" w:rsidP="00EB2CA1">
          <w:pPr>
            <w:pStyle w:val="TOC1"/>
          </w:pPr>
          <w:r>
            <w:rPr>
              <w:b/>
              <w:bCs/>
            </w:rPr>
            <w:t>6</w:t>
          </w:r>
          <w:r>
            <w:rPr>
              <w:b/>
              <w:bCs/>
            </w:rPr>
            <w:t xml:space="preserve">.0 </w:t>
          </w:r>
          <w:r>
            <w:rPr>
              <w:b/>
              <w:bCs/>
            </w:rPr>
            <w:t>List of references</w:t>
          </w:r>
          <w:r>
            <w:ptab w:relativeTo="margin" w:alignment="right" w:leader="dot"/>
          </w:r>
          <w:r w:rsidRPr="00EB2CA1">
            <w:t>1</w:t>
          </w:r>
          <w:r>
            <w:t>5</w:t>
          </w:r>
        </w:p>
        <w:p w14:paraId="13DDAD3A" w14:textId="6F28EF26" w:rsidR="00F42D98" w:rsidRDefault="00F42D98">
          <w:pPr>
            <w:pStyle w:val="TOC3"/>
            <w:ind w:left="446"/>
          </w:pPr>
        </w:p>
      </w:sdtContent>
    </w:sdt>
    <w:p w14:paraId="0D9F5272" w14:textId="19948CAF" w:rsidR="00F42D98" w:rsidRPr="0043217A" w:rsidRDefault="00F42D98" w:rsidP="00432097">
      <w:pPr>
        <w:jc w:val="both"/>
        <w:rPr>
          <w:b/>
          <w:bCs/>
          <w:sz w:val="24"/>
          <w:szCs w:val="24"/>
        </w:rPr>
      </w:pPr>
    </w:p>
    <w:p w14:paraId="145BB230" w14:textId="1CCF9AAE" w:rsidR="00432097" w:rsidRDefault="00432097" w:rsidP="00432097">
      <w:pPr>
        <w:jc w:val="both"/>
        <w:rPr>
          <w:b/>
          <w:bCs/>
        </w:rPr>
      </w:pPr>
    </w:p>
    <w:p w14:paraId="636DC460" w14:textId="05137570" w:rsidR="00432097" w:rsidRDefault="00432097" w:rsidP="00432097">
      <w:pPr>
        <w:jc w:val="both"/>
        <w:rPr>
          <w:b/>
          <w:bCs/>
        </w:rPr>
      </w:pPr>
    </w:p>
    <w:p w14:paraId="568D0601" w14:textId="7B2C36AA" w:rsidR="00432097" w:rsidRDefault="00432097" w:rsidP="00432097">
      <w:pPr>
        <w:jc w:val="both"/>
        <w:rPr>
          <w:b/>
          <w:bCs/>
        </w:rPr>
      </w:pPr>
    </w:p>
    <w:p w14:paraId="6A3A23F2" w14:textId="5381F56C" w:rsidR="00432097" w:rsidRDefault="00432097" w:rsidP="00432097">
      <w:pPr>
        <w:jc w:val="both"/>
        <w:rPr>
          <w:b/>
          <w:bCs/>
        </w:rPr>
      </w:pPr>
    </w:p>
    <w:p w14:paraId="3BB10966" w14:textId="11C26DBE" w:rsidR="00432097" w:rsidRDefault="00432097" w:rsidP="00432097">
      <w:pPr>
        <w:jc w:val="both"/>
        <w:rPr>
          <w:b/>
          <w:bCs/>
        </w:rPr>
      </w:pPr>
    </w:p>
    <w:p w14:paraId="6AF8C3C6" w14:textId="647B7425" w:rsidR="00432097" w:rsidRDefault="00432097" w:rsidP="00432097">
      <w:pPr>
        <w:jc w:val="both"/>
        <w:rPr>
          <w:b/>
          <w:bCs/>
        </w:rPr>
      </w:pPr>
    </w:p>
    <w:p w14:paraId="6F239AF6" w14:textId="43FCC24F" w:rsidR="00432097" w:rsidRDefault="00432097" w:rsidP="00432097">
      <w:pPr>
        <w:jc w:val="both"/>
        <w:rPr>
          <w:b/>
          <w:bCs/>
        </w:rPr>
      </w:pPr>
    </w:p>
    <w:p w14:paraId="52B71CC0" w14:textId="55D6D999" w:rsidR="00432097" w:rsidRDefault="00432097" w:rsidP="00432097">
      <w:pPr>
        <w:jc w:val="both"/>
        <w:rPr>
          <w:b/>
          <w:bCs/>
        </w:rPr>
      </w:pPr>
    </w:p>
    <w:p w14:paraId="2E66B958" w14:textId="35E13AFD" w:rsidR="00432097" w:rsidRDefault="00432097" w:rsidP="00432097">
      <w:pPr>
        <w:jc w:val="both"/>
        <w:rPr>
          <w:b/>
          <w:bCs/>
        </w:rPr>
      </w:pPr>
    </w:p>
    <w:p w14:paraId="1CA0C378" w14:textId="2485E2A1" w:rsidR="00432097" w:rsidRDefault="00432097" w:rsidP="00432097">
      <w:pPr>
        <w:jc w:val="both"/>
        <w:rPr>
          <w:b/>
          <w:bCs/>
        </w:rPr>
      </w:pPr>
    </w:p>
    <w:p w14:paraId="3F53F1DC" w14:textId="127267AE" w:rsidR="00EB2CA1" w:rsidRDefault="00EB2CA1" w:rsidP="00432097">
      <w:pPr>
        <w:jc w:val="both"/>
        <w:rPr>
          <w:b/>
          <w:bCs/>
        </w:rPr>
      </w:pPr>
    </w:p>
    <w:p w14:paraId="4A00411F" w14:textId="06CF23F9" w:rsidR="00EB2CA1" w:rsidRDefault="00EB2CA1" w:rsidP="00432097">
      <w:pPr>
        <w:jc w:val="both"/>
        <w:rPr>
          <w:b/>
          <w:bCs/>
        </w:rPr>
      </w:pPr>
    </w:p>
    <w:p w14:paraId="53A3B589" w14:textId="4A783DCF" w:rsidR="00EB2CA1" w:rsidRDefault="00EB2CA1" w:rsidP="00432097">
      <w:pPr>
        <w:jc w:val="both"/>
        <w:rPr>
          <w:b/>
          <w:bCs/>
        </w:rPr>
      </w:pPr>
    </w:p>
    <w:p w14:paraId="01E7FD67" w14:textId="3BF10BAB" w:rsidR="00EB2CA1" w:rsidRDefault="00EB2CA1" w:rsidP="00432097">
      <w:pPr>
        <w:jc w:val="both"/>
        <w:rPr>
          <w:b/>
          <w:bCs/>
        </w:rPr>
      </w:pPr>
    </w:p>
    <w:p w14:paraId="29598241" w14:textId="77777777" w:rsidR="00EB2CA1" w:rsidRDefault="00EB2CA1" w:rsidP="00432097">
      <w:pPr>
        <w:jc w:val="both"/>
        <w:rPr>
          <w:b/>
          <w:bCs/>
        </w:rPr>
      </w:pPr>
      <w:bookmarkStart w:id="0" w:name="_GoBack"/>
      <w:bookmarkEnd w:id="0"/>
    </w:p>
    <w:p w14:paraId="2D0E334E" w14:textId="14D2F6E1" w:rsidR="00432097" w:rsidRDefault="00432097" w:rsidP="00432097">
      <w:pPr>
        <w:jc w:val="both"/>
        <w:rPr>
          <w:b/>
          <w:bCs/>
        </w:rPr>
      </w:pPr>
    </w:p>
    <w:p w14:paraId="7C55CA69" w14:textId="02431296" w:rsidR="00432097" w:rsidRDefault="00432097" w:rsidP="00432097">
      <w:pPr>
        <w:jc w:val="both"/>
        <w:rPr>
          <w:b/>
          <w:bCs/>
        </w:rPr>
      </w:pPr>
    </w:p>
    <w:p w14:paraId="2AFA5405" w14:textId="4F3124C0" w:rsidR="00432097" w:rsidRPr="0043217A" w:rsidRDefault="00432097" w:rsidP="00432097">
      <w:pPr>
        <w:jc w:val="both"/>
        <w:rPr>
          <w:b/>
          <w:bCs/>
          <w:sz w:val="24"/>
          <w:szCs w:val="24"/>
        </w:rPr>
      </w:pPr>
      <w:r w:rsidRPr="0043217A">
        <w:rPr>
          <w:b/>
          <w:bCs/>
          <w:sz w:val="24"/>
          <w:szCs w:val="24"/>
        </w:rPr>
        <w:lastRenderedPageBreak/>
        <w:t xml:space="preserve">1.0 Terms of </w:t>
      </w:r>
      <w:r w:rsidR="00280303" w:rsidRPr="0043217A">
        <w:rPr>
          <w:b/>
          <w:bCs/>
          <w:sz w:val="24"/>
          <w:szCs w:val="24"/>
        </w:rPr>
        <w:t>R</w:t>
      </w:r>
      <w:r w:rsidRPr="0043217A">
        <w:rPr>
          <w:b/>
          <w:bCs/>
          <w:sz w:val="24"/>
          <w:szCs w:val="24"/>
        </w:rPr>
        <w:t>eference</w:t>
      </w:r>
    </w:p>
    <w:p w14:paraId="2B5BAB20" w14:textId="6AD5FAE6" w:rsidR="00280303" w:rsidRPr="00FD653C" w:rsidRDefault="00814EE9" w:rsidP="00432097">
      <w:pPr>
        <w:jc w:val="both"/>
        <w:rPr>
          <w:sz w:val="24"/>
          <w:szCs w:val="24"/>
        </w:rPr>
      </w:pPr>
      <w:r>
        <w:rPr>
          <w:b/>
          <w:bCs/>
        </w:rPr>
        <w:tab/>
      </w:r>
      <w:r w:rsidR="00FD653C" w:rsidRPr="00FD653C">
        <w:rPr>
          <w:sz w:val="24"/>
          <w:szCs w:val="24"/>
        </w:rPr>
        <w:t>On the 5</w:t>
      </w:r>
      <w:r w:rsidR="00FD653C" w:rsidRPr="00FD653C">
        <w:rPr>
          <w:sz w:val="24"/>
          <w:szCs w:val="24"/>
          <w:vertAlign w:val="superscript"/>
        </w:rPr>
        <w:t>th</w:t>
      </w:r>
      <w:r w:rsidR="00FD653C" w:rsidRPr="00FD653C">
        <w:rPr>
          <w:sz w:val="24"/>
          <w:szCs w:val="24"/>
        </w:rPr>
        <w:t xml:space="preserve"> of June 2019, Prima</w:t>
      </w:r>
      <w:r w:rsidR="00FD653C">
        <w:rPr>
          <w:sz w:val="24"/>
          <w:szCs w:val="24"/>
        </w:rPr>
        <w:t>r</w:t>
      </w:r>
      <w:r w:rsidR="00FD653C" w:rsidRPr="00FD653C">
        <w:rPr>
          <w:sz w:val="24"/>
          <w:szCs w:val="24"/>
        </w:rPr>
        <w:t xml:space="preserve">k manager has requested a report of ‘An investigation into the rise of Primark’ from Cristina </w:t>
      </w:r>
      <w:proofErr w:type="spellStart"/>
      <w:r w:rsidR="00FD653C" w:rsidRPr="00FD653C">
        <w:rPr>
          <w:sz w:val="24"/>
          <w:szCs w:val="24"/>
        </w:rPr>
        <w:t>Sulugiuc</w:t>
      </w:r>
      <w:proofErr w:type="spellEnd"/>
      <w:r w:rsidR="00FD653C" w:rsidRPr="00FD653C">
        <w:rPr>
          <w:sz w:val="24"/>
          <w:szCs w:val="24"/>
        </w:rPr>
        <w:t xml:space="preserve"> to be submitted on 12</w:t>
      </w:r>
      <w:r w:rsidR="00FD653C" w:rsidRPr="00FD653C">
        <w:rPr>
          <w:sz w:val="24"/>
          <w:szCs w:val="24"/>
          <w:vertAlign w:val="superscript"/>
        </w:rPr>
        <w:t>th</w:t>
      </w:r>
      <w:r w:rsidR="00FD653C" w:rsidRPr="00FD653C">
        <w:rPr>
          <w:sz w:val="24"/>
          <w:szCs w:val="24"/>
        </w:rPr>
        <w:t xml:space="preserve"> of July 2019.</w:t>
      </w:r>
      <w:r w:rsidR="000C5A85" w:rsidRPr="00FD653C">
        <w:rPr>
          <w:sz w:val="24"/>
          <w:szCs w:val="24"/>
        </w:rPr>
        <w:t xml:space="preserve"> </w:t>
      </w:r>
    </w:p>
    <w:p w14:paraId="23B7D43D" w14:textId="0C8683B1" w:rsidR="00FD653C" w:rsidRDefault="00FD653C" w:rsidP="00FD653C">
      <w:pPr>
        <w:jc w:val="both"/>
        <w:rPr>
          <w:sz w:val="24"/>
          <w:szCs w:val="24"/>
        </w:rPr>
      </w:pPr>
      <w:r w:rsidRPr="00797537">
        <w:rPr>
          <w:sz w:val="24"/>
          <w:szCs w:val="24"/>
        </w:rPr>
        <w:t xml:space="preserve">The purpose of this </w:t>
      </w:r>
      <w:r>
        <w:rPr>
          <w:sz w:val="24"/>
          <w:szCs w:val="24"/>
        </w:rPr>
        <w:t xml:space="preserve">report </w:t>
      </w:r>
      <w:r w:rsidRPr="00797537">
        <w:rPr>
          <w:sz w:val="24"/>
          <w:szCs w:val="24"/>
        </w:rPr>
        <w:t xml:space="preserve">is to </w:t>
      </w:r>
      <w:r>
        <w:rPr>
          <w:sz w:val="24"/>
          <w:szCs w:val="24"/>
        </w:rPr>
        <w:t>investigate the problems that Primark faces in the past and the current ones in order to give possible solution that m</w:t>
      </w:r>
      <w:r w:rsidR="00C327E0">
        <w:rPr>
          <w:sz w:val="24"/>
          <w:szCs w:val="24"/>
        </w:rPr>
        <w:t>a</w:t>
      </w:r>
      <w:r>
        <w:rPr>
          <w:sz w:val="24"/>
          <w:szCs w:val="24"/>
        </w:rPr>
        <w:t xml:space="preserve">y solve their issues.  </w:t>
      </w:r>
    </w:p>
    <w:p w14:paraId="1F76E383" w14:textId="2F02D3A2" w:rsidR="00C327E0" w:rsidRDefault="00C327E0" w:rsidP="00FD653C">
      <w:pPr>
        <w:jc w:val="both"/>
        <w:rPr>
          <w:sz w:val="24"/>
          <w:szCs w:val="24"/>
        </w:rPr>
      </w:pPr>
    </w:p>
    <w:p w14:paraId="1A7DCCCA" w14:textId="22F3F261" w:rsidR="00C327E0" w:rsidRDefault="00C327E0" w:rsidP="00FD653C">
      <w:pPr>
        <w:jc w:val="both"/>
        <w:rPr>
          <w:b/>
          <w:bCs/>
          <w:sz w:val="24"/>
          <w:szCs w:val="24"/>
        </w:rPr>
      </w:pPr>
      <w:r w:rsidRPr="00C327E0">
        <w:rPr>
          <w:b/>
          <w:bCs/>
          <w:sz w:val="24"/>
          <w:szCs w:val="24"/>
        </w:rPr>
        <w:t>2.0 Procedure</w:t>
      </w:r>
      <w:r>
        <w:rPr>
          <w:b/>
          <w:bCs/>
          <w:sz w:val="24"/>
          <w:szCs w:val="24"/>
        </w:rPr>
        <w:t xml:space="preserve"> </w:t>
      </w:r>
    </w:p>
    <w:p w14:paraId="03A6382D" w14:textId="12759296" w:rsidR="00C327E0" w:rsidRPr="00C327E0" w:rsidRDefault="00C327E0" w:rsidP="00FD653C">
      <w:pPr>
        <w:jc w:val="both"/>
        <w:rPr>
          <w:sz w:val="24"/>
          <w:szCs w:val="24"/>
        </w:rPr>
      </w:pPr>
      <w:r>
        <w:rPr>
          <w:b/>
          <w:bCs/>
          <w:sz w:val="24"/>
          <w:szCs w:val="24"/>
        </w:rPr>
        <w:tab/>
      </w:r>
      <w:r w:rsidRPr="00C327E0">
        <w:rPr>
          <w:sz w:val="24"/>
          <w:szCs w:val="24"/>
        </w:rPr>
        <w:t>For the completion of this report the writer has referenced various journals, books and reliable websites using the Harvard referencing.</w:t>
      </w:r>
    </w:p>
    <w:p w14:paraId="57FF4BC9" w14:textId="780B4EA2" w:rsidR="00280303" w:rsidRDefault="00280303" w:rsidP="00432097">
      <w:pPr>
        <w:jc w:val="both"/>
        <w:rPr>
          <w:b/>
          <w:bCs/>
        </w:rPr>
      </w:pPr>
    </w:p>
    <w:p w14:paraId="64D49D47" w14:textId="4BA29385" w:rsidR="00280303" w:rsidRDefault="00280303" w:rsidP="00432097">
      <w:pPr>
        <w:jc w:val="both"/>
        <w:rPr>
          <w:b/>
          <w:bCs/>
        </w:rPr>
      </w:pPr>
    </w:p>
    <w:p w14:paraId="37023048" w14:textId="6A030143" w:rsidR="00280303" w:rsidRDefault="00280303" w:rsidP="00432097">
      <w:pPr>
        <w:jc w:val="both"/>
        <w:rPr>
          <w:b/>
          <w:bCs/>
        </w:rPr>
      </w:pPr>
    </w:p>
    <w:p w14:paraId="10544FA5" w14:textId="0D801A6D" w:rsidR="00280303" w:rsidRDefault="00280303" w:rsidP="00432097">
      <w:pPr>
        <w:jc w:val="both"/>
        <w:rPr>
          <w:b/>
          <w:bCs/>
        </w:rPr>
      </w:pPr>
    </w:p>
    <w:p w14:paraId="068284E5" w14:textId="5830E8A2" w:rsidR="00280303" w:rsidRDefault="00280303" w:rsidP="00432097">
      <w:pPr>
        <w:jc w:val="both"/>
        <w:rPr>
          <w:b/>
          <w:bCs/>
        </w:rPr>
      </w:pPr>
    </w:p>
    <w:p w14:paraId="67596577" w14:textId="6B968588" w:rsidR="00280303" w:rsidRDefault="00280303" w:rsidP="00432097">
      <w:pPr>
        <w:jc w:val="both"/>
        <w:rPr>
          <w:b/>
          <w:bCs/>
        </w:rPr>
      </w:pPr>
    </w:p>
    <w:p w14:paraId="088DA38D" w14:textId="3CC8167D" w:rsidR="00280303" w:rsidRDefault="00280303" w:rsidP="00432097">
      <w:pPr>
        <w:jc w:val="both"/>
        <w:rPr>
          <w:b/>
          <w:bCs/>
        </w:rPr>
      </w:pPr>
    </w:p>
    <w:p w14:paraId="63139113" w14:textId="00B173AD" w:rsidR="00280303" w:rsidRDefault="00280303" w:rsidP="00432097">
      <w:pPr>
        <w:jc w:val="both"/>
        <w:rPr>
          <w:b/>
          <w:bCs/>
        </w:rPr>
      </w:pPr>
    </w:p>
    <w:p w14:paraId="32AF6B4C" w14:textId="0EB405F9" w:rsidR="00280303" w:rsidRDefault="00280303" w:rsidP="00432097">
      <w:pPr>
        <w:jc w:val="both"/>
        <w:rPr>
          <w:b/>
          <w:bCs/>
        </w:rPr>
      </w:pPr>
    </w:p>
    <w:p w14:paraId="2B55EBC0" w14:textId="1A41EF1E" w:rsidR="00280303" w:rsidRDefault="00280303" w:rsidP="00432097">
      <w:pPr>
        <w:jc w:val="both"/>
        <w:rPr>
          <w:b/>
          <w:bCs/>
        </w:rPr>
      </w:pPr>
    </w:p>
    <w:p w14:paraId="6E7F233B" w14:textId="1E778203" w:rsidR="00280303" w:rsidRDefault="00280303" w:rsidP="00432097">
      <w:pPr>
        <w:jc w:val="both"/>
        <w:rPr>
          <w:b/>
          <w:bCs/>
        </w:rPr>
      </w:pPr>
    </w:p>
    <w:p w14:paraId="69C37ACA" w14:textId="0B4A7F16" w:rsidR="00280303" w:rsidRDefault="00280303" w:rsidP="00432097">
      <w:pPr>
        <w:jc w:val="both"/>
        <w:rPr>
          <w:b/>
          <w:bCs/>
        </w:rPr>
      </w:pPr>
    </w:p>
    <w:p w14:paraId="43FA3174" w14:textId="70480D66" w:rsidR="00280303" w:rsidRDefault="00280303" w:rsidP="00432097">
      <w:pPr>
        <w:jc w:val="both"/>
        <w:rPr>
          <w:b/>
          <w:bCs/>
        </w:rPr>
      </w:pPr>
    </w:p>
    <w:p w14:paraId="1736EF3A" w14:textId="31845093" w:rsidR="00280303" w:rsidRDefault="00280303" w:rsidP="00432097">
      <w:pPr>
        <w:jc w:val="both"/>
        <w:rPr>
          <w:b/>
          <w:bCs/>
        </w:rPr>
      </w:pPr>
    </w:p>
    <w:p w14:paraId="3C13DC56" w14:textId="60F8AD47" w:rsidR="00280303" w:rsidRDefault="00280303" w:rsidP="00432097">
      <w:pPr>
        <w:jc w:val="both"/>
        <w:rPr>
          <w:b/>
          <w:bCs/>
        </w:rPr>
      </w:pPr>
    </w:p>
    <w:p w14:paraId="3F1C550F" w14:textId="3CF7F93D" w:rsidR="00280303" w:rsidRDefault="00280303" w:rsidP="00432097">
      <w:pPr>
        <w:jc w:val="both"/>
        <w:rPr>
          <w:b/>
          <w:bCs/>
        </w:rPr>
      </w:pPr>
    </w:p>
    <w:p w14:paraId="10217C5E" w14:textId="6FACE881" w:rsidR="00280303" w:rsidRDefault="00280303" w:rsidP="00432097">
      <w:pPr>
        <w:jc w:val="both"/>
        <w:rPr>
          <w:b/>
          <w:bCs/>
        </w:rPr>
      </w:pPr>
    </w:p>
    <w:p w14:paraId="57608C35" w14:textId="5C72A7E2" w:rsidR="00280303" w:rsidRDefault="00280303" w:rsidP="00432097">
      <w:pPr>
        <w:jc w:val="both"/>
        <w:rPr>
          <w:b/>
          <w:bCs/>
        </w:rPr>
      </w:pPr>
    </w:p>
    <w:p w14:paraId="359F7B38" w14:textId="4246DF52" w:rsidR="00EB2CA1" w:rsidRDefault="00EB2CA1" w:rsidP="00432097">
      <w:pPr>
        <w:jc w:val="both"/>
        <w:rPr>
          <w:b/>
          <w:bCs/>
        </w:rPr>
      </w:pPr>
    </w:p>
    <w:p w14:paraId="33F22DAC" w14:textId="6CCEF400" w:rsidR="00EB2CA1" w:rsidRDefault="00EB2CA1" w:rsidP="00432097">
      <w:pPr>
        <w:jc w:val="both"/>
        <w:rPr>
          <w:b/>
          <w:bCs/>
        </w:rPr>
      </w:pPr>
    </w:p>
    <w:p w14:paraId="5A73A001" w14:textId="77777777" w:rsidR="00EB2CA1" w:rsidRDefault="00EB2CA1" w:rsidP="00432097">
      <w:pPr>
        <w:jc w:val="both"/>
        <w:rPr>
          <w:b/>
          <w:bCs/>
        </w:rPr>
      </w:pPr>
    </w:p>
    <w:p w14:paraId="5D771A90" w14:textId="3D42EB17" w:rsidR="00280303" w:rsidRDefault="00280303" w:rsidP="00432097">
      <w:pPr>
        <w:jc w:val="both"/>
        <w:rPr>
          <w:b/>
          <w:bCs/>
        </w:rPr>
      </w:pPr>
    </w:p>
    <w:p w14:paraId="3389CE79" w14:textId="19727040" w:rsidR="00280303" w:rsidRPr="0043217A" w:rsidRDefault="00280303" w:rsidP="00432097">
      <w:pPr>
        <w:jc w:val="both"/>
        <w:rPr>
          <w:b/>
          <w:bCs/>
          <w:sz w:val="24"/>
          <w:szCs w:val="24"/>
        </w:rPr>
      </w:pPr>
      <w:r w:rsidRPr="0043217A">
        <w:rPr>
          <w:b/>
          <w:bCs/>
          <w:sz w:val="24"/>
          <w:szCs w:val="24"/>
        </w:rPr>
        <w:lastRenderedPageBreak/>
        <w:t>3.0 Findings</w:t>
      </w:r>
    </w:p>
    <w:p w14:paraId="75140F7C" w14:textId="53EBA3C0" w:rsidR="00280303" w:rsidRPr="0043217A" w:rsidRDefault="00280303" w:rsidP="00432097">
      <w:pPr>
        <w:jc w:val="both"/>
        <w:rPr>
          <w:b/>
          <w:bCs/>
          <w:sz w:val="24"/>
          <w:szCs w:val="24"/>
        </w:rPr>
      </w:pPr>
      <w:r w:rsidRPr="0043217A">
        <w:rPr>
          <w:b/>
          <w:bCs/>
          <w:sz w:val="24"/>
          <w:szCs w:val="24"/>
        </w:rPr>
        <w:tab/>
        <w:t>3.1 Introduction</w:t>
      </w:r>
    </w:p>
    <w:p w14:paraId="11F5E4D4" w14:textId="6DD3001A" w:rsidR="00E9544A" w:rsidRDefault="00FF0F3D" w:rsidP="00432097">
      <w:pPr>
        <w:jc w:val="both"/>
        <w:rPr>
          <w:sz w:val="24"/>
          <w:szCs w:val="24"/>
        </w:rPr>
      </w:pPr>
      <w:r w:rsidRPr="0043217A">
        <w:rPr>
          <w:sz w:val="24"/>
          <w:szCs w:val="24"/>
        </w:rPr>
        <w:tab/>
      </w:r>
      <w:r w:rsidR="002D5671">
        <w:rPr>
          <w:sz w:val="24"/>
          <w:szCs w:val="24"/>
        </w:rPr>
        <w:t xml:space="preserve">Founded by </w:t>
      </w:r>
      <w:r w:rsidR="00045C5F" w:rsidRPr="00045C5F">
        <w:rPr>
          <w:sz w:val="24"/>
          <w:szCs w:val="24"/>
        </w:rPr>
        <w:t>the recently deceased</w:t>
      </w:r>
      <w:r w:rsidR="00045C5F">
        <w:rPr>
          <w:sz w:val="24"/>
          <w:szCs w:val="24"/>
        </w:rPr>
        <w:t xml:space="preserve"> </w:t>
      </w:r>
      <w:r w:rsidR="002D5671" w:rsidRPr="002D5671">
        <w:rPr>
          <w:sz w:val="24"/>
          <w:szCs w:val="24"/>
        </w:rPr>
        <w:t>Arthur Ryan</w:t>
      </w:r>
      <w:r w:rsidR="002D5671">
        <w:rPr>
          <w:sz w:val="24"/>
          <w:szCs w:val="24"/>
        </w:rPr>
        <w:t>,</w:t>
      </w:r>
      <w:r w:rsidR="002D5671" w:rsidRPr="002D5671">
        <w:rPr>
          <w:sz w:val="24"/>
          <w:szCs w:val="24"/>
        </w:rPr>
        <w:t xml:space="preserve"> </w:t>
      </w:r>
      <w:r w:rsidR="00A57280" w:rsidRPr="0043217A">
        <w:rPr>
          <w:sz w:val="24"/>
          <w:szCs w:val="24"/>
        </w:rPr>
        <w:t>P</w:t>
      </w:r>
      <w:r w:rsidR="002D5671">
        <w:rPr>
          <w:sz w:val="24"/>
          <w:szCs w:val="24"/>
        </w:rPr>
        <w:t>RIMARK</w:t>
      </w:r>
      <w:r w:rsidR="00A57280" w:rsidRPr="0043217A">
        <w:rPr>
          <w:sz w:val="24"/>
          <w:szCs w:val="24"/>
        </w:rPr>
        <w:t xml:space="preserve"> is an Irish fashion retailer </w:t>
      </w:r>
      <w:r w:rsidR="00000BC9" w:rsidRPr="0043217A">
        <w:rPr>
          <w:sz w:val="24"/>
          <w:szCs w:val="24"/>
        </w:rPr>
        <w:t xml:space="preserve">owned by Associated British Food (ABF) </w:t>
      </w:r>
      <w:r w:rsidR="00A57280" w:rsidRPr="0043217A">
        <w:rPr>
          <w:sz w:val="24"/>
          <w:szCs w:val="24"/>
        </w:rPr>
        <w:t xml:space="preserve">who is well </w:t>
      </w:r>
      <w:r w:rsidRPr="0043217A">
        <w:rPr>
          <w:sz w:val="24"/>
          <w:szCs w:val="24"/>
        </w:rPr>
        <w:t>known</w:t>
      </w:r>
      <w:r w:rsidR="00A57280" w:rsidRPr="0043217A">
        <w:rPr>
          <w:sz w:val="24"/>
          <w:szCs w:val="24"/>
        </w:rPr>
        <w:t xml:space="preserve"> as ‘one </w:t>
      </w:r>
      <w:r w:rsidR="004D411F" w:rsidRPr="0043217A">
        <w:rPr>
          <w:sz w:val="24"/>
          <w:szCs w:val="24"/>
        </w:rPr>
        <w:t xml:space="preserve">of the </w:t>
      </w:r>
      <w:r w:rsidR="00A57280" w:rsidRPr="0043217A">
        <w:rPr>
          <w:sz w:val="24"/>
          <w:szCs w:val="24"/>
        </w:rPr>
        <w:t>biggest fashion retail success stories of the past decade’</w:t>
      </w:r>
      <w:r w:rsidR="00000BC9" w:rsidRPr="0043217A">
        <w:rPr>
          <w:sz w:val="24"/>
          <w:szCs w:val="24"/>
        </w:rPr>
        <w:t xml:space="preserve"> (</w:t>
      </w:r>
      <w:proofErr w:type="spellStart"/>
      <w:r w:rsidR="00000BC9" w:rsidRPr="0043217A">
        <w:rPr>
          <w:sz w:val="24"/>
          <w:szCs w:val="24"/>
        </w:rPr>
        <w:t>Fashionunited</w:t>
      </w:r>
      <w:proofErr w:type="spellEnd"/>
      <w:r w:rsidR="00000BC9" w:rsidRPr="0043217A">
        <w:rPr>
          <w:sz w:val="24"/>
          <w:szCs w:val="24"/>
        </w:rPr>
        <w:t>, 2019)</w:t>
      </w:r>
      <w:r w:rsidR="004D411F" w:rsidRPr="0043217A">
        <w:rPr>
          <w:sz w:val="24"/>
          <w:szCs w:val="24"/>
        </w:rPr>
        <w:t>.</w:t>
      </w:r>
      <w:r w:rsidR="00A57280" w:rsidRPr="0043217A">
        <w:rPr>
          <w:sz w:val="24"/>
          <w:szCs w:val="24"/>
        </w:rPr>
        <w:t xml:space="preserve"> Opening its first store in 1969 in Ireland, under the name </w:t>
      </w:r>
      <w:proofErr w:type="spellStart"/>
      <w:r w:rsidR="00A57280" w:rsidRPr="0043217A">
        <w:rPr>
          <w:sz w:val="24"/>
          <w:szCs w:val="24"/>
        </w:rPr>
        <w:t>Penneys</w:t>
      </w:r>
      <w:proofErr w:type="spellEnd"/>
      <w:r w:rsidR="00000BC9" w:rsidRPr="0043217A">
        <w:rPr>
          <w:sz w:val="24"/>
          <w:szCs w:val="24"/>
        </w:rPr>
        <w:t xml:space="preserve">, </w:t>
      </w:r>
      <w:r w:rsidR="002D5671">
        <w:rPr>
          <w:sz w:val="24"/>
          <w:szCs w:val="24"/>
        </w:rPr>
        <w:t xml:space="preserve">it </w:t>
      </w:r>
      <w:r w:rsidR="00000BC9" w:rsidRPr="0043217A">
        <w:rPr>
          <w:sz w:val="24"/>
          <w:szCs w:val="24"/>
        </w:rPr>
        <w:t>managed to extend in UK, Europe and America by operating over 350 stores in</w:t>
      </w:r>
      <w:r w:rsidR="00495BA8" w:rsidRPr="0043217A">
        <w:rPr>
          <w:sz w:val="24"/>
          <w:szCs w:val="24"/>
        </w:rPr>
        <w:t xml:space="preserve"> 11 countries in</w:t>
      </w:r>
      <w:r w:rsidR="00000BC9" w:rsidRPr="0043217A">
        <w:rPr>
          <w:sz w:val="24"/>
          <w:szCs w:val="24"/>
        </w:rPr>
        <w:t xml:space="preserve"> present.</w:t>
      </w:r>
      <w:r w:rsidR="002D5671">
        <w:rPr>
          <w:sz w:val="24"/>
          <w:szCs w:val="24"/>
        </w:rPr>
        <w:t xml:space="preserve"> Per region, Primark </w:t>
      </w:r>
      <w:r w:rsidR="00045C5F">
        <w:rPr>
          <w:sz w:val="24"/>
          <w:szCs w:val="24"/>
        </w:rPr>
        <w:t>operates</w:t>
      </w:r>
      <w:r w:rsidR="002D5671">
        <w:rPr>
          <w:sz w:val="24"/>
          <w:szCs w:val="24"/>
        </w:rPr>
        <w:t xml:space="preserve"> 192</w:t>
      </w:r>
      <w:r w:rsidR="00C2128E">
        <w:rPr>
          <w:sz w:val="24"/>
          <w:szCs w:val="24"/>
        </w:rPr>
        <w:t xml:space="preserve"> stores</w:t>
      </w:r>
      <w:r w:rsidR="002D5671">
        <w:rPr>
          <w:sz w:val="24"/>
          <w:szCs w:val="24"/>
        </w:rPr>
        <w:t xml:space="preserve"> in UK, 9 stores in America and 175 stores in Europe</w:t>
      </w:r>
      <w:r w:rsidR="00000BC9" w:rsidRPr="0043217A">
        <w:rPr>
          <w:sz w:val="24"/>
          <w:szCs w:val="24"/>
        </w:rPr>
        <w:t xml:space="preserve"> </w:t>
      </w:r>
      <w:r w:rsidR="00CD3579" w:rsidRPr="0043217A">
        <w:rPr>
          <w:sz w:val="24"/>
          <w:szCs w:val="24"/>
        </w:rPr>
        <w:t>(Primark, 2019)</w:t>
      </w:r>
      <w:r w:rsidR="002D5671">
        <w:rPr>
          <w:sz w:val="24"/>
          <w:szCs w:val="24"/>
        </w:rPr>
        <w:t xml:space="preserve"> </w:t>
      </w:r>
      <w:r w:rsidR="00DB19DC">
        <w:rPr>
          <w:sz w:val="24"/>
          <w:szCs w:val="24"/>
        </w:rPr>
        <w:t>Below can be seen a virtual map of the location of the store</w:t>
      </w:r>
      <w:r w:rsidR="00987565">
        <w:rPr>
          <w:sz w:val="24"/>
          <w:szCs w:val="24"/>
        </w:rPr>
        <w:t>s</w:t>
      </w:r>
      <w:r w:rsidR="00DB19DC">
        <w:rPr>
          <w:sz w:val="24"/>
          <w:szCs w:val="24"/>
        </w:rPr>
        <w:t xml:space="preserve"> per region. The green area represent</w:t>
      </w:r>
      <w:r w:rsidR="00A117E4">
        <w:rPr>
          <w:sz w:val="24"/>
          <w:szCs w:val="24"/>
        </w:rPr>
        <w:t>s</w:t>
      </w:r>
      <w:r w:rsidR="00DB19DC">
        <w:rPr>
          <w:sz w:val="24"/>
          <w:szCs w:val="24"/>
        </w:rPr>
        <w:t xml:space="preserve"> the concentration of the business. </w:t>
      </w:r>
    </w:p>
    <w:p w14:paraId="03C26A75" w14:textId="046111A7" w:rsidR="00DB19DC" w:rsidRPr="0043217A" w:rsidRDefault="00DB19DC" w:rsidP="00432097">
      <w:pPr>
        <w:jc w:val="both"/>
        <w:rPr>
          <w:sz w:val="24"/>
          <w:szCs w:val="24"/>
        </w:rPr>
      </w:pPr>
      <w:r>
        <w:rPr>
          <w:noProof/>
          <w:sz w:val="24"/>
          <w:szCs w:val="24"/>
        </w:rPr>
        <w:drawing>
          <wp:inline distT="0" distB="0" distL="0" distR="0" wp14:anchorId="1AEEE0B4" wp14:editId="7EC2F181">
            <wp:extent cx="5731510" cy="2804795"/>
            <wp:effectExtent l="0" t="0" r="2540" b="0"/>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19-07-09 (1).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2804795"/>
                    </a:xfrm>
                    <a:prstGeom prst="rect">
                      <a:avLst/>
                    </a:prstGeom>
                  </pic:spPr>
                </pic:pic>
              </a:graphicData>
            </a:graphic>
          </wp:inline>
        </w:drawing>
      </w:r>
    </w:p>
    <w:p w14:paraId="4D14F6E5" w14:textId="3378A345" w:rsidR="00DB19DC" w:rsidRDefault="00DB19DC" w:rsidP="00432097">
      <w:pPr>
        <w:jc w:val="both"/>
        <w:rPr>
          <w:sz w:val="24"/>
          <w:szCs w:val="24"/>
        </w:rPr>
      </w:pPr>
      <w:r>
        <w:rPr>
          <w:sz w:val="24"/>
          <w:szCs w:val="24"/>
        </w:rPr>
        <w:t>The writer has also compiled a timeline diagram in order to highlight the major development the organization has faced.</w:t>
      </w:r>
      <w:r w:rsidR="006763C8">
        <w:rPr>
          <w:sz w:val="24"/>
          <w:szCs w:val="24"/>
        </w:rPr>
        <w:t xml:space="preserve"> </w:t>
      </w:r>
    </w:p>
    <w:p w14:paraId="055241D3" w14:textId="76C95DC5" w:rsidR="00DB19DC" w:rsidRDefault="00DB19DC" w:rsidP="00DB19DC">
      <w:pPr>
        <w:jc w:val="right"/>
        <w:rPr>
          <w:sz w:val="24"/>
          <w:szCs w:val="24"/>
        </w:rPr>
      </w:pPr>
      <w:r w:rsidRPr="004B5C02">
        <w:rPr>
          <w:b/>
          <w:bCs/>
          <w:noProof/>
          <w:sz w:val="24"/>
          <w:szCs w:val="24"/>
        </w:rPr>
        <w:lastRenderedPageBreak/>
        <w:drawing>
          <wp:inline distT="0" distB="0" distL="0" distR="0" wp14:anchorId="3FB3DD98" wp14:editId="68516384">
            <wp:extent cx="5848350" cy="4257675"/>
            <wp:effectExtent l="0" t="38100" r="0" b="476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r w:rsidR="00B148B5">
        <w:rPr>
          <w:sz w:val="24"/>
          <w:szCs w:val="24"/>
        </w:rPr>
        <w:t>Store opening</w:t>
      </w:r>
      <w:r w:rsidR="00DB2096">
        <w:rPr>
          <w:sz w:val="24"/>
          <w:szCs w:val="24"/>
        </w:rPr>
        <w:t>s</w:t>
      </w:r>
      <w:r w:rsidR="00B148B5">
        <w:rPr>
          <w:sz w:val="24"/>
          <w:szCs w:val="24"/>
        </w:rPr>
        <w:t xml:space="preserve"> diagram. </w:t>
      </w:r>
      <w:r w:rsidRPr="00200F8F">
        <w:rPr>
          <w:sz w:val="24"/>
          <w:szCs w:val="24"/>
        </w:rPr>
        <w:t>(Primark, 2019)</w:t>
      </w:r>
    </w:p>
    <w:p w14:paraId="15061186" w14:textId="261F3CB7" w:rsidR="00B148B5" w:rsidRDefault="00B148B5" w:rsidP="00B148B5">
      <w:pPr>
        <w:jc w:val="both"/>
        <w:rPr>
          <w:sz w:val="24"/>
          <w:szCs w:val="24"/>
        </w:rPr>
      </w:pPr>
      <w:r>
        <w:rPr>
          <w:sz w:val="24"/>
          <w:szCs w:val="24"/>
        </w:rPr>
        <w:t>In the following part of the report, 3.2</w:t>
      </w:r>
      <w:r w:rsidR="00DB2096">
        <w:rPr>
          <w:sz w:val="24"/>
          <w:szCs w:val="24"/>
        </w:rPr>
        <w:t>,</w:t>
      </w:r>
      <w:r>
        <w:rPr>
          <w:sz w:val="24"/>
          <w:szCs w:val="24"/>
        </w:rPr>
        <w:t xml:space="preserve"> the researcher has also outlined a number of strategic steps which have been listed chronologically. </w:t>
      </w:r>
    </w:p>
    <w:p w14:paraId="31FA7372" w14:textId="77777777" w:rsidR="00F849DE" w:rsidRDefault="00FF0F3D" w:rsidP="00F849DE">
      <w:pPr>
        <w:jc w:val="both"/>
        <w:rPr>
          <w:sz w:val="24"/>
          <w:szCs w:val="24"/>
        </w:rPr>
      </w:pPr>
      <w:r w:rsidRPr="0043217A">
        <w:rPr>
          <w:sz w:val="24"/>
          <w:szCs w:val="24"/>
        </w:rPr>
        <w:tab/>
        <w:t>Primark offers a diverse range of products which</w:t>
      </w:r>
      <w:r w:rsidR="0043217A">
        <w:rPr>
          <w:sz w:val="24"/>
          <w:szCs w:val="24"/>
        </w:rPr>
        <w:t xml:space="preserve"> are ‘Amazing fashion’ at ‘Amazing Prices’ and i</w:t>
      </w:r>
      <w:r w:rsidRPr="0043217A">
        <w:rPr>
          <w:sz w:val="24"/>
          <w:szCs w:val="24"/>
        </w:rPr>
        <w:t>nclude women/men/baby clothing, homeware, accessories, beauty products, footwear and confectionary</w:t>
      </w:r>
      <w:r w:rsidR="00A117E4">
        <w:rPr>
          <w:sz w:val="24"/>
          <w:szCs w:val="24"/>
        </w:rPr>
        <w:t xml:space="preserve"> and attracts different segments through their offer of products. A big success has been their beauty line products that have been launched in 2016 and demonstrated a good </w:t>
      </w:r>
      <w:r w:rsidR="00EA2A38">
        <w:rPr>
          <w:sz w:val="24"/>
          <w:szCs w:val="24"/>
        </w:rPr>
        <w:t xml:space="preserve">market </w:t>
      </w:r>
      <w:r w:rsidR="00A117E4">
        <w:rPr>
          <w:sz w:val="24"/>
          <w:szCs w:val="24"/>
        </w:rPr>
        <w:t>segmentation</w:t>
      </w:r>
      <w:r w:rsidR="00EA2A38">
        <w:rPr>
          <w:sz w:val="24"/>
          <w:szCs w:val="24"/>
        </w:rPr>
        <w:t xml:space="preserve">. </w:t>
      </w:r>
      <w:r w:rsidR="00F849DE">
        <w:rPr>
          <w:sz w:val="24"/>
          <w:szCs w:val="24"/>
        </w:rPr>
        <w:t xml:space="preserve">The low prices items that Primark sells allow every customer to change their outfit </w:t>
      </w:r>
      <w:r w:rsidR="00F849DE" w:rsidRPr="00F849DE">
        <w:rPr>
          <w:sz w:val="24"/>
          <w:szCs w:val="24"/>
        </w:rPr>
        <w:t>once every 6 weeks</w:t>
      </w:r>
      <w:r w:rsidR="00F849DE">
        <w:rPr>
          <w:sz w:val="24"/>
          <w:szCs w:val="24"/>
        </w:rPr>
        <w:t xml:space="preserve"> and make them feel fashionable all the time. </w:t>
      </w:r>
      <w:r w:rsidR="00EA2A38">
        <w:rPr>
          <w:sz w:val="24"/>
          <w:szCs w:val="24"/>
        </w:rPr>
        <w:t xml:space="preserve">(ABF, 2016) </w:t>
      </w:r>
      <w:r w:rsidR="00A117E4">
        <w:rPr>
          <w:sz w:val="24"/>
          <w:szCs w:val="24"/>
        </w:rPr>
        <w:t xml:space="preserve"> </w:t>
      </w:r>
      <w:r w:rsidRPr="0043217A">
        <w:rPr>
          <w:sz w:val="24"/>
          <w:szCs w:val="24"/>
        </w:rPr>
        <w:t xml:space="preserve"> </w:t>
      </w:r>
    </w:p>
    <w:p w14:paraId="2434EFC3" w14:textId="28BB3C06" w:rsidR="007D5FB7" w:rsidRDefault="007D5FB7" w:rsidP="00F849DE">
      <w:pPr>
        <w:jc w:val="both"/>
        <w:rPr>
          <w:sz w:val="24"/>
          <w:szCs w:val="24"/>
        </w:rPr>
      </w:pPr>
      <w:r>
        <w:rPr>
          <w:sz w:val="24"/>
          <w:szCs w:val="24"/>
        </w:rPr>
        <w:t xml:space="preserve">A more detailed </w:t>
      </w:r>
      <w:r w:rsidR="00CE56FA">
        <w:rPr>
          <w:sz w:val="24"/>
          <w:szCs w:val="24"/>
        </w:rPr>
        <w:t xml:space="preserve">list </w:t>
      </w:r>
      <w:r w:rsidR="007C27EA">
        <w:rPr>
          <w:sz w:val="24"/>
          <w:szCs w:val="24"/>
        </w:rPr>
        <w:t>that covers</w:t>
      </w:r>
      <w:r w:rsidR="00CE56FA">
        <w:rPr>
          <w:sz w:val="24"/>
          <w:szCs w:val="24"/>
        </w:rPr>
        <w:t xml:space="preserve"> the range of items ha</w:t>
      </w:r>
      <w:r w:rsidR="00597FCE">
        <w:rPr>
          <w:sz w:val="24"/>
          <w:szCs w:val="24"/>
        </w:rPr>
        <w:t>ve</w:t>
      </w:r>
      <w:r w:rsidR="00CE56FA">
        <w:rPr>
          <w:sz w:val="24"/>
          <w:szCs w:val="24"/>
        </w:rPr>
        <w:t xml:space="preserve"> been </w:t>
      </w:r>
      <w:r w:rsidR="00597FCE">
        <w:rPr>
          <w:sz w:val="24"/>
          <w:szCs w:val="24"/>
        </w:rPr>
        <w:t>pinpointed</w:t>
      </w:r>
      <w:r w:rsidR="00CE56FA">
        <w:rPr>
          <w:sz w:val="24"/>
          <w:szCs w:val="24"/>
        </w:rPr>
        <w:t xml:space="preserve"> in the </w:t>
      </w:r>
      <w:r w:rsidR="00987565">
        <w:rPr>
          <w:sz w:val="24"/>
          <w:szCs w:val="24"/>
        </w:rPr>
        <w:t>below</w:t>
      </w:r>
      <w:r w:rsidR="00CE56FA">
        <w:rPr>
          <w:sz w:val="24"/>
          <w:szCs w:val="24"/>
        </w:rPr>
        <w:t xml:space="preserve"> table:</w:t>
      </w:r>
    </w:p>
    <w:p w14:paraId="4A691672" w14:textId="77777777" w:rsidR="007C27EA" w:rsidRDefault="007C27EA" w:rsidP="00432097">
      <w:pPr>
        <w:jc w:val="both"/>
        <w:rPr>
          <w:sz w:val="24"/>
          <w:szCs w:val="24"/>
        </w:rPr>
      </w:pPr>
    </w:p>
    <w:tbl>
      <w:tblPr>
        <w:tblStyle w:val="PlainTable1"/>
        <w:tblW w:w="10348" w:type="dxa"/>
        <w:tblInd w:w="-714" w:type="dxa"/>
        <w:tblLook w:val="04A0" w:firstRow="1" w:lastRow="0" w:firstColumn="1" w:lastColumn="0" w:noHBand="0" w:noVBand="1"/>
      </w:tblPr>
      <w:tblGrid>
        <w:gridCol w:w="2410"/>
        <w:gridCol w:w="2410"/>
        <w:gridCol w:w="2357"/>
        <w:gridCol w:w="1612"/>
        <w:gridCol w:w="1559"/>
      </w:tblGrid>
      <w:tr w:rsidR="00C47923" w14:paraId="7ABABE3E" w14:textId="77777777" w:rsidTr="00597F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0" w:type="dxa"/>
          </w:tcPr>
          <w:p w14:paraId="3F7F7234" w14:textId="1CD5F7B5" w:rsidR="00C47923" w:rsidRDefault="00C47923" w:rsidP="00432097">
            <w:pPr>
              <w:jc w:val="both"/>
              <w:rPr>
                <w:sz w:val="24"/>
                <w:szCs w:val="24"/>
              </w:rPr>
            </w:pPr>
            <w:r>
              <w:rPr>
                <w:sz w:val="24"/>
                <w:szCs w:val="24"/>
              </w:rPr>
              <w:t>Women</w:t>
            </w:r>
          </w:p>
        </w:tc>
        <w:tc>
          <w:tcPr>
            <w:tcW w:w="2410" w:type="dxa"/>
          </w:tcPr>
          <w:p w14:paraId="174CFF13" w14:textId="6E7921A3" w:rsidR="00C47923" w:rsidRDefault="00C47923" w:rsidP="00432097">
            <w:pPr>
              <w:jc w:val="both"/>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Men</w:t>
            </w:r>
          </w:p>
        </w:tc>
        <w:tc>
          <w:tcPr>
            <w:tcW w:w="2357" w:type="dxa"/>
          </w:tcPr>
          <w:p w14:paraId="7FE228A2" w14:textId="3A28F87A" w:rsidR="00C47923" w:rsidRDefault="00C47923" w:rsidP="00432097">
            <w:pPr>
              <w:jc w:val="both"/>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Kids</w:t>
            </w:r>
          </w:p>
        </w:tc>
        <w:tc>
          <w:tcPr>
            <w:tcW w:w="1612" w:type="dxa"/>
          </w:tcPr>
          <w:p w14:paraId="223DB98D" w14:textId="17AF74B0" w:rsidR="00C47923" w:rsidRDefault="00C47923" w:rsidP="00432097">
            <w:pPr>
              <w:jc w:val="both"/>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Houseware</w:t>
            </w:r>
          </w:p>
        </w:tc>
        <w:tc>
          <w:tcPr>
            <w:tcW w:w="1559" w:type="dxa"/>
          </w:tcPr>
          <w:p w14:paraId="350422E0" w14:textId="564244F6" w:rsidR="00C47923" w:rsidRDefault="00C47923" w:rsidP="00432097">
            <w:pPr>
              <w:jc w:val="both"/>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Beauty products</w:t>
            </w:r>
          </w:p>
        </w:tc>
      </w:tr>
      <w:tr w:rsidR="00597FCE" w14:paraId="01F703A0" w14:textId="77777777" w:rsidTr="00597F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10" w:type="dxa"/>
          </w:tcPr>
          <w:p w14:paraId="1A81E864" w14:textId="77777777" w:rsidR="00C47923" w:rsidRDefault="00C47923" w:rsidP="00C47923">
            <w:pPr>
              <w:rPr>
                <w:sz w:val="24"/>
                <w:szCs w:val="24"/>
              </w:rPr>
            </w:pPr>
            <w:r>
              <w:rPr>
                <w:b w:val="0"/>
                <w:bCs w:val="0"/>
                <w:sz w:val="24"/>
                <w:szCs w:val="24"/>
              </w:rPr>
              <w:t xml:space="preserve">Belts, Hair accessories, Key rings, sunglasses, </w:t>
            </w:r>
            <w:r w:rsidRPr="00C47923">
              <w:rPr>
                <w:b w:val="0"/>
                <w:bCs w:val="0"/>
                <w:sz w:val="24"/>
                <w:szCs w:val="24"/>
              </w:rPr>
              <w:t>Bags and purses</w:t>
            </w:r>
            <w:r>
              <w:rPr>
                <w:b w:val="0"/>
                <w:bCs w:val="0"/>
                <w:sz w:val="24"/>
                <w:szCs w:val="24"/>
              </w:rPr>
              <w:t xml:space="preserve">, </w:t>
            </w:r>
            <w:r w:rsidRPr="00C47923">
              <w:rPr>
                <w:b w:val="0"/>
                <w:bCs w:val="0"/>
                <w:sz w:val="24"/>
                <w:szCs w:val="24"/>
              </w:rPr>
              <w:t>Coats &amp; jackets</w:t>
            </w:r>
            <w:r>
              <w:rPr>
                <w:b w:val="0"/>
                <w:bCs w:val="0"/>
                <w:sz w:val="24"/>
                <w:szCs w:val="24"/>
              </w:rPr>
              <w:t xml:space="preserve">, </w:t>
            </w:r>
            <w:r w:rsidRPr="00C47923">
              <w:rPr>
                <w:b w:val="0"/>
                <w:bCs w:val="0"/>
                <w:sz w:val="24"/>
                <w:szCs w:val="24"/>
              </w:rPr>
              <w:t>Dresses</w:t>
            </w:r>
            <w:r>
              <w:rPr>
                <w:b w:val="0"/>
                <w:bCs w:val="0"/>
                <w:sz w:val="24"/>
                <w:szCs w:val="24"/>
              </w:rPr>
              <w:t xml:space="preserve">, </w:t>
            </w:r>
            <w:r w:rsidRPr="00C47923">
              <w:rPr>
                <w:b w:val="0"/>
                <w:bCs w:val="0"/>
                <w:sz w:val="24"/>
                <w:szCs w:val="24"/>
              </w:rPr>
              <w:t>Hats, gloves and scarves</w:t>
            </w:r>
            <w:r>
              <w:rPr>
                <w:b w:val="0"/>
                <w:bCs w:val="0"/>
                <w:sz w:val="24"/>
                <w:szCs w:val="24"/>
              </w:rPr>
              <w:t xml:space="preserve">, </w:t>
            </w:r>
            <w:r w:rsidRPr="00C47923">
              <w:rPr>
                <w:b w:val="0"/>
                <w:bCs w:val="0"/>
                <w:sz w:val="24"/>
                <w:szCs w:val="24"/>
              </w:rPr>
              <w:lastRenderedPageBreak/>
              <w:t>Jeans</w:t>
            </w:r>
            <w:r>
              <w:rPr>
                <w:b w:val="0"/>
                <w:bCs w:val="0"/>
                <w:sz w:val="24"/>
                <w:szCs w:val="24"/>
              </w:rPr>
              <w:t xml:space="preserve">, </w:t>
            </w:r>
            <w:r w:rsidRPr="00C47923">
              <w:rPr>
                <w:b w:val="0"/>
                <w:bCs w:val="0"/>
                <w:sz w:val="24"/>
                <w:szCs w:val="24"/>
              </w:rPr>
              <w:t>Jewellery</w:t>
            </w:r>
            <w:r>
              <w:rPr>
                <w:b w:val="0"/>
                <w:bCs w:val="0"/>
                <w:sz w:val="24"/>
                <w:szCs w:val="24"/>
              </w:rPr>
              <w:t>,</w:t>
            </w:r>
            <w:r>
              <w:t xml:space="preserve"> </w:t>
            </w:r>
            <w:r w:rsidRPr="00C47923">
              <w:rPr>
                <w:b w:val="0"/>
                <w:bCs w:val="0"/>
                <w:sz w:val="24"/>
                <w:szCs w:val="24"/>
              </w:rPr>
              <w:t>Jumpers and sweaters</w:t>
            </w:r>
            <w:r>
              <w:rPr>
                <w:b w:val="0"/>
                <w:bCs w:val="0"/>
                <w:sz w:val="24"/>
                <w:szCs w:val="24"/>
              </w:rPr>
              <w:t xml:space="preserve">, </w:t>
            </w:r>
            <w:r w:rsidRPr="00C47923">
              <w:rPr>
                <w:b w:val="0"/>
                <w:bCs w:val="0"/>
                <w:sz w:val="24"/>
                <w:szCs w:val="24"/>
              </w:rPr>
              <w:t>Jumpsuit &amp; playsuits</w:t>
            </w:r>
            <w:r>
              <w:rPr>
                <w:b w:val="0"/>
                <w:bCs w:val="0"/>
                <w:sz w:val="24"/>
                <w:szCs w:val="24"/>
              </w:rPr>
              <w:t>,</w:t>
            </w:r>
            <w:r>
              <w:t xml:space="preserve"> </w:t>
            </w:r>
            <w:r w:rsidRPr="00C47923">
              <w:rPr>
                <w:b w:val="0"/>
                <w:bCs w:val="0"/>
                <w:sz w:val="24"/>
                <w:szCs w:val="24"/>
              </w:rPr>
              <w:t>Lingerie &amp; underwear</w:t>
            </w:r>
            <w:r>
              <w:rPr>
                <w:b w:val="0"/>
                <w:bCs w:val="0"/>
                <w:sz w:val="24"/>
                <w:szCs w:val="24"/>
              </w:rPr>
              <w:t xml:space="preserve">, </w:t>
            </w:r>
            <w:r w:rsidRPr="00C47923">
              <w:rPr>
                <w:b w:val="0"/>
                <w:bCs w:val="0"/>
                <w:sz w:val="24"/>
                <w:szCs w:val="24"/>
              </w:rPr>
              <w:t>Pyjamas</w:t>
            </w:r>
            <w:r>
              <w:rPr>
                <w:b w:val="0"/>
                <w:bCs w:val="0"/>
                <w:sz w:val="24"/>
                <w:szCs w:val="24"/>
              </w:rPr>
              <w:t>,</w:t>
            </w:r>
          </w:p>
          <w:p w14:paraId="69214CAD" w14:textId="7B3BDD8F" w:rsidR="00C47923" w:rsidRPr="00C47923" w:rsidRDefault="00C47923" w:rsidP="00C47923">
            <w:pPr>
              <w:rPr>
                <w:b w:val="0"/>
                <w:bCs w:val="0"/>
                <w:sz w:val="24"/>
                <w:szCs w:val="24"/>
              </w:rPr>
            </w:pPr>
            <w:r>
              <w:rPr>
                <w:b w:val="0"/>
                <w:bCs w:val="0"/>
                <w:sz w:val="24"/>
                <w:szCs w:val="24"/>
              </w:rPr>
              <w:t xml:space="preserve">Shoes and boots, </w:t>
            </w:r>
            <w:r w:rsidR="007C27EA">
              <w:rPr>
                <w:b w:val="0"/>
                <w:bCs w:val="0"/>
                <w:sz w:val="24"/>
                <w:szCs w:val="24"/>
              </w:rPr>
              <w:t>Shorts, Skirts, Socks and tights, Tops, Swimwear and beach wear, T-shirts, Trousers/Bottoms, Workwear, Women Sport</w:t>
            </w:r>
          </w:p>
        </w:tc>
        <w:tc>
          <w:tcPr>
            <w:tcW w:w="2410" w:type="dxa"/>
          </w:tcPr>
          <w:p w14:paraId="3D87884D" w14:textId="09BFEFB9" w:rsidR="00C47923" w:rsidRDefault="007C27EA" w:rsidP="007C27EA">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lastRenderedPageBreak/>
              <w:t xml:space="preserve">Accessories, Bags and wallets, Coats and jackets, Grooming, Hats, gloves and scarves, Hoodies and sweatshirts, Jeans, </w:t>
            </w:r>
            <w:r>
              <w:rPr>
                <w:sz w:val="24"/>
                <w:szCs w:val="24"/>
              </w:rPr>
              <w:lastRenderedPageBreak/>
              <w:t>Joggers, Pyjamas, Shirts, Shoes, Shorts, Sports, Suits, Swimwear, Trousers, Tops and T-shirts, Underwear</w:t>
            </w:r>
          </w:p>
        </w:tc>
        <w:tc>
          <w:tcPr>
            <w:tcW w:w="2357" w:type="dxa"/>
          </w:tcPr>
          <w:p w14:paraId="59B5B996" w14:textId="77777777" w:rsidR="00C47923" w:rsidRDefault="007C27EA" w:rsidP="007C27EA">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lastRenderedPageBreak/>
              <w:t xml:space="preserve">Kids 2 to 7 Boyswear </w:t>
            </w:r>
            <w:r w:rsidR="000E0DE9">
              <w:rPr>
                <w:sz w:val="24"/>
                <w:szCs w:val="24"/>
              </w:rPr>
              <w:t>(t</w:t>
            </w:r>
            <w:r>
              <w:rPr>
                <w:sz w:val="24"/>
                <w:szCs w:val="24"/>
              </w:rPr>
              <w:t>-shirts &amp; s</w:t>
            </w:r>
            <w:r w:rsidR="000E0DE9">
              <w:rPr>
                <w:sz w:val="24"/>
                <w:szCs w:val="24"/>
              </w:rPr>
              <w:t>h</w:t>
            </w:r>
            <w:r>
              <w:rPr>
                <w:sz w:val="24"/>
                <w:szCs w:val="24"/>
              </w:rPr>
              <w:t>irts, shorts, trousers</w:t>
            </w:r>
            <w:r w:rsidR="000E0DE9">
              <w:rPr>
                <w:sz w:val="24"/>
                <w:szCs w:val="24"/>
              </w:rPr>
              <w:t xml:space="preserve">); Boys over 7 (jeans &amp; trousers, shirts </w:t>
            </w:r>
            <w:r w:rsidR="000E0DE9">
              <w:rPr>
                <w:sz w:val="24"/>
                <w:szCs w:val="24"/>
              </w:rPr>
              <w:lastRenderedPageBreak/>
              <w:t>&amp;jackets, t-shirts &amp; shirts)</w:t>
            </w:r>
          </w:p>
          <w:p w14:paraId="1384CAB1" w14:textId="48FA6DF5" w:rsidR="000E0DE9" w:rsidRDefault="000E0DE9" w:rsidP="007C27EA">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Baby boy basics, baby girl basics, Kids 2 to 7 and over 7 Girls wear (dresses, jeans &amp; leggings, shorts, jumpers, baby accessories, </w:t>
            </w:r>
            <w:r w:rsidR="00597FCE">
              <w:rPr>
                <w:sz w:val="24"/>
                <w:szCs w:val="24"/>
              </w:rPr>
              <w:t>boys’</w:t>
            </w:r>
            <w:r>
              <w:rPr>
                <w:sz w:val="24"/>
                <w:szCs w:val="24"/>
              </w:rPr>
              <w:t xml:space="preserve"> and </w:t>
            </w:r>
            <w:r w:rsidR="00597FCE">
              <w:rPr>
                <w:sz w:val="24"/>
                <w:szCs w:val="24"/>
              </w:rPr>
              <w:t>girls’</w:t>
            </w:r>
            <w:r>
              <w:rPr>
                <w:sz w:val="24"/>
                <w:szCs w:val="24"/>
              </w:rPr>
              <w:t xml:space="preserve"> shoes.</w:t>
            </w:r>
          </w:p>
        </w:tc>
        <w:tc>
          <w:tcPr>
            <w:tcW w:w="1612" w:type="dxa"/>
          </w:tcPr>
          <w:p w14:paraId="68609E2C" w14:textId="0F64283C" w:rsidR="00C47923" w:rsidRDefault="00597FCE" w:rsidP="00597FCE">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lastRenderedPageBreak/>
              <w:t xml:space="preserve">Accessories (bathroom, bedroom, cushions) Throws, candles, </w:t>
            </w:r>
            <w:r>
              <w:rPr>
                <w:sz w:val="24"/>
                <w:szCs w:val="24"/>
              </w:rPr>
              <w:lastRenderedPageBreak/>
              <w:t xml:space="preserve">curtains, kitchen, lights, seasonal, stationary, storage, tech&amp; phone accessories, toys, travel, gifts </w:t>
            </w:r>
          </w:p>
        </w:tc>
        <w:tc>
          <w:tcPr>
            <w:tcW w:w="1559" w:type="dxa"/>
          </w:tcPr>
          <w:p w14:paraId="5DA0EED3" w14:textId="147C7712" w:rsidR="00C47923" w:rsidRDefault="00597FCE" w:rsidP="00432097">
            <w:pPr>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lastRenderedPageBreak/>
              <w:t xml:space="preserve">Accessories, cosmetics, fragrance, gifts, haircare, kids, </w:t>
            </w:r>
            <w:r>
              <w:rPr>
                <w:sz w:val="24"/>
                <w:szCs w:val="24"/>
              </w:rPr>
              <w:lastRenderedPageBreak/>
              <w:t>skincare, tanning, toiletries, tools.</w:t>
            </w:r>
          </w:p>
        </w:tc>
      </w:tr>
    </w:tbl>
    <w:p w14:paraId="252249D5" w14:textId="3D1AA755" w:rsidR="00C47923" w:rsidRDefault="00F621C5" w:rsidP="00F621C5">
      <w:pPr>
        <w:jc w:val="right"/>
        <w:rPr>
          <w:sz w:val="24"/>
          <w:szCs w:val="24"/>
        </w:rPr>
      </w:pPr>
      <w:r>
        <w:rPr>
          <w:sz w:val="24"/>
          <w:szCs w:val="24"/>
        </w:rPr>
        <w:lastRenderedPageBreak/>
        <w:t>(Primark, 2019)</w:t>
      </w:r>
    </w:p>
    <w:p w14:paraId="42922B2A" w14:textId="77777777" w:rsidR="00A117E4" w:rsidRDefault="00A117E4" w:rsidP="00A117E4">
      <w:pPr>
        <w:jc w:val="both"/>
        <w:rPr>
          <w:sz w:val="24"/>
          <w:szCs w:val="24"/>
        </w:rPr>
      </w:pPr>
    </w:p>
    <w:p w14:paraId="4257E147" w14:textId="1DDED100" w:rsidR="00FF0F3D" w:rsidRPr="0043217A" w:rsidRDefault="004D411F" w:rsidP="00432097">
      <w:pPr>
        <w:jc w:val="both"/>
        <w:rPr>
          <w:sz w:val="24"/>
          <w:szCs w:val="24"/>
        </w:rPr>
      </w:pPr>
      <w:r w:rsidRPr="0043217A">
        <w:rPr>
          <w:sz w:val="24"/>
          <w:szCs w:val="24"/>
        </w:rPr>
        <w:t>Focusing on environment and ethic</w:t>
      </w:r>
      <w:r w:rsidR="00500224">
        <w:rPr>
          <w:sz w:val="24"/>
          <w:szCs w:val="24"/>
        </w:rPr>
        <w:t>s</w:t>
      </w:r>
      <w:r w:rsidRPr="0043217A">
        <w:rPr>
          <w:sz w:val="24"/>
          <w:szCs w:val="24"/>
        </w:rPr>
        <w:t xml:space="preserve">, they managed to develop cruelty free products, be </w:t>
      </w:r>
      <w:r w:rsidR="00CD3579" w:rsidRPr="0043217A">
        <w:rPr>
          <w:sz w:val="24"/>
          <w:szCs w:val="24"/>
        </w:rPr>
        <w:t>environmentally</w:t>
      </w:r>
      <w:r w:rsidRPr="0043217A">
        <w:rPr>
          <w:sz w:val="24"/>
          <w:szCs w:val="24"/>
        </w:rPr>
        <w:t xml:space="preserve"> friendly by using paper bags, </w:t>
      </w:r>
      <w:r w:rsidR="00CD3579" w:rsidRPr="0043217A">
        <w:rPr>
          <w:sz w:val="24"/>
          <w:szCs w:val="24"/>
        </w:rPr>
        <w:t xml:space="preserve">sustainable </w:t>
      </w:r>
      <w:r w:rsidRPr="0043217A">
        <w:rPr>
          <w:sz w:val="24"/>
          <w:szCs w:val="24"/>
        </w:rPr>
        <w:t>materials like cotton</w:t>
      </w:r>
      <w:r w:rsidR="00CD3579" w:rsidRPr="0043217A">
        <w:rPr>
          <w:sz w:val="24"/>
          <w:szCs w:val="24"/>
        </w:rPr>
        <w:t>, reduce chemical usage, water usage</w:t>
      </w:r>
      <w:r w:rsidRPr="0043217A">
        <w:rPr>
          <w:sz w:val="24"/>
          <w:szCs w:val="24"/>
        </w:rPr>
        <w:t xml:space="preserve"> and keep their prices</w:t>
      </w:r>
      <w:r w:rsidR="00CD3579" w:rsidRPr="0043217A">
        <w:rPr>
          <w:sz w:val="24"/>
          <w:szCs w:val="24"/>
        </w:rPr>
        <w:t xml:space="preserve"> as low as possible</w:t>
      </w:r>
      <w:r w:rsidR="00495BA8" w:rsidRPr="0043217A">
        <w:rPr>
          <w:sz w:val="24"/>
          <w:szCs w:val="24"/>
        </w:rPr>
        <w:t xml:space="preserve"> in the same time</w:t>
      </w:r>
      <w:r w:rsidR="00CD3579" w:rsidRPr="0043217A">
        <w:rPr>
          <w:sz w:val="24"/>
          <w:szCs w:val="24"/>
        </w:rPr>
        <w:t>. (</w:t>
      </w:r>
      <w:proofErr w:type="spellStart"/>
      <w:r w:rsidR="00CD3579" w:rsidRPr="0043217A">
        <w:rPr>
          <w:sz w:val="24"/>
          <w:szCs w:val="24"/>
        </w:rPr>
        <w:t>FashionUnited</w:t>
      </w:r>
      <w:proofErr w:type="spellEnd"/>
      <w:r w:rsidR="00CD3579" w:rsidRPr="0043217A">
        <w:rPr>
          <w:sz w:val="24"/>
          <w:szCs w:val="24"/>
        </w:rPr>
        <w:t xml:space="preserve">, 2019) </w:t>
      </w:r>
    </w:p>
    <w:p w14:paraId="001990CB" w14:textId="6D1ED8D5" w:rsidR="00CD3579" w:rsidRDefault="00CD3579" w:rsidP="00432097">
      <w:pPr>
        <w:jc w:val="both"/>
        <w:rPr>
          <w:sz w:val="24"/>
          <w:szCs w:val="24"/>
        </w:rPr>
      </w:pPr>
      <w:r w:rsidRPr="0043217A">
        <w:rPr>
          <w:sz w:val="24"/>
          <w:szCs w:val="24"/>
        </w:rPr>
        <w:tab/>
        <w:t>Starting with 2006, Primark became a member of the Ethical Trading Initiative. After the disastrous collapse of the Rana Plaza</w:t>
      </w:r>
      <w:r w:rsidR="00495BA8" w:rsidRPr="0043217A">
        <w:rPr>
          <w:sz w:val="24"/>
          <w:szCs w:val="24"/>
        </w:rPr>
        <w:t xml:space="preserve"> Building in Bangladesh, Primark became a member of Sustainable Apparel Coalition, was the first one to sign the accord on Fire and Building Safety in Bangladesh in 2013, took part </w:t>
      </w:r>
      <w:r w:rsidR="00C2128E">
        <w:rPr>
          <w:sz w:val="24"/>
          <w:szCs w:val="24"/>
        </w:rPr>
        <w:t>of</w:t>
      </w:r>
      <w:r w:rsidR="00495BA8" w:rsidRPr="0043217A">
        <w:rPr>
          <w:sz w:val="24"/>
          <w:szCs w:val="24"/>
        </w:rPr>
        <w:t xml:space="preserve"> the Greenpeace Detox campaign in 2014 and signed the 2018 Transition Accord in June 2017. (Primark, 2019)</w:t>
      </w:r>
    </w:p>
    <w:p w14:paraId="1F637245" w14:textId="7BA124AC" w:rsidR="002D5671" w:rsidRDefault="002D5671" w:rsidP="00432097">
      <w:pPr>
        <w:jc w:val="both"/>
        <w:rPr>
          <w:sz w:val="24"/>
          <w:szCs w:val="24"/>
        </w:rPr>
      </w:pPr>
      <w:r>
        <w:rPr>
          <w:sz w:val="24"/>
          <w:szCs w:val="24"/>
        </w:rPr>
        <w:tab/>
        <w:t xml:space="preserve">According to Statista (2019) worldwide Primark has recorded its biggest growth in 2013 (21%) at constant exchange rate. </w:t>
      </w:r>
      <w:r w:rsidR="00C2128E">
        <w:rPr>
          <w:sz w:val="24"/>
          <w:szCs w:val="24"/>
        </w:rPr>
        <w:t xml:space="preserve">Even though at the moment (2018) its growth is not that impressive, it still doubled the net growth from 2010 </w:t>
      </w:r>
      <w:r w:rsidR="00987565">
        <w:rPr>
          <w:sz w:val="24"/>
          <w:szCs w:val="24"/>
        </w:rPr>
        <w:t>FY</w:t>
      </w:r>
      <w:r w:rsidR="00C2128E">
        <w:rPr>
          <w:sz w:val="24"/>
          <w:szCs w:val="24"/>
        </w:rPr>
        <w:t xml:space="preserve">, which is now </w:t>
      </w:r>
      <w:r w:rsidR="00C2128E" w:rsidRPr="00C2128E">
        <w:rPr>
          <w:sz w:val="24"/>
          <w:szCs w:val="24"/>
        </w:rPr>
        <w:t>approximately 593.1 million British pounds</w:t>
      </w:r>
      <w:r w:rsidR="00C2128E">
        <w:rPr>
          <w:sz w:val="24"/>
          <w:szCs w:val="24"/>
        </w:rPr>
        <w:t>.</w:t>
      </w:r>
    </w:p>
    <w:p w14:paraId="1D4AAB36" w14:textId="5496F422" w:rsidR="006763C8" w:rsidRDefault="006763C8" w:rsidP="00432097">
      <w:pPr>
        <w:jc w:val="both"/>
        <w:rPr>
          <w:sz w:val="24"/>
          <w:szCs w:val="24"/>
        </w:rPr>
      </w:pPr>
    </w:p>
    <w:p w14:paraId="720BA28B" w14:textId="14AFDEBC" w:rsidR="00C2128E" w:rsidRDefault="00C2128E" w:rsidP="00432097">
      <w:pPr>
        <w:jc w:val="both"/>
        <w:rPr>
          <w:b/>
          <w:bCs/>
          <w:sz w:val="24"/>
          <w:szCs w:val="24"/>
        </w:rPr>
      </w:pPr>
      <w:r>
        <w:rPr>
          <w:sz w:val="24"/>
          <w:szCs w:val="24"/>
        </w:rPr>
        <w:tab/>
      </w:r>
      <w:r w:rsidRPr="00A36EA9">
        <w:rPr>
          <w:b/>
          <w:bCs/>
          <w:sz w:val="24"/>
          <w:szCs w:val="24"/>
        </w:rPr>
        <w:t xml:space="preserve">3.2 </w:t>
      </w:r>
      <w:r w:rsidR="00A36EA9" w:rsidRPr="00A36EA9">
        <w:rPr>
          <w:b/>
          <w:bCs/>
          <w:sz w:val="24"/>
          <w:szCs w:val="24"/>
        </w:rPr>
        <w:t xml:space="preserve">Primark: </w:t>
      </w:r>
      <w:r w:rsidR="006926E9">
        <w:rPr>
          <w:b/>
          <w:bCs/>
          <w:sz w:val="24"/>
          <w:szCs w:val="24"/>
        </w:rPr>
        <w:t xml:space="preserve">Previous problems </w:t>
      </w:r>
    </w:p>
    <w:p w14:paraId="2A946D62" w14:textId="77777777" w:rsidR="00501B17" w:rsidRDefault="00B879D1" w:rsidP="000B2311">
      <w:pPr>
        <w:jc w:val="both"/>
        <w:rPr>
          <w:sz w:val="24"/>
          <w:szCs w:val="24"/>
        </w:rPr>
      </w:pPr>
      <w:r>
        <w:rPr>
          <w:sz w:val="24"/>
          <w:szCs w:val="24"/>
        </w:rPr>
        <w:tab/>
      </w:r>
      <w:r w:rsidR="00500224">
        <w:rPr>
          <w:sz w:val="24"/>
          <w:szCs w:val="24"/>
        </w:rPr>
        <w:t>One of the major problems</w:t>
      </w:r>
      <w:r w:rsidR="00EE68DA">
        <w:rPr>
          <w:sz w:val="24"/>
          <w:szCs w:val="24"/>
        </w:rPr>
        <w:t xml:space="preserve"> that Primark faced along time </w:t>
      </w:r>
      <w:r w:rsidR="00500224">
        <w:rPr>
          <w:sz w:val="24"/>
          <w:szCs w:val="24"/>
        </w:rPr>
        <w:t>is</w:t>
      </w:r>
      <w:r w:rsidR="00EE68DA">
        <w:rPr>
          <w:sz w:val="24"/>
          <w:szCs w:val="24"/>
        </w:rPr>
        <w:t xml:space="preserve"> related to ethic</w:t>
      </w:r>
      <w:r w:rsidR="00500224">
        <w:rPr>
          <w:sz w:val="24"/>
          <w:szCs w:val="24"/>
        </w:rPr>
        <w:t>s.</w:t>
      </w:r>
      <w:r w:rsidR="00984FE6">
        <w:rPr>
          <w:sz w:val="24"/>
          <w:szCs w:val="24"/>
        </w:rPr>
        <w:t xml:space="preserve"> The advantages of low-cost of production and the ascent of globalization made several industries, especially fashion industry, such as Primark, to choose the overseas production. </w:t>
      </w:r>
    </w:p>
    <w:p w14:paraId="43D7D85C" w14:textId="07B972AF" w:rsidR="00AE47C2" w:rsidRDefault="001C5445" w:rsidP="000B2311">
      <w:pPr>
        <w:jc w:val="both"/>
        <w:rPr>
          <w:sz w:val="24"/>
          <w:szCs w:val="24"/>
        </w:rPr>
      </w:pPr>
      <w:r>
        <w:rPr>
          <w:sz w:val="24"/>
          <w:szCs w:val="24"/>
        </w:rPr>
        <w:tab/>
      </w:r>
      <w:r w:rsidR="00B879D1">
        <w:rPr>
          <w:sz w:val="24"/>
          <w:szCs w:val="24"/>
        </w:rPr>
        <w:t xml:space="preserve">The targeted countries that allow these retailers to take advantage of the low prices of materials, cheap labour and low cost of outsourcing are India, Turkey, Bangladesh, China or Mexico. Unfortunately, these benefits hide unethical and illegal labour practices that have been revealed </w:t>
      </w:r>
      <w:r w:rsidR="00A001B2">
        <w:rPr>
          <w:sz w:val="24"/>
          <w:szCs w:val="24"/>
        </w:rPr>
        <w:t>later</w:t>
      </w:r>
      <w:r w:rsidR="00B879D1">
        <w:rPr>
          <w:sz w:val="24"/>
          <w:szCs w:val="24"/>
        </w:rPr>
        <w:t xml:space="preserve">. </w:t>
      </w:r>
      <w:r>
        <w:rPr>
          <w:sz w:val="24"/>
          <w:szCs w:val="24"/>
        </w:rPr>
        <w:t>Not long before that</w:t>
      </w:r>
      <w:r w:rsidR="00B879D1">
        <w:rPr>
          <w:sz w:val="24"/>
          <w:szCs w:val="24"/>
        </w:rPr>
        <w:t xml:space="preserve">, </w:t>
      </w:r>
      <w:r w:rsidR="00C50D4F">
        <w:rPr>
          <w:sz w:val="24"/>
          <w:szCs w:val="24"/>
        </w:rPr>
        <w:t xml:space="preserve">in 2005, </w:t>
      </w:r>
      <w:r w:rsidR="00B879D1">
        <w:rPr>
          <w:sz w:val="24"/>
          <w:szCs w:val="24"/>
        </w:rPr>
        <w:t xml:space="preserve">Primark has </w:t>
      </w:r>
      <w:r w:rsidR="000B2311">
        <w:rPr>
          <w:sz w:val="24"/>
          <w:szCs w:val="24"/>
        </w:rPr>
        <w:t xml:space="preserve">scored </w:t>
      </w:r>
      <w:r w:rsidR="000B2311" w:rsidRPr="000B2311">
        <w:rPr>
          <w:sz w:val="24"/>
          <w:szCs w:val="24"/>
        </w:rPr>
        <w:t>3.5 out of 20 points on ethical index which</w:t>
      </w:r>
      <w:r w:rsidR="000B2311">
        <w:rPr>
          <w:sz w:val="24"/>
          <w:szCs w:val="24"/>
        </w:rPr>
        <w:t xml:space="preserve"> refers to</w:t>
      </w:r>
      <w:r w:rsidR="000B2311" w:rsidRPr="000B2311">
        <w:rPr>
          <w:sz w:val="24"/>
          <w:szCs w:val="24"/>
        </w:rPr>
        <w:t xml:space="preserve"> workers’ rights and oppressive practices in operations</w:t>
      </w:r>
      <w:r w:rsidR="000B2311">
        <w:rPr>
          <w:sz w:val="24"/>
          <w:szCs w:val="24"/>
        </w:rPr>
        <w:t xml:space="preserve">. As a reaction to this problem, Primark has become a member of </w:t>
      </w:r>
      <w:r w:rsidR="000B2311" w:rsidRPr="000B2311">
        <w:rPr>
          <w:sz w:val="24"/>
          <w:szCs w:val="24"/>
        </w:rPr>
        <w:t>Ethical Trading Initiative (ETI) in 2006</w:t>
      </w:r>
      <w:r w:rsidR="000B2311">
        <w:rPr>
          <w:sz w:val="24"/>
          <w:szCs w:val="24"/>
        </w:rPr>
        <w:t>.</w:t>
      </w:r>
      <w:r w:rsidR="00AE47C2">
        <w:rPr>
          <w:sz w:val="24"/>
          <w:szCs w:val="24"/>
        </w:rPr>
        <w:t xml:space="preserve"> (Coursework, 2014)</w:t>
      </w:r>
    </w:p>
    <w:p w14:paraId="6C42B74A" w14:textId="7230A106" w:rsidR="00321155" w:rsidRDefault="000B2311" w:rsidP="000B2311">
      <w:pPr>
        <w:jc w:val="both"/>
        <w:rPr>
          <w:sz w:val="24"/>
          <w:szCs w:val="24"/>
        </w:rPr>
      </w:pPr>
      <w:r>
        <w:rPr>
          <w:sz w:val="24"/>
          <w:szCs w:val="24"/>
        </w:rPr>
        <w:lastRenderedPageBreak/>
        <w:t xml:space="preserve"> </w:t>
      </w:r>
      <w:r w:rsidR="00A001B2">
        <w:rPr>
          <w:sz w:val="24"/>
          <w:szCs w:val="24"/>
        </w:rPr>
        <w:tab/>
      </w:r>
      <w:r w:rsidR="00501B17">
        <w:rPr>
          <w:sz w:val="24"/>
          <w:szCs w:val="24"/>
        </w:rPr>
        <w:t xml:space="preserve">However, the company still had to face </w:t>
      </w:r>
      <w:r w:rsidR="001C5445">
        <w:rPr>
          <w:sz w:val="24"/>
          <w:szCs w:val="24"/>
        </w:rPr>
        <w:t xml:space="preserve">criticism regarding unethical suppliers as </w:t>
      </w:r>
      <w:r w:rsidR="00321155">
        <w:rPr>
          <w:sz w:val="24"/>
          <w:szCs w:val="24"/>
        </w:rPr>
        <w:t>a few cases of illegal and unethical practices</w:t>
      </w:r>
      <w:r w:rsidR="001C5445">
        <w:rPr>
          <w:sz w:val="24"/>
          <w:szCs w:val="24"/>
        </w:rPr>
        <w:t xml:space="preserve"> have been reported.</w:t>
      </w:r>
      <w:r w:rsidR="00A001B2">
        <w:rPr>
          <w:sz w:val="24"/>
          <w:szCs w:val="24"/>
        </w:rPr>
        <w:t xml:space="preserve"> Later that year, in December the anti</w:t>
      </w:r>
      <w:r w:rsidR="00A001B2" w:rsidRPr="00A001B2">
        <w:rPr>
          <w:sz w:val="24"/>
          <w:szCs w:val="24"/>
        </w:rPr>
        <w:t xml:space="preserve">-poverty group War </w:t>
      </w:r>
      <w:r w:rsidR="003D3987" w:rsidRPr="00A001B2">
        <w:rPr>
          <w:sz w:val="24"/>
          <w:szCs w:val="24"/>
        </w:rPr>
        <w:t>on</w:t>
      </w:r>
      <w:r w:rsidR="00A001B2" w:rsidRPr="00A001B2">
        <w:rPr>
          <w:sz w:val="24"/>
          <w:szCs w:val="24"/>
        </w:rPr>
        <w:t xml:space="preserve"> Want</w:t>
      </w:r>
      <w:r w:rsidR="00A001B2">
        <w:rPr>
          <w:sz w:val="24"/>
          <w:szCs w:val="24"/>
        </w:rPr>
        <w:t xml:space="preserve"> reported that in Bangladesh women are working 80 hours per week in dangerous conditions and are exposed to sexual abuse in the factories which were making</w:t>
      </w:r>
      <w:r w:rsidR="00C50D4F">
        <w:rPr>
          <w:sz w:val="24"/>
          <w:szCs w:val="24"/>
        </w:rPr>
        <w:t xml:space="preserve"> good</w:t>
      </w:r>
      <w:r w:rsidR="00A001B2">
        <w:rPr>
          <w:sz w:val="24"/>
          <w:szCs w:val="24"/>
        </w:rPr>
        <w:t xml:space="preserve"> for Primark, Tesco, Asda.</w:t>
      </w:r>
      <w:r w:rsidR="003D3987">
        <w:rPr>
          <w:sz w:val="24"/>
          <w:szCs w:val="24"/>
        </w:rPr>
        <w:t xml:space="preserve"> (</w:t>
      </w:r>
      <w:proofErr w:type="spellStart"/>
      <w:r w:rsidR="003D3987">
        <w:rPr>
          <w:sz w:val="24"/>
          <w:szCs w:val="24"/>
        </w:rPr>
        <w:t>BBCNews</w:t>
      </w:r>
      <w:proofErr w:type="spellEnd"/>
      <w:r w:rsidR="003D3987">
        <w:rPr>
          <w:sz w:val="24"/>
          <w:szCs w:val="24"/>
        </w:rPr>
        <w:t>, 2006)</w:t>
      </w:r>
    </w:p>
    <w:p w14:paraId="5393D027" w14:textId="77777777" w:rsidR="00131290" w:rsidRDefault="00321155" w:rsidP="000B2311">
      <w:pPr>
        <w:jc w:val="both"/>
        <w:rPr>
          <w:sz w:val="24"/>
          <w:szCs w:val="24"/>
        </w:rPr>
      </w:pPr>
      <w:r>
        <w:rPr>
          <w:sz w:val="24"/>
          <w:szCs w:val="24"/>
        </w:rPr>
        <w:tab/>
      </w:r>
      <w:r w:rsidR="001C5445">
        <w:rPr>
          <w:sz w:val="24"/>
          <w:szCs w:val="24"/>
        </w:rPr>
        <w:t xml:space="preserve">In 2008 BBC News (2008) reported that three of Primark Indian suppliers used child labour. </w:t>
      </w:r>
      <w:r>
        <w:rPr>
          <w:sz w:val="24"/>
          <w:szCs w:val="24"/>
        </w:rPr>
        <w:t xml:space="preserve">As a solution to this, the retailer fired the outlined suppliers after a very short period of time after this information has been sent out. </w:t>
      </w:r>
      <w:r w:rsidR="00B47BA0">
        <w:rPr>
          <w:sz w:val="24"/>
          <w:szCs w:val="24"/>
        </w:rPr>
        <w:t>Even though the solution has been immediately applied, Primark still suffered of negative publicity and mass boycott.</w:t>
      </w:r>
      <w:r w:rsidR="00131290">
        <w:rPr>
          <w:sz w:val="24"/>
          <w:szCs w:val="24"/>
        </w:rPr>
        <w:t xml:space="preserve"> All these events have led to denigration of Primark’s reputation and the same time proved that the retailer have failed its stakeholder’s needs and expectations. </w:t>
      </w:r>
    </w:p>
    <w:p w14:paraId="4AE198DE" w14:textId="1691E1B5" w:rsidR="00A36EA9" w:rsidRDefault="00131290" w:rsidP="002A56C6">
      <w:pPr>
        <w:jc w:val="both"/>
        <w:rPr>
          <w:sz w:val="24"/>
          <w:szCs w:val="24"/>
        </w:rPr>
      </w:pPr>
      <w:r>
        <w:rPr>
          <w:sz w:val="24"/>
          <w:szCs w:val="24"/>
        </w:rPr>
        <w:tab/>
        <w:t xml:space="preserve">In order to improve their image and have control of the raised problem, Primark has </w:t>
      </w:r>
      <w:r w:rsidR="00845DB3" w:rsidRPr="00FE70BE">
        <w:rPr>
          <w:sz w:val="24"/>
          <w:szCs w:val="24"/>
          <w:u w:val="single"/>
        </w:rPr>
        <w:t>developed</w:t>
      </w:r>
      <w:r w:rsidR="00845DB3">
        <w:rPr>
          <w:sz w:val="24"/>
          <w:szCs w:val="24"/>
        </w:rPr>
        <w:t xml:space="preserve"> an</w:t>
      </w:r>
      <w:r>
        <w:rPr>
          <w:sz w:val="24"/>
          <w:szCs w:val="24"/>
        </w:rPr>
        <w:t xml:space="preserve"> </w:t>
      </w:r>
      <w:r w:rsidRPr="00131290">
        <w:rPr>
          <w:sz w:val="24"/>
          <w:szCs w:val="24"/>
        </w:rPr>
        <w:t>Ethical Trade and Environmental Sustainability Team</w:t>
      </w:r>
      <w:r w:rsidR="00845DB3">
        <w:rPr>
          <w:sz w:val="24"/>
          <w:szCs w:val="24"/>
        </w:rPr>
        <w:t xml:space="preserve"> led by an </w:t>
      </w:r>
      <w:r w:rsidR="00845DB3" w:rsidRPr="00845DB3">
        <w:rPr>
          <w:sz w:val="24"/>
          <w:szCs w:val="24"/>
        </w:rPr>
        <w:t>Ethical trade Director</w:t>
      </w:r>
      <w:r w:rsidR="00845DB3">
        <w:rPr>
          <w:sz w:val="24"/>
          <w:szCs w:val="24"/>
        </w:rPr>
        <w:t>,</w:t>
      </w:r>
      <w:r>
        <w:rPr>
          <w:sz w:val="24"/>
          <w:szCs w:val="24"/>
        </w:rPr>
        <w:t xml:space="preserve"> which include 100 experts that are placed in key countries, to </w:t>
      </w:r>
      <w:r w:rsidR="00845DB3">
        <w:rPr>
          <w:sz w:val="24"/>
          <w:szCs w:val="24"/>
        </w:rPr>
        <w:t>ensure that every factory comply with ethical labour practices</w:t>
      </w:r>
      <w:r w:rsidR="00787B98">
        <w:rPr>
          <w:sz w:val="24"/>
          <w:szCs w:val="24"/>
        </w:rPr>
        <w:t xml:space="preserve"> and their Code of Conduct. To </w:t>
      </w:r>
      <w:r w:rsidR="00787B98" w:rsidRPr="004D15EF">
        <w:rPr>
          <w:sz w:val="24"/>
          <w:szCs w:val="24"/>
          <w:u w:val="single"/>
        </w:rPr>
        <w:t>monitor</w:t>
      </w:r>
      <w:r w:rsidR="00787B98">
        <w:rPr>
          <w:sz w:val="24"/>
          <w:szCs w:val="24"/>
        </w:rPr>
        <w:t xml:space="preserve"> this problem the Ethical trade Director need</w:t>
      </w:r>
      <w:r w:rsidR="001A0B23">
        <w:rPr>
          <w:sz w:val="24"/>
          <w:szCs w:val="24"/>
        </w:rPr>
        <w:t>s</w:t>
      </w:r>
      <w:r w:rsidR="00787B98">
        <w:rPr>
          <w:sz w:val="24"/>
          <w:szCs w:val="24"/>
        </w:rPr>
        <w:t xml:space="preserve"> to ensure that there are </w:t>
      </w:r>
      <w:r w:rsidR="001A0B23" w:rsidRPr="001A0B23">
        <w:rPr>
          <w:sz w:val="24"/>
          <w:szCs w:val="24"/>
        </w:rPr>
        <w:t xml:space="preserve">regularly </w:t>
      </w:r>
      <w:r w:rsidR="00787B98">
        <w:rPr>
          <w:sz w:val="24"/>
          <w:szCs w:val="24"/>
        </w:rPr>
        <w:t xml:space="preserve">conducted formal audits to check in detail the condition of the factories which cover a range of factors beginning with all workers, </w:t>
      </w:r>
      <w:r w:rsidR="00787B98" w:rsidRPr="00787B98">
        <w:rPr>
          <w:sz w:val="24"/>
          <w:szCs w:val="24"/>
        </w:rPr>
        <w:t>machinists</w:t>
      </w:r>
      <w:r w:rsidR="00787B98">
        <w:rPr>
          <w:sz w:val="24"/>
          <w:szCs w:val="24"/>
        </w:rPr>
        <w:t>, security</w:t>
      </w:r>
      <w:r w:rsidR="001A0B23">
        <w:rPr>
          <w:sz w:val="24"/>
          <w:szCs w:val="24"/>
        </w:rPr>
        <w:t xml:space="preserve"> </w:t>
      </w:r>
      <w:r w:rsidR="00787B98">
        <w:rPr>
          <w:sz w:val="24"/>
          <w:szCs w:val="24"/>
        </w:rPr>
        <w:t>guards to kitchen staff. To be precise, every year there are conducted over 3,000 audits for every factory that has been approved to work for Primark.</w:t>
      </w:r>
      <w:r w:rsidR="002A56C6" w:rsidRPr="002A56C6">
        <w:t xml:space="preserve"> </w:t>
      </w:r>
      <w:r w:rsidR="002A56C6" w:rsidRPr="002A56C6">
        <w:rPr>
          <w:sz w:val="24"/>
          <w:szCs w:val="24"/>
        </w:rPr>
        <w:t xml:space="preserve">(Primark, 2019) </w:t>
      </w:r>
      <w:r w:rsidR="002A56C6">
        <w:rPr>
          <w:sz w:val="24"/>
          <w:szCs w:val="24"/>
        </w:rPr>
        <w:t>More than this, they have updated their Code of Conduct in order to improve the management and never allow that kind of problems to interfere. For example, “</w:t>
      </w:r>
      <w:r w:rsidR="002A56C6" w:rsidRPr="002A56C6">
        <w:rPr>
          <w:sz w:val="24"/>
          <w:szCs w:val="24"/>
        </w:rPr>
        <w:t>The suppliers must have clean and transparent record of corruption free operations and</w:t>
      </w:r>
      <w:r w:rsidR="002A56C6">
        <w:rPr>
          <w:sz w:val="24"/>
          <w:szCs w:val="24"/>
        </w:rPr>
        <w:t xml:space="preserve"> </w:t>
      </w:r>
      <w:r w:rsidR="002A56C6" w:rsidRPr="002A56C6">
        <w:rPr>
          <w:sz w:val="24"/>
          <w:szCs w:val="24"/>
        </w:rPr>
        <w:t>they must not have any record of unethical competitive advantage strategies.</w:t>
      </w:r>
      <w:r w:rsidR="002A56C6">
        <w:rPr>
          <w:sz w:val="24"/>
          <w:szCs w:val="24"/>
        </w:rPr>
        <w:t>” (Primark, 2019)</w:t>
      </w:r>
    </w:p>
    <w:p w14:paraId="3F923032" w14:textId="516F3FAD" w:rsidR="00B34D53" w:rsidRPr="00B34D53" w:rsidRDefault="00FE70BE" w:rsidP="00B34D53">
      <w:pPr>
        <w:jc w:val="both"/>
        <w:rPr>
          <w:sz w:val="24"/>
          <w:szCs w:val="24"/>
        </w:rPr>
      </w:pPr>
      <w:r>
        <w:rPr>
          <w:sz w:val="24"/>
          <w:szCs w:val="24"/>
        </w:rPr>
        <w:tab/>
        <w:t xml:space="preserve">Another </w:t>
      </w:r>
      <w:r w:rsidR="001A0B23">
        <w:rPr>
          <w:sz w:val="24"/>
          <w:szCs w:val="24"/>
        </w:rPr>
        <w:t xml:space="preserve">crucial problem that putted in danger the chain store is the </w:t>
      </w:r>
      <w:r w:rsidR="002A56C6">
        <w:rPr>
          <w:sz w:val="24"/>
          <w:szCs w:val="24"/>
        </w:rPr>
        <w:t xml:space="preserve">disastrous collapse of Rana Plaza Building in Bangladesh </w:t>
      </w:r>
      <w:r w:rsidR="00E6138F">
        <w:rPr>
          <w:sz w:val="24"/>
          <w:szCs w:val="24"/>
        </w:rPr>
        <w:t>on 24</w:t>
      </w:r>
      <w:r w:rsidR="00E6138F" w:rsidRPr="00E6138F">
        <w:rPr>
          <w:sz w:val="24"/>
          <w:szCs w:val="24"/>
          <w:vertAlign w:val="superscript"/>
        </w:rPr>
        <w:t>th</w:t>
      </w:r>
      <w:r w:rsidR="00E6138F">
        <w:rPr>
          <w:sz w:val="24"/>
          <w:szCs w:val="24"/>
        </w:rPr>
        <w:t xml:space="preserve"> April </w:t>
      </w:r>
      <w:r w:rsidR="002A56C6">
        <w:rPr>
          <w:sz w:val="24"/>
          <w:szCs w:val="24"/>
        </w:rPr>
        <w:t xml:space="preserve">2013 which has been marked as the </w:t>
      </w:r>
      <w:r w:rsidR="0061063F">
        <w:rPr>
          <w:sz w:val="24"/>
          <w:szCs w:val="24"/>
        </w:rPr>
        <w:t>deadliest</w:t>
      </w:r>
      <w:r w:rsidR="00E6138F">
        <w:rPr>
          <w:sz w:val="24"/>
          <w:szCs w:val="24"/>
        </w:rPr>
        <w:t xml:space="preserve"> in garment industry</w:t>
      </w:r>
      <w:r w:rsidR="0061063F">
        <w:rPr>
          <w:sz w:val="24"/>
          <w:szCs w:val="24"/>
        </w:rPr>
        <w:t xml:space="preserve">, as </w:t>
      </w:r>
      <w:r w:rsidR="0061063F" w:rsidRPr="0061063F">
        <w:rPr>
          <w:sz w:val="24"/>
          <w:szCs w:val="24"/>
        </w:rPr>
        <w:t>1,100 people died and thousands more were injured</w:t>
      </w:r>
      <w:r w:rsidR="0061063F">
        <w:rPr>
          <w:sz w:val="24"/>
          <w:szCs w:val="24"/>
        </w:rPr>
        <w:t>.</w:t>
      </w:r>
      <w:r w:rsidR="00B34D53">
        <w:rPr>
          <w:sz w:val="24"/>
          <w:szCs w:val="24"/>
        </w:rPr>
        <w:t xml:space="preserve"> </w:t>
      </w:r>
      <w:r w:rsidR="00B34D53" w:rsidRPr="00B34D53">
        <w:rPr>
          <w:sz w:val="24"/>
          <w:szCs w:val="24"/>
        </w:rPr>
        <w:t>(</w:t>
      </w:r>
      <w:proofErr w:type="spellStart"/>
      <w:r w:rsidR="00B34D53" w:rsidRPr="00B34D53">
        <w:rPr>
          <w:sz w:val="24"/>
          <w:szCs w:val="24"/>
        </w:rPr>
        <w:t>BBCNews</w:t>
      </w:r>
      <w:proofErr w:type="spellEnd"/>
      <w:r w:rsidR="00B34D53" w:rsidRPr="00B34D53">
        <w:rPr>
          <w:sz w:val="24"/>
          <w:szCs w:val="24"/>
        </w:rPr>
        <w:t>, 2018</w:t>
      </w:r>
      <w:r w:rsidR="00E6138F">
        <w:rPr>
          <w:sz w:val="24"/>
          <w:szCs w:val="24"/>
        </w:rPr>
        <w:t>)</w:t>
      </w:r>
      <w:r w:rsidR="00B34D53">
        <w:rPr>
          <w:sz w:val="24"/>
          <w:szCs w:val="24"/>
        </w:rPr>
        <w:t xml:space="preserve"> </w:t>
      </w:r>
      <w:r w:rsidR="00B34D53" w:rsidRPr="00B34D53">
        <w:rPr>
          <w:sz w:val="24"/>
          <w:szCs w:val="24"/>
        </w:rPr>
        <w:t xml:space="preserve">The writer believes that a few key elements would have made a major difference if there were conducted risk assessments. </w:t>
      </w:r>
    </w:p>
    <w:p w14:paraId="62ADE7E4" w14:textId="664FC408" w:rsidR="00B34D53" w:rsidRDefault="00B34D53" w:rsidP="00B34D53">
      <w:pPr>
        <w:jc w:val="both"/>
        <w:rPr>
          <w:sz w:val="24"/>
          <w:szCs w:val="24"/>
        </w:rPr>
      </w:pPr>
      <w:r w:rsidRPr="00B34D53">
        <w:rPr>
          <w:sz w:val="24"/>
          <w:szCs w:val="24"/>
        </w:rPr>
        <w:tab/>
        <w:t>Specialists highlight the typical hazards that need to be taken into consideration at workplace: maintenance of buildings, roof work, gutter cleaning, stacking and storage,  falling materials, maintenance of plant and machinery, lifting tackle, installation of equipment, health hazards arising from the use of equipment or methods of working,  repetitive strain injuries from badly designed work stations or working practices, etc. (Armstrong, 2009) What is even more upsetting is that the most dangerous hazard had to happen, in a scale of severity: catastrophic hazard, where imminent danger exists and is capable of provoking death and illness, in order measurements to be taken by the retailer. (Armstrong, 2009)</w:t>
      </w:r>
    </w:p>
    <w:p w14:paraId="3ADDC8CB" w14:textId="1A3FA34C" w:rsidR="00FE70BE" w:rsidRDefault="004B0933" w:rsidP="000B2311">
      <w:pPr>
        <w:jc w:val="both"/>
        <w:rPr>
          <w:sz w:val="24"/>
          <w:szCs w:val="24"/>
        </w:rPr>
      </w:pPr>
      <w:r>
        <w:rPr>
          <w:sz w:val="24"/>
          <w:szCs w:val="24"/>
        </w:rPr>
        <w:t xml:space="preserve">After this accident, Primark has confirmed that one of its </w:t>
      </w:r>
      <w:r w:rsidR="00B34D53">
        <w:rPr>
          <w:sz w:val="24"/>
          <w:szCs w:val="24"/>
        </w:rPr>
        <w:t>suppliers</w:t>
      </w:r>
      <w:r>
        <w:rPr>
          <w:sz w:val="24"/>
          <w:szCs w:val="24"/>
        </w:rPr>
        <w:t xml:space="preserve"> occupied the second floor of the building and although they have collaborated with several NGOs and other retailers to check the standards of the factories, they will take into consideration to review the integrity of the buildings too. (Telegraph.co.uk, 2013) To highlight Primark’s </w:t>
      </w:r>
      <w:r w:rsidR="00BD1E0D">
        <w:rPr>
          <w:sz w:val="24"/>
          <w:szCs w:val="24"/>
        </w:rPr>
        <w:t>re</w:t>
      </w:r>
      <w:r>
        <w:rPr>
          <w:sz w:val="24"/>
          <w:szCs w:val="24"/>
        </w:rPr>
        <w:t xml:space="preserve">actions related to these problems, the writer has </w:t>
      </w:r>
      <w:r w:rsidR="00BD1E0D">
        <w:rPr>
          <w:sz w:val="24"/>
          <w:szCs w:val="24"/>
        </w:rPr>
        <w:t>pointed out the most important facts:</w:t>
      </w:r>
    </w:p>
    <w:p w14:paraId="46BBC44A" w14:textId="3ED4C65F" w:rsidR="00BD1E0D" w:rsidRDefault="00BD1E0D" w:rsidP="00BD1E0D">
      <w:pPr>
        <w:pStyle w:val="ListParagraph"/>
        <w:numPr>
          <w:ilvl w:val="0"/>
          <w:numId w:val="1"/>
        </w:numPr>
        <w:jc w:val="both"/>
        <w:rPr>
          <w:sz w:val="24"/>
          <w:szCs w:val="24"/>
        </w:rPr>
      </w:pPr>
      <w:r w:rsidRPr="00BD1E0D">
        <w:rPr>
          <w:sz w:val="24"/>
          <w:szCs w:val="24"/>
        </w:rPr>
        <w:lastRenderedPageBreak/>
        <w:t>April – May 2013 - PRIMARK provides support for victims in immediate aftermath</w:t>
      </w:r>
      <w:r>
        <w:rPr>
          <w:sz w:val="24"/>
          <w:szCs w:val="24"/>
        </w:rPr>
        <w:t xml:space="preserve"> (food aid and short-term financial assistance);</w:t>
      </w:r>
    </w:p>
    <w:p w14:paraId="6946D648" w14:textId="03CB1118" w:rsidR="00BD1E0D" w:rsidRDefault="00BD1E0D" w:rsidP="00BD1E0D">
      <w:pPr>
        <w:pStyle w:val="ListParagraph"/>
        <w:numPr>
          <w:ilvl w:val="0"/>
          <w:numId w:val="1"/>
        </w:numPr>
        <w:jc w:val="both"/>
        <w:rPr>
          <w:sz w:val="24"/>
          <w:szCs w:val="24"/>
        </w:rPr>
      </w:pPr>
      <w:r w:rsidRPr="00BD1E0D">
        <w:rPr>
          <w:sz w:val="24"/>
          <w:szCs w:val="24"/>
        </w:rPr>
        <w:t>May 2013 – PRIMARK signs accord on Fire and Building Safety in Bangladesh</w:t>
      </w:r>
      <w:r>
        <w:rPr>
          <w:sz w:val="24"/>
          <w:szCs w:val="24"/>
        </w:rPr>
        <w:t>;</w:t>
      </w:r>
    </w:p>
    <w:p w14:paraId="1FF3CBBB" w14:textId="77777777" w:rsidR="00B148B5" w:rsidRDefault="00BD1E0D" w:rsidP="00BD1E0D">
      <w:pPr>
        <w:pStyle w:val="ListParagraph"/>
        <w:numPr>
          <w:ilvl w:val="0"/>
          <w:numId w:val="1"/>
        </w:numPr>
        <w:jc w:val="both"/>
        <w:rPr>
          <w:sz w:val="24"/>
          <w:szCs w:val="24"/>
        </w:rPr>
      </w:pPr>
      <w:r>
        <w:rPr>
          <w:sz w:val="24"/>
          <w:szCs w:val="24"/>
        </w:rPr>
        <w:t xml:space="preserve">Developed </w:t>
      </w:r>
      <w:r w:rsidR="00D75FDA">
        <w:rPr>
          <w:sz w:val="24"/>
          <w:szCs w:val="24"/>
        </w:rPr>
        <w:t>“</w:t>
      </w:r>
      <w:r>
        <w:rPr>
          <w:sz w:val="24"/>
          <w:szCs w:val="24"/>
        </w:rPr>
        <w:t>long</w:t>
      </w:r>
      <w:r w:rsidRPr="00BD1E0D">
        <w:rPr>
          <w:sz w:val="24"/>
          <w:szCs w:val="24"/>
        </w:rPr>
        <w:t>-term compensation scheme based on medical assessments and internationally recognised standards for victims and / or their families, with payments taking into account injury, loss of earnings, and vulnerability</w:t>
      </w:r>
      <w:r w:rsidR="00D75FDA">
        <w:rPr>
          <w:sz w:val="24"/>
          <w:szCs w:val="24"/>
        </w:rPr>
        <w:t>.”</w:t>
      </w:r>
    </w:p>
    <w:p w14:paraId="4A44EDFE" w14:textId="77777777" w:rsidR="00B148B5" w:rsidRPr="00B148B5" w:rsidRDefault="00B148B5" w:rsidP="00B148B5">
      <w:pPr>
        <w:pStyle w:val="ListParagraph"/>
        <w:numPr>
          <w:ilvl w:val="0"/>
          <w:numId w:val="1"/>
        </w:numPr>
        <w:jc w:val="both"/>
        <w:rPr>
          <w:sz w:val="24"/>
          <w:szCs w:val="24"/>
        </w:rPr>
      </w:pPr>
      <w:r w:rsidRPr="00B148B5">
        <w:rPr>
          <w:sz w:val="24"/>
          <w:szCs w:val="24"/>
        </w:rPr>
        <w:t>June 2013 – begins short-term financial aid payments;</w:t>
      </w:r>
    </w:p>
    <w:p w14:paraId="516AFB9E" w14:textId="77777777" w:rsidR="00B148B5" w:rsidRPr="00B148B5" w:rsidRDefault="00B148B5" w:rsidP="00B148B5">
      <w:pPr>
        <w:pStyle w:val="ListParagraph"/>
        <w:numPr>
          <w:ilvl w:val="0"/>
          <w:numId w:val="1"/>
        </w:numPr>
        <w:jc w:val="both"/>
        <w:rPr>
          <w:sz w:val="24"/>
          <w:szCs w:val="24"/>
        </w:rPr>
      </w:pPr>
      <w:r w:rsidRPr="00B148B5">
        <w:rPr>
          <w:sz w:val="24"/>
          <w:szCs w:val="24"/>
        </w:rPr>
        <w:t>March 2014 – begins long-term compensations payments;</w:t>
      </w:r>
    </w:p>
    <w:p w14:paraId="1043CE25" w14:textId="77777777" w:rsidR="00B148B5" w:rsidRPr="00B148B5" w:rsidRDefault="00B148B5" w:rsidP="00B148B5">
      <w:pPr>
        <w:pStyle w:val="ListParagraph"/>
        <w:numPr>
          <w:ilvl w:val="0"/>
          <w:numId w:val="1"/>
        </w:numPr>
        <w:jc w:val="both"/>
        <w:rPr>
          <w:sz w:val="24"/>
          <w:szCs w:val="24"/>
        </w:rPr>
      </w:pPr>
      <w:r w:rsidRPr="00B148B5">
        <w:rPr>
          <w:sz w:val="24"/>
          <w:szCs w:val="24"/>
        </w:rPr>
        <w:t>November 2014 – hosts Programme of Financial Education Events to support beneficiaries;</w:t>
      </w:r>
    </w:p>
    <w:p w14:paraId="067B0036" w14:textId="77777777" w:rsidR="00B148B5" w:rsidRDefault="00B148B5" w:rsidP="00B148B5">
      <w:pPr>
        <w:pStyle w:val="ListParagraph"/>
        <w:numPr>
          <w:ilvl w:val="0"/>
          <w:numId w:val="1"/>
        </w:numPr>
        <w:jc w:val="both"/>
        <w:rPr>
          <w:sz w:val="24"/>
          <w:szCs w:val="24"/>
        </w:rPr>
      </w:pPr>
      <w:r w:rsidRPr="00B148B5">
        <w:rPr>
          <w:sz w:val="24"/>
          <w:szCs w:val="24"/>
        </w:rPr>
        <w:t>March 2015 - PRIMARK establishes ongoing ‘PASHE ACHI’ (By your side) Support Programme;</w:t>
      </w:r>
    </w:p>
    <w:p w14:paraId="205B6C62" w14:textId="52D0652C" w:rsidR="00BD1E0D" w:rsidRDefault="00B148B5" w:rsidP="00B148B5">
      <w:pPr>
        <w:pStyle w:val="ListParagraph"/>
        <w:numPr>
          <w:ilvl w:val="0"/>
          <w:numId w:val="1"/>
        </w:numPr>
        <w:jc w:val="both"/>
        <w:rPr>
          <w:sz w:val="24"/>
          <w:szCs w:val="24"/>
        </w:rPr>
      </w:pPr>
      <w:r w:rsidRPr="00B148B5">
        <w:rPr>
          <w:sz w:val="24"/>
          <w:szCs w:val="24"/>
        </w:rPr>
        <w:t xml:space="preserve">June 2017 – PRIMARK signs 2018 Transition Accord. </w:t>
      </w:r>
      <w:r w:rsidR="00D75FDA">
        <w:rPr>
          <w:sz w:val="24"/>
          <w:szCs w:val="24"/>
        </w:rPr>
        <w:t xml:space="preserve"> (Primark, 2015) </w:t>
      </w:r>
    </w:p>
    <w:p w14:paraId="302CFF3C" w14:textId="07C47B60" w:rsidR="00D75FDA" w:rsidRDefault="00D75FDA" w:rsidP="00D75FDA">
      <w:pPr>
        <w:jc w:val="both"/>
        <w:rPr>
          <w:sz w:val="24"/>
          <w:szCs w:val="24"/>
        </w:rPr>
      </w:pPr>
      <w:r>
        <w:rPr>
          <w:sz w:val="24"/>
          <w:szCs w:val="24"/>
        </w:rPr>
        <w:t>In order to prove their focus on employees, Primark confirms that will continue to monitor the welfare of the victims with long-term injuries by collaborating with local partners</w:t>
      </w:r>
      <w:r w:rsidR="002A1A92">
        <w:rPr>
          <w:sz w:val="24"/>
          <w:szCs w:val="24"/>
        </w:rPr>
        <w:t xml:space="preserve"> and NGOs</w:t>
      </w:r>
      <w:r>
        <w:rPr>
          <w:sz w:val="24"/>
          <w:szCs w:val="24"/>
        </w:rPr>
        <w:t>.</w:t>
      </w:r>
    </w:p>
    <w:p w14:paraId="786D8CA3" w14:textId="541D0109" w:rsidR="002A1A92" w:rsidRDefault="00955C6A" w:rsidP="00D75FDA">
      <w:pPr>
        <w:jc w:val="both"/>
        <w:rPr>
          <w:sz w:val="24"/>
          <w:szCs w:val="24"/>
        </w:rPr>
      </w:pPr>
      <w:r>
        <w:rPr>
          <w:sz w:val="24"/>
          <w:szCs w:val="24"/>
        </w:rPr>
        <w:t>Due to the fact th</w:t>
      </w:r>
      <w:r w:rsidR="003F44F1">
        <w:rPr>
          <w:sz w:val="24"/>
          <w:szCs w:val="24"/>
        </w:rPr>
        <w:t>at the</w:t>
      </w:r>
      <w:r>
        <w:rPr>
          <w:sz w:val="24"/>
          <w:szCs w:val="24"/>
        </w:rPr>
        <w:t xml:space="preserve"> </w:t>
      </w:r>
      <w:r w:rsidR="002A1A92">
        <w:rPr>
          <w:sz w:val="24"/>
          <w:szCs w:val="24"/>
        </w:rPr>
        <w:t>CSR Triangle (Economical, Environmental and Social factors) is big concern to several key stakeholders, Primark has made several changes to promote their ethics, started to work with different NGOs as stated above, develop</w:t>
      </w:r>
      <w:r w:rsidR="00F621C5">
        <w:rPr>
          <w:sz w:val="24"/>
          <w:szCs w:val="24"/>
        </w:rPr>
        <w:t>ed</w:t>
      </w:r>
      <w:r w:rsidR="002A1A92">
        <w:rPr>
          <w:sz w:val="24"/>
          <w:szCs w:val="24"/>
        </w:rPr>
        <w:t xml:space="preserve"> specific programmes to raise the awareness for the CSR triangle: </w:t>
      </w:r>
    </w:p>
    <w:p w14:paraId="3B077621" w14:textId="1C467BFE" w:rsidR="00955C6A" w:rsidRDefault="002A1A92" w:rsidP="00D75FDA">
      <w:pPr>
        <w:jc w:val="both"/>
        <w:rPr>
          <w:sz w:val="24"/>
          <w:szCs w:val="24"/>
        </w:rPr>
      </w:pPr>
      <w:r>
        <w:rPr>
          <w:sz w:val="24"/>
          <w:szCs w:val="24"/>
        </w:rPr>
        <w:t>- Aim to: reduce, reuse, recycle;</w:t>
      </w:r>
    </w:p>
    <w:p w14:paraId="570F8C4C" w14:textId="65275964" w:rsidR="002A1A92" w:rsidRDefault="002A1A92" w:rsidP="00D75FDA">
      <w:pPr>
        <w:jc w:val="both"/>
        <w:rPr>
          <w:sz w:val="24"/>
          <w:szCs w:val="24"/>
        </w:rPr>
      </w:pPr>
      <w:r>
        <w:rPr>
          <w:sz w:val="24"/>
          <w:szCs w:val="24"/>
        </w:rPr>
        <w:t>- HER Health</w:t>
      </w:r>
      <w:r w:rsidR="00CB26E2">
        <w:rPr>
          <w:sz w:val="24"/>
          <w:szCs w:val="24"/>
        </w:rPr>
        <w:t>;</w:t>
      </w:r>
    </w:p>
    <w:p w14:paraId="373FDFFE" w14:textId="2AC457EB" w:rsidR="002A1A92" w:rsidRDefault="002A1A92" w:rsidP="00D75FDA">
      <w:pPr>
        <w:jc w:val="both"/>
        <w:rPr>
          <w:sz w:val="24"/>
          <w:szCs w:val="24"/>
        </w:rPr>
      </w:pPr>
      <w:r>
        <w:rPr>
          <w:sz w:val="24"/>
          <w:szCs w:val="24"/>
        </w:rPr>
        <w:t>- Cotton connect</w:t>
      </w:r>
      <w:r w:rsidR="00CB26E2">
        <w:rPr>
          <w:sz w:val="24"/>
          <w:szCs w:val="24"/>
        </w:rPr>
        <w:t>; etc (</w:t>
      </w:r>
      <w:proofErr w:type="spellStart"/>
      <w:r w:rsidR="00CB26E2">
        <w:rPr>
          <w:sz w:val="24"/>
          <w:szCs w:val="24"/>
        </w:rPr>
        <w:t>Rohim</w:t>
      </w:r>
      <w:proofErr w:type="spellEnd"/>
      <w:r w:rsidR="00CB26E2">
        <w:rPr>
          <w:sz w:val="24"/>
          <w:szCs w:val="24"/>
        </w:rPr>
        <w:t>, 2017)</w:t>
      </w:r>
    </w:p>
    <w:p w14:paraId="53440A4A" w14:textId="77777777" w:rsidR="00DB2D58" w:rsidRDefault="006926E9" w:rsidP="00DB2D58">
      <w:pPr>
        <w:jc w:val="both"/>
        <w:rPr>
          <w:b/>
          <w:bCs/>
          <w:sz w:val="24"/>
          <w:szCs w:val="24"/>
        </w:rPr>
      </w:pPr>
      <w:r>
        <w:rPr>
          <w:sz w:val="24"/>
          <w:szCs w:val="24"/>
        </w:rPr>
        <w:tab/>
      </w:r>
      <w:r w:rsidRPr="006926E9">
        <w:rPr>
          <w:b/>
          <w:bCs/>
          <w:sz w:val="24"/>
          <w:szCs w:val="24"/>
        </w:rPr>
        <w:t>3.3 Primark’s current problems</w:t>
      </w:r>
    </w:p>
    <w:p w14:paraId="218D62AE" w14:textId="478D41D2" w:rsidR="00952978" w:rsidRDefault="00952978" w:rsidP="00952978">
      <w:pPr>
        <w:pStyle w:val="ListParagraph"/>
        <w:numPr>
          <w:ilvl w:val="0"/>
          <w:numId w:val="3"/>
        </w:numPr>
        <w:jc w:val="both"/>
        <w:rPr>
          <w:sz w:val="24"/>
          <w:szCs w:val="24"/>
        </w:rPr>
      </w:pPr>
      <w:r>
        <w:rPr>
          <w:sz w:val="24"/>
          <w:szCs w:val="24"/>
        </w:rPr>
        <w:t xml:space="preserve">Lack of marketing strategy </w:t>
      </w:r>
      <w:r w:rsidR="00DF5417">
        <w:rPr>
          <w:sz w:val="24"/>
          <w:szCs w:val="24"/>
        </w:rPr>
        <w:t xml:space="preserve">and </w:t>
      </w:r>
      <w:r w:rsidRPr="00952978">
        <w:rPr>
          <w:sz w:val="24"/>
          <w:szCs w:val="24"/>
        </w:rPr>
        <w:t>advertising campaigns</w:t>
      </w:r>
      <w:r>
        <w:rPr>
          <w:sz w:val="24"/>
          <w:szCs w:val="24"/>
        </w:rPr>
        <w:t>;</w:t>
      </w:r>
    </w:p>
    <w:p w14:paraId="68FBA85E" w14:textId="174116A8" w:rsidR="00952978" w:rsidRDefault="00952978" w:rsidP="00952978">
      <w:pPr>
        <w:pStyle w:val="ListParagraph"/>
        <w:numPr>
          <w:ilvl w:val="0"/>
          <w:numId w:val="3"/>
        </w:numPr>
        <w:jc w:val="both"/>
        <w:rPr>
          <w:sz w:val="24"/>
          <w:szCs w:val="24"/>
        </w:rPr>
      </w:pPr>
      <w:r>
        <w:rPr>
          <w:sz w:val="24"/>
          <w:szCs w:val="24"/>
        </w:rPr>
        <w:t xml:space="preserve">Poor </w:t>
      </w:r>
      <w:r w:rsidR="00936943">
        <w:rPr>
          <w:sz w:val="24"/>
          <w:szCs w:val="24"/>
        </w:rPr>
        <w:t xml:space="preserve">or lack of </w:t>
      </w:r>
      <w:r>
        <w:rPr>
          <w:sz w:val="24"/>
          <w:szCs w:val="24"/>
        </w:rPr>
        <w:t>customer service;</w:t>
      </w:r>
    </w:p>
    <w:p w14:paraId="73D309D8" w14:textId="4F0D3AA8" w:rsidR="00E6138F" w:rsidRDefault="00E6138F" w:rsidP="00952978">
      <w:pPr>
        <w:pStyle w:val="ListParagraph"/>
        <w:numPr>
          <w:ilvl w:val="0"/>
          <w:numId w:val="3"/>
        </w:numPr>
        <w:jc w:val="both"/>
        <w:rPr>
          <w:sz w:val="24"/>
          <w:szCs w:val="24"/>
        </w:rPr>
      </w:pPr>
      <w:r>
        <w:rPr>
          <w:sz w:val="24"/>
          <w:szCs w:val="24"/>
        </w:rPr>
        <w:t xml:space="preserve">Poor quality of </w:t>
      </w:r>
      <w:r w:rsidR="002B578F">
        <w:rPr>
          <w:sz w:val="24"/>
          <w:szCs w:val="24"/>
        </w:rPr>
        <w:t>products</w:t>
      </w:r>
      <w:r w:rsidR="003C1FD8">
        <w:rPr>
          <w:sz w:val="24"/>
          <w:szCs w:val="24"/>
        </w:rPr>
        <w:t>;</w:t>
      </w:r>
    </w:p>
    <w:p w14:paraId="49901A4B" w14:textId="0E49EE56" w:rsidR="003C1FD8" w:rsidRDefault="003C1FD8" w:rsidP="00952978">
      <w:pPr>
        <w:pStyle w:val="ListParagraph"/>
        <w:numPr>
          <w:ilvl w:val="0"/>
          <w:numId w:val="3"/>
        </w:numPr>
        <w:jc w:val="both"/>
        <w:rPr>
          <w:sz w:val="24"/>
          <w:szCs w:val="24"/>
        </w:rPr>
      </w:pPr>
      <w:r>
        <w:rPr>
          <w:sz w:val="24"/>
          <w:szCs w:val="24"/>
        </w:rPr>
        <w:t>Lack of technological features in the stores;</w:t>
      </w:r>
    </w:p>
    <w:p w14:paraId="45491782" w14:textId="37BBAEC4" w:rsidR="003C1FD8" w:rsidRDefault="003C1FD8" w:rsidP="00952978">
      <w:pPr>
        <w:pStyle w:val="ListParagraph"/>
        <w:numPr>
          <w:ilvl w:val="0"/>
          <w:numId w:val="3"/>
        </w:numPr>
        <w:jc w:val="both"/>
        <w:rPr>
          <w:sz w:val="24"/>
          <w:szCs w:val="24"/>
        </w:rPr>
      </w:pPr>
      <w:r>
        <w:rPr>
          <w:sz w:val="24"/>
          <w:szCs w:val="24"/>
        </w:rPr>
        <w:t>Lack of online sales</w:t>
      </w:r>
    </w:p>
    <w:p w14:paraId="04403DE1" w14:textId="722A4E5A" w:rsidR="005A0C12" w:rsidRPr="005A0C12" w:rsidRDefault="005A0C12" w:rsidP="005A0C12">
      <w:pPr>
        <w:jc w:val="both"/>
        <w:rPr>
          <w:sz w:val="24"/>
          <w:szCs w:val="24"/>
        </w:rPr>
      </w:pPr>
      <w:r>
        <w:rPr>
          <w:sz w:val="24"/>
          <w:szCs w:val="24"/>
        </w:rPr>
        <w:t xml:space="preserve">To analyse more in-depth Primark’s problems, the writer will pinpoint the nature, scope and impact of </w:t>
      </w:r>
      <w:r w:rsidR="00345FC8">
        <w:rPr>
          <w:sz w:val="24"/>
          <w:szCs w:val="24"/>
        </w:rPr>
        <w:t xml:space="preserve">one of </w:t>
      </w:r>
      <w:r>
        <w:rPr>
          <w:sz w:val="24"/>
          <w:szCs w:val="24"/>
        </w:rPr>
        <w:t>them.</w:t>
      </w:r>
    </w:p>
    <w:p w14:paraId="0478F3F3" w14:textId="41CDD6B2" w:rsidR="00DF5417" w:rsidRDefault="00DF5417" w:rsidP="00DF5417">
      <w:pPr>
        <w:jc w:val="both"/>
        <w:rPr>
          <w:sz w:val="24"/>
          <w:szCs w:val="24"/>
        </w:rPr>
      </w:pPr>
      <w:r w:rsidRPr="0012458D">
        <w:rPr>
          <w:b/>
          <w:bCs/>
          <w:sz w:val="24"/>
          <w:szCs w:val="24"/>
        </w:rPr>
        <w:t>Nature</w:t>
      </w:r>
      <w:r>
        <w:rPr>
          <w:sz w:val="24"/>
          <w:szCs w:val="24"/>
        </w:rPr>
        <w:t xml:space="preserve">: The current problem that Primark is facing is the poor customers service which translates into long queues, </w:t>
      </w:r>
      <w:r w:rsidR="005A0C12">
        <w:rPr>
          <w:sz w:val="24"/>
          <w:szCs w:val="24"/>
        </w:rPr>
        <w:t>chaotic looking store</w:t>
      </w:r>
      <w:r w:rsidR="000F6A92">
        <w:rPr>
          <w:sz w:val="24"/>
          <w:szCs w:val="24"/>
        </w:rPr>
        <w:t xml:space="preserve"> etc.</w:t>
      </w:r>
    </w:p>
    <w:p w14:paraId="6AD0F32F" w14:textId="45A6F388" w:rsidR="00341F58" w:rsidRDefault="00341F58" w:rsidP="00DF5417">
      <w:pPr>
        <w:jc w:val="both"/>
        <w:rPr>
          <w:sz w:val="24"/>
          <w:szCs w:val="24"/>
        </w:rPr>
      </w:pPr>
      <w:r w:rsidRPr="00341F58">
        <w:rPr>
          <w:b/>
          <w:bCs/>
          <w:sz w:val="24"/>
          <w:szCs w:val="24"/>
        </w:rPr>
        <w:t>The scope of the problem</w:t>
      </w:r>
      <w:r>
        <w:rPr>
          <w:sz w:val="24"/>
          <w:szCs w:val="24"/>
        </w:rPr>
        <w:t>: This problem affects a large base of their customers who are not willing to wait in a que several minutes, especially when buying one item or two. Due to untidy areas, customers may find difficult to find certain items, sizes, colours.</w:t>
      </w:r>
      <w:r w:rsidR="003F26C4">
        <w:rPr>
          <w:sz w:val="24"/>
          <w:szCs w:val="24"/>
        </w:rPr>
        <w:t xml:space="preserve"> </w:t>
      </w:r>
    </w:p>
    <w:p w14:paraId="2716E2BC" w14:textId="3FDAA46C" w:rsidR="00341F58" w:rsidRPr="00341F58" w:rsidRDefault="00341F58" w:rsidP="00DF5417">
      <w:pPr>
        <w:jc w:val="both"/>
        <w:rPr>
          <w:sz w:val="24"/>
          <w:szCs w:val="24"/>
        </w:rPr>
      </w:pPr>
      <w:r w:rsidRPr="00341F58">
        <w:rPr>
          <w:b/>
          <w:bCs/>
          <w:sz w:val="24"/>
          <w:szCs w:val="24"/>
        </w:rPr>
        <w:t>The impact of the problem</w:t>
      </w:r>
      <w:r>
        <w:rPr>
          <w:b/>
          <w:bCs/>
          <w:sz w:val="24"/>
          <w:szCs w:val="24"/>
        </w:rPr>
        <w:t>:</w:t>
      </w:r>
      <w:r>
        <w:rPr>
          <w:sz w:val="24"/>
          <w:szCs w:val="24"/>
        </w:rPr>
        <w:t xml:space="preserve"> Primark may </w:t>
      </w:r>
      <w:r w:rsidR="005007DA">
        <w:rPr>
          <w:sz w:val="24"/>
          <w:szCs w:val="24"/>
        </w:rPr>
        <w:t>lose</w:t>
      </w:r>
      <w:r>
        <w:rPr>
          <w:sz w:val="24"/>
          <w:szCs w:val="24"/>
        </w:rPr>
        <w:t xml:space="preserve"> customers</w:t>
      </w:r>
      <w:r w:rsidR="000F6A92">
        <w:rPr>
          <w:sz w:val="24"/>
          <w:szCs w:val="24"/>
        </w:rPr>
        <w:t xml:space="preserve">. </w:t>
      </w:r>
      <w:r w:rsidR="000F6A92" w:rsidRPr="000F6A92">
        <w:rPr>
          <w:sz w:val="24"/>
          <w:szCs w:val="24"/>
        </w:rPr>
        <w:t>It also impact</w:t>
      </w:r>
      <w:r w:rsidR="00345FC8">
        <w:rPr>
          <w:sz w:val="24"/>
          <w:szCs w:val="24"/>
        </w:rPr>
        <w:t>s</w:t>
      </w:r>
      <w:r w:rsidR="000F6A92" w:rsidRPr="000F6A92">
        <w:rPr>
          <w:sz w:val="24"/>
          <w:szCs w:val="24"/>
        </w:rPr>
        <w:t xml:space="preserve"> </w:t>
      </w:r>
      <w:r w:rsidR="00345FC8">
        <w:rPr>
          <w:sz w:val="24"/>
          <w:szCs w:val="24"/>
        </w:rPr>
        <w:t xml:space="preserve">the retailer </w:t>
      </w:r>
      <w:r w:rsidR="000F6A92" w:rsidRPr="000F6A92">
        <w:rPr>
          <w:sz w:val="24"/>
          <w:szCs w:val="24"/>
        </w:rPr>
        <w:t>imagine, due to ‘word-</w:t>
      </w:r>
      <w:r w:rsidR="00345FC8">
        <w:rPr>
          <w:sz w:val="24"/>
          <w:szCs w:val="24"/>
        </w:rPr>
        <w:t>of</w:t>
      </w:r>
      <w:r w:rsidR="000F6A92" w:rsidRPr="000F6A92">
        <w:rPr>
          <w:sz w:val="24"/>
          <w:szCs w:val="24"/>
        </w:rPr>
        <w:t>-mouth’</w:t>
      </w:r>
      <w:r w:rsidR="00345FC8">
        <w:rPr>
          <w:sz w:val="24"/>
          <w:szCs w:val="24"/>
        </w:rPr>
        <w:t xml:space="preserve"> </w:t>
      </w:r>
      <w:r w:rsidR="00345FC8" w:rsidRPr="00345FC8">
        <w:rPr>
          <w:sz w:val="24"/>
          <w:szCs w:val="24"/>
        </w:rPr>
        <w:t>advertising strategy (</w:t>
      </w:r>
      <w:r w:rsidR="00345FC8">
        <w:rPr>
          <w:sz w:val="24"/>
          <w:szCs w:val="24"/>
        </w:rPr>
        <w:t>‘I</w:t>
      </w:r>
      <w:r w:rsidR="00345FC8" w:rsidRPr="00345FC8">
        <w:rPr>
          <w:sz w:val="24"/>
          <w:szCs w:val="24"/>
        </w:rPr>
        <w:t xml:space="preserve">s a free form of advertisement or promotion. </w:t>
      </w:r>
      <w:r w:rsidR="00345FC8" w:rsidRPr="00345FC8">
        <w:rPr>
          <w:sz w:val="24"/>
          <w:szCs w:val="24"/>
        </w:rPr>
        <w:lastRenderedPageBreak/>
        <w:t>It's shared by customers and triggered by an event the customer experiences</w:t>
      </w:r>
      <w:r w:rsidR="00345FC8">
        <w:rPr>
          <w:sz w:val="24"/>
          <w:szCs w:val="24"/>
        </w:rPr>
        <w:t>’)</w:t>
      </w:r>
      <w:r w:rsidR="00345FC8" w:rsidRPr="00345FC8">
        <w:rPr>
          <w:sz w:val="24"/>
          <w:szCs w:val="24"/>
        </w:rPr>
        <w:t xml:space="preserve"> </w:t>
      </w:r>
      <w:r w:rsidR="00345FC8">
        <w:rPr>
          <w:sz w:val="24"/>
          <w:szCs w:val="24"/>
        </w:rPr>
        <w:t>(</w:t>
      </w:r>
      <w:proofErr w:type="spellStart"/>
      <w:r w:rsidR="00345FC8">
        <w:rPr>
          <w:sz w:val="24"/>
          <w:szCs w:val="24"/>
        </w:rPr>
        <w:t>Socialmediatoday</w:t>
      </w:r>
      <w:proofErr w:type="spellEnd"/>
      <w:r w:rsidR="00345FC8">
        <w:rPr>
          <w:sz w:val="24"/>
          <w:szCs w:val="24"/>
        </w:rPr>
        <w:t xml:space="preserve">, 2017) </w:t>
      </w:r>
      <w:r w:rsidR="000F6A92" w:rsidRPr="000F6A92">
        <w:rPr>
          <w:sz w:val="24"/>
          <w:szCs w:val="24"/>
        </w:rPr>
        <w:t xml:space="preserve">they use, the above issue may lead to negative impressions that could </w:t>
      </w:r>
      <w:r w:rsidR="00345FC8">
        <w:rPr>
          <w:sz w:val="24"/>
          <w:szCs w:val="24"/>
        </w:rPr>
        <w:t>stop</w:t>
      </w:r>
      <w:r w:rsidR="000F6A92" w:rsidRPr="000F6A92">
        <w:rPr>
          <w:sz w:val="24"/>
          <w:szCs w:val="24"/>
        </w:rPr>
        <w:t xml:space="preserve"> customers in promoting their brand.</w:t>
      </w:r>
    </w:p>
    <w:p w14:paraId="5C85BBEE" w14:textId="77777777" w:rsidR="00936943" w:rsidRDefault="00936943" w:rsidP="00D75FDA">
      <w:pPr>
        <w:jc w:val="both"/>
        <w:rPr>
          <w:b/>
          <w:bCs/>
          <w:sz w:val="24"/>
          <w:szCs w:val="24"/>
        </w:rPr>
      </w:pPr>
    </w:p>
    <w:p w14:paraId="43EA4E24" w14:textId="7F14D03D" w:rsidR="006926E9" w:rsidRDefault="00D334F4" w:rsidP="00D75FDA">
      <w:pPr>
        <w:jc w:val="both"/>
        <w:rPr>
          <w:b/>
          <w:bCs/>
          <w:sz w:val="24"/>
          <w:szCs w:val="24"/>
        </w:rPr>
      </w:pPr>
      <w:r>
        <w:rPr>
          <w:b/>
          <w:bCs/>
          <w:sz w:val="24"/>
          <w:szCs w:val="24"/>
        </w:rPr>
        <w:tab/>
        <w:t>3.4 Primark SWOT Analysis</w:t>
      </w:r>
    </w:p>
    <w:p w14:paraId="5A25B251" w14:textId="658C2C18" w:rsidR="00D334F4" w:rsidRDefault="00E6138F" w:rsidP="00D75FDA">
      <w:pPr>
        <w:jc w:val="both"/>
        <w:rPr>
          <w:sz w:val="24"/>
          <w:szCs w:val="24"/>
        </w:rPr>
      </w:pPr>
      <w:r>
        <w:rPr>
          <w:sz w:val="24"/>
          <w:szCs w:val="24"/>
        </w:rPr>
        <w:t xml:space="preserve">In the following part of the report the researcher will </w:t>
      </w:r>
      <w:r w:rsidR="000D6EE3">
        <w:rPr>
          <w:sz w:val="24"/>
          <w:szCs w:val="24"/>
        </w:rPr>
        <w:t>undertake a SWOT analysis to highlight the causes of the problems at Primark.</w:t>
      </w:r>
    </w:p>
    <w:p w14:paraId="4D848AA8" w14:textId="1911D94E" w:rsidR="000D6EE3" w:rsidRPr="000D6EE3" w:rsidRDefault="000D6EE3" w:rsidP="00D75FDA">
      <w:pPr>
        <w:jc w:val="both"/>
        <w:rPr>
          <w:b/>
          <w:bCs/>
          <w:sz w:val="24"/>
          <w:szCs w:val="24"/>
        </w:rPr>
      </w:pPr>
      <w:r w:rsidRPr="000D6EE3">
        <w:rPr>
          <w:b/>
          <w:bCs/>
          <w:sz w:val="24"/>
          <w:szCs w:val="24"/>
        </w:rPr>
        <w:t>Strengths:</w:t>
      </w:r>
    </w:p>
    <w:p w14:paraId="5CCA5090" w14:textId="08FF21E2" w:rsidR="000D6EE3" w:rsidRDefault="003F44F1" w:rsidP="000D6EE3">
      <w:pPr>
        <w:pStyle w:val="ListParagraph"/>
        <w:numPr>
          <w:ilvl w:val="0"/>
          <w:numId w:val="4"/>
        </w:numPr>
        <w:jc w:val="both"/>
        <w:rPr>
          <w:sz w:val="24"/>
          <w:szCs w:val="24"/>
        </w:rPr>
      </w:pPr>
      <w:r w:rsidRPr="003F44F1">
        <w:rPr>
          <w:sz w:val="24"/>
          <w:szCs w:val="24"/>
        </w:rPr>
        <w:t>Provide ‘on-trend’, fast fashion at low price points</w:t>
      </w:r>
      <w:r w:rsidR="00C07813">
        <w:rPr>
          <w:sz w:val="24"/>
          <w:szCs w:val="24"/>
        </w:rPr>
        <w:t>. (</w:t>
      </w:r>
      <w:r w:rsidR="00C07813" w:rsidRPr="00C07813">
        <w:rPr>
          <w:sz w:val="24"/>
          <w:szCs w:val="24"/>
        </w:rPr>
        <w:t>Snowdon</w:t>
      </w:r>
      <w:r w:rsidR="00C07813">
        <w:rPr>
          <w:sz w:val="24"/>
          <w:szCs w:val="24"/>
        </w:rPr>
        <w:t>, 2013)</w:t>
      </w:r>
    </w:p>
    <w:p w14:paraId="3EC38AC2" w14:textId="61A7EAE4" w:rsidR="00A63C0D" w:rsidRDefault="00A63C0D" w:rsidP="000D6EE3">
      <w:pPr>
        <w:pStyle w:val="ListParagraph"/>
        <w:numPr>
          <w:ilvl w:val="0"/>
          <w:numId w:val="4"/>
        </w:numPr>
        <w:jc w:val="both"/>
        <w:rPr>
          <w:sz w:val="24"/>
          <w:szCs w:val="24"/>
        </w:rPr>
      </w:pPr>
      <w:r w:rsidRPr="00A63C0D">
        <w:rPr>
          <w:sz w:val="24"/>
          <w:szCs w:val="24"/>
        </w:rPr>
        <w:t xml:space="preserve">Internationally recognised – </w:t>
      </w:r>
      <w:r>
        <w:rPr>
          <w:sz w:val="24"/>
          <w:szCs w:val="24"/>
        </w:rPr>
        <w:t>Primark</w:t>
      </w:r>
      <w:r w:rsidRPr="00A63C0D">
        <w:rPr>
          <w:sz w:val="24"/>
          <w:szCs w:val="24"/>
        </w:rPr>
        <w:t xml:space="preserve"> has built a large supply chain all over the globe;</w:t>
      </w:r>
    </w:p>
    <w:p w14:paraId="520B5A8B" w14:textId="3D46FEDB" w:rsidR="00C07813" w:rsidRDefault="00C07813" w:rsidP="000D6EE3">
      <w:pPr>
        <w:pStyle w:val="ListParagraph"/>
        <w:numPr>
          <w:ilvl w:val="0"/>
          <w:numId w:val="4"/>
        </w:numPr>
        <w:jc w:val="both"/>
        <w:rPr>
          <w:sz w:val="24"/>
          <w:szCs w:val="24"/>
        </w:rPr>
      </w:pPr>
      <w:r>
        <w:rPr>
          <w:sz w:val="24"/>
          <w:szCs w:val="24"/>
        </w:rPr>
        <w:t>Offers a great diversity of the products which cover lifestyle goods, clothing for all seasons</w:t>
      </w:r>
      <w:r w:rsidR="004E24B4">
        <w:rPr>
          <w:sz w:val="24"/>
          <w:szCs w:val="24"/>
        </w:rPr>
        <w:t xml:space="preserve"> and large volumes of the most common sizes for the target market</w:t>
      </w:r>
      <w:r>
        <w:rPr>
          <w:sz w:val="24"/>
          <w:szCs w:val="24"/>
        </w:rPr>
        <w:t xml:space="preserve"> accessories etc</w:t>
      </w:r>
      <w:r w:rsidR="004E24B4">
        <w:rPr>
          <w:sz w:val="24"/>
          <w:szCs w:val="24"/>
        </w:rPr>
        <w:t xml:space="preserve">. Due to its variety of affordable and low-medium qualitative products attracts more and more customers. </w:t>
      </w:r>
      <w:bookmarkStart w:id="1" w:name="_Hlk13740080"/>
      <w:r w:rsidR="004E24B4">
        <w:rPr>
          <w:sz w:val="24"/>
          <w:szCs w:val="24"/>
        </w:rPr>
        <w:t>(</w:t>
      </w:r>
      <w:proofErr w:type="spellStart"/>
      <w:r w:rsidR="004E24B4">
        <w:rPr>
          <w:sz w:val="24"/>
          <w:szCs w:val="24"/>
        </w:rPr>
        <w:t>H</w:t>
      </w:r>
      <w:r w:rsidR="004E24B4" w:rsidRPr="004E24B4">
        <w:rPr>
          <w:sz w:val="24"/>
          <w:szCs w:val="24"/>
        </w:rPr>
        <w:t>yewonshincom</w:t>
      </w:r>
      <w:proofErr w:type="spellEnd"/>
      <w:r w:rsidR="004E24B4">
        <w:rPr>
          <w:sz w:val="24"/>
          <w:szCs w:val="24"/>
        </w:rPr>
        <w:t>, 2015)</w:t>
      </w:r>
      <w:bookmarkEnd w:id="1"/>
    </w:p>
    <w:p w14:paraId="430EBCA2" w14:textId="31FB78A9" w:rsidR="00C07813" w:rsidRDefault="00766F76" w:rsidP="000D6EE3">
      <w:pPr>
        <w:pStyle w:val="ListParagraph"/>
        <w:numPr>
          <w:ilvl w:val="0"/>
          <w:numId w:val="4"/>
        </w:numPr>
        <w:jc w:val="both"/>
        <w:rPr>
          <w:sz w:val="24"/>
          <w:szCs w:val="24"/>
        </w:rPr>
      </w:pPr>
      <w:r>
        <w:rPr>
          <w:sz w:val="24"/>
          <w:szCs w:val="24"/>
        </w:rPr>
        <w:t>Has a large involvement with ONGs and partners in order to improve their ethics despite negative press. (</w:t>
      </w:r>
      <w:proofErr w:type="spellStart"/>
      <w:r>
        <w:rPr>
          <w:sz w:val="24"/>
          <w:szCs w:val="24"/>
        </w:rPr>
        <w:t>Rohim</w:t>
      </w:r>
      <w:proofErr w:type="spellEnd"/>
      <w:r>
        <w:rPr>
          <w:sz w:val="24"/>
          <w:szCs w:val="24"/>
        </w:rPr>
        <w:t>, 2017)</w:t>
      </w:r>
      <w:r w:rsidR="00C036E8">
        <w:rPr>
          <w:sz w:val="24"/>
          <w:szCs w:val="24"/>
        </w:rPr>
        <w:t>;</w:t>
      </w:r>
    </w:p>
    <w:p w14:paraId="42758800" w14:textId="1DBE9A1F" w:rsidR="00C036E8" w:rsidRDefault="00C036E8" w:rsidP="000D6EE3">
      <w:pPr>
        <w:pStyle w:val="ListParagraph"/>
        <w:numPr>
          <w:ilvl w:val="0"/>
          <w:numId w:val="4"/>
        </w:numPr>
        <w:jc w:val="both"/>
        <w:rPr>
          <w:sz w:val="24"/>
          <w:szCs w:val="24"/>
        </w:rPr>
      </w:pPr>
      <w:r>
        <w:rPr>
          <w:sz w:val="24"/>
          <w:szCs w:val="24"/>
        </w:rPr>
        <w:t xml:space="preserve">Started an association with the </w:t>
      </w:r>
      <w:r w:rsidRPr="00C036E8">
        <w:rPr>
          <w:sz w:val="24"/>
          <w:szCs w:val="24"/>
        </w:rPr>
        <w:t>LGBT+ community</w:t>
      </w:r>
      <w:r w:rsidR="003F26C4">
        <w:rPr>
          <w:sz w:val="24"/>
          <w:szCs w:val="24"/>
        </w:rPr>
        <w:t xml:space="preserve"> in 2019 and launched the </w:t>
      </w:r>
      <w:r w:rsidR="003F26C4" w:rsidRPr="003F26C4">
        <w:rPr>
          <w:sz w:val="24"/>
          <w:szCs w:val="24"/>
        </w:rPr>
        <w:t>“Feeling Proud” collection</w:t>
      </w:r>
      <w:r w:rsidR="003F26C4">
        <w:rPr>
          <w:sz w:val="24"/>
          <w:szCs w:val="24"/>
        </w:rPr>
        <w:t xml:space="preserve">. Also confirms that will donate </w:t>
      </w:r>
      <w:r w:rsidR="003F26C4" w:rsidRPr="003F26C4">
        <w:rPr>
          <w:sz w:val="24"/>
          <w:szCs w:val="24"/>
        </w:rPr>
        <w:t xml:space="preserve">£150,000 to ILGA World </w:t>
      </w:r>
      <w:r w:rsidR="003F26C4">
        <w:rPr>
          <w:sz w:val="24"/>
          <w:szCs w:val="24"/>
        </w:rPr>
        <w:t>to</w:t>
      </w:r>
      <w:r w:rsidR="003F26C4" w:rsidRPr="003F26C4">
        <w:rPr>
          <w:sz w:val="24"/>
          <w:szCs w:val="24"/>
        </w:rPr>
        <w:t xml:space="preserve"> support LGBTI rights</w:t>
      </w:r>
      <w:r w:rsidR="003F26C4">
        <w:rPr>
          <w:sz w:val="24"/>
          <w:szCs w:val="24"/>
        </w:rPr>
        <w:t>. (ilga.org, 2019)</w:t>
      </w:r>
      <w:r w:rsidR="00D71B9C">
        <w:rPr>
          <w:sz w:val="24"/>
          <w:szCs w:val="24"/>
        </w:rPr>
        <w:t>;</w:t>
      </w:r>
    </w:p>
    <w:p w14:paraId="15356DDC" w14:textId="7B908363" w:rsidR="003F26C4" w:rsidRDefault="003F26C4" w:rsidP="000D6EE3">
      <w:pPr>
        <w:pStyle w:val="ListParagraph"/>
        <w:numPr>
          <w:ilvl w:val="0"/>
          <w:numId w:val="4"/>
        </w:numPr>
        <w:jc w:val="both"/>
        <w:rPr>
          <w:sz w:val="24"/>
          <w:szCs w:val="24"/>
        </w:rPr>
      </w:pPr>
      <w:r>
        <w:rPr>
          <w:sz w:val="24"/>
          <w:szCs w:val="24"/>
        </w:rPr>
        <w:t>Promotes diversity within models</w:t>
      </w:r>
      <w:r w:rsidR="00D71B9C">
        <w:rPr>
          <w:sz w:val="24"/>
          <w:szCs w:val="24"/>
        </w:rPr>
        <w:t xml:space="preserve"> despite Barbie dolls images</w:t>
      </w:r>
      <w:r>
        <w:rPr>
          <w:sz w:val="24"/>
          <w:szCs w:val="24"/>
        </w:rPr>
        <w:t xml:space="preserve">: </w:t>
      </w:r>
      <w:r w:rsidR="00D71B9C">
        <w:rPr>
          <w:sz w:val="24"/>
          <w:szCs w:val="24"/>
        </w:rPr>
        <w:t>chose a model with a missing tooth in their spring-summer campaign, featured a young boy with vitiligo, etc. (Independent, 2019)</w:t>
      </w:r>
      <w:r w:rsidR="000F6A92">
        <w:rPr>
          <w:sz w:val="24"/>
          <w:szCs w:val="24"/>
        </w:rPr>
        <w:t>.</w:t>
      </w:r>
    </w:p>
    <w:p w14:paraId="720D7389" w14:textId="74F8C2B7" w:rsidR="000F6A92" w:rsidRDefault="000F6A92" w:rsidP="000F6A92">
      <w:pPr>
        <w:jc w:val="both"/>
        <w:rPr>
          <w:b/>
          <w:bCs/>
          <w:sz w:val="24"/>
          <w:szCs w:val="24"/>
        </w:rPr>
      </w:pPr>
      <w:r w:rsidRPr="000F6A92">
        <w:rPr>
          <w:b/>
          <w:bCs/>
          <w:sz w:val="24"/>
          <w:szCs w:val="24"/>
        </w:rPr>
        <w:t>Weaknesses:</w:t>
      </w:r>
    </w:p>
    <w:p w14:paraId="0652E018" w14:textId="24C29FAA" w:rsidR="000F6A92" w:rsidRDefault="00A63C0D" w:rsidP="000F6A92">
      <w:pPr>
        <w:pStyle w:val="ListParagraph"/>
        <w:numPr>
          <w:ilvl w:val="0"/>
          <w:numId w:val="5"/>
        </w:numPr>
        <w:jc w:val="both"/>
        <w:rPr>
          <w:sz w:val="24"/>
          <w:szCs w:val="24"/>
        </w:rPr>
      </w:pPr>
      <w:r>
        <w:rPr>
          <w:sz w:val="24"/>
          <w:szCs w:val="24"/>
        </w:rPr>
        <w:t xml:space="preserve">One of the </w:t>
      </w:r>
      <w:r w:rsidR="000F6A92" w:rsidRPr="000F6A92">
        <w:rPr>
          <w:sz w:val="24"/>
          <w:szCs w:val="24"/>
        </w:rPr>
        <w:t>main weakness</w:t>
      </w:r>
      <w:r>
        <w:rPr>
          <w:sz w:val="24"/>
          <w:szCs w:val="24"/>
        </w:rPr>
        <w:t>es of Primark</w:t>
      </w:r>
      <w:r w:rsidR="000F6A92" w:rsidRPr="000F6A92">
        <w:rPr>
          <w:sz w:val="24"/>
          <w:szCs w:val="24"/>
        </w:rPr>
        <w:t xml:space="preserve"> is the lack of marketing strategies</w:t>
      </w:r>
      <w:r>
        <w:rPr>
          <w:sz w:val="24"/>
          <w:szCs w:val="24"/>
        </w:rPr>
        <w:t xml:space="preserve">. It does not advertise its brand or collection, only through its website which is also not well advertised. </w:t>
      </w:r>
      <w:r w:rsidRPr="00A63C0D">
        <w:rPr>
          <w:sz w:val="24"/>
          <w:szCs w:val="24"/>
        </w:rPr>
        <w:t>(</w:t>
      </w:r>
      <w:proofErr w:type="spellStart"/>
      <w:r w:rsidRPr="00A63C0D">
        <w:rPr>
          <w:sz w:val="24"/>
          <w:szCs w:val="24"/>
        </w:rPr>
        <w:t>Hyewonshincom</w:t>
      </w:r>
      <w:proofErr w:type="spellEnd"/>
      <w:r w:rsidRPr="00A63C0D">
        <w:rPr>
          <w:sz w:val="24"/>
          <w:szCs w:val="24"/>
        </w:rPr>
        <w:t>, 2015)</w:t>
      </w:r>
    </w:p>
    <w:p w14:paraId="5973F999" w14:textId="6DD52F68" w:rsidR="00A63C0D" w:rsidRDefault="00A63C0D" w:rsidP="000F6A92">
      <w:pPr>
        <w:pStyle w:val="ListParagraph"/>
        <w:numPr>
          <w:ilvl w:val="0"/>
          <w:numId w:val="5"/>
        </w:numPr>
        <w:jc w:val="both"/>
        <w:rPr>
          <w:sz w:val="24"/>
          <w:szCs w:val="24"/>
        </w:rPr>
      </w:pPr>
      <w:r>
        <w:rPr>
          <w:sz w:val="24"/>
          <w:szCs w:val="24"/>
        </w:rPr>
        <w:t>Poor or lack of customer service could lead to negative impressions as stated above, on Primark’s current problems;</w:t>
      </w:r>
    </w:p>
    <w:p w14:paraId="107795CA" w14:textId="0F016320" w:rsidR="00CB206F" w:rsidRDefault="00A63C0D" w:rsidP="00CB206F">
      <w:pPr>
        <w:pStyle w:val="ListParagraph"/>
        <w:numPr>
          <w:ilvl w:val="0"/>
          <w:numId w:val="5"/>
        </w:numPr>
        <w:jc w:val="both"/>
        <w:rPr>
          <w:sz w:val="24"/>
          <w:szCs w:val="24"/>
        </w:rPr>
      </w:pPr>
      <w:r>
        <w:rPr>
          <w:sz w:val="24"/>
          <w:szCs w:val="24"/>
        </w:rPr>
        <w:t xml:space="preserve">The low price </w:t>
      </w:r>
      <w:r w:rsidR="00345FC8">
        <w:rPr>
          <w:sz w:val="24"/>
          <w:szCs w:val="24"/>
        </w:rPr>
        <w:t>“</w:t>
      </w:r>
      <w:r>
        <w:rPr>
          <w:sz w:val="24"/>
          <w:szCs w:val="24"/>
        </w:rPr>
        <w:t>affects</w:t>
      </w:r>
      <w:r w:rsidR="00345FC8">
        <w:rPr>
          <w:sz w:val="24"/>
          <w:szCs w:val="24"/>
        </w:rPr>
        <w:t>”</w:t>
      </w:r>
      <w:r>
        <w:rPr>
          <w:sz w:val="24"/>
          <w:szCs w:val="24"/>
        </w:rPr>
        <w:t xml:space="preserve"> customer’s opinion regarding the quality of the products</w:t>
      </w:r>
      <w:r w:rsidR="00345FC8">
        <w:rPr>
          <w:sz w:val="24"/>
          <w:szCs w:val="24"/>
        </w:rPr>
        <w:t xml:space="preserve"> in comparison with the luxury or medium quality items that are available to their competitors. (</w:t>
      </w:r>
      <w:proofErr w:type="spellStart"/>
      <w:r w:rsidR="00345FC8">
        <w:rPr>
          <w:sz w:val="24"/>
          <w:szCs w:val="24"/>
        </w:rPr>
        <w:t>Rohim</w:t>
      </w:r>
      <w:proofErr w:type="spellEnd"/>
      <w:r w:rsidR="00345FC8">
        <w:rPr>
          <w:sz w:val="24"/>
          <w:szCs w:val="24"/>
        </w:rPr>
        <w:t>, 2017)</w:t>
      </w:r>
    </w:p>
    <w:p w14:paraId="4344714E" w14:textId="507644EF" w:rsidR="00CB206F" w:rsidRDefault="00CB206F" w:rsidP="00CB206F">
      <w:pPr>
        <w:jc w:val="both"/>
        <w:rPr>
          <w:b/>
          <w:bCs/>
          <w:sz w:val="24"/>
          <w:szCs w:val="24"/>
        </w:rPr>
      </w:pPr>
      <w:r w:rsidRPr="00CB206F">
        <w:rPr>
          <w:b/>
          <w:bCs/>
          <w:sz w:val="24"/>
          <w:szCs w:val="24"/>
        </w:rPr>
        <w:t>Opportunities:</w:t>
      </w:r>
    </w:p>
    <w:p w14:paraId="643F5A77" w14:textId="194CAE53" w:rsidR="00CB206F" w:rsidRPr="00CB206F" w:rsidRDefault="00CB206F" w:rsidP="00CB206F">
      <w:pPr>
        <w:pStyle w:val="ListParagraph"/>
        <w:numPr>
          <w:ilvl w:val="0"/>
          <w:numId w:val="6"/>
        </w:numPr>
        <w:jc w:val="both"/>
        <w:rPr>
          <w:b/>
          <w:bCs/>
          <w:sz w:val="24"/>
          <w:szCs w:val="24"/>
        </w:rPr>
      </w:pPr>
      <w:r>
        <w:rPr>
          <w:sz w:val="24"/>
          <w:szCs w:val="24"/>
        </w:rPr>
        <w:t xml:space="preserve">Creation of a </w:t>
      </w:r>
      <w:r w:rsidR="00936943">
        <w:rPr>
          <w:sz w:val="24"/>
          <w:szCs w:val="24"/>
        </w:rPr>
        <w:t xml:space="preserve">proper </w:t>
      </w:r>
      <w:r>
        <w:rPr>
          <w:sz w:val="24"/>
          <w:szCs w:val="24"/>
        </w:rPr>
        <w:t>mobile app that can allow customers to buy online items;</w:t>
      </w:r>
    </w:p>
    <w:p w14:paraId="6FC614CC" w14:textId="26821037" w:rsidR="00CB206F" w:rsidRPr="00E03AAC" w:rsidRDefault="00CB206F" w:rsidP="00CB206F">
      <w:pPr>
        <w:pStyle w:val="ListParagraph"/>
        <w:numPr>
          <w:ilvl w:val="0"/>
          <w:numId w:val="6"/>
        </w:numPr>
        <w:jc w:val="both"/>
        <w:rPr>
          <w:b/>
          <w:bCs/>
          <w:sz w:val="24"/>
          <w:szCs w:val="24"/>
        </w:rPr>
      </w:pPr>
      <w:r>
        <w:rPr>
          <w:sz w:val="24"/>
          <w:szCs w:val="24"/>
        </w:rPr>
        <w:t xml:space="preserve">Add more technology in stores to help sales assistants </w:t>
      </w:r>
      <w:r w:rsidR="00E03AAC">
        <w:rPr>
          <w:sz w:val="24"/>
          <w:szCs w:val="24"/>
        </w:rPr>
        <w:t xml:space="preserve">in order </w:t>
      </w:r>
      <w:r>
        <w:rPr>
          <w:sz w:val="24"/>
          <w:szCs w:val="24"/>
        </w:rPr>
        <w:t xml:space="preserve">to </w:t>
      </w:r>
      <w:r w:rsidRPr="00CB206F">
        <w:rPr>
          <w:sz w:val="24"/>
          <w:szCs w:val="24"/>
        </w:rPr>
        <w:t>prevent the creation of queues</w:t>
      </w:r>
      <w:r w:rsidR="00E03AAC">
        <w:rPr>
          <w:sz w:val="24"/>
          <w:szCs w:val="24"/>
        </w:rPr>
        <w:t>;</w:t>
      </w:r>
    </w:p>
    <w:p w14:paraId="66B4C580" w14:textId="1DE7336D" w:rsidR="00E03AAC" w:rsidRPr="00EA2A38" w:rsidRDefault="00E03AAC" w:rsidP="00CB206F">
      <w:pPr>
        <w:pStyle w:val="ListParagraph"/>
        <w:numPr>
          <w:ilvl w:val="0"/>
          <w:numId w:val="6"/>
        </w:numPr>
        <w:jc w:val="both"/>
        <w:rPr>
          <w:b/>
          <w:bCs/>
          <w:sz w:val="24"/>
          <w:szCs w:val="24"/>
        </w:rPr>
      </w:pPr>
      <w:r>
        <w:rPr>
          <w:sz w:val="24"/>
          <w:szCs w:val="24"/>
        </w:rPr>
        <w:t xml:space="preserve">Rising obesity levels </w:t>
      </w:r>
      <w:r w:rsidR="00936943">
        <w:rPr>
          <w:sz w:val="24"/>
          <w:szCs w:val="24"/>
        </w:rPr>
        <w:t>gives the opportunity to Primark to satisfy the plus size consumers;</w:t>
      </w:r>
    </w:p>
    <w:p w14:paraId="49AC9086" w14:textId="002E0A90" w:rsidR="00EA2A38" w:rsidRPr="00293469" w:rsidRDefault="00EA2A38" w:rsidP="00CB206F">
      <w:pPr>
        <w:pStyle w:val="ListParagraph"/>
        <w:numPr>
          <w:ilvl w:val="0"/>
          <w:numId w:val="6"/>
        </w:numPr>
        <w:jc w:val="both"/>
        <w:rPr>
          <w:b/>
          <w:bCs/>
          <w:sz w:val="24"/>
          <w:szCs w:val="24"/>
        </w:rPr>
      </w:pPr>
      <w:r>
        <w:rPr>
          <w:sz w:val="24"/>
          <w:szCs w:val="24"/>
        </w:rPr>
        <w:t>Due to their transparency  regarding the ethics, everything they do is clearly highlighted on th</w:t>
      </w:r>
      <w:r w:rsidR="00293469">
        <w:rPr>
          <w:sz w:val="24"/>
          <w:szCs w:val="24"/>
        </w:rPr>
        <w:t xml:space="preserve">eir site, they could promote more in the store the ethical trading </w:t>
      </w:r>
      <w:r w:rsidR="00293469">
        <w:rPr>
          <w:sz w:val="24"/>
          <w:szCs w:val="24"/>
        </w:rPr>
        <w:lastRenderedPageBreak/>
        <w:t xml:space="preserve">initiatives programmes, etc by printing their values on the paper bags – this way customers will see a clear </w:t>
      </w:r>
      <w:r w:rsidR="00293469" w:rsidRPr="00293469">
        <w:rPr>
          <w:sz w:val="24"/>
          <w:szCs w:val="24"/>
        </w:rPr>
        <w:t>difference</w:t>
      </w:r>
      <w:r w:rsidR="00293469">
        <w:rPr>
          <w:sz w:val="24"/>
          <w:szCs w:val="24"/>
        </w:rPr>
        <w:t xml:space="preserve"> between Primark and its competitors. (</w:t>
      </w:r>
      <w:proofErr w:type="spellStart"/>
      <w:r w:rsidR="00293469">
        <w:rPr>
          <w:sz w:val="24"/>
          <w:szCs w:val="24"/>
        </w:rPr>
        <w:t>Rohim</w:t>
      </w:r>
      <w:proofErr w:type="spellEnd"/>
      <w:r w:rsidR="00293469">
        <w:rPr>
          <w:sz w:val="24"/>
          <w:szCs w:val="24"/>
        </w:rPr>
        <w:t>, 2017)</w:t>
      </w:r>
    </w:p>
    <w:p w14:paraId="565BD131" w14:textId="74252409" w:rsidR="004457BE" w:rsidRDefault="004457BE" w:rsidP="004457BE">
      <w:pPr>
        <w:jc w:val="both"/>
        <w:rPr>
          <w:b/>
          <w:bCs/>
          <w:sz w:val="24"/>
          <w:szCs w:val="24"/>
        </w:rPr>
      </w:pPr>
      <w:r>
        <w:rPr>
          <w:b/>
          <w:bCs/>
          <w:sz w:val="24"/>
          <w:szCs w:val="24"/>
        </w:rPr>
        <w:t xml:space="preserve">Threats: </w:t>
      </w:r>
    </w:p>
    <w:p w14:paraId="4FE46A66" w14:textId="2CDA19FD" w:rsidR="004457BE" w:rsidRPr="004457BE" w:rsidRDefault="004457BE" w:rsidP="004457BE">
      <w:pPr>
        <w:pStyle w:val="ListParagraph"/>
        <w:numPr>
          <w:ilvl w:val="0"/>
          <w:numId w:val="7"/>
        </w:numPr>
        <w:jc w:val="both"/>
        <w:rPr>
          <w:b/>
          <w:bCs/>
          <w:sz w:val="24"/>
          <w:szCs w:val="24"/>
        </w:rPr>
      </w:pPr>
      <w:r>
        <w:rPr>
          <w:sz w:val="24"/>
          <w:szCs w:val="24"/>
        </w:rPr>
        <w:t>Competitors: can offer better quality items at the same price or at least affordable;</w:t>
      </w:r>
    </w:p>
    <w:p w14:paraId="0B903572" w14:textId="710026C3" w:rsidR="004457BE" w:rsidRPr="004457BE" w:rsidRDefault="004457BE" w:rsidP="004457BE">
      <w:pPr>
        <w:pStyle w:val="ListParagraph"/>
        <w:numPr>
          <w:ilvl w:val="0"/>
          <w:numId w:val="7"/>
        </w:numPr>
        <w:jc w:val="both"/>
        <w:rPr>
          <w:b/>
          <w:bCs/>
          <w:sz w:val="24"/>
          <w:szCs w:val="24"/>
        </w:rPr>
      </w:pPr>
      <w:r>
        <w:rPr>
          <w:sz w:val="24"/>
          <w:szCs w:val="24"/>
        </w:rPr>
        <w:t>Technology: Customers may find better deals in online shops than physical stores</w:t>
      </w:r>
    </w:p>
    <w:p w14:paraId="2DDBF5CF" w14:textId="7962E35E" w:rsidR="004457BE" w:rsidRPr="004A48B3" w:rsidRDefault="004457BE" w:rsidP="004457BE">
      <w:pPr>
        <w:pStyle w:val="ListParagraph"/>
        <w:numPr>
          <w:ilvl w:val="0"/>
          <w:numId w:val="7"/>
        </w:numPr>
        <w:jc w:val="both"/>
        <w:rPr>
          <w:b/>
          <w:bCs/>
          <w:sz w:val="24"/>
          <w:szCs w:val="24"/>
        </w:rPr>
      </w:pPr>
      <w:r>
        <w:rPr>
          <w:sz w:val="24"/>
          <w:szCs w:val="24"/>
        </w:rPr>
        <w:t xml:space="preserve">Media: prefabricated or false </w:t>
      </w:r>
      <w:r w:rsidR="004A48B3">
        <w:rPr>
          <w:sz w:val="24"/>
          <w:szCs w:val="24"/>
        </w:rPr>
        <w:t>articles can damage their reputation, for example the BBC Panorama child labour article.</w:t>
      </w:r>
    </w:p>
    <w:p w14:paraId="61B998F7" w14:textId="0915F3AA" w:rsidR="004A48B3" w:rsidRPr="00B17973" w:rsidRDefault="004A48B3" w:rsidP="004457BE">
      <w:pPr>
        <w:pStyle w:val="ListParagraph"/>
        <w:numPr>
          <w:ilvl w:val="0"/>
          <w:numId w:val="7"/>
        </w:numPr>
        <w:jc w:val="both"/>
        <w:rPr>
          <w:b/>
          <w:bCs/>
          <w:sz w:val="24"/>
          <w:szCs w:val="24"/>
        </w:rPr>
      </w:pPr>
      <w:r>
        <w:rPr>
          <w:sz w:val="24"/>
          <w:szCs w:val="24"/>
        </w:rPr>
        <w:t>Competing brands that have higher budget</w:t>
      </w:r>
      <w:r w:rsidR="00B17973">
        <w:rPr>
          <w:sz w:val="24"/>
          <w:szCs w:val="24"/>
        </w:rPr>
        <w:t>s</w:t>
      </w:r>
      <w:r w:rsidR="0038739F">
        <w:rPr>
          <w:sz w:val="24"/>
          <w:szCs w:val="24"/>
        </w:rPr>
        <w:t xml:space="preserve"> and afford to develop promotional campaigns with TV adverts and use celebrities to promote their brands; (for example, Boohoo)</w:t>
      </w:r>
      <w:r w:rsidR="00B17973">
        <w:rPr>
          <w:sz w:val="24"/>
          <w:szCs w:val="24"/>
        </w:rPr>
        <w:t>.</w:t>
      </w:r>
    </w:p>
    <w:p w14:paraId="0CB66EE3" w14:textId="187A195A" w:rsidR="00B17973" w:rsidRDefault="00B17973" w:rsidP="00B17973">
      <w:pPr>
        <w:jc w:val="both"/>
        <w:rPr>
          <w:b/>
          <w:bCs/>
          <w:sz w:val="24"/>
          <w:szCs w:val="24"/>
        </w:rPr>
      </w:pPr>
      <w:r>
        <w:rPr>
          <w:b/>
          <w:bCs/>
          <w:sz w:val="24"/>
          <w:szCs w:val="24"/>
        </w:rPr>
        <w:tab/>
      </w:r>
      <w:r>
        <w:rPr>
          <w:b/>
          <w:bCs/>
          <w:sz w:val="24"/>
          <w:szCs w:val="24"/>
        </w:rPr>
        <w:tab/>
        <w:t>3.5 Primark: P</w:t>
      </w:r>
      <w:r w:rsidR="000E1B7D">
        <w:rPr>
          <w:b/>
          <w:bCs/>
          <w:sz w:val="24"/>
          <w:szCs w:val="24"/>
        </w:rPr>
        <w:t>ESTLE</w:t>
      </w:r>
      <w:r>
        <w:rPr>
          <w:b/>
          <w:bCs/>
          <w:sz w:val="24"/>
          <w:szCs w:val="24"/>
        </w:rPr>
        <w:t xml:space="preserve"> Analysis</w:t>
      </w:r>
    </w:p>
    <w:p w14:paraId="3945909F" w14:textId="77777777" w:rsidR="00F849DE" w:rsidRDefault="00B17973" w:rsidP="00B17973">
      <w:pPr>
        <w:jc w:val="both"/>
        <w:rPr>
          <w:sz w:val="24"/>
          <w:szCs w:val="24"/>
        </w:rPr>
      </w:pPr>
      <w:r w:rsidRPr="00B17973">
        <w:rPr>
          <w:sz w:val="24"/>
          <w:szCs w:val="24"/>
          <w:u w:val="single"/>
        </w:rPr>
        <w:t>Environmental</w:t>
      </w:r>
      <w:r>
        <w:rPr>
          <w:sz w:val="24"/>
          <w:szCs w:val="24"/>
        </w:rPr>
        <w:t>: P</w:t>
      </w:r>
      <w:r w:rsidRPr="00B17973">
        <w:rPr>
          <w:sz w:val="24"/>
          <w:szCs w:val="24"/>
        </w:rPr>
        <w:t>eople have begun to become more and more aware of the environment, especially as global warming is a major risk to the planet</w:t>
      </w:r>
      <w:r>
        <w:rPr>
          <w:sz w:val="24"/>
          <w:szCs w:val="24"/>
        </w:rPr>
        <w:t xml:space="preserve">. </w:t>
      </w:r>
      <w:r w:rsidR="000E1B7D">
        <w:rPr>
          <w:sz w:val="24"/>
          <w:szCs w:val="24"/>
        </w:rPr>
        <w:t xml:space="preserve">Primark proved their </w:t>
      </w:r>
      <w:r w:rsidR="00293469">
        <w:rPr>
          <w:sz w:val="24"/>
          <w:szCs w:val="24"/>
        </w:rPr>
        <w:t>commitment and</w:t>
      </w:r>
      <w:r w:rsidR="000E1B7D">
        <w:rPr>
          <w:sz w:val="24"/>
          <w:szCs w:val="24"/>
        </w:rPr>
        <w:t xml:space="preserve"> care for the environment </w:t>
      </w:r>
      <w:r w:rsidR="00B261AC">
        <w:rPr>
          <w:sz w:val="24"/>
          <w:szCs w:val="24"/>
        </w:rPr>
        <w:t>by acting in different areas: started to use paper bags since 2002, develop</w:t>
      </w:r>
      <w:r w:rsidR="00F621C5">
        <w:rPr>
          <w:sz w:val="24"/>
          <w:szCs w:val="24"/>
        </w:rPr>
        <w:t>ed</w:t>
      </w:r>
      <w:r w:rsidR="00B261AC">
        <w:rPr>
          <w:sz w:val="24"/>
          <w:szCs w:val="24"/>
        </w:rPr>
        <w:t xml:space="preserve"> an </w:t>
      </w:r>
      <w:r w:rsidR="00B261AC" w:rsidRPr="00B261AC">
        <w:rPr>
          <w:sz w:val="24"/>
          <w:szCs w:val="24"/>
        </w:rPr>
        <w:t>Environmental Sustainability tea</w:t>
      </w:r>
      <w:r w:rsidR="00B261AC">
        <w:rPr>
          <w:sz w:val="24"/>
          <w:szCs w:val="24"/>
        </w:rPr>
        <w:t xml:space="preserve">m, have associated with agricultural experts like </w:t>
      </w:r>
      <w:proofErr w:type="spellStart"/>
      <w:r w:rsidR="00B261AC">
        <w:rPr>
          <w:sz w:val="24"/>
          <w:szCs w:val="24"/>
        </w:rPr>
        <w:t>CottonConnect</w:t>
      </w:r>
      <w:proofErr w:type="spellEnd"/>
      <w:r w:rsidR="00B261AC">
        <w:rPr>
          <w:sz w:val="24"/>
          <w:szCs w:val="24"/>
        </w:rPr>
        <w:t xml:space="preserve"> and S</w:t>
      </w:r>
      <w:r w:rsidR="00B261AC" w:rsidRPr="00B261AC">
        <w:rPr>
          <w:sz w:val="24"/>
          <w:szCs w:val="24"/>
        </w:rPr>
        <w:t>elf-Employed Women’s Association</w:t>
      </w:r>
      <w:r w:rsidR="00B261AC">
        <w:rPr>
          <w:sz w:val="24"/>
          <w:szCs w:val="24"/>
        </w:rPr>
        <w:t xml:space="preserve"> in order to develop the </w:t>
      </w:r>
      <w:r w:rsidR="00B261AC" w:rsidRPr="00B261AC">
        <w:rPr>
          <w:sz w:val="24"/>
          <w:szCs w:val="24"/>
        </w:rPr>
        <w:t>Primark Sustainable Cotton Programme in India</w:t>
      </w:r>
      <w:r w:rsidR="00B261AC">
        <w:rPr>
          <w:sz w:val="24"/>
          <w:szCs w:val="24"/>
        </w:rPr>
        <w:t xml:space="preserve"> etc.</w:t>
      </w:r>
    </w:p>
    <w:p w14:paraId="48B3EB0A" w14:textId="77CE1D43" w:rsidR="00B17973" w:rsidRDefault="00B261AC" w:rsidP="00B17973">
      <w:pPr>
        <w:jc w:val="both"/>
        <w:rPr>
          <w:sz w:val="24"/>
          <w:szCs w:val="24"/>
        </w:rPr>
      </w:pPr>
      <w:r>
        <w:rPr>
          <w:sz w:val="24"/>
          <w:szCs w:val="24"/>
        </w:rPr>
        <w:t xml:space="preserve"> </w:t>
      </w:r>
      <w:r w:rsidR="000161E6">
        <w:rPr>
          <w:sz w:val="24"/>
          <w:szCs w:val="24"/>
        </w:rPr>
        <w:t>Also, they have associated with</w:t>
      </w:r>
      <w:r w:rsidR="000161E6" w:rsidRPr="000161E6">
        <w:t xml:space="preserve"> </w:t>
      </w:r>
      <w:r w:rsidR="000161E6" w:rsidRPr="000161E6">
        <w:rPr>
          <w:sz w:val="24"/>
          <w:szCs w:val="24"/>
        </w:rPr>
        <w:t>ZDHC Foundation’s programme</w:t>
      </w:r>
      <w:r w:rsidR="000161E6">
        <w:rPr>
          <w:sz w:val="24"/>
          <w:szCs w:val="24"/>
        </w:rPr>
        <w:t xml:space="preserve"> in order to reduce the chemicals and replace them with eco-friendly alternatives. More than this, the retailer made a partnership with supply chains as </w:t>
      </w:r>
      <w:proofErr w:type="spellStart"/>
      <w:r w:rsidR="000161E6">
        <w:rPr>
          <w:sz w:val="24"/>
          <w:szCs w:val="24"/>
        </w:rPr>
        <w:t>Solidaridad</w:t>
      </w:r>
      <w:proofErr w:type="spellEnd"/>
      <w:r w:rsidR="000161E6">
        <w:rPr>
          <w:sz w:val="24"/>
          <w:szCs w:val="24"/>
        </w:rPr>
        <w:t>, International</w:t>
      </w:r>
      <w:r w:rsidR="000161E6" w:rsidRPr="000161E6">
        <w:rPr>
          <w:sz w:val="24"/>
          <w:szCs w:val="24"/>
        </w:rPr>
        <w:t xml:space="preserve"> Finance Corporation </w:t>
      </w:r>
      <w:r w:rsidR="000161E6">
        <w:rPr>
          <w:sz w:val="24"/>
          <w:szCs w:val="24"/>
        </w:rPr>
        <w:t>to support initiatives of reducing water waste.</w:t>
      </w:r>
      <w:r w:rsidR="006763C8">
        <w:rPr>
          <w:sz w:val="24"/>
          <w:szCs w:val="24"/>
        </w:rPr>
        <w:t xml:space="preserve"> Not to mention the fact that their unsold items are donated to charity, so they have reduced enormously the amount of waste.</w:t>
      </w:r>
      <w:r w:rsidR="00293469">
        <w:rPr>
          <w:sz w:val="24"/>
          <w:szCs w:val="24"/>
        </w:rPr>
        <w:t xml:space="preserve"> Primark needs to take advantage of these strengths and promote their ethical work, commitment to environment not only on their site, or on the annual reports that only interested people in the company are reading it, but to share it with customers. </w:t>
      </w:r>
      <w:r w:rsidR="00F849DE">
        <w:rPr>
          <w:sz w:val="24"/>
          <w:szCs w:val="24"/>
        </w:rPr>
        <w:t>Their interest in this area will set</w:t>
      </w:r>
      <w:r w:rsidR="00293469">
        <w:rPr>
          <w:sz w:val="24"/>
          <w:szCs w:val="24"/>
        </w:rPr>
        <w:t xml:space="preserve"> </w:t>
      </w:r>
      <w:r w:rsidR="00F849DE">
        <w:rPr>
          <w:sz w:val="24"/>
          <w:szCs w:val="24"/>
        </w:rPr>
        <w:t>them aside from their competitors.</w:t>
      </w:r>
      <w:r w:rsidR="00293469">
        <w:rPr>
          <w:sz w:val="24"/>
          <w:szCs w:val="24"/>
        </w:rPr>
        <w:t xml:space="preserve"> </w:t>
      </w:r>
      <w:r w:rsidR="000161E6">
        <w:rPr>
          <w:sz w:val="24"/>
          <w:szCs w:val="24"/>
        </w:rPr>
        <w:t xml:space="preserve"> </w:t>
      </w:r>
      <w:r>
        <w:rPr>
          <w:sz w:val="24"/>
          <w:szCs w:val="24"/>
        </w:rPr>
        <w:t>(Primark, 2019)</w:t>
      </w:r>
    </w:p>
    <w:p w14:paraId="528C59F5" w14:textId="386E5DC3" w:rsidR="000161E6" w:rsidRDefault="00B261AC" w:rsidP="000161E6">
      <w:pPr>
        <w:jc w:val="both"/>
        <w:rPr>
          <w:sz w:val="24"/>
          <w:szCs w:val="24"/>
        </w:rPr>
      </w:pPr>
      <w:r w:rsidRPr="00B261AC">
        <w:rPr>
          <w:sz w:val="24"/>
          <w:szCs w:val="24"/>
          <w:u w:val="single"/>
        </w:rPr>
        <w:t>Political</w:t>
      </w:r>
      <w:r>
        <w:rPr>
          <w:sz w:val="24"/>
          <w:szCs w:val="24"/>
        </w:rPr>
        <w:t xml:space="preserve">: </w:t>
      </w:r>
      <w:r w:rsidR="000161E6">
        <w:rPr>
          <w:sz w:val="24"/>
          <w:szCs w:val="24"/>
        </w:rPr>
        <w:t xml:space="preserve">A major factor that will impact several retailers, including Primark is Brexit. In the ABF annual report has been stated out that they started to prepare for possible changes if the Brexit will take place. </w:t>
      </w:r>
      <w:r w:rsidR="00642562">
        <w:rPr>
          <w:sz w:val="24"/>
          <w:szCs w:val="24"/>
        </w:rPr>
        <w:t>‘</w:t>
      </w:r>
      <w:r w:rsidR="000161E6" w:rsidRPr="000161E6">
        <w:rPr>
          <w:sz w:val="24"/>
          <w:szCs w:val="24"/>
        </w:rPr>
        <w:t>At a group and business level, we have continued to prepare for</w:t>
      </w:r>
      <w:r w:rsidR="000161E6">
        <w:rPr>
          <w:sz w:val="24"/>
          <w:szCs w:val="24"/>
        </w:rPr>
        <w:t xml:space="preserve"> </w:t>
      </w:r>
      <w:r w:rsidR="000161E6" w:rsidRPr="000161E6">
        <w:rPr>
          <w:sz w:val="24"/>
          <w:szCs w:val="24"/>
        </w:rPr>
        <w:t>changes in legislation, trade agreements</w:t>
      </w:r>
      <w:r w:rsidR="000161E6">
        <w:rPr>
          <w:sz w:val="24"/>
          <w:szCs w:val="24"/>
        </w:rPr>
        <w:t xml:space="preserve"> </w:t>
      </w:r>
      <w:r w:rsidR="000161E6" w:rsidRPr="000161E6">
        <w:rPr>
          <w:sz w:val="24"/>
          <w:szCs w:val="24"/>
        </w:rPr>
        <w:t>and working practices in order to take</w:t>
      </w:r>
      <w:r w:rsidR="000161E6">
        <w:rPr>
          <w:sz w:val="24"/>
          <w:szCs w:val="24"/>
        </w:rPr>
        <w:t xml:space="preserve"> </w:t>
      </w:r>
      <w:r w:rsidR="000161E6" w:rsidRPr="000161E6">
        <w:rPr>
          <w:sz w:val="24"/>
          <w:szCs w:val="24"/>
        </w:rPr>
        <w:t>advantage of the changing commercial</w:t>
      </w:r>
      <w:r w:rsidR="000161E6">
        <w:rPr>
          <w:sz w:val="24"/>
          <w:szCs w:val="24"/>
        </w:rPr>
        <w:t xml:space="preserve"> </w:t>
      </w:r>
      <w:r w:rsidR="000161E6" w:rsidRPr="000161E6">
        <w:rPr>
          <w:sz w:val="24"/>
          <w:szCs w:val="24"/>
        </w:rPr>
        <w:t>landscape and to mitigate risk.</w:t>
      </w:r>
      <w:r w:rsidR="00642562">
        <w:rPr>
          <w:sz w:val="24"/>
          <w:szCs w:val="24"/>
        </w:rPr>
        <w:t>’ (ABF, 2018, pp.61)</w:t>
      </w:r>
    </w:p>
    <w:p w14:paraId="5534ACEE" w14:textId="7662E806" w:rsidR="00642562" w:rsidRDefault="004F6099" w:rsidP="000161E6">
      <w:pPr>
        <w:jc w:val="both"/>
        <w:rPr>
          <w:sz w:val="24"/>
          <w:szCs w:val="24"/>
        </w:rPr>
      </w:pPr>
      <w:r w:rsidRPr="004F6099">
        <w:rPr>
          <w:sz w:val="24"/>
          <w:szCs w:val="24"/>
          <w:u w:val="single"/>
        </w:rPr>
        <w:t>Technological</w:t>
      </w:r>
      <w:r w:rsidRPr="004F6099">
        <w:rPr>
          <w:sz w:val="24"/>
          <w:szCs w:val="24"/>
        </w:rPr>
        <w:t>:</w:t>
      </w:r>
      <w:r>
        <w:rPr>
          <w:sz w:val="24"/>
          <w:szCs w:val="24"/>
        </w:rPr>
        <w:t xml:space="preserve"> Add technological features in stores and online. Taking into consideration Primark’s consumers target, +35, the retailer needs to pay attention to millennials</w:t>
      </w:r>
      <w:r w:rsidR="00DB19DC">
        <w:rPr>
          <w:sz w:val="24"/>
          <w:szCs w:val="24"/>
        </w:rPr>
        <w:t>’</w:t>
      </w:r>
      <w:r>
        <w:rPr>
          <w:sz w:val="24"/>
          <w:szCs w:val="24"/>
        </w:rPr>
        <w:t xml:space="preserve"> </w:t>
      </w:r>
      <w:r w:rsidR="00DB19DC">
        <w:rPr>
          <w:sz w:val="24"/>
          <w:szCs w:val="24"/>
        </w:rPr>
        <w:t xml:space="preserve">shopping </w:t>
      </w:r>
      <w:r>
        <w:rPr>
          <w:sz w:val="24"/>
          <w:szCs w:val="24"/>
        </w:rPr>
        <w:t>behaviour which is mainly</w:t>
      </w:r>
      <w:r w:rsidR="00DB19DC">
        <w:rPr>
          <w:sz w:val="24"/>
          <w:szCs w:val="24"/>
        </w:rPr>
        <w:t xml:space="preserve"> manifested online. They should have a focus on this area in order to increase their profit and the number of customers. </w:t>
      </w:r>
      <w:r w:rsidR="00D46FD5">
        <w:rPr>
          <w:sz w:val="24"/>
          <w:szCs w:val="24"/>
        </w:rPr>
        <w:t>The introduction of these features will have a great impact of the logistical coordination, but in the same time will keep their customers loyal.</w:t>
      </w:r>
      <w:r w:rsidR="00D30B91">
        <w:rPr>
          <w:sz w:val="24"/>
          <w:szCs w:val="24"/>
        </w:rPr>
        <w:t xml:space="preserve"> UK customers’ opinion is that retailer should introduce technology in their store and artificial intelligence can have a positive impact on their shopping experience. (Retailweek.com, 2019)</w:t>
      </w:r>
    </w:p>
    <w:p w14:paraId="1A81522C" w14:textId="65F354A2" w:rsidR="006763C8" w:rsidRDefault="006763C8" w:rsidP="000161E6">
      <w:pPr>
        <w:jc w:val="both"/>
        <w:rPr>
          <w:b/>
          <w:bCs/>
          <w:sz w:val="24"/>
          <w:szCs w:val="24"/>
        </w:rPr>
      </w:pPr>
      <w:r>
        <w:rPr>
          <w:sz w:val="24"/>
          <w:szCs w:val="24"/>
        </w:rPr>
        <w:lastRenderedPageBreak/>
        <w:tab/>
      </w:r>
      <w:r w:rsidRPr="006763C8">
        <w:rPr>
          <w:b/>
          <w:bCs/>
          <w:sz w:val="24"/>
          <w:szCs w:val="24"/>
        </w:rPr>
        <w:t>3.6 Primark: Stakeholder Analysis</w:t>
      </w:r>
    </w:p>
    <w:p w14:paraId="7B74F0B3" w14:textId="6A23988B" w:rsidR="00CE56FA" w:rsidRDefault="00F621C5" w:rsidP="000161E6">
      <w:pPr>
        <w:jc w:val="both"/>
        <w:rPr>
          <w:sz w:val="24"/>
          <w:szCs w:val="24"/>
          <w:u w:val="single"/>
        </w:rPr>
      </w:pPr>
      <w:r>
        <w:rPr>
          <w:sz w:val="24"/>
          <w:szCs w:val="24"/>
          <w:u w:val="single"/>
        </w:rPr>
        <w:t>Internal stakeholders:</w:t>
      </w:r>
    </w:p>
    <w:p w14:paraId="729FF4CB" w14:textId="329A5A1D" w:rsidR="00CF4713" w:rsidRDefault="00CF4713" w:rsidP="00CF4713">
      <w:pPr>
        <w:pStyle w:val="ListParagraph"/>
        <w:numPr>
          <w:ilvl w:val="0"/>
          <w:numId w:val="9"/>
        </w:numPr>
        <w:jc w:val="both"/>
        <w:rPr>
          <w:sz w:val="24"/>
          <w:szCs w:val="24"/>
          <w:u w:val="single"/>
        </w:rPr>
      </w:pPr>
      <w:r>
        <w:rPr>
          <w:sz w:val="24"/>
          <w:szCs w:val="24"/>
          <w:u w:val="single"/>
        </w:rPr>
        <w:t>Management:</w:t>
      </w:r>
      <w:r w:rsidR="00806F8A">
        <w:rPr>
          <w:sz w:val="24"/>
          <w:szCs w:val="24"/>
          <w:u w:val="single"/>
        </w:rPr>
        <w:t xml:space="preserve"> </w:t>
      </w:r>
      <w:r w:rsidR="00806F8A">
        <w:rPr>
          <w:sz w:val="24"/>
          <w:szCs w:val="24"/>
        </w:rPr>
        <w:t xml:space="preserve">The individuals included into this category are one of the most important stakeholders to Primark due to their power of decision that impacts directly the business. </w:t>
      </w:r>
      <w:r w:rsidR="00C405A6">
        <w:rPr>
          <w:sz w:val="24"/>
          <w:szCs w:val="24"/>
        </w:rPr>
        <w:t>In the stakeholder matrix they have been place</w:t>
      </w:r>
      <w:r w:rsidR="00702872">
        <w:rPr>
          <w:sz w:val="24"/>
          <w:szCs w:val="24"/>
        </w:rPr>
        <w:t>d</w:t>
      </w:r>
      <w:r w:rsidR="00C405A6">
        <w:rPr>
          <w:sz w:val="24"/>
          <w:szCs w:val="24"/>
        </w:rPr>
        <w:t xml:space="preserve"> into the Key players window because they have high power and high interest</w:t>
      </w:r>
      <w:r w:rsidR="00AB4F89">
        <w:rPr>
          <w:sz w:val="24"/>
          <w:szCs w:val="24"/>
        </w:rPr>
        <w:t xml:space="preserve"> into business.</w:t>
      </w:r>
    </w:p>
    <w:p w14:paraId="3AC5A15F" w14:textId="13D10F64" w:rsidR="00CF4713" w:rsidRDefault="00CF4713" w:rsidP="00CF4713">
      <w:pPr>
        <w:pStyle w:val="ListParagraph"/>
        <w:numPr>
          <w:ilvl w:val="0"/>
          <w:numId w:val="9"/>
        </w:numPr>
        <w:jc w:val="both"/>
        <w:rPr>
          <w:sz w:val="24"/>
          <w:szCs w:val="24"/>
          <w:u w:val="single"/>
        </w:rPr>
      </w:pPr>
      <w:r>
        <w:rPr>
          <w:sz w:val="24"/>
          <w:szCs w:val="24"/>
          <w:u w:val="single"/>
        </w:rPr>
        <w:t>Shareholders:</w:t>
      </w:r>
      <w:r w:rsidR="00C405A6">
        <w:rPr>
          <w:sz w:val="24"/>
          <w:szCs w:val="24"/>
        </w:rPr>
        <w:t xml:space="preserve"> Another essential stakeholder that has </w:t>
      </w:r>
      <w:r w:rsidR="00702872">
        <w:rPr>
          <w:sz w:val="24"/>
          <w:szCs w:val="24"/>
        </w:rPr>
        <w:t>low</w:t>
      </w:r>
      <w:r w:rsidR="00C405A6">
        <w:rPr>
          <w:sz w:val="24"/>
          <w:szCs w:val="24"/>
        </w:rPr>
        <w:t xml:space="preserve"> power and </w:t>
      </w:r>
      <w:r w:rsidR="00964C50">
        <w:rPr>
          <w:sz w:val="24"/>
          <w:szCs w:val="24"/>
        </w:rPr>
        <w:t>high</w:t>
      </w:r>
      <w:r w:rsidR="00C405A6">
        <w:rPr>
          <w:sz w:val="24"/>
          <w:szCs w:val="24"/>
        </w:rPr>
        <w:t xml:space="preserve"> interest </w:t>
      </w:r>
      <w:r w:rsidR="00224E46">
        <w:rPr>
          <w:sz w:val="24"/>
          <w:szCs w:val="24"/>
        </w:rPr>
        <w:t>is</w:t>
      </w:r>
      <w:r w:rsidR="00C405A6">
        <w:rPr>
          <w:sz w:val="24"/>
          <w:szCs w:val="24"/>
        </w:rPr>
        <w:t xml:space="preserve"> the shareholder w</w:t>
      </w:r>
      <w:r w:rsidR="00224E46">
        <w:rPr>
          <w:sz w:val="24"/>
          <w:szCs w:val="24"/>
        </w:rPr>
        <w:t>hich</w:t>
      </w:r>
      <w:r w:rsidR="00C405A6">
        <w:rPr>
          <w:sz w:val="24"/>
          <w:szCs w:val="24"/>
        </w:rPr>
        <w:t xml:space="preserve"> Primark must </w:t>
      </w:r>
      <w:r w:rsidR="00702872">
        <w:rPr>
          <w:sz w:val="24"/>
          <w:szCs w:val="24"/>
        </w:rPr>
        <w:t>keep satisfied</w:t>
      </w:r>
      <w:r w:rsidR="006B1F1C">
        <w:rPr>
          <w:sz w:val="24"/>
          <w:szCs w:val="24"/>
        </w:rPr>
        <w:t xml:space="preserve">. </w:t>
      </w:r>
    </w:p>
    <w:p w14:paraId="5EEA49A9" w14:textId="30513FC1" w:rsidR="00CF4713" w:rsidRDefault="00CF4713" w:rsidP="00CF4713">
      <w:pPr>
        <w:pStyle w:val="ListParagraph"/>
        <w:numPr>
          <w:ilvl w:val="0"/>
          <w:numId w:val="9"/>
        </w:numPr>
        <w:jc w:val="both"/>
        <w:rPr>
          <w:sz w:val="24"/>
          <w:szCs w:val="24"/>
          <w:u w:val="single"/>
        </w:rPr>
      </w:pPr>
      <w:r>
        <w:rPr>
          <w:sz w:val="24"/>
          <w:szCs w:val="24"/>
          <w:u w:val="single"/>
        </w:rPr>
        <w:t>Employees:</w:t>
      </w:r>
      <w:r w:rsidR="00964C50">
        <w:rPr>
          <w:sz w:val="24"/>
          <w:szCs w:val="24"/>
        </w:rPr>
        <w:t xml:space="preserve"> These stakeholders can be placed into the ‘Keep </w:t>
      </w:r>
      <w:r w:rsidR="00702872">
        <w:rPr>
          <w:sz w:val="24"/>
          <w:szCs w:val="24"/>
        </w:rPr>
        <w:t>informed</w:t>
      </w:r>
      <w:r w:rsidR="00964C50">
        <w:rPr>
          <w:sz w:val="24"/>
          <w:szCs w:val="24"/>
        </w:rPr>
        <w:t>’ box as they have a high interest in the wellbeing of the company, as their job is at ‘stake’</w:t>
      </w:r>
      <w:r w:rsidR="00AB4F89">
        <w:rPr>
          <w:sz w:val="24"/>
          <w:szCs w:val="24"/>
        </w:rPr>
        <w:t xml:space="preserve"> and they</w:t>
      </w:r>
      <w:r w:rsidR="00702872">
        <w:rPr>
          <w:sz w:val="24"/>
          <w:szCs w:val="24"/>
        </w:rPr>
        <w:t xml:space="preserve"> have</w:t>
      </w:r>
      <w:r w:rsidR="00964C50">
        <w:rPr>
          <w:sz w:val="24"/>
          <w:szCs w:val="24"/>
        </w:rPr>
        <w:t xml:space="preserve"> </w:t>
      </w:r>
      <w:r w:rsidR="00702872">
        <w:rPr>
          <w:sz w:val="24"/>
          <w:szCs w:val="24"/>
        </w:rPr>
        <w:t>low</w:t>
      </w:r>
      <w:r w:rsidR="00964C50">
        <w:rPr>
          <w:sz w:val="24"/>
          <w:szCs w:val="24"/>
        </w:rPr>
        <w:t xml:space="preserve"> power to make decision </w:t>
      </w:r>
      <w:r w:rsidR="00CF434C">
        <w:rPr>
          <w:sz w:val="24"/>
          <w:szCs w:val="24"/>
        </w:rPr>
        <w:t>that can</w:t>
      </w:r>
      <w:r w:rsidR="00702872">
        <w:rPr>
          <w:sz w:val="24"/>
          <w:szCs w:val="24"/>
        </w:rPr>
        <w:t xml:space="preserve"> impact the company.</w:t>
      </w:r>
    </w:p>
    <w:p w14:paraId="5610B969" w14:textId="2E5D1039" w:rsidR="00CF4713" w:rsidRDefault="00CF4713" w:rsidP="00CF4713">
      <w:pPr>
        <w:jc w:val="both"/>
        <w:rPr>
          <w:sz w:val="24"/>
          <w:szCs w:val="24"/>
          <w:u w:val="single"/>
        </w:rPr>
      </w:pPr>
      <w:r>
        <w:rPr>
          <w:sz w:val="24"/>
          <w:szCs w:val="24"/>
          <w:u w:val="single"/>
        </w:rPr>
        <w:t>External stakeholders:</w:t>
      </w:r>
    </w:p>
    <w:p w14:paraId="434436B8" w14:textId="63A4D8E0" w:rsidR="00334174" w:rsidRDefault="00334174" w:rsidP="00334174">
      <w:pPr>
        <w:pStyle w:val="ListParagraph"/>
        <w:numPr>
          <w:ilvl w:val="0"/>
          <w:numId w:val="10"/>
        </w:numPr>
        <w:jc w:val="both"/>
        <w:rPr>
          <w:sz w:val="24"/>
          <w:szCs w:val="24"/>
        </w:rPr>
      </w:pPr>
      <w:r>
        <w:rPr>
          <w:sz w:val="24"/>
          <w:szCs w:val="24"/>
        </w:rPr>
        <w:t>Suppliers</w:t>
      </w:r>
      <w:r w:rsidR="00702872">
        <w:rPr>
          <w:sz w:val="24"/>
          <w:szCs w:val="24"/>
        </w:rPr>
        <w:t xml:space="preserve"> – Provide the main resources for the company and are responsible for the quality of the products sold by Primark. They fall into the ‘Keep informed’ box.</w:t>
      </w:r>
    </w:p>
    <w:p w14:paraId="54F00B79" w14:textId="724E1D0F" w:rsidR="00334174" w:rsidRDefault="00334174" w:rsidP="00334174">
      <w:pPr>
        <w:pStyle w:val="ListParagraph"/>
        <w:numPr>
          <w:ilvl w:val="0"/>
          <w:numId w:val="10"/>
        </w:numPr>
        <w:jc w:val="both"/>
        <w:rPr>
          <w:sz w:val="24"/>
          <w:szCs w:val="24"/>
        </w:rPr>
      </w:pPr>
      <w:r>
        <w:rPr>
          <w:sz w:val="24"/>
          <w:szCs w:val="24"/>
        </w:rPr>
        <w:t>Customers</w:t>
      </w:r>
      <w:r w:rsidR="00702872">
        <w:rPr>
          <w:sz w:val="24"/>
          <w:szCs w:val="24"/>
        </w:rPr>
        <w:t xml:space="preserve"> </w:t>
      </w:r>
      <w:r w:rsidR="00883BF6">
        <w:rPr>
          <w:sz w:val="24"/>
          <w:szCs w:val="24"/>
        </w:rPr>
        <w:t>–</w:t>
      </w:r>
      <w:r w:rsidR="00702872">
        <w:rPr>
          <w:sz w:val="24"/>
          <w:szCs w:val="24"/>
        </w:rPr>
        <w:t xml:space="preserve"> </w:t>
      </w:r>
      <w:r w:rsidR="00883BF6">
        <w:rPr>
          <w:sz w:val="24"/>
          <w:szCs w:val="24"/>
        </w:rPr>
        <w:t>Do not have any power or interest into this company which means their place in the matrix is in the ‘Minimal effort’ box.</w:t>
      </w:r>
    </w:p>
    <w:p w14:paraId="0E0BDD3E" w14:textId="6D2CDACF" w:rsidR="00334174" w:rsidRDefault="00334174" w:rsidP="00334174">
      <w:pPr>
        <w:pStyle w:val="ListParagraph"/>
        <w:numPr>
          <w:ilvl w:val="0"/>
          <w:numId w:val="10"/>
        </w:numPr>
        <w:jc w:val="both"/>
        <w:rPr>
          <w:sz w:val="24"/>
          <w:szCs w:val="24"/>
        </w:rPr>
      </w:pPr>
      <w:r>
        <w:rPr>
          <w:sz w:val="24"/>
          <w:szCs w:val="24"/>
        </w:rPr>
        <w:t>Government</w:t>
      </w:r>
      <w:r w:rsidR="00883BF6">
        <w:rPr>
          <w:sz w:val="24"/>
          <w:szCs w:val="24"/>
        </w:rPr>
        <w:t xml:space="preserve"> </w:t>
      </w:r>
      <w:r w:rsidR="007F08A4">
        <w:rPr>
          <w:sz w:val="24"/>
          <w:szCs w:val="24"/>
        </w:rPr>
        <w:t>–</w:t>
      </w:r>
      <w:r w:rsidR="00883BF6">
        <w:rPr>
          <w:sz w:val="24"/>
          <w:szCs w:val="24"/>
        </w:rPr>
        <w:t xml:space="preserve"> </w:t>
      </w:r>
      <w:r w:rsidR="007F08A4">
        <w:rPr>
          <w:sz w:val="24"/>
          <w:szCs w:val="24"/>
        </w:rPr>
        <w:t>The government needs to assure that Primark follows the laws and pay their taxes. They have low power and high interest, so they need to be kept informed.</w:t>
      </w:r>
    </w:p>
    <w:p w14:paraId="4F02573C" w14:textId="65A1CE09" w:rsidR="00334174" w:rsidRDefault="00334174" w:rsidP="00334174">
      <w:pPr>
        <w:pStyle w:val="ListParagraph"/>
        <w:numPr>
          <w:ilvl w:val="0"/>
          <w:numId w:val="10"/>
        </w:numPr>
        <w:jc w:val="both"/>
        <w:rPr>
          <w:sz w:val="24"/>
          <w:szCs w:val="24"/>
        </w:rPr>
      </w:pPr>
      <w:r>
        <w:rPr>
          <w:sz w:val="24"/>
          <w:szCs w:val="24"/>
        </w:rPr>
        <w:t>Media</w:t>
      </w:r>
      <w:r w:rsidR="00883BF6">
        <w:rPr>
          <w:sz w:val="24"/>
          <w:szCs w:val="24"/>
        </w:rPr>
        <w:t xml:space="preserve"> </w:t>
      </w:r>
      <w:r w:rsidR="007F08A4">
        <w:rPr>
          <w:sz w:val="24"/>
          <w:szCs w:val="24"/>
        </w:rPr>
        <w:t>–</w:t>
      </w:r>
      <w:r w:rsidR="00883BF6">
        <w:rPr>
          <w:sz w:val="24"/>
          <w:szCs w:val="24"/>
        </w:rPr>
        <w:t xml:space="preserve"> </w:t>
      </w:r>
      <w:r w:rsidR="007F08A4">
        <w:rPr>
          <w:sz w:val="24"/>
          <w:szCs w:val="24"/>
        </w:rPr>
        <w:t>Can not affect the internal changes in the company and has to be informed about the most recent changes that happen inside Primark so it can inform itself customers and other shareholders what is happening inside company.</w:t>
      </w:r>
    </w:p>
    <w:p w14:paraId="7DB441DD" w14:textId="5C05B312" w:rsidR="00334174" w:rsidRDefault="00334174" w:rsidP="00334174">
      <w:pPr>
        <w:pStyle w:val="ListParagraph"/>
        <w:numPr>
          <w:ilvl w:val="0"/>
          <w:numId w:val="10"/>
        </w:numPr>
        <w:jc w:val="both"/>
        <w:rPr>
          <w:sz w:val="24"/>
          <w:szCs w:val="24"/>
        </w:rPr>
      </w:pPr>
      <w:r>
        <w:rPr>
          <w:sz w:val="24"/>
          <w:szCs w:val="24"/>
        </w:rPr>
        <w:t>Non-Government organizations</w:t>
      </w:r>
      <w:r w:rsidR="007F08A4">
        <w:rPr>
          <w:sz w:val="24"/>
          <w:szCs w:val="24"/>
        </w:rPr>
        <w:t xml:space="preserve"> –</w:t>
      </w:r>
      <w:r w:rsidR="00883BF6">
        <w:rPr>
          <w:sz w:val="24"/>
          <w:szCs w:val="24"/>
        </w:rPr>
        <w:t xml:space="preserve"> </w:t>
      </w:r>
      <w:r w:rsidR="007F08A4">
        <w:rPr>
          <w:sz w:val="24"/>
          <w:szCs w:val="24"/>
        </w:rPr>
        <w:t xml:space="preserve">These stakeholders agreed with the retailer to be committed to the environment and the human rights and keep their intentions valid, so they do not have power over the company, but have to be informed about everything the retailer does regarding their contracts and agreements. </w:t>
      </w:r>
    </w:p>
    <w:p w14:paraId="61B39DA4" w14:textId="2B16EAED" w:rsidR="007F08A4" w:rsidRPr="007F08A4" w:rsidRDefault="007F08A4" w:rsidP="007F08A4">
      <w:pPr>
        <w:jc w:val="both"/>
        <w:rPr>
          <w:sz w:val="24"/>
          <w:szCs w:val="24"/>
        </w:rPr>
      </w:pPr>
      <w:r>
        <w:rPr>
          <w:sz w:val="24"/>
          <w:szCs w:val="24"/>
        </w:rPr>
        <w:t>T</w:t>
      </w:r>
      <w:r w:rsidR="00F42D98">
        <w:rPr>
          <w:sz w:val="24"/>
          <w:szCs w:val="24"/>
        </w:rPr>
        <w:t>o offer a better overview of the Primark’s stakeholders’ position inside the company, the writer has designed below the stakeholder’s matrix.</w:t>
      </w:r>
    </w:p>
    <w:p w14:paraId="0D6459A0" w14:textId="77777777" w:rsidR="007F08A4" w:rsidRDefault="007F08A4" w:rsidP="003827ED">
      <w:pPr>
        <w:jc w:val="both"/>
        <w:rPr>
          <w:b/>
          <w:bCs/>
          <w:sz w:val="24"/>
          <w:szCs w:val="24"/>
        </w:rPr>
      </w:pPr>
    </w:p>
    <w:p w14:paraId="68A0EB41" w14:textId="77777777" w:rsidR="007F08A4" w:rsidRDefault="007F08A4" w:rsidP="003827ED">
      <w:pPr>
        <w:jc w:val="both"/>
        <w:rPr>
          <w:b/>
          <w:bCs/>
          <w:sz w:val="24"/>
          <w:szCs w:val="24"/>
        </w:rPr>
      </w:pPr>
    </w:p>
    <w:p w14:paraId="195A665D" w14:textId="77777777" w:rsidR="007F08A4" w:rsidRDefault="007F08A4" w:rsidP="003827ED">
      <w:pPr>
        <w:jc w:val="both"/>
        <w:rPr>
          <w:b/>
          <w:bCs/>
          <w:sz w:val="24"/>
          <w:szCs w:val="24"/>
        </w:rPr>
      </w:pPr>
    </w:p>
    <w:p w14:paraId="26A2FB80" w14:textId="77777777" w:rsidR="007F08A4" w:rsidRDefault="007F08A4" w:rsidP="003827ED">
      <w:pPr>
        <w:jc w:val="both"/>
        <w:rPr>
          <w:b/>
          <w:bCs/>
          <w:sz w:val="24"/>
          <w:szCs w:val="24"/>
        </w:rPr>
      </w:pPr>
    </w:p>
    <w:p w14:paraId="206D2D3E" w14:textId="77777777" w:rsidR="007F08A4" w:rsidRDefault="007F08A4" w:rsidP="003827ED">
      <w:pPr>
        <w:jc w:val="both"/>
        <w:rPr>
          <w:b/>
          <w:bCs/>
          <w:sz w:val="24"/>
          <w:szCs w:val="24"/>
        </w:rPr>
      </w:pPr>
    </w:p>
    <w:p w14:paraId="5C61221F" w14:textId="77777777" w:rsidR="007F08A4" w:rsidRDefault="007F08A4" w:rsidP="003827ED">
      <w:pPr>
        <w:jc w:val="both"/>
        <w:rPr>
          <w:b/>
          <w:bCs/>
          <w:sz w:val="24"/>
          <w:szCs w:val="24"/>
        </w:rPr>
      </w:pPr>
    </w:p>
    <w:p w14:paraId="295B0150" w14:textId="77777777" w:rsidR="007F08A4" w:rsidRDefault="007F08A4" w:rsidP="003827ED">
      <w:pPr>
        <w:jc w:val="both"/>
        <w:rPr>
          <w:b/>
          <w:bCs/>
          <w:sz w:val="24"/>
          <w:szCs w:val="24"/>
        </w:rPr>
      </w:pPr>
    </w:p>
    <w:p w14:paraId="06E57C3A" w14:textId="77777777" w:rsidR="007F08A4" w:rsidRDefault="007F08A4" w:rsidP="003827ED">
      <w:pPr>
        <w:jc w:val="both"/>
        <w:rPr>
          <w:b/>
          <w:bCs/>
          <w:sz w:val="24"/>
          <w:szCs w:val="24"/>
        </w:rPr>
      </w:pPr>
    </w:p>
    <w:p w14:paraId="7AE68C1B" w14:textId="77777777" w:rsidR="007F08A4" w:rsidRDefault="007F08A4" w:rsidP="003827ED">
      <w:pPr>
        <w:jc w:val="both"/>
        <w:rPr>
          <w:b/>
          <w:bCs/>
          <w:sz w:val="24"/>
          <w:szCs w:val="24"/>
        </w:rPr>
      </w:pPr>
    </w:p>
    <w:p w14:paraId="032D210C" w14:textId="4B0E5CEF" w:rsidR="003827ED" w:rsidRPr="00224E46" w:rsidRDefault="00883BF6" w:rsidP="003827ED">
      <w:pPr>
        <w:jc w:val="both"/>
        <w:rPr>
          <w:b/>
          <w:bCs/>
          <w:sz w:val="24"/>
          <w:szCs w:val="24"/>
        </w:rPr>
      </w:pPr>
      <w:r w:rsidRPr="00224E46">
        <w:rPr>
          <w:b/>
          <w:bCs/>
          <w:noProof/>
          <w:sz w:val="24"/>
          <w:szCs w:val="24"/>
        </w:rPr>
        <w:lastRenderedPageBreak/>
        <mc:AlternateContent>
          <mc:Choice Requires="wps">
            <w:drawing>
              <wp:anchor distT="0" distB="0" distL="114300" distR="114300" simplePos="0" relativeHeight="251660288" behindDoc="0" locked="0" layoutInCell="1" allowOverlap="1" wp14:anchorId="54E618C9" wp14:editId="2AD1F6D9">
                <wp:simplePos x="0" y="0"/>
                <wp:positionH relativeFrom="column">
                  <wp:posOffset>714375</wp:posOffset>
                </wp:positionH>
                <wp:positionV relativeFrom="paragraph">
                  <wp:posOffset>306705</wp:posOffset>
                </wp:positionV>
                <wp:extent cx="4095750" cy="247650"/>
                <wp:effectExtent l="0" t="0" r="19050" b="19050"/>
                <wp:wrapNone/>
                <wp:docPr id="5" name="Text Box 5"/>
                <wp:cNvGraphicFramePr/>
                <a:graphic xmlns:a="http://schemas.openxmlformats.org/drawingml/2006/main">
                  <a:graphicData uri="http://schemas.microsoft.com/office/word/2010/wordprocessingShape">
                    <wps:wsp>
                      <wps:cNvSpPr txBox="1"/>
                      <wps:spPr>
                        <a:xfrm>
                          <a:off x="0" y="0"/>
                          <a:ext cx="4095750" cy="24765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4C146CEB" w14:textId="1D927723" w:rsidR="00883BF6" w:rsidRPr="00224E46" w:rsidRDefault="00883BF6" w:rsidP="00883BF6">
                            <w:pPr>
                              <w:jc w:val="center"/>
                              <w:rPr>
                                <w14:textOutline w14:w="9525" w14:cap="rnd" w14:cmpd="sng" w14:algn="ctr">
                                  <w14:solidFill>
                                    <w14:srgbClr w14:val="FF0000"/>
                                  </w14:solidFill>
                                  <w14:prstDash w14:val="solid"/>
                                  <w14:bevel/>
                                </w14:textOutline>
                              </w:rPr>
                            </w:pPr>
                            <w:r w:rsidRPr="00224E46">
                              <w:rPr>
                                <w14:textOutline w14:w="9525" w14:cap="rnd" w14:cmpd="sng" w14:algn="ctr">
                                  <w14:solidFill>
                                    <w14:srgbClr w14:val="FF0000"/>
                                  </w14:solidFill>
                                  <w14:prstDash w14:val="solid"/>
                                  <w14:bevel/>
                                </w14:textOutline>
                              </w:rPr>
                              <w:t>Level of interest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E618C9" id="Text Box 5" o:spid="_x0000_s1027" type="#_x0000_t202" style="position:absolute;left:0;text-align:left;margin-left:56.25pt;margin-top:24.15pt;width:322.5pt;height:19.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" fillcolor="white [3201]" strokecolor="#4472c4 [3204]" strokeweight="1pt">
                <v:textbox>
                  <w:txbxContent>
                    <w:p w14:paraId="4C146CEB" w14:textId="1D927723" w:rsidR="00883BF6" w:rsidRPr="00224E46" w:rsidRDefault="00883BF6" w:rsidP="00883BF6">
                      <w:pPr>
                        <w:jc w:val="center"/>
                        <w:rPr>
                          <w14:textOutline w14:w="9525" w14:cap="rnd" w14:cmpd="sng" w14:algn="ctr">
                            <w14:solidFill>
                              <w14:srgbClr w14:val="FF0000"/>
                            </w14:solidFill>
                            <w14:prstDash w14:val="solid"/>
                            <w14:bevel/>
                          </w14:textOutline>
                        </w:rPr>
                      </w:pPr>
                      <w:r w:rsidRPr="00224E46">
                        <w:rPr>
                          <w14:textOutline w14:w="9525" w14:cap="rnd" w14:cmpd="sng" w14:algn="ctr">
                            <w14:solidFill>
                              <w14:srgbClr w14:val="FF0000"/>
                            </w14:solidFill>
                            <w14:prstDash w14:val="solid"/>
                            <w14:bevel/>
                          </w14:textOutline>
                        </w:rPr>
                        <w:t>Level of interest</w:t>
                      </w:r>
                    </w:p>
                  </w:txbxContent>
                </v:textbox>
              </v:shape>
            </w:pict>
          </mc:Fallback>
        </mc:AlternateContent>
      </w:r>
      <w:r w:rsidR="003827ED" w:rsidRPr="00224E46">
        <w:rPr>
          <w:b/>
          <w:bCs/>
          <w:sz w:val="24"/>
          <w:szCs w:val="24"/>
        </w:rPr>
        <w:t>Primark’ s Stakeholders Matrix</w:t>
      </w:r>
      <w:r w:rsidRPr="00224E46">
        <w:rPr>
          <w:b/>
          <w:bCs/>
          <w:sz w:val="24"/>
          <w:szCs w:val="24"/>
        </w:rPr>
        <w:t xml:space="preserve"> </w:t>
      </w:r>
    </w:p>
    <w:p w14:paraId="62A18241" w14:textId="14891A43" w:rsidR="00BD4E7D" w:rsidRDefault="00883BF6" w:rsidP="00BD4E7D">
      <w:pPr>
        <w:jc w:val="center"/>
        <w:rPr>
          <w:sz w:val="24"/>
          <w:szCs w:val="24"/>
        </w:rPr>
      </w:pPr>
      <w:r>
        <w:rPr>
          <w:noProof/>
          <w:sz w:val="24"/>
          <w:szCs w:val="24"/>
        </w:rPr>
        <mc:AlternateContent>
          <mc:Choice Requires="wps">
            <w:drawing>
              <wp:anchor distT="0" distB="0" distL="114300" distR="114300" simplePos="0" relativeHeight="251661312" behindDoc="0" locked="0" layoutInCell="1" allowOverlap="1" wp14:anchorId="6AC1307D" wp14:editId="421649AE">
                <wp:simplePos x="0" y="0"/>
                <wp:positionH relativeFrom="column">
                  <wp:posOffset>504825</wp:posOffset>
                </wp:positionH>
                <wp:positionV relativeFrom="paragraph">
                  <wp:posOffset>299720</wp:posOffset>
                </wp:positionV>
                <wp:extent cx="371475" cy="3267075"/>
                <wp:effectExtent l="0" t="0" r="28575" b="28575"/>
                <wp:wrapNone/>
                <wp:docPr id="7" name="Text Box 7"/>
                <wp:cNvGraphicFramePr/>
                <a:graphic xmlns:a="http://schemas.openxmlformats.org/drawingml/2006/main">
                  <a:graphicData uri="http://schemas.microsoft.com/office/word/2010/wordprocessingShape">
                    <wps:wsp>
                      <wps:cNvSpPr txBox="1"/>
                      <wps:spPr>
                        <a:xfrm>
                          <a:off x="0" y="0"/>
                          <a:ext cx="371475" cy="3267075"/>
                        </a:xfrm>
                        <a:prstGeom prst="rect">
                          <a:avLst/>
                        </a:prstGeom>
                        <a:solidFill>
                          <a:schemeClr val="lt1"/>
                        </a:solidFill>
                        <a:ln w="6350">
                          <a:solidFill>
                            <a:prstClr val="black"/>
                          </a:solidFill>
                        </a:ln>
                      </wps:spPr>
                      <wps:txbx>
                        <w:txbxContent>
                          <w:p w14:paraId="6A391DFC" w14:textId="0FDF9C23" w:rsidR="00883BF6" w:rsidRPr="00224E46" w:rsidRDefault="00224E46" w:rsidP="00224E46">
                            <w:pPr>
                              <w:jc w:val="center"/>
                              <w:rPr>
                                <w14:textOutline w14:w="9525" w14:cap="rnd" w14:cmpd="sng" w14:algn="ctr">
                                  <w14:solidFill>
                                    <w14:srgbClr w14:val="FF0000"/>
                                  </w14:solidFill>
                                  <w14:prstDash w14:val="solid"/>
                                  <w14:bevel/>
                                </w14:textOutline>
                              </w:rPr>
                            </w:pPr>
                            <w:r>
                              <w:rPr>
                                <w:color w:val="FF0000"/>
                                <w:sz w:val="24"/>
                                <w:szCs w:val="24"/>
                              </w:rPr>
                              <w:t>H</w:t>
                            </w:r>
                            <w:r w:rsidRPr="00883BF6">
                              <w:rPr>
                                <w:color w:val="FF0000"/>
                                <w:sz w:val="24"/>
                                <w:szCs w:val="24"/>
                              </w:rPr>
                              <w:t>igh</w:t>
                            </w:r>
                            <w:r w:rsidRPr="00224E46">
                              <w:rPr>
                                <w14:textOutline w14:w="9525" w14:cap="rnd" w14:cmpd="sng" w14:algn="ctr">
                                  <w14:solidFill>
                                    <w14:srgbClr w14:val="FF0000"/>
                                  </w14:solidFill>
                                  <w14:prstDash w14:val="solid"/>
                                  <w14:bevel/>
                                </w14:textOutline>
                              </w:rPr>
                              <w:t xml:space="preserve"> </w:t>
                            </w:r>
                            <w:r>
                              <w:rPr>
                                <w14:textOutline w14:w="9525" w14:cap="rnd" w14:cmpd="sng" w14:algn="ctr">
                                  <w14:solidFill>
                                    <w14:srgbClr w14:val="FF0000"/>
                                  </w14:solidFill>
                                  <w14:prstDash w14:val="solid"/>
                                  <w14:bevel/>
                                </w14:textOutline>
                              </w:rPr>
                              <w:t xml:space="preserve">           </w:t>
                            </w:r>
                            <w:r w:rsidR="00883BF6" w:rsidRPr="00224E46">
                              <w:rPr>
                                <w14:textOutline w14:w="9525" w14:cap="rnd" w14:cmpd="sng" w14:algn="ctr">
                                  <w14:solidFill>
                                    <w14:srgbClr w14:val="FF0000"/>
                                  </w14:solidFill>
                                  <w14:prstDash w14:val="solid"/>
                                  <w14:bevel/>
                                </w14:textOutline>
                              </w:rPr>
                              <w:t>Level of power</w:t>
                            </w:r>
                            <w:r>
                              <w:rPr>
                                <w14:textOutline w14:w="9525" w14:cap="rnd" w14:cmpd="sng" w14:algn="ctr">
                                  <w14:solidFill>
                                    <w14:srgbClr w14:val="FF0000"/>
                                  </w14:solidFill>
                                  <w14:prstDash w14:val="solid"/>
                                  <w14:bevel/>
                                </w14:textOutline>
                              </w:rPr>
                              <w:t xml:space="preserve">       </w:t>
                            </w:r>
                            <w:r>
                              <w:rPr>
                                <w:color w:val="FF0000"/>
                                <w:sz w:val="24"/>
                                <w:szCs w:val="24"/>
                              </w:rPr>
                              <w:t>Low</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AC1307D" id="Text Box 7" o:spid="_x0000_s1028" type="#_x0000_t202" style="position:absolute;left:0;text-align:left;margin-left:39.75pt;margin-top:23.6pt;width:29.25pt;height:257.2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" fillcolor="white [3201]" strokeweight=".5pt">
                <v:textbox style="layout-flow:vertical;mso-layout-flow-alt:bottom-to-top">
                  <w:txbxContent>
                    <w:p w14:paraId="6A391DFC" w14:textId="0FDF9C23" w:rsidR="00883BF6" w:rsidRPr="00224E46" w:rsidRDefault="00224E46" w:rsidP="00224E46">
                      <w:pPr>
                        <w:jc w:val="center"/>
                        <w:rPr>
                          <w14:textOutline w14:w="9525" w14:cap="rnd" w14:cmpd="sng" w14:algn="ctr">
                            <w14:solidFill>
                              <w14:srgbClr w14:val="FF0000"/>
                            </w14:solidFill>
                            <w14:prstDash w14:val="solid"/>
                            <w14:bevel/>
                          </w14:textOutline>
                        </w:rPr>
                      </w:pPr>
                      <w:r>
                        <w:rPr>
                          <w:color w:val="FF0000"/>
                          <w:sz w:val="24"/>
                          <w:szCs w:val="24"/>
                        </w:rPr>
                        <w:t>H</w:t>
                      </w:r>
                      <w:r w:rsidRPr="00883BF6">
                        <w:rPr>
                          <w:color w:val="FF0000"/>
                          <w:sz w:val="24"/>
                          <w:szCs w:val="24"/>
                        </w:rPr>
                        <w:t>igh</w:t>
                      </w:r>
                      <w:r w:rsidRPr="00224E46">
                        <w:rPr>
                          <w14:textOutline w14:w="9525" w14:cap="rnd" w14:cmpd="sng" w14:algn="ctr">
                            <w14:solidFill>
                              <w14:srgbClr w14:val="FF0000"/>
                            </w14:solidFill>
                            <w14:prstDash w14:val="solid"/>
                            <w14:bevel/>
                          </w14:textOutline>
                        </w:rPr>
                        <w:t xml:space="preserve"> </w:t>
                      </w:r>
                      <w:r>
                        <w:rPr>
                          <w14:textOutline w14:w="9525" w14:cap="rnd" w14:cmpd="sng" w14:algn="ctr">
                            <w14:solidFill>
                              <w14:srgbClr w14:val="FF0000"/>
                            </w14:solidFill>
                            <w14:prstDash w14:val="solid"/>
                            <w14:bevel/>
                          </w14:textOutline>
                        </w:rPr>
                        <w:t xml:space="preserve">           </w:t>
                      </w:r>
                      <w:r w:rsidR="00883BF6" w:rsidRPr="00224E46">
                        <w:rPr>
                          <w14:textOutline w14:w="9525" w14:cap="rnd" w14:cmpd="sng" w14:algn="ctr">
                            <w14:solidFill>
                              <w14:srgbClr w14:val="FF0000"/>
                            </w14:solidFill>
                            <w14:prstDash w14:val="solid"/>
                            <w14:bevel/>
                          </w14:textOutline>
                        </w:rPr>
                        <w:t>Level of power</w:t>
                      </w:r>
                      <w:r>
                        <w:rPr>
                          <w14:textOutline w14:w="9525" w14:cap="rnd" w14:cmpd="sng" w14:algn="ctr">
                            <w14:solidFill>
                              <w14:srgbClr w14:val="FF0000"/>
                            </w14:solidFill>
                            <w14:prstDash w14:val="solid"/>
                            <w14:bevel/>
                          </w14:textOutline>
                        </w:rPr>
                        <w:t xml:space="preserve">       </w:t>
                      </w:r>
                      <w:r>
                        <w:rPr>
                          <w:color w:val="FF0000"/>
                          <w:sz w:val="24"/>
                          <w:szCs w:val="24"/>
                        </w:rPr>
                        <w:t>Low</w:t>
                      </w:r>
                    </w:p>
                  </w:txbxContent>
                </v:textbox>
              </v:shape>
            </w:pict>
          </mc:Fallback>
        </mc:AlternateContent>
      </w:r>
    </w:p>
    <w:tbl>
      <w:tblPr>
        <w:tblStyle w:val="TableGrid"/>
        <w:tblW w:w="0" w:type="auto"/>
        <w:tblInd w:w="1470" w:type="dxa"/>
        <w:tblLook w:val="04A0" w:firstRow="1" w:lastRow="0" w:firstColumn="1" w:lastColumn="0" w:noHBand="0" w:noVBand="1"/>
      </w:tblPr>
      <w:tblGrid>
        <w:gridCol w:w="2978"/>
        <w:gridCol w:w="2978"/>
      </w:tblGrid>
      <w:tr w:rsidR="003827ED" w14:paraId="70E7AE34" w14:textId="77777777" w:rsidTr="00224E46">
        <w:trPr>
          <w:cantSplit/>
          <w:trHeight w:val="2421"/>
        </w:trPr>
        <w:tc>
          <w:tcPr>
            <w:tcW w:w="2978" w:type="dxa"/>
          </w:tcPr>
          <w:p w14:paraId="73D54CA6" w14:textId="77777777" w:rsidR="00224E46" w:rsidRDefault="00224E46" w:rsidP="00224E46">
            <w:pPr>
              <w:jc w:val="both"/>
              <w:rPr>
                <w:color w:val="FF0000"/>
                <w:sz w:val="24"/>
                <w:szCs w:val="24"/>
              </w:rPr>
            </w:pPr>
            <w:r>
              <w:rPr>
                <w:color w:val="FF0000"/>
                <w:sz w:val="24"/>
                <w:szCs w:val="24"/>
              </w:rPr>
              <w:t>L</w:t>
            </w:r>
            <w:r w:rsidRPr="00224E46">
              <w:rPr>
                <w:i/>
                <w:iCs/>
                <w:color w:val="FF0000"/>
                <w:sz w:val="24"/>
                <w:szCs w:val="24"/>
              </w:rPr>
              <w:t>ow</w:t>
            </w:r>
            <w:r>
              <w:rPr>
                <w:i/>
                <w:iCs/>
                <w:color w:val="FF0000"/>
                <w:sz w:val="24"/>
                <w:szCs w:val="24"/>
              </w:rPr>
              <w:t xml:space="preserve"> </w:t>
            </w:r>
          </w:p>
          <w:p w14:paraId="55317458" w14:textId="77777777" w:rsidR="00224E46" w:rsidRDefault="00224E46" w:rsidP="00224E46">
            <w:pPr>
              <w:jc w:val="both"/>
              <w:rPr>
                <w:sz w:val="24"/>
                <w:szCs w:val="24"/>
              </w:rPr>
            </w:pPr>
            <w:r>
              <w:rPr>
                <w:sz w:val="24"/>
                <w:szCs w:val="24"/>
              </w:rPr>
              <w:t>A</w:t>
            </w:r>
          </w:p>
          <w:p w14:paraId="2B92852C" w14:textId="7000BCEC" w:rsidR="00224E46" w:rsidRPr="00224E46" w:rsidRDefault="00224E46" w:rsidP="00224E46">
            <w:pPr>
              <w:jc w:val="both"/>
              <w:rPr>
                <w:sz w:val="24"/>
                <w:szCs w:val="24"/>
              </w:rPr>
            </w:pPr>
            <w:r w:rsidRPr="00224E46">
              <w:rPr>
                <w:b/>
                <w:bCs/>
                <w:sz w:val="24"/>
                <w:szCs w:val="24"/>
              </w:rPr>
              <w:t>Minimal effort</w:t>
            </w:r>
            <w:r>
              <w:rPr>
                <w:b/>
                <w:bCs/>
                <w:sz w:val="24"/>
                <w:szCs w:val="24"/>
              </w:rPr>
              <w:t xml:space="preserve">: </w:t>
            </w:r>
            <w:r>
              <w:rPr>
                <w:sz w:val="24"/>
                <w:szCs w:val="24"/>
              </w:rPr>
              <w:t>customers</w:t>
            </w:r>
          </w:p>
        </w:tc>
        <w:tc>
          <w:tcPr>
            <w:tcW w:w="2978" w:type="dxa"/>
          </w:tcPr>
          <w:p w14:paraId="060E3DBE" w14:textId="77777777" w:rsidR="003827ED" w:rsidRDefault="00224E46" w:rsidP="00224E46">
            <w:pPr>
              <w:rPr>
                <w:color w:val="FF0000"/>
                <w:sz w:val="24"/>
                <w:szCs w:val="24"/>
              </w:rPr>
            </w:pPr>
            <w:r>
              <w:rPr>
                <w:color w:val="FF0000"/>
                <w:sz w:val="24"/>
                <w:szCs w:val="24"/>
              </w:rPr>
              <w:t xml:space="preserve">    High </w:t>
            </w:r>
          </w:p>
          <w:p w14:paraId="5C21CA5F" w14:textId="77777777" w:rsidR="00224E46" w:rsidRDefault="00224E46" w:rsidP="00224E46">
            <w:pPr>
              <w:rPr>
                <w:sz w:val="24"/>
                <w:szCs w:val="24"/>
              </w:rPr>
            </w:pPr>
            <w:r w:rsidRPr="00224E46">
              <w:rPr>
                <w:sz w:val="24"/>
                <w:szCs w:val="24"/>
              </w:rPr>
              <w:t>B</w:t>
            </w:r>
          </w:p>
          <w:p w14:paraId="2F0BC094" w14:textId="0498A91E" w:rsidR="00224E46" w:rsidRPr="00224E46" w:rsidRDefault="00224E46" w:rsidP="00224E46">
            <w:pPr>
              <w:rPr>
                <w:sz w:val="24"/>
                <w:szCs w:val="24"/>
              </w:rPr>
            </w:pPr>
            <w:r w:rsidRPr="00224E46">
              <w:rPr>
                <w:b/>
                <w:bCs/>
                <w:sz w:val="24"/>
                <w:szCs w:val="24"/>
              </w:rPr>
              <w:t>Keep informed</w:t>
            </w:r>
            <w:r>
              <w:rPr>
                <w:b/>
                <w:bCs/>
                <w:sz w:val="24"/>
                <w:szCs w:val="24"/>
              </w:rPr>
              <w:t xml:space="preserve">: </w:t>
            </w:r>
            <w:r>
              <w:rPr>
                <w:sz w:val="24"/>
                <w:szCs w:val="24"/>
              </w:rPr>
              <w:t>employees, suppliers, government, media, Non-government organization</w:t>
            </w:r>
          </w:p>
        </w:tc>
      </w:tr>
      <w:tr w:rsidR="003827ED" w14:paraId="095AE4C4" w14:textId="77777777" w:rsidTr="00224E46">
        <w:trPr>
          <w:cantSplit/>
          <w:trHeight w:val="2740"/>
        </w:trPr>
        <w:tc>
          <w:tcPr>
            <w:tcW w:w="2978" w:type="dxa"/>
          </w:tcPr>
          <w:p w14:paraId="21D7D69C" w14:textId="77777777" w:rsidR="003827ED" w:rsidRDefault="00224E46" w:rsidP="00224E46">
            <w:pPr>
              <w:jc w:val="both"/>
              <w:rPr>
                <w:sz w:val="24"/>
                <w:szCs w:val="24"/>
              </w:rPr>
            </w:pPr>
            <w:r>
              <w:rPr>
                <w:sz w:val="24"/>
                <w:szCs w:val="24"/>
              </w:rPr>
              <w:t>C</w:t>
            </w:r>
          </w:p>
          <w:p w14:paraId="0312E2D3" w14:textId="16811797" w:rsidR="00224E46" w:rsidRPr="00224E46" w:rsidRDefault="00224E46" w:rsidP="00224E46">
            <w:pPr>
              <w:jc w:val="both"/>
              <w:rPr>
                <w:sz w:val="24"/>
                <w:szCs w:val="24"/>
              </w:rPr>
            </w:pPr>
            <w:r w:rsidRPr="00224E46">
              <w:rPr>
                <w:b/>
                <w:bCs/>
                <w:sz w:val="24"/>
                <w:szCs w:val="24"/>
              </w:rPr>
              <w:t>Keep satisfied</w:t>
            </w:r>
            <w:r>
              <w:rPr>
                <w:b/>
                <w:bCs/>
                <w:sz w:val="24"/>
                <w:szCs w:val="24"/>
              </w:rPr>
              <w:t xml:space="preserve">: </w:t>
            </w:r>
            <w:r>
              <w:rPr>
                <w:sz w:val="24"/>
                <w:szCs w:val="24"/>
              </w:rPr>
              <w:t>shareholders</w:t>
            </w:r>
          </w:p>
        </w:tc>
        <w:tc>
          <w:tcPr>
            <w:tcW w:w="2978" w:type="dxa"/>
          </w:tcPr>
          <w:p w14:paraId="4155D4A2" w14:textId="77777777" w:rsidR="003827ED" w:rsidRDefault="00224E46" w:rsidP="003827ED">
            <w:pPr>
              <w:jc w:val="both"/>
              <w:rPr>
                <w:sz w:val="24"/>
                <w:szCs w:val="24"/>
              </w:rPr>
            </w:pPr>
            <w:r>
              <w:rPr>
                <w:sz w:val="24"/>
                <w:szCs w:val="24"/>
              </w:rPr>
              <w:t>D</w:t>
            </w:r>
          </w:p>
          <w:p w14:paraId="06947BB8" w14:textId="0D259873" w:rsidR="00224E46" w:rsidRPr="00224E46" w:rsidRDefault="00224E46" w:rsidP="003827ED">
            <w:pPr>
              <w:jc w:val="both"/>
              <w:rPr>
                <w:sz w:val="24"/>
                <w:szCs w:val="24"/>
              </w:rPr>
            </w:pPr>
            <w:r w:rsidRPr="00224E46">
              <w:rPr>
                <w:b/>
                <w:bCs/>
                <w:sz w:val="24"/>
                <w:szCs w:val="24"/>
              </w:rPr>
              <w:t>Key Players</w:t>
            </w:r>
            <w:r>
              <w:rPr>
                <w:b/>
                <w:bCs/>
                <w:sz w:val="24"/>
                <w:szCs w:val="24"/>
              </w:rPr>
              <w:t xml:space="preserve">: </w:t>
            </w:r>
            <w:r>
              <w:rPr>
                <w:sz w:val="24"/>
                <w:szCs w:val="24"/>
              </w:rPr>
              <w:t>management</w:t>
            </w:r>
          </w:p>
        </w:tc>
      </w:tr>
    </w:tbl>
    <w:p w14:paraId="115D7D00" w14:textId="6EBE7D68" w:rsidR="003827ED" w:rsidRDefault="003827ED" w:rsidP="003827ED">
      <w:pPr>
        <w:jc w:val="both"/>
        <w:rPr>
          <w:sz w:val="24"/>
          <w:szCs w:val="24"/>
        </w:rPr>
      </w:pPr>
    </w:p>
    <w:p w14:paraId="1CDDE0CA" w14:textId="443E103D" w:rsidR="00F849DE" w:rsidRDefault="00F849DE" w:rsidP="003827ED">
      <w:pPr>
        <w:jc w:val="both"/>
        <w:rPr>
          <w:sz w:val="24"/>
          <w:szCs w:val="24"/>
        </w:rPr>
      </w:pPr>
    </w:p>
    <w:p w14:paraId="1C01CBFB" w14:textId="0BFB0B2B" w:rsidR="007F08A4" w:rsidRDefault="007F08A4" w:rsidP="003827ED">
      <w:pPr>
        <w:jc w:val="both"/>
        <w:rPr>
          <w:sz w:val="24"/>
          <w:szCs w:val="24"/>
        </w:rPr>
      </w:pPr>
    </w:p>
    <w:p w14:paraId="38E81FD4" w14:textId="3C19CC20" w:rsidR="007F08A4" w:rsidRDefault="007F08A4" w:rsidP="003827ED">
      <w:pPr>
        <w:jc w:val="both"/>
        <w:rPr>
          <w:sz w:val="24"/>
          <w:szCs w:val="24"/>
        </w:rPr>
      </w:pPr>
    </w:p>
    <w:p w14:paraId="44B8C5BC" w14:textId="7F869C87" w:rsidR="007F08A4" w:rsidRDefault="007F08A4" w:rsidP="003827ED">
      <w:pPr>
        <w:jc w:val="both"/>
        <w:rPr>
          <w:sz w:val="24"/>
          <w:szCs w:val="24"/>
        </w:rPr>
      </w:pPr>
    </w:p>
    <w:p w14:paraId="6A2FE213" w14:textId="4A00D6A2" w:rsidR="007F08A4" w:rsidRDefault="007F08A4" w:rsidP="003827ED">
      <w:pPr>
        <w:jc w:val="both"/>
        <w:rPr>
          <w:sz w:val="24"/>
          <w:szCs w:val="24"/>
        </w:rPr>
      </w:pPr>
    </w:p>
    <w:p w14:paraId="1D36D5A0" w14:textId="5BAE2D9F" w:rsidR="007F08A4" w:rsidRDefault="007F08A4" w:rsidP="003827ED">
      <w:pPr>
        <w:jc w:val="both"/>
        <w:rPr>
          <w:sz w:val="24"/>
          <w:szCs w:val="24"/>
        </w:rPr>
      </w:pPr>
    </w:p>
    <w:p w14:paraId="44190614" w14:textId="0F0AF487" w:rsidR="007F08A4" w:rsidRDefault="007F08A4" w:rsidP="003827ED">
      <w:pPr>
        <w:jc w:val="both"/>
        <w:rPr>
          <w:sz w:val="24"/>
          <w:szCs w:val="24"/>
        </w:rPr>
      </w:pPr>
    </w:p>
    <w:p w14:paraId="3253888E" w14:textId="49AA7B30" w:rsidR="007F08A4" w:rsidRDefault="007F08A4" w:rsidP="003827ED">
      <w:pPr>
        <w:jc w:val="both"/>
        <w:rPr>
          <w:sz w:val="24"/>
          <w:szCs w:val="24"/>
        </w:rPr>
      </w:pPr>
    </w:p>
    <w:p w14:paraId="2C44C4D8" w14:textId="6540553A" w:rsidR="007F08A4" w:rsidRDefault="007F08A4" w:rsidP="003827ED">
      <w:pPr>
        <w:jc w:val="both"/>
        <w:rPr>
          <w:sz w:val="24"/>
          <w:szCs w:val="24"/>
        </w:rPr>
      </w:pPr>
    </w:p>
    <w:p w14:paraId="70128C33" w14:textId="12998394" w:rsidR="007F08A4" w:rsidRDefault="007F08A4" w:rsidP="003827ED">
      <w:pPr>
        <w:jc w:val="both"/>
        <w:rPr>
          <w:sz w:val="24"/>
          <w:szCs w:val="24"/>
        </w:rPr>
      </w:pPr>
    </w:p>
    <w:p w14:paraId="265992C5" w14:textId="5560466A" w:rsidR="007F08A4" w:rsidRDefault="007F08A4" w:rsidP="003827ED">
      <w:pPr>
        <w:jc w:val="both"/>
        <w:rPr>
          <w:sz w:val="24"/>
          <w:szCs w:val="24"/>
        </w:rPr>
      </w:pPr>
    </w:p>
    <w:p w14:paraId="697A28D9" w14:textId="0E7DEC98" w:rsidR="007F08A4" w:rsidRDefault="007F08A4" w:rsidP="003827ED">
      <w:pPr>
        <w:jc w:val="both"/>
        <w:rPr>
          <w:sz w:val="24"/>
          <w:szCs w:val="24"/>
        </w:rPr>
      </w:pPr>
    </w:p>
    <w:p w14:paraId="0FEA3BF1" w14:textId="280A5349" w:rsidR="007F08A4" w:rsidRDefault="007F08A4" w:rsidP="003827ED">
      <w:pPr>
        <w:jc w:val="both"/>
        <w:rPr>
          <w:sz w:val="24"/>
          <w:szCs w:val="24"/>
        </w:rPr>
      </w:pPr>
    </w:p>
    <w:p w14:paraId="2F29DCFB" w14:textId="740F4B44" w:rsidR="007F08A4" w:rsidRDefault="007F08A4" w:rsidP="003827ED">
      <w:pPr>
        <w:jc w:val="both"/>
        <w:rPr>
          <w:sz w:val="24"/>
          <w:szCs w:val="24"/>
        </w:rPr>
      </w:pPr>
    </w:p>
    <w:p w14:paraId="09C777DA" w14:textId="4D12807F" w:rsidR="007F08A4" w:rsidRPr="003827ED" w:rsidRDefault="007F08A4" w:rsidP="003827ED">
      <w:pPr>
        <w:jc w:val="both"/>
        <w:rPr>
          <w:sz w:val="24"/>
          <w:szCs w:val="24"/>
        </w:rPr>
      </w:pPr>
    </w:p>
    <w:p w14:paraId="469137B5" w14:textId="763B85CE" w:rsidR="00D63D03" w:rsidRDefault="00D63D03" w:rsidP="000161E6">
      <w:pPr>
        <w:jc w:val="both"/>
        <w:rPr>
          <w:b/>
          <w:bCs/>
          <w:sz w:val="24"/>
          <w:szCs w:val="24"/>
        </w:rPr>
      </w:pPr>
      <w:r>
        <w:rPr>
          <w:b/>
          <w:bCs/>
          <w:sz w:val="24"/>
          <w:szCs w:val="24"/>
        </w:rPr>
        <w:lastRenderedPageBreak/>
        <w:t>4.0 Conclusion</w:t>
      </w:r>
    </w:p>
    <w:p w14:paraId="6381B955" w14:textId="301EDC51" w:rsidR="006B1F1C" w:rsidRDefault="00D63D03" w:rsidP="000D544C">
      <w:pPr>
        <w:jc w:val="both"/>
        <w:rPr>
          <w:sz w:val="24"/>
          <w:szCs w:val="24"/>
        </w:rPr>
      </w:pPr>
      <w:r>
        <w:rPr>
          <w:b/>
          <w:bCs/>
          <w:sz w:val="24"/>
          <w:szCs w:val="24"/>
        </w:rPr>
        <w:tab/>
      </w:r>
      <w:r>
        <w:rPr>
          <w:sz w:val="24"/>
          <w:szCs w:val="24"/>
        </w:rPr>
        <w:t xml:space="preserve">As the writer has outlined in the report so far, it can be stated that Primark is one of the most successful retail business in UK, that sells large amounts of items at very low prices. </w:t>
      </w:r>
      <w:r w:rsidR="00AC5123">
        <w:rPr>
          <w:sz w:val="24"/>
          <w:szCs w:val="24"/>
        </w:rPr>
        <w:t xml:space="preserve">Although the company enjoys the </w:t>
      </w:r>
      <w:r w:rsidR="00F7265C">
        <w:rPr>
          <w:sz w:val="24"/>
          <w:szCs w:val="24"/>
        </w:rPr>
        <w:t>profits, there are aspects that need to represent a concern for them, like the poor quality of the products and the fact that they promote fast fashion, which means</w:t>
      </w:r>
      <w:r w:rsidR="00F7265C" w:rsidRPr="00F7265C">
        <w:t xml:space="preserve"> </w:t>
      </w:r>
      <w:r w:rsidR="00F7265C" w:rsidRPr="00F7265C">
        <w:rPr>
          <w:sz w:val="24"/>
          <w:szCs w:val="24"/>
        </w:rPr>
        <w:t>an increased percentage of</w:t>
      </w:r>
      <w:r w:rsidR="00F7265C">
        <w:rPr>
          <w:sz w:val="24"/>
          <w:szCs w:val="24"/>
        </w:rPr>
        <w:t xml:space="preserve"> clothes waste</w:t>
      </w:r>
      <w:r w:rsidR="00D46FD5">
        <w:rPr>
          <w:sz w:val="24"/>
          <w:szCs w:val="24"/>
        </w:rPr>
        <w:t>.</w:t>
      </w:r>
      <w:r w:rsidR="00F7265C">
        <w:rPr>
          <w:sz w:val="24"/>
          <w:szCs w:val="24"/>
        </w:rPr>
        <w:t xml:space="preserve"> </w:t>
      </w:r>
    </w:p>
    <w:p w14:paraId="6589FAC5" w14:textId="77777777" w:rsidR="000E368A" w:rsidRDefault="006B1F1C" w:rsidP="000D544C">
      <w:pPr>
        <w:jc w:val="both"/>
        <w:rPr>
          <w:sz w:val="24"/>
          <w:szCs w:val="24"/>
        </w:rPr>
      </w:pPr>
      <w:r>
        <w:rPr>
          <w:sz w:val="24"/>
          <w:szCs w:val="24"/>
        </w:rPr>
        <w:tab/>
      </w:r>
      <w:r w:rsidR="00D63D03">
        <w:rPr>
          <w:sz w:val="24"/>
          <w:szCs w:val="24"/>
        </w:rPr>
        <w:t>Due to its low prices, questions marks have been raised regarding the work ethic. As been noted in the report, in the past</w:t>
      </w:r>
      <w:r w:rsidR="00F7265C">
        <w:rPr>
          <w:sz w:val="24"/>
          <w:szCs w:val="24"/>
        </w:rPr>
        <w:t xml:space="preserve"> years</w:t>
      </w:r>
      <w:r w:rsidR="00D63D03">
        <w:rPr>
          <w:sz w:val="24"/>
          <w:szCs w:val="24"/>
        </w:rPr>
        <w:t xml:space="preserve"> Primark has failed its stakeholder’s expectations and need</w:t>
      </w:r>
      <w:r w:rsidR="000D544C">
        <w:rPr>
          <w:sz w:val="24"/>
          <w:szCs w:val="24"/>
        </w:rPr>
        <w:t>s</w:t>
      </w:r>
      <w:r w:rsidR="00D63D03">
        <w:rPr>
          <w:sz w:val="24"/>
          <w:szCs w:val="24"/>
        </w:rPr>
        <w:t xml:space="preserve"> by </w:t>
      </w:r>
      <w:r w:rsidR="000D544C">
        <w:rPr>
          <w:sz w:val="24"/>
          <w:szCs w:val="24"/>
        </w:rPr>
        <w:t xml:space="preserve">using unethical work practices, (work safety, excessive overtime, child labour, etc), lack of concern of the environment (chemical usage, water waste, etc). After all these facts have been revealed and Primark’s image has been damaged, they managed to recover </w:t>
      </w:r>
      <w:r w:rsidR="000D544C" w:rsidRPr="000D544C">
        <w:rPr>
          <w:sz w:val="24"/>
          <w:szCs w:val="24"/>
        </w:rPr>
        <w:t xml:space="preserve">relatively fast </w:t>
      </w:r>
      <w:r w:rsidR="000D544C">
        <w:rPr>
          <w:sz w:val="24"/>
          <w:szCs w:val="24"/>
        </w:rPr>
        <w:t xml:space="preserve">from bad press, negative reviews and now </w:t>
      </w:r>
      <w:r w:rsidR="000D544C" w:rsidRPr="000D544C">
        <w:rPr>
          <w:sz w:val="24"/>
          <w:szCs w:val="24"/>
        </w:rPr>
        <w:t>the company is impressive with transparency with all the things it does</w:t>
      </w:r>
      <w:r w:rsidR="000D544C">
        <w:rPr>
          <w:sz w:val="24"/>
          <w:szCs w:val="24"/>
        </w:rPr>
        <w:t xml:space="preserve">. </w:t>
      </w:r>
    </w:p>
    <w:p w14:paraId="009CA424" w14:textId="4EB8A38F" w:rsidR="00C327E0" w:rsidRDefault="000E368A" w:rsidP="000D544C">
      <w:pPr>
        <w:jc w:val="both"/>
        <w:rPr>
          <w:sz w:val="24"/>
          <w:szCs w:val="24"/>
        </w:rPr>
      </w:pPr>
      <w:r>
        <w:rPr>
          <w:sz w:val="24"/>
          <w:szCs w:val="24"/>
        </w:rPr>
        <w:t xml:space="preserve">However, the ‘cheap’ factor still remains </w:t>
      </w:r>
      <w:r w:rsidRPr="000E368A">
        <w:rPr>
          <w:sz w:val="24"/>
          <w:szCs w:val="24"/>
        </w:rPr>
        <w:t>a problem addressed to the environment</w:t>
      </w:r>
      <w:r>
        <w:rPr>
          <w:sz w:val="24"/>
          <w:szCs w:val="24"/>
        </w:rPr>
        <w:t>, as the consequence of fast fashion is the large amount of clothes waste.</w:t>
      </w:r>
      <w:r w:rsidR="006B1F1C">
        <w:rPr>
          <w:sz w:val="24"/>
          <w:szCs w:val="24"/>
        </w:rPr>
        <w:tab/>
      </w:r>
      <w:r>
        <w:rPr>
          <w:sz w:val="24"/>
          <w:szCs w:val="24"/>
        </w:rPr>
        <w:t>More than this</w:t>
      </w:r>
      <w:r w:rsidR="000D544C">
        <w:rPr>
          <w:sz w:val="24"/>
          <w:szCs w:val="24"/>
        </w:rPr>
        <w:t xml:space="preserve"> the retailer still </w:t>
      </w:r>
      <w:r w:rsidR="006B1F1C">
        <w:rPr>
          <w:sz w:val="24"/>
          <w:szCs w:val="24"/>
        </w:rPr>
        <w:t xml:space="preserve">has some threats that may impact its success, like its competitors with high quality product that have low price or at least similar to them, </w:t>
      </w:r>
      <w:r w:rsidR="006B1F1C" w:rsidRPr="006B1F1C">
        <w:rPr>
          <w:sz w:val="24"/>
          <w:szCs w:val="24"/>
        </w:rPr>
        <w:t xml:space="preserve">competitors who enjoy a </w:t>
      </w:r>
      <w:r w:rsidR="006B1F1C">
        <w:rPr>
          <w:sz w:val="24"/>
          <w:szCs w:val="24"/>
        </w:rPr>
        <w:t xml:space="preserve">qualitative  </w:t>
      </w:r>
      <w:r w:rsidR="006B1F1C" w:rsidRPr="006B1F1C">
        <w:rPr>
          <w:sz w:val="24"/>
          <w:szCs w:val="24"/>
        </w:rPr>
        <w:t xml:space="preserve">advertising and promote </w:t>
      </w:r>
      <w:r w:rsidR="006B1F1C">
        <w:rPr>
          <w:sz w:val="24"/>
          <w:szCs w:val="24"/>
        </w:rPr>
        <w:t xml:space="preserve">their brand better and in a more visible way by using, media, online, etc. Another area of concern should be </w:t>
      </w:r>
      <w:r w:rsidR="00F849DE">
        <w:rPr>
          <w:sz w:val="24"/>
          <w:szCs w:val="24"/>
        </w:rPr>
        <w:t xml:space="preserve">the technology part. As pinpointed in the Pestle analysis, customers from UK believe that retailers should introduce </w:t>
      </w:r>
      <w:r w:rsidR="00AE4A38">
        <w:rPr>
          <w:sz w:val="24"/>
          <w:szCs w:val="24"/>
        </w:rPr>
        <w:t>technological features in their stores and artificial intelligence should represent an opportunity to Primark to collaborate with shareholders that may provide technological support into this direction in order to improve the shopping experience. Another opportunity could be to promote their eco-friendly behaviour, so customers are aware of their ‘good deeds’</w:t>
      </w:r>
      <w:r w:rsidR="00C327E0">
        <w:rPr>
          <w:sz w:val="24"/>
          <w:szCs w:val="24"/>
        </w:rPr>
        <w:t>.</w:t>
      </w:r>
    </w:p>
    <w:p w14:paraId="3BBF59ED" w14:textId="36E99DA8" w:rsidR="00C327E0" w:rsidRDefault="00C327E0" w:rsidP="000D544C">
      <w:pPr>
        <w:jc w:val="both"/>
        <w:rPr>
          <w:sz w:val="24"/>
          <w:szCs w:val="24"/>
        </w:rPr>
      </w:pPr>
    </w:p>
    <w:p w14:paraId="3B521797" w14:textId="575FC25D" w:rsidR="00C327E0" w:rsidRDefault="00C327E0" w:rsidP="000D544C">
      <w:pPr>
        <w:jc w:val="both"/>
        <w:rPr>
          <w:sz w:val="24"/>
          <w:szCs w:val="24"/>
        </w:rPr>
      </w:pPr>
    </w:p>
    <w:p w14:paraId="0FB040B5" w14:textId="77AF07D6" w:rsidR="00C327E0" w:rsidRDefault="00C327E0" w:rsidP="000D544C">
      <w:pPr>
        <w:jc w:val="both"/>
        <w:rPr>
          <w:sz w:val="24"/>
          <w:szCs w:val="24"/>
        </w:rPr>
      </w:pPr>
    </w:p>
    <w:p w14:paraId="10CCA3C4" w14:textId="15B355F8" w:rsidR="00C327E0" w:rsidRDefault="00C327E0" w:rsidP="000D544C">
      <w:pPr>
        <w:jc w:val="both"/>
        <w:rPr>
          <w:sz w:val="24"/>
          <w:szCs w:val="24"/>
        </w:rPr>
      </w:pPr>
    </w:p>
    <w:p w14:paraId="1BF5D4AD" w14:textId="40ECB28F" w:rsidR="00C327E0" w:rsidRDefault="00C327E0" w:rsidP="000D544C">
      <w:pPr>
        <w:jc w:val="both"/>
        <w:rPr>
          <w:sz w:val="24"/>
          <w:szCs w:val="24"/>
        </w:rPr>
      </w:pPr>
    </w:p>
    <w:p w14:paraId="538AFD40" w14:textId="16227045" w:rsidR="00C327E0" w:rsidRDefault="00C327E0" w:rsidP="000D544C">
      <w:pPr>
        <w:jc w:val="both"/>
        <w:rPr>
          <w:sz w:val="24"/>
          <w:szCs w:val="24"/>
        </w:rPr>
      </w:pPr>
    </w:p>
    <w:p w14:paraId="4239CFBF" w14:textId="3EE3B392" w:rsidR="00C327E0" w:rsidRDefault="00C327E0" w:rsidP="000D544C">
      <w:pPr>
        <w:jc w:val="both"/>
        <w:rPr>
          <w:sz w:val="24"/>
          <w:szCs w:val="24"/>
        </w:rPr>
      </w:pPr>
    </w:p>
    <w:p w14:paraId="406CB212" w14:textId="24F821B3" w:rsidR="00C327E0" w:rsidRDefault="00C327E0" w:rsidP="000D544C">
      <w:pPr>
        <w:jc w:val="both"/>
        <w:rPr>
          <w:sz w:val="24"/>
          <w:szCs w:val="24"/>
        </w:rPr>
      </w:pPr>
    </w:p>
    <w:p w14:paraId="5E319C9A" w14:textId="3051B236" w:rsidR="00C327E0" w:rsidRDefault="00C327E0" w:rsidP="000D544C">
      <w:pPr>
        <w:jc w:val="both"/>
        <w:rPr>
          <w:sz w:val="24"/>
          <w:szCs w:val="24"/>
        </w:rPr>
      </w:pPr>
    </w:p>
    <w:p w14:paraId="492E9B88" w14:textId="2CBB143F" w:rsidR="00C327E0" w:rsidRDefault="00C327E0" w:rsidP="000D544C">
      <w:pPr>
        <w:jc w:val="both"/>
        <w:rPr>
          <w:sz w:val="24"/>
          <w:szCs w:val="24"/>
        </w:rPr>
      </w:pPr>
    </w:p>
    <w:p w14:paraId="2004746E" w14:textId="5F00836C" w:rsidR="007C08BA" w:rsidRDefault="007C08BA" w:rsidP="000D544C">
      <w:pPr>
        <w:jc w:val="both"/>
        <w:rPr>
          <w:sz w:val="24"/>
          <w:szCs w:val="24"/>
        </w:rPr>
      </w:pPr>
    </w:p>
    <w:p w14:paraId="31BEB654" w14:textId="7C658FA0" w:rsidR="007F08A4" w:rsidRDefault="007F08A4" w:rsidP="000D544C">
      <w:pPr>
        <w:jc w:val="both"/>
        <w:rPr>
          <w:sz w:val="24"/>
          <w:szCs w:val="24"/>
        </w:rPr>
      </w:pPr>
    </w:p>
    <w:p w14:paraId="1694E68C" w14:textId="5023D3C6" w:rsidR="00C327E0" w:rsidRDefault="000E368A" w:rsidP="000D544C">
      <w:pPr>
        <w:jc w:val="both"/>
        <w:rPr>
          <w:b/>
          <w:bCs/>
          <w:sz w:val="24"/>
          <w:szCs w:val="24"/>
        </w:rPr>
      </w:pPr>
      <w:r w:rsidRPr="000E368A">
        <w:rPr>
          <w:b/>
          <w:bCs/>
          <w:sz w:val="24"/>
          <w:szCs w:val="24"/>
        </w:rPr>
        <w:lastRenderedPageBreak/>
        <w:t xml:space="preserve">5.0 Recommendations </w:t>
      </w:r>
    </w:p>
    <w:p w14:paraId="09802FB2" w14:textId="5C57F162" w:rsidR="000E368A" w:rsidRDefault="000E368A" w:rsidP="000D544C">
      <w:pPr>
        <w:jc w:val="both"/>
        <w:rPr>
          <w:sz w:val="24"/>
          <w:szCs w:val="24"/>
        </w:rPr>
      </w:pPr>
      <w:r>
        <w:rPr>
          <w:b/>
          <w:bCs/>
          <w:sz w:val="24"/>
          <w:szCs w:val="24"/>
        </w:rPr>
        <w:tab/>
      </w:r>
      <w:r w:rsidRPr="000E368A">
        <w:rPr>
          <w:sz w:val="24"/>
          <w:szCs w:val="24"/>
        </w:rPr>
        <w:t xml:space="preserve">Following the analyses carried out in </w:t>
      </w:r>
      <w:r>
        <w:rPr>
          <w:sz w:val="24"/>
          <w:szCs w:val="24"/>
        </w:rPr>
        <w:t>the report, the writer has set out a few recommendations that might contribute to the growth of Primark business.</w:t>
      </w:r>
    </w:p>
    <w:p w14:paraId="34D436D0" w14:textId="1E85C23E" w:rsidR="000E368A" w:rsidRDefault="000E368A" w:rsidP="000E368A">
      <w:pPr>
        <w:pStyle w:val="ListParagraph"/>
        <w:numPr>
          <w:ilvl w:val="0"/>
          <w:numId w:val="11"/>
        </w:numPr>
        <w:jc w:val="both"/>
        <w:rPr>
          <w:sz w:val="24"/>
          <w:szCs w:val="24"/>
        </w:rPr>
      </w:pPr>
      <w:r>
        <w:rPr>
          <w:sz w:val="24"/>
          <w:szCs w:val="24"/>
        </w:rPr>
        <w:t>Create an online app that allow customers to buy items</w:t>
      </w:r>
      <w:r w:rsidR="008A1917">
        <w:rPr>
          <w:sz w:val="24"/>
          <w:szCs w:val="24"/>
        </w:rPr>
        <w:t>;</w:t>
      </w:r>
    </w:p>
    <w:p w14:paraId="02FFE672" w14:textId="0C798D48" w:rsidR="000E368A" w:rsidRDefault="000E368A" w:rsidP="000E368A">
      <w:pPr>
        <w:pStyle w:val="ListParagraph"/>
        <w:numPr>
          <w:ilvl w:val="0"/>
          <w:numId w:val="11"/>
        </w:numPr>
        <w:jc w:val="both"/>
        <w:rPr>
          <w:sz w:val="24"/>
          <w:szCs w:val="24"/>
        </w:rPr>
      </w:pPr>
      <w:r>
        <w:rPr>
          <w:sz w:val="24"/>
          <w:szCs w:val="24"/>
        </w:rPr>
        <w:t xml:space="preserve">Use endorsements </w:t>
      </w:r>
      <w:r w:rsidR="008A1917">
        <w:rPr>
          <w:sz w:val="24"/>
          <w:szCs w:val="24"/>
        </w:rPr>
        <w:t xml:space="preserve">(well-known celebrities) </w:t>
      </w:r>
      <w:r>
        <w:rPr>
          <w:sz w:val="24"/>
          <w:szCs w:val="24"/>
        </w:rPr>
        <w:t xml:space="preserve">in order to promote their products, as many competitors are </w:t>
      </w:r>
      <w:r w:rsidR="008A1917">
        <w:rPr>
          <w:sz w:val="24"/>
          <w:szCs w:val="24"/>
        </w:rPr>
        <w:t>move visible due to this fact;</w:t>
      </w:r>
    </w:p>
    <w:p w14:paraId="2E2DC4F2" w14:textId="26C8729E" w:rsidR="008A1917" w:rsidRDefault="008A1917" w:rsidP="000E368A">
      <w:pPr>
        <w:pStyle w:val="ListParagraph"/>
        <w:numPr>
          <w:ilvl w:val="0"/>
          <w:numId w:val="11"/>
        </w:numPr>
        <w:jc w:val="both"/>
        <w:rPr>
          <w:sz w:val="24"/>
          <w:szCs w:val="24"/>
        </w:rPr>
      </w:pPr>
      <w:r>
        <w:rPr>
          <w:sz w:val="24"/>
          <w:szCs w:val="24"/>
        </w:rPr>
        <w:t xml:space="preserve">Visual marketing in stores of their values regarding ethic, environment. </w:t>
      </w:r>
    </w:p>
    <w:p w14:paraId="72E1EE16" w14:textId="13BB7480" w:rsidR="003C1FD8" w:rsidRDefault="003C1FD8" w:rsidP="003C1FD8">
      <w:pPr>
        <w:jc w:val="both"/>
        <w:rPr>
          <w:sz w:val="24"/>
          <w:szCs w:val="24"/>
        </w:rPr>
      </w:pPr>
    </w:p>
    <w:p w14:paraId="19710C0C" w14:textId="20E7EF05" w:rsidR="003C1FD8" w:rsidRDefault="003C1FD8" w:rsidP="003C1FD8">
      <w:pPr>
        <w:jc w:val="both"/>
        <w:rPr>
          <w:sz w:val="24"/>
          <w:szCs w:val="24"/>
        </w:rPr>
      </w:pPr>
    </w:p>
    <w:p w14:paraId="7CC9514E" w14:textId="524109E8" w:rsidR="003C1FD8" w:rsidRDefault="003C1FD8" w:rsidP="003C1FD8">
      <w:pPr>
        <w:jc w:val="both"/>
        <w:rPr>
          <w:sz w:val="24"/>
          <w:szCs w:val="24"/>
        </w:rPr>
      </w:pPr>
    </w:p>
    <w:p w14:paraId="2425EAC4" w14:textId="5DAC20BE" w:rsidR="003C1FD8" w:rsidRDefault="003C1FD8" w:rsidP="003C1FD8">
      <w:pPr>
        <w:jc w:val="both"/>
        <w:rPr>
          <w:sz w:val="24"/>
          <w:szCs w:val="24"/>
        </w:rPr>
      </w:pPr>
    </w:p>
    <w:p w14:paraId="2F70F410" w14:textId="1B4FD7E4" w:rsidR="003C1FD8" w:rsidRDefault="003C1FD8" w:rsidP="003C1FD8">
      <w:pPr>
        <w:jc w:val="both"/>
        <w:rPr>
          <w:sz w:val="24"/>
          <w:szCs w:val="24"/>
        </w:rPr>
      </w:pPr>
    </w:p>
    <w:p w14:paraId="611A03A4" w14:textId="3E0AA529" w:rsidR="003C1FD8" w:rsidRDefault="003C1FD8" w:rsidP="003C1FD8">
      <w:pPr>
        <w:jc w:val="both"/>
        <w:rPr>
          <w:sz w:val="24"/>
          <w:szCs w:val="24"/>
        </w:rPr>
      </w:pPr>
    </w:p>
    <w:p w14:paraId="396EF607" w14:textId="70E1461A" w:rsidR="003C1FD8" w:rsidRDefault="003C1FD8" w:rsidP="003C1FD8">
      <w:pPr>
        <w:jc w:val="both"/>
        <w:rPr>
          <w:sz w:val="24"/>
          <w:szCs w:val="24"/>
        </w:rPr>
      </w:pPr>
    </w:p>
    <w:p w14:paraId="0D4B524D" w14:textId="1DA11B62" w:rsidR="003C1FD8" w:rsidRDefault="003C1FD8" w:rsidP="003C1FD8">
      <w:pPr>
        <w:jc w:val="both"/>
        <w:rPr>
          <w:sz w:val="24"/>
          <w:szCs w:val="24"/>
        </w:rPr>
      </w:pPr>
    </w:p>
    <w:p w14:paraId="48A4360C" w14:textId="5EBA5415" w:rsidR="003C1FD8" w:rsidRDefault="003C1FD8" w:rsidP="003C1FD8">
      <w:pPr>
        <w:jc w:val="both"/>
        <w:rPr>
          <w:sz w:val="24"/>
          <w:szCs w:val="24"/>
        </w:rPr>
      </w:pPr>
    </w:p>
    <w:p w14:paraId="2D388EC9" w14:textId="6DCA70BC" w:rsidR="003C1FD8" w:rsidRDefault="003C1FD8" w:rsidP="003C1FD8">
      <w:pPr>
        <w:jc w:val="both"/>
        <w:rPr>
          <w:sz w:val="24"/>
          <w:szCs w:val="24"/>
        </w:rPr>
      </w:pPr>
    </w:p>
    <w:p w14:paraId="0A53D396" w14:textId="4CE8DB90" w:rsidR="003C1FD8" w:rsidRDefault="003C1FD8" w:rsidP="003C1FD8">
      <w:pPr>
        <w:jc w:val="both"/>
        <w:rPr>
          <w:sz w:val="24"/>
          <w:szCs w:val="24"/>
        </w:rPr>
      </w:pPr>
    </w:p>
    <w:p w14:paraId="1C3BF463" w14:textId="431B41F9" w:rsidR="003C1FD8" w:rsidRDefault="003C1FD8" w:rsidP="003C1FD8">
      <w:pPr>
        <w:jc w:val="both"/>
        <w:rPr>
          <w:sz w:val="24"/>
          <w:szCs w:val="24"/>
        </w:rPr>
      </w:pPr>
    </w:p>
    <w:p w14:paraId="07BEB64B" w14:textId="3A63FDA4" w:rsidR="003C1FD8" w:rsidRDefault="003C1FD8" w:rsidP="003C1FD8">
      <w:pPr>
        <w:jc w:val="both"/>
        <w:rPr>
          <w:sz w:val="24"/>
          <w:szCs w:val="24"/>
        </w:rPr>
      </w:pPr>
    </w:p>
    <w:p w14:paraId="29063E5E" w14:textId="6F93620E" w:rsidR="003C1FD8" w:rsidRDefault="003C1FD8" w:rsidP="003C1FD8">
      <w:pPr>
        <w:jc w:val="both"/>
        <w:rPr>
          <w:sz w:val="24"/>
          <w:szCs w:val="24"/>
        </w:rPr>
      </w:pPr>
    </w:p>
    <w:p w14:paraId="04259EFD" w14:textId="3250F29A" w:rsidR="003C1FD8" w:rsidRDefault="003C1FD8" w:rsidP="003C1FD8">
      <w:pPr>
        <w:jc w:val="both"/>
        <w:rPr>
          <w:sz w:val="24"/>
          <w:szCs w:val="24"/>
        </w:rPr>
      </w:pPr>
    </w:p>
    <w:p w14:paraId="6677DB9B" w14:textId="1F30A519" w:rsidR="003C1FD8" w:rsidRDefault="003C1FD8" w:rsidP="003C1FD8">
      <w:pPr>
        <w:jc w:val="both"/>
        <w:rPr>
          <w:sz w:val="24"/>
          <w:szCs w:val="24"/>
        </w:rPr>
      </w:pPr>
    </w:p>
    <w:p w14:paraId="283A771E" w14:textId="65F874DD" w:rsidR="003C1FD8" w:rsidRDefault="003C1FD8" w:rsidP="003C1FD8">
      <w:pPr>
        <w:jc w:val="both"/>
        <w:rPr>
          <w:sz w:val="24"/>
          <w:szCs w:val="24"/>
        </w:rPr>
      </w:pPr>
    </w:p>
    <w:p w14:paraId="07A8409E" w14:textId="5CC3AA50" w:rsidR="003C1FD8" w:rsidRDefault="003C1FD8" w:rsidP="003C1FD8">
      <w:pPr>
        <w:jc w:val="both"/>
        <w:rPr>
          <w:sz w:val="24"/>
          <w:szCs w:val="24"/>
        </w:rPr>
      </w:pPr>
    </w:p>
    <w:p w14:paraId="5969B2C0" w14:textId="46FB5AF9" w:rsidR="003C1FD8" w:rsidRDefault="003C1FD8" w:rsidP="003C1FD8">
      <w:pPr>
        <w:jc w:val="both"/>
        <w:rPr>
          <w:sz w:val="24"/>
          <w:szCs w:val="24"/>
        </w:rPr>
      </w:pPr>
    </w:p>
    <w:p w14:paraId="33DDD986" w14:textId="60EEC611" w:rsidR="003C1FD8" w:rsidRDefault="003C1FD8" w:rsidP="003C1FD8">
      <w:pPr>
        <w:jc w:val="both"/>
        <w:rPr>
          <w:sz w:val="24"/>
          <w:szCs w:val="24"/>
        </w:rPr>
      </w:pPr>
    </w:p>
    <w:p w14:paraId="43315297" w14:textId="563A5195" w:rsidR="003C1FD8" w:rsidRDefault="003C1FD8" w:rsidP="003C1FD8">
      <w:pPr>
        <w:jc w:val="both"/>
        <w:rPr>
          <w:sz w:val="24"/>
          <w:szCs w:val="24"/>
        </w:rPr>
      </w:pPr>
    </w:p>
    <w:p w14:paraId="16589C18" w14:textId="042F4161" w:rsidR="003C1FD8" w:rsidRDefault="003C1FD8" w:rsidP="003C1FD8">
      <w:pPr>
        <w:jc w:val="both"/>
        <w:rPr>
          <w:sz w:val="24"/>
          <w:szCs w:val="24"/>
        </w:rPr>
      </w:pPr>
    </w:p>
    <w:p w14:paraId="23EBEBA0" w14:textId="77777777" w:rsidR="007C08BA" w:rsidRDefault="007C08BA" w:rsidP="003C1FD8">
      <w:pPr>
        <w:jc w:val="both"/>
        <w:rPr>
          <w:sz w:val="24"/>
          <w:szCs w:val="24"/>
        </w:rPr>
      </w:pPr>
    </w:p>
    <w:p w14:paraId="38F785F4" w14:textId="0ADAB57D" w:rsidR="003C1FD8" w:rsidRDefault="003C1FD8" w:rsidP="003C1FD8">
      <w:pPr>
        <w:jc w:val="both"/>
        <w:rPr>
          <w:sz w:val="24"/>
          <w:szCs w:val="24"/>
        </w:rPr>
      </w:pPr>
    </w:p>
    <w:p w14:paraId="037139B5" w14:textId="663C7053" w:rsidR="003C1FD8" w:rsidRDefault="003C1FD8" w:rsidP="003C1FD8">
      <w:pPr>
        <w:jc w:val="both"/>
        <w:rPr>
          <w:b/>
          <w:bCs/>
          <w:sz w:val="24"/>
          <w:szCs w:val="24"/>
        </w:rPr>
      </w:pPr>
      <w:r w:rsidRPr="003C1FD8">
        <w:rPr>
          <w:b/>
          <w:bCs/>
          <w:sz w:val="24"/>
          <w:szCs w:val="24"/>
        </w:rPr>
        <w:lastRenderedPageBreak/>
        <w:t>6.0 List of reference</w:t>
      </w:r>
      <w:r>
        <w:rPr>
          <w:b/>
          <w:bCs/>
          <w:sz w:val="24"/>
          <w:szCs w:val="24"/>
        </w:rPr>
        <w:t>s</w:t>
      </w:r>
    </w:p>
    <w:p w14:paraId="55E92337" w14:textId="77777777" w:rsidR="003C1FD8" w:rsidRDefault="003C1FD8" w:rsidP="003C1FD8">
      <w:pPr>
        <w:pStyle w:val="ListParagraph"/>
        <w:numPr>
          <w:ilvl w:val="0"/>
          <w:numId w:val="12"/>
        </w:numPr>
      </w:pPr>
      <w:r>
        <w:t xml:space="preserve">ABF (2016) </w:t>
      </w:r>
      <w:r w:rsidRPr="00B84168">
        <w:rPr>
          <w:i/>
          <w:iCs/>
        </w:rPr>
        <w:t>2016 Annual report</w:t>
      </w:r>
      <w:r>
        <w:t xml:space="preserve">. ABF.co.uk [PDF] Available at: </w:t>
      </w:r>
      <w:hyperlink r:id="rId17" w:history="1">
        <w:r w:rsidRPr="008A2EDA">
          <w:rPr>
            <w:rStyle w:val="Hyperlink"/>
          </w:rPr>
          <w:t>https://www.abf.co.uk/documents/pdfs/ar_cr_2016/2016_annual_report.pdf</w:t>
        </w:r>
      </w:hyperlink>
      <w:r>
        <w:t xml:space="preserve"> (Accessed on 03.07.2019);</w:t>
      </w:r>
    </w:p>
    <w:p w14:paraId="6BF8D99B" w14:textId="77777777" w:rsidR="003C1FD8" w:rsidRDefault="003C1FD8" w:rsidP="003C1FD8">
      <w:pPr>
        <w:pStyle w:val="ListParagraph"/>
        <w:numPr>
          <w:ilvl w:val="0"/>
          <w:numId w:val="12"/>
        </w:numPr>
      </w:pPr>
      <w:r>
        <w:t xml:space="preserve">ABF (2018) </w:t>
      </w:r>
      <w:r w:rsidRPr="00B84168">
        <w:rPr>
          <w:i/>
          <w:iCs/>
        </w:rPr>
        <w:t>2018</w:t>
      </w:r>
      <w:r>
        <w:t xml:space="preserve"> </w:t>
      </w:r>
      <w:r w:rsidRPr="00B84168">
        <w:rPr>
          <w:i/>
          <w:iCs/>
        </w:rPr>
        <w:t>Annual Report</w:t>
      </w:r>
      <w:r>
        <w:t xml:space="preserve">. ABF.cu.uk [PDF] Available at: </w:t>
      </w:r>
      <w:hyperlink r:id="rId18" w:history="1">
        <w:r w:rsidRPr="00F75CA4">
          <w:rPr>
            <w:rStyle w:val="Hyperlink"/>
          </w:rPr>
          <w:t>https://www.abf.co.uk/documents/pdfs/2018/abf_ar18_web.pdf</w:t>
        </w:r>
      </w:hyperlink>
      <w:r>
        <w:t xml:space="preserve"> (Accessed on 10.07.2019)</w:t>
      </w:r>
    </w:p>
    <w:p w14:paraId="44C10D57" w14:textId="77777777" w:rsidR="003C1FD8" w:rsidRDefault="003C1FD8" w:rsidP="003C1FD8">
      <w:pPr>
        <w:pStyle w:val="ListParagraph"/>
        <w:numPr>
          <w:ilvl w:val="0"/>
          <w:numId w:val="12"/>
        </w:numPr>
      </w:pPr>
      <w:r>
        <w:t xml:space="preserve">Armstrong, M. (2009) </w:t>
      </w:r>
      <w:r w:rsidRPr="00407D62">
        <w:rPr>
          <w:i/>
          <w:iCs/>
        </w:rPr>
        <w:t>Armstrong ’s Handbook of Human Resource management practice</w:t>
      </w:r>
      <w:r>
        <w:t>. (11</w:t>
      </w:r>
      <w:r w:rsidRPr="00407D62">
        <w:rPr>
          <w:vertAlign w:val="superscript"/>
        </w:rPr>
        <w:t>th</w:t>
      </w:r>
      <w:r>
        <w:t xml:space="preserve"> Ed.) London: Kogan Page;</w:t>
      </w:r>
    </w:p>
    <w:p w14:paraId="3D298A2A" w14:textId="77777777" w:rsidR="003C1FD8" w:rsidRDefault="003C1FD8" w:rsidP="003C1FD8">
      <w:pPr>
        <w:pStyle w:val="ListParagraph"/>
        <w:numPr>
          <w:ilvl w:val="0"/>
          <w:numId w:val="12"/>
        </w:numPr>
      </w:pPr>
      <w:r>
        <w:t xml:space="preserve">BBC News. (2006) </w:t>
      </w:r>
      <w:r w:rsidRPr="00407D62">
        <w:rPr>
          <w:i/>
          <w:iCs/>
        </w:rPr>
        <w:t xml:space="preserve">UK firms 'exploiting Bangladesh'. </w:t>
      </w:r>
      <w:r>
        <w:t xml:space="preserve">BBC.co.uk. [website] Available at: </w:t>
      </w:r>
      <w:hyperlink r:id="rId19" w:history="1">
        <w:r w:rsidRPr="00897536">
          <w:rPr>
            <w:rStyle w:val="Hyperlink"/>
          </w:rPr>
          <w:t>http://news.bbc.co.uk/1/hi/business/6219274.stm</w:t>
        </w:r>
      </w:hyperlink>
      <w:r>
        <w:t xml:space="preserve"> (Accessed on 03.07.2019);</w:t>
      </w:r>
    </w:p>
    <w:p w14:paraId="7DA632A3" w14:textId="77777777" w:rsidR="003C1FD8" w:rsidRDefault="003C1FD8" w:rsidP="003C1FD8">
      <w:pPr>
        <w:pStyle w:val="ListParagraph"/>
        <w:numPr>
          <w:ilvl w:val="0"/>
          <w:numId w:val="12"/>
        </w:numPr>
      </w:pPr>
      <w:r w:rsidRPr="00E01818">
        <w:t>Coursework</w:t>
      </w:r>
      <w:r>
        <w:t xml:space="preserve"> (2014) </w:t>
      </w:r>
      <w:r w:rsidRPr="00407D62">
        <w:rPr>
          <w:i/>
          <w:iCs/>
        </w:rPr>
        <w:t>Business Ethics: Case study of Primark</w:t>
      </w:r>
      <w:r>
        <w:t xml:space="preserve">. [PDF] Available at: </w:t>
      </w:r>
      <w:hyperlink r:id="rId20" w:history="1">
        <w:r w:rsidRPr="00897536">
          <w:rPr>
            <w:rStyle w:val="Hyperlink"/>
          </w:rPr>
          <w:t>https://www.courseworkbox.co.uk/pdf/primark.pdf</w:t>
        </w:r>
      </w:hyperlink>
      <w:r>
        <w:t xml:space="preserve"> (Accessed on 04.07.2019);</w:t>
      </w:r>
    </w:p>
    <w:p w14:paraId="6BF19F0F" w14:textId="77777777" w:rsidR="003C1FD8" w:rsidRDefault="003C1FD8" w:rsidP="003C1FD8">
      <w:pPr>
        <w:pStyle w:val="ListParagraph"/>
        <w:numPr>
          <w:ilvl w:val="0"/>
          <w:numId w:val="12"/>
        </w:numPr>
      </w:pPr>
      <w:proofErr w:type="spellStart"/>
      <w:r w:rsidRPr="001A21BA">
        <w:t>Fashionunited</w:t>
      </w:r>
      <w:proofErr w:type="spellEnd"/>
      <w:r>
        <w:t xml:space="preserve"> (2019) </w:t>
      </w:r>
      <w:r w:rsidRPr="00407D62">
        <w:rPr>
          <w:i/>
          <w:iCs/>
        </w:rPr>
        <w:t xml:space="preserve">Are Primark's sustainability efforts enough to make a difference? </w:t>
      </w:r>
      <w:r>
        <w:t xml:space="preserve">Fashionunited.uk [online] Available at: </w:t>
      </w:r>
      <w:hyperlink r:id="rId21" w:history="1">
        <w:r w:rsidRPr="00897536">
          <w:rPr>
            <w:rStyle w:val="Hyperlink"/>
          </w:rPr>
          <w:t>https://fashionunited.uk/primark-sustainability</w:t>
        </w:r>
      </w:hyperlink>
      <w:r>
        <w:t xml:space="preserve"> (Accessed on 02.07.2019);</w:t>
      </w:r>
    </w:p>
    <w:p w14:paraId="2F6FE86E" w14:textId="77777777" w:rsidR="003C1FD8" w:rsidRDefault="003C1FD8" w:rsidP="003C1FD8">
      <w:pPr>
        <w:pStyle w:val="ListParagraph"/>
        <w:numPr>
          <w:ilvl w:val="0"/>
          <w:numId w:val="12"/>
        </w:numPr>
      </w:pPr>
      <w:proofErr w:type="spellStart"/>
      <w:r>
        <w:t>Goodonyou</w:t>
      </w:r>
      <w:proofErr w:type="spellEnd"/>
      <w:r>
        <w:t xml:space="preserve"> (2018) </w:t>
      </w:r>
      <w:r w:rsidRPr="00407D62">
        <w:rPr>
          <w:i/>
          <w:iCs/>
        </w:rPr>
        <w:t>How Ethical Is Primark?</w:t>
      </w:r>
      <w:r>
        <w:t xml:space="preserve"> </w:t>
      </w:r>
      <w:proofErr w:type="spellStart"/>
      <w:r>
        <w:t>Goodonyou.eco</w:t>
      </w:r>
      <w:proofErr w:type="spellEnd"/>
      <w:r>
        <w:t xml:space="preserve">. [website] Available at: </w:t>
      </w:r>
      <w:hyperlink r:id="rId22" w:history="1">
        <w:r w:rsidRPr="00B07F0D">
          <w:rPr>
            <w:rStyle w:val="Hyperlink"/>
          </w:rPr>
          <w:t>https://goodonyou.eco/how-ethical-is-primark/</w:t>
        </w:r>
      </w:hyperlink>
      <w:r>
        <w:t xml:space="preserve"> (Accessed on 05.07.2019); </w:t>
      </w:r>
    </w:p>
    <w:p w14:paraId="73347FAD" w14:textId="77777777" w:rsidR="003C1FD8" w:rsidRDefault="003C1FD8" w:rsidP="003C1FD8">
      <w:pPr>
        <w:pStyle w:val="ListParagraph"/>
        <w:numPr>
          <w:ilvl w:val="0"/>
          <w:numId w:val="12"/>
        </w:numPr>
      </w:pPr>
      <w:proofErr w:type="spellStart"/>
      <w:r>
        <w:t>H</w:t>
      </w:r>
      <w:r w:rsidRPr="00407D62">
        <w:t>yewonshincom</w:t>
      </w:r>
      <w:proofErr w:type="spellEnd"/>
      <w:r>
        <w:t xml:space="preserve"> (2015) </w:t>
      </w:r>
      <w:r w:rsidRPr="00407D62">
        <w:rPr>
          <w:i/>
          <w:iCs/>
        </w:rPr>
        <w:t>Study on Primark. Analysis on its success focused on CSR Marketing</w:t>
      </w:r>
      <w:r>
        <w:t xml:space="preserve">. </w:t>
      </w:r>
      <w:proofErr w:type="spellStart"/>
      <w:r w:rsidRPr="00407D62">
        <w:t>Hyewonshincom</w:t>
      </w:r>
      <w:proofErr w:type="spellEnd"/>
      <w:r>
        <w:t xml:space="preserve">. [online] Available at: </w:t>
      </w:r>
      <w:hyperlink r:id="rId23" w:history="1">
        <w:r w:rsidRPr="00F75CA4">
          <w:rPr>
            <w:rStyle w:val="Hyperlink"/>
          </w:rPr>
          <w:t>https://hyewonshincom.files.wordpress.com/2017/04/final-word-primark.pdf</w:t>
        </w:r>
      </w:hyperlink>
      <w:r>
        <w:t xml:space="preserve"> (Accessed on 07.07.2019);</w:t>
      </w:r>
    </w:p>
    <w:p w14:paraId="40130722" w14:textId="77777777" w:rsidR="003C1FD8" w:rsidRDefault="003C1FD8" w:rsidP="003C1FD8">
      <w:pPr>
        <w:pStyle w:val="ListParagraph"/>
        <w:numPr>
          <w:ilvl w:val="0"/>
          <w:numId w:val="12"/>
        </w:numPr>
      </w:pPr>
      <w:r>
        <w:t xml:space="preserve">Ilga.org (2019) </w:t>
      </w:r>
      <w:r w:rsidRPr="00574A9B">
        <w:rPr>
          <w:i/>
          <w:iCs/>
        </w:rPr>
        <w:t>P</w:t>
      </w:r>
      <w:r>
        <w:rPr>
          <w:i/>
          <w:iCs/>
        </w:rPr>
        <w:t>rimark</w:t>
      </w:r>
      <w:r w:rsidRPr="00574A9B">
        <w:rPr>
          <w:i/>
          <w:iCs/>
        </w:rPr>
        <w:t xml:space="preserve"> </w:t>
      </w:r>
      <w:r>
        <w:rPr>
          <w:i/>
          <w:iCs/>
        </w:rPr>
        <w:t>and</w:t>
      </w:r>
      <w:r w:rsidRPr="00574A9B">
        <w:rPr>
          <w:i/>
          <w:iCs/>
        </w:rPr>
        <w:t xml:space="preserve"> ILGA </w:t>
      </w:r>
      <w:r>
        <w:rPr>
          <w:i/>
          <w:iCs/>
        </w:rPr>
        <w:t>world</w:t>
      </w:r>
      <w:r w:rsidRPr="00574A9B">
        <w:rPr>
          <w:i/>
          <w:iCs/>
        </w:rPr>
        <w:t xml:space="preserve"> </w:t>
      </w:r>
      <w:r>
        <w:rPr>
          <w:i/>
          <w:iCs/>
        </w:rPr>
        <w:t>announce</w:t>
      </w:r>
      <w:r w:rsidRPr="00574A9B">
        <w:rPr>
          <w:i/>
          <w:iCs/>
        </w:rPr>
        <w:t xml:space="preserve"> </w:t>
      </w:r>
      <w:r>
        <w:rPr>
          <w:i/>
          <w:iCs/>
        </w:rPr>
        <w:t>partnership.</w:t>
      </w:r>
      <w:r>
        <w:rPr>
          <w:b/>
          <w:bCs/>
          <w:i/>
          <w:iCs/>
        </w:rPr>
        <w:t xml:space="preserve"> </w:t>
      </w:r>
      <w:r>
        <w:t xml:space="preserve">Ilga.org [website] Available at: </w:t>
      </w:r>
      <w:hyperlink r:id="rId24" w:history="1">
        <w:r w:rsidRPr="00F75CA4">
          <w:rPr>
            <w:rStyle w:val="Hyperlink"/>
          </w:rPr>
          <w:t>https://ilga.org/primark-ilga-world-feeling-proud-partnership</w:t>
        </w:r>
      </w:hyperlink>
      <w:r>
        <w:t xml:space="preserve"> (Accessed on 07.07.2019)</w:t>
      </w:r>
    </w:p>
    <w:p w14:paraId="350583C9" w14:textId="77777777" w:rsidR="003C1FD8" w:rsidRDefault="003C1FD8" w:rsidP="003C1FD8">
      <w:pPr>
        <w:pStyle w:val="ListParagraph"/>
        <w:numPr>
          <w:ilvl w:val="0"/>
          <w:numId w:val="12"/>
        </w:numPr>
      </w:pPr>
      <w:r>
        <w:t xml:space="preserve">Independent (2019) </w:t>
      </w:r>
      <w:r>
        <w:rPr>
          <w:i/>
          <w:iCs/>
        </w:rPr>
        <w:t>Primark praised for featuring model with missing tooth in fashion campaign.</w:t>
      </w:r>
      <w:r>
        <w:t xml:space="preserve"> Independent.cu.uk [website] Available at: </w:t>
      </w:r>
      <w:hyperlink r:id="rId25" w:history="1">
        <w:r w:rsidRPr="00F75CA4">
          <w:rPr>
            <w:rStyle w:val="Hyperlink"/>
          </w:rPr>
          <w:t>https://www.independent.co.uk/life-style/fashion/primark-model-missing-tooth-symone-lu-instagram-diversity-a8906201.html</w:t>
        </w:r>
      </w:hyperlink>
      <w:r>
        <w:t xml:space="preserve"> (Accessed on 07.07.2019)</w:t>
      </w:r>
    </w:p>
    <w:p w14:paraId="2F9D8718" w14:textId="77777777" w:rsidR="003C1FD8" w:rsidRDefault="003C1FD8" w:rsidP="003C1FD8">
      <w:pPr>
        <w:pStyle w:val="ListParagraph"/>
        <w:numPr>
          <w:ilvl w:val="0"/>
          <w:numId w:val="12"/>
        </w:numPr>
      </w:pPr>
      <w:r>
        <w:t xml:space="preserve">Primark (2015) </w:t>
      </w:r>
      <w:r w:rsidRPr="00407D62">
        <w:rPr>
          <w:i/>
          <w:iCs/>
        </w:rPr>
        <w:t>A summary of Primark’s Rana Plaza response</w:t>
      </w:r>
      <w:r>
        <w:t xml:space="preserve">. Primark.com [website] Available at: </w:t>
      </w:r>
      <w:hyperlink r:id="rId26" w:history="1">
        <w:r w:rsidRPr="006E4732">
          <w:rPr>
            <w:rStyle w:val="Hyperlink"/>
          </w:rPr>
          <w:t>https://www.primark.com/en/our-ethics/newsroom/a-summary-of-primarks-rana-plaza-response/a/f398084d-20ac-4720-8457-c9f8e0b8ad1a</w:t>
        </w:r>
      </w:hyperlink>
      <w:r>
        <w:t xml:space="preserve"> (Accessed on 05.07.2019);</w:t>
      </w:r>
    </w:p>
    <w:p w14:paraId="49546BB9" w14:textId="77777777" w:rsidR="003C1FD8" w:rsidRDefault="003C1FD8" w:rsidP="003C1FD8">
      <w:pPr>
        <w:pStyle w:val="ListParagraph"/>
        <w:numPr>
          <w:ilvl w:val="0"/>
          <w:numId w:val="12"/>
        </w:numPr>
      </w:pPr>
      <w:r>
        <w:t xml:space="preserve">Primark (2019) </w:t>
      </w:r>
      <w:r w:rsidRPr="00407D62">
        <w:rPr>
          <w:i/>
          <w:iCs/>
        </w:rPr>
        <w:t xml:space="preserve">About Us. </w:t>
      </w:r>
      <w:r>
        <w:t xml:space="preserve">Primark.com [online] Available at: </w:t>
      </w:r>
      <w:hyperlink r:id="rId27" w:history="1">
        <w:r w:rsidRPr="00897536">
          <w:rPr>
            <w:rStyle w:val="Hyperlink"/>
          </w:rPr>
          <w:t>https://www.primark.com/en/aboutus</w:t>
        </w:r>
      </w:hyperlink>
      <w:r>
        <w:t xml:space="preserve"> (Accessed on 02.07.2019);</w:t>
      </w:r>
    </w:p>
    <w:p w14:paraId="46B58767" w14:textId="77777777" w:rsidR="003C1FD8" w:rsidRDefault="003C1FD8" w:rsidP="003C1FD8">
      <w:pPr>
        <w:pStyle w:val="ListParagraph"/>
        <w:numPr>
          <w:ilvl w:val="0"/>
          <w:numId w:val="12"/>
        </w:numPr>
      </w:pPr>
      <w:r>
        <w:t xml:space="preserve">Primark (2019) </w:t>
      </w:r>
      <w:r w:rsidRPr="00407D62">
        <w:rPr>
          <w:i/>
          <w:iCs/>
        </w:rPr>
        <w:t xml:space="preserve">Conducting checks and audits. </w:t>
      </w:r>
      <w:r>
        <w:t xml:space="preserve">Primark.com [online] Available at: </w:t>
      </w:r>
      <w:hyperlink r:id="rId28" w:history="1">
        <w:r w:rsidRPr="006E4732">
          <w:rPr>
            <w:rStyle w:val="Hyperlink"/>
          </w:rPr>
          <w:t>https://www.primark.com/en/our-ethics/people-and-production/conducting-checks-and-audits/a/40bfb47c-f8d5-42b8-ad29-e733ca520277</w:t>
        </w:r>
      </w:hyperlink>
      <w:r>
        <w:t xml:space="preserve"> (Accessed on 04.07.2019);</w:t>
      </w:r>
    </w:p>
    <w:p w14:paraId="3D18432D" w14:textId="77777777" w:rsidR="003C1FD8" w:rsidRDefault="003C1FD8" w:rsidP="003C1FD8">
      <w:pPr>
        <w:pStyle w:val="ListParagraph"/>
        <w:numPr>
          <w:ilvl w:val="0"/>
          <w:numId w:val="12"/>
        </w:numPr>
      </w:pPr>
      <w:r>
        <w:t xml:space="preserve">Primark (2019) </w:t>
      </w:r>
      <w:r w:rsidRPr="00407D62">
        <w:rPr>
          <w:i/>
          <w:iCs/>
        </w:rPr>
        <w:t>The Primark code of Conduct.</w:t>
      </w:r>
      <w:r w:rsidRPr="00407D62">
        <w:rPr>
          <w:b/>
          <w:bCs/>
          <w:i/>
          <w:iCs/>
        </w:rPr>
        <w:t xml:space="preserve"> </w:t>
      </w:r>
      <w:r>
        <w:t xml:space="preserve">Primark.com [website] Available at: </w:t>
      </w:r>
      <w:hyperlink r:id="rId29" w:history="1">
        <w:r w:rsidRPr="006E4732">
          <w:rPr>
            <w:rStyle w:val="Hyperlink"/>
          </w:rPr>
          <w:t>https://www.primark.com/en/our-ethics/code-of-conduct</w:t>
        </w:r>
      </w:hyperlink>
      <w:r>
        <w:t xml:space="preserve"> (Accessed on 04.07.2019);</w:t>
      </w:r>
    </w:p>
    <w:p w14:paraId="66D5D722" w14:textId="77777777" w:rsidR="003C1FD8" w:rsidRDefault="003C1FD8" w:rsidP="003C1FD8">
      <w:pPr>
        <w:pStyle w:val="ListParagraph"/>
        <w:numPr>
          <w:ilvl w:val="0"/>
          <w:numId w:val="12"/>
        </w:numPr>
      </w:pPr>
      <w:proofErr w:type="spellStart"/>
      <w:r>
        <w:t>Retailweek</w:t>
      </w:r>
      <w:proofErr w:type="spellEnd"/>
      <w:r>
        <w:t xml:space="preserve">. (2019) </w:t>
      </w:r>
      <w:r w:rsidRPr="009A04F2">
        <w:t>The future of retail - A view from Tech</w:t>
      </w:r>
      <w:r>
        <w:t xml:space="preserve">. Retailweek.com [online] Available at: </w:t>
      </w:r>
      <w:hyperlink r:id="rId30" w:history="1">
        <w:r w:rsidRPr="008A2EDA">
          <w:rPr>
            <w:rStyle w:val="Hyperlink"/>
          </w:rPr>
          <w:t>https://www.retail-week.com/retail-voice/the-future-of-retail-a-view-from-tech/7026739.article?authent=1</w:t>
        </w:r>
      </w:hyperlink>
      <w:r>
        <w:t xml:space="preserve"> (Accessed on 10.07.2019);</w:t>
      </w:r>
    </w:p>
    <w:p w14:paraId="34AB1FA0" w14:textId="77777777" w:rsidR="003C1FD8" w:rsidRDefault="003C1FD8" w:rsidP="003C1FD8">
      <w:pPr>
        <w:pStyle w:val="ListParagraph"/>
        <w:numPr>
          <w:ilvl w:val="0"/>
          <w:numId w:val="12"/>
        </w:numPr>
      </w:pPr>
      <w:proofErr w:type="spellStart"/>
      <w:r>
        <w:t>Socialmediatoday</w:t>
      </w:r>
      <w:proofErr w:type="spellEnd"/>
      <w:r>
        <w:t xml:space="preserve"> (2017) </w:t>
      </w:r>
      <w:r w:rsidRPr="00512F28">
        <w:rPr>
          <w:i/>
          <w:iCs/>
        </w:rPr>
        <w:t>Why is Word of Mouth Marketing so Important?</w:t>
      </w:r>
      <w:r>
        <w:rPr>
          <w:i/>
          <w:iCs/>
        </w:rPr>
        <w:t xml:space="preserve"> </w:t>
      </w:r>
      <w:r>
        <w:t xml:space="preserve">Socialmediatoday.com [website] Available at: </w:t>
      </w:r>
      <w:hyperlink r:id="rId31" w:history="1">
        <w:r w:rsidRPr="00F75CA4">
          <w:rPr>
            <w:rStyle w:val="Hyperlink"/>
          </w:rPr>
          <w:t>https://www.socialmediatoday.com/marketing/why-word-mouth-marketing-so-important</w:t>
        </w:r>
      </w:hyperlink>
      <w:r>
        <w:t xml:space="preserve"> (Accessed on 07.07.2019);</w:t>
      </w:r>
    </w:p>
    <w:p w14:paraId="23E902A9" w14:textId="77777777" w:rsidR="003C1FD8" w:rsidRDefault="003C1FD8" w:rsidP="003C1FD8">
      <w:pPr>
        <w:pStyle w:val="ListParagraph"/>
        <w:numPr>
          <w:ilvl w:val="0"/>
          <w:numId w:val="12"/>
        </w:numPr>
      </w:pPr>
      <w:r>
        <w:t xml:space="preserve">Statista (2019) </w:t>
      </w:r>
      <w:r w:rsidRPr="00407D62">
        <w:rPr>
          <w:i/>
          <w:iCs/>
        </w:rPr>
        <w:t>Net worth of Primark stores in the United Kingdom (UK) from 2010 to 2017 (in million GBP).</w:t>
      </w:r>
      <w:r>
        <w:t xml:space="preserve"> Statista.com [website] Available at: </w:t>
      </w:r>
      <w:hyperlink r:id="rId32" w:history="1">
        <w:r w:rsidRPr="00897536">
          <w:rPr>
            <w:rStyle w:val="Hyperlink"/>
          </w:rPr>
          <w:t>https://www.statista.com/statistics/866899/primark-stores-net-worth-united-kingdom-uk/</w:t>
        </w:r>
      </w:hyperlink>
      <w:r>
        <w:t xml:space="preserve"> (Accessed on 03.07.2019)</w:t>
      </w:r>
    </w:p>
    <w:p w14:paraId="3D17D673" w14:textId="77777777" w:rsidR="003C1FD8" w:rsidRDefault="003C1FD8" w:rsidP="003C1FD8">
      <w:pPr>
        <w:pStyle w:val="ListParagraph"/>
        <w:numPr>
          <w:ilvl w:val="0"/>
          <w:numId w:val="12"/>
        </w:numPr>
      </w:pPr>
      <w:r>
        <w:t xml:space="preserve">The Guardian (2019) </w:t>
      </w:r>
      <w:r w:rsidRPr="00407D62">
        <w:rPr>
          <w:i/>
          <w:iCs/>
        </w:rPr>
        <w:t xml:space="preserve">Primark tells 200 UK staff to move to Dublin or risk redundancy. </w:t>
      </w:r>
      <w:r>
        <w:t xml:space="preserve">TheGuardian.com [online] Available at: </w:t>
      </w:r>
      <w:hyperlink r:id="rId33" w:history="1">
        <w:r w:rsidRPr="00B07F0D">
          <w:rPr>
            <w:rStyle w:val="Hyperlink"/>
          </w:rPr>
          <w:t>https://www.theguardian.com/business/2019/mar/07/primark-tells-200-uk-staff-to-move-to-dublin-or-risk-redundancy</w:t>
        </w:r>
      </w:hyperlink>
      <w:r>
        <w:t xml:space="preserve"> (Accessed on 05.07.2019);</w:t>
      </w:r>
    </w:p>
    <w:p w14:paraId="568AD770" w14:textId="77777777" w:rsidR="003C1FD8" w:rsidRDefault="003C1FD8" w:rsidP="003C1FD8">
      <w:pPr>
        <w:pStyle w:val="ListParagraph"/>
        <w:numPr>
          <w:ilvl w:val="0"/>
          <w:numId w:val="12"/>
        </w:numPr>
      </w:pPr>
      <w:r>
        <w:t xml:space="preserve">The Telegraph (2013) </w:t>
      </w:r>
      <w:r w:rsidRPr="00407D62">
        <w:rPr>
          <w:i/>
          <w:iCs/>
        </w:rPr>
        <w:t xml:space="preserve">Primark 'shocked' by Bangladesh building collapse. </w:t>
      </w:r>
      <w:r>
        <w:t xml:space="preserve">The Telegraph.co.uk. [online] Available at: </w:t>
      </w:r>
      <w:hyperlink r:id="rId34" w:history="1">
        <w:r w:rsidRPr="006E4732">
          <w:rPr>
            <w:rStyle w:val="Hyperlink"/>
          </w:rPr>
          <w:t>https://www.telegraph.co.uk/finance/newsbysector/retailandconsumer/10017011/Primark-shocked-by-Bangladesh-building-collapse.html</w:t>
        </w:r>
      </w:hyperlink>
      <w:r>
        <w:t xml:space="preserve"> (Accessed on 05.07.2019);</w:t>
      </w:r>
    </w:p>
    <w:p w14:paraId="37AE11D2" w14:textId="77777777" w:rsidR="003C1FD8" w:rsidRPr="003C1FD8" w:rsidRDefault="003C1FD8" w:rsidP="003C1FD8">
      <w:pPr>
        <w:jc w:val="both"/>
        <w:rPr>
          <w:sz w:val="24"/>
          <w:szCs w:val="24"/>
        </w:rPr>
      </w:pPr>
    </w:p>
    <w:p w14:paraId="056E43A5" w14:textId="77777777" w:rsidR="00D63D03" w:rsidRPr="006763C8" w:rsidRDefault="00D63D03" w:rsidP="000161E6">
      <w:pPr>
        <w:jc w:val="both"/>
        <w:rPr>
          <w:b/>
          <w:bCs/>
          <w:sz w:val="24"/>
          <w:szCs w:val="24"/>
        </w:rPr>
      </w:pPr>
    </w:p>
    <w:sectPr w:rsidR="00D63D03" w:rsidRPr="006763C8" w:rsidSect="006763C8">
      <w:footerReference w:type="default" r:id="rId35"/>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C65122" w14:textId="77777777" w:rsidR="00A43854" w:rsidRDefault="00A43854" w:rsidP="00F42D98">
      <w:pPr>
        <w:spacing w:after="0" w:line="240" w:lineRule="auto"/>
      </w:pPr>
      <w:r>
        <w:separator/>
      </w:r>
    </w:p>
  </w:endnote>
  <w:endnote w:type="continuationSeparator" w:id="0">
    <w:p w14:paraId="4007D7FC" w14:textId="77777777" w:rsidR="00A43854" w:rsidRDefault="00A43854" w:rsidP="00F42D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0309476"/>
      <w:docPartObj>
        <w:docPartGallery w:val="Page Numbers (Bottom of Page)"/>
        <w:docPartUnique/>
      </w:docPartObj>
    </w:sdtPr>
    <w:sdtEndPr>
      <w:rPr>
        <w:noProof/>
      </w:rPr>
    </w:sdtEndPr>
    <w:sdtContent>
      <w:p w14:paraId="1EA6E7E8" w14:textId="2B68E9FA" w:rsidR="00F42D98" w:rsidRDefault="00F42D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07D4D4" w14:textId="77777777" w:rsidR="00F42D98" w:rsidRDefault="00F42D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153578" w14:textId="77777777" w:rsidR="00A43854" w:rsidRDefault="00A43854" w:rsidP="00F42D98">
      <w:pPr>
        <w:spacing w:after="0" w:line="240" w:lineRule="auto"/>
      </w:pPr>
      <w:r>
        <w:separator/>
      </w:r>
    </w:p>
  </w:footnote>
  <w:footnote w:type="continuationSeparator" w:id="0">
    <w:p w14:paraId="459113AD" w14:textId="77777777" w:rsidR="00A43854" w:rsidRDefault="00A43854" w:rsidP="00F42D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845814"/>
    <w:multiLevelType w:val="hybridMultilevel"/>
    <w:tmpl w:val="8952A9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01768D"/>
    <w:multiLevelType w:val="hybridMultilevel"/>
    <w:tmpl w:val="815E60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CE5437"/>
    <w:multiLevelType w:val="hybridMultilevel"/>
    <w:tmpl w:val="D5A830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6914A2"/>
    <w:multiLevelType w:val="hybridMultilevel"/>
    <w:tmpl w:val="61E637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95744C"/>
    <w:multiLevelType w:val="hybridMultilevel"/>
    <w:tmpl w:val="D324A6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9C2AC2"/>
    <w:multiLevelType w:val="hybridMultilevel"/>
    <w:tmpl w:val="09600B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446502"/>
    <w:multiLevelType w:val="hybridMultilevel"/>
    <w:tmpl w:val="AF0CDD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A9073C"/>
    <w:multiLevelType w:val="hybridMultilevel"/>
    <w:tmpl w:val="874CF2B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C4B7634"/>
    <w:multiLevelType w:val="hybridMultilevel"/>
    <w:tmpl w:val="EDDCD710"/>
    <w:lvl w:ilvl="0" w:tplc="68D64134">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4562E3"/>
    <w:multiLevelType w:val="hybridMultilevel"/>
    <w:tmpl w:val="C3A8824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7542FF"/>
    <w:multiLevelType w:val="hybridMultilevel"/>
    <w:tmpl w:val="DCF07442"/>
    <w:lvl w:ilvl="0" w:tplc="68D64134">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3206BE"/>
    <w:multiLevelType w:val="hybridMultilevel"/>
    <w:tmpl w:val="8D96363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5"/>
  </w:num>
  <w:num w:numId="4">
    <w:abstractNumId w:val="9"/>
  </w:num>
  <w:num w:numId="5">
    <w:abstractNumId w:val="8"/>
  </w:num>
  <w:num w:numId="6">
    <w:abstractNumId w:val="11"/>
  </w:num>
  <w:num w:numId="7">
    <w:abstractNumId w:val="10"/>
  </w:num>
  <w:num w:numId="8">
    <w:abstractNumId w:val="2"/>
  </w:num>
  <w:num w:numId="9">
    <w:abstractNumId w:val="0"/>
  </w:num>
  <w:num w:numId="10">
    <w:abstractNumId w:val="1"/>
  </w:num>
  <w:num w:numId="11">
    <w:abstractNumId w:val="7"/>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526"/>
    <w:rsid w:val="00000BC9"/>
    <w:rsid w:val="000161E6"/>
    <w:rsid w:val="00045C5F"/>
    <w:rsid w:val="00086074"/>
    <w:rsid w:val="000B2311"/>
    <w:rsid w:val="000C5A85"/>
    <w:rsid w:val="000D544C"/>
    <w:rsid w:val="000D6EE3"/>
    <w:rsid w:val="000E0DE9"/>
    <w:rsid w:val="000E1B7D"/>
    <w:rsid w:val="000E368A"/>
    <w:rsid w:val="000F6A92"/>
    <w:rsid w:val="0012458D"/>
    <w:rsid w:val="00131290"/>
    <w:rsid w:val="001A0B23"/>
    <w:rsid w:val="001A40C0"/>
    <w:rsid w:val="001C5445"/>
    <w:rsid w:val="00224E46"/>
    <w:rsid w:val="002309A3"/>
    <w:rsid w:val="00261771"/>
    <w:rsid w:val="00280303"/>
    <w:rsid w:val="00293469"/>
    <w:rsid w:val="002A1A92"/>
    <w:rsid w:val="002A56C6"/>
    <w:rsid w:val="002B3565"/>
    <w:rsid w:val="002B578F"/>
    <w:rsid w:val="002D5671"/>
    <w:rsid w:val="00321155"/>
    <w:rsid w:val="00334174"/>
    <w:rsid w:val="00341F58"/>
    <w:rsid w:val="00345FC8"/>
    <w:rsid w:val="003827ED"/>
    <w:rsid w:val="0038739F"/>
    <w:rsid w:val="00392D96"/>
    <w:rsid w:val="003C1FD8"/>
    <w:rsid w:val="003D3987"/>
    <w:rsid w:val="003F26C4"/>
    <w:rsid w:val="003F44F1"/>
    <w:rsid w:val="00412057"/>
    <w:rsid w:val="00432097"/>
    <w:rsid w:val="0043217A"/>
    <w:rsid w:val="004457BE"/>
    <w:rsid w:val="00495BA8"/>
    <w:rsid w:val="004A48B3"/>
    <w:rsid w:val="004B0933"/>
    <w:rsid w:val="004D15EF"/>
    <w:rsid w:val="004D411F"/>
    <w:rsid w:val="004E24B4"/>
    <w:rsid w:val="004F6099"/>
    <w:rsid w:val="00500224"/>
    <w:rsid w:val="005007DA"/>
    <w:rsid w:val="00501B17"/>
    <w:rsid w:val="00510C83"/>
    <w:rsid w:val="00562AE1"/>
    <w:rsid w:val="00597FCE"/>
    <w:rsid w:val="005A0C12"/>
    <w:rsid w:val="005F0C3E"/>
    <w:rsid w:val="0061063F"/>
    <w:rsid w:val="00642562"/>
    <w:rsid w:val="006763C8"/>
    <w:rsid w:val="006926E9"/>
    <w:rsid w:val="00694597"/>
    <w:rsid w:val="006B1F1C"/>
    <w:rsid w:val="00702872"/>
    <w:rsid w:val="00703E61"/>
    <w:rsid w:val="00766F76"/>
    <w:rsid w:val="00787B98"/>
    <w:rsid w:val="007C08BA"/>
    <w:rsid w:val="007C27EA"/>
    <w:rsid w:val="007D5FB7"/>
    <w:rsid w:val="007F08A4"/>
    <w:rsid w:val="00806F8A"/>
    <w:rsid w:val="00814EE9"/>
    <w:rsid w:val="00845DB3"/>
    <w:rsid w:val="00883BF6"/>
    <w:rsid w:val="008A1917"/>
    <w:rsid w:val="00935526"/>
    <w:rsid w:val="00936943"/>
    <w:rsid w:val="00952978"/>
    <w:rsid w:val="00955C6A"/>
    <w:rsid w:val="00964C50"/>
    <w:rsid w:val="00984FE6"/>
    <w:rsid w:val="00987565"/>
    <w:rsid w:val="009B1267"/>
    <w:rsid w:val="00A001B2"/>
    <w:rsid w:val="00A117E4"/>
    <w:rsid w:val="00A36EA9"/>
    <w:rsid w:val="00A43854"/>
    <w:rsid w:val="00A57280"/>
    <w:rsid w:val="00A63C0D"/>
    <w:rsid w:val="00A8573D"/>
    <w:rsid w:val="00AB4F89"/>
    <w:rsid w:val="00AC5123"/>
    <w:rsid w:val="00AE47C2"/>
    <w:rsid w:val="00AE4A38"/>
    <w:rsid w:val="00B148B5"/>
    <w:rsid w:val="00B17973"/>
    <w:rsid w:val="00B261AC"/>
    <w:rsid w:val="00B34D53"/>
    <w:rsid w:val="00B47BA0"/>
    <w:rsid w:val="00B879D1"/>
    <w:rsid w:val="00BD1E0D"/>
    <w:rsid w:val="00BD4E7D"/>
    <w:rsid w:val="00BF2957"/>
    <w:rsid w:val="00C036E8"/>
    <w:rsid w:val="00C07813"/>
    <w:rsid w:val="00C2128E"/>
    <w:rsid w:val="00C327E0"/>
    <w:rsid w:val="00C405A6"/>
    <w:rsid w:val="00C47923"/>
    <w:rsid w:val="00C50D4F"/>
    <w:rsid w:val="00C72B62"/>
    <w:rsid w:val="00CB206F"/>
    <w:rsid w:val="00CB26E2"/>
    <w:rsid w:val="00CD3579"/>
    <w:rsid w:val="00CE56FA"/>
    <w:rsid w:val="00CF434C"/>
    <w:rsid w:val="00CF4713"/>
    <w:rsid w:val="00D30B91"/>
    <w:rsid w:val="00D334F4"/>
    <w:rsid w:val="00D46FD5"/>
    <w:rsid w:val="00D63D03"/>
    <w:rsid w:val="00D71B9C"/>
    <w:rsid w:val="00D7445D"/>
    <w:rsid w:val="00D75FDA"/>
    <w:rsid w:val="00DB19DC"/>
    <w:rsid w:val="00DB2096"/>
    <w:rsid w:val="00DB2D58"/>
    <w:rsid w:val="00DF5417"/>
    <w:rsid w:val="00E03AAC"/>
    <w:rsid w:val="00E6138F"/>
    <w:rsid w:val="00E9544A"/>
    <w:rsid w:val="00EA2A38"/>
    <w:rsid w:val="00EB2CA1"/>
    <w:rsid w:val="00EE68DA"/>
    <w:rsid w:val="00EF76F2"/>
    <w:rsid w:val="00F10B67"/>
    <w:rsid w:val="00F42D98"/>
    <w:rsid w:val="00F621C5"/>
    <w:rsid w:val="00F7265C"/>
    <w:rsid w:val="00F849DE"/>
    <w:rsid w:val="00F91CB8"/>
    <w:rsid w:val="00FD653C"/>
    <w:rsid w:val="00FE70BE"/>
    <w:rsid w:val="00FF0F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C7D43"/>
  <w15:chartTrackingRefBased/>
  <w15:docId w15:val="{0617F692-FC62-4479-ADDB-D758628446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2D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91CB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91CB8"/>
    <w:rPr>
      <w:rFonts w:eastAsiaTheme="minorEastAsia"/>
      <w:lang w:val="en-US"/>
    </w:rPr>
  </w:style>
  <w:style w:type="paragraph" w:styleId="ListParagraph">
    <w:name w:val="List Paragraph"/>
    <w:basedOn w:val="Normal"/>
    <w:uiPriority w:val="34"/>
    <w:qFormat/>
    <w:rsid w:val="00BD1E0D"/>
    <w:pPr>
      <w:ind w:left="720"/>
      <w:contextualSpacing/>
    </w:pPr>
  </w:style>
  <w:style w:type="table" w:styleId="TableGrid">
    <w:name w:val="Table Grid"/>
    <w:basedOn w:val="TableNormal"/>
    <w:uiPriority w:val="39"/>
    <w:rsid w:val="007D5F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4792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3C1FD8"/>
    <w:rPr>
      <w:color w:val="0563C1" w:themeColor="hyperlink"/>
      <w:u w:val="single"/>
    </w:rPr>
  </w:style>
  <w:style w:type="paragraph" w:styleId="Header">
    <w:name w:val="header"/>
    <w:basedOn w:val="Normal"/>
    <w:link w:val="HeaderChar"/>
    <w:uiPriority w:val="99"/>
    <w:unhideWhenUsed/>
    <w:rsid w:val="00F42D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2D98"/>
  </w:style>
  <w:style w:type="paragraph" w:styleId="Footer">
    <w:name w:val="footer"/>
    <w:basedOn w:val="Normal"/>
    <w:link w:val="FooterChar"/>
    <w:uiPriority w:val="99"/>
    <w:unhideWhenUsed/>
    <w:rsid w:val="00F42D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2D98"/>
  </w:style>
  <w:style w:type="character" w:customStyle="1" w:styleId="Heading1Char">
    <w:name w:val="Heading 1 Char"/>
    <w:basedOn w:val="DefaultParagraphFont"/>
    <w:link w:val="Heading1"/>
    <w:uiPriority w:val="9"/>
    <w:rsid w:val="00F42D9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42D98"/>
    <w:pPr>
      <w:outlineLvl w:val="9"/>
    </w:pPr>
    <w:rPr>
      <w:lang w:val="en-US"/>
    </w:rPr>
  </w:style>
  <w:style w:type="paragraph" w:styleId="TOC2">
    <w:name w:val="toc 2"/>
    <w:basedOn w:val="Normal"/>
    <w:next w:val="Normal"/>
    <w:autoRedefine/>
    <w:uiPriority w:val="39"/>
    <w:unhideWhenUsed/>
    <w:rsid w:val="00F42D9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42D98"/>
    <w:pPr>
      <w:spacing w:after="100"/>
    </w:pPr>
    <w:rPr>
      <w:rFonts w:eastAsiaTheme="minorEastAsia" w:cs="Times New Roman"/>
      <w:lang w:val="en-US"/>
    </w:rPr>
  </w:style>
  <w:style w:type="paragraph" w:styleId="TOC3">
    <w:name w:val="toc 3"/>
    <w:basedOn w:val="Normal"/>
    <w:next w:val="Normal"/>
    <w:autoRedefine/>
    <w:uiPriority w:val="39"/>
    <w:unhideWhenUsed/>
    <w:rsid w:val="00F42D98"/>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2135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Layout" Target="diagrams/layout1.xml"/><Relationship Id="rId18" Type="http://schemas.openxmlformats.org/officeDocument/2006/relationships/hyperlink" Target="https://www.abf.co.uk/documents/pdfs/2018/abf_ar18_web.pdf" TargetMode="External"/><Relationship Id="rId26" Type="http://schemas.openxmlformats.org/officeDocument/2006/relationships/hyperlink" Target="https://www.primark.com/en/our-ethics/newsroom/a-summary-of-primarks-rana-plaza-response/a/f398084d-20ac-4720-8457-c9f8e0b8ad1a" TargetMode="External"/><Relationship Id="rId3" Type="http://schemas.openxmlformats.org/officeDocument/2006/relationships/numbering" Target="numbering.xml"/><Relationship Id="rId21" Type="http://schemas.openxmlformats.org/officeDocument/2006/relationships/hyperlink" Target="https://fashionunited.uk/primark-sustainability" TargetMode="External"/><Relationship Id="rId34" Type="http://schemas.openxmlformats.org/officeDocument/2006/relationships/hyperlink" Target="https://www.telegraph.co.uk/finance/newsbysector/retailandconsumer/10017011/Primark-shocked-by-Bangladesh-building-collapse.html" TargetMode="External"/><Relationship Id="rId7" Type="http://schemas.openxmlformats.org/officeDocument/2006/relationships/footnotes" Target="footnotes.xml"/><Relationship Id="rId12" Type="http://schemas.openxmlformats.org/officeDocument/2006/relationships/diagramData" Target="diagrams/data1.xml"/><Relationship Id="rId17" Type="http://schemas.openxmlformats.org/officeDocument/2006/relationships/hyperlink" Target="https://www.abf.co.uk/documents/pdfs/ar_cr_2016/2016_annual_report.pdf" TargetMode="External"/><Relationship Id="rId25" Type="http://schemas.openxmlformats.org/officeDocument/2006/relationships/hyperlink" Target="https://www.independent.co.uk/life-style/fashion/primark-model-missing-tooth-symone-lu-instagram-diversity-a8906201.html" TargetMode="External"/><Relationship Id="rId33" Type="http://schemas.openxmlformats.org/officeDocument/2006/relationships/hyperlink" Target="https://www.theguardian.com/business/2019/mar/07/primark-tells-200-uk-staff-to-move-to-dublin-or-risk-redundancy"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hyperlink" Target="https://www.courseworkbox.co.uk/pdf/primark.pdf" TargetMode="External"/><Relationship Id="rId29" Type="http://schemas.openxmlformats.org/officeDocument/2006/relationships/hyperlink" Target="https://www.primark.com/en/our-ethics/code-of-conduc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ilga.org/primark-ilga-world-feeling-proud-partnership" TargetMode="External"/><Relationship Id="rId32" Type="http://schemas.openxmlformats.org/officeDocument/2006/relationships/hyperlink" Target="https://www.statista.com/statistics/866899/primark-stores-net-worth-united-kingdom-uk/" TargetMode="External"/><Relationship Id="rId37"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diagramColors" Target="diagrams/colors1.xml"/><Relationship Id="rId23" Type="http://schemas.openxmlformats.org/officeDocument/2006/relationships/hyperlink" Target="https://hyewonshincom.files.wordpress.com/2017/04/final-word-primark.pdf" TargetMode="External"/><Relationship Id="rId28" Type="http://schemas.openxmlformats.org/officeDocument/2006/relationships/hyperlink" Target="https://www.primark.com/en/our-ethics/people-and-production/conducting-checks-and-audits/a/40bfb47c-f8d5-42b8-ad29-e733ca520277"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news.bbc.co.uk/1/hi/business/6219274.stm" TargetMode="External"/><Relationship Id="rId31" Type="http://schemas.openxmlformats.org/officeDocument/2006/relationships/hyperlink" Target="https://www.socialmediatoday.com/marketing/why-word-mouth-marketing-so-important"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QuickStyle" Target="diagrams/quickStyle1.xml"/><Relationship Id="rId22" Type="http://schemas.openxmlformats.org/officeDocument/2006/relationships/hyperlink" Target="https://goodonyou.eco/how-ethical-is-primark/" TargetMode="External"/><Relationship Id="rId27" Type="http://schemas.openxmlformats.org/officeDocument/2006/relationships/hyperlink" Target="https://www.primark.com/en/aboutus" TargetMode="External"/><Relationship Id="rId30" Type="http://schemas.openxmlformats.org/officeDocument/2006/relationships/hyperlink" Target="https://www.retail-week.com/retail-voice/the-future-of-retail-a-view-from-tech/7026739.article?authent=1" TargetMode="External"/><Relationship Id="rId35"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21DCFC7-D095-4CB5-A972-706852C0C6DC}" type="doc">
      <dgm:prSet loTypeId="urn:microsoft.com/office/officeart/2005/8/layout/bProcess4" loCatId="process" qsTypeId="urn:microsoft.com/office/officeart/2005/8/quickstyle/simple1" qsCatId="simple" csTypeId="urn:microsoft.com/office/officeart/2005/8/colors/colorful5" csCatId="colorful" phldr="1"/>
      <dgm:spPr/>
      <dgm:t>
        <a:bodyPr/>
        <a:lstStyle/>
        <a:p>
          <a:endParaRPr lang="en-GB"/>
        </a:p>
      </dgm:t>
    </dgm:pt>
    <dgm:pt modelId="{41593B2D-09C2-4636-AABA-0A0EFAAA566A}">
      <dgm:prSet phldrT="[Text]" custT="1"/>
      <dgm:spPr/>
      <dgm:t>
        <a:bodyPr/>
        <a:lstStyle/>
        <a:p>
          <a:r>
            <a:rPr lang="en-GB" sz="1200" b="1"/>
            <a:t>1969</a:t>
          </a:r>
          <a:r>
            <a:rPr lang="en-GB" sz="1200"/>
            <a:t> - Opened first store in Dublin, Ireland. Operates 37 Penneys branded stores in Ireland</a:t>
          </a:r>
        </a:p>
      </dgm:t>
    </dgm:pt>
    <dgm:pt modelId="{743ADDCE-1F9D-4E5E-900B-1C13351A60EC}" type="parTrans" cxnId="{8D3D6B19-E97C-4659-8077-AB2AD03AF29C}">
      <dgm:prSet/>
      <dgm:spPr/>
      <dgm:t>
        <a:bodyPr/>
        <a:lstStyle/>
        <a:p>
          <a:endParaRPr lang="en-GB"/>
        </a:p>
      </dgm:t>
    </dgm:pt>
    <dgm:pt modelId="{8CCBAEC2-EF64-4FDF-83A5-0F94418F2937}" type="sibTrans" cxnId="{8D3D6B19-E97C-4659-8077-AB2AD03AF29C}">
      <dgm:prSet/>
      <dgm:spPr/>
      <dgm:t>
        <a:bodyPr/>
        <a:lstStyle/>
        <a:p>
          <a:endParaRPr lang="en-GB"/>
        </a:p>
      </dgm:t>
    </dgm:pt>
    <dgm:pt modelId="{71543277-4796-40F5-B07A-6DA3B79325C5}">
      <dgm:prSet phldrT="[Text]" custT="1"/>
      <dgm:spPr/>
      <dgm:t>
        <a:bodyPr/>
        <a:lstStyle/>
        <a:p>
          <a:r>
            <a:rPr lang="en-GB" sz="1200" b="1"/>
            <a:t>1973</a:t>
          </a:r>
          <a:r>
            <a:rPr lang="en-GB" sz="1200"/>
            <a:t> - Opened first store in Derby, UK. In present it operates over 192 stores in UK. </a:t>
          </a:r>
        </a:p>
      </dgm:t>
    </dgm:pt>
    <dgm:pt modelId="{FE638071-0975-4E43-8425-57EAC11D7996}" type="parTrans" cxnId="{9FC2C514-42E8-4948-BB7F-3D2BED5A8DA8}">
      <dgm:prSet/>
      <dgm:spPr/>
      <dgm:t>
        <a:bodyPr/>
        <a:lstStyle/>
        <a:p>
          <a:endParaRPr lang="en-GB"/>
        </a:p>
      </dgm:t>
    </dgm:pt>
    <dgm:pt modelId="{2525D9B2-23FD-4DCD-907E-386D1EDFCC96}" type="sibTrans" cxnId="{9FC2C514-42E8-4948-BB7F-3D2BED5A8DA8}">
      <dgm:prSet/>
      <dgm:spPr/>
      <dgm:t>
        <a:bodyPr/>
        <a:lstStyle/>
        <a:p>
          <a:endParaRPr lang="en-GB"/>
        </a:p>
      </dgm:t>
    </dgm:pt>
    <dgm:pt modelId="{6774A922-5241-4EEE-9C12-AC73950AD89C}">
      <dgm:prSet phldrT="[Text]" custT="1"/>
      <dgm:spPr/>
      <dgm:t>
        <a:bodyPr/>
        <a:lstStyle/>
        <a:p>
          <a:r>
            <a:rPr lang="en-GB" sz="1200" b="1"/>
            <a:t>May 2006 </a:t>
          </a:r>
          <a:r>
            <a:rPr lang="en-GB" sz="1200"/>
            <a:t>- Opened store in Madrid, Spain. In present there are over 45 stores in Spain.</a:t>
          </a:r>
        </a:p>
      </dgm:t>
    </dgm:pt>
    <dgm:pt modelId="{0AC63703-A4C3-4F2D-9A60-B181BBFC27A2}" type="parTrans" cxnId="{4A9A168B-2F9A-4CB3-A102-724F554093D0}">
      <dgm:prSet/>
      <dgm:spPr/>
      <dgm:t>
        <a:bodyPr/>
        <a:lstStyle/>
        <a:p>
          <a:endParaRPr lang="en-GB"/>
        </a:p>
      </dgm:t>
    </dgm:pt>
    <dgm:pt modelId="{B66F3BD1-60E7-468A-9229-AC8B6A902659}" type="sibTrans" cxnId="{4A9A168B-2F9A-4CB3-A102-724F554093D0}">
      <dgm:prSet/>
      <dgm:spPr/>
      <dgm:t>
        <a:bodyPr/>
        <a:lstStyle/>
        <a:p>
          <a:endParaRPr lang="en-GB"/>
        </a:p>
      </dgm:t>
    </dgm:pt>
    <dgm:pt modelId="{6C24AA07-9A37-42DC-B07F-9E7DCE212739}">
      <dgm:prSet phldrT="[Text]" custT="1"/>
      <dgm:spPr/>
      <dgm:t>
        <a:bodyPr/>
        <a:lstStyle/>
        <a:p>
          <a:r>
            <a:rPr lang="en-GB" sz="1200" b="1"/>
            <a:t>December 2008 </a:t>
          </a:r>
          <a:r>
            <a:rPr lang="en-GB" sz="1200"/>
            <a:t>- Rotterdam, THe      Netherlands. In present there are 20 stores in Netherlands</a:t>
          </a:r>
        </a:p>
      </dgm:t>
    </dgm:pt>
    <dgm:pt modelId="{F5992D9B-27E9-48C7-AB17-D59B1417B4E5}" type="parTrans" cxnId="{AA49D149-582A-45B9-A163-7FCA0B3C7CAD}">
      <dgm:prSet/>
      <dgm:spPr/>
      <dgm:t>
        <a:bodyPr/>
        <a:lstStyle/>
        <a:p>
          <a:endParaRPr lang="en-GB"/>
        </a:p>
      </dgm:t>
    </dgm:pt>
    <dgm:pt modelId="{FCF2B70F-DB83-41CE-8AFC-DC44A315A0DF}" type="sibTrans" cxnId="{AA49D149-582A-45B9-A163-7FCA0B3C7CAD}">
      <dgm:prSet/>
      <dgm:spPr/>
      <dgm:t>
        <a:bodyPr/>
        <a:lstStyle/>
        <a:p>
          <a:endParaRPr lang="en-GB"/>
        </a:p>
      </dgm:t>
    </dgm:pt>
    <dgm:pt modelId="{8AD3822A-08C1-4489-86D2-E13DCD025829}">
      <dgm:prSet phldrT="[Text]" custT="1"/>
      <dgm:spPr/>
      <dgm:t>
        <a:bodyPr/>
        <a:lstStyle/>
        <a:p>
          <a:r>
            <a:rPr lang="en-GB" sz="1200" b="1"/>
            <a:t>December 2009</a:t>
          </a:r>
          <a:r>
            <a:rPr lang="en-GB" sz="1200"/>
            <a:t> - Bremen, Germany (over 28 stores in present)</a:t>
          </a:r>
        </a:p>
      </dgm:t>
    </dgm:pt>
    <dgm:pt modelId="{436A8210-4F56-4759-8797-6743122C8275}" type="parTrans" cxnId="{841A411F-FBEE-4F49-9791-CBFC228363C8}">
      <dgm:prSet/>
      <dgm:spPr/>
      <dgm:t>
        <a:bodyPr/>
        <a:lstStyle/>
        <a:p>
          <a:endParaRPr lang="en-GB"/>
        </a:p>
      </dgm:t>
    </dgm:pt>
    <dgm:pt modelId="{B5453EC1-7FAB-4254-BFC8-C97AB7B06014}" type="sibTrans" cxnId="{841A411F-FBEE-4F49-9791-CBFC228363C8}">
      <dgm:prSet/>
      <dgm:spPr/>
      <dgm:t>
        <a:bodyPr/>
        <a:lstStyle/>
        <a:p>
          <a:endParaRPr lang="en-GB"/>
        </a:p>
      </dgm:t>
    </dgm:pt>
    <dgm:pt modelId="{8EB59CAF-48A9-43D8-8AB5-319A80A59B6C}">
      <dgm:prSet phldrT="[Text]" custT="1"/>
      <dgm:spPr/>
      <dgm:t>
        <a:bodyPr/>
        <a:lstStyle/>
        <a:p>
          <a:r>
            <a:rPr lang="en-GB" sz="1200" b="1"/>
            <a:t>December 2009 </a:t>
          </a:r>
          <a:r>
            <a:rPr lang="en-GB" sz="1200"/>
            <a:t>- Liege, Belgium (over 6 stores in Belgium in present)  </a:t>
          </a:r>
        </a:p>
      </dgm:t>
    </dgm:pt>
    <dgm:pt modelId="{0AC5ABF5-BF66-44BF-8C89-D2541AFAE284}" type="parTrans" cxnId="{7ECD9A4B-F640-4F26-BE5C-980381E82DBD}">
      <dgm:prSet/>
      <dgm:spPr/>
      <dgm:t>
        <a:bodyPr/>
        <a:lstStyle/>
        <a:p>
          <a:endParaRPr lang="en-GB"/>
        </a:p>
      </dgm:t>
    </dgm:pt>
    <dgm:pt modelId="{AB59F764-FB52-4558-95B5-3EA7E85D8457}" type="sibTrans" cxnId="{7ECD9A4B-F640-4F26-BE5C-980381E82DBD}">
      <dgm:prSet/>
      <dgm:spPr/>
      <dgm:t>
        <a:bodyPr/>
        <a:lstStyle/>
        <a:p>
          <a:endParaRPr lang="en-GB"/>
        </a:p>
      </dgm:t>
    </dgm:pt>
    <dgm:pt modelId="{AAFF0363-1E91-4408-8CA6-160D71E7CA2E}">
      <dgm:prSet phldrT="[Text]" custT="1"/>
      <dgm:spPr/>
      <dgm:t>
        <a:bodyPr/>
        <a:lstStyle/>
        <a:p>
          <a:r>
            <a:rPr lang="en-GB" sz="1200" b="1"/>
            <a:t>November 2011</a:t>
          </a:r>
          <a:r>
            <a:rPr lang="en-GB" sz="1200"/>
            <a:t> - branded concesions in Selfridges Birmingham and Manchester;</a:t>
          </a:r>
        </a:p>
      </dgm:t>
    </dgm:pt>
    <dgm:pt modelId="{F63DA667-68A9-4E2B-A162-A73586760CC6}" type="parTrans" cxnId="{05DD0664-1571-466A-ACBA-3C0DE3FBB69B}">
      <dgm:prSet/>
      <dgm:spPr/>
      <dgm:t>
        <a:bodyPr/>
        <a:lstStyle/>
        <a:p>
          <a:endParaRPr lang="en-GB"/>
        </a:p>
      </dgm:t>
    </dgm:pt>
    <dgm:pt modelId="{03C28E3D-4ACD-4D6B-BC69-AE80D7196197}" type="sibTrans" cxnId="{05DD0664-1571-466A-ACBA-3C0DE3FBB69B}">
      <dgm:prSet/>
      <dgm:spPr/>
      <dgm:t>
        <a:bodyPr/>
        <a:lstStyle/>
        <a:p>
          <a:endParaRPr lang="en-GB"/>
        </a:p>
      </dgm:t>
    </dgm:pt>
    <dgm:pt modelId="{F8BE3D35-6F54-4DAF-8717-1E2DDA05D36A}">
      <dgm:prSet phldrT="[Text]" custT="1"/>
      <dgm:spPr/>
      <dgm:t>
        <a:bodyPr/>
        <a:lstStyle/>
        <a:p>
          <a:r>
            <a:rPr lang="en-GB" sz="1200" b="1"/>
            <a:t>September 2015 </a:t>
          </a:r>
          <a:r>
            <a:rPr lang="en-GB" sz="1200"/>
            <a:t>- Boston, America (over 8 stores in present in America)</a:t>
          </a:r>
        </a:p>
      </dgm:t>
    </dgm:pt>
    <dgm:pt modelId="{56372179-04DA-434E-96B2-A90CB96CEFC6}" type="parTrans" cxnId="{CE9C178F-DF2C-493B-82C9-188F355E7783}">
      <dgm:prSet/>
      <dgm:spPr/>
      <dgm:t>
        <a:bodyPr/>
        <a:lstStyle/>
        <a:p>
          <a:endParaRPr lang="en-GB"/>
        </a:p>
      </dgm:t>
    </dgm:pt>
    <dgm:pt modelId="{23CE9229-1D0D-4E79-9B58-F8FCEC8FD635}" type="sibTrans" cxnId="{CE9C178F-DF2C-493B-82C9-188F355E7783}">
      <dgm:prSet/>
      <dgm:spPr/>
      <dgm:t>
        <a:bodyPr/>
        <a:lstStyle/>
        <a:p>
          <a:endParaRPr lang="en-GB"/>
        </a:p>
      </dgm:t>
    </dgm:pt>
    <dgm:pt modelId="{893301F3-B6A1-44AA-9B6A-F889CC4B8C70}">
      <dgm:prSet phldrT="[Text]" custT="1"/>
      <dgm:spPr/>
      <dgm:t>
        <a:bodyPr/>
        <a:lstStyle/>
        <a:p>
          <a:r>
            <a:rPr lang="en-GB" sz="1200" b="1"/>
            <a:t>April 2016 </a:t>
          </a:r>
          <a:r>
            <a:rPr lang="en-GB" sz="1200"/>
            <a:t>- Arese, Italy (4 stores in Italy in present)</a:t>
          </a:r>
        </a:p>
      </dgm:t>
    </dgm:pt>
    <dgm:pt modelId="{C3AD333E-0EB6-482E-9A7A-869357BA3071}" type="parTrans" cxnId="{3A6F0BE5-33FA-436E-801B-BE4DAF25EB3C}">
      <dgm:prSet/>
      <dgm:spPr/>
      <dgm:t>
        <a:bodyPr/>
        <a:lstStyle/>
        <a:p>
          <a:endParaRPr lang="en-GB"/>
        </a:p>
      </dgm:t>
    </dgm:pt>
    <dgm:pt modelId="{8C51F811-3DFA-4DF9-AF32-8E953BDC2C41}" type="sibTrans" cxnId="{3A6F0BE5-33FA-436E-801B-BE4DAF25EB3C}">
      <dgm:prSet/>
      <dgm:spPr/>
      <dgm:t>
        <a:bodyPr/>
        <a:lstStyle/>
        <a:p>
          <a:endParaRPr lang="en-GB"/>
        </a:p>
      </dgm:t>
    </dgm:pt>
    <dgm:pt modelId="{2594638A-980B-47CA-8FC0-76EA7DDB518D}">
      <dgm:prSet custT="1"/>
      <dgm:spPr/>
      <dgm:t>
        <a:bodyPr/>
        <a:lstStyle/>
        <a:p>
          <a:r>
            <a:rPr lang="en-GB" sz="1200" b="1"/>
            <a:t>April 2019 </a:t>
          </a:r>
          <a:r>
            <a:rPr lang="en-GB" sz="1200"/>
            <a:t>- opened the world's biggest store in Birmingham, UK.</a:t>
          </a:r>
        </a:p>
      </dgm:t>
    </dgm:pt>
    <dgm:pt modelId="{0F195BB3-BA8E-4933-89D8-7B0517C7DB31}" type="parTrans" cxnId="{F03575D0-B86F-41E2-A16C-23BF8369BDA7}">
      <dgm:prSet/>
      <dgm:spPr/>
      <dgm:t>
        <a:bodyPr/>
        <a:lstStyle/>
        <a:p>
          <a:endParaRPr lang="en-GB"/>
        </a:p>
      </dgm:t>
    </dgm:pt>
    <dgm:pt modelId="{5956BC72-3F68-4EF7-9BF9-33039D2A5DDA}" type="sibTrans" cxnId="{F03575D0-B86F-41E2-A16C-23BF8369BDA7}">
      <dgm:prSet/>
      <dgm:spPr/>
      <dgm:t>
        <a:bodyPr/>
        <a:lstStyle/>
        <a:p>
          <a:endParaRPr lang="en-GB"/>
        </a:p>
      </dgm:t>
    </dgm:pt>
    <dgm:pt modelId="{274D1F07-B804-4158-BF06-99C058C7A035}">
      <dgm:prSet custT="1"/>
      <dgm:spPr/>
      <dgm:t>
        <a:bodyPr/>
        <a:lstStyle/>
        <a:p>
          <a:r>
            <a:rPr lang="en-GB" sz="1200" b="1"/>
            <a:t>June 2019 </a:t>
          </a:r>
          <a:r>
            <a:rPr lang="en-GB" sz="1200"/>
            <a:t>-opened stores in Ljubljana, Slovenia. </a:t>
          </a:r>
        </a:p>
      </dgm:t>
    </dgm:pt>
    <dgm:pt modelId="{D1DA69A3-C7DF-48A7-8BB2-D7CB4271CB59}" type="parTrans" cxnId="{B506F18F-5218-4E10-A227-97A7C160472B}">
      <dgm:prSet/>
      <dgm:spPr/>
      <dgm:t>
        <a:bodyPr/>
        <a:lstStyle/>
        <a:p>
          <a:endParaRPr lang="en-GB"/>
        </a:p>
      </dgm:t>
    </dgm:pt>
    <dgm:pt modelId="{07109D50-C362-4AFF-BF18-396EA043EB86}" type="sibTrans" cxnId="{B506F18F-5218-4E10-A227-97A7C160472B}">
      <dgm:prSet/>
      <dgm:spPr/>
      <dgm:t>
        <a:bodyPr/>
        <a:lstStyle/>
        <a:p>
          <a:endParaRPr lang="en-GB"/>
        </a:p>
      </dgm:t>
    </dgm:pt>
    <dgm:pt modelId="{220EB1C7-8560-4AD8-9EDE-9D5B2529EA7F}">
      <dgm:prSet custT="1"/>
      <dgm:spPr/>
      <dgm:t>
        <a:bodyPr/>
        <a:lstStyle/>
        <a:p>
          <a:r>
            <a:rPr lang="en-GB" sz="1200"/>
            <a:t>December 2009 - Lisbon, Portugal (10 stores in present)</a:t>
          </a:r>
        </a:p>
      </dgm:t>
    </dgm:pt>
    <dgm:pt modelId="{6818DDE1-6F3C-40F8-A01D-E2976790D84C}" type="parTrans" cxnId="{2FDEC672-53E5-4D77-9F3D-500E1932FDF5}">
      <dgm:prSet/>
      <dgm:spPr/>
      <dgm:t>
        <a:bodyPr/>
        <a:lstStyle/>
        <a:p>
          <a:endParaRPr lang="en-GB"/>
        </a:p>
      </dgm:t>
    </dgm:pt>
    <dgm:pt modelId="{8F16EB2F-A080-42B9-A27C-3FEC3312EDFE}" type="sibTrans" cxnId="{2FDEC672-53E5-4D77-9F3D-500E1932FDF5}">
      <dgm:prSet/>
      <dgm:spPr/>
      <dgm:t>
        <a:bodyPr/>
        <a:lstStyle/>
        <a:p>
          <a:endParaRPr lang="en-GB"/>
        </a:p>
      </dgm:t>
    </dgm:pt>
    <dgm:pt modelId="{0C5024CE-A9E1-43CE-9EB7-61136953B79A}" type="pres">
      <dgm:prSet presAssocID="{B21DCFC7-D095-4CB5-A972-706852C0C6DC}" presName="Name0" presStyleCnt="0">
        <dgm:presLayoutVars>
          <dgm:dir/>
          <dgm:resizeHandles/>
        </dgm:presLayoutVars>
      </dgm:prSet>
      <dgm:spPr/>
    </dgm:pt>
    <dgm:pt modelId="{BDB8C00E-D4F4-46F3-9BD3-2F1B2D448D32}" type="pres">
      <dgm:prSet presAssocID="{41593B2D-09C2-4636-AABA-0A0EFAAA566A}" presName="compNode" presStyleCnt="0"/>
      <dgm:spPr/>
    </dgm:pt>
    <dgm:pt modelId="{98FC8EF1-53BE-43EA-AC8A-668E919A62B2}" type="pres">
      <dgm:prSet presAssocID="{41593B2D-09C2-4636-AABA-0A0EFAAA566A}" presName="dummyConnPt" presStyleCnt="0"/>
      <dgm:spPr/>
    </dgm:pt>
    <dgm:pt modelId="{F9E49828-5367-43C7-BABE-674C136949E3}" type="pres">
      <dgm:prSet presAssocID="{41593B2D-09C2-4636-AABA-0A0EFAAA566A}" presName="node" presStyleLbl="node1" presStyleIdx="0" presStyleCnt="12">
        <dgm:presLayoutVars>
          <dgm:bulletEnabled val="1"/>
        </dgm:presLayoutVars>
      </dgm:prSet>
      <dgm:spPr/>
    </dgm:pt>
    <dgm:pt modelId="{3EBC9DD2-B443-4E21-8068-7182C2D1444D}" type="pres">
      <dgm:prSet presAssocID="{8CCBAEC2-EF64-4FDF-83A5-0F94418F2937}" presName="sibTrans" presStyleLbl="bgSibTrans2D1" presStyleIdx="0" presStyleCnt="11"/>
      <dgm:spPr/>
    </dgm:pt>
    <dgm:pt modelId="{FCC701E7-4C71-43C8-97B7-27631C061740}" type="pres">
      <dgm:prSet presAssocID="{71543277-4796-40F5-B07A-6DA3B79325C5}" presName="compNode" presStyleCnt="0"/>
      <dgm:spPr/>
    </dgm:pt>
    <dgm:pt modelId="{21E034F9-90EF-4D85-9852-783D635EF466}" type="pres">
      <dgm:prSet presAssocID="{71543277-4796-40F5-B07A-6DA3B79325C5}" presName="dummyConnPt" presStyleCnt="0"/>
      <dgm:spPr/>
    </dgm:pt>
    <dgm:pt modelId="{2BF63B01-A33E-4ABE-B5EB-DA06A473644F}" type="pres">
      <dgm:prSet presAssocID="{71543277-4796-40F5-B07A-6DA3B79325C5}" presName="node" presStyleLbl="node1" presStyleIdx="1" presStyleCnt="12">
        <dgm:presLayoutVars>
          <dgm:bulletEnabled val="1"/>
        </dgm:presLayoutVars>
      </dgm:prSet>
      <dgm:spPr/>
    </dgm:pt>
    <dgm:pt modelId="{F5F1CC41-8E5A-497C-9394-70A3FA17C069}" type="pres">
      <dgm:prSet presAssocID="{2525D9B2-23FD-4DCD-907E-386D1EDFCC96}" presName="sibTrans" presStyleLbl="bgSibTrans2D1" presStyleIdx="1" presStyleCnt="11"/>
      <dgm:spPr/>
    </dgm:pt>
    <dgm:pt modelId="{E4E4EFDC-ED50-4878-85E6-EF887906CB19}" type="pres">
      <dgm:prSet presAssocID="{6774A922-5241-4EEE-9C12-AC73950AD89C}" presName="compNode" presStyleCnt="0"/>
      <dgm:spPr/>
    </dgm:pt>
    <dgm:pt modelId="{0C3725C8-A273-4F9A-8A05-5220828AEDAE}" type="pres">
      <dgm:prSet presAssocID="{6774A922-5241-4EEE-9C12-AC73950AD89C}" presName="dummyConnPt" presStyleCnt="0"/>
      <dgm:spPr/>
    </dgm:pt>
    <dgm:pt modelId="{D541FC92-F6F7-4B96-B5D0-B9A09745637C}" type="pres">
      <dgm:prSet presAssocID="{6774A922-5241-4EEE-9C12-AC73950AD89C}" presName="node" presStyleLbl="node1" presStyleIdx="2" presStyleCnt="12">
        <dgm:presLayoutVars>
          <dgm:bulletEnabled val="1"/>
        </dgm:presLayoutVars>
      </dgm:prSet>
      <dgm:spPr/>
    </dgm:pt>
    <dgm:pt modelId="{4B8C1474-E4B0-43F2-A6C0-246CA19F4BFF}" type="pres">
      <dgm:prSet presAssocID="{B66F3BD1-60E7-468A-9229-AC8B6A902659}" presName="sibTrans" presStyleLbl="bgSibTrans2D1" presStyleIdx="2" presStyleCnt="11"/>
      <dgm:spPr/>
    </dgm:pt>
    <dgm:pt modelId="{296571E4-06F1-4FF8-A764-7CEA2484D143}" type="pres">
      <dgm:prSet presAssocID="{6C24AA07-9A37-42DC-B07F-9E7DCE212739}" presName="compNode" presStyleCnt="0"/>
      <dgm:spPr/>
    </dgm:pt>
    <dgm:pt modelId="{1EB0478E-BAB8-4BD5-8066-DF9518B0862A}" type="pres">
      <dgm:prSet presAssocID="{6C24AA07-9A37-42DC-B07F-9E7DCE212739}" presName="dummyConnPt" presStyleCnt="0"/>
      <dgm:spPr/>
    </dgm:pt>
    <dgm:pt modelId="{073C6A10-CE04-4027-BE85-0A1FAF0D62B5}" type="pres">
      <dgm:prSet presAssocID="{6C24AA07-9A37-42DC-B07F-9E7DCE212739}" presName="node" presStyleLbl="node1" presStyleIdx="3" presStyleCnt="12">
        <dgm:presLayoutVars>
          <dgm:bulletEnabled val="1"/>
        </dgm:presLayoutVars>
      </dgm:prSet>
      <dgm:spPr/>
    </dgm:pt>
    <dgm:pt modelId="{903396AA-55DF-4183-AF02-9DE0875E0EAB}" type="pres">
      <dgm:prSet presAssocID="{FCF2B70F-DB83-41CE-8AFC-DC44A315A0DF}" presName="sibTrans" presStyleLbl="bgSibTrans2D1" presStyleIdx="3" presStyleCnt="11"/>
      <dgm:spPr/>
    </dgm:pt>
    <dgm:pt modelId="{99F0A1E0-4CBB-48B1-BF48-838130C6701C}" type="pres">
      <dgm:prSet presAssocID="{8AD3822A-08C1-4489-86D2-E13DCD025829}" presName="compNode" presStyleCnt="0"/>
      <dgm:spPr/>
    </dgm:pt>
    <dgm:pt modelId="{D776F788-136A-4A69-8495-EA84A163EBB5}" type="pres">
      <dgm:prSet presAssocID="{8AD3822A-08C1-4489-86D2-E13DCD025829}" presName="dummyConnPt" presStyleCnt="0"/>
      <dgm:spPr/>
    </dgm:pt>
    <dgm:pt modelId="{1C73FF64-809C-4A46-B96B-DCA56A874C4F}" type="pres">
      <dgm:prSet presAssocID="{8AD3822A-08C1-4489-86D2-E13DCD025829}" presName="node" presStyleLbl="node1" presStyleIdx="4" presStyleCnt="12">
        <dgm:presLayoutVars>
          <dgm:bulletEnabled val="1"/>
        </dgm:presLayoutVars>
      </dgm:prSet>
      <dgm:spPr/>
    </dgm:pt>
    <dgm:pt modelId="{8B4072AC-7EF3-45A9-9296-C7D1CA73CE02}" type="pres">
      <dgm:prSet presAssocID="{B5453EC1-7FAB-4254-BFC8-C97AB7B06014}" presName="sibTrans" presStyleLbl="bgSibTrans2D1" presStyleIdx="4" presStyleCnt="11"/>
      <dgm:spPr/>
    </dgm:pt>
    <dgm:pt modelId="{87D2FD2E-CEEF-4121-AFB5-A274AF3A9825}" type="pres">
      <dgm:prSet presAssocID="{220EB1C7-8560-4AD8-9EDE-9D5B2529EA7F}" presName="compNode" presStyleCnt="0"/>
      <dgm:spPr/>
    </dgm:pt>
    <dgm:pt modelId="{0AB9AAD9-E316-479F-92DA-17003A3E38D6}" type="pres">
      <dgm:prSet presAssocID="{220EB1C7-8560-4AD8-9EDE-9D5B2529EA7F}" presName="dummyConnPt" presStyleCnt="0"/>
      <dgm:spPr/>
    </dgm:pt>
    <dgm:pt modelId="{F81A33AD-AA61-4973-B0A8-82C38FB7FB8D}" type="pres">
      <dgm:prSet presAssocID="{220EB1C7-8560-4AD8-9EDE-9D5B2529EA7F}" presName="node" presStyleLbl="node1" presStyleIdx="5" presStyleCnt="12" custLinFactNeighborX="-1212" custLinFactNeighborY="-2019">
        <dgm:presLayoutVars>
          <dgm:bulletEnabled val="1"/>
        </dgm:presLayoutVars>
      </dgm:prSet>
      <dgm:spPr/>
    </dgm:pt>
    <dgm:pt modelId="{34155229-0B12-4624-9A66-B147EBD9D842}" type="pres">
      <dgm:prSet presAssocID="{8F16EB2F-A080-42B9-A27C-3FEC3312EDFE}" presName="sibTrans" presStyleLbl="bgSibTrans2D1" presStyleIdx="5" presStyleCnt="11"/>
      <dgm:spPr/>
    </dgm:pt>
    <dgm:pt modelId="{C8FD7F98-CC32-4713-86C2-A14AC17F01E5}" type="pres">
      <dgm:prSet presAssocID="{8EB59CAF-48A9-43D8-8AB5-319A80A59B6C}" presName="compNode" presStyleCnt="0"/>
      <dgm:spPr/>
    </dgm:pt>
    <dgm:pt modelId="{886A59FB-EFFA-4CF1-B91C-605D22E574BC}" type="pres">
      <dgm:prSet presAssocID="{8EB59CAF-48A9-43D8-8AB5-319A80A59B6C}" presName="dummyConnPt" presStyleCnt="0"/>
      <dgm:spPr/>
    </dgm:pt>
    <dgm:pt modelId="{D5CD899A-7423-4374-B7EF-9D64F6270E2F}" type="pres">
      <dgm:prSet presAssocID="{8EB59CAF-48A9-43D8-8AB5-319A80A59B6C}" presName="node" presStyleLbl="node1" presStyleIdx="6" presStyleCnt="12">
        <dgm:presLayoutVars>
          <dgm:bulletEnabled val="1"/>
        </dgm:presLayoutVars>
      </dgm:prSet>
      <dgm:spPr/>
    </dgm:pt>
    <dgm:pt modelId="{F808C60E-8161-4105-A289-5A013676BC4D}" type="pres">
      <dgm:prSet presAssocID="{AB59F764-FB52-4558-95B5-3EA7E85D8457}" presName="sibTrans" presStyleLbl="bgSibTrans2D1" presStyleIdx="6" presStyleCnt="11"/>
      <dgm:spPr/>
    </dgm:pt>
    <dgm:pt modelId="{597B35FF-7984-4A07-A3E8-7FCAE35AB0BA}" type="pres">
      <dgm:prSet presAssocID="{AAFF0363-1E91-4408-8CA6-160D71E7CA2E}" presName="compNode" presStyleCnt="0"/>
      <dgm:spPr/>
    </dgm:pt>
    <dgm:pt modelId="{37158493-CDCC-4C6E-ABAD-859E5CB9215F}" type="pres">
      <dgm:prSet presAssocID="{AAFF0363-1E91-4408-8CA6-160D71E7CA2E}" presName="dummyConnPt" presStyleCnt="0"/>
      <dgm:spPr/>
    </dgm:pt>
    <dgm:pt modelId="{291343FF-BDC8-4848-8B88-44CD6F940E32}" type="pres">
      <dgm:prSet presAssocID="{AAFF0363-1E91-4408-8CA6-160D71E7CA2E}" presName="node" presStyleLbl="node1" presStyleIdx="7" presStyleCnt="12">
        <dgm:presLayoutVars>
          <dgm:bulletEnabled val="1"/>
        </dgm:presLayoutVars>
      </dgm:prSet>
      <dgm:spPr/>
    </dgm:pt>
    <dgm:pt modelId="{5E2CDF5E-EE0B-45C1-B05A-5C7F95AA9D0B}" type="pres">
      <dgm:prSet presAssocID="{03C28E3D-4ACD-4D6B-BC69-AE80D7196197}" presName="sibTrans" presStyleLbl="bgSibTrans2D1" presStyleIdx="7" presStyleCnt="11"/>
      <dgm:spPr/>
    </dgm:pt>
    <dgm:pt modelId="{604D216E-973D-4132-983C-93DDBF39962D}" type="pres">
      <dgm:prSet presAssocID="{F8BE3D35-6F54-4DAF-8717-1E2DDA05D36A}" presName="compNode" presStyleCnt="0"/>
      <dgm:spPr/>
    </dgm:pt>
    <dgm:pt modelId="{50A83CAC-9656-48F3-A86C-10A3600C8816}" type="pres">
      <dgm:prSet presAssocID="{F8BE3D35-6F54-4DAF-8717-1E2DDA05D36A}" presName="dummyConnPt" presStyleCnt="0"/>
      <dgm:spPr/>
    </dgm:pt>
    <dgm:pt modelId="{6B977223-E7E2-48A6-B9FF-106773095762}" type="pres">
      <dgm:prSet presAssocID="{F8BE3D35-6F54-4DAF-8717-1E2DDA05D36A}" presName="node" presStyleLbl="node1" presStyleIdx="8" presStyleCnt="12">
        <dgm:presLayoutVars>
          <dgm:bulletEnabled val="1"/>
        </dgm:presLayoutVars>
      </dgm:prSet>
      <dgm:spPr/>
    </dgm:pt>
    <dgm:pt modelId="{D3522A02-9C3B-4744-9907-411361E55396}" type="pres">
      <dgm:prSet presAssocID="{23CE9229-1D0D-4E79-9B58-F8FCEC8FD635}" presName="sibTrans" presStyleLbl="bgSibTrans2D1" presStyleIdx="8" presStyleCnt="11"/>
      <dgm:spPr/>
    </dgm:pt>
    <dgm:pt modelId="{4081EF5C-22AB-4F93-87D5-B7E4530A3BEE}" type="pres">
      <dgm:prSet presAssocID="{893301F3-B6A1-44AA-9B6A-F889CC4B8C70}" presName="compNode" presStyleCnt="0"/>
      <dgm:spPr/>
    </dgm:pt>
    <dgm:pt modelId="{6373462D-8B37-4ACD-AE2C-F0E7653ED800}" type="pres">
      <dgm:prSet presAssocID="{893301F3-B6A1-44AA-9B6A-F889CC4B8C70}" presName="dummyConnPt" presStyleCnt="0"/>
      <dgm:spPr/>
    </dgm:pt>
    <dgm:pt modelId="{18E334CA-9C11-44D5-AF60-874239827D3D}" type="pres">
      <dgm:prSet presAssocID="{893301F3-B6A1-44AA-9B6A-F889CC4B8C70}" presName="node" presStyleLbl="node1" presStyleIdx="9" presStyleCnt="12">
        <dgm:presLayoutVars>
          <dgm:bulletEnabled val="1"/>
        </dgm:presLayoutVars>
      </dgm:prSet>
      <dgm:spPr/>
    </dgm:pt>
    <dgm:pt modelId="{05D921B3-92F8-485A-8575-3C8B037A547C}" type="pres">
      <dgm:prSet presAssocID="{8C51F811-3DFA-4DF9-AF32-8E953BDC2C41}" presName="sibTrans" presStyleLbl="bgSibTrans2D1" presStyleIdx="9" presStyleCnt="11"/>
      <dgm:spPr/>
    </dgm:pt>
    <dgm:pt modelId="{00D3F28D-B094-4539-9481-4D109C9BCE91}" type="pres">
      <dgm:prSet presAssocID="{2594638A-980B-47CA-8FC0-76EA7DDB518D}" presName="compNode" presStyleCnt="0"/>
      <dgm:spPr/>
    </dgm:pt>
    <dgm:pt modelId="{5531AD65-1D0F-4B10-B2C0-8364E8798634}" type="pres">
      <dgm:prSet presAssocID="{2594638A-980B-47CA-8FC0-76EA7DDB518D}" presName="dummyConnPt" presStyleCnt="0"/>
      <dgm:spPr/>
    </dgm:pt>
    <dgm:pt modelId="{DDADD423-5D25-49BE-ACE3-F8CE55383103}" type="pres">
      <dgm:prSet presAssocID="{2594638A-980B-47CA-8FC0-76EA7DDB518D}" presName="node" presStyleLbl="node1" presStyleIdx="10" presStyleCnt="12">
        <dgm:presLayoutVars>
          <dgm:bulletEnabled val="1"/>
        </dgm:presLayoutVars>
      </dgm:prSet>
      <dgm:spPr/>
    </dgm:pt>
    <dgm:pt modelId="{1FF1E69A-8615-4D03-BCDA-2FBB41AD89DD}" type="pres">
      <dgm:prSet presAssocID="{5956BC72-3F68-4EF7-9BF9-33039D2A5DDA}" presName="sibTrans" presStyleLbl="bgSibTrans2D1" presStyleIdx="10" presStyleCnt="11"/>
      <dgm:spPr/>
    </dgm:pt>
    <dgm:pt modelId="{022B0EA6-C2DC-428F-8914-371DE3AC6F1E}" type="pres">
      <dgm:prSet presAssocID="{274D1F07-B804-4158-BF06-99C058C7A035}" presName="compNode" presStyleCnt="0"/>
      <dgm:spPr/>
    </dgm:pt>
    <dgm:pt modelId="{8F4BB974-A59A-495F-85F7-E164D6D86D17}" type="pres">
      <dgm:prSet presAssocID="{274D1F07-B804-4158-BF06-99C058C7A035}" presName="dummyConnPt" presStyleCnt="0"/>
      <dgm:spPr/>
    </dgm:pt>
    <dgm:pt modelId="{908BFB95-E73D-45F8-9639-938BDCB48D7D}" type="pres">
      <dgm:prSet presAssocID="{274D1F07-B804-4158-BF06-99C058C7A035}" presName="node" presStyleLbl="node1" presStyleIdx="11" presStyleCnt="12">
        <dgm:presLayoutVars>
          <dgm:bulletEnabled val="1"/>
        </dgm:presLayoutVars>
      </dgm:prSet>
      <dgm:spPr/>
    </dgm:pt>
  </dgm:ptLst>
  <dgm:cxnLst>
    <dgm:cxn modelId="{C43F4303-1448-4067-B3A1-7DACE2A9AE0B}" type="presOf" srcId="{FCF2B70F-DB83-41CE-8AFC-DC44A315A0DF}" destId="{903396AA-55DF-4183-AF02-9DE0875E0EAB}" srcOrd="0" destOrd="0" presId="urn:microsoft.com/office/officeart/2005/8/layout/bProcess4"/>
    <dgm:cxn modelId="{34D32908-1449-4119-B930-047DD9468C9C}" type="presOf" srcId="{B66F3BD1-60E7-468A-9229-AC8B6A902659}" destId="{4B8C1474-E4B0-43F2-A6C0-246CA19F4BFF}" srcOrd="0" destOrd="0" presId="urn:microsoft.com/office/officeart/2005/8/layout/bProcess4"/>
    <dgm:cxn modelId="{9FC2C514-42E8-4948-BB7F-3D2BED5A8DA8}" srcId="{B21DCFC7-D095-4CB5-A972-706852C0C6DC}" destId="{71543277-4796-40F5-B07A-6DA3B79325C5}" srcOrd="1" destOrd="0" parTransId="{FE638071-0975-4E43-8425-57EAC11D7996}" sibTransId="{2525D9B2-23FD-4DCD-907E-386D1EDFCC96}"/>
    <dgm:cxn modelId="{8D3D6B19-E97C-4659-8077-AB2AD03AF29C}" srcId="{B21DCFC7-D095-4CB5-A972-706852C0C6DC}" destId="{41593B2D-09C2-4636-AABA-0A0EFAAA566A}" srcOrd="0" destOrd="0" parTransId="{743ADDCE-1F9D-4E5E-900B-1C13351A60EC}" sibTransId="{8CCBAEC2-EF64-4FDF-83A5-0F94418F2937}"/>
    <dgm:cxn modelId="{263F2A1F-2E22-4100-A4B2-8CA30AABCB0C}" type="presOf" srcId="{41593B2D-09C2-4636-AABA-0A0EFAAA566A}" destId="{F9E49828-5367-43C7-BABE-674C136949E3}" srcOrd="0" destOrd="0" presId="urn:microsoft.com/office/officeart/2005/8/layout/bProcess4"/>
    <dgm:cxn modelId="{841A411F-FBEE-4F49-9791-CBFC228363C8}" srcId="{B21DCFC7-D095-4CB5-A972-706852C0C6DC}" destId="{8AD3822A-08C1-4489-86D2-E13DCD025829}" srcOrd="4" destOrd="0" parTransId="{436A8210-4F56-4759-8797-6743122C8275}" sibTransId="{B5453EC1-7FAB-4254-BFC8-C97AB7B06014}"/>
    <dgm:cxn modelId="{C12E7038-F1AB-4B3A-B9DA-D80E72EB0F6D}" type="presOf" srcId="{AAFF0363-1E91-4408-8CA6-160D71E7CA2E}" destId="{291343FF-BDC8-4848-8B88-44CD6F940E32}" srcOrd="0" destOrd="0" presId="urn:microsoft.com/office/officeart/2005/8/layout/bProcess4"/>
    <dgm:cxn modelId="{19BE9A3D-FAC2-4D7C-9180-3814AA604780}" type="presOf" srcId="{71543277-4796-40F5-B07A-6DA3B79325C5}" destId="{2BF63B01-A33E-4ABE-B5EB-DA06A473644F}" srcOrd="0" destOrd="0" presId="urn:microsoft.com/office/officeart/2005/8/layout/bProcess4"/>
    <dgm:cxn modelId="{A873653E-607F-4165-9D6E-E29629708526}" type="presOf" srcId="{893301F3-B6A1-44AA-9B6A-F889CC4B8C70}" destId="{18E334CA-9C11-44D5-AF60-874239827D3D}" srcOrd="0" destOrd="0" presId="urn:microsoft.com/office/officeart/2005/8/layout/bProcess4"/>
    <dgm:cxn modelId="{2E792340-E970-439A-8E0F-E8C9DE618552}" type="presOf" srcId="{F8BE3D35-6F54-4DAF-8717-1E2DDA05D36A}" destId="{6B977223-E7E2-48A6-B9FF-106773095762}" srcOrd="0" destOrd="0" presId="urn:microsoft.com/office/officeart/2005/8/layout/bProcess4"/>
    <dgm:cxn modelId="{05DD0664-1571-466A-ACBA-3C0DE3FBB69B}" srcId="{B21DCFC7-D095-4CB5-A972-706852C0C6DC}" destId="{AAFF0363-1E91-4408-8CA6-160D71E7CA2E}" srcOrd="7" destOrd="0" parTransId="{F63DA667-68A9-4E2B-A162-A73586760CC6}" sibTransId="{03C28E3D-4ACD-4D6B-BC69-AE80D7196197}"/>
    <dgm:cxn modelId="{5E0F3644-9290-488B-BA54-3C54B3E37D1F}" type="presOf" srcId="{AB59F764-FB52-4558-95B5-3EA7E85D8457}" destId="{F808C60E-8161-4105-A289-5A013676BC4D}" srcOrd="0" destOrd="0" presId="urn:microsoft.com/office/officeart/2005/8/layout/bProcess4"/>
    <dgm:cxn modelId="{AA49D149-582A-45B9-A163-7FCA0B3C7CAD}" srcId="{B21DCFC7-D095-4CB5-A972-706852C0C6DC}" destId="{6C24AA07-9A37-42DC-B07F-9E7DCE212739}" srcOrd="3" destOrd="0" parTransId="{F5992D9B-27E9-48C7-AB17-D59B1417B4E5}" sibTransId="{FCF2B70F-DB83-41CE-8AFC-DC44A315A0DF}"/>
    <dgm:cxn modelId="{7ECD9A4B-F640-4F26-BE5C-980381E82DBD}" srcId="{B21DCFC7-D095-4CB5-A972-706852C0C6DC}" destId="{8EB59CAF-48A9-43D8-8AB5-319A80A59B6C}" srcOrd="6" destOrd="0" parTransId="{0AC5ABF5-BF66-44BF-8C89-D2541AFAE284}" sibTransId="{AB59F764-FB52-4558-95B5-3EA7E85D8457}"/>
    <dgm:cxn modelId="{6691F84E-C600-4072-BAD5-EACBFD8E7B63}" type="presOf" srcId="{6774A922-5241-4EEE-9C12-AC73950AD89C}" destId="{D541FC92-F6F7-4B96-B5D0-B9A09745637C}" srcOrd="0" destOrd="0" presId="urn:microsoft.com/office/officeart/2005/8/layout/bProcess4"/>
    <dgm:cxn modelId="{2FDEC672-53E5-4D77-9F3D-500E1932FDF5}" srcId="{B21DCFC7-D095-4CB5-A972-706852C0C6DC}" destId="{220EB1C7-8560-4AD8-9EDE-9D5B2529EA7F}" srcOrd="5" destOrd="0" parTransId="{6818DDE1-6F3C-40F8-A01D-E2976790D84C}" sibTransId="{8F16EB2F-A080-42B9-A27C-3FEC3312EDFE}"/>
    <dgm:cxn modelId="{CCCB8653-5677-44C0-B453-CA1B1D0FF7BC}" type="presOf" srcId="{220EB1C7-8560-4AD8-9EDE-9D5B2529EA7F}" destId="{F81A33AD-AA61-4973-B0A8-82C38FB7FB8D}" srcOrd="0" destOrd="0" presId="urn:microsoft.com/office/officeart/2005/8/layout/bProcess4"/>
    <dgm:cxn modelId="{3335CD73-DB23-4226-8A8F-9CB8361F9EE4}" type="presOf" srcId="{8F16EB2F-A080-42B9-A27C-3FEC3312EDFE}" destId="{34155229-0B12-4624-9A66-B147EBD9D842}" srcOrd="0" destOrd="0" presId="urn:microsoft.com/office/officeart/2005/8/layout/bProcess4"/>
    <dgm:cxn modelId="{2FCBAC75-0F38-4367-A2FD-D5FCD4E2894C}" type="presOf" srcId="{8AD3822A-08C1-4489-86D2-E13DCD025829}" destId="{1C73FF64-809C-4A46-B96B-DCA56A874C4F}" srcOrd="0" destOrd="0" presId="urn:microsoft.com/office/officeart/2005/8/layout/bProcess4"/>
    <dgm:cxn modelId="{B09E0180-7E89-45A5-B29B-93604E6274EB}" type="presOf" srcId="{274D1F07-B804-4158-BF06-99C058C7A035}" destId="{908BFB95-E73D-45F8-9639-938BDCB48D7D}" srcOrd="0" destOrd="0" presId="urn:microsoft.com/office/officeart/2005/8/layout/bProcess4"/>
    <dgm:cxn modelId="{4A9A168B-2F9A-4CB3-A102-724F554093D0}" srcId="{B21DCFC7-D095-4CB5-A972-706852C0C6DC}" destId="{6774A922-5241-4EEE-9C12-AC73950AD89C}" srcOrd="2" destOrd="0" parTransId="{0AC63703-A4C3-4F2D-9A60-B181BBFC27A2}" sibTransId="{B66F3BD1-60E7-468A-9229-AC8B6A902659}"/>
    <dgm:cxn modelId="{CE9C178F-DF2C-493B-82C9-188F355E7783}" srcId="{B21DCFC7-D095-4CB5-A972-706852C0C6DC}" destId="{F8BE3D35-6F54-4DAF-8717-1E2DDA05D36A}" srcOrd="8" destOrd="0" parTransId="{56372179-04DA-434E-96B2-A90CB96CEFC6}" sibTransId="{23CE9229-1D0D-4E79-9B58-F8FCEC8FD635}"/>
    <dgm:cxn modelId="{B506F18F-5218-4E10-A227-97A7C160472B}" srcId="{B21DCFC7-D095-4CB5-A972-706852C0C6DC}" destId="{274D1F07-B804-4158-BF06-99C058C7A035}" srcOrd="11" destOrd="0" parTransId="{D1DA69A3-C7DF-48A7-8BB2-D7CB4271CB59}" sibTransId="{07109D50-C362-4AFF-BF18-396EA043EB86}"/>
    <dgm:cxn modelId="{802A90A9-B6DB-43FA-8D46-EDEE8C5237A1}" type="presOf" srcId="{2594638A-980B-47CA-8FC0-76EA7DDB518D}" destId="{DDADD423-5D25-49BE-ACE3-F8CE55383103}" srcOrd="0" destOrd="0" presId="urn:microsoft.com/office/officeart/2005/8/layout/bProcess4"/>
    <dgm:cxn modelId="{A44C76AD-CD70-4231-91DF-CA69D65B2C49}" type="presOf" srcId="{03C28E3D-4ACD-4D6B-BC69-AE80D7196197}" destId="{5E2CDF5E-EE0B-45C1-B05A-5C7F95AA9D0B}" srcOrd="0" destOrd="0" presId="urn:microsoft.com/office/officeart/2005/8/layout/bProcess4"/>
    <dgm:cxn modelId="{972DD1B1-A110-4801-82D5-53C183276F48}" type="presOf" srcId="{6C24AA07-9A37-42DC-B07F-9E7DCE212739}" destId="{073C6A10-CE04-4027-BE85-0A1FAF0D62B5}" srcOrd="0" destOrd="0" presId="urn:microsoft.com/office/officeart/2005/8/layout/bProcess4"/>
    <dgm:cxn modelId="{DB6CCCB6-BADE-4675-8D6B-0831C0AA6E1E}" type="presOf" srcId="{23CE9229-1D0D-4E79-9B58-F8FCEC8FD635}" destId="{D3522A02-9C3B-4744-9907-411361E55396}" srcOrd="0" destOrd="0" presId="urn:microsoft.com/office/officeart/2005/8/layout/bProcess4"/>
    <dgm:cxn modelId="{14F6F1B7-2518-41CB-8A87-97AF4B98F298}" type="presOf" srcId="{5956BC72-3F68-4EF7-9BF9-33039D2A5DDA}" destId="{1FF1E69A-8615-4D03-BCDA-2FBB41AD89DD}" srcOrd="0" destOrd="0" presId="urn:microsoft.com/office/officeart/2005/8/layout/bProcess4"/>
    <dgm:cxn modelId="{F03575D0-B86F-41E2-A16C-23BF8369BDA7}" srcId="{B21DCFC7-D095-4CB5-A972-706852C0C6DC}" destId="{2594638A-980B-47CA-8FC0-76EA7DDB518D}" srcOrd="10" destOrd="0" parTransId="{0F195BB3-BA8E-4933-89D8-7B0517C7DB31}" sibTransId="{5956BC72-3F68-4EF7-9BF9-33039D2A5DDA}"/>
    <dgm:cxn modelId="{190478D1-372E-4EB2-9FEB-8C32EA681113}" type="presOf" srcId="{2525D9B2-23FD-4DCD-907E-386D1EDFCC96}" destId="{F5F1CC41-8E5A-497C-9394-70A3FA17C069}" srcOrd="0" destOrd="0" presId="urn:microsoft.com/office/officeart/2005/8/layout/bProcess4"/>
    <dgm:cxn modelId="{69EC15D6-D1CA-4D0A-9D45-6F6D6049687C}" type="presOf" srcId="{B21DCFC7-D095-4CB5-A972-706852C0C6DC}" destId="{0C5024CE-A9E1-43CE-9EB7-61136953B79A}" srcOrd="0" destOrd="0" presId="urn:microsoft.com/office/officeart/2005/8/layout/bProcess4"/>
    <dgm:cxn modelId="{99A152DC-C79D-4BE3-84D9-DB1EE8CBB33B}" type="presOf" srcId="{8C51F811-3DFA-4DF9-AF32-8E953BDC2C41}" destId="{05D921B3-92F8-485A-8575-3C8B037A547C}" srcOrd="0" destOrd="0" presId="urn:microsoft.com/office/officeart/2005/8/layout/bProcess4"/>
    <dgm:cxn modelId="{887B6AE0-EFB9-44F1-82E3-53809681827C}" type="presOf" srcId="{8CCBAEC2-EF64-4FDF-83A5-0F94418F2937}" destId="{3EBC9DD2-B443-4E21-8068-7182C2D1444D}" srcOrd="0" destOrd="0" presId="urn:microsoft.com/office/officeart/2005/8/layout/bProcess4"/>
    <dgm:cxn modelId="{3A6F0BE5-33FA-436E-801B-BE4DAF25EB3C}" srcId="{B21DCFC7-D095-4CB5-A972-706852C0C6DC}" destId="{893301F3-B6A1-44AA-9B6A-F889CC4B8C70}" srcOrd="9" destOrd="0" parTransId="{C3AD333E-0EB6-482E-9A7A-869357BA3071}" sibTransId="{8C51F811-3DFA-4DF9-AF32-8E953BDC2C41}"/>
    <dgm:cxn modelId="{4FDDDDE8-157C-43D5-AA02-418DD5DAA302}" type="presOf" srcId="{8EB59CAF-48A9-43D8-8AB5-319A80A59B6C}" destId="{D5CD899A-7423-4374-B7EF-9D64F6270E2F}" srcOrd="0" destOrd="0" presId="urn:microsoft.com/office/officeart/2005/8/layout/bProcess4"/>
    <dgm:cxn modelId="{078008F0-02C3-4EBB-9D83-ECA862D65B11}" type="presOf" srcId="{B5453EC1-7FAB-4254-BFC8-C97AB7B06014}" destId="{8B4072AC-7EF3-45A9-9296-C7D1CA73CE02}" srcOrd="0" destOrd="0" presId="urn:microsoft.com/office/officeart/2005/8/layout/bProcess4"/>
    <dgm:cxn modelId="{B77E2858-05CB-4B96-8206-E02517AF988D}" type="presParOf" srcId="{0C5024CE-A9E1-43CE-9EB7-61136953B79A}" destId="{BDB8C00E-D4F4-46F3-9BD3-2F1B2D448D32}" srcOrd="0" destOrd="0" presId="urn:microsoft.com/office/officeart/2005/8/layout/bProcess4"/>
    <dgm:cxn modelId="{A25FAA61-DA8E-4BD5-AAA9-8CC08B70A3C6}" type="presParOf" srcId="{BDB8C00E-D4F4-46F3-9BD3-2F1B2D448D32}" destId="{98FC8EF1-53BE-43EA-AC8A-668E919A62B2}" srcOrd="0" destOrd="0" presId="urn:microsoft.com/office/officeart/2005/8/layout/bProcess4"/>
    <dgm:cxn modelId="{F300B691-ABC0-4422-9E0F-28EE2A8D7C55}" type="presParOf" srcId="{BDB8C00E-D4F4-46F3-9BD3-2F1B2D448D32}" destId="{F9E49828-5367-43C7-BABE-674C136949E3}" srcOrd="1" destOrd="0" presId="urn:microsoft.com/office/officeart/2005/8/layout/bProcess4"/>
    <dgm:cxn modelId="{F5E08828-F748-440E-986A-5CE6D150E101}" type="presParOf" srcId="{0C5024CE-A9E1-43CE-9EB7-61136953B79A}" destId="{3EBC9DD2-B443-4E21-8068-7182C2D1444D}" srcOrd="1" destOrd="0" presId="urn:microsoft.com/office/officeart/2005/8/layout/bProcess4"/>
    <dgm:cxn modelId="{F7169011-0D0B-42A5-9463-C9FED8A156D5}" type="presParOf" srcId="{0C5024CE-A9E1-43CE-9EB7-61136953B79A}" destId="{FCC701E7-4C71-43C8-97B7-27631C061740}" srcOrd="2" destOrd="0" presId="urn:microsoft.com/office/officeart/2005/8/layout/bProcess4"/>
    <dgm:cxn modelId="{8ECAE159-5D6F-4568-B5EA-20FF6488B05C}" type="presParOf" srcId="{FCC701E7-4C71-43C8-97B7-27631C061740}" destId="{21E034F9-90EF-4D85-9852-783D635EF466}" srcOrd="0" destOrd="0" presId="urn:microsoft.com/office/officeart/2005/8/layout/bProcess4"/>
    <dgm:cxn modelId="{E10BB8C5-2848-4185-A3B5-179E05C30779}" type="presParOf" srcId="{FCC701E7-4C71-43C8-97B7-27631C061740}" destId="{2BF63B01-A33E-4ABE-B5EB-DA06A473644F}" srcOrd="1" destOrd="0" presId="urn:microsoft.com/office/officeart/2005/8/layout/bProcess4"/>
    <dgm:cxn modelId="{AA686E10-D6E6-4CE0-BEAB-A5B5B032A74B}" type="presParOf" srcId="{0C5024CE-A9E1-43CE-9EB7-61136953B79A}" destId="{F5F1CC41-8E5A-497C-9394-70A3FA17C069}" srcOrd="3" destOrd="0" presId="urn:microsoft.com/office/officeart/2005/8/layout/bProcess4"/>
    <dgm:cxn modelId="{09D07BD4-8594-4CCF-8DF7-B6CE6635931A}" type="presParOf" srcId="{0C5024CE-A9E1-43CE-9EB7-61136953B79A}" destId="{E4E4EFDC-ED50-4878-85E6-EF887906CB19}" srcOrd="4" destOrd="0" presId="urn:microsoft.com/office/officeart/2005/8/layout/bProcess4"/>
    <dgm:cxn modelId="{17C383C7-4DF3-4FE7-AF80-5F1E5C905AA8}" type="presParOf" srcId="{E4E4EFDC-ED50-4878-85E6-EF887906CB19}" destId="{0C3725C8-A273-4F9A-8A05-5220828AEDAE}" srcOrd="0" destOrd="0" presId="urn:microsoft.com/office/officeart/2005/8/layout/bProcess4"/>
    <dgm:cxn modelId="{E026614C-78CB-4BDD-BEF9-6931A376E802}" type="presParOf" srcId="{E4E4EFDC-ED50-4878-85E6-EF887906CB19}" destId="{D541FC92-F6F7-4B96-B5D0-B9A09745637C}" srcOrd="1" destOrd="0" presId="urn:microsoft.com/office/officeart/2005/8/layout/bProcess4"/>
    <dgm:cxn modelId="{6AE3CB74-3DB8-4F37-9900-3E4BA07D817B}" type="presParOf" srcId="{0C5024CE-A9E1-43CE-9EB7-61136953B79A}" destId="{4B8C1474-E4B0-43F2-A6C0-246CA19F4BFF}" srcOrd="5" destOrd="0" presId="urn:microsoft.com/office/officeart/2005/8/layout/bProcess4"/>
    <dgm:cxn modelId="{3B3323E0-A62C-4E7C-BF02-9AA84B6B6A69}" type="presParOf" srcId="{0C5024CE-A9E1-43CE-9EB7-61136953B79A}" destId="{296571E4-06F1-4FF8-A764-7CEA2484D143}" srcOrd="6" destOrd="0" presId="urn:microsoft.com/office/officeart/2005/8/layout/bProcess4"/>
    <dgm:cxn modelId="{5F491917-E88E-4119-965F-985105F5F267}" type="presParOf" srcId="{296571E4-06F1-4FF8-A764-7CEA2484D143}" destId="{1EB0478E-BAB8-4BD5-8066-DF9518B0862A}" srcOrd="0" destOrd="0" presId="urn:microsoft.com/office/officeart/2005/8/layout/bProcess4"/>
    <dgm:cxn modelId="{6A7AED03-BB03-4776-B514-3E546782060C}" type="presParOf" srcId="{296571E4-06F1-4FF8-A764-7CEA2484D143}" destId="{073C6A10-CE04-4027-BE85-0A1FAF0D62B5}" srcOrd="1" destOrd="0" presId="urn:microsoft.com/office/officeart/2005/8/layout/bProcess4"/>
    <dgm:cxn modelId="{07D33888-4BDF-4FB9-8C27-2A3F710523A0}" type="presParOf" srcId="{0C5024CE-A9E1-43CE-9EB7-61136953B79A}" destId="{903396AA-55DF-4183-AF02-9DE0875E0EAB}" srcOrd="7" destOrd="0" presId="urn:microsoft.com/office/officeart/2005/8/layout/bProcess4"/>
    <dgm:cxn modelId="{55227BC0-EC54-4B0E-86E3-353BE840A30D}" type="presParOf" srcId="{0C5024CE-A9E1-43CE-9EB7-61136953B79A}" destId="{99F0A1E0-4CBB-48B1-BF48-838130C6701C}" srcOrd="8" destOrd="0" presId="urn:microsoft.com/office/officeart/2005/8/layout/bProcess4"/>
    <dgm:cxn modelId="{CCC051E7-25B8-4A89-855A-2776816DA0EF}" type="presParOf" srcId="{99F0A1E0-4CBB-48B1-BF48-838130C6701C}" destId="{D776F788-136A-4A69-8495-EA84A163EBB5}" srcOrd="0" destOrd="0" presId="urn:microsoft.com/office/officeart/2005/8/layout/bProcess4"/>
    <dgm:cxn modelId="{B967A15D-4978-439A-BFA8-AED2DDFB817E}" type="presParOf" srcId="{99F0A1E0-4CBB-48B1-BF48-838130C6701C}" destId="{1C73FF64-809C-4A46-B96B-DCA56A874C4F}" srcOrd="1" destOrd="0" presId="urn:microsoft.com/office/officeart/2005/8/layout/bProcess4"/>
    <dgm:cxn modelId="{9C0B2D98-6ECD-475A-BDF8-30B4CC8D24E5}" type="presParOf" srcId="{0C5024CE-A9E1-43CE-9EB7-61136953B79A}" destId="{8B4072AC-7EF3-45A9-9296-C7D1CA73CE02}" srcOrd="9" destOrd="0" presId="urn:microsoft.com/office/officeart/2005/8/layout/bProcess4"/>
    <dgm:cxn modelId="{B631B282-B706-4E52-A435-A2611CBD6E53}" type="presParOf" srcId="{0C5024CE-A9E1-43CE-9EB7-61136953B79A}" destId="{87D2FD2E-CEEF-4121-AFB5-A274AF3A9825}" srcOrd="10" destOrd="0" presId="urn:microsoft.com/office/officeart/2005/8/layout/bProcess4"/>
    <dgm:cxn modelId="{6886490C-0572-474D-A293-A0531BE16203}" type="presParOf" srcId="{87D2FD2E-CEEF-4121-AFB5-A274AF3A9825}" destId="{0AB9AAD9-E316-479F-92DA-17003A3E38D6}" srcOrd="0" destOrd="0" presId="urn:microsoft.com/office/officeart/2005/8/layout/bProcess4"/>
    <dgm:cxn modelId="{B7CA6F86-8371-43C7-8928-1A36B629DDFA}" type="presParOf" srcId="{87D2FD2E-CEEF-4121-AFB5-A274AF3A9825}" destId="{F81A33AD-AA61-4973-B0A8-82C38FB7FB8D}" srcOrd="1" destOrd="0" presId="urn:microsoft.com/office/officeart/2005/8/layout/bProcess4"/>
    <dgm:cxn modelId="{28747EF5-9DBA-4F4F-B6C2-733C1644CA6B}" type="presParOf" srcId="{0C5024CE-A9E1-43CE-9EB7-61136953B79A}" destId="{34155229-0B12-4624-9A66-B147EBD9D842}" srcOrd="11" destOrd="0" presId="urn:microsoft.com/office/officeart/2005/8/layout/bProcess4"/>
    <dgm:cxn modelId="{C880D8BF-D1AA-4D24-A752-0674E5A1BD3D}" type="presParOf" srcId="{0C5024CE-A9E1-43CE-9EB7-61136953B79A}" destId="{C8FD7F98-CC32-4713-86C2-A14AC17F01E5}" srcOrd="12" destOrd="0" presId="urn:microsoft.com/office/officeart/2005/8/layout/bProcess4"/>
    <dgm:cxn modelId="{92741A7B-9912-4F44-8A20-8CD581A85AE0}" type="presParOf" srcId="{C8FD7F98-CC32-4713-86C2-A14AC17F01E5}" destId="{886A59FB-EFFA-4CF1-B91C-605D22E574BC}" srcOrd="0" destOrd="0" presId="urn:microsoft.com/office/officeart/2005/8/layout/bProcess4"/>
    <dgm:cxn modelId="{F7A99686-156B-4416-BF99-04FC10663719}" type="presParOf" srcId="{C8FD7F98-CC32-4713-86C2-A14AC17F01E5}" destId="{D5CD899A-7423-4374-B7EF-9D64F6270E2F}" srcOrd="1" destOrd="0" presId="urn:microsoft.com/office/officeart/2005/8/layout/bProcess4"/>
    <dgm:cxn modelId="{34D1AEB0-2E2E-4FF4-9D73-F2BA79DD95E6}" type="presParOf" srcId="{0C5024CE-A9E1-43CE-9EB7-61136953B79A}" destId="{F808C60E-8161-4105-A289-5A013676BC4D}" srcOrd="13" destOrd="0" presId="urn:microsoft.com/office/officeart/2005/8/layout/bProcess4"/>
    <dgm:cxn modelId="{7110B75B-158C-4C41-A5B2-D8835C61F955}" type="presParOf" srcId="{0C5024CE-A9E1-43CE-9EB7-61136953B79A}" destId="{597B35FF-7984-4A07-A3E8-7FCAE35AB0BA}" srcOrd="14" destOrd="0" presId="urn:microsoft.com/office/officeart/2005/8/layout/bProcess4"/>
    <dgm:cxn modelId="{D8299CE7-4685-4363-81B0-27C11D7DA854}" type="presParOf" srcId="{597B35FF-7984-4A07-A3E8-7FCAE35AB0BA}" destId="{37158493-CDCC-4C6E-ABAD-859E5CB9215F}" srcOrd="0" destOrd="0" presId="urn:microsoft.com/office/officeart/2005/8/layout/bProcess4"/>
    <dgm:cxn modelId="{4A21E4A8-D0DB-4E22-9F16-DEE2319469B8}" type="presParOf" srcId="{597B35FF-7984-4A07-A3E8-7FCAE35AB0BA}" destId="{291343FF-BDC8-4848-8B88-44CD6F940E32}" srcOrd="1" destOrd="0" presId="urn:microsoft.com/office/officeart/2005/8/layout/bProcess4"/>
    <dgm:cxn modelId="{B8D75AEC-EC5B-4FEE-9B8E-7BD83A30FE39}" type="presParOf" srcId="{0C5024CE-A9E1-43CE-9EB7-61136953B79A}" destId="{5E2CDF5E-EE0B-45C1-B05A-5C7F95AA9D0B}" srcOrd="15" destOrd="0" presId="urn:microsoft.com/office/officeart/2005/8/layout/bProcess4"/>
    <dgm:cxn modelId="{672385DE-84F5-43D8-BBAC-2341D52B3C24}" type="presParOf" srcId="{0C5024CE-A9E1-43CE-9EB7-61136953B79A}" destId="{604D216E-973D-4132-983C-93DDBF39962D}" srcOrd="16" destOrd="0" presId="urn:microsoft.com/office/officeart/2005/8/layout/bProcess4"/>
    <dgm:cxn modelId="{21110381-91B1-4154-9C3C-AB3F1DF5BA5F}" type="presParOf" srcId="{604D216E-973D-4132-983C-93DDBF39962D}" destId="{50A83CAC-9656-48F3-A86C-10A3600C8816}" srcOrd="0" destOrd="0" presId="urn:microsoft.com/office/officeart/2005/8/layout/bProcess4"/>
    <dgm:cxn modelId="{B47124DD-E5FA-46B0-81F6-2D5DC74ACBA3}" type="presParOf" srcId="{604D216E-973D-4132-983C-93DDBF39962D}" destId="{6B977223-E7E2-48A6-B9FF-106773095762}" srcOrd="1" destOrd="0" presId="urn:microsoft.com/office/officeart/2005/8/layout/bProcess4"/>
    <dgm:cxn modelId="{1D868A9D-9E7A-43EA-BA58-9699402E5E58}" type="presParOf" srcId="{0C5024CE-A9E1-43CE-9EB7-61136953B79A}" destId="{D3522A02-9C3B-4744-9907-411361E55396}" srcOrd="17" destOrd="0" presId="urn:microsoft.com/office/officeart/2005/8/layout/bProcess4"/>
    <dgm:cxn modelId="{5204EEC3-8F9F-4872-9877-DD5B78ACA7BF}" type="presParOf" srcId="{0C5024CE-A9E1-43CE-9EB7-61136953B79A}" destId="{4081EF5C-22AB-4F93-87D5-B7E4530A3BEE}" srcOrd="18" destOrd="0" presId="urn:microsoft.com/office/officeart/2005/8/layout/bProcess4"/>
    <dgm:cxn modelId="{9C0E7A89-58A4-4CD7-A03F-338C052A2A68}" type="presParOf" srcId="{4081EF5C-22AB-4F93-87D5-B7E4530A3BEE}" destId="{6373462D-8B37-4ACD-AE2C-F0E7653ED800}" srcOrd="0" destOrd="0" presId="urn:microsoft.com/office/officeart/2005/8/layout/bProcess4"/>
    <dgm:cxn modelId="{E836F8D2-A78D-4785-A429-D3820988B2BA}" type="presParOf" srcId="{4081EF5C-22AB-4F93-87D5-B7E4530A3BEE}" destId="{18E334CA-9C11-44D5-AF60-874239827D3D}" srcOrd="1" destOrd="0" presId="urn:microsoft.com/office/officeart/2005/8/layout/bProcess4"/>
    <dgm:cxn modelId="{A0C568A8-65EE-4106-B3C1-F8190EC9C1E1}" type="presParOf" srcId="{0C5024CE-A9E1-43CE-9EB7-61136953B79A}" destId="{05D921B3-92F8-485A-8575-3C8B037A547C}" srcOrd="19" destOrd="0" presId="urn:microsoft.com/office/officeart/2005/8/layout/bProcess4"/>
    <dgm:cxn modelId="{29CCCECF-EE80-4156-B600-BA3F22E1CA24}" type="presParOf" srcId="{0C5024CE-A9E1-43CE-9EB7-61136953B79A}" destId="{00D3F28D-B094-4539-9481-4D109C9BCE91}" srcOrd="20" destOrd="0" presId="urn:microsoft.com/office/officeart/2005/8/layout/bProcess4"/>
    <dgm:cxn modelId="{3589C664-8941-4AED-A320-BD2394663ADF}" type="presParOf" srcId="{00D3F28D-B094-4539-9481-4D109C9BCE91}" destId="{5531AD65-1D0F-4B10-B2C0-8364E8798634}" srcOrd="0" destOrd="0" presId="urn:microsoft.com/office/officeart/2005/8/layout/bProcess4"/>
    <dgm:cxn modelId="{0A6785AA-473A-43D8-98A7-1159716E99D2}" type="presParOf" srcId="{00D3F28D-B094-4539-9481-4D109C9BCE91}" destId="{DDADD423-5D25-49BE-ACE3-F8CE55383103}" srcOrd="1" destOrd="0" presId="urn:microsoft.com/office/officeart/2005/8/layout/bProcess4"/>
    <dgm:cxn modelId="{97D4D15A-FA44-4280-9B5C-06DF929FFE04}" type="presParOf" srcId="{0C5024CE-A9E1-43CE-9EB7-61136953B79A}" destId="{1FF1E69A-8615-4D03-BCDA-2FBB41AD89DD}" srcOrd="21" destOrd="0" presId="urn:microsoft.com/office/officeart/2005/8/layout/bProcess4"/>
    <dgm:cxn modelId="{226D5413-4971-48F9-BC4B-4C87C9F4EA9C}" type="presParOf" srcId="{0C5024CE-A9E1-43CE-9EB7-61136953B79A}" destId="{022B0EA6-C2DC-428F-8914-371DE3AC6F1E}" srcOrd="22" destOrd="0" presId="urn:microsoft.com/office/officeart/2005/8/layout/bProcess4"/>
    <dgm:cxn modelId="{4A8D4529-1669-4980-BD1D-9C08C485B553}" type="presParOf" srcId="{022B0EA6-C2DC-428F-8914-371DE3AC6F1E}" destId="{8F4BB974-A59A-495F-85F7-E164D6D86D17}" srcOrd="0" destOrd="0" presId="urn:microsoft.com/office/officeart/2005/8/layout/bProcess4"/>
    <dgm:cxn modelId="{FBA4BA0D-5A88-4B0A-B494-92F4437972DD}" type="presParOf" srcId="{022B0EA6-C2DC-428F-8914-371DE3AC6F1E}" destId="{908BFB95-E73D-45F8-9639-938BDCB48D7D}" srcOrd="1" destOrd="0" presId="urn:microsoft.com/office/officeart/2005/8/layout/bProcess4"/>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EBC9DD2-B443-4E21-8068-7182C2D1444D}">
      <dsp:nvSpPr>
        <dsp:cNvPr id="0" name=""/>
        <dsp:cNvSpPr/>
      </dsp:nvSpPr>
      <dsp:spPr>
        <a:xfrm rot="5400000">
          <a:off x="-61098" y="714609"/>
          <a:ext cx="1110931" cy="134414"/>
        </a:xfrm>
        <a:prstGeom prst="rect">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9E49828-5367-43C7-BABE-674C136949E3}">
      <dsp:nvSpPr>
        <dsp:cNvPr id="0" name=""/>
        <dsp:cNvSpPr/>
      </dsp:nvSpPr>
      <dsp:spPr>
        <a:xfrm>
          <a:off x="191070" y="600"/>
          <a:ext cx="1493499" cy="896099"/>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1969</a:t>
          </a:r>
          <a:r>
            <a:rPr lang="en-GB" sz="1200" kern="1200"/>
            <a:t> - Opened first store in Dublin, Ireland. Operates 37 Penneys branded stores in Ireland</a:t>
          </a:r>
        </a:p>
      </dsp:txBody>
      <dsp:txXfrm>
        <a:off x="217316" y="26846"/>
        <a:ext cx="1441007" cy="843607"/>
      </dsp:txXfrm>
    </dsp:sp>
    <dsp:sp modelId="{F5F1CC41-8E5A-497C-9394-70A3FA17C069}">
      <dsp:nvSpPr>
        <dsp:cNvPr id="0" name=""/>
        <dsp:cNvSpPr/>
      </dsp:nvSpPr>
      <dsp:spPr>
        <a:xfrm rot="5400000">
          <a:off x="-61098" y="1834734"/>
          <a:ext cx="1110931" cy="134414"/>
        </a:xfrm>
        <a:prstGeom prst="rect">
          <a:avLst/>
        </a:prstGeom>
        <a:solidFill>
          <a:schemeClr val="accent5">
            <a:hueOff val="-675854"/>
            <a:satOff val="-1742"/>
            <a:lumOff val="-1177"/>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BF63B01-A33E-4ABE-B5EB-DA06A473644F}">
      <dsp:nvSpPr>
        <dsp:cNvPr id="0" name=""/>
        <dsp:cNvSpPr/>
      </dsp:nvSpPr>
      <dsp:spPr>
        <a:xfrm>
          <a:off x="191070" y="1120725"/>
          <a:ext cx="1493499" cy="896099"/>
        </a:xfrm>
        <a:prstGeom prst="roundRect">
          <a:avLst>
            <a:gd name="adj" fmla="val 10000"/>
          </a:avLst>
        </a:prstGeom>
        <a:solidFill>
          <a:schemeClr val="accent5">
            <a:hueOff val="-614413"/>
            <a:satOff val="-1584"/>
            <a:lumOff val="-107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1973</a:t>
          </a:r>
          <a:r>
            <a:rPr lang="en-GB" sz="1200" kern="1200"/>
            <a:t> - Opened first store in Derby, UK. In present it operates over 192 stores in UK. </a:t>
          </a:r>
        </a:p>
      </dsp:txBody>
      <dsp:txXfrm>
        <a:off x="217316" y="1146971"/>
        <a:ext cx="1441007" cy="843607"/>
      </dsp:txXfrm>
    </dsp:sp>
    <dsp:sp modelId="{4B8C1474-E4B0-43F2-A6C0-246CA19F4BFF}">
      <dsp:nvSpPr>
        <dsp:cNvPr id="0" name=""/>
        <dsp:cNvSpPr/>
      </dsp:nvSpPr>
      <dsp:spPr>
        <a:xfrm rot="5400000">
          <a:off x="-61098" y="2954858"/>
          <a:ext cx="1110931" cy="134414"/>
        </a:xfrm>
        <a:prstGeom prst="rect">
          <a:avLst/>
        </a:prstGeom>
        <a:solidFill>
          <a:schemeClr val="accent5">
            <a:hueOff val="-1351709"/>
            <a:satOff val="-3484"/>
            <a:lumOff val="-235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541FC92-F6F7-4B96-B5D0-B9A09745637C}">
      <dsp:nvSpPr>
        <dsp:cNvPr id="0" name=""/>
        <dsp:cNvSpPr/>
      </dsp:nvSpPr>
      <dsp:spPr>
        <a:xfrm>
          <a:off x="191070" y="2240849"/>
          <a:ext cx="1493499" cy="896099"/>
        </a:xfrm>
        <a:prstGeom prst="roundRect">
          <a:avLst>
            <a:gd name="adj" fmla="val 10000"/>
          </a:avLst>
        </a:prstGeom>
        <a:solidFill>
          <a:schemeClr val="accent5">
            <a:hueOff val="-1228826"/>
            <a:satOff val="-3167"/>
            <a:lumOff val="-213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May 2006 </a:t>
          </a:r>
          <a:r>
            <a:rPr lang="en-GB" sz="1200" kern="1200"/>
            <a:t>- Opened store in Madrid, Spain. In present there are over 45 stores in Spain.</a:t>
          </a:r>
        </a:p>
      </dsp:txBody>
      <dsp:txXfrm>
        <a:off x="217316" y="2267095"/>
        <a:ext cx="1441007" cy="843607"/>
      </dsp:txXfrm>
    </dsp:sp>
    <dsp:sp modelId="{903396AA-55DF-4183-AF02-9DE0875E0EAB}">
      <dsp:nvSpPr>
        <dsp:cNvPr id="0" name=""/>
        <dsp:cNvSpPr/>
      </dsp:nvSpPr>
      <dsp:spPr>
        <a:xfrm>
          <a:off x="498964" y="3514921"/>
          <a:ext cx="1977161" cy="134414"/>
        </a:xfrm>
        <a:prstGeom prst="rect">
          <a:avLst/>
        </a:prstGeom>
        <a:solidFill>
          <a:schemeClr val="accent5">
            <a:hueOff val="-2027563"/>
            <a:satOff val="-5226"/>
            <a:lumOff val="-353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73C6A10-CE04-4027-BE85-0A1FAF0D62B5}">
      <dsp:nvSpPr>
        <dsp:cNvPr id="0" name=""/>
        <dsp:cNvSpPr/>
      </dsp:nvSpPr>
      <dsp:spPr>
        <a:xfrm>
          <a:off x="191070" y="3360974"/>
          <a:ext cx="1493499" cy="896099"/>
        </a:xfrm>
        <a:prstGeom prst="roundRect">
          <a:avLst>
            <a:gd name="adj" fmla="val 10000"/>
          </a:avLst>
        </a:prstGeom>
        <a:solidFill>
          <a:schemeClr val="accent5">
            <a:hueOff val="-1843239"/>
            <a:satOff val="-4751"/>
            <a:lumOff val="-320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December 2008 </a:t>
          </a:r>
          <a:r>
            <a:rPr lang="en-GB" sz="1200" kern="1200"/>
            <a:t>- Rotterdam, THe      Netherlands. In present there are 20 stores in Netherlands</a:t>
          </a:r>
        </a:p>
      </dsp:txBody>
      <dsp:txXfrm>
        <a:off x="217316" y="3387220"/>
        <a:ext cx="1441007" cy="843607"/>
      </dsp:txXfrm>
    </dsp:sp>
    <dsp:sp modelId="{8B4072AC-7EF3-45A9-9296-C7D1CA73CE02}">
      <dsp:nvSpPr>
        <dsp:cNvPr id="0" name=""/>
        <dsp:cNvSpPr/>
      </dsp:nvSpPr>
      <dsp:spPr>
        <a:xfrm rot="16144889">
          <a:off x="1907086" y="2945812"/>
          <a:ext cx="1129168" cy="134414"/>
        </a:xfrm>
        <a:prstGeom prst="rect">
          <a:avLst/>
        </a:prstGeom>
        <a:solidFill>
          <a:schemeClr val="accent5">
            <a:hueOff val="-2703417"/>
            <a:satOff val="-6968"/>
            <a:lumOff val="-4706"/>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C73FF64-809C-4A46-B96B-DCA56A874C4F}">
      <dsp:nvSpPr>
        <dsp:cNvPr id="0" name=""/>
        <dsp:cNvSpPr/>
      </dsp:nvSpPr>
      <dsp:spPr>
        <a:xfrm>
          <a:off x="2177425" y="3360974"/>
          <a:ext cx="1493499" cy="896099"/>
        </a:xfrm>
        <a:prstGeom prst="roundRect">
          <a:avLst>
            <a:gd name="adj" fmla="val 10000"/>
          </a:avLst>
        </a:prstGeom>
        <a:solidFill>
          <a:schemeClr val="accent5">
            <a:hueOff val="-2457652"/>
            <a:satOff val="-6334"/>
            <a:lumOff val="-427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December 2009</a:t>
          </a:r>
          <a:r>
            <a:rPr lang="en-GB" sz="1200" kern="1200"/>
            <a:t> - Bremen, Germany (over 28 stores in present)</a:t>
          </a:r>
        </a:p>
      </dsp:txBody>
      <dsp:txXfrm>
        <a:off x="2203671" y="3387220"/>
        <a:ext cx="1441007" cy="843607"/>
      </dsp:txXfrm>
    </dsp:sp>
    <dsp:sp modelId="{34155229-0B12-4624-9A66-B147EBD9D842}">
      <dsp:nvSpPr>
        <dsp:cNvPr id="0" name=""/>
        <dsp:cNvSpPr/>
      </dsp:nvSpPr>
      <dsp:spPr>
        <a:xfrm rot="16242301">
          <a:off x="1925210" y="1827986"/>
          <a:ext cx="1097518" cy="134414"/>
        </a:xfrm>
        <a:prstGeom prst="rect">
          <a:avLst/>
        </a:prstGeom>
        <a:solidFill>
          <a:schemeClr val="accent5">
            <a:hueOff val="-3379271"/>
            <a:satOff val="-8710"/>
            <a:lumOff val="-588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81A33AD-AA61-4973-B0A8-82C38FB7FB8D}">
      <dsp:nvSpPr>
        <dsp:cNvPr id="0" name=""/>
        <dsp:cNvSpPr/>
      </dsp:nvSpPr>
      <dsp:spPr>
        <a:xfrm>
          <a:off x="2159324" y="2222757"/>
          <a:ext cx="1493499" cy="896099"/>
        </a:xfrm>
        <a:prstGeom prst="roundRect">
          <a:avLst>
            <a:gd name="adj" fmla="val 10000"/>
          </a:avLst>
        </a:prstGeom>
        <a:solidFill>
          <a:schemeClr val="accent5">
            <a:hueOff val="-3072065"/>
            <a:satOff val="-7918"/>
            <a:lumOff val="-534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December 2009 - Lisbon, Portugal (10 stores in present)</a:t>
          </a:r>
        </a:p>
      </dsp:txBody>
      <dsp:txXfrm>
        <a:off x="2185570" y="2249003"/>
        <a:ext cx="1441007" cy="843607"/>
      </dsp:txXfrm>
    </dsp:sp>
    <dsp:sp modelId="{F808C60E-8161-4105-A289-5A013676BC4D}">
      <dsp:nvSpPr>
        <dsp:cNvPr id="0" name=""/>
        <dsp:cNvSpPr/>
      </dsp:nvSpPr>
      <dsp:spPr>
        <a:xfrm rot="16200000">
          <a:off x="1925256" y="714609"/>
          <a:ext cx="1110931" cy="134414"/>
        </a:xfrm>
        <a:prstGeom prst="rect">
          <a:avLst/>
        </a:prstGeom>
        <a:solidFill>
          <a:schemeClr val="accent5">
            <a:hueOff val="-4055126"/>
            <a:satOff val="-10451"/>
            <a:lumOff val="-7059"/>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5CD899A-7423-4374-B7EF-9D64F6270E2F}">
      <dsp:nvSpPr>
        <dsp:cNvPr id="0" name=""/>
        <dsp:cNvSpPr/>
      </dsp:nvSpPr>
      <dsp:spPr>
        <a:xfrm>
          <a:off x="2177425" y="1120725"/>
          <a:ext cx="1493499" cy="896099"/>
        </a:xfrm>
        <a:prstGeom prst="roundRect">
          <a:avLst>
            <a:gd name="adj" fmla="val 10000"/>
          </a:avLst>
        </a:prstGeom>
        <a:solidFill>
          <a:schemeClr val="accent5">
            <a:hueOff val="-3686478"/>
            <a:satOff val="-9501"/>
            <a:lumOff val="-641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December 2009 </a:t>
          </a:r>
          <a:r>
            <a:rPr lang="en-GB" sz="1200" kern="1200"/>
            <a:t>- Liege, Belgium (over 6 stores in Belgium in present)  </a:t>
          </a:r>
        </a:p>
      </dsp:txBody>
      <dsp:txXfrm>
        <a:off x="2203671" y="1146971"/>
        <a:ext cx="1441007" cy="843607"/>
      </dsp:txXfrm>
    </dsp:sp>
    <dsp:sp modelId="{5E2CDF5E-EE0B-45C1-B05A-5C7F95AA9D0B}">
      <dsp:nvSpPr>
        <dsp:cNvPr id="0" name=""/>
        <dsp:cNvSpPr/>
      </dsp:nvSpPr>
      <dsp:spPr>
        <a:xfrm>
          <a:off x="2485318" y="154547"/>
          <a:ext cx="1977161" cy="134414"/>
        </a:xfrm>
        <a:prstGeom prst="rect">
          <a:avLst/>
        </a:prstGeom>
        <a:solidFill>
          <a:schemeClr val="accent5">
            <a:hueOff val="-4730980"/>
            <a:satOff val="-12193"/>
            <a:lumOff val="-8236"/>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91343FF-BDC8-4848-8B88-44CD6F940E32}">
      <dsp:nvSpPr>
        <dsp:cNvPr id="0" name=""/>
        <dsp:cNvSpPr/>
      </dsp:nvSpPr>
      <dsp:spPr>
        <a:xfrm>
          <a:off x="2177425" y="600"/>
          <a:ext cx="1493499" cy="896099"/>
        </a:xfrm>
        <a:prstGeom prst="roundRect">
          <a:avLst>
            <a:gd name="adj" fmla="val 10000"/>
          </a:avLst>
        </a:prstGeom>
        <a:solidFill>
          <a:schemeClr val="accent5">
            <a:hueOff val="-4300891"/>
            <a:satOff val="-11085"/>
            <a:lumOff val="-748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November 2011</a:t>
          </a:r>
          <a:r>
            <a:rPr lang="en-GB" sz="1200" kern="1200"/>
            <a:t> - branded concesions in Selfridges Birmingham and Manchester;</a:t>
          </a:r>
        </a:p>
      </dsp:txBody>
      <dsp:txXfrm>
        <a:off x="2203671" y="26846"/>
        <a:ext cx="1441007" cy="843607"/>
      </dsp:txXfrm>
    </dsp:sp>
    <dsp:sp modelId="{D3522A02-9C3B-4744-9907-411361E55396}">
      <dsp:nvSpPr>
        <dsp:cNvPr id="0" name=""/>
        <dsp:cNvSpPr/>
      </dsp:nvSpPr>
      <dsp:spPr>
        <a:xfrm rot="5400000">
          <a:off x="3911610" y="714609"/>
          <a:ext cx="1110931" cy="134414"/>
        </a:xfrm>
        <a:prstGeom prst="rect">
          <a:avLst/>
        </a:prstGeom>
        <a:solidFill>
          <a:schemeClr val="accent5">
            <a:hueOff val="-5406834"/>
            <a:satOff val="-13935"/>
            <a:lumOff val="-9412"/>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6B977223-E7E2-48A6-B9FF-106773095762}">
      <dsp:nvSpPr>
        <dsp:cNvPr id="0" name=""/>
        <dsp:cNvSpPr/>
      </dsp:nvSpPr>
      <dsp:spPr>
        <a:xfrm>
          <a:off x="4163779" y="600"/>
          <a:ext cx="1493499" cy="896099"/>
        </a:xfrm>
        <a:prstGeom prst="roundRect">
          <a:avLst>
            <a:gd name="adj" fmla="val 10000"/>
          </a:avLst>
        </a:prstGeom>
        <a:solidFill>
          <a:schemeClr val="accent5">
            <a:hueOff val="-4915304"/>
            <a:satOff val="-12668"/>
            <a:lumOff val="-855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September 2015 </a:t>
          </a:r>
          <a:r>
            <a:rPr lang="en-GB" sz="1200" kern="1200"/>
            <a:t>- Boston, America (over 8 stores in present in America)</a:t>
          </a:r>
        </a:p>
      </dsp:txBody>
      <dsp:txXfrm>
        <a:off x="4190025" y="26846"/>
        <a:ext cx="1441007" cy="843607"/>
      </dsp:txXfrm>
    </dsp:sp>
    <dsp:sp modelId="{05D921B3-92F8-485A-8575-3C8B037A547C}">
      <dsp:nvSpPr>
        <dsp:cNvPr id="0" name=""/>
        <dsp:cNvSpPr/>
      </dsp:nvSpPr>
      <dsp:spPr>
        <a:xfrm rot="5400000">
          <a:off x="3911610" y="1834734"/>
          <a:ext cx="1110931" cy="134414"/>
        </a:xfrm>
        <a:prstGeom prst="rect">
          <a:avLst/>
        </a:prstGeom>
        <a:solidFill>
          <a:schemeClr val="accent5">
            <a:hueOff val="-6082688"/>
            <a:satOff val="-15677"/>
            <a:lumOff val="-10588"/>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8E334CA-9C11-44D5-AF60-874239827D3D}">
      <dsp:nvSpPr>
        <dsp:cNvPr id="0" name=""/>
        <dsp:cNvSpPr/>
      </dsp:nvSpPr>
      <dsp:spPr>
        <a:xfrm>
          <a:off x="4163779" y="1120725"/>
          <a:ext cx="1493499" cy="896099"/>
        </a:xfrm>
        <a:prstGeom prst="roundRect">
          <a:avLst>
            <a:gd name="adj" fmla="val 10000"/>
          </a:avLst>
        </a:prstGeom>
        <a:solidFill>
          <a:schemeClr val="accent5">
            <a:hueOff val="-5529717"/>
            <a:satOff val="-14252"/>
            <a:lumOff val="-962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April 2016 </a:t>
          </a:r>
          <a:r>
            <a:rPr lang="en-GB" sz="1200" kern="1200"/>
            <a:t>- Arese, Italy (4 stores in Italy in present)</a:t>
          </a:r>
        </a:p>
      </dsp:txBody>
      <dsp:txXfrm>
        <a:off x="4190025" y="1146971"/>
        <a:ext cx="1441007" cy="843607"/>
      </dsp:txXfrm>
    </dsp:sp>
    <dsp:sp modelId="{1FF1E69A-8615-4D03-BCDA-2FBB41AD89DD}">
      <dsp:nvSpPr>
        <dsp:cNvPr id="0" name=""/>
        <dsp:cNvSpPr/>
      </dsp:nvSpPr>
      <dsp:spPr>
        <a:xfrm rot="5400000">
          <a:off x="3911610" y="2954858"/>
          <a:ext cx="1110931" cy="134414"/>
        </a:xfrm>
        <a:prstGeom prst="rect">
          <a:avLst/>
        </a:prstGeom>
        <a:solidFill>
          <a:schemeClr val="accent5">
            <a:hueOff val="-6758543"/>
            <a:satOff val="-17419"/>
            <a:lumOff val="-11765"/>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DADD423-5D25-49BE-ACE3-F8CE55383103}">
      <dsp:nvSpPr>
        <dsp:cNvPr id="0" name=""/>
        <dsp:cNvSpPr/>
      </dsp:nvSpPr>
      <dsp:spPr>
        <a:xfrm>
          <a:off x="4163779" y="2240849"/>
          <a:ext cx="1493499" cy="896099"/>
        </a:xfrm>
        <a:prstGeom prst="roundRect">
          <a:avLst>
            <a:gd name="adj" fmla="val 10000"/>
          </a:avLst>
        </a:prstGeom>
        <a:solidFill>
          <a:schemeClr val="accent5">
            <a:hueOff val="-6144130"/>
            <a:satOff val="-15835"/>
            <a:lumOff val="-1069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April 2019 </a:t>
          </a:r>
          <a:r>
            <a:rPr lang="en-GB" sz="1200" kern="1200"/>
            <a:t>- opened the world's biggest store in Birmingham, UK.</a:t>
          </a:r>
        </a:p>
      </dsp:txBody>
      <dsp:txXfrm>
        <a:off x="4190025" y="2267095"/>
        <a:ext cx="1441007" cy="843607"/>
      </dsp:txXfrm>
    </dsp:sp>
    <dsp:sp modelId="{908BFB95-E73D-45F8-9639-938BDCB48D7D}">
      <dsp:nvSpPr>
        <dsp:cNvPr id="0" name=""/>
        <dsp:cNvSpPr/>
      </dsp:nvSpPr>
      <dsp:spPr>
        <a:xfrm>
          <a:off x="4163779" y="3360974"/>
          <a:ext cx="1493499" cy="896099"/>
        </a:xfrm>
        <a:prstGeom prst="roundRect">
          <a:avLst>
            <a:gd name="adj" fmla="val 10000"/>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b="1" kern="1200"/>
            <a:t>June 2019 </a:t>
          </a:r>
          <a:r>
            <a:rPr lang="en-GB" sz="1200" kern="1200"/>
            <a:t>-opened stores in Ljubljana, Slovenia. </a:t>
          </a:r>
        </a:p>
      </dsp:txBody>
      <dsp:txXfrm>
        <a:off x="4190025" y="3387220"/>
        <a:ext cx="1441007" cy="843607"/>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4">
  <dgm:title val=""/>
  <dgm:desc val=""/>
  <dgm:catLst>
    <dgm:cat type="process" pri="19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dgm:varLst>
    <dgm:choose name="Name1">
      <dgm:if name="Name2" func="var" arg="dir" op="equ" val="norm">
        <dgm:alg type="snake">
          <dgm:param type="grDir" val="tL"/>
          <dgm:param type="flowDir" val="col"/>
          <dgm:param type="contDir" val="revDir"/>
          <dgm:param type="bkpt" val="bal"/>
        </dgm:alg>
      </dgm:if>
      <dgm:else name="Name3">
        <dgm:alg type="snake">
          <dgm:param type="grDir" val="tR"/>
          <dgm:param type="flowDir" val="col"/>
          <dgm:param type="contDir" val="revDir"/>
          <dgm:param type="bkpt" val="bal"/>
        </dgm:alg>
      </dgm:else>
    </dgm:choose>
    <dgm:shape xmlns:r="http://schemas.openxmlformats.org/officeDocument/2006/relationships" r:blip="">
      <dgm:adjLst/>
    </dgm:shape>
    <dgm:presOf/>
    <dgm:constrLst>
      <dgm:constr type="w" for="ch" forName="compNode" refType="w"/>
      <dgm:constr type="h" for="ch" forName="compNode" refType="w" fact="0.6"/>
      <dgm:constr type="h" for="ch" forName="sibTrans" refType="h" refFor="ch" refForName="compNode" op="equ" fact="0.25"/>
      <dgm:constr type="sp" refType="w" fact="0.33"/>
      <dgm:constr type="primFontSz" for="des" forName="node" op="equ" val="65"/>
    </dgm:constrLst>
    <dgm:ruleLst/>
    <dgm:forEach name="nodesForEach" axis="ch" ptType="node">
      <dgm:layoutNode name="compNode">
        <dgm:alg type="composite"/>
        <dgm:shape xmlns:r="http://schemas.openxmlformats.org/officeDocument/2006/relationships" r:blip="">
          <dgm:adjLst/>
        </dgm:shape>
        <dgm:presOf/>
        <dgm:choose name="Name4">
          <dgm:if name="Name5" axis="self" func="var" arg="dir" op="equ" val="norm">
            <dgm:constrLst>
              <dgm:constr type="l" for="ch" forName="dummyConnPt" refType="w" fact="0.2"/>
              <dgm:constr type="t" for="ch" forName="dummyConnPt" refType="w" fact="0.145"/>
              <dgm:constr type="l" for="ch" forName="node"/>
              <dgm:constr type="t" for="ch" forName="node"/>
              <dgm:constr type="h" for="ch" forName="node" refType="h"/>
              <dgm:constr type="w" for="ch" forName="node" refType="w"/>
            </dgm:constrLst>
          </dgm:if>
          <dgm:else name="Name6">
            <dgm:constrLst>
              <dgm:constr type="l" for="ch" forName="dummyConnPt" refType="w" fact="0.8"/>
              <dgm:constr type="t" for="ch" forName="dummyConnPt" refType="w" fact="0.145"/>
              <dgm:constr type="l" for="ch" forName="node"/>
              <dgm:constr type="t" for="ch" forName="node"/>
              <dgm:constr type="h" for="ch" forName="node" refType="h"/>
              <dgm:constr type="w" for="ch" forName="node" refType="w"/>
            </dgm:constrLst>
          </dgm:else>
        </dgm:choose>
        <dgm:ruleLst/>
        <dgm:layoutNode name="dummyConnPt" styleLbl="node1" moveWith="node">
          <dgm:alg type="sp"/>
          <dgm:shape xmlns:r="http://schemas.openxmlformats.org/officeDocument/2006/relationships" r:blip="">
            <dgm:adjLst/>
          </dgm:shape>
          <dgm:presOf/>
          <dgm:constrLst>
            <dgm:constr type="w" val="1"/>
            <dgm:constr type="h" val="1"/>
          </dgm:constrLst>
          <dgm:ruleLst/>
        </dgm:layout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 type="primFontSz" val="65"/>
          </dgm:constrLst>
          <dgm:ruleLst>
            <dgm:rule type="primFontSz" val="5" fact="NaN" max="NaN"/>
          </dgm:ruleLst>
        </dgm:layoutNode>
      </dgm:layoutNode>
      <dgm:forEach name="sibTransForEach" axis="followSib" cnt="1">
        <dgm:layoutNode name="sibTrans" styleLbl="bgSibTrans2D1">
          <dgm:choose name="Name7">
            <dgm:if name="Name8" axis="self" func="var" arg="dir" op="equ" val="norm">
              <dgm:alg type="conn">
                <dgm:param type="srcNode" val="dummyConnPt"/>
                <dgm:param type="dstNode" val="dummyConnPt"/>
                <dgm:param type="begPts" val="bCtr, midR, tCtr"/>
                <dgm:param type="endPts" val="tCtr, midL, bCtr"/>
                <dgm:param type="begSty" val="noArr"/>
                <dgm:param type="endSty" val="noArr"/>
              </dgm:alg>
            </dgm:if>
            <dgm:else name="Name9">
              <dgm:alg type="conn">
                <dgm:param type="srcNode" val="dummyConnPt"/>
                <dgm:param type="dstNode" val="dummyConnPt"/>
                <dgm:param type="begPts" val="bCtr, midL, tCtr"/>
                <dgm:param type="endPts" val="tCtr, midR, bCtr"/>
                <dgm:param type="begSty" val="noArr"/>
                <dgm:param type="endSty" val="noArr"/>
              </dgm:alg>
            </dgm:else>
          </dgm:choose>
          <dgm:shape xmlns:r="http://schemas.openxmlformats.org/officeDocument/2006/relationships" type="conn" r:blip="" zOrderOff="-2">
            <dgm:adjLst/>
          </dgm:shape>
          <dgm:presOf axis="self"/>
          <dgm:constrLst>
            <dgm:constr type="begPad"/>
            <dgm:constr type="endPad"/>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07317400FCF45AC8BE6D0E4F04E621D"/>
        <w:category>
          <w:name w:val="General"/>
          <w:gallery w:val="placeholder"/>
        </w:category>
        <w:types>
          <w:type w:val="bbPlcHdr"/>
        </w:types>
        <w:behaviors>
          <w:behavior w:val="content"/>
        </w:behaviors>
        <w:guid w:val="{D0D46C12-105E-4CDF-A39B-BA7A0448FA06}"/>
      </w:docPartPr>
      <w:docPartBody>
        <w:p w:rsidR="00956415" w:rsidRDefault="005C7FF2" w:rsidP="005C7FF2">
          <w:pPr>
            <w:pStyle w:val="607317400FCF45AC8BE6D0E4F04E621D"/>
          </w:pPr>
          <w:r>
            <w:rPr>
              <w:rFonts w:asciiTheme="majorHAnsi" w:eastAsiaTheme="majorEastAsia" w:hAnsiTheme="majorHAnsi" w:cstheme="majorBidi"/>
              <w:caps/>
              <w:color w:val="4472C4" w:themeColor="accent1"/>
              <w:sz w:val="80"/>
              <w:szCs w:val="80"/>
            </w:rPr>
            <w:t>[Document title]</w:t>
          </w:r>
        </w:p>
      </w:docPartBody>
    </w:docPart>
    <w:docPart>
      <w:docPartPr>
        <w:name w:val="F9CB1E4865394391A0964A0DEAC19C0C"/>
        <w:category>
          <w:name w:val="General"/>
          <w:gallery w:val="placeholder"/>
        </w:category>
        <w:types>
          <w:type w:val="bbPlcHdr"/>
        </w:types>
        <w:behaviors>
          <w:behavior w:val="content"/>
        </w:behaviors>
        <w:guid w:val="{F215718B-4E04-40AD-8D14-77DCD1FF7C42}"/>
      </w:docPartPr>
      <w:docPartBody>
        <w:p w:rsidR="00956415" w:rsidRDefault="005C7FF2" w:rsidP="005C7FF2">
          <w:pPr>
            <w:pStyle w:val="F9CB1E4865394391A0964A0DEAC19C0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FF2"/>
    <w:rsid w:val="00167E35"/>
    <w:rsid w:val="005C7FF2"/>
    <w:rsid w:val="00791E5F"/>
    <w:rsid w:val="007B22B2"/>
    <w:rsid w:val="00956415"/>
    <w:rsid w:val="009A1D6A"/>
    <w:rsid w:val="009B6FEA"/>
    <w:rsid w:val="00BD7D84"/>
    <w:rsid w:val="00D33817"/>
    <w:rsid w:val="00F029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07317400FCF45AC8BE6D0E4F04E621D">
    <w:name w:val="607317400FCF45AC8BE6D0E4F04E621D"/>
    <w:rsid w:val="005C7FF2"/>
  </w:style>
  <w:style w:type="paragraph" w:customStyle="1" w:styleId="F9CB1E4865394391A0964A0DEAC19C0C">
    <w:name w:val="F9CB1E4865394391A0964A0DEAC19C0C"/>
    <w:rsid w:val="005C7FF2"/>
  </w:style>
  <w:style w:type="paragraph" w:customStyle="1" w:styleId="DEB91CA069274D3CBB85E786015899CE">
    <w:name w:val="DEB91CA069274D3CBB85E786015899CE"/>
    <w:rsid w:val="00F02980"/>
  </w:style>
  <w:style w:type="paragraph" w:customStyle="1" w:styleId="8E5549FBAD3346B8B8CD51D04C68DEE4">
    <w:name w:val="8E5549FBAD3346B8B8CD51D04C68DEE4"/>
    <w:rsid w:val="00F02980"/>
  </w:style>
  <w:style w:type="paragraph" w:customStyle="1" w:styleId="1AA0AAC672BB480CB498BB9FE068A0CE">
    <w:name w:val="1AA0AAC672BB480CB498BB9FE068A0CE"/>
    <w:rsid w:val="00F02980"/>
  </w:style>
  <w:style w:type="paragraph" w:customStyle="1" w:styleId="612ADE7EC2FE4D9F85FF4C7B5E207DB2">
    <w:name w:val="612ADE7EC2FE4D9F85FF4C7B5E207DB2"/>
    <w:rsid w:val="00F02980"/>
  </w:style>
  <w:style w:type="paragraph" w:customStyle="1" w:styleId="9B86FB95CB67457A91DA352087F2734F">
    <w:name w:val="9B86FB95CB67457A91DA352087F2734F"/>
    <w:rsid w:val="00F02980"/>
  </w:style>
  <w:style w:type="paragraph" w:customStyle="1" w:styleId="B84DD7FCFE35409BB870A4E1E9F41088">
    <w:name w:val="B84DD7FCFE35409BB870A4E1E9F41088"/>
    <w:rsid w:val="00F0298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2019-07-12T00:00:00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A28E1A-F76E-4228-B692-BCCBEEC7A3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1525</TotalTime>
  <Pages>17</Pages>
  <Words>4121</Words>
  <Characters>23495</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an investigation into the rise of primark</vt:lpstr>
    </vt:vector>
  </TitlesOfParts>
  <Company>Primark</Company>
  <LinksUpToDate>false</LinksUpToDate>
  <CharactersWithSpaces>27561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rise of primark</dc:title>
  <dc:subject>Problem Solving and Decision Making</dc:subject>
  <dc:creator>csulugiuc@gmail.com</dc:creator>
  <cp:keywords/>
  <dc:description/>
  <cp:lastModifiedBy>csulugiuc@gmail.com</cp:lastModifiedBy>
  <cp:revision>20</cp:revision>
  <dcterms:created xsi:type="dcterms:W3CDTF">2019-07-08T20:46:00Z</dcterms:created>
  <dcterms:modified xsi:type="dcterms:W3CDTF">2019-07-12T05:45:00Z</dcterms:modified>
</cp:coreProperties>
</file>