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Layout table"/>
      </w:tblPr>
      <w:tblGrid>
        <w:gridCol w:w="8583"/>
      </w:tblGrid>
      <w:tr w:rsidR="00803921" w:rsidRPr="00803921" w14:paraId="51053423" w14:textId="77777777" w:rsidTr="00803921">
        <w:tc>
          <w:tcPr>
            <w:tcW w:w="8573" w:type="dxa"/>
          </w:tcPr>
          <w:p w14:paraId="488C7F87" w14:textId="68D25B8A" w:rsidR="00803921" w:rsidRPr="004B22BF" w:rsidRDefault="006127F0" w:rsidP="006E5538">
            <w:pPr>
              <w:pStyle w:val="Title"/>
              <w:rPr>
                <w:lang w:val="en-GB"/>
              </w:rPr>
            </w:pPr>
            <w:r>
              <w:t>E</w:t>
            </w:r>
            <w:r w:rsidR="001B63D4">
              <w:t>vidence based</w:t>
            </w:r>
            <w:r w:rsidR="0071653A">
              <w:t xml:space="preserve"> policing</w:t>
            </w:r>
            <w:r>
              <w:t xml:space="preserve"> </w:t>
            </w:r>
          </w:p>
        </w:tc>
      </w:tr>
      <w:tr w:rsidR="00803921" w:rsidRPr="00803921" w14:paraId="5F0C98C9" w14:textId="77777777" w:rsidTr="00803921">
        <w:tc>
          <w:tcPr>
            <w:tcW w:w="8573" w:type="dxa"/>
          </w:tcPr>
          <w:p w14:paraId="4FADF13D" w14:textId="59933B3C" w:rsidR="00803921" w:rsidRPr="00803921" w:rsidRDefault="00A61421" w:rsidP="006E5538">
            <w:pPr>
              <w:pStyle w:val="Subtitle"/>
            </w:pPr>
            <w:r>
              <w:t>BMCP4000</w:t>
            </w:r>
          </w:p>
        </w:tc>
      </w:tr>
    </w:tbl>
    <w:p w14:paraId="014E38E1" w14:textId="5D08EB52" w:rsidR="00FF42F8" w:rsidRDefault="00FF42F8">
      <w:pPr>
        <w:pStyle w:val="Date"/>
      </w:pPr>
    </w:p>
    <w:p w14:paraId="30E8CBC2" w14:textId="4411F8D0" w:rsidR="00FF42F8" w:rsidRDefault="001B63D4">
      <w:pPr>
        <w:pStyle w:val="Heading1"/>
      </w:pPr>
      <w:r>
        <w:t>Ebp &amp; Applications</w:t>
      </w:r>
    </w:p>
    <w:p w14:paraId="6DDD97E8" w14:textId="21F61831" w:rsidR="00FF42F8" w:rsidRDefault="0071653A">
      <w:r>
        <w:t>Sophie Evans</w:t>
      </w:r>
    </w:p>
    <w:p w14:paraId="790AD794" w14:textId="32E608E2" w:rsidR="0071653A" w:rsidRDefault="0071653A">
      <w:r>
        <w:t>2204080</w:t>
      </w:r>
    </w:p>
    <w:p w14:paraId="722385B0" w14:textId="0F9D0D4E" w:rsidR="00BB5B19" w:rsidRDefault="00BB5B19" w:rsidP="0071653A">
      <w:pPr>
        <w:rPr>
          <w:noProof/>
          <w:lang w:eastAsia="en-US"/>
        </w:rPr>
      </w:pPr>
    </w:p>
    <w:p w14:paraId="17142116" w14:textId="3B82275F" w:rsidR="0071653A" w:rsidRDefault="0071653A" w:rsidP="0071653A">
      <w:pPr>
        <w:rPr>
          <w:noProof/>
          <w:lang w:eastAsia="en-US"/>
        </w:rPr>
      </w:pPr>
    </w:p>
    <w:p w14:paraId="0B2D384A" w14:textId="60D51B04" w:rsidR="0071653A" w:rsidRDefault="0071653A" w:rsidP="0071653A">
      <w:pPr>
        <w:rPr>
          <w:noProof/>
          <w:lang w:eastAsia="en-US"/>
        </w:rPr>
      </w:pPr>
    </w:p>
    <w:p w14:paraId="6A7A41C4" w14:textId="6F39E9D2" w:rsidR="0071653A" w:rsidRDefault="0071653A" w:rsidP="0071653A">
      <w:pPr>
        <w:rPr>
          <w:noProof/>
          <w:lang w:eastAsia="en-US"/>
        </w:rPr>
      </w:pPr>
    </w:p>
    <w:p w14:paraId="1BCC1387" w14:textId="7F15EDCB" w:rsidR="0071653A" w:rsidRDefault="0071653A" w:rsidP="0071653A">
      <w:pPr>
        <w:rPr>
          <w:noProof/>
          <w:lang w:eastAsia="en-US"/>
        </w:rPr>
      </w:pPr>
    </w:p>
    <w:p w14:paraId="07507717" w14:textId="1CE819A8" w:rsidR="0071653A" w:rsidRDefault="0071653A" w:rsidP="0071653A">
      <w:pPr>
        <w:rPr>
          <w:noProof/>
          <w:lang w:eastAsia="en-US"/>
        </w:rPr>
      </w:pPr>
    </w:p>
    <w:p w14:paraId="0F2D14FB" w14:textId="4F8A9795" w:rsidR="00D43C65" w:rsidRDefault="00D43C65" w:rsidP="0071653A">
      <w:pPr>
        <w:rPr>
          <w:noProof/>
          <w:lang w:eastAsia="en-US"/>
        </w:rPr>
      </w:pPr>
    </w:p>
    <w:p w14:paraId="12E60407" w14:textId="1D352C4E" w:rsidR="00D43C65" w:rsidRDefault="00D43C65" w:rsidP="0071653A">
      <w:pPr>
        <w:rPr>
          <w:noProof/>
          <w:lang w:eastAsia="en-US"/>
        </w:rPr>
      </w:pPr>
    </w:p>
    <w:p w14:paraId="1BF162D0" w14:textId="16687B10" w:rsidR="00D43C65" w:rsidRDefault="00D43C65" w:rsidP="0071653A">
      <w:pPr>
        <w:rPr>
          <w:noProof/>
          <w:lang w:eastAsia="en-US"/>
        </w:rPr>
      </w:pPr>
    </w:p>
    <w:p w14:paraId="4145E2D0" w14:textId="311B22C6" w:rsidR="00D43C65" w:rsidRDefault="00D43C65" w:rsidP="0071653A">
      <w:pPr>
        <w:rPr>
          <w:noProof/>
          <w:lang w:eastAsia="en-US"/>
        </w:rPr>
      </w:pPr>
    </w:p>
    <w:p w14:paraId="7911DE44" w14:textId="3D88DCD3" w:rsidR="00D43C65" w:rsidRDefault="00D43C65" w:rsidP="0071653A">
      <w:pPr>
        <w:rPr>
          <w:noProof/>
          <w:lang w:eastAsia="en-US"/>
        </w:rPr>
      </w:pPr>
    </w:p>
    <w:p w14:paraId="468C69E3" w14:textId="13C6FE23" w:rsidR="00D43C65" w:rsidRDefault="00D43C65" w:rsidP="0071653A">
      <w:pPr>
        <w:rPr>
          <w:noProof/>
          <w:lang w:eastAsia="en-US"/>
        </w:rPr>
      </w:pPr>
    </w:p>
    <w:p w14:paraId="541041EE" w14:textId="0EBE30AA" w:rsidR="00D43C65" w:rsidRDefault="00D43C65" w:rsidP="0071653A">
      <w:pPr>
        <w:rPr>
          <w:noProof/>
          <w:lang w:eastAsia="en-US"/>
        </w:rPr>
      </w:pPr>
    </w:p>
    <w:p w14:paraId="315D9E22" w14:textId="22DC65DC" w:rsidR="00D43C65" w:rsidRDefault="00E73B58" w:rsidP="0071653A">
      <w:pPr>
        <w:rPr>
          <w:noProof/>
          <w:sz w:val="36"/>
          <w:szCs w:val="36"/>
          <w:lang w:eastAsia="en-US"/>
        </w:rPr>
      </w:pPr>
      <w:r>
        <w:rPr>
          <w:noProof/>
          <w:sz w:val="36"/>
          <w:szCs w:val="36"/>
          <w:lang w:eastAsia="en-US"/>
        </w:rPr>
        <w:lastRenderedPageBreak/>
        <w:t xml:space="preserve">  </w:t>
      </w:r>
      <w:r w:rsidR="00695C07" w:rsidRPr="00695C07">
        <w:rPr>
          <w:noProof/>
          <w:sz w:val="36"/>
          <w:szCs w:val="36"/>
          <w:lang w:eastAsia="en-US"/>
        </w:rPr>
        <w:t>Evidence-based policing (EBP) is a decision-making approach that utilizes empirical data and scientific research to guide law enforcement policies and practices (Scott &amp; Weisburd, 2014). The core concepts of EBP include the use of scientific evidence, data analysis, and evaluation to inform policy decisions and promote best practices (Ratcliffe, 2017). This approach is grounded in the belief that policing strategies should be based on proven methods that are effective at achieving desired outcomes.</w:t>
      </w:r>
    </w:p>
    <w:p w14:paraId="4D0A5DAE" w14:textId="7C3C6E27" w:rsidR="00E73B58" w:rsidRDefault="00E73B58" w:rsidP="0071653A">
      <w:pPr>
        <w:rPr>
          <w:noProof/>
          <w:sz w:val="36"/>
          <w:szCs w:val="36"/>
          <w:lang w:eastAsia="en-US"/>
        </w:rPr>
      </w:pPr>
      <w:r>
        <w:rPr>
          <w:noProof/>
          <w:sz w:val="36"/>
          <w:szCs w:val="36"/>
          <w:lang w:eastAsia="en-US"/>
        </w:rPr>
        <w:t xml:space="preserve">  </w:t>
      </w:r>
      <w:r w:rsidRPr="00E73B58">
        <w:rPr>
          <w:noProof/>
          <w:sz w:val="36"/>
          <w:szCs w:val="36"/>
          <w:lang w:eastAsia="en-US"/>
        </w:rPr>
        <w:t>According to Ratcliffe (2017), "Evidence-based policing is a movement that seeks to improve the effectiveness and efficiency of policing through the use of empirical evidence." This approach involves using research and data to inform decision-making and promote evidence-based practices that are supported by scientific evidence. EBP recognizes that policing strategies and policies should be based on proven methods that are effective at achieving desired outcomes, rather than relying on intuition or tradition.</w:t>
      </w:r>
    </w:p>
    <w:p w14:paraId="355AC814" w14:textId="77C300FD" w:rsidR="00E73B58" w:rsidRDefault="00E73B58" w:rsidP="0071653A">
      <w:pPr>
        <w:rPr>
          <w:noProof/>
          <w:sz w:val="36"/>
          <w:szCs w:val="36"/>
          <w:lang w:eastAsia="en-US"/>
        </w:rPr>
      </w:pPr>
      <w:r>
        <w:rPr>
          <w:noProof/>
          <w:sz w:val="36"/>
          <w:szCs w:val="36"/>
          <w:lang w:eastAsia="en-US"/>
        </w:rPr>
        <w:t xml:space="preserve">  </w:t>
      </w:r>
      <w:r w:rsidRPr="00E73B58">
        <w:rPr>
          <w:noProof/>
          <w:sz w:val="36"/>
          <w:szCs w:val="36"/>
          <w:lang w:eastAsia="en-US"/>
        </w:rPr>
        <w:t xml:space="preserve">Scott and Weisburd (2014) define EBP as "the use of empirical research to guide police decision-making and practice." This approach involves using research and </w:t>
      </w:r>
      <w:r w:rsidRPr="00E73B58">
        <w:rPr>
          <w:noProof/>
          <w:sz w:val="36"/>
          <w:szCs w:val="36"/>
          <w:lang w:eastAsia="en-US"/>
        </w:rPr>
        <w:lastRenderedPageBreak/>
        <w:t>data to identify effective policing strategies and policies, which are then implemented and evaluated to determine their effectiveness. EBP recognizes that scientific evidence is critical to developing and implementing effective policing strategies that can improve public safety and reduce crime.</w:t>
      </w:r>
      <w:r>
        <w:rPr>
          <w:noProof/>
          <w:sz w:val="36"/>
          <w:szCs w:val="36"/>
          <w:lang w:eastAsia="en-US"/>
        </w:rPr>
        <w:t xml:space="preserve"> </w:t>
      </w:r>
    </w:p>
    <w:p w14:paraId="0F09F402" w14:textId="26EEE508" w:rsidR="00047FB8" w:rsidRDefault="00047FB8" w:rsidP="0071653A">
      <w:pPr>
        <w:rPr>
          <w:noProof/>
          <w:sz w:val="36"/>
          <w:szCs w:val="36"/>
          <w:lang w:eastAsia="en-US"/>
        </w:rPr>
      </w:pPr>
      <w:r>
        <w:rPr>
          <w:noProof/>
          <w:sz w:val="36"/>
          <w:szCs w:val="36"/>
          <w:lang w:eastAsia="en-US"/>
        </w:rPr>
        <w:t xml:space="preserve">  </w:t>
      </w:r>
      <w:r w:rsidRPr="00047FB8">
        <w:rPr>
          <w:noProof/>
          <w:sz w:val="36"/>
          <w:szCs w:val="36"/>
          <w:lang w:eastAsia="en-US"/>
        </w:rPr>
        <w:t>The core concepts of EBP are also related to the idea of evidence-based practices (EBPs), which are "interventions or programs that have been shown through rigorous research to be effective in achieving specific outcomes" (National Institute of Corrections, 2014). According to Ratcliffe (2017), "EBP is often associated with the adoption of evidence-based practices by police agencies, such as problem-oriented policing, hot spots policing, and community policing." These practices are supported by scientific evidence and have been shown to be effective in achieving desired outcomes.</w:t>
      </w:r>
      <w:r>
        <w:rPr>
          <w:noProof/>
          <w:sz w:val="36"/>
          <w:szCs w:val="36"/>
          <w:lang w:eastAsia="en-US"/>
        </w:rPr>
        <w:t xml:space="preserve"> </w:t>
      </w:r>
    </w:p>
    <w:p w14:paraId="4E230228" w14:textId="7458A11B" w:rsidR="00047FB8" w:rsidRDefault="00047FB8">
      <w:pPr>
        <w:rPr>
          <w:noProof/>
          <w:sz w:val="36"/>
          <w:szCs w:val="36"/>
          <w:lang w:eastAsia="en-US"/>
        </w:rPr>
      </w:pPr>
      <w:r>
        <w:rPr>
          <w:noProof/>
          <w:sz w:val="36"/>
          <w:szCs w:val="36"/>
          <w:lang w:eastAsia="en-US"/>
        </w:rPr>
        <w:t xml:space="preserve">  </w:t>
      </w:r>
      <w:r w:rsidR="006C2825">
        <w:rPr>
          <w:noProof/>
          <w:sz w:val="36"/>
          <w:szCs w:val="36"/>
          <w:lang w:eastAsia="en-US"/>
        </w:rPr>
        <w:t>T</w:t>
      </w:r>
      <w:r w:rsidRPr="00047FB8">
        <w:rPr>
          <w:noProof/>
          <w:sz w:val="36"/>
          <w:szCs w:val="36"/>
          <w:lang w:eastAsia="en-US"/>
        </w:rPr>
        <w:t xml:space="preserve">he core concepts of evidence-based policing include the use of scientific evidence, data analysis, and evaluation to inform policy decisions and promote best practices. This approach recognizes that policing strategies should be based on proven methods that are </w:t>
      </w:r>
      <w:r w:rsidRPr="00047FB8">
        <w:rPr>
          <w:noProof/>
          <w:sz w:val="36"/>
          <w:szCs w:val="36"/>
          <w:lang w:eastAsia="en-US"/>
        </w:rPr>
        <w:lastRenderedPageBreak/>
        <w:t>effective at achieving desired outcomes, rather than relying on intuition or tradition. The adoption of evidence-based practices by police agencies is an important part of EBP, as these practices have been shown to be effective in achieving specific outcomes.</w:t>
      </w:r>
    </w:p>
    <w:p w14:paraId="07297CE0" w14:textId="49B0219B" w:rsidR="00D47857" w:rsidRDefault="00055342">
      <w:pPr>
        <w:rPr>
          <w:noProof/>
          <w:sz w:val="36"/>
          <w:szCs w:val="36"/>
          <w:lang w:eastAsia="en-US"/>
        </w:rPr>
      </w:pPr>
      <w:r>
        <w:rPr>
          <w:noProof/>
          <w:sz w:val="36"/>
          <w:szCs w:val="36"/>
          <w:lang w:eastAsia="en-US"/>
        </w:rPr>
        <w:t xml:space="preserve">    </w:t>
      </w:r>
      <w:r w:rsidRPr="00055342">
        <w:rPr>
          <w:noProof/>
          <w:sz w:val="36"/>
          <w:szCs w:val="36"/>
          <w:lang w:eastAsia="en-US"/>
        </w:rPr>
        <w:t>Evidence-based policing (EBP) is based on a range of criminological theories that emphasize the importance of using scientific evidence to inform policing practices. These theories provide the foundation for EBP and help explain why this approach is effective at reducing crime and improving public safety. Here are some of the key criminological theories that underpin the use of evidence-based policing:</w:t>
      </w:r>
    </w:p>
    <w:p w14:paraId="3D39005E" w14:textId="77777777" w:rsidR="00055342" w:rsidRPr="00055342" w:rsidRDefault="00055342" w:rsidP="00055342">
      <w:pPr>
        <w:rPr>
          <w:noProof/>
          <w:sz w:val="36"/>
          <w:szCs w:val="36"/>
          <w:lang w:eastAsia="en-US"/>
        </w:rPr>
      </w:pPr>
      <w:r w:rsidRPr="00055342">
        <w:rPr>
          <w:noProof/>
          <w:sz w:val="36"/>
          <w:szCs w:val="36"/>
          <w:lang w:eastAsia="en-US"/>
        </w:rPr>
        <w:t>Rational Choice Theory: This theory suggests that people make decisions based on a rational assessment of the costs and benefits of their actions (Cornish &amp; Clarke, 1986). EBP recognizes that criminal behavior is often driven by rational decision-making, and uses scientific evidence to develop strategies that deter potential offenders by increasing the perceived costs of criminal behavior.</w:t>
      </w:r>
    </w:p>
    <w:p w14:paraId="4ECFDB15" w14:textId="77777777" w:rsidR="00055342" w:rsidRPr="00055342" w:rsidRDefault="00055342" w:rsidP="00055342">
      <w:pPr>
        <w:rPr>
          <w:noProof/>
          <w:sz w:val="36"/>
          <w:szCs w:val="36"/>
          <w:lang w:eastAsia="en-US"/>
        </w:rPr>
      </w:pPr>
      <w:r w:rsidRPr="00055342">
        <w:rPr>
          <w:noProof/>
          <w:sz w:val="36"/>
          <w:szCs w:val="36"/>
          <w:lang w:eastAsia="en-US"/>
        </w:rPr>
        <w:t xml:space="preserve">Social Disorganization Theory: This theory suggests that crime is more prevalent in areas with high levels of </w:t>
      </w:r>
      <w:r w:rsidRPr="00055342">
        <w:rPr>
          <w:noProof/>
          <w:sz w:val="36"/>
          <w:szCs w:val="36"/>
          <w:lang w:eastAsia="en-US"/>
        </w:rPr>
        <w:lastRenderedPageBreak/>
        <w:t>social disorganization, such as poverty, unemployment, and residential instability (Sampson &amp; Groves, 1989). EBP recognizes that environmental factors play an important role in shaping crime patterns, and uses scientific evidence to develop strategies that address the root causes of crime in disadvantaged communities.</w:t>
      </w:r>
    </w:p>
    <w:p w14:paraId="171492AB" w14:textId="77777777" w:rsidR="00055342" w:rsidRPr="00055342" w:rsidRDefault="00055342" w:rsidP="00055342">
      <w:pPr>
        <w:rPr>
          <w:noProof/>
          <w:sz w:val="36"/>
          <w:szCs w:val="36"/>
          <w:lang w:eastAsia="en-US"/>
        </w:rPr>
      </w:pPr>
      <w:r w:rsidRPr="00055342">
        <w:rPr>
          <w:noProof/>
          <w:sz w:val="36"/>
          <w:szCs w:val="36"/>
          <w:lang w:eastAsia="en-US"/>
        </w:rPr>
        <w:t>Routine Activities Theory: This theory suggests that crime is more likely to occur when there is a convergence of motivated offenders, suitable targets, and the absence of capable guardians (Cohen &amp; Felson, 1979). EBP recognizes that situational factors play an important role in shaping crime patterns, and uses scientific evidence to develop strategies that target specific crime hotspots and disrupt criminal opportunities.</w:t>
      </w:r>
    </w:p>
    <w:p w14:paraId="0B4B5C07" w14:textId="77777777" w:rsidR="00055342" w:rsidRPr="00055342" w:rsidRDefault="00055342" w:rsidP="00055342">
      <w:pPr>
        <w:rPr>
          <w:noProof/>
          <w:sz w:val="36"/>
          <w:szCs w:val="36"/>
          <w:lang w:eastAsia="en-US"/>
        </w:rPr>
      </w:pPr>
      <w:r w:rsidRPr="00055342">
        <w:rPr>
          <w:noProof/>
          <w:sz w:val="36"/>
          <w:szCs w:val="36"/>
          <w:lang w:eastAsia="en-US"/>
        </w:rPr>
        <w:t>Situational Crime Prevention: This theory suggests that crime can be prevented by making changes to the physical environment or altering the conditions that facilitate criminal behavior (Clarke, 1995). EBP recognizes that situational factors are important in shaping crime patterns, and uses scientific evidence to develop strategies that prevent crime by altering the physical and social environment.</w:t>
      </w:r>
    </w:p>
    <w:p w14:paraId="65162AF8" w14:textId="77777777" w:rsidR="00055342" w:rsidRPr="00055342" w:rsidRDefault="00055342" w:rsidP="00055342">
      <w:pPr>
        <w:rPr>
          <w:noProof/>
          <w:sz w:val="36"/>
          <w:szCs w:val="36"/>
          <w:lang w:eastAsia="en-US"/>
        </w:rPr>
      </w:pPr>
      <w:r w:rsidRPr="00055342">
        <w:rPr>
          <w:noProof/>
          <w:sz w:val="36"/>
          <w:szCs w:val="36"/>
          <w:lang w:eastAsia="en-US"/>
        </w:rPr>
        <w:lastRenderedPageBreak/>
        <w:t>According to Ratcliffe (2017), "Theories of policing and crime prevention underpin evidence-based policing, providing the theoretical frameworks for the development and testing of policing interventions and crime prevention strategies." EBP recognizes the importance of using criminological theories to develop effective policing strategies that are based on scientific evidence. By drawing on these theories, EBP is able to develop strategies that are more likely to be effective at reducing crime and improving public safety.</w:t>
      </w:r>
    </w:p>
    <w:p w14:paraId="7B9E0354" w14:textId="04F983F5" w:rsidR="00055342" w:rsidRDefault="000B5ABC" w:rsidP="00055342">
      <w:pPr>
        <w:rPr>
          <w:noProof/>
          <w:sz w:val="36"/>
          <w:szCs w:val="36"/>
          <w:lang w:eastAsia="en-US"/>
        </w:rPr>
      </w:pPr>
      <w:r>
        <w:rPr>
          <w:noProof/>
          <w:sz w:val="36"/>
          <w:szCs w:val="36"/>
          <w:lang w:eastAsia="en-US"/>
        </w:rPr>
        <w:t>The</w:t>
      </w:r>
      <w:r w:rsidR="00055342" w:rsidRPr="00055342">
        <w:rPr>
          <w:noProof/>
          <w:sz w:val="36"/>
          <w:szCs w:val="36"/>
          <w:lang w:eastAsia="en-US"/>
        </w:rPr>
        <w:t xml:space="preserve"> use of evidence-based policing is underpinned by a range of criminological theories that emphasize the importance of using scientific evidence to inform policing practices. These theories recognize the importance of environmental factors, situational factors, and rational decision-making in shaping crime patterns, and provide the theoretical foundation for developing effective policing strategies. By drawing on these theories, EBP is able to develop evidence-based practices that are more likely to be effective at reducing crime and improving public safety.</w:t>
      </w:r>
    </w:p>
    <w:p w14:paraId="77F29CDB" w14:textId="5CDE2EA2" w:rsidR="00055342" w:rsidRDefault="000B5ABC" w:rsidP="00055342">
      <w:pPr>
        <w:rPr>
          <w:noProof/>
          <w:sz w:val="36"/>
          <w:szCs w:val="36"/>
          <w:lang w:eastAsia="en-US"/>
        </w:rPr>
      </w:pPr>
      <w:r>
        <w:rPr>
          <w:noProof/>
          <w:sz w:val="36"/>
          <w:szCs w:val="36"/>
          <w:lang w:eastAsia="en-US"/>
        </w:rPr>
        <w:t xml:space="preserve">  </w:t>
      </w:r>
      <w:r w:rsidRPr="000B5ABC">
        <w:rPr>
          <w:noProof/>
          <w:sz w:val="36"/>
          <w:szCs w:val="36"/>
          <w:lang w:eastAsia="en-US"/>
        </w:rPr>
        <w:t xml:space="preserve">The collection and analysis of data is a crucial aspect of evidence-based policing (EBP). By using empirical data, </w:t>
      </w:r>
      <w:r w:rsidRPr="000B5ABC">
        <w:rPr>
          <w:noProof/>
          <w:sz w:val="36"/>
          <w:szCs w:val="36"/>
          <w:lang w:eastAsia="en-US"/>
        </w:rPr>
        <w:lastRenderedPageBreak/>
        <w:t>EBP seeks to develop strategies that are based on scientific evidence and are more likely to be effective at reducing crime and improving public safety. Here are some of the key methods used for the collection of data that informs evidence-based policing:</w:t>
      </w:r>
    </w:p>
    <w:p w14:paraId="130CBB7E" w14:textId="77777777" w:rsidR="00B446F8" w:rsidRPr="00B446F8" w:rsidRDefault="00B446F8" w:rsidP="00B446F8">
      <w:pPr>
        <w:rPr>
          <w:noProof/>
          <w:sz w:val="36"/>
          <w:szCs w:val="36"/>
          <w:lang w:eastAsia="en-US"/>
        </w:rPr>
      </w:pPr>
    </w:p>
    <w:p w14:paraId="6A81945B" w14:textId="77777777" w:rsidR="00B446F8" w:rsidRPr="00B446F8" w:rsidRDefault="00B446F8" w:rsidP="00B446F8">
      <w:pPr>
        <w:rPr>
          <w:noProof/>
          <w:sz w:val="36"/>
          <w:szCs w:val="36"/>
          <w:lang w:eastAsia="en-US"/>
        </w:rPr>
      </w:pPr>
      <w:r w:rsidRPr="00B446F8">
        <w:rPr>
          <w:noProof/>
          <w:sz w:val="36"/>
          <w:szCs w:val="36"/>
          <w:lang w:eastAsia="en-US"/>
        </w:rPr>
        <w:t>Crime Analysis: Crime analysis is a process of collecting and analyzing data to identify crime patterns, trends, and hotspots. By using crime analysis, police agencies can identify high-risk areas and develop strategies that target specific crime types or locations (Ratcliffe &amp; Rengert, 2008). Crime analysis also involves the use of geographic information systems (GIS) to map crime patterns and identify areas with high crime rates (Chainey &amp; Ratcliffe, 2005).</w:t>
      </w:r>
    </w:p>
    <w:p w14:paraId="0825611F" w14:textId="77777777" w:rsidR="00B446F8" w:rsidRPr="00B446F8" w:rsidRDefault="00B446F8" w:rsidP="00B446F8">
      <w:pPr>
        <w:rPr>
          <w:noProof/>
          <w:sz w:val="36"/>
          <w:szCs w:val="36"/>
          <w:lang w:eastAsia="en-US"/>
        </w:rPr>
      </w:pPr>
      <w:r w:rsidRPr="00B446F8">
        <w:rPr>
          <w:noProof/>
          <w:sz w:val="36"/>
          <w:szCs w:val="36"/>
          <w:lang w:eastAsia="en-US"/>
        </w:rPr>
        <w:t>Randomized Controlled Trials (RCTs): RCTs are a method of testing the effectiveness of policing interventions by randomly assigning participants to either an intervention group or a control group (Weisburd et al., 2016). RCTs are used to test the effectiveness of specific policing strategies, such as hotspots policing, problem-oriented policing, and community policing.</w:t>
      </w:r>
    </w:p>
    <w:p w14:paraId="1D0B919E" w14:textId="77777777" w:rsidR="00B446F8" w:rsidRPr="00B446F8" w:rsidRDefault="00B446F8" w:rsidP="00B446F8">
      <w:pPr>
        <w:rPr>
          <w:noProof/>
          <w:sz w:val="36"/>
          <w:szCs w:val="36"/>
          <w:lang w:eastAsia="en-US"/>
        </w:rPr>
      </w:pPr>
      <w:r w:rsidRPr="00B446F8">
        <w:rPr>
          <w:noProof/>
          <w:sz w:val="36"/>
          <w:szCs w:val="36"/>
          <w:lang w:eastAsia="en-US"/>
        </w:rPr>
        <w:lastRenderedPageBreak/>
        <w:t>Systematic Reviews: Systematic reviews are a method of synthesizing the results of multiple studies to provide a comprehensive overview of the effectiveness of a particular policing intervention (Sherman et al., 2002). Systematic reviews involve a rigorous process of searching for relevant studies, evaluating the quality of evidence, and synthesizing the results of multiple studies to provide a summary of the available evidence.</w:t>
      </w:r>
    </w:p>
    <w:p w14:paraId="5FDE2C71" w14:textId="77777777" w:rsidR="00B446F8" w:rsidRPr="00B446F8" w:rsidRDefault="00B446F8" w:rsidP="00B446F8">
      <w:pPr>
        <w:rPr>
          <w:noProof/>
          <w:sz w:val="36"/>
          <w:szCs w:val="36"/>
          <w:lang w:eastAsia="en-US"/>
        </w:rPr>
      </w:pPr>
      <w:r w:rsidRPr="00B446F8">
        <w:rPr>
          <w:noProof/>
          <w:sz w:val="36"/>
          <w:szCs w:val="36"/>
          <w:lang w:eastAsia="en-US"/>
        </w:rPr>
        <w:t>Surveys: Surveys are a method of collecting data from individuals about their experiences, perceptions, and attitudes towards crime and policing. Surveys can be used to gather information about community attitudes towards policing, levels of fear of crime, and perceptions of police legitimacy (Skogan, 2006).</w:t>
      </w:r>
    </w:p>
    <w:p w14:paraId="695BE748" w14:textId="0AE2EF01" w:rsidR="00B446F8" w:rsidRDefault="00B446F8" w:rsidP="00B446F8">
      <w:pPr>
        <w:rPr>
          <w:noProof/>
          <w:sz w:val="36"/>
          <w:szCs w:val="36"/>
          <w:lang w:eastAsia="en-US"/>
        </w:rPr>
      </w:pPr>
      <w:r w:rsidRPr="00B446F8">
        <w:rPr>
          <w:noProof/>
          <w:sz w:val="36"/>
          <w:szCs w:val="36"/>
          <w:lang w:eastAsia="en-US"/>
        </w:rPr>
        <w:t xml:space="preserve">According to Ratcliffe and Rengert (2008), "The use of empirical data is a critical element of evidence-based policing, and is central to the development of policing interventions that are based on scientific evidence." EBP recognizes the importance of collecting and analyzing data to develop effective policing strategies that are based on scientific evidence. By drawing on these methods, EBP is able to develop evidence-based </w:t>
      </w:r>
      <w:r w:rsidRPr="00B446F8">
        <w:rPr>
          <w:noProof/>
          <w:sz w:val="36"/>
          <w:szCs w:val="36"/>
          <w:lang w:eastAsia="en-US"/>
        </w:rPr>
        <w:lastRenderedPageBreak/>
        <w:t>practices that are more likely to be effective at reducing crime and improving public safety.</w:t>
      </w:r>
    </w:p>
    <w:p w14:paraId="3D8E8B5A" w14:textId="77777777" w:rsidR="00B92C74" w:rsidRPr="00B92C74" w:rsidRDefault="00B92C74" w:rsidP="00B92C74">
      <w:pPr>
        <w:rPr>
          <w:noProof/>
          <w:sz w:val="36"/>
          <w:szCs w:val="36"/>
          <w:lang w:eastAsia="en-US"/>
        </w:rPr>
      </w:pPr>
      <w:r w:rsidRPr="00B92C74">
        <w:rPr>
          <w:noProof/>
          <w:sz w:val="36"/>
          <w:szCs w:val="36"/>
          <w:lang w:eastAsia="en-US"/>
        </w:rPr>
        <w:t>The analysis of data is a crucial step in the development of evidence-based policing (EBP). Effective data analysis processes can help police agencies to identify crime patterns, evaluate the effectiveness of policing interventions, and make informed decisions about resource allocation. Here are some of the key processes used to analyze data and create useful evidence:</w:t>
      </w:r>
    </w:p>
    <w:p w14:paraId="2084CD85" w14:textId="77777777" w:rsidR="00B92C74" w:rsidRPr="00B92C74" w:rsidRDefault="00B92C74" w:rsidP="00B92C74">
      <w:pPr>
        <w:rPr>
          <w:noProof/>
          <w:sz w:val="36"/>
          <w:szCs w:val="36"/>
          <w:lang w:eastAsia="en-US"/>
        </w:rPr>
      </w:pPr>
    </w:p>
    <w:p w14:paraId="21CD2848" w14:textId="77777777" w:rsidR="00B92C74" w:rsidRPr="00B92C74" w:rsidRDefault="00B92C74" w:rsidP="00B92C74">
      <w:pPr>
        <w:rPr>
          <w:noProof/>
          <w:sz w:val="36"/>
          <w:szCs w:val="36"/>
          <w:lang w:eastAsia="en-US"/>
        </w:rPr>
      </w:pPr>
      <w:r w:rsidRPr="00B92C74">
        <w:rPr>
          <w:noProof/>
          <w:sz w:val="36"/>
          <w:szCs w:val="36"/>
          <w:lang w:eastAsia="en-US"/>
        </w:rPr>
        <w:t>Data Cleaning and Preparation: Data cleaning and preparation involves the process of checking, cleaning, and organizing data to ensure its accuracy and reliability. This process includes removing irrelevant data, filling in missing values, and checking for errors and outliers (Weisburd et al., 2016).</w:t>
      </w:r>
    </w:p>
    <w:p w14:paraId="568F1823" w14:textId="77777777" w:rsidR="00B92C74" w:rsidRPr="00B92C74" w:rsidRDefault="00B92C74" w:rsidP="00B92C74">
      <w:pPr>
        <w:rPr>
          <w:noProof/>
          <w:sz w:val="36"/>
          <w:szCs w:val="36"/>
          <w:lang w:eastAsia="en-US"/>
        </w:rPr>
      </w:pPr>
      <w:r w:rsidRPr="00B92C74">
        <w:rPr>
          <w:noProof/>
          <w:sz w:val="36"/>
          <w:szCs w:val="36"/>
          <w:lang w:eastAsia="en-US"/>
        </w:rPr>
        <w:t>Descriptive Statistics: Descriptive statistics involve the use of numerical summaries to describe key features of the data. These summaries include measures of central tendency, such as means and medians, and measures of variability, such as standard deviations and ranges (Weisburd et al., 2016).</w:t>
      </w:r>
    </w:p>
    <w:p w14:paraId="4A9DE994" w14:textId="77777777" w:rsidR="00B92C74" w:rsidRPr="00B92C74" w:rsidRDefault="00B92C74" w:rsidP="00B92C74">
      <w:pPr>
        <w:rPr>
          <w:noProof/>
          <w:sz w:val="36"/>
          <w:szCs w:val="36"/>
          <w:lang w:eastAsia="en-US"/>
        </w:rPr>
      </w:pPr>
      <w:r w:rsidRPr="00B92C74">
        <w:rPr>
          <w:noProof/>
          <w:sz w:val="36"/>
          <w:szCs w:val="36"/>
          <w:lang w:eastAsia="en-US"/>
        </w:rPr>
        <w:lastRenderedPageBreak/>
        <w:t>Inferential Statistics: Inferential statistics involve the use of statistical tests to make inferences about the population based on a sample of data. These tests include hypothesis testing, regression analysis, and analysis of variance (Weisburd et al., 2016).</w:t>
      </w:r>
    </w:p>
    <w:p w14:paraId="2716BE11" w14:textId="77777777" w:rsidR="00B92C74" w:rsidRPr="00B92C74" w:rsidRDefault="00B92C74" w:rsidP="00B92C74">
      <w:pPr>
        <w:rPr>
          <w:noProof/>
          <w:sz w:val="36"/>
          <w:szCs w:val="36"/>
          <w:lang w:eastAsia="en-US"/>
        </w:rPr>
      </w:pPr>
      <w:r w:rsidRPr="00B92C74">
        <w:rPr>
          <w:noProof/>
          <w:sz w:val="36"/>
          <w:szCs w:val="36"/>
          <w:lang w:eastAsia="en-US"/>
        </w:rPr>
        <w:t>Data Visualization: Data visualization involves the use of graphs, charts, and other visual tools to represent data in a way that is easy to interpret. This process includes the use of heat maps, scatterplots, and bar charts to represent crime patterns and trends (Ratcliffe, 2013).</w:t>
      </w:r>
    </w:p>
    <w:p w14:paraId="2E8649D9" w14:textId="77777777" w:rsidR="00B92C74" w:rsidRPr="00B92C74" w:rsidRDefault="00B92C74" w:rsidP="00B92C74">
      <w:pPr>
        <w:rPr>
          <w:noProof/>
          <w:sz w:val="36"/>
          <w:szCs w:val="36"/>
          <w:lang w:eastAsia="en-US"/>
        </w:rPr>
      </w:pPr>
      <w:r w:rsidRPr="00B92C74">
        <w:rPr>
          <w:noProof/>
          <w:sz w:val="36"/>
          <w:szCs w:val="36"/>
          <w:lang w:eastAsia="en-US"/>
        </w:rPr>
        <w:t>According to Weisburd et al. (2016), "Effective data analysis processes are critical to the development of evidence-based policing interventions." The authors argue that by using data analysis processes, police agencies can identify crime patterns, evaluate the effectiveness of policing interventions, and make informed decisions about resource allocation.</w:t>
      </w:r>
    </w:p>
    <w:p w14:paraId="70CBE218" w14:textId="77777777" w:rsidR="00B92C74" w:rsidRPr="00B92C74" w:rsidRDefault="00B92C74" w:rsidP="00B92C74">
      <w:pPr>
        <w:rPr>
          <w:noProof/>
          <w:sz w:val="36"/>
          <w:szCs w:val="36"/>
          <w:lang w:eastAsia="en-US"/>
        </w:rPr>
      </w:pPr>
    </w:p>
    <w:p w14:paraId="3EF7B801" w14:textId="7E031969" w:rsidR="00B92C74" w:rsidRDefault="00B92C74" w:rsidP="00B446F8">
      <w:pPr>
        <w:rPr>
          <w:noProof/>
          <w:sz w:val="36"/>
          <w:szCs w:val="36"/>
          <w:lang w:eastAsia="en-US"/>
        </w:rPr>
      </w:pPr>
      <w:r w:rsidRPr="00B92C74">
        <w:rPr>
          <w:noProof/>
          <w:sz w:val="36"/>
          <w:szCs w:val="36"/>
          <w:lang w:eastAsia="en-US"/>
        </w:rPr>
        <w:t xml:space="preserve">Ratcliffe (2013) emphasizes the importance of data visualization in evidence-based policing, stating that "visualizing data is a critical component of </w:t>
      </w:r>
      <w:r w:rsidRPr="00B92C74">
        <w:rPr>
          <w:noProof/>
          <w:sz w:val="36"/>
          <w:szCs w:val="36"/>
          <w:lang w:eastAsia="en-US"/>
        </w:rPr>
        <w:lastRenderedPageBreak/>
        <w:t>understanding crime patterns and developing effective policing strategies." By using data visualization techniques, police agencies can identify crime patterns and trends, and develop targeted strategies to address specific crime types or locations.</w:t>
      </w:r>
    </w:p>
    <w:p w14:paraId="746BAF80" w14:textId="58F74EE3" w:rsidR="00066705" w:rsidRPr="00066705" w:rsidRDefault="00120D54" w:rsidP="00066705">
      <w:pPr>
        <w:rPr>
          <w:noProof/>
          <w:sz w:val="36"/>
          <w:szCs w:val="36"/>
          <w:lang w:eastAsia="en-US"/>
        </w:rPr>
      </w:pPr>
      <w:r>
        <w:rPr>
          <w:noProof/>
          <w:sz w:val="36"/>
          <w:szCs w:val="36"/>
          <w:lang w:eastAsia="en-US"/>
        </w:rPr>
        <w:t xml:space="preserve">  </w:t>
      </w:r>
      <w:r w:rsidRPr="00120D54">
        <w:rPr>
          <w:noProof/>
          <w:sz w:val="36"/>
          <w:szCs w:val="36"/>
          <w:lang w:eastAsia="en-US"/>
        </w:rPr>
        <w:t>Evidence repositories, such as those maintained by the College of Policing and police databases, are important tools for implementing evidence-based policing (EBP). These repositories provide a centralized location for accessing research and data, and can help to ensure that policing practices are based on the best available evidence. However, there are also strengths and weaknesses to consider when evaluating the use of evidence repositories for EBP implementation.</w:t>
      </w:r>
      <w:r w:rsidR="00066705">
        <w:rPr>
          <w:noProof/>
          <w:sz w:val="36"/>
          <w:szCs w:val="36"/>
          <w:lang w:eastAsia="en-US"/>
        </w:rPr>
        <w:t xml:space="preserve"> </w:t>
      </w:r>
      <w:r w:rsidR="00066705" w:rsidRPr="00066705">
        <w:rPr>
          <w:noProof/>
          <w:sz w:val="36"/>
          <w:szCs w:val="36"/>
          <w:lang w:eastAsia="en-US"/>
        </w:rPr>
        <w:t>Strengths:</w:t>
      </w:r>
    </w:p>
    <w:p w14:paraId="6238AC32" w14:textId="79F99C1B" w:rsidR="00066705" w:rsidRPr="000263FC" w:rsidRDefault="00066705" w:rsidP="000263FC">
      <w:pPr>
        <w:pStyle w:val="ListParagraph"/>
        <w:numPr>
          <w:ilvl w:val="0"/>
          <w:numId w:val="15"/>
        </w:numPr>
        <w:rPr>
          <w:noProof/>
          <w:sz w:val="36"/>
          <w:szCs w:val="36"/>
          <w:lang w:eastAsia="en-US"/>
        </w:rPr>
      </w:pPr>
      <w:r w:rsidRPr="000263FC">
        <w:rPr>
          <w:noProof/>
          <w:sz w:val="36"/>
          <w:szCs w:val="36"/>
          <w:lang w:eastAsia="en-US"/>
        </w:rPr>
        <w:t>Centralized Location: Evidence repositories provide a centralized location for accessing research and data, which can help to ensure that policing practices are based on the best available evidence (National Institute of Justice, 2016).</w:t>
      </w:r>
    </w:p>
    <w:p w14:paraId="3332ED2E" w14:textId="185D49C0" w:rsidR="00066705" w:rsidRPr="000263FC" w:rsidRDefault="00066705" w:rsidP="000263FC">
      <w:pPr>
        <w:pStyle w:val="ListParagraph"/>
        <w:numPr>
          <w:ilvl w:val="0"/>
          <w:numId w:val="15"/>
        </w:numPr>
        <w:rPr>
          <w:noProof/>
          <w:sz w:val="36"/>
          <w:szCs w:val="36"/>
          <w:lang w:eastAsia="en-US"/>
        </w:rPr>
      </w:pPr>
      <w:r w:rsidRPr="000263FC">
        <w:rPr>
          <w:noProof/>
          <w:sz w:val="36"/>
          <w:szCs w:val="36"/>
          <w:lang w:eastAsia="en-US"/>
        </w:rPr>
        <w:t xml:space="preserve">Accessibility: Evidence repositories are accessible to police practitioners and researchers, regardless of their location or resources. This can help to </w:t>
      </w:r>
      <w:r w:rsidRPr="000263FC">
        <w:rPr>
          <w:noProof/>
          <w:sz w:val="36"/>
          <w:szCs w:val="36"/>
          <w:lang w:eastAsia="en-US"/>
        </w:rPr>
        <w:lastRenderedPageBreak/>
        <w:t>promote the use of evidence-based practices across different police agencies (National Institute of Justice, 2016).</w:t>
      </w:r>
    </w:p>
    <w:p w14:paraId="43C1D095" w14:textId="3E0316A7" w:rsidR="00066705" w:rsidRPr="000263FC" w:rsidRDefault="00066705" w:rsidP="000263FC">
      <w:pPr>
        <w:pStyle w:val="ListParagraph"/>
        <w:numPr>
          <w:ilvl w:val="0"/>
          <w:numId w:val="15"/>
        </w:numPr>
        <w:rPr>
          <w:noProof/>
          <w:sz w:val="36"/>
          <w:szCs w:val="36"/>
          <w:lang w:eastAsia="en-US"/>
        </w:rPr>
      </w:pPr>
      <w:r w:rsidRPr="000263FC">
        <w:rPr>
          <w:noProof/>
          <w:sz w:val="36"/>
          <w:szCs w:val="36"/>
          <w:lang w:eastAsia="en-US"/>
        </w:rPr>
        <w:t>Data Integration: Police databases allow for the integration of different sources of data, such as crime reports, arrest records, and other criminal justice data. This integration can help to identify crime patterns and trends, and inform policing strategies (Koper et al., 2018).</w:t>
      </w:r>
    </w:p>
    <w:p w14:paraId="28C86BC0" w14:textId="4E7712DE" w:rsidR="00066705" w:rsidRPr="00066705" w:rsidRDefault="00066705" w:rsidP="00066705">
      <w:pPr>
        <w:rPr>
          <w:noProof/>
          <w:sz w:val="36"/>
          <w:szCs w:val="36"/>
          <w:lang w:eastAsia="en-US"/>
        </w:rPr>
      </w:pPr>
      <w:r w:rsidRPr="00066705">
        <w:rPr>
          <w:noProof/>
          <w:sz w:val="36"/>
          <w:szCs w:val="36"/>
          <w:lang w:eastAsia="en-US"/>
        </w:rPr>
        <w:t>Weaknesses:</w:t>
      </w:r>
    </w:p>
    <w:p w14:paraId="2BDA7680" w14:textId="00874997" w:rsidR="00066705" w:rsidRPr="000263FC" w:rsidRDefault="00066705" w:rsidP="000263FC">
      <w:pPr>
        <w:pStyle w:val="ListParagraph"/>
        <w:numPr>
          <w:ilvl w:val="0"/>
          <w:numId w:val="14"/>
        </w:numPr>
        <w:rPr>
          <w:noProof/>
          <w:sz w:val="36"/>
          <w:szCs w:val="36"/>
          <w:lang w:eastAsia="en-US"/>
        </w:rPr>
      </w:pPr>
      <w:r w:rsidRPr="000263FC">
        <w:rPr>
          <w:noProof/>
          <w:sz w:val="36"/>
          <w:szCs w:val="36"/>
          <w:lang w:eastAsia="en-US"/>
        </w:rPr>
        <w:t>Reliability of Data: The reliability of data in evidence repositories can be a concern, particularly if the data is not rigorously vetted or if there are gaps in the data. This can impact the validity of research findings and hinder the implementation of evidence-based practices (National Institute of Justice, 2016).</w:t>
      </w:r>
    </w:p>
    <w:p w14:paraId="7700C67E" w14:textId="36B046D6" w:rsidR="00066705" w:rsidRPr="000263FC" w:rsidRDefault="00066705" w:rsidP="000263FC">
      <w:pPr>
        <w:pStyle w:val="ListParagraph"/>
        <w:numPr>
          <w:ilvl w:val="0"/>
          <w:numId w:val="14"/>
        </w:numPr>
        <w:rPr>
          <w:noProof/>
          <w:sz w:val="36"/>
          <w:szCs w:val="36"/>
          <w:lang w:eastAsia="en-US"/>
        </w:rPr>
      </w:pPr>
      <w:r w:rsidRPr="000263FC">
        <w:rPr>
          <w:noProof/>
          <w:sz w:val="36"/>
          <w:szCs w:val="36"/>
          <w:lang w:eastAsia="en-US"/>
        </w:rPr>
        <w:t>Access Restrictions: Evidence repositories may have restrictions on who can access the data, which can limit the use of evidence-based practices in smaller or less well-resourced police agencies (National Institute of Justice, 2016).</w:t>
      </w:r>
    </w:p>
    <w:p w14:paraId="73CBC03D" w14:textId="7EF227F0" w:rsidR="00066705" w:rsidRPr="000263FC" w:rsidRDefault="00066705" w:rsidP="000263FC">
      <w:pPr>
        <w:pStyle w:val="ListParagraph"/>
        <w:numPr>
          <w:ilvl w:val="0"/>
          <w:numId w:val="14"/>
        </w:numPr>
        <w:rPr>
          <w:noProof/>
          <w:sz w:val="36"/>
          <w:szCs w:val="36"/>
          <w:lang w:eastAsia="en-US"/>
        </w:rPr>
      </w:pPr>
      <w:r w:rsidRPr="000263FC">
        <w:rPr>
          <w:noProof/>
          <w:sz w:val="36"/>
          <w:szCs w:val="36"/>
          <w:lang w:eastAsia="en-US"/>
        </w:rPr>
        <w:lastRenderedPageBreak/>
        <w:t>Limited Scope: Evidence repositories may have a limited scope in terms of the types of data and research that are included. This can limit the ability of police agencies to identify crime patterns and trends and develop effective policing strategies (Koper et al., 2018).</w:t>
      </w:r>
    </w:p>
    <w:p w14:paraId="30611AAA" w14:textId="065BE904" w:rsidR="00066705" w:rsidRDefault="00066705" w:rsidP="00066705">
      <w:pPr>
        <w:rPr>
          <w:noProof/>
          <w:sz w:val="36"/>
          <w:szCs w:val="36"/>
          <w:lang w:eastAsia="en-US"/>
        </w:rPr>
      </w:pPr>
      <w:r w:rsidRPr="00066705">
        <w:rPr>
          <w:noProof/>
          <w:sz w:val="36"/>
          <w:szCs w:val="36"/>
          <w:lang w:eastAsia="en-US"/>
        </w:rPr>
        <w:t>According to the National Institute of Justice (2016), "the availability of high-quality data is essential to effective evidence-based policing." The Institute highlights the importance of rigorous data vetting processes and data sharing across agencies to ensure that evidence-based practices are implemented.</w:t>
      </w:r>
    </w:p>
    <w:p w14:paraId="4320A9E0" w14:textId="77777777" w:rsidR="00CC2B29" w:rsidRPr="00CC2B29" w:rsidRDefault="00CC2B29" w:rsidP="00CC2B29">
      <w:pPr>
        <w:rPr>
          <w:noProof/>
          <w:sz w:val="36"/>
          <w:szCs w:val="36"/>
          <w:lang w:eastAsia="en-US"/>
        </w:rPr>
      </w:pPr>
      <w:r>
        <w:rPr>
          <w:noProof/>
          <w:sz w:val="36"/>
          <w:szCs w:val="36"/>
          <w:lang w:eastAsia="en-US"/>
        </w:rPr>
        <w:t xml:space="preserve">  </w:t>
      </w:r>
      <w:r w:rsidRPr="00CC2B29">
        <w:rPr>
          <w:noProof/>
          <w:sz w:val="36"/>
          <w:szCs w:val="36"/>
          <w:lang w:eastAsia="en-US"/>
        </w:rPr>
        <w:t>The collection and use of evidence in evidence-based policing (EBP) is a critical component of modern policing. EBP relies on a combination of research and data to guide policing practices and ensure that resources are allocated effectively. Through the use of evidence repositories and data analysis, police agencies can identify crime patterns, measure the effectiveness of interventions, and develop new strategies for addressing community concerns.</w:t>
      </w:r>
    </w:p>
    <w:p w14:paraId="5721DCCD" w14:textId="77777777" w:rsidR="00CC2B29" w:rsidRPr="00CC2B29" w:rsidRDefault="00CC2B29" w:rsidP="00CC2B29">
      <w:pPr>
        <w:rPr>
          <w:noProof/>
          <w:sz w:val="36"/>
          <w:szCs w:val="36"/>
          <w:lang w:eastAsia="en-US"/>
        </w:rPr>
      </w:pPr>
    </w:p>
    <w:p w14:paraId="492089ED" w14:textId="77777777" w:rsidR="00CC2B29" w:rsidRPr="00CC2B29" w:rsidRDefault="00CC2B29" w:rsidP="00CC2B29">
      <w:pPr>
        <w:rPr>
          <w:noProof/>
          <w:sz w:val="36"/>
          <w:szCs w:val="36"/>
          <w:lang w:eastAsia="en-US"/>
        </w:rPr>
      </w:pPr>
      <w:r w:rsidRPr="00CC2B29">
        <w:rPr>
          <w:noProof/>
          <w:sz w:val="36"/>
          <w:szCs w:val="36"/>
          <w:lang w:eastAsia="en-US"/>
        </w:rPr>
        <w:lastRenderedPageBreak/>
        <w:t>However, the success of EBP relies on more than just the availability of data and research. It requires police officers to understand the purpose, powers, and organizational structure of the police service, as well as the role of a police officer in uniform and the concept of policing by public consent. The importance of the code of ethics, decision making, and the maintenance of professional standards cannot be overstated, as these principles ensure that police powers are exercised fairly, with integrity and respect for the diverse communities served by the police service.</w:t>
      </w:r>
    </w:p>
    <w:p w14:paraId="005820B1" w14:textId="77777777" w:rsidR="00CC2B29" w:rsidRPr="00CC2B29" w:rsidRDefault="00CC2B29" w:rsidP="00CC2B29">
      <w:pPr>
        <w:rPr>
          <w:noProof/>
          <w:sz w:val="36"/>
          <w:szCs w:val="36"/>
          <w:lang w:eastAsia="en-US"/>
        </w:rPr>
      </w:pPr>
    </w:p>
    <w:p w14:paraId="4FEAE6BD" w14:textId="77777777" w:rsidR="00CC2B29" w:rsidRPr="00CC2B29" w:rsidRDefault="00CC2B29" w:rsidP="00CC2B29">
      <w:pPr>
        <w:rPr>
          <w:noProof/>
          <w:sz w:val="36"/>
          <w:szCs w:val="36"/>
          <w:lang w:eastAsia="en-US"/>
        </w:rPr>
      </w:pPr>
      <w:r w:rsidRPr="00CC2B29">
        <w:rPr>
          <w:noProof/>
          <w:sz w:val="36"/>
          <w:szCs w:val="36"/>
          <w:lang w:eastAsia="en-US"/>
        </w:rPr>
        <w:t>As Koper et al. (2018) note, evidence-based policing "is not just about the collection of data and evidence, but rather about the use of that data to improve policing and crime prevention." This requires police officers to have the knowledge and skills necessary to analyze data and make evidence-based decisions, as well as the commitment to incorporating new research and best practices into their policing strategies.</w:t>
      </w:r>
    </w:p>
    <w:p w14:paraId="01A2C299" w14:textId="77777777" w:rsidR="00CC2B29" w:rsidRPr="00CC2B29" w:rsidRDefault="00CC2B29" w:rsidP="00CC2B29">
      <w:pPr>
        <w:rPr>
          <w:noProof/>
          <w:sz w:val="36"/>
          <w:szCs w:val="36"/>
          <w:lang w:eastAsia="en-US"/>
        </w:rPr>
      </w:pPr>
    </w:p>
    <w:p w14:paraId="6FA60EBC" w14:textId="3D0492BC" w:rsidR="00CC2B29" w:rsidRPr="00CC2B29" w:rsidRDefault="00CC2B29" w:rsidP="00CC2B29">
      <w:pPr>
        <w:rPr>
          <w:noProof/>
          <w:sz w:val="36"/>
          <w:szCs w:val="36"/>
          <w:lang w:eastAsia="en-US"/>
        </w:rPr>
      </w:pPr>
      <w:r w:rsidRPr="00CC2B29">
        <w:rPr>
          <w:noProof/>
          <w:sz w:val="36"/>
          <w:szCs w:val="36"/>
          <w:lang w:eastAsia="en-US"/>
        </w:rPr>
        <w:lastRenderedPageBreak/>
        <w:t>The Code of Ethics for Police Officers, developed by the International Association of Chiefs of Police (IACP), emphasizes the importance of ethical conduct and the need to build trust with the community. The Code states that police officers must "treat all individuals with dignity and respect," "act impartially and justly," and "refrain from any conduct that adversely reflects upon their fitness to serve as police officers" (IACP, 2019).</w:t>
      </w:r>
    </w:p>
    <w:p w14:paraId="0F06F9A6" w14:textId="50902C78" w:rsidR="00CC2B29" w:rsidRDefault="00CC2B29" w:rsidP="00066705">
      <w:pPr>
        <w:rPr>
          <w:noProof/>
          <w:sz w:val="36"/>
          <w:szCs w:val="36"/>
          <w:lang w:eastAsia="en-US"/>
        </w:rPr>
      </w:pPr>
      <w:r w:rsidRPr="00CC2B29">
        <w:rPr>
          <w:noProof/>
          <w:sz w:val="36"/>
          <w:szCs w:val="36"/>
          <w:lang w:eastAsia="en-US"/>
        </w:rPr>
        <w:t>In conclusion, the collection and use of evidence in evidence-based policing is an essential tool for modern policing. However, it requires police officers to have a deep understanding of the purpose and powers of the police service, the importance of maintaining professional standards, and the need to exercise police powers fairly, with integrity and respect for the diverse communities served by the police service.</w:t>
      </w:r>
    </w:p>
    <w:p w14:paraId="6F823EBE" w14:textId="77777777" w:rsidR="006B257F" w:rsidRPr="00066705" w:rsidRDefault="006B257F" w:rsidP="00066705">
      <w:pPr>
        <w:rPr>
          <w:noProof/>
          <w:sz w:val="36"/>
          <w:szCs w:val="36"/>
          <w:lang w:eastAsia="en-US"/>
        </w:rPr>
      </w:pPr>
    </w:p>
    <w:p w14:paraId="0CDCC0B4" w14:textId="1848BE68" w:rsidR="00120D54" w:rsidRPr="00120D54" w:rsidRDefault="00120D54">
      <w:pPr>
        <w:rPr>
          <w:noProof/>
          <w:sz w:val="36"/>
          <w:szCs w:val="36"/>
          <w:lang w:eastAsia="en-US"/>
        </w:rPr>
      </w:pPr>
    </w:p>
    <w:p w14:paraId="57F2CFD9" w14:textId="77777777" w:rsidR="00120D54" w:rsidRPr="00B446F8" w:rsidRDefault="00120D54" w:rsidP="00B446F8">
      <w:pPr>
        <w:rPr>
          <w:noProof/>
          <w:sz w:val="36"/>
          <w:szCs w:val="36"/>
          <w:lang w:eastAsia="en-US"/>
        </w:rPr>
      </w:pPr>
    </w:p>
    <w:p w14:paraId="6482C453" w14:textId="77777777" w:rsidR="000B5ABC" w:rsidRPr="00055342" w:rsidRDefault="000B5ABC" w:rsidP="00055342">
      <w:pPr>
        <w:rPr>
          <w:noProof/>
          <w:sz w:val="36"/>
          <w:szCs w:val="36"/>
          <w:lang w:eastAsia="en-US"/>
        </w:rPr>
      </w:pPr>
    </w:p>
    <w:p w14:paraId="2627A40B" w14:textId="2839CF4E" w:rsidR="008727C0" w:rsidRDefault="008727C0">
      <w:pPr>
        <w:rPr>
          <w:noProof/>
          <w:sz w:val="36"/>
          <w:szCs w:val="36"/>
          <w:lang w:eastAsia="en-US"/>
        </w:rPr>
      </w:pPr>
    </w:p>
    <w:p w14:paraId="4CD298FC" w14:textId="4643D77C" w:rsidR="008741FD" w:rsidRDefault="008741FD">
      <w:pPr>
        <w:rPr>
          <w:noProof/>
          <w:sz w:val="36"/>
          <w:szCs w:val="36"/>
          <w:lang w:eastAsia="en-US"/>
        </w:rPr>
      </w:pPr>
    </w:p>
    <w:p w14:paraId="33AE8504" w14:textId="4931C38B" w:rsidR="008741FD" w:rsidRDefault="008741FD">
      <w:pPr>
        <w:rPr>
          <w:noProof/>
          <w:sz w:val="36"/>
          <w:szCs w:val="36"/>
          <w:lang w:eastAsia="en-US"/>
        </w:rPr>
      </w:pPr>
    </w:p>
    <w:p w14:paraId="15278437" w14:textId="77777777" w:rsidR="008741FD" w:rsidRPr="00047FB8" w:rsidRDefault="008741FD">
      <w:pPr>
        <w:rPr>
          <w:noProof/>
          <w:sz w:val="36"/>
          <w:szCs w:val="36"/>
          <w:lang w:eastAsia="en-US"/>
        </w:rPr>
      </w:pPr>
    </w:p>
    <w:p w14:paraId="35D52612" w14:textId="30169FEF" w:rsidR="00047FB8" w:rsidRPr="00D43C65" w:rsidRDefault="00047FB8" w:rsidP="0071653A">
      <w:pPr>
        <w:rPr>
          <w:noProof/>
          <w:sz w:val="36"/>
          <w:szCs w:val="36"/>
          <w:lang w:eastAsia="en-US"/>
        </w:rPr>
      </w:pPr>
    </w:p>
    <w:p w14:paraId="5C7B43AB" w14:textId="7FDFF047" w:rsidR="00D43C65" w:rsidRDefault="00D43C65" w:rsidP="0071653A">
      <w:pPr>
        <w:rPr>
          <w:noProof/>
          <w:lang w:eastAsia="en-US"/>
        </w:rPr>
      </w:pPr>
    </w:p>
    <w:p w14:paraId="4D11C8FB" w14:textId="597F1228" w:rsidR="00D43C65" w:rsidRDefault="00D43C65" w:rsidP="0071653A">
      <w:pPr>
        <w:rPr>
          <w:noProof/>
          <w:lang w:eastAsia="en-US"/>
        </w:rPr>
      </w:pPr>
    </w:p>
    <w:p w14:paraId="7AE8685C" w14:textId="40F89DD6" w:rsidR="006C2825" w:rsidRDefault="006C2825" w:rsidP="0071653A">
      <w:pPr>
        <w:rPr>
          <w:noProof/>
          <w:lang w:eastAsia="en-US"/>
        </w:rPr>
      </w:pPr>
    </w:p>
    <w:p w14:paraId="1CCC03DE" w14:textId="59BD2F6B" w:rsidR="006C2825" w:rsidRDefault="006C2825" w:rsidP="0071653A">
      <w:pPr>
        <w:rPr>
          <w:noProof/>
          <w:lang w:eastAsia="en-US"/>
        </w:rPr>
      </w:pPr>
    </w:p>
    <w:p w14:paraId="49D0F88F" w14:textId="70DC53DF" w:rsidR="006C2825" w:rsidRDefault="006C2825" w:rsidP="0071653A">
      <w:pPr>
        <w:rPr>
          <w:noProof/>
          <w:lang w:eastAsia="en-US"/>
        </w:rPr>
      </w:pPr>
    </w:p>
    <w:p w14:paraId="4F8A8E9E" w14:textId="118E1FF0" w:rsidR="006C2825" w:rsidRDefault="006C2825" w:rsidP="0071653A">
      <w:pPr>
        <w:rPr>
          <w:noProof/>
          <w:lang w:eastAsia="en-US"/>
        </w:rPr>
      </w:pPr>
    </w:p>
    <w:p w14:paraId="146BFA2E" w14:textId="0D696ED6" w:rsidR="006C2825" w:rsidRDefault="006C2825" w:rsidP="0071653A">
      <w:pPr>
        <w:rPr>
          <w:noProof/>
          <w:lang w:eastAsia="en-US"/>
        </w:rPr>
      </w:pPr>
    </w:p>
    <w:p w14:paraId="20CDBD18" w14:textId="0FDC01C9" w:rsidR="006C2825" w:rsidRDefault="006C2825" w:rsidP="0071653A">
      <w:pPr>
        <w:rPr>
          <w:noProof/>
          <w:lang w:eastAsia="en-US"/>
        </w:rPr>
      </w:pPr>
    </w:p>
    <w:p w14:paraId="063D3B1D" w14:textId="761178C3" w:rsidR="006C2825" w:rsidRDefault="006C2825" w:rsidP="0071653A">
      <w:pPr>
        <w:rPr>
          <w:noProof/>
          <w:lang w:eastAsia="en-US"/>
        </w:rPr>
      </w:pPr>
    </w:p>
    <w:p w14:paraId="1752B7A5" w14:textId="5B5BF082" w:rsidR="006C2825" w:rsidRDefault="006C2825" w:rsidP="0071653A">
      <w:pPr>
        <w:rPr>
          <w:noProof/>
          <w:lang w:eastAsia="en-US"/>
        </w:rPr>
      </w:pPr>
    </w:p>
    <w:p w14:paraId="71269493" w14:textId="701EB413" w:rsidR="006C2825" w:rsidRDefault="006C2825" w:rsidP="0071653A">
      <w:pPr>
        <w:rPr>
          <w:noProof/>
          <w:lang w:eastAsia="en-US"/>
        </w:rPr>
      </w:pPr>
    </w:p>
    <w:p w14:paraId="64EF33A9" w14:textId="479DD6DA" w:rsidR="006C2825" w:rsidRDefault="006C2825" w:rsidP="0071653A">
      <w:pPr>
        <w:rPr>
          <w:noProof/>
          <w:lang w:eastAsia="en-US"/>
        </w:rPr>
      </w:pPr>
    </w:p>
    <w:p w14:paraId="0D4837B9" w14:textId="268E7579" w:rsidR="006C2825" w:rsidRDefault="006C2825" w:rsidP="0071653A">
      <w:pPr>
        <w:rPr>
          <w:noProof/>
          <w:lang w:eastAsia="en-US"/>
        </w:rPr>
      </w:pPr>
    </w:p>
    <w:p w14:paraId="423D5E73" w14:textId="475D4428" w:rsidR="006C2825" w:rsidRDefault="006C2825" w:rsidP="0071653A">
      <w:pPr>
        <w:rPr>
          <w:noProof/>
          <w:lang w:eastAsia="en-US"/>
        </w:rPr>
      </w:pPr>
    </w:p>
    <w:p w14:paraId="600C9F53" w14:textId="5F492976" w:rsidR="006C2825" w:rsidRDefault="006C2825" w:rsidP="0071653A">
      <w:pPr>
        <w:rPr>
          <w:noProof/>
          <w:lang w:eastAsia="en-US"/>
        </w:rPr>
      </w:pPr>
    </w:p>
    <w:p w14:paraId="14C88CCE" w14:textId="6CCE74C1" w:rsidR="006C2825" w:rsidRDefault="006C2825" w:rsidP="0071653A">
      <w:pPr>
        <w:rPr>
          <w:noProof/>
          <w:lang w:eastAsia="en-US"/>
        </w:rPr>
      </w:pPr>
    </w:p>
    <w:p w14:paraId="4761F99D" w14:textId="14B1CC49" w:rsidR="006C2825" w:rsidRDefault="006C2825" w:rsidP="0071653A">
      <w:pPr>
        <w:rPr>
          <w:noProof/>
          <w:lang w:eastAsia="en-US"/>
        </w:rPr>
      </w:pPr>
    </w:p>
    <w:p w14:paraId="3AAFC451" w14:textId="6AE796FB" w:rsidR="00EC6637" w:rsidRDefault="00EC6637" w:rsidP="00EC6637">
      <w:pPr>
        <w:rPr>
          <w:noProof/>
          <w:sz w:val="36"/>
          <w:szCs w:val="36"/>
          <w:lang w:eastAsia="en-US"/>
        </w:rPr>
      </w:pPr>
      <w:r w:rsidRPr="00EC6637">
        <w:rPr>
          <w:noProof/>
          <w:sz w:val="36"/>
          <w:szCs w:val="36"/>
          <w:lang w:eastAsia="en-US"/>
        </w:rPr>
        <w:t>References:</w:t>
      </w:r>
    </w:p>
    <w:p w14:paraId="4EE48A3D" w14:textId="77777777" w:rsidR="0050128E" w:rsidRPr="008741FD" w:rsidRDefault="0050128E" w:rsidP="00EA54CB">
      <w:pPr>
        <w:pStyle w:val="ListParagraph"/>
        <w:rPr>
          <w:noProof/>
          <w:sz w:val="36"/>
          <w:szCs w:val="36"/>
          <w:lang w:eastAsia="en-US"/>
        </w:rPr>
      </w:pPr>
    </w:p>
    <w:p w14:paraId="30981A3B" w14:textId="64464D0A" w:rsidR="0050128E" w:rsidRDefault="0050128E" w:rsidP="0050128E">
      <w:pPr>
        <w:pStyle w:val="ListParagraph"/>
        <w:numPr>
          <w:ilvl w:val="0"/>
          <w:numId w:val="11"/>
        </w:numPr>
        <w:rPr>
          <w:noProof/>
          <w:sz w:val="36"/>
          <w:szCs w:val="36"/>
          <w:lang w:eastAsia="en-US"/>
        </w:rPr>
      </w:pPr>
      <w:r w:rsidRPr="008741FD">
        <w:rPr>
          <w:noProof/>
          <w:sz w:val="36"/>
          <w:szCs w:val="36"/>
          <w:lang w:eastAsia="en-US"/>
        </w:rPr>
        <w:t>Clarke, R. V. (1995). Situational crime prevention. Crime and justice, 19, 91-150.</w:t>
      </w:r>
    </w:p>
    <w:p w14:paraId="2A81C4FC" w14:textId="77777777" w:rsidR="004F57C7" w:rsidRPr="009C3748" w:rsidRDefault="004F57C7" w:rsidP="004F57C7">
      <w:pPr>
        <w:pStyle w:val="ListParagraph"/>
        <w:numPr>
          <w:ilvl w:val="0"/>
          <w:numId w:val="11"/>
        </w:numPr>
        <w:rPr>
          <w:noProof/>
          <w:sz w:val="36"/>
          <w:szCs w:val="36"/>
          <w:lang w:eastAsia="en-US"/>
        </w:rPr>
      </w:pPr>
      <w:r w:rsidRPr="008741FD">
        <w:rPr>
          <w:noProof/>
          <w:sz w:val="36"/>
          <w:szCs w:val="36"/>
          <w:lang w:eastAsia="en-US"/>
        </w:rPr>
        <w:t>Cohen, L. E., &amp; Felson, M. (1979). Social change and crime rate trends: A routine activity approach. American Sociological Review, 44(4), 588-608.</w:t>
      </w:r>
    </w:p>
    <w:p w14:paraId="5AE8A74F" w14:textId="77777777" w:rsidR="004F57C7" w:rsidRPr="008741FD" w:rsidRDefault="004F57C7" w:rsidP="004F57C7">
      <w:pPr>
        <w:pStyle w:val="ListParagraph"/>
        <w:numPr>
          <w:ilvl w:val="0"/>
          <w:numId w:val="11"/>
        </w:numPr>
        <w:rPr>
          <w:noProof/>
          <w:sz w:val="36"/>
          <w:szCs w:val="36"/>
          <w:lang w:eastAsia="en-US"/>
        </w:rPr>
      </w:pPr>
      <w:r w:rsidRPr="008741FD">
        <w:rPr>
          <w:noProof/>
          <w:sz w:val="36"/>
          <w:szCs w:val="36"/>
          <w:lang w:eastAsia="en-US"/>
        </w:rPr>
        <w:t>Cornish, D. B., &amp; Clarke, R. V. (1986). The reasoning criminal: Rational choice perspectives on offending. Springer.</w:t>
      </w:r>
    </w:p>
    <w:p w14:paraId="5197FD7D" w14:textId="23110A77" w:rsidR="0050128E" w:rsidRPr="008E4210" w:rsidRDefault="008E4210" w:rsidP="00B477C9">
      <w:pPr>
        <w:ind w:left="360"/>
        <w:rPr>
          <w:noProof/>
          <w:sz w:val="36"/>
          <w:szCs w:val="36"/>
          <w:lang w:eastAsia="en-US"/>
        </w:rPr>
      </w:pPr>
      <w:r w:rsidRPr="008E4210">
        <w:rPr>
          <w:noProof/>
          <w:sz w:val="36"/>
          <w:szCs w:val="36"/>
          <w:lang w:eastAsia="en-US"/>
        </w:rPr>
        <w:t>-</w:t>
      </w:r>
      <w:r w:rsidRPr="008E4210">
        <w:rPr>
          <w:noProof/>
          <w:sz w:val="36"/>
          <w:szCs w:val="36"/>
          <w:lang w:eastAsia="en-US"/>
        </w:rPr>
        <w:tab/>
        <w:t>Chainey, S., &amp; Ratcliffe, J. H. (2005). GIS and crime mapping. John Wiley &amp; Sons.</w:t>
      </w:r>
    </w:p>
    <w:p w14:paraId="02366F8F" w14:textId="537EFA88" w:rsidR="00F91257" w:rsidRPr="00F91257" w:rsidRDefault="00F91257" w:rsidP="00F91257">
      <w:pPr>
        <w:pStyle w:val="ListParagraph"/>
        <w:numPr>
          <w:ilvl w:val="0"/>
          <w:numId w:val="14"/>
        </w:numPr>
        <w:rPr>
          <w:noProof/>
          <w:sz w:val="36"/>
          <w:szCs w:val="36"/>
          <w:lang w:eastAsia="en-US"/>
        </w:rPr>
      </w:pPr>
      <w:r w:rsidRPr="00F91257">
        <w:rPr>
          <w:noProof/>
          <w:sz w:val="36"/>
          <w:szCs w:val="36"/>
          <w:lang w:eastAsia="en-US"/>
        </w:rPr>
        <w:t>Koper, C. S., Lum, C., &amp; Hibdon, J. (2018). Evidence-based policing. Oxford Research Encyclopedia of Criminology and Criminal Justice.</w:t>
      </w:r>
    </w:p>
    <w:p w14:paraId="7D627A31" w14:textId="7AB1845B" w:rsidR="00F91257" w:rsidRPr="00B477C9" w:rsidRDefault="00B477C9" w:rsidP="00F91257">
      <w:pPr>
        <w:pStyle w:val="ListParagraph"/>
        <w:numPr>
          <w:ilvl w:val="0"/>
          <w:numId w:val="14"/>
        </w:numPr>
        <w:rPr>
          <w:noProof/>
          <w:sz w:val="36"/>
          <w:szCs w:val="36"/>
          <w:lang w:eastAsia="en-US"/>
        </w:rPr>
      </w:pPr>
      <w:r w:rsidRPr="00EC6637">
        <w:rPr>
          <w:noProof/>
          <w:sz w:val="36"/>
          <w:szCs w:val="36"/>
          <w:lang w:eastAsia="en-US"/>
        </w:rPr>
        <w:t>National Institute of Corrections. (2014). Evidence-Based Practices (EBP). Retrieved from https://info.nicic.gov/ebp/</w:t>
      </w:r>
    </w:p>
    <w:p w14:paraId="066FC1D6" w14:textId="658C205B" w:rsidR="00F91257" w:rsidRPr="00F91257" w:rsidRDefault="00F91257" w:rsidP="00F91257">
      <w:pPr>
        <w:pStyle w:val="ListParagraph"/>
        <w:numPr>
          <w:ilvl w:val="0"/>
          <w:numId w:val="12"/>
        </w:numPr>
        <w:rPr>
          <w:noProof/>
          <w:sz w:val="36"/>
          <w:szCs w:val="36"/>
          <w:lang w:eastAsia="en-US"/>
        </w:rPr>
      </w:pPr>
      <w:r w:rsidRPr="00F91257">
        <w:rPr>
          <w:noProof/>
          <w:sz w:val="36"/>
          <w:szCs w:val="36"/>
          <w:lang w:eastAsia="en-US"/>
        </w:rPr>
        <w:t>National Institute of Justice. (2016). Evidence-Based Policing Matrix.</w:t>
      </w:r>
    </w:p>
    <w:p w14:paraId="1683FB45" w14:textId="57CC9895" w:rsidR="00355EBB" w:rsidRDefault="00355EBB" w:rsidP="0096320A">
      <w:pPr>
        <w:pStyle w:val="ListParagraph"/>
        <w:numPr>
          <w:ilvl w:val="0"/>
          <w:numId w:val="11"/>
        </w:numPr>
        <w:rPr>
          <w:noProof/>
          <w:sz w:val="36"/>
          <w:szCs w:val="36"/>
          <w:lang w:eastAsia="en-US"/>
        </w:rPr>
      </w:pPr>
      <w:r w:rsidRPr="0096320A">
        <w:rPr>
          <w:noProof/>
          <w:sz w:val="36"/>
          <w:szCs w:val="36"/>
          <w:lang w:eastAsia="en-US"/>
        </w:rPr>
        <w:t>Ratcliffe, J. H. (2013). The spatial extent of criminogenic places: A changepoint regression of violence around bars. Geographical Analysis, 45(3), 260-275.</w:t>
      </w:r>
    </w:p>
    <w:p w14:paraId="5F065FAC" w14:textId="726E61AE" w:rsidR="0096320A" w:rsidRDefault="0096320A" w:rsidP="0096320A">
      <w:pPr>
        <w:pStyle w:val="ListParagraph"/>
        <w:numPr>
          <w:ilvl w:val="0"/>
          <w:numId w:val="11"/>
        </w:numPr>
        <w:rPr>
          <w:noProof/>
          <w:sz w:val="36"/>
          <w:szCs w:val="36"/>
          <w:lang w:eastAsia="en-US"/>
        </w:rPr>
      </w:pPr>
      <w:r w:rsidRPr="00EC6637">
        <w:rPr>
          <w:noProof/>
          <w:sz w:val="36"/>
          <w:szCs w:val="36"/>
          <w:lang w:eastAsia="en-US"/>
        </w:rPr>
        <w:lastRenderedPageBreak/>
        <w:t>Ratcliffe, J. H. (2017). Towards an explanation of evidence-based policing: Theories of policing, contexts and mechanisms. International Journal of Police Science &amp; Management, 19(3), 186-195.</w:t>
      </w:r>
    </w:p>
    <w:p w14:paraId="0FA65476" w14:textId="0B2A7821" w:rsidR="00D00628" w:rsidRPr="0096320A" w:rsidRDefault="00D00628" w:rsidP="0096320A">
      <w:pPr>
        <w:pStyle w:val="ListParagraph"/>
        <w:numPr>
          <w:ilvl w:val="0"/>
          <w:numId w:val="11"/>
        </w:numPr>
        <w:rPr>
          <w:noProof/>
          <w:sz w:val="36"/>
          <w:szCs w:val="36"/>
          <w:lang w:eastAsia="en-US"/>
        </w:rPr>
      </w:pPr>
      <w:r w:rsidRPr="00D00628">
        <w:rPr>
          <w:noProof/>
          <w:sz w:val="36"/>
          <w:szCs w:val="36"/>
          <w:lang w:eastAsia="en-US"/>
        </w:rPr>
        <w:t>Ratcliffe, J. H., &amp; Rengert, G. F. (2008). What is the relationship between hot spots policing and police effectiveness? In D. Weisburd, &amp; A. Braga (Eds.), Police innovation: Contrasting perspectives (pp. 309-330).Cambridge University Press</w:t>
      </w:r>
    </w:p>
    <w:p w14:paraId="58917D83" w14:textId="151DD884" w:rsidR="00EC6637" w:rsidRPr="00D00628" w:rsidRDefault="00355EBB" w:rsidP="00EC6637">
      <w:pPr>
        <w:pStyle w:val="ListParagraph"/>
        <w:numPr>
          <w:ilvl w:val="0"/>
          <w:numId w:val="11"/>
        </w:numPr>
        <w:rPr>
          <w:noProof/>
          <w:sz w:val="36"/>
          <w:szCs w:val="36"/>
          <w:lang w:eastAsia="en-US"/>
        </w:rPr>
      </w:pPr>
      <w:r w:rsidRPr="00110762">
        <w:rPr>
          <w:noProof/>
          <w:sz w:val="36"/>
          <w:szCs w:val="36"/>
          <w:lang w:eastAsia="en-US"/>
        </w:rPr>
        <w:t>Weisburd, D., Lum, C., &amp; Yang, S. M. (2016). When can we say that experimental interventions are promising? Journal of Experimental Criminology, 12(3), 397-408.</w:t>
      </w:r>
    </w:p>
    <w:p w14:paraId="03F6D49B" w14:textId="2807E7DB" w:rsidR="006C2825" w:rsidRDefault="00EC6637" w:rsidP="00EC6637">
      <w:pPr>
        <w:pStyle w:val="ListParagraph"/>
        <w:numPr>
          <w:ilvl w:val="0"/>
          <w:numId w:val="11"/>
        </w:numPr>
        <w:rPr>
          <w:noProof/>
          <w:sz w:val="36"/>
          <w:szCs w:val="36"/>
          <w:lang w:eastAsia="en-US"/>
        </w:rPr>
      </w:pPr>
      <w:r w:rsidRPr="00EC6637">
        <w:rPr>
          <w:noProof/>
          <w:sz w:val="36"/>
          <w:szCs w:val="36"/>
          <w:lang w:eastAsia="en-US"/>
        </w:rPr>
        <w:t>Scott, M. S., &amp; Weisburd, D. (2014). The importance of place in evidence-based policing. Police Quarterly, 17(3), 269-273.</w:t>
      </w:r>
    </w:p>
    <w:p w14:paraId="54926ADC" w14:textId="2414ACA2" w:rsidR="000A72B0" w:rsidRDefault="008741FD" w:rsidP="000A72B0">
      <w:pPr>
        <w:pStyle w:val="ListParagraph"/>
        <w:numPr>
          <w:ilvl w:val="0"/>
          <w:numId w:val="11"/>
        </w:numPr>
        <w:rPr>
          <w:noProof/>
          <w:sz w:val="36"/>
          <w:szCs w:val="36"/>
          <w:lang w:eastAsia="en-US"/>
        </w:rPr>
      </w:pPr>
      <w:r w:rsidRPr="008741FD">
        <w:rPr>
          <w:noProof/>
          <w:sz w:val="36"/>
          <w:szCs w:val="36"/>
          <w:lang w:eastAsia="en-US"/>
        </w:rPr>
        <w:t>Sampson, R. J., &amp; Groves, W. B. (1989). Community structure and crime: Testing social-disorganization theory. American Journal of Sociology, 94(4), 774-802.</w:t>
      </w:r>
    </w:p>
    <w:p w14:paraId="4937508B" w14:textId="77777777" w:rsidR="00A41081" w:rsidRPr="00D00628" w:rsidRDefault="00A41081" w:rsidP="00D00628">
      <w:pPr>
        <w:ind w:left="360"/>
        <w:rPr>
          <w:noProof/>
          <w:sz w:val="36"/>
          <w:szCs w:val="36"/>
          <w:lang w:eastAsia="en-US"/>
        </w:rPr>
      </w:pPr>
      <w:r w:rsidRPr="00D00628">
        <w:rPr>
          <w:noProof/>
          <w:sz w:val="36"/>
          <w:szCs w:val="36"/>
          <w:lang w:eastAsia="en-US"/>
        </w:rPr>
        <w:t>-</w:t>
      </w:r>
      <w:r w:rsidRPr="00D00628">
        <w:rPr>
          <w:noProof/>
          <w:sz w:val="36"/>
          <w:szCs w:val="36"/>
          <w:lang w:eastAsia="en-US"/>
        </w:rPr>
        <w:tab/>
        <w:t xml:space="preserve">Sherman, L. W., Gottfredson, D., MacKenzie, D., Eck, J., Reuter, P., &amp; Bushway, S. (2002). Preventing crime: </w:t>
      </w:r>
      <w:r w:rsidRPr="00D00628">
        <w:rPr>
          <w:noProof/>
          <w:sz w:val="36"/>
          <w:szCs w:val="36"/>
          <w:lang w:eastAsia="en-US"/>
        </w:rPr>
        <w:lastRenderedPageBreak/>
        <w:t>What works, what doesn't, what's promising. National Institute of Justice.</w:t>
      </w:r>
    </w:p>
    <w:p w14:paraId="6A19C8B6" w14:textId="77777777" w:rsidR="00A41081" w:rsidRPr="00D00628" w:rsidRDefault="00A41081" w:rsidP="00D00628">
      <w:pPr>
        <w:rPr>
          <w:noProof/>
          <w:sz w:val="36"/>
          <w:szCs w:val="36"/>
          <w:lang w:eastAsia="en-US"/>
        </w:rPr>
      </w:pPr>
    </w:p>
    <w:p w14:paraId="5BA6F4CF" w14:textId="0968CDA9" w:rsidR="00D43C65" w:rsidRPr="00D00628" w:rsidRDefault="00A41081" w:rsidP="00D00628">
      <w:pPr>
        <w:ind w:left="360"/>
        <w:rPr>
          <w:noProof/>
          <w:sz w:val="36"/>
          <w:szCs w:val="36"/>
          <w:lang w:eastAsia="en-US"/>
        </w:rPr>
      </w:pPr>
      <w:r w:rsidRPr="00D00628">
        <w:rPr>
          <w:noProof/>
          <w:sz w:val="36"/>
          <w:szCs w:val="36"/>
          <w:lang w:eastAsia="en-US"/>
        </w:rPr>
        <w:t>-</w:t>
      </w:r>
      <w:r w:rsidRPr="00D00628">
        <w:rPr>
          <w:noProof/>
          <w:sz w:val="36"/>
          <w:szCs w:val="36"/>
          <w:lang w:eastAsia="en-US"/>
        </w:rPr>
        <w:tab/>
        <w:t>Skogan, W. G. (2006). Asymmetry in the impact of encounters with police. Journal of Contemporary Criminal Justice, 22(1), 4-24</w:t>
      </w:r>
    </w:p>
    <w:p w14:paraId="2799CABB" w14:textId="77777777" w:rsidR="0096320A" w:rsidRDefault="0096320A" w:rsidP="0096320A">
      <w:pPr>
        <w:pStyle w:val="ListParagraph"/>
      </w:pPr>
    </w:p>
    <w:p w14:paraId="4A4AC84A" w14:textId="77777777" w:rsidR="0096320A" w:rsidRPr="00110762" w:rsidRDefault="0096320A" w:rsidP="0096320A">
      <w:pPr>
        <w:pStyle w:val="ListParagraph"/>
        <w:numPr>
          <w:ilvl w:val="0"/>
          <w:numId w:val="11"/>
        </w:numPr>
        <w:rPr>
          <w:noProof/>
          <w:sz w:val="36"/>
          <w:szCs w:val="36"/>
          <w:lang w:eastAsia="en-US"/>
        </w:rPr>
      </w:pPr>
      <w:r w:rsidRPr="00110762">
        <w:rPr>
          <w:noProof/>
          <w:sz w:val="36"/>
          <w:szCs w:val="36"/>
          <w:lang w:eastAsia="en-US"/>
        </w:rPr>
        <w:t>Weisburd, D., Lum, C., &amp; Yang, S. M. (2016). When can we say that experimental interventions are promising? Journal of Experimental Criminology, 12(3), 397-408.</w:t>
      </w:r>
    </w:p>
    <w:p w14:paraId="2254BB15" w14:textId="77777777" w:rsidR="0096320A" w:rsidRDefault="0096320A" w:rsidP="00A41081">
      <w:pPr>
        <w:pStyle w:val="ListParagraph"/>
      </w:pPr>
    </w:p>
    <w:sectPr w:rsidR="0096320A">
      <w:footerReference w:type="default" r:id="rId10"/>
      <w:headerReference w:type="first" r:id="rId11"/>
      <w:pgSz w:w="12240" w:h="15840"/>
      <w:pgMar w:top="994" w:right="2174" w:bottom="1771" w:left="1483" w:header="432" w:footer="7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485F0" w14:textId="77777777" w:rsidR="006127F0" w:rsidRDefault="006127F0">
      <w:pPr>
        <w:spacing w:after="0" w:line="240" w:lineRule="auto"/>
      </w:pPr>
      <w:r>
        <w:separator/>
      </w:r>
    </w:p>
  </w:endnote>
  <w:endnote w:type="continuationSeparator" w:id="0">
    <w:p w14:paraId="625E9265" w14:textId="77777777" w:rsidR="006127F0" w:rsidRDefault="00612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227933"/>
      <w:docPartObj>
        <w:docPartGallery w:val="Page Numbers (Bottom of Page)"/>
        <w:docPartUnique/>
      </w:docPartObj>
    </w:sdtPr>
    <w:sdtEndPr>
      <w:rPr>
        <w:noProof/>
      </w:rPr>
    </w:sdtEndPr>
    <w:sdtContent>
      <w:p w14:paraId="18A176DD" w14:textId="77777777" w:rsidR="00FF42F8" w:rsidRDefault="00FA76A9">
        <w:pPr>
          <w:pStyle w:val="Footer"/>
        </w:pPr>
        <w:r>
          <w:rPr>
            <w:lang w:val="en-GB" w:bidi="en-GB"/>
          </w:rPr>
          <w:fldChar w:fldCharType="begin"/>
        </w:r>
        <w:r>
          <w:rPr>
            <w:lang w:val="en-GB" w:bidi="en-GB"/>
          </w:rPr>
          <w:instrText xml:space="preserve"> PAGE   \* MERGEFORMAT </w:instrText>
        </w:r>
        <w:r>
          <w:rPr>
            <w:lang w:val="en-GB" w:bidi="en-GB"/>
          </w:rPr>
          <w:fldChar w:fldCharType="separate"/>
        </w:r>
        <w:r w:rsidR="00BB5B19">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66C36" w14:textId="77777777" w:rsidR="006127F0" w:rsidRDefault="006127F0">
      <w:pPr>
        <w:spacing w:after="0" w:line="240" w:lineRule="auto"/>
      </w:pPr>
      <w:r>
        <w:separator/>
      </w:r>
    </w:p>
  </w:footnote>
  <w:footnote w:type="continuationSeparator" w:id="0">
    <w:p w14:paraId="44FDFCEF" w14:textId="77777777" w:rsidR="006127F0" w:rsidRDefault="00612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B5C46" w14:textId="77777777" w:rsidR="00987527" w:rsidRDefault="00987527">
    <w:pPr>
      <w:pStyle w:val="Header"/>
    </w:pPr>
    <w:r>
      <w:rPr>
        <w:noProof/>
        <w:lang w:eastAsia="en-US"/>
      </w:rPr>
      <mc:AlternateContent>
        <mc:Choice Requires="wps">
          <w:drawing>
            <wp:anchor distT="0" distB="0" distL="114300" distR="114300" simplePos="0" relativeHeight="251659264" behindDoc="0" locked="1" layoutInCell="1" allowOverlap="1" wp14:anchorId="5D9C77BA" wp14:editId="56AA0B7C">
              <wp:simplePos x="0" y="0"/>
              <wp:positionH relativeFrom="page">
                <wp:posOffset>8890</wp:posOffset>
              </wp:positionH>
              <wp:positionV relativeFrom="page">
                <wp:posOffset>631190</wp:posOffset>
              </wp:positionV>
              <wp:extent cx="603504" cy="1060704"/>
              <wp:effectExtent l="0" t="0" r="25400" b="25400"/>
              <wp:wrapNone/>
              <wp:docPr id="2" name="Rectangle 2" title="Rectangle design"/>
              <wp:cNvGraphicFramePr/>
              <a:graphic xmlns:a="http://schemas.openxmlformats.org/drawingml/2006/main">
                <a:graphicData uri="http://schemas.microsoft.com/office/word/2010/wordprocessingShape">
                  <wps:wsp>
                    <wps:cNvSpPr/>
                    <wps:spPr>
                      <a:xfrm>
                        <a:off x="0" y="0"/>
                        <a:ext cx="603504" cy="1060704"/>
                      </a:xfrm>
                      <a:prstGeom prst="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A1040B" id="Rectangle 2" o:spid="_x0000_s1026" alt="Title: Rectangle design" style="position:absolute;margin-left:.7pt;margin-top:49.7pt;width:47.5pt;height:8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" fillcolor="#3a3a3a [3215]" strokecolor="#2a1120 [1604]" strokeweight="1pt">
              <w10:wrap anchorx="page" anchory="page"/>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C0299C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CA2D22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56C018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481A797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B7AA85F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AB0F67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794DC1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CD8A26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DA657E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EEE18D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D877C0"/>
    <w:multiLevelType w:val="hybridMultilevel"/>
    <w:tmpl w:val="C020FE5C"/>
    <w:lvl w:ilvl="0" w:tplc="FFFFFFFF">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1F0FCD"/>
    <w:multiLevelType w:val="hybridMultilevel"/>
    <w:tmpl w:val="E918F986"/>
    <w:lvl w:ilvl="0" w:tplc="FFFFFFFF">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9A2E1C"/>
    <w:multiLevelType w:val="hybridMultilevel"/>
    <w:tmpl w:val="AEC2CD6A"/>
    <w:lvl w:ilvl="0" w:tplc="FFFFFFFF">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2A1BD5"/>
    <w:multiLevelType w:val="hybridMultilevel"/>
    <w:tmpl w:val="B35450AC"/>
    <w:lvl w:ilvl="0" w:tplc="FFFFFFFF">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752BA2"/>
    <w:multiLevelType w:val="hybridMultilevel"/>
    <w:tmpl w:val="11F2BD44"/>
    <w:lvl w:ilvl="0" w:tplc="FFFFFFFF">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5158716">
    <w:abstractNumId w:val="9"/>
  </w:num>
  <w:num w:numId="2" w16cid:durableId="884831986">
    <w:abstractNumId w:val="7"/>
  </w:num>
  <w:num w:numId="3" w16cid:durableId="596132168">
    <w:abstractNumId w:val="6"/>
  </w:num>
  <w:num w:numId="4" w16cid:durableId="1932352361">
    <w:abstractNumId w:val="5"/>
  </w:num>
  <w:num w:numId="5" w16cid:durableId="501940605">
    <w:abstractNumId w:val="4"/>
  </w:num>
  <w:num w:numId="6" w16cid:durableId="113717017">
    <w:abstractNumId w:val="8"/>
  </w:num>
  <w:num w:numId="7" w16cid:durableId="50277514">
    <w:abstractNumId w:val="3"/>
  </w:num>
  <w:num w:numId="8" w16cid:durableId="733620037">
    <w:abstractNumId w:val="2"/>
  </w:num>
  <w:num w:numId="9" w16cid:durableId="1548643819">
    <w:abstractNumId w:val="1"/>
  </w:num>
  <w:num w:numId="10" w16cid:durableId="1844856441">
    <w:abstractNumId w:val="0"/>
  </w:num>
  <w:num w:numId="11" w16cid:durableId="1944804930">
    <w:abstractNumId w:val="13"/>
  </w:num>
  <w:num w:numId="12" w16cid:durableId="551817006">
    <w:abstractNumId w:val="14"/>
  </w:num>
  <w:num w:numId="13" w16cid:durableId="605160369">
    <w:abstractNumId w:val="12"/>
  </w:num>
  <w:num w:numId="14" w16cid:durableId="1525745306">
    <w:abstractNumId w:val="10"/>
  </w:num>
  <w:num w:numId="15" w16cid:durableId="15212396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127F0"/>
    <w:rsid w:val="000263FC"/>
    <w:rsid w:val="00047FB8"/>
    <w:rsid w:val="00055342"/>
    <w:rsid w:val="00066705"/>
    <w:rsid w:val="000A72B0"/>
    <w:rsid w:val="000B5ABC"/>
    <w:rsid w:val="00110762"/>
    <w:rsid w:val="00120D54"/>
    <w:rsid w:val="00152E94"/>
    <w:rsid w:val="00165FF7"/>
    <w:rsid w:val="001B63D4"/>
    <w:rsid w:val="002E5338"/>
    <w:rsid w:val="00355EBB"/>
    <w:rsid w:val="004B22BF"/>
    <w:rsid w:val="004F57C7"/>
    <w:rsid w:val="0050128E"/>
    <w:rsid w:val="00595A56"/>
    <w:rsid w:val="006127F0"/>
    <w:rsid w:val="00695C07"/>
    <w:rsid w:val="006B257F"/>
    <w:rsid w:val="006C2825"/>
    <w:rsid w:val="0071653A"/>
    <w:rsid w:val="00803921"/>
    <w:rsid w:val="00842AF8"/>
    <w:rsid w:val="008727C0"/>
    <w:rsid w:val="008741FD"/>
    <w:rsid w:val="00895457"/>
    <w:rsid w:val="008E4210"/>
    <w:rsid w:val="0096320A"/>
    <w:rsid w:val="00987527"/>
    <w:rsid w:val="009B604D"/>
    <w:rsid w:val="009C3748"/>
    <w:rsid w:val="009E18F6"/>
    <w:rsid w:val="00A263A2"/>
    <w:rsid w:val="00A41081"/>
    <w:rsid w:val="00A61421"/>
    <w:rsid w:val="00AC07CA"/>
    <w:rsid w:val="00B25A2F"/>
    <w:rsid w:val="00B446F8"/>
    <w:rsid w:val="00B477C9"/>
    <w:rsid w:val="00B84899"/>
    <w:rsid w:val="00B92C74"/>
    <w:rsid w:val="00BB5B19"/>
    <w:rsid w:val="00CC2B29"/>
    <w:rsid w:val="00D00628"/>
    <w:rsid w:val="00D43C65"/>
    <w:rsid w:val="00D47857"/>
    <w:rsid w:val="00E276EC"/>
    <w:rsid w:val="00E73B58"/>
    <w:rsid w:val="00EC6637"/>
    <w:rsid w:val="00F91257"/>
    <w:rsid w:val="00FA76A9"/>
    <w:rsid w:val="00FF42F8"/>
    <w:rsid w:val="00FF5C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C55EA3"/>
  <w15:docId w15:val="{B466B7B7-60C4-FD48-AC2D-EBE57C56B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3A3A3A" w:themeColor="text2"/>
        <w:sz w:val="26"/>
        <w:szCs w:val="26"/>
        <w:lang w:val="en-US" w:eastAsia="ja-JP"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B19"/>
  </w:style>
  <w:style w:type="paragraph" w:styleId="Heading1">
    <w:name w:val="heading 1"/>
    <w:basedOn w:val="Normal"/>
    <w:next w:val="Normal"/>
    <w:link w:val="Heading1Char"/>
    <w:uiPriority w:val="9"/>
    <w:qFormat/>
    <w:pPr>
      <w:keepNext/>
      <w:keepLines/>
      <w:pBdr>
        <w:bottom w:val="single" w:sz="24" w:space="6" w:color="3A3A3A" w:themeColor="text2"/>
      </w:pBdr>
      <w:spacing w:after="180" w:line="240" w:lineRule="auto"/>
      <w:outlineLvl w:val="0"/>
    </w:pPr>
    <w:rPr>
      <w:rFonts w:asciiTheme="majorHAnsi" w:eastAsiaTheme="majorEastAsia" w:hAnsiTheme="majorHAnsi" w:cstheme="majorBidi"/>
      <w:b/>
      <w:caps/>
      <w:sz w:val="50"/>
      <w:szCs w:val="32"/>
    </w:rPr>
  </w:style>
  <w:style w:type="paragraph" w:styleId="Heading2">
    <w:name w:val="heading 2"/>
    <w:basedOn w:val="Normal"/>
    <w:next w:val="Normal"/>
    <w:link w:val="Heading2Char"/>
    <w:uiPriority w:val="9"/>
    <w:unhideWhenUsed/>
    <w:qFormat/>
    <w:pPr>
      <w:keepNext/>
      <w:keepLines/>
      <w:spacing w:after="120" w:line="240" w:lineRule="auto"/>
      <w:outlineLvl w:val="1"/>
    </w:pPr>
    <w:rPr>
      <w:rFonts w:asciiTheme="majorHAnsi" w:eastAsiaTheme="majorEastAsia" w:hAnsiTheme="majorHAnsi" w:cstheme="majorBidi"/>
      <w:b/>
    </w:rPr>
  </w:style>
  <w:style w:type="paragraph" w:styleId="Heading3">
    <w:name w:val="heading 3"/>
    <w:basedOn w:val="Normal"/>
    <w:next w:val="Normal"/>
    <w:link w:val="Heading3Char"/>
    <w:uiPriority w:val="9"/>
    <w:semiHidden/>
    <w:unhideWhenUsed/>
    <w:qFormat/>
    <w:pPr>
      <w:keepNext/>
      <w:keepLines/>
      <w:outlineLvl w:val="2"/>
    </w:pPr>
    <w:rPr>
      <w:rFonts w:asciiTheme="majorHAnsi" w:eastAsiaTheme="majorEastAsia" w:hAnsiTheme="majorHAnsi" w:cstheme="majorBidi"/>
      <w:b/>
      <w:i/>
      <w:szCs w:val="24"/>
    </w:rPr>
  </w:style>
  <w:style w:type="paragraph" w:styleId="Heading4">
    <w:name w:val="heading 4"/>
    <w:basedOn w:val="Normal"/>
    <w:next w:val="Normal"/>
    <w:link w:val="Heading4Char"/>
    <w:uiPriority w:val="9"/>
    <w:semiHidden/>
    <w:unhideWhenUsed/>
    <w:qFormat/>
    <w:pPr>
      <w:keepNext/>
      <w:keepLines/>
      <w:outlineLvl w:val="3"/>
    </w:pPr>
    <w:rPr>
      <w:rFonts w:asciiTheme="majorHAnsi" w:eastAsiaTheme="majorEastAsia" w:hAnsiTheme="majorHAnsi" w:cstheme="majorBidi"/>
      <w:iCs/>
    </w:rPr>
  </w:style>
  <w:style w:type="paragraph" w:styleId="Heading5">
    <w:name w:val="heading 5"/>
    <w:basedOn w:val="Normal"/>
    <w:next w:val="Normal"/>
    <w:link w:val="Heading5Char"/>
    <w:uiPriority w:val="9"/>
    <w:semiHidden/>
    <w:unhideWhenUsed/>
    <w:qFormat/>
    <w:pPr>
      <w:keepNext/>
      <w:keepLines/>
      <w:outlineLvl w:val="4"/>
    </w:pPr>
    <w:rPr>
      <w:rFonts w:asciiTheme="majorHAnsi" w:eastAsiaTheme="majorEastAsia" w:hAnsiTheme="majorHAnsi" w:cstheme="majorBidi"/>
      <w:i/>
    </w:rPr>
  </w:style>
  <w:style w:type="paragraph" w:styleId="Heading6">
    <w:name w:val="heading 6"/>
    <w:basedOn w:val="Normal"/>
    <w:next w:val="Normal"/>
    <w:link w:val="Heading6Char"/>
    <w:uiPriority w:val="9"/>
    <w:semiHidden/>
    <w:unhideWhenUsed/>
    <w:qFormat/>
    <w:pPr>
      <w:keepNext/>
      <w:keepLines/>
      <w:outlineLvl w:val="5"/>
    </w:pPr>
    <w:rPr>
      <w:rFonts w:asciiTheme="majorHAnsi" w:eastAsiaTheme="majorEastAsia" w:hAnsiTheme="majorHAnsi" w:cstheme="majorBidi"/>
      <w:b/>
      <w:sz w:val="24"/>
    </w:rPr>
  </w:style>
  <w:style w:type="paragraph" w:styleId="Heading7">
    <w:name w:val="heading 7"/>
    <w:basedOn w:val="Normal"/>
    <w:next w:val="Normal"/>
    <w:link w:val="Heading7Char"/>
    <w:uiPriority w:val="9"/>
    <w:semiHidden/>
    <w:unhideWhenUsed/>
    <w:qFormat/>
    <w:pPr>
      <w:keepNext/>
      <w:keepLines/>
      <w:outlineLvl w:val="6"/>
    </w:pPr>
    <w:rPr>
      <w:rFonts w:asciiTheme="majorHAnsi" w:eastAsiaTheme="majorEastAsia" w:hAnsiTheme="majorHAnsi" w:cstheme="majorBidi"/>
      <w:b/>
      <w:i/>
      <w:iCs/>
      <w:sz w:val="24"/>
    </w:rPr>
  </w:style>
  <w:style w:type="paragraph" w:styleId="Heading8">
    <w:name w:val="heading 8"/>
    <w:basedOn w:val="Normal"/>
    <w:next w:val="Normal"/>
    <w:link w:val="Heading8Char"/>
    <w:uiPriority w:val="9"/>
    <w:semiHidden/>
    <w:unhideWhenUsed/>
    <w:qFormat/>
    <w:pPr>
      <w:keepNext/>
      <w:keepLines/>
      <w:outlineLvl w:val="7"/>
    </w:pPr>
    <w:rPr>
      <w:rFonts w:asciiTheme="majorHAnsi" w:eastAsiaTheme="majorEastAsia" w:hAnsiTheme="majorHAnsi" w:cstheme="majorBidi"/>
      <w:sz w:val="24"/>
      <w:szCs w:val="21"/>
    </w:rPr>
  </w:style>
  <w:style w:type="paragraph" w:styleId="Heading9">
    <w:name w:val="heading 9"/>
    <w:basedOn w:val="Normal"/>
    <w:next w:val="Normal"/>
    <w:link w:val="Heading9Char"/>
    <w:uiPriority w:val="9"/>
    <w:semiHidden/>
    <w:unhideWhenUsed/>
    <w:qFormat/>
    <w:pPr>
      <w:keepNext/>
      <w:keepLines/>
      <w:outlineLvl w:val="8"/>
    </w:pPr>
    <w:rPr>
      <w:rFonts w:asciiTheme="majorHAnsi" w:eastAsiaTheme="majorEastAsia" w:hAnsiTheme="majorHAnsi" w:cstheme="majorBidi"/>
      <w:i/>
      <w:iCs/>
      <w:sz w:val="2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val="0"/>
      <w:bCs/>
      <w:i w:val="0"/>
      <w:iCs/>
      <w:color w:val="3A3A3A" w:themeColor="text2"/>
      <w:spacing w:val="5"/>
      <w:u w:val="single"/>
    </w:rPr>
  </w:style>
  <w:style w:type="character" w:styleId="IntenseReference">
    <w:name w:val="Intense Reference"/>
    <w:basedOn w:val="DefaultParagraphFont"/>
    <w:uiPriority w:val="32"/>
    <w:semiHidden/>
    <w:unhideWhenUsed/>
    <w:qFormat/>
    <w:rPr>
      <w:b/>
      <w:bCs/>
      <w:i/>
      <w:caps/>
      <w:smallCaps w:val="0"/>
      <w:color w:val="3A3A3A" w:themeColor="text2"/>
      <w:spacing w:val="5"/>
    </w:rPr>
  </w:style>
  <w:style w:type="character" w:customStyle="1" w:styleId="Heading1Char">
    <w:name w:val="Heading 1 Char"/>
    <w:basedOn w:val="DefaultParagraphFont"/>
    <w:link w:val="Heading1"/>
    <w:uiPriority w:val="9"/>
    <w:rPr>
      <w:rFonts w:asciiTheme="majorHAnsi" w:eastAsiaTheme="majorEastAsia" w:hAnsiTheme="majorHAnsi" w:cstheme="majorBidi"/>
      <w:b/>
      <w:caps/>
      <w:sz w:val="50"/>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rPr>
  </w:style>
  <w:style w:type="paragraph" w:styleId="Title">
    <w:name w:val="Title"/>
    <w:basedOn w:val="Normal"/>
    <w:next w:val="Subtitle"/>
    <w:link w:val="TitleChar"/>
    <w:uiPriority w:val="1"/>
    <w:qFormat/>
    <w:pPr>
      <w:spacing w:after="0" w:line="240" w:lineRule="auto"/>
      <w:contextualSpacing/>
    </w:pPr>
    <w:rPr>
      <w:rFonts w:asciiTheme="majorHAnsi" w:eastAsiaTheme="majorEastAsia" w:hAnsiTheme="majorHAnsi" w:cstheme="majorBidi"/>
      <w:b/>
      <w:caps/>
      <w:kern w:val="28"/>
      <w:sz w:val="94"/>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kern w:val="28"/>
      <w:sz w:val="94"/>
      <w:szCs w:val="56"/>
    </w:rPr>
  </w:style>
  <w:style w:type="paragraph" w:styleId="Subtitle">
    <w:name w:val="Subtitle"/>
    <w:basedOn w:val="Normal"/>
    <w:next w:val="Date"/>
    <w:link w:val="SubtitleChar"/>
    <w:uiPriority w:val="2"/>
    <w:qFormat/>
    <w:pPr>
      <w:numPr>
        <w:ilvl w:val="1"/>
      </w:numPr>
      <w:spacing w:after="0" w:line="240" w:lineRule="auto"/>
      <w:contextualSpacing/>
    </w:pPr>
    <w:rPr>
      <w:rFonts w:eastAsiaTheme="minorEastAsia"/>
      <w:i/>
      <w:sz w:val="48"/>
    </w:rPr>
  </w:style>
  <w:style w:type="character" w:customStyle="1" w:styleId="SubtitleChar">
    <w:name w:val="Subtitle Char"/>
    <w:basedOn w:val="DefaultParagraphFont"/>
    <w:link w:val="Subtitle"/>
    <w:uiPriority w:val="2"/>
    <w:rPr>
      <w:rFonts w:eastAsiaTheme="minorEastAsia"/>
      <w:i/>
      <w:sz w:val="48"/>
    </w:rPr>
  </w:style>
  <w:style w:type="paragraph" w:styleId="Date">
    <w:name w:val="Date"/>
    <w:basedOn w:val="Normal"/>
    <w:next w:val="Heading1"/>
    <w:link w:val="DateChar"/>
    <w:uiPriority w:val="3"/>
    <w:qFormat/>
    <w:pPr>
      <w:spacing w:before="480" w:after="60" w:line="240" w:lineRule="auto"/>
    </w:pPr>
    <w:rPr>
      <w:sz w:val="32"/>
    </w:rPr>
  </w:style>
  <w:style w:type="character" w:customStyle="1" w:styleId="DateChar">
    <w:name w:val="Date Char"/>
    <w:basedOn w:val="DefaultParagraphFont"/>
    <w:link w:val="Date"/>
    <w:uiPriority w:val="3"/>
    <w:rPr>
      <w:sz w:val="32"/>
    </w:rPr>
  </w:style>
  <w:style w:type="paragraph" w:styleId="Footer">
    <w:name w:val="footer"/>
    <w:basedOn w:val="Normal"/>
    <w:link w:val="FooterChar"/>
    <w:uiPriority w:val="99"/>
    <w:unhideWhenUsed/>
    <w:pPr>
      <w:spacing w:after="0" w:line="240" w:lineRule="auto"/>
    </w:pPr>
    <w:rPr>
      <w:b/>
      <w:sz w:val="36"/>
    </w:rPr>
  </w:style>
  <w:style w:type="character" w:customStyle="1" w:styleId="FooterChar">
    <w:name w:val="Footer Char"/>
    <w:basedOn w:val="DefaultParagraphFont"/>
    <w:link w:val="Footer"/>
    <w:uiPriority w:val="99"/>
    <w:rPr>
      <w:b/>
      <w:sz w:val="36"/>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Caption">
    <w:name w:val="caption"/>
    <w:basedOn w:val="Normal"/>
    <w:next w:val="Normal"/>
    <w:uiPriority w:val="35"/>
    <w:semiHidden/>
    <w:unhideWhenUsed/>
    <w:qFormat/>
    <w:pPr>
      <w:spacing w:after="200" w:line="240" w:lineRule="auto"/>
    </w:pPr>
    <w:rPr>
      <w:i/>
      <w:iCs/>
      <w:sz w:val="22"/>
      <w:szCs w:val="18"/>
    </w:rPr>
  </w:style>
  <w:style w:type="character" w:styleId="Emphasis">
    <w:name w:val="Emphasis"/>
    <w:basedOn w:val="DefaultParagraphFont"/>
    <w:uiPriority w:val="20"/>
    <w:semiHidden/>
    <w:unhideWhenUsed/>
    <w:qFormat/>
    <w:rPr>
      <w:i/>
      <w:iCs/>
      <w:caps/>
      <w:smallCaps w:val="0"/>
      <w:color w:val="3A3A3A" w:themeColor="text2"/>
    </w:rPr>
  </w:style>
  <w:style w:type="character" w:styleId="IntenseEmphasis">
    <w:name w:val="Intense Emphasis"/>
    <w:basedOn w:val="DefaultParagraphFont"/>
    <w:uiPriority w:val="21"/>
    <w:semiHidden/>
    <w:unhideWhenUsed/>
    <w:qFormat/>
    <w:rPr>
      <w:b/>
      <w:iCs/>
      <w:caps/>
      <w:smallCaps w:val="0"/>
      <w:color w:val="3A3A3A" w:themeColor="text2"/>
    </w:rPr>
  </w:style>
  <w:style w:type="paragraph" w:styleId="IntenseQuote">
    <w:name w:val="Intense Quote"/>
    <w:basedOn w:val="Normal"/>
    <w:next w:val="Normal"/>
    <w:link w:val="IntenseQuoteChar"/>
    <w:uiPriority w:val="30"/>
    <w:semiHidden/>
    <w:unhideWhenUsed/>
    <w:qFormat/>
    <w:pPr>
      <w:pBdr>
        <w:top w:val="single" w:sz="4" w:space="10" w:color="562241" w:themeColor="accent1"/>
        <w:bottom w:val="single" w:sz="4" w:space="10" w:color="562241" w:themeColor="accent1"/>
      </w:pBdr>
      <w:spacing w:before="360" w:after="360"/>
      <w:ind w:left="864" w:right="864"/>
      <w:jc w:val="center"/>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semiHidden/>
    <w:unhideWhenUsed/>
    <w:qFormat/>
    <w:pPr>
      <w:spacing w:before="200"/>
      <w:ind w:left="864" w:right="864"/>
      <w:jc w:val="center"/>
    </w:pPr>
    <w:rPr>
      <w:iCs/>
      <w:sz w:val="36"/>
    </w:rPr>
  </w:style>
  <w:style w:type="character" w:customStyle="1" w:styleId="QuoteChar">
    <w:name w:val="Quote Char"/>
    <w:basedOn w:val="DefaultParagraphFont"/>
    <w:link w:val="Quote"/>
    <w:uiPriority w:val="29"/>
    <w:semiHidden/>
    <w:rPr>
      <w:iCs/>
      <w:sz w:val="36"/>
    </w:rPr>
  </w:style>
  <w:style w:type="character" w:styleId="Strong">
    <w:name w:val="Strong"/>
    <w:basedOn w:val="DefaultParagraphFont"/>
    <w:uiPriority w:val="22"/>
    <w:semiHidden/>
    <w:unhideWhenUsed/>
    <w:qFormat/>
    <w:rPr>
      <w:b/>
      <w:bCs/>
      <w:color w:val="3A3A3A" w:themeColor="text2"/>
    </w:rPr>
  </w:style>
  <w:style w:type="character" w:styleId="SubtleEmphasis">
    <w:name w:val="Subtle Emphasis"/>
    <w:basedOn w:val="DefaultParagraphFont"/>
    <w:uiPriority w:val="19"/>
    <w:semiHidden/>
    <w:unhideWhenUsed/>
    <w:qFormat/>
    <w:rPr>
      <w:i/>
      <w:iCs/>
      <w:color w:val="3A3A3A" w:themeColor="text2"/>
    </w:rPr>
  </w:style>
  <w:style w:type="character" w:styleId="SubtleReference">
    <w:name w:val="Subtle Reference"/>
    <w:basedOn w:val="DefaultParagraphFont"/>
    <w:uiPriority w:val="31"/>
    <w:semiHidden/>
    <w:unhideWhenUsed/>
    <w:qFormat/>
    <w:rPr>
      <w:i/>
      <w:caps/>
      <w:smallCaps w:val="0"/>
      <w:color w:val="3A3A3A" w:themeColor="text2"/>
    </w:rPr>
  </w:style>
  <w:style w:type="paragraph" w:styleId="TOCHeading">
    <w:name w:val="TOC Heading"/>
    <w:basedOn w:val="Heading1"/>
    <w:next w:val="Normal"/>
    <w:uiPriority w:val="39"/>
    <w:semiHidden/>
    <w:unhideWhenUsed/>
    <w:qFormat/>
    <w:pPr>
      <w:outlineLvl w:val="9"/>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i/>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sz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sz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z w:val="2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z w:val="24"/>
      <w:szCs w:val="21"/>
    </w:rPr>
  </w:style>
  <w:style w:type="paragraph" w:styleId="BalloonText">
    <w:name w:val="Balloon Text"/>
    <w:basedOn w:val="Normal"/>
    <w:link w:val="BalloonTextChar"/>
    <w:uiPriority w:val="99"/>
    <w:semiHidden/>
    <w:unhideWhenUsed/>
    <w:rsid w:val="00E276EC"/>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E276EC"/>
    <w:rPr>
      <w:rFonts w:ascii="Segoe UI" w:hAnsi="Segoe UI" w:cs="Segoe UI"/>
      <w:sz w:val="22"/>
      <w:szCs w:val="18"/>
    </w:rPr>
  </w:style>
  <w:style w:type="paragraph" w:styleId="Bibliography">
    <w:name w:val="Bibliography"/>
    <w:basedOn w:val="Normal"/>
    <w:next w:val="Normal"/>
    <w:uiPriority w:val="37"/>
    <w:semiHidden/>
    <w:unhideWhenUsed/>
    <w:rsid w:val="00E276EC"/>
  </w:style>
  <w:style w:type="paragraph" w:styleId="BlockText">
    <w:name w:val="Block Text"/>
    <w:basedOn w:val="Normal"/>
    <w:uiPriority w:val="99"/>
    <w:semiHidden/>
    <w:unhideWhenUsed/>
    <w:rsid w:val="00E276EC"/>
    <w:pPr>
      <w:pBdr>
        <w:top w:val="single" w:sz="2" w:space="10" w:color="562241" w:themeColor="accent1"/>
        <w:left w:val="single" w:sz="2" w:space="10" w:color="562241" w:themeColor="accent1"/>
        <w:bottom w:val="single" w:sz="2" w:space="10" w:color="562241" w:themeColor="accent1"/>
        <w:right w:val="single" w:sz="2" w:space="10" w:color="562241" w:themeColor="accent1"/>
      </w:pBdr>
      <w:ind w:left="1152" w:right="1152"/>
    </w:pPr>
    <w:rPr>
      <w:rFonts w:eastAsiaTheme="minorEastAsia"/>
      <w:i/>
      <w:iCs/>
      <w:color w:val="562241" w:themeColor="accent1"/>
    </w:rPr>
  </w:style>
  <w:style w:type="paragraph" w:styleId="BodyText">
    <w:name w:val="Body Text"/>
    <w:basedOn w:val="Normal"/>
    <w:link w:val="BodyTextChar"/>
    <w:uiPriority w:val="99"/>
    <w:semiHidden/>
    <w:unhideWhenUsed/>
    <w:rsid w:val="00E276EC"/>
    <w:pPr>
      <w:spacing w:after="120"/>
    </w:pPr>
  </w:style>
  <w:style w:type="character" w:customStyle="1" w:styleId="BodyTextChar">
    <w:name w:val="Body Text Char"/>
    <w:basedOn w:val="DefaultParagraphFont"/>
    <w:link w:val="BodyText"/>
    <w:uiPriority w:val="99"/>
    <w:semiHidden/>
    <w:rsid w:val="00E276EC"/>
  </w:style>
  <w:style w:type="paragraph" w:styleId="BodyText2">
    <w:name w:val="Body Text 2"/>
    <w:basedOn w:val="Normal"/>
    <w:link w:val="BodyText2Char"/>
    <w:uiPriority w:val="99"/>
    <w:semiHidden/>
    <w:unhideWhenUsed/>
    <w:rsid w:val="00E276EC"/>
    <w:pPr>
      <w:spacing w:after="120" w:line="480" w:lineRule="auto"/>
    </w:pPr>
  </w:style>
  <w:style w:type="character" w:customStyle="1" w:styleId="BodyText2Char">
    <w:name w:val="Body Text 2 Char"/>
    <w:basedOn w:val="DefaultParagraphFont"/>
    <w:link w:val="BodyText2"/>
    <w:uiPriority w:val="99"/>
    <w:semiHidden/>
    <w:rsid w:val="00E276EC"/>
  </w:style>
  <w:style w:type="paragraph" w:styleId="BodyText3">
    <w:name w:val="Body Text 3"/>
    <w:basedOn w:val="Normal"/>
    <w:link w:val="BodyText3Char"/>
    <w:uiPriority w:val="99"/>
    <w:semiHidden/>
    <w:unhideWhenUsed/>
    <w:rsid w:val="00E276EC"/>
    <w:pPr>
      <w:spacing w:after="120"/>
    </w:pPr>
    <w:rPr>
      <w:sz w:val="22"/>
      <w:szCs w:val="16"/>
    </w:rPr>
  </w:style>
  <w:style w:type="character" w:customStyle="1" w:styleId="BodyText3Char">
    <w:name w:val="Body Text 3 Char"/>
    <w:basedOn w:val="DefaultParagraphFont"/>
    <w:link w:val="BodyText3"/>
    <w:uiPriority w:val="99"/>
    <w:semiHidden/>
    <w:rsid w:val="00E276EC"/>
    <w:rPr>
      <w:sz w:val="22"/>
      <w:szCs w:val="16"/>
    </w:rPr>
  </w:style>
  <w:style w:type="paragraph" w:styleId="BodyTextFirstIndent">
    <w:name w:val="Body Text First Indent"/>
    <w:basedOn w:val="BodyText"/>
    <w:link w:val="BodyTextFirstIndentChar"/>
    <w:uiPriority w:val="99"/>
    <w:semiHidden/>
    <w:unhideWhenUsed/>
    <w:rsid w:val="00E276EC"/>
    <w:pPr>
      <w:spacing w:after="160"/>
      <w:ind w:firstLine="360"/>
    </w:pPr>
  </w:style>
  <w:style w:type="character" w:customStyle="1" w:styleId="BodyTextFirstIndentChar">
    <w:name w:val="Body Text First Indent Char"/>
    <w:basedOn w:val="BodyTextChar"/>
    <w:link w:val="BodyTextFirstIndent"/>
    <w:uiPriority w:val="99"/>
    <w:semiHidden/>
    <w:rsid w:val="00E276EC"/>
  </w:style>
  <w:style w:type="paragraph" w:styleId="BodyTextIndent">
    <w:name w:val="Body Text Indent"/>
    <w:basedOn w:val="Normal"/>
    <w:link w:val="BodyTextIndentChar"/>
    <w:uiPriority w:val="99"/>
    <w:semiHidden/>
    <w:unhideWhenUsed/>
    <w:rsid w:val="00E276EC"/>
    <w:pPr>
      <w:spacing w:after="120"/>
      <w:ind w:left="360"/>
    </w:pPr>
  </w:style>
  <w:style w:type="character" w:customStyle="1" w:styleId="BodyTextIndentChar">
    <w:name w:val="Body Text Indent Char"/>
    <w:basedOn w:val="DefaultParagraphFont"/>
    <w:link w:val="BodyTextIndent"/>
    <w:uiPriority w:val="99"/>
    <w:semiHidden/>
    <w:rsid w:val="00E276EC"/>
  </w:style>
  <w:style w:type="paragraph" w:styleId="BodyTextFirstIndent2">
    <w:name w:val="Body Text First Indent 2"/>
    <w:basedOn w:val="BodyTextIndent"/>
    <w:link w:val="BodyTextFirstIndent2Char"/>
    <w:uiPriority w:val="99"/>
    <w:semiHidden/>
    <w:unhideWhenUsed/>
    <w:rsid w:val="00E276EC"/>
    <w:pPr>
      <w:spacing w:after="160"/>
      <w:ind w:firstLine="360"/>
    </w:pPr>
  </w:style>
  <w:style w:type="character" w:customStyle="1" w:styleId="BodyTextFirstIndent2Char">
    <w:name w:val="Body Text First Indent 2 Char"/>
    <w:basedOn w:val="BodyTextIndentChar"/>
    <w:link w:val="BodyTextFirstIndent2"/>
    <w:uiPriority w:val="99"/>
    <w:semiHidden/>
    <w:rsid w:val="00E276EC"/>
  </w:style>
  <w:style w:type="paragraph" w:styleId="BodyTextIndent2">
    <w:name w:val="Body Text Indent 2"/>
    <w:basedOn w:val="Normal"/>
    <w:link w:val="BodyTextIndent2Char"/>
    <w:uiPriority w:val="99"/>
    <w:semiHidden/>
    <w:unhideWhenUsed/>
    <w:rsid w:val="00E276EC"/>
    <w:pPr>
      <w:spacing w:after="120" w:line="480" w:lineRule="auto"/>
      <w:ind w:left="360"/>
    </w:pPr>
  </w:style>
  <w:style w:type="character" w:customStyle="1" w:styleId="BodyTextIndent2Char">
    <w:name w:val="Body Text Indent 2 Char"/>
    <w:basedOn w:val="DefaultParagraphFont"/>
    <w:link w:val="BodyTextIndent2"/>
    <w:uiPriority w:val="99"/>
    <w:semiHidden/>
    <w:rsid w:val="00E276EC"/>
  </w:style>
  <w:style w:type="paragraph" w:styleId="BodyTextIndent3">
    <w:name w:val="Body Text Indent 3"/>
    <w:basedOn w:val="Normal"/>
    <w:link w:val="BodyTextIndent3Char"/>
    <w:uiPriority w:val="99"/>
    <w:semiHidden/>
    <w:unhideWhenUsed/>
    <w:rsid w:val="00E276EC"/>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E276EC"/>
    <w:rPr>
      <w:sz w:val="22"/>
      <w:szCs w:val="16"/>
    </w:rPr>
  </w:style>
  <w:style w:type="paragraph" w:styleId="Closing">
    <w:name w:val="Closing"/>
    <w:basedOn w:val="Normal"/>
    <w:link w:val="ClosingChar"/>
    <w:uiPriority w:val="99"/>
    <w:semiHidden/>
    <w:unhideWhenUsed/>
    <w:rsid w:val="00E276EC"/>
    <w:pPr>
      <w:spacing w:after="0" w:line="240" w:lineRule="auto"/>
      <w:ind w:left="4320"/>
    </w:pPr>
  </w:style>
  <w:style w:type="character" w:customStyle="1" w:styleId="ClosingChar">
    <w:name w:val="Closing Char"/>
    <w:basedOn w:val="DefaultParagraphFont"/>
    <w:link w:val="Closing"/>
    <w:uiPriority w:val="99"/>
    <w:semiHidden/>
    <w:rsid w:val="00E276EC"/>
  </w:style>
  <w:style w:type="table" w:styleId="ColourfulGrid">
    <w:name w:val="Colorful Grid"/>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9C7DB" w:themeFill="accent1" w:themeFillTint="33"/>
    </w:tcPr>
    <w:tblStylePr w:type="firstRow">
      <w:rPr>
        <w:b/>
        <w:bCs/>
      </w:rPr>
      <w:tblPr/>
      <w:tcPr>
        <w:shd w:val="clear" w:color="auto" w:fill="D28FB7" w:themeFill="accent1" w:themeFillTint="66"/>
      </w:tcPr>
    </w:tblStylePr>
    <w:tblStylePr w:type="lastRow">
      <w:rPr>
        <w:b/>
        <w:bCs/>
        <w:color w:val="000000" w:themeColor="text1"/>
      </w:rPr>
      <w:tblPr/>
      <w:tcPr>
        <w:shd w:val="clear" w:color="auto" w:fill="D28FB7" w:themeFill="accent1" w:themeFillTint="66"/>
      </w:tcPr>
    </w:tblStylePr>
    <w:tblStylePr w:type="firstCol">
      <w:rPr>
        <w:color w:val="FFFFFF" w:themeColor="background1"/>
      </w:rPr>
      <w:tblPr/>
      <w:tcPr>
        <w:shd w:val="clear" w:color="auto" w:fill="401930" w:themeFill="accent1" w:themeFillShade="BF"/>
      </w:tcPr>
    </w:tblStylePr>
    <w:tblStylePr w:type="lastCol">
      <w:rPr>
        <w:color w:val="FFFFFF" w:themeColor="background1"/>
      </w:rPr>
      <w:tblPr/>
      <w:tcPr>
        <w:shd w:val="clear" w:color="auto" w:fill="401930" w:themeFill="accent1" w:themeFillShade="BF"/>
      </w:tcPr>
    </w:tblStylePr>
    <w:tblStylePr w:type="band1Vert">
      <w:tblPr/>
      <w:tcPr>
        <w:shd w:val="clear" w:color="auto" w:fill="C873A5" w:themeFill="accent1" w:themeFillTint="7F"/>
      </w:tcPr>
    </w:tblStylePr>
    <w:tblStylePr w:type="band1Horz">
      <w:tblPr/>
      <w:tcPr>
        <w:shd w:val="clear" w:color="auto" w:fill="C873A5" w:themeFill="accent1" w:themeFillTint="7F"/>
      </w:tcPr>
    </w:tblStylePr>
  </w:style>
  <w:style w:type="table" w:styleId="ColourfulGridAccent2">
    <w:name w:val="Colorful Grid Accent 2"/>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F3DB" w:themeFill="accent2" w:themeFillTint="33"/>
    </w:tcPr>
    <w:tblStylePr w:type="firstRow">
      <w:rPr>
        <w:b/>
        <w:bCs/>
      </w:rPr>
      <w:tblPr/>
      <w:tcPr>
        <w:shd w:val="clear" w:color="auto" w:fill="EAE7B8" w:themeFill="accent2" w:themeFillTint="66"/>
      </w:tcPr>
    </w:tblStylePr>
    <w:tblStylePr w:type="lastRow">
      <w:rPr>
        <w:b/>
        <w:bCs/>
        <w:color w:val="000000" w:themeColor="text1"/>
      </w:rPr>
      <w:tblPr/>
      <w:tcPr>
        <w:shd w:val="clear" w:color="auto" w:fill="EAE7B8" w:themeFill="accent2" w:themeFillTint="66"/>
      </w:tcPr>
    </w:tblStylePr>
    <w:tblStylePr w:type="firstCol">
      <w:rPr>
        <w:color w:val="FFFFFF" w:themeColor="background1"/>
      </w:rPr>
      <w:tblPr/>
      <w:tcPr>
        <w:shd w:val="clear" w:color="auto" w:fill="A49C2F" w:themeFill="accent2" w:themeFillShade="BF"/>
      </w:tcPr>
    </w:tblStylePr>
    <w:tblStylePr w:type="lastCol">
      <w:rPr>
        <w:color w:val="FFFFFF" w:themeColor="background1"/>
      </w:rPr>
      <w:tblPr/>
      <w:tcPr>
        <w:shd w:val="clear" w:color="auto" w:fill="A49C2F" w:themeFill="accent2" w:themeFillShade="BF"/>
      </w:tcPr>
    </w:tblStylePr>
    <w:tblStylePr w:type="band1Vert">
      <w:tblPr/>
      <w:tcPr>
        <w:shd w:val="clear" w:color="auto" w:fill="E5E1A7" w:themeFill="accent2" w:themeFillTint="7F"/>
      </w:tcPr>
    </w:tblStylePr>
    <w:tblStylePr w:type="band1Horz">
      <w:tblPr/>
      <w:tcPr>
        <w:shd w:val="clear" w:color="auto" w:fill="E5E1A7" w:themeFill="accent2" w:themeFillTint="7F"/>
      </w:tcPr>
    </w:tblStylePr>
  </w:style>
  <w:style w:type="table" w:styleId="ColourfulGridAccent3">
    <w:name w:val="Colorful Grid Accent 3"/>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9DC" w:themeFill="accent3" w:themeFillTint="33"/>
    </w:tcPr>
    <w:tblStylePr w:type="firstRow">
      <w:rPr>
        <w:b/>
        <w:bCs/>
      </w:rPr>
      <w:tblPr/>
      <w:tcPr>
        <w:shd w:val="clear" w:color="auto" w:fill="B8D4BA" w:themeFill="accent3" w:themeFillTint="66"/>
      </w:tcPr>
    </w:tblStylePr>
    <w:tblStylePr w:type="lastRow">
      <w:rPr>
        <w:b/>
        <w:bCs/>
        <w:color w:val="000000" w:themeColor="text1"/>
      </w:rPr>
      <w:tblPr/>
      <w:tcPr>
        <w:shd w:val="clear" w:color="auto" w:fill="B8D4BA" w:themeFill="accent3" w:themeFillTint="66"/>
      </w:tcPr>
    </w:tblStylePr>
    <w:tblStylePr w:type="firstCol">
      <w:rPr>
        <w:color w:val="FFFFFF" w:themeColor="background1"/>
      </w:rPr>
      <w:tblPr/>
      <w:tcPr>
        <w:shd w:val="clear" w:color="auto" w:fill="406A42" w:themeFill="accent3" w:themeFillShade="BF"/>
      </w:tcPr>
    </w:tblStylePr>
    <w:tblStylePr w:type="lastCol">
      <w:rPr>
        <w:color w:val="FFFFFF" w:themeColor="background1"/>
      </w:rPr>
      <w:tblPr/>
      <w:tcPr>
        <w:shd w:val="clear" w:color="auto" w:fill="406A42" w:themeFill="accent3" w:themeFillShade="BF"/>
      </w:tcPr>
    </w:tblStylePr>
    <w:tblStylePr w:type="band1Vert">
      <w:tblPr/>
      <w:tcPr>
        <w:shd w:val="clear" w:color="auto" w:fill="A7CAA9" w:themeFill="accent3" w:themeFillTint="7F"/>
      </w:tcPr>
    </w:tblStylePr>
    <w:tblStylePr w:type="band1Horz">
      <w:tblPr/>
      <w:tcPr>
        <w:shd w:val="clear" w:color="auto" w:fill="A7CAA9" w:themeFill="accent3" w:themeFillTint="7F"/>
      </w:tcPr>
    </w:tblStylePr>
  </w:style>
  <w:style w:type="table" w:styleId="ColourfulGridAccent4">
    <w:name w:val="Colorful Grid Accent 4"/>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7E1D9" w:themeFill="accent4" w:themeFillTint="33"/>
    </w:tcPr>
    <w:tblStylePr w:type="firstRow">
      <w:rPr>
        <w:b/>
        <w:bCs/>
      </w:rPr>
      <w:tblPr/>
      <w:tcPr>
        <w:shd w:val="clear" w:color="auto" w:fill="D0C4B4" w:themeFill="accent4" w:themeFillTint="66"/>
      </w:tcPr>
    </w:tblStylePr>
    <w:tblStylePr w:type="lastRow">
      <w:rPr>
        <w:b/>
        <w:bCs/>
        <w:color w:val="000000" w:themeColor="text1"/>
      </w:rPr>
      <w:tblPr/>
      <w:tcPr>
        <w:shd w:val="clear" w:color="auto" w:fill="D0C4B4" w:themeFill="accent4" w:themeFillTint="66"/>
      </w:tcPr>
    </w:tblStylePr>
    <w:tblStylePr w:type="firstCol">
      <w:rPr>
        <w:color w:val="FFFFFF" w:themeColor="background1"/>
      </w:rPr>
      <w:tblPr/>
      <w:tcPr>
        <w:shd w:val="clear" w:color="auto" w:fill="5F503C" w:themeFill="accent4" w:themeFillShade="BF"/>
      </w:tcPr>
    </w:tblStylePr>
    <w:tblStylePr w:type="lastCol">
      <w:rPr>
        <w:color w:val="FFFFFF" w:themeColor="background1"/>
      </w:rPr>
      <w:tblPr/>
      <w:tcPr>
        <w:shd w:val="clear" w:color="auto" w:fill="5F503C" w:themeFill="accent4" w:themeFillShade="BF"/>
      </w:tcPr>
    </w:tblStylePr>
    <w:tblStylePr w:type="band1Vert">
      <w:tblPr/>
      <w:tcPr>
        <w:shd w:val="clear" w:color="auto" w:fill="C5B5A2" w:themeFill="accent4" w:themeFillTint="7F"/>
      </w:tcPr>
    </w:tblStylePr>
    <w:tblStylePr w:type="band1Horz">
      <w:tblPr/>
      <w:tcPr>
        <w:shd w:val="clear" w:color="auto" w:fill="C5B5A2" w:themeFill="accent4" w:themeFillTint="7F"/>
      </w:tcPr>
    </w:tblStylePr>
  </w:style>
  <w:style w:type="table" w:styleId="ColourfulGridAccent5">
    <w:name w:val="Colorful Grid Accent 5"/>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5E7ED" w:themeFill="accent5" w:themeFillTint="33"/>
    </w:tcPr>
    <w:tblStylePr w:type="firstRow">
      <w:rPr>
        <w:b/>
        <w:bCs/>
      </w:rPr>
      <w:tblPr/>
      <w:tcPr>
        <w:shd w:val="clear" w:color="auto" w:fill="ABD0DB" w:themeFill="accent5" w:themeFillTint="66"/>
      </w:tcPr>
    </w:tblStylePr>
    <w:tblStylePr w:type="lastRow">
      <w:rPr>
        <w:b/>
        <w:bCs/>
        <w:color w:val="000000" w:themeColor="text1"/>
      </w:rPr>
      <w:tblPr/>
      <w:tcPr>
        <w:shd w:val="clear" w:color="auto" w:fill="ABD0DB" w:themeFill="accent5" w:themeFillTint="66"/>
      </w:tcPr>
    </w:tblStylePr>
    <w:tblStylePr w:type="firstCol">
      <w:rPr>
        <w:color w:val="FFFFFF" w:themeColor="background1"/>
      </w:rPr>
      <w:tblPr/>
      <w:tcPr>
        <w:shd w:val="clear" w:color="auto" w:fill="306070" w:themeFill="accent5" w:themeFillShade="BF"/>
      </w:tcPr>
    </w:tblStylePr>
    <w:tblStylePr w:type="lastCol">
      <w:rPr>
        <w:color w:val="FFFFFF" w:themeColor="background1"/>
      </w:rPr>
      <w:tblPr/>
      <w:tcPr>
        <w:shd w:val="clear" w:color="auto" w:fill="306070" w:themeFill="accent5" w:themeFillShade="BF"/>
      </w:tcPr>
    </w:tblStylePr>
    <w:tblStylePr w:type="band1Vert">
      <w:tblPr/>
      <w:tcPr>
        <w:shd w:val="clear" w:color="auto" w:fill="97C4D2" w:themeFill="accent5" w:themeFillTint="7F"/>
      </w:tcPr>
    </w:tblStylePr>
    <w:tblStylePr w:type="band1Horz">
      <w:tblPr/>
      <w:tcPr>
        <w:shd w:val="clear" w:color="auto" w:fill="97C4D2" w:themeFill="accent5" w:themeFillTint="7F"/>
      </w:tcPr>
    </w:tblStylePr>
  </w:style>
  <w:style w:type="table" w:styleId="ColourfulGridAccent6">
    <w:name w:val="Colorful Grid Accent 6"/>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FD6D6" w:themeFill="accent6" w:themeFillTint="33"/>
    </w:tcPr>
    <w:tblStylePr w:type="firstRow">
      <w:rPr>
        <w:b/>
        <w:bCs/>
      </w:rPr>
      <w:tblPr/>
      <w:tcPr>
        <w:shd w:val="clear" w:color="auto" w:fill="DFAEAD" w:themeFill="accent6" w:themeFillTint="66"/>
      </w:tcPr>
    </w:tblStylePr>
    <w:tblStylePr w:type="lastRow">
      <w:rPr>
        <w:b/>
        <w:bCs/>
        <w:color w:val="000000" w:themeColor="text1"/>
      </w:rPr>
      <w:tblPr/>
      <w:tcPr>
        <w:shd w:val="clear" w:color="auto" w:fill="DFAEAD" w:themeFill="accent6" w:themeFillTint="66"/>
      </w:tcPr>
    </w:tblStylePr>
    <w:tblStylePr w:type="firstCol">
      <w:rPr>
        <w:color w:val="FFFFFF" w:themeColor="background1"/>
      </w:rPr>
      <w:tblPr/>
      <w:tcPr>
        <w:shd w:val="clear" w:color="auto" w:fill="7A3130" w:themeFill="accent6" w:themeFillShade="BF"/>
      </w:tcPr>
    </w:tblStylePr>
    <w:tblStylePr w:type="lastCol">
      <w:rPr>
        <w:color w:val="FFFFFF" w:themeColor="background1"/>
      </w:rPr>
      <w:tblPr/>
      <w:tcPr>
        <w:shd w:val="clear" w:color="auto" w:fill="7A3130" w:themeFill="accent6" w:themeFillShade="BF"/>
      </w:tcPr>
    </w:tblStylePr>
    <w:tblStylePr w:type="band1Vert">
      <w:tblPr/>
      <w:tcPr>
        <w:shd w:val="clear" w:color="auto" w:fill="D79A99" w:themeFill="accent6" w:themeFillTint="7F"/>
      </w:tcPr>
    </w:tblStylePr>
    <w:tblStylePr w:type="band1Horz">
      <w:tblPr/>
      <w:tcPr>
        <w:shd w:val="clear" w:color="auto" w:fill="D79A99" w:themeFill="accent6" w:themeFillTint="7F"/>
      </w:tcPr>
    </w:tblStylePr>
  </w:style>
  <w:style w:type="table" w:styleId="ColourfulList">
    <w:name w:val="Colorful List"/>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AFA733" w:themeFill="accent2" w:themeFillShade="CC"/>
      </w:tcPr>
    </w:tblStylePr>
    <w:tblStylePr w:type="lastRow">
      <w:rPr>
        <w:b/>
        <w:bCs/>
        <w:color w:val="AFA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4E3ED" w:themeFill="accent1" w:themeFillTint="19"/>
    </w:tcPr>
    <w:tblStylePr w:type="firstRow">
      <w:rPr>
        <w:b/>
        <w:bCs/>
        <w:color w:val="FFFFFF" w:themeColor="background1"/>
      </w:rPr>
      <w:tblPr/>
      <w:tcPr>
        <w:tcBorders>
          <w:bottom w:val="single" w:sz="12" w:space="0" w:color="FFFFFF" w:themeColor="background1"/>
        </w:tcBorders>
        <w:shd w:val="clear" w:color="auto" w:fill="AFA733" w:themeFill="accent2" w:themeFillShade="CC"/>
      </w:tcPr>
    </w:tblStylePr>
    <w:tblStylePr w:type="lastRow">
      <w:rPr>
        <w:b/>
        <w:bCs/>
        <w:color w:val="AFA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B9D2" w:themeFill="accent1" w:themeFillTint="3F"/>
      </w:tcPr>
    </w:tblStylePr>
    <w:tblStylePr w:type="band1Horz">
      <w:tblPr/>
      <w:tcPr>
        <w:shd w:val="clear" w:color="auto" w:fill="E9C7DB" w:themeFill="accent1" w:themeFillTint="33"/>
      </w:tcPr>
    </w:tblStylePr>
  </w:style>
  <w:style w:type="table" w:styleId="ColourfulListAccent2">
    <w:name w:val="Colorful List Accent 2"/>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AF9ED" w:themeFill="accent2" w:themeFillTint="19"/>
    </w:tcPr>
    <w:tblStylePr w:type="firstRow">
      <w:rPr>
        <w:b/>
        <w:bCs/>
        <w:color w:val="FFFFFF" w:themeColor="background1"/>
      </w:rPr>
      <w:tblPr/>
      <w:tcPr>
        <w:tcBorders>
          <w:bottom w:val="single" w:sz="12" w:space="0" w:color="FFFFFF" w:themeColor="background1"/>
        </w:tcBorders>
        <w:shd w:val="clear" w:color="auto" w:fill="AFA733" w:themeFill="accent2" w:themeFillShade="CC"/>
      </w:tcPr>
    </w:tblStylePr>
    <w:tblStylePr w:type="lastRow">
      <w:rPr>
        <w:b/>
        <w:bCs/>
        <w:color w:val="AFA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F0D3" w:themeFill="accent2" w:themeFillTint="3F"/>
      </w:tcPr>
    </w:tblStylePr>
    <w:tblStylePr w:type="band1Horz">
      <w:tblPr/>
      <w:tcPr>
        <w:shd w:val="clear" w:color="auto" w:fill="F4F3DB" w:themeFill="accent2" w:themeFillTint="33"/>
      </w:tcPr>
    </w:tblStylePr>
  </w:style>
  <w:style w:type="table" w:styleId="ColourfulListAccent3">
    <w:name w:val="Colorful List Accent 3"/>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EDF4EE" w:themeFill="accent3" w:themeFillTint="19"/>
    </w:tcPr>
    <w:tblStylePr w:type="firstRow">
      <w:rPr>
        <w:b/>
        <w:bCs/>
        <w:color w:val="FFFFFF" w:themeColor="background1"/>
      </w:rPr>
      <w:tblPr/>
      <w:tcPr>
        <w:tcBorders>
          <w:bottom w:val="single" w:sz="12" w:space="0" w:color="FFFFFF" w:themeColor="background1"/>
        </w:tcBorders>
        <w:shd w:val="clear" w:color="auto" w:fill="665540" w:themeFill="accent4" w:themeFillShade="CC"/>
      </w:tcPr>
    </w:tblStylePr>
    <w:tblStylePr w:type="lastRow">
      <w:rPr>
        <w:b/>
        <w:bCs/>
        <w:color w:val="66554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E4D4" w:themeFill="accent3" w:themeFillTint="3F"/>
      </w:tcPr>
    </w:tblStylePr>
    <w:tblStylePr w:type="band1Horz">
      <w:tblPr/>
      <w:tcPr>
        <w:shd w:val="clear" w:color="auto" w:fill="DBE9DC" w:themeFill="accent3" w:themeFillTint="33"/>
      </w:tcPr>
    </w:tblStylePr>
  </w:style>
  <w:style w:type="table" w:styleId="ColourfulListAccent4">
    <w:name w:val="Colorful List Accent 4"/>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3F0EC" w:themeFill="accent4" w:themeFillTint="19"/>
    </w:tcPr>
    <w:tblStylePr w:type="firstRow">
      <w:rPr>
        <w:b/>
        <w:bCs/>
        <w:color w:val="FFFFFF" w:themeColor="background1"/>
      </w:rPr>
      <w:tblPr/>
      <w:tcPr>
        <w:tcBorders>
          <w:bottom w:val="single" w:sz="12" w:space="0" w:color="FFFFFF" w:themeColor="background1"/>
        </w:tcBorders>
        <w:shd w:val="clear" w:color="auto" w:fill="447247" w:themeFill="accent3" w:themeFillShade="CC"/>
      </w:tcPr>
    </w:tblStylePr>
    <w:tblStylePr w:type="lastRow">
      <w:rPr>
        <w:b/>
        <w:bCs/>
        <w:color w:val="4472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2DAD1" w:themeFill="accent4" w:themeFillTint="3F"/>
      </w:tcPr>
    </w:tblStylePr>
    <w:tblStylePr w:type="band1Horz">
      <w:tblPr/>
      <w:tcPr>
        <w:shd w:val="clear" w:color="auto" w:fill="E7E1D9" w:themeFill="accent4" w:themeFillTint="33"/>
      </w:tcPr>
    </w:tblStylePr>
  </w:style>
  <w:style w:type="table" w:styleId="ColourfulListAccent5">
    <w:name w:val="Colorful List Accent 5"/>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EAF3F6" w:themeFill="accent5" w:themeFillTint="19"/>
    </w:tcPr>
    <w:tblStylePr w:type="firstRow">
      <w:rPr>
        <w:b/>
        <w:bCs/>
        <w:color w:val="FFFFFF" w:themeColor="background1"/>
      </w:rPr>
      <w:tblPr/>
      <w:tcPr>
        <w:tcBorders>
          <w:bottom w:val="single" w:sz="12" w:space="0" w:color="FFFFFF" w:themeColor="background1"/>
        </w:tcBorders>
        <w:shd w:val="clear" w:color="auto" w:fill="823433" w:themeFill="accent6" w:themeFillShade="CC"/>
      </w:tcPr>
    </w:tblStylePr>
    <w:tblStylePr w:type="lastRow">
      <w:rPr>
        <w:b/>
        <w:bCs/>
        <w:color w:val="823433"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BE2E9" w:themeFill="accent5" w:themeFillTint="3F"/>
      </w:tcPr>
    </w:tblStylePr>
    <w:tblStylePr w:type="band1Horz">
      <w:tblPr/>
      <w:tcPr>
        <w:shd w:val="clear" w:color="auto" w:fill="D5E7ED" w:themeFill="accent5" w:themeFillTint="33"/>
      </w:tcPr>
    </w:tblStylePr>
  </w:style>
  <w:style w:type="table" w:styleId="ColourfulListAccent6">
    <w:name w:val="Colorful List Accent 6"/>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7EBEA" w:themeFill="accent6" w:themeFillTint="19"/>
    </w:tcPr>
    <w:tblStylePr w:type="firstRow">
      <w:rPr>
        <w:b/>
        <w:bCs/>
        <w:color w:val="FFFFFF" w:themeColor="background1"/>
      </w:rPr>
      <w:tblPr/>
      <w:tcPr>
        <w:tcBorders>
          <w:bottom w:val="single" w:sz="12" w:space="0" w:color="FFFFFF" w:themeColor="background1"/>
        </w:tcBorders>
        <w:shd w:val="clear" w:color="auto" w:fill="336777" w:themeFill="accent5" w:themeFillShade="CC"/>
      </w:tcPr>
    </w:tblStylePr>
    <w:tblStylePr w:type="lastRow">
      <w:rPr>
        <w:b/>
        <w:bCs/>
        <w:color w:val="336777"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CDCC" w:themeFill="accent6" w:themeFillTint="3F"/>
      </w:tcPr>
    </w:tblStylePr>
    <w:tblStylePr w:type="band1Horz">
      <w:tblPr/>
      <w:tcPr>
        <w:shd w:val="clear" w:color="auto" w:fill="EFD6D6" w:themeFill="accent6" w:themeFillTint="33"/>
      </w:tcPr>
    </w:tblStylePr>
  </w:style>
  <w:style w:type="table" w:styleId="ColourfulShading">
    <w:name w:val="Colorful Shading"/>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CCC44F"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CCC44F" w:themeColor="accent2"/>
        <w:left w:val="single" w:sz="4" w:space="0" w:color="562241" w:themeColor="accent1"/>
        <w:bottom w:val="single" w:sz="4" w:space="0" w:color="562241" w:themeColor="accent1"/>
        <w:right w:val="single" w:sz="4" w:space="0" w:color="562241" w:themeColor="accent1"/>
        <w:insideH w:val="single" w:sz="4" w:space="0" w:color="FFFFFF" w:themeColor="background1"/>
        <w:insideV w:val="single" w:sz="4" w:space="0" w:color="FFFFFF" w:themeColor="background1"/>
      </w:tblBorders>
    </w:tblPr>
    <w:tcPr>
      <w:shd w:val="clear" w:color="auto" w:fill="F4E3ED" w:themeFill="accent1" w:themeFillTint="19"/>
    </w:tcPr>
    <w:tblStylePr w:type="firstRow">
      <w:rPr>
        <w:b/>
        <w:bCs/>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1426" w:themeFill="accent1" w:themeFillShade="99"/>
      </w:tcPr>
    </w:tblStylePr>
    <w:tblStylePr w:type="firstCol">
      <w:rPr>
        <w:color w:val="FFFFFF" w:themeColor="background1"/>
      </w:rPr>
      <w:tblPr/>
      <w:tcPr>
        <w:tcBorders>
          <w:top w:val="nil"/>
          <w:left w:val="nil"/>
          <w:bottom w:val="nil"/>
          <w:right w:val="nil"/>
          <w:insideH w:val="single" w:sz="4" w:space="0" w:color="331426" w:themeColor="accent1" w:themeShade="99"/>
          <w:insideV w:val="nil"/>
        </w:tcBorders>
        <w:shd w:val="clear" w:color="auto" w:fill="331426"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31426" w:themeFill="accent1" w:themeFillShade="99"/>
      </w:tcPr>
    </w:tblStylePr>
    <w:tblStylePr w:type="band1Vert">
      <w:tblPr/>
      <w:tcPr>
        <w:shd w:val="clear" w:color="auto" w:fill="D28FB7" w:themeFill="accent1" w:themeFillTint="66"/>
      </w:tcPr>
    </w:tblStylePr>
    <w:tblStylePr w:type="band1Horz">
      <w:tblPr/>
      <w:tcPr>
        <w:shd w:val="clear" w:color="auto" w:fill="C873A5"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CCC44F" w:themeColor="accent2"/>
        <w:left w:val="single" w:sz="4" w:space="0" w:color="CCC44F" w:themeColor="accent2"/>
        <w:bottom w:val="single" w:sz="4" w:space="0" w:color="CCC44F" w:themeColor="accent2"/>
        <w:right w:val="single" w:sz="4" w:space="0" w:color="CCC44F" w:themeColor="accent2"/>
        <w:insideH w:val="single" w:sz="4" w:space="0" w:color="FFFFFF" w:themeColor="background1"/>
        <w:insideV w:val="single" w:sz="4" w:space="0" w:color="FFFFFF" w:themeColor="background1"/>
      </w:tblBorders>
    </w:tblPr>
    <w:tcPr>
      <w:shd w:val="clear" w:color="auto" w:fill="FAF9ED" w:themeFill="accent2" w:themeFillTint="19"/>
    </w:tcPr>
    <w:tblStylePr w:type="firstRow">
      <w:rPr>
        <w:b/>
        <w:bCs/>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37D26" w:themeFill="accent2" w:themeFillShade="99"/>
      </w:tcPr>
    </w:tblStylePr>
    <w:tblStylePr w:type="firstCol">
      <w:rPr>
        <w:color w:val="FFFFFF" w:themeColor="background1"/>
      </w:rPr>
      <w:tblPr/>
      <w:tcPr>
        <w:tcBorders>
          <w:top w:val="nil"/>
          <w:left w:val="nil"/>
          <w:bottom w:val="nil"/>
          <w:right w:val="nil"/>
          <w:insideH w:val="single" w:sz="4" w:space="0" w:color="837D26" w:themeColor="accent2" w:themeShade="99"/>
          <w:insideV w:val="nil"/>
        </w:tcBorders>
        <w:shd w:val="clear" w:color="auto" w:fill="837D26"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37D26" w:themeFill="accent2" w:themeFillShade="99"/>
      </w:tcPr>
    </w:tblStylePr>
    <w:tblStylePr w:type="band1Vert">
      <w:tblPr/>
      <w:tcPr>
        <w:shd w:val="clear" w:color="auto" w:fill="EAE7B8" w:themeFill="accent2" w:themeFillTint="66"/>
      </w:tcPr>
    </w:tblStylePr>
    <w:tblStylePr w:type="band1Horz">
      <w:tblPr/>
      <w:tcPr>
        <w:shd w:val="clear" w:color="auto" w:fill="E5E1A7"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806B50" w:themeColor="accent4"/>
        <w:left w:val="single" w:sz="4" w:space="0" w:color="568F59" w:themeColor="accent3"/>
        <w:bottom w:val="single" w:sz="4" w:space="0" w:color="568F59" w:themeColor="accent3"/>
        <w:right w:val="single" w:sz="4" w:space="0" w:color="568F59" w:themeColor="accent3"/>
        <w:insideH w:val="single" w:sz="4" w:space="0" w:color="FFFFFF" w:themeColor="background1"/>
        <w:insideV w:val="single" w:sz="4" w:space="0" w:color="FFFFFF" w:themeColor="background1"/>
      </w:tblBorders>
    </w:tblPr>
    <w:tcPr>
      <w:shd w:val="clear" w:color="auto" w:fill="EDF4EE" w:themeFill="accent3" w:themeFillTint="19"/>
    </w:tcPr>
    <w:tblStylePr w:type="firstRow">
      <w:rPr>
        <w:b/>
        <w:bCs/>
      </w:rPr>
      <w:tblPr/>
      <w:tcPr>
        <w:tcBorders>
          <w:top w:val="nil"/>
          <w:left w:val="nil"/>
          <w:bottom w:val="single" w:sz="24" w:space="0" w:color="806B5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5535" w:themeFill="accent3" w:themeFillShade="99"/>
      </w:tcPr>
    </w:tblStylePr>
    <w:tblStylePr w:type="firstCol">
      <w:rPr>
        <w:color w:val="FFFFFF" w:themeColor="background1"/>
      </w:rPr>
      <w:tblPr/>
      <w:tcPr>
        <w:tcBorders>
          <w:top w:val="nil"/>
          <w:left w:val="nil"/>
          <w:bottom w:val="nil"/>
          <w:right w:val="nil"/>
          <w:insideH w:val="single" w:sz="4" w:space="0" w:color="335535" w:themeColor="accent3" w:themeShade="99"/>
          <w:insideV w:val="nil"/>
        </w:tcBorders>
        <w:shd w:val="clear" w:color="auto" w:fill="335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35535" w:themeFill="accent3" w:themeFillShade="99"/>
      </w:tcPr>
    </w:tblStylePr>
    <w:tblStylePr w:type="band1Vert">
      <w:tblPr/>
      <w:tcPr>
        <w:shd w:val="clear" w:color="auto" w:fill="B8D4BA" w:themeFill="accent3" w:themeFillTint="66"/>
      </w:tcPr>
    </w:tblStylePr>
    <w:tblStylePr w:type="band1Horz">
      <w:tblPr/>
      <w:tcPr>
        <w:shd w:val="clear" w:color="auto" w:fill="A7CAA9" w:themeFill="accent3" w:themeFillTint="7F"/>
      </w:tcPr>
    </w:tblStylePr>
  </w:style>
  <w:style w:type="table" w:styleId="ColourfulShadingAccent4">
    <w:name w:val="Colorful Shading Accent 4"/>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568F59" w:themeColor="accent3"/>
        <w:left w:val="single" w:sz="4" w:space="0" w:color="806B50" w:themeColor="accent4"/>
        <w:bottom w:val="single" w:sz="4" w:space="0" w:color="806B50" w:themeColor="accent4"/>
        <w:right w:val="single" w:sz="4" w:space="0" w:color="806B50" w:themeColor="accent4"/>
        <w:insideH w:val="single" w:sz="4" w:space="0" w:color="FFFFFF" w:themeColor="background1"/>
        <w:insideV w:val="single" w:sz="4" w:space="0" w:color="FFFFFF" w:themeColor="background1"/>
      </w:tblBorders>
    </w:tblPr>
    <w:tcPr>
      <w:shd w:val="clear" w:color="auto" w:fill="F3F0EC" w:themeFill="accent4" w:themeFillTint="19"/>
    </w:tcPr>
    <w:tblStylePr w:type="firstRow">
      <w:rPr>
        <w:b/>
        <w:bCs/>
      </w:rPr>
      <w:tblPr/>
      <w:tcPr>
        <w:tcBorders>
          <w:top w:val="nil"/>
          <w:left w:val="nil"/>
          <w:bottom w:val="single" w:sz="24" w:space="0" w:color="568F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030" w:themeFill="accent4" w:themeFillShade="99"/>
      </w:tcPr>
    </w:tblStylePr>
    <w:tblStylePr w:type="firstCol">
      <w:rPr>
        <w:color w:val="FFFFFF" w:themeColor="background1"/>
      </w:rPr>
      <w:tblPr/>
      <w:tcPr>
        <w:tcBorders>
          <w:top w:val="nil"/>
          <w:left w:val="nil"/>
          <w:bottom w:val="nil"/>
          <w:right w:val="nil"/>
          <w:insideH w:val="single" w:sz="4" w:space="0" w:color="4C4030" w:themeColor="accent4" w:themeShade="99"/>
          <w:insideV w:val="nil"/>
        </w:tcBorders>
        <w:shd w:val="clear" w:color="auto" w:fill="4C403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4030" w:themeFill="accent4" w:themeFillShade="99"/>
      </w:tcPr>
    </w:tblStylePr>
    <w:tblStylePr w:type="band1Vert">
      <w:tblPr/>
      <w:tcPr>
        <w:shd w:val="clear" w:color="auto" w:fill="D0C4B4" w:themeFill="accent4" w:themeFillTint="66"/>
      </w:tcPr>
    </w:tblStylePr>
    <w:tblStylePr w:type="band1Horz">
      <w:tblPr/>
      <w:tcPr>
        <w:shd w:val="clear" w:color="auto" w:fill="C5B5A2"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A34240" w:themeColor="accent6"/>
        <w:left w:val="single" w:sz="4" w:space="0" w:color="408296" w:themeColor="accent5"/>
        <w:bottom w:val="single" w:sz="4" w:space="0" w:color="408296" w:themeColor="accent5"/>
        <w:right w:val="single" w:sz="4" w:space="0" w:color="408296" w:themeColor="accent5"/>
        <w:insideH w:val="single" w:sz="4" w:space="0" w:color="FFFFFF" w:themeColor="background1"/>
        <w:insideV w:val="single" w:sz="4" w:space="0" w:color="FFFFFF" w:themeColor="background1"/>
      </w:tblBorders>
    </w:tblPr>
    <w:tcPr>
      <w:shd w:val="clear" w:color="auto" w:fill="EAF3F6" w:themeFill="accent5" w:themeFillTint="19"/>
    </w:tcPr>
    <w:tblStylePr w:type="firstRow">
      <w:rPr>
        <w:b/>
        <w:bCs/>
      </w:rPr>
      <w:tblPr/>
      <w:tcPr>
        <w:tcBorders>
          <w:top w:val="nil"/>
          <w:left w:val="nil"/>
          <w:bottom w:val="single" w:sz="24" w:space="0" w:color="A3424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D59" w:themeFill="accent5" w:themeFillShade="99"/>
      </w:tcPr>
    </w:tblStylePr>
    <w:tblStylePr w:type="firstCol">
      <w:rPr>
        <w:color w:val="FFFFFF" w:themeColor="background1"/>
      </w:rPr>
      <w:tblPr/>
      <w:tcPr>
        <w:tcBorders>
          <w:top w:val="nil"/>
          <w:left w:val="nil"/>
          <w:bottom w:val="nil"/>
          <w:right w:val="nil"/>
          <w:insideH w:val="single" w:sz="4" w:space="0" w:color="264D59" w:themeColor="accent5" w:themeShade="99"/>
          <w:insideV w:val="nil"/>
        </w:tcBorders>
        <w:shd w:val="clear" w:color="auto" w:fill="264D5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D59" w:themeFill="accent5" w:themeFillShade="99"/>
      </w:tcPr>
    </w:tblStylePr>
    <w:tblStylePr w:type="band1Vert">
      <w:tblPr/>
      <w:tcPr>
        <w:shd w:val="clear" w:color="auto" w:fill="ABD0DB" w:themeFill="accent5" w:themeFillTint="66"/>
      </w:tcPr>
    </w:tblStylePr>
    <w:tblStylePr w:type="band1Horz">
      <w:tblPr/>
      <w:tcPr>
        <w:shd w:val="clear" w:color="auto" w:fill="97C4D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408296" w:themeColor="accent5"/>
        <w:left w:val="single" w:sz="4" w:space="0" w:color="A34240" w:themeColor="accent6"/>
        <w:bottom w:val="single" w:sz="4" w:space="0" w:color="A34240" w:themeColor="accent6"/>
        <w:right w:val="single" w:sz="4" w:space="0" w:color="A34240" w:themeColor="accent6"/>
        <w:insideH w:val="single" w:sz="4" w:space="0" w:color="FFFFFF" w:themeColor="background1"/>
        <w:insideV w:val="single" w:sz="4" w:space="0" w:color="FFFFFF" w:themeColor="background1"/>
      </w:tblBorders>
    </w:tblPr>
    <w:tcPr>
      <w:shd w:val="clear" w:color="auto" w:fill="F7EBEA" w:themeFill="accent6" w:themeFillTint="19"/>
    </w:tcPr>
    <w:tblStylePr w:type="firstRow">
      <w:rPr>
        <w:b/>
        <w:bCs/>
      </w:rPr>
      <w:tblPr/>
      <w:tcPr>
        <w:tcBorders>
          <w:top w:val="nil"/>
          <w:left w:val="nil"/>
          <w:bottom w:val="single" w:sz="24" w:space="0" w:color="40829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12726" w:themeFill="accent6" w:themeFillShade="99"/>
      </w:tcPr>
    </w:tblStylePr>
    <w:tblStylePr w:type="firstCol">
      <w:rPr>
        <w:color w:val="FFFFFF" w:themeColor="background1"/>
      </w:rPr>
      <w:tblPr/>
      <w:tcPr>
        <w:tcBorders>
          <w:top w:val="nil"/>
          <w:left w:val="nil"/>
          <w:bottom w:val="nil"/>
          <w:right w:val="nil"/>
          <w:insideH w:val="single" w:sz="4" w:space="0" w:color="612726" w:themeColor="accent6" w:themeShade="99"/>
          <w:insideV w:val="nil"/>
        </w:tcBorders>
        <w:shd w:val="clear" w:color="auto" w:fill="61272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12726" w:themeFill="accent6" w:themeFillShade="99"/>
      </w:tcPr>
    </w:tblStylePr>
    <w:tblStylePr w:type="band1Vert">
      <w:tblPr/>
      <w:tcPr>
        <w:shd w:val="clear" w:color="auto" w:fill="DFAEAD" w:themeFill="accent6" w:themeFillTint="66"/>
      </w:tcPr>
    </w:tblStylePr>
    <w:tblStylePr w:type="band1Horz">
      <w:tblPr/>
      <w:tcPr>
        <w:shd w:val="clear" w:color="auto" w:fill="D79A9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E276EC"/>
    <w:rPr>
      <w:sz w:val="22"/>
      <w:szCs w:val="16"/>
    </w:rPr>
  </w:style>
  <w:style w:type="paragraph" w:styleId="CommentText">
    <w:name w:val="annotation text"/>
    <w:basedOn w:val="Normal"/>
    <w:link w:val="CommentTextChar"/>
    <w:uiPriority w:val="99"/>
    <w:semiHidden/>
    <w:unhideWhenUsed/>
    <w:rsid w:val="00E276EC"/>
    <w:pPr>
      <w:spacing w:line="240" w:lineRule="auto"/>
    </w:pPr>
    <w:rPr>
      <w:sz w:val="22"/>
      <w:szCs w:val="20"/>
    </w:rPr>
  </w:style>
  <w:style w:type="character" w:customStyle="1" w:styleId="CommentTextChar">
    <w:name w:val="Comment Text Char"/>
    <w:basedOn w:val="DefaultParagraphFont"/>
    <w:link w:val="CommentText"/>
    <w:uiPriority w:val="99"/>
    <w:semiHidden/>
    <w:rsid w:val="00E276EC"/>
    <w:rPr>
      <w:sz w:val="22"/>
      <w:szCs w:val="20"/>
    </w:rPr>
  </w:style>
  <w:style w:type="paragraph" w:styleId="CommentSubject">
    <w:name w:val="annotation subject"/>
    <w:basedOn w:val="CommentText"/>
    <w:next w:val="CommentText"/>
    <w:link w:val="CommentSubjectChar"/>
    <w:uiPriority w:val="99"/>
    <w:semiHidden/>
    <w:unhideWhenUsed/>
    <w:rsid w:val="00E276EC"/>
    <w:rPr>
      <w:b/>
      <w:bCs/>
    </w:rPr>
  </w:style>
  <w:style w:type="character" w:customStyle="1" w:styleId="CommentSubjectChar">
    <w:name w:val="Comment Subject Char"/>
    <w:basedOn w:val="CommentTextChar"/>
    <w:link w:val="CommentSubject"/>
    <w:uiPriority w:val="99"/>
    <w:semiHidden/>
    <w:rsid w:val="00E276EC"/>
    <w:rPr>
      <w:b/>
      <w:bCs/>
      <w:sz w:val="22"/>
      <w:szCs w:val="20"/>
    </w:rPr>
  </w:style>
  <w:style w:type="table" w:styleId="DarkList">
    <w:name w:val="Dark List"/>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562241"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A112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0193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01930" w:themeFill="accent1" w:themeFillShade="BF"/>
      </w:tcPr>
    </w:tblStylePr>
    <w:tblStylePr w:type="band1Vert">
      <w:tblPr/>
      <w:tcPr>
        <w:tcBorders>
          <w:top w:val="nil"/>
          <w:left w:val="nil"/>
          <w:bottom w:val="nil"/>
          <w:right w:val="nil"/>
          <w:insideH w:val="nil"/>
          <w:insideV w:val="nil"/>
        </w:tcBorders>
        <w:shd w:val="clear" w:color="auto" w:fill="401930" w:themeFill="accent1" w:themeFillShade="BF"/>
      </w:tcPr>
    </w:tblStylePr>
    <w:tblStylePr w:type="band1Horz">
      <w:tblPr/>
      <w:tcPr>
        <w:tcBorders>
          <w:top w:val="nil"/>
          <w:left w:val="nil"/>
          <w:bottom w:val="nil"/>
          <w:right w:val="nil"/>
          <w:insideH w:val="nil"/>
          <w:insideV w:val="nil"/>
        </w:tcBorders>
        <w:shd w:val="clear" w:color="auto" w:fill="401930" w:themeFill="accent1" w:themeFillShade="BF"/>
      </w:tcPr>
    </w:tblStylePr>
  </w:style>
  <w:style w:type="table" w:styleId="DarkList-Accent2">
    <w:name w:val="Dark List Accent 2"/>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CCC44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D671F"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49C2F"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49C2F" w:themeFill="accent2" w:themeFillShade="BF"/>
      </w:tcPr>
    </w:tblStylePr>
    <w:tblStylePr w:type="band1Vert">
      <w:tblPr/>
      <w:tcPr>
        <w:tcBorders>
          <w:top w:val="nil"/>
          <w:left w:val="nil"/>
          <w:bottom w:val="nil"/>
          <w:right w:val="nil"/>
          <w:insideH w:val="nil"/>
          <w:insideV w:val="nil"/>
        </w:tcBorders>
        <w:shd w:val="clear" w:color="auto" w:fill="A49C2F" w:themeFill="accent2" w:themeFillShade="BF"/>
      </w:tcPr>
    </w:tblStylePr>
    <w:tblStylePr w:type="band1Horz">
      <w:tblPr/>
      <w:tcPr>
        <w:tcBorders>
          <w:top w:val="nil"/>
          <w:left w:val="nil"/>
          <w:bottom w:val="nil"/>
          <w:right w:val="nil"/>
          <w:insideH w:val="nil"/>
          <w:insideV w:val="nil"/>
        </w:tcBorders>
        <w:shd w:val="clear" w:color="auto" w:fill="A49C2F" w:themeFill="accent2" w:themeFillShade="BF"/>
      </w:tcPr>
    </w:tblStylePr>
  </w:style>
  <w:style w:type="table" w:styleId="DarkList-Accent3">
    <w:name w:val="Dark List Accent 3"/>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568F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B47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06A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06A42" w:themeFill="accent3" w:themeFillShade="BF"/>
      </w:tcPr>
    </w:tblStylePr>
    <w:tblStylePr w:type="band1Vert">
      <w:tblPr/>
      <w:tcPr>
        <w:tcBorders>
          <w:top w:val="nil"/>
          <w:left w:val="nil"/>
          <w:bottom w:val="nil"/>
          <w:right w:val="nil"/>
          <w:insideH w:val="nil"/>
          <w:insideV w:val="nil"/>
        </w:tcBorders>
        <w:shd w:val="clear" w:color="auto" w:fill="406A42" w:themeFill="accent3" w:themeFillShade="BF"/>
      </w:tcPr>
    </w:tblStylePr>
    <w:tblStylePr w:type="band1Horz">
      <w:tblPr/>
      <w:tcPr>
        <w:tcBorders>
          <w:top w:val="nil"/>
          <w:left w:val="nil"/>
          <w:bottom w:val="nil"/>
          <w:right w:val="nil"/>
          <w:insideH w:val="nil"/>
          <w:insideV w:val="nil"/>
        </w:tcBorders>
        <w:shd w:val="clear" w:color="auto" w:fill="406A42" w:themeFill="accent3" w:themeFillShade="BF"/>
      </w:tcPr>
    </w:tblStylePr>
  </w:style>
  <w:style w:type="table" w:styleId="DarkList-Accent4">
    <w:name w:val="Dark List Accent 4"/>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806B5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52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503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503C" w:themeFill="accent4" w:themeFillShade="BF"/>
      </w:tcPr>
    </w:tblStylePr>
    <w:tblStylePr w:type="band1Vert">
      <w:tblPr/>
      <w:tcPr>
        <w:tcBorders>
          <w:top w:val="nil"/>
          <w:left w:val="nil"/>
          <w:bottom w:val="nil"/>
          <w:right w:val="nil"/>
          <w:insideH w:val="nil"/>
          <w:insideV w:val="nil"/>
        </w:tcBorders>
        <w:shd w:val="clear" w:color="auto" w:fill="5F503C" w:themeFill="accent4" w:themeFillShade="BF"/>
      </w:tcPr>
    </w:tblStylePr>
    <w:tblStylePr w:type="band1Horz">
      <w:tblPr/>
      <w:tcPr>
        <w:tcBorders>
          <w:top w:val="nil"/>
          <w:left w:val="nil"/>
          <w:bottom w:val="nil"/>
          <w:right w:val="nil"/>
          <w:insideH w:val="nil"/>
          <w:insideV w:val="nil"/>
        </w:tcBorders>
        <w:shd w:val="clear" w:color="auto" w:fill="5F503C" w:themeFill="accent4" w:themeFillShade="BF"/>
      </w:tcPr>
    </w:tblStylePr>
  </w:style>
  <w:style w:type="table" w:styleId="DarkList-Accent5">
    <w:name w:val="Dark List Accent 5"/>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40829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04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0607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06070" w:themeFill="accent5" w:themeFillShade="BF"/>
      </w:tcPr>
    </w:tblStylePr>
    <w:tblStylePr w:type="band1Vert">
      <w:tblPr/>
      <w:tcPr>
        <w:tcBorders>
          <w:top w:val="nil"/>
          <w:left w:val="nil"/>
          <w:bottom w:val="nil"/>
          <w:right w:val="nil"/>
          <w:insideH w:val="nil"/>
          <w:insideV w:val="nil"/>
        </w:tcBorders>
        <w:shd w:val="clear" w:color="auto" w:fill="306070" w:themeFill="accent5" w:themeFillShade="BF"/>
      </w:tcPr>
    </w:tblStylePr>
    <w:tblStylePr w:type="band1Horz">
      <w:tblPr/>
      <w:tcPr>
        <w:tcBorders>
          <w:top w:val="nil"/>
          <w:left w:val="nil"/>
          <w:bottom w:val="nil"/>
          <w:right w:val="nil"/>
          <w:insideH w:val="nil"/>
          <w:insideV w:val="nil"/>
        </w:tcBorders>
        <w:shd w:val="clear" w:color="auto" w:fill="306070" w:themeFill="accent5" w:themeFillShade="BF"/>
      </w:tcPr>
    </w:tblStylePr>
  </w:style>
  <w:style w:type="table" w:styleId="DarkList-Accent6">
    <w:name w:val="Dark List Accent 6"/>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A3424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202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A313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A3130" w:themeFill="accent6" w:themeFillShade="BF"/>
      </w:tcPr>
    </w:tblStylePr>
    <w:tblStylePr w:type="band1Vert">
      <w:tblPr/>
      <w:tcPr>
        <w:tcBorders>
          <w:top w:val="nil"/>
          <w:left w:val="nil"/>
          <w:bottom w:val="nil"/>
          <w:right w:val="nil"/>
          <w:insideH w:val="nil"/>
          <w:insideV w:val="nil"/>
        </w:tcBorders>
        <w:shd w:val="clear" w:color="auto" w:fill="7A3130" w:themeFill="accent6" w:themeFillShade="BF"/>
      </w:tcPr>
    </w:tblStylePr>
    <w:tblStylePr w:type="band1Horz">
      <w:tblPr/>
      <w:tcPr>
        <w:tcBorders>
          <w:top w:val="nil"/>
          <w:left w:val="nil"/>
          <w:bottom w:val="nil"/>
          <w:right w:val="nil"/>
          <w:insideH w:val="nil"/>
          <w:insideV w:val="nil"/>
        </w:tcBorders>
        <w:shd w:val="clear" w:color="auto" w:fill="7A3130" w:themeFill="accent6" w:themeFillShade="BF"/>
      </w:tcPr>
    </w:tblStylePr>
  </w:style>
  <w:style w:type="paragraph" w:styleId="DocumentMap">
    <w:name w:val="Document Map"/>
    <w:basedOn w:val="Normal"/>
    <w:link w:val="DocumentMapChar"/>
    <w:uiPriority w:val="99"/>
    <w:semiHidden/>
    <w:unhideWhenUsed/>
    <w:rsid w:val="00E276EC"/>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E276EC"/>
    <w:rPr>
      <w:rFonts w:ascii="Segoe UI" w:hAnsi="Segoe UI" w:cs="Segoe UI"/>
      <w:sz w:val="22"/>
      <w:szCs w:val="16"/>
    </w:rPr>
  </w:style>
  <w:style w:type="paragraph" w:styleId="EmailSignature">
    <w:name w:val="E-mail Signature"/>
    <w:basedOn w:val="Normal"/>
    <w:link w:val="EmailSignatureChar"/>
    <w:uiPriority w:val="99"/>
    <w:semiHidden/>
    <w:unhideWhenUsed/>
    <w:rsid w:val="00E276EC"/>
    <w:pPr>
      <w:spacing w:after="0" w:line="240" w:lineRule="auto"/>
    </w:pPr>
  </w:style>
  <w:style w:type="character" w:customStyle="1" w:styleId="EmailSignatureChar">
    <w:name w:val="Email Signature Char"/>
    <w:basedOn w:val="DefaultParagraphFont"/>
    <w:link w:val="EmailSignature"/>
    <w:uiPriority w:val="99"/>
    <w:semiHidden/>
    <w:rsid w:val="00E276EC"/>
  </w:style>
  <w:style w:type="character" w:styleId="EndnoteReference">
    <w:name w:val="endnote reference"/>
    <w:basedOn w:val="DefaultParagraphFont"/>
    <w:uiPriority w:val="99"/>
    <w:semiHidden/>
    <w:unhideWhenUsed/>
    <w:rsid w:val="00E276EC"/>
    <w:rPr>
      <w:vertAlign w:val="superscript"/>
    </w:rPr>
  </w:style>
  <w:style w:type="paragraph" w:styleId="EndnoteText">
    <w:name w:val="endnote text"/>
    <w:basedOn w:val="Normal"/>
    <w:link w:val="EndnoteTextChar"/>
    <w:uiPriority w:val="99"/>
    <w:semiHidden/>
    <w:unhideWhenUsed/>
    <w:rsid w:val="00E276EC"/>
    <w:pPr>
      <w:spacing w:after="0" w:line="240" w:lineRule="auto"/>
    </w:pPr>
    <w:rPr>
      <w:sz w:val="22"/>
      <w:szCs w:val="20"/>
    </w:rPr>
  </w:style>
  <w:style w:type="character" w:customStyle="1" w:styleId="EndnoteTextChar">
    <w:name w:val="Endnote Text Char"/>
    <w:basedOn w:val="DefaultParagraphFont"/>
    <w:link w:val="EndnoteText"/>
    <w:uiPriority w:val="99"/>
    <w:semiHidden/>
    <w:rsid w:val="00E276EC"/>
    <w:rPr>
      <w:sz w:val="22"/>
      <w:szCs w:val="20"/>
    </w:rPr>
  </w:style>
  <w:style w:type="paragraph" w:styleId="EnvelopeAddress">
    <w:name w:val="envelope address"/>
    <w:basedOn w:val="Normal"/>
    <w:uiPriority w:val="99"/>
    <w:semiHidden/>
    <w:unhideWhenUsed/>
    <w:rsid w:val="00E276EC"/>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E276EC"/>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E276EC"/>
    <w:rPr>
      <w:color w:val="805273" w:themeColor="followedHyperlink"/>
      <w:u w:val="single"/>
    </w:rPr>
  </w:style>
  <w:style w:type="character" w:styleId="FootnoteReference">
    <w:name w:val="footnote reference"/>
    <w:basedOn w:val="DefaultParagraphFont"/>
    <w:uiPriority w:val="99"/>
    <w:semiHidden/>
    <w:unhideWhenUsed/>
    <w:rsid w:val="00E276EC"/>
    <w:rPr>
      <w:vertAlign w:val="superscript"/>
    </w:rPr>
  </w:style>
  <w:style w:type="paragraph" w:styleId="FootnoteText">
    <w:name w:val="footnote text"/>
    <w:basedOn w:val="Normal"/>
    <w:link w:val="FootnoteTextChar"/>
    <w:uiPriority w:val="99"/>
    <w:semiHidden/>
    <w:unhideWhenUsed/>
    <w:rsid w:val="00E276EC"/>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E276EC"/>
    <w:rPr>
      <w:sz w:val="22"/>
      <w:szCs w:val="20"/>
    </w:rPr>
  </w:style>
  <w:style w:type="table" w:customStyle="1" w:styleId="GridTable1Light1">
    <w:name w:val="Grid Table 1 Light1"/>
    <w:basedOn w:val="TableNormal"/>
    <w:uiPriority w:val="46"/>
    <w:rsid w:val="00E276E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E276EC"/>
    <w:pPr>
      <w:spacing w:after="0" w:line="240" w:lineRule="auto"/>
    </w:pPr>
    <w:tblPr>
      <w:tblStyleRowBandSize w:val="1"/>
      <w:tblStyleColBandSize w:val="1"/>
      <w:tblBorders>
        <w:top w:val="single" w:sz="4" w:space="0" w:color="D28FB7" w:themeColor="accent1" w:themeTint="66"/>
        <w:left w:val="single" w:sz="4" w:space="0" w:color="D28FB7" w:themeColor="accent1" w:themeTint="66"/>
        <w:bottom w:val="single" w:sz="4" w:space="0" w:color="D28FB7" w:themeColor="accent1" w:themeTint="66"/>
        <w:right w:val="single" w:sz="4" w:space="0" w:color="D28FB7" w:themeColor="accent1" w:themeTint="66"/>
        <w:insideH w:val="single" w:sz="4" w:space="0" w:color="D28FB7" w:themeColor="accent1" w:themeTint="66"/>
        <w:insideV w:val="single" w:sz="4" w:space="0" w:color="D28FB7" w:themeColor="accent1" w:themeTint="66"/>
      </w:tblBorders>
    </w:tblPr>
    <w:tblStylePr w:type="firstRow">
      <w:rPr>
        <w:b/>
        <w:bCs/>
      </w:rPr>
      <w:tblPr/>
      <w:tcPr>
        <w:tcBorders>
          <w:bottom w:val="single" w:sz="12" w:space="0" w:color="BC5793" w:themeColor="accent1" w:themeTint="99"/>
        </w:tcBorders>
      </w:tcPr>
    </w:tblStylePr>
    <w:tblStylePr w:type="lastRow">
      <w:rPr>
        <w:b/>
        <w:bCs/>
      </w:rPr>
      <w:tblPr/>
      <w:tcPr>
        <w:tcBorders>
          <w:top w:val="double" w:sz="2" w:space="0" w:color="BC5793"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E276EC"/>
    <w:pPr>
      <w:spacing w:after="0" w:line="240" w:lineRule="auto"/>
    </w:pPr>
    <w:tblPr>
      <w:tblStyleRowBandSize w:val="1"/>
      <w:tblStyleColBandSize w:val="1"/>
      <w:tblBorders>
        <w:top w:val="single" w:sz="4" w:space="0" w:color="EAE7B8" w:themeColor="accent2" w:themeTint="66"/>
        <w:left w:val="single" w:sz="4" w:space="0" w:color="EAE7B8" w:themeColor="accent2" w:themeTint="66"/>
        <w:bottom w:val="single" w:sz="4" w:space="0" w:color="EAE7B8" w:themeColor="accent2" w:themeTint="66"/>
        <w:right w:val="single" w:sz="4" w:space="0" w:color="EAE7B8" w:themeColor="accent2" w:themeTint="66"/>
        <w:insideH w:val="single" w:sz="4" w:space="0" w:color="EAE7B8" w:themeColor="accent2" w:themeTint="66"/>
        <w:insideV w:val="single" w:sz="4" w:space="0" w:color="EAE7B8" w:themeColor="accent2" w:themeTint="66"/>
      </w:tblBorders>
    </w:tblPr>
    <w:tblStylePr w:type="firstRow">
      <w:rPr>
        <w:b/>
        <w:bCs/>
      </w:rPr>
      <w:tblPr/>
      <w:tcPr>
        <w:tcBorders>
          <w:bottom w:val="single" w:sz="12" w:space="0" w:color="E0DB95" w:themeColor="accent2" w:themeTint="99"/>
        </w:tcBorders>
      </w:tcPr>
    </w:tblStylePr>
    <w:tblStylePr w:type="lastRow">
      <w:rPr>
        <w:b/>
        <w:bCs/>
      </w:rPr>
      <w:tblPr/>
      <w:tcPr>
        <w:tcBorders>
          <w:top w:val="double" w:sz="2" w:space="0" w:color="E0DB95"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rsid w:val="00E276EC"/>
    <w:pPr>
      <w:spacing w:after="0" w:line="240" w:lineRule="auto"/>
    </w:pPr>
    <w:tblPr>
      <w:tblStyleRowBandSize w:val="1"/>
      <w:tblStyleColBandSize w:val="1"/>
      <w:tblBorders>
        <w:top w:val="single" w:sz="4" w:space="0" w:color="B8D4BA" w:themeColor="accent3" w:themeTint="66"/>
        <w:left w:val="single" w:sz="4" w:space="0" w:color="B8D4BA" w:themeColor="accent3" w:themeTint="66"/>
        <w:bottom w:val="single" w:sz="4" w:space="0" w:color="B8D4BA" w:themeColor="accent3" w:themeTint="66"/>
        <w:right w:val="single" w:sz="4" w:space="0" w:color="B8D4BA" w:themeColor="accent3" w:themeTint="66"/>
        <w:insideH w:val="single" w:sz="4" w:space="0" w:color="B8D4BA" w:themeColor="accent3" w:themeTint="66"/>
        <w:insideV w:val="single" w:sz="4" w:space="0" w:color="B8D4BA" w:themeColor="accent3" w:themeTint="66"/>
      </w:tblBorders>
    </w:tblPr>
    <w:tblStylePr w:type="firstRow">
      <w:rPr>
        <w:b/>
        <w:bCs/>
      </w:rPr>
      <w:tblPr/>
      <w:tcPr>
        <w:tcBorders>
          <w:bottom w:val="single" w:sz="12" w:space="0" w:color="95BF97" w:themeColor="accent3" w:themeTint="99"/>
        </w:tcBorders>
      </w:tcPr>
    </w:tblStylePr>
    <w:tblStylePr w:type="lastRow">
      <w:rPr>
        <w:b/>
        <w:bCs/>
      </w:rPr>
      <w:tblPr/>
      <w:tcPr>
        <w:tcBorders>
          <w:top w:val="double" w:sz="2" w:space="0" w:color="95BF97"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E276EC"/>
    <w:pPr>
      <w:spacing w:after="0" w:line="240" w:lineRule="auto"/>
    </w:pPr>
    <w:tblPr>
      <w:tblStyleRowBandSize w:val="1"/>
      <w:tblStyleColBandSize w:val="1"/>
      <w:tblBorders>
        <w:top w:val="single" w:sz="4" w:space="0" w:color="D0C4B4" w:themeColor="accent4" w:themeTint="66"/>
        <w:left w:val="single" w:sz="4" w:space="0" w:color="D0C4B4" w:themeColor="accent4" w:themeTint="66"/>
        <w:bottom w:val="single" w:sz="4" w:space="0" w:color="D0C4B4" w:themeColor="accent4" w:themeTint="66"/>
        <w:right w:val="single" w:sz="4" w:space="0" w:color="D0C4B4" w:themeColor="accent4" w:themeTint="66"/>
        <w:insideH w:val="single" w:sz="4" w:space="0" w:color="D0C4B4" w:themeColor="accent4" w:themeTint="66"/>
        <w:insideV w:val="single" w:sz="4" w:space="0" w:color="D0C4B4" w:themeColor="accent4" w:themeTint="66"/>
      </w:tblBorders>
    </w:tblPr>
    <w:tblStylePr w:type="firstRow">
      <w:rPr>
        <w:b/>
        <w:bCs/>
      </w:rPr>
      <w:tblPr/>
      <w:tcPr>
        <w:tcBorders>
          <w:bottom w:val="single" w:sz="12" w:space="0" w:color="B9A68F" w:themeColor="accent4" w:themeTint="99"/>
        </w:tcBorders>
      </w:tcPr>
    </w:tblStylePr>
    <w:tblStylePr w:type="lastRow">
      <w:rPr>
        <w:b/>
        <w:bCs/>
      </w:rPr>
      <w:tblPr/>
      <w:tcPr>
        <w:tcBorders>
          <w:top w:val="double" w:sz="2" w:space="0" w:color="B9A68F"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E276EC"/>
    <w:pPr>
      <w:spacing w:after="0" w:line="240" w:lineRule="auto"/>
    </w:pPr>
    <w:tblPr>
      <w:tblStyleRowBandSize w:val="1"/>
      <w:tblStyleColBandSize w:val="1"/>
      <w:tblBorders>
        <w:top w:val="single" w:sz="4" w:space="0" w:color="ABD0DB" w:themeColor="accent5" w:themeTint="66"/>
        <w:left w:val="single" w:sz="4" w:space="0" w:color="ABD0DB" w:themeColor="accent5" w:themeTint="66"/>
        <w:bottom w:val="single" w:sz="4" w:space="0" w:color="ABD0DB" w:themeColor="accent5" w:themeTint="66"/>
        <w:right w:val="single" w:sz="4" w:space="0" w:color="ABD0DB" w:themeColor="accent5" w:themeTint="66"/>
        <w:insideH w:val="single" w:sz="4" w:space="0" w:color="ABD0DB" w:themeColor="accent5" w:themeTint="66"/>
        <w:insideV w:val="single" w:sz="4" w:space="0" w:color="ABD0DB" w:themeColor="accent5" w:themeTint="66"/>
      </w:tblBorders>
    </w:tblPr>
    <w:tblStylePr w:type="firstRow">
      <w:rPr>
        <w:b/>
        <w:bCs/>
      </w:rPr>
      <w:tblPr/>
      <w:tcPr>
        <w:tcBorders>
          <w:bottom w:val="single" w:sz="12" w:space="0" w:color="82B9C9" w:themeColor="accent5" w:themeTint="99"/>
        </w:tcBorders>
      </w:tcPr>
    </w:tblStylePr>
    <w:tblStylePr w:type="lastRow">
      <w:rPr>
        <w:b/>
        <w:bCs/>
      </w:rPr>
      <w:tblPr/>
      <w:tcPr>
        <w:tcBorders>
          <w:top w:val="double" w:sz="2" w:space="0" w:color="82B9C9"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E276EC"/>
    <w:pPr>
      <w:spacing w:after="0" w:line="240" w:lineRule="auto"/>
    </w:pPr>
    <w:tblPr>
      <w:tblStyleRowBandSize w:val="1"/>
      <w:tblStyleColBandSize w:val="1"/>
      <w:tblBorders>
        <w:top w:val="single" w:sz="4" w:space="0" w:color="DFAEAD" w:themeColor="accent6" w:themeTint="66"/>
        <w:left w:val="single" w:sz="4" w:space="0" w:color="DFAEAD" w:themeColor="accent6" w:themeTint="66"/>
        <w:bottom w:val="single" w:sz="4" w:space="0" w:color="DFAEAD" w:themeColor="accent6" w:themeTint="66"/>
        <w:right w:val="single" w:sz="4" w:space="0" w:color="DFAEAD" w:themeColor="accent6" w:themeTint="66"/>
        <w:insideH w:val="single" w:sz="4" w:space="0" w:color="DFAEAD" w:themeColor="accent6" w:themeTint="66"/>
        <w:insideV w:val="single" w:sz="4" w:space="0" w:color="DFAEAD" w:themeColor="accent6" w:themeTint="66"/>
      </w:tblBorders>
    </w:tblPr>
    <w:tblStylePr w:type="firstRow">
      <w:rPr>
        <w:b/>
        <w:bCs/>
      </w:rPr>
      <w:tblPr/>
      <w:tcPr>
        <w:tcBorders>
          <w:bottom w:val="single" w:sz="12" w:space="0" w:color="CF8684" w:themeColor="accent6" w:themeTint="99"/>
        </w:tcBorders>
      </w:tcPr>
    </w:tblStylePr>
    <w:tblStylePr w:type="lastRow">
      <w:rPr>
        <w:b/>
        <w:bCs/>
      </w:rPr>
      <w:tblPr/>
      <w:tcPr>
        <w:tcBorders>
          <w:top w:val="double" w:sz="2" w:space="0" w:color="CF868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E276E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rsid w:val="00E276EC"/>
    <w:pPr>
      <w:spacing w:after="0" w:line="240" w:lineRule="auto"/>
    </w:pPr>
    <w:tblPr>
      <w:tblStyleRowBandSize w:val="1"/>
      <w:tblStyleColBandSize w:val="1"/>
      <w:tblBorders>
        <w:top w:val="single" w:sz="2" w:space="0" w:color="BC5793" w:themeColor="accent1" w:themeTint="99"/>
        <w:bottom w:val="single" w:sz="2" w:space="0" w:color="BC5793" w:themeColor="accent1" w:themeTint="99"/>
        <w:insideH w:val="single" w:sz="2" w:space="0" w:color="BC5793" w:themeColor="accent1" w:themeTint="99"/>
        <w:insideV w:val="single" w:sz="2" w:space="0" w:color="BC5793" w:themeColor="accent1" w:themeTint="99"/>
      </w:tblBorders>
    </w:tblPr>
    <w:tblStylePr w:type="firstRow">
      <w:rPr>
        <w:b/>
        <w:bCs/>
      </w:rPr>
      <w:tblPr/>
      <w:tcPr>
        <w:tcBorders>
          <w:top w:val="nil"/>
          <w:bottom w:val="single" w:sz="12" w:space="0" w:color="BC5793" w:themeColor="accent1" w:themeTint="99"/>
          <w:insideH w:val="nil"/>
          <w:insideV w:val="nil"/>
        </w:tcBorders>
        <w:shd w:val="clear" w:color="auto" w:fill="FFFFFF" w:themeFill="background1"/>
      </w:tcPr>
    </w:tblStylePr>
    <w:tblStylePr w:type="lastRow">
      <w:rPr>
        <w:b/>
        <w:bCs/>
      </w:rPr>
      <w:tblPr/>
      <w:tcPr>
        <w:tcBorders>
          <w:top w:val="double" w:sz="2" w:space="0" w:color="BC579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GridTable2-Accent21">
    <w:name w:val="Grid Table 2 - Accent 21"/>
    <w:basedOn w:val="TableNormal"/>
    <w:uiPriority w:val="47"/>
    <w:rsid w:val="00E276EC"/>
    <w:pPr>
      <w:spacing w:after="0" w:line="240" w:lineRule="auto"/>
    </w:pPr>
    <w:tblPr>
      <w:tblStyleRowBandSize w:val="1"/>
      <w:tblStyleColBandSize w:val="1"/>
      <w:tblBorders>
        <w:top w:val="single" w:sz="2" w:space="0" w:color="E0DB95" w:themeColor="accent2" w:themeTint="99"/>
        <w:bottom w:val="single" w:sz="2" w:space="0" w:color="E0DB95" w:themeColor="accent2" w:themeTint="99"/>
        <w:insideH w:val="single" w:sz="2" w:space="0" w:color="E0DB95" w:themeColor="accent2" w:themeTint="99"/>
        <w:insideV w:val="single" w:sz="2" w:space="0" w:color="E0DB95" w:themeColor="accent2" w:themeTint="99"/>
      </w:tblBorders>
    </w:tblPr>
    <w:tblStylePr w:type="firstRow">
      <w:rPr>
        <w:b/>
        <w:bCs/>
      </w:rPr>
      <w:tblPr/>
      <w:tcPr>
        <w:tcBorders>
          <w:top w:val="nil"/>
          <w:bottom w:val="single" w:sz="12" w:space="0" w:color="E0DB95" w:themeColor="accent2" w:themeTint="99"/>
          <w:insideH w:val="nil"/>
          <w:insideV w:val="nil"/>
        </w:tcBorders>
        <w:shd w:val="clear" w:color="auto" w:fill="FFFFFF" w:themeFill="background1"/>
      </w:tcPr>
    </w:tblStylePr>
    <w:tblStylePr w:type="lastRow">
      <w:rPr>
        <w:b/>
        <w:bCs/>
      </w:rPr>
      <w:tblPr/>
      <w:tcPr>
        <w:tcBorders>
          <w:top w:val="double" w:sz="2" w:space="0" w:color="E0DB9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GridTable2-Accent31">
    <w:name w:val="Grid Table 2 - Accent 31"/>
    <w:basedOn w:val="TableNormal"/>
    <w:uiPriority w:val="47"/>
    <w:rsid w:val="00E276EC"/>
    <w:pPr>
      <w:spacing w:after="0" w:line="240" w:lineRule="auto"/>
    </w:pPr>
    <w:tblPr>
      <w:tblStyleRowBandSize w:val="1"/>
      <w:tblStyleColBandSize w:val="1"/>
      <w:tblBorders>
        <w:top w:val="single" w:sz="2" w:space="0" w:color="95BF97" w:themeColor="accent3" w:themeTint="99"/>
        <w:bottom w:val="single" w:sz="2" w:space="0" w:color="95BF97" w:themeColor="accent3" w:themeTint="99"/>
        <w:insideH w:val="single" w:sz="2" w:space="0" w:color="95BF97" w:themeColor="accent3" w:themeTint="99"/>
        <w:insideV w:val="single" w:sz="2" w:space="0" w:color="95BF97" w:themeColor="accent3" w:themeTint="99"/>
      </w:tblBorders>
    </w:tblPr>
    <w:tblStylePr w:type="firstRow">
      <w:rPr>
        <w:b/>
        <w:bCs/>
      </w:rPr>
      <w:tblPr/>
      <w:tcPr>
        <w:tcBorders>
          <w:top w:val="nil"/>
          <w:bottom w:val="single" w:sz="12" w:space="0" w:color="95BF97" w:themeColor="accent3" w:themeTint="99"/>
          <w:insideH w:val="nil"/>
          <w:insideV w:val="nil"/>
        </w:tcBorders>
        <w:shd w:val="clear" w:color="auto" w:fill="FFFFFF" w:themeFill="background1"/>
      </w:tcPr>
    </w:tblStylePr>
    <w:tblStylePr w:type="lastRow">
      <w:rPr>
        <w:b/>
        <w:bCs/>
      </w:rPr>
      <w:tblPr/>
      <w:tcPr>
        <w:tcBorders>
          <w:top w:val="double" w:sz="2" w:space="0" w:color="95BF9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GridTable2-Accent41">
    <w:name w:val="Grid Table 2 - Accent 41"/>
    <w:basedOn w:val="TableNormal"/>
    <w:uiPriority w:val="47"/>
    <w:rsid w:val="00E276EC"/>
    <w:pPr>
      <w:spacing w:after="0" w:line="240" w:lineRule="auto"/>
    </w:pPr>
    <w:tblPr>
      <w:tblStyleRowBandSize w:val="1"/>
      <w:tblStyleColBandSize w:val="1"/>
      <w:tblBorders>
        <w:top w:val="single" w:sz="2" w:space="0" w:color="B9A68F" w:themeColor="accent4" w:themeTint="99"/>
        <w:bottom w:val="single" w:sz="2" w:space="0" w:color="B9A68F" w:themeColor="accent4" w:themeTint="99"/>
        <w:insideH w:val="single" w:sz="2" w:space="0" w:color="B9A68F" w:themeColor="accent4" w:themeTint="99"/>
        <w:insideV w:val="single" w:sz="2" w:space="0" w:color="B9A68F" w:themeColor="accent4" w:themeTint="99"/>
      </w:tblBorders>
    </w:tblPr>
    <w:tblStylePr w:type="firstRow">
      <w:rPr>
        <w:b/>
        <w:bCs/>
      </w:rPr>
      <w:tblPr/>
      <w:tcPr>
        <w:tcBorders>
          <w:top w:val="nil"/>
          <w:bottom w:val="single" w:sz="12" w:space="0" w:color="B9A68F" w:themeColor="accent4" w:themeTint="99"/>
          <w:insideH w:val="nil"/>
          <w:insideV w:val="nil"/>
        </w:tcBorders>
        <w:shd w:val="clear" w:color="auto" w:fill="FFFFFF" w:themeFill="background1"/>
      </w:tcPr>
    </w:tblStylePr>
    <w:tblStylePr w:type="lastRow">
      <w:rPr>
        <w:b/>
        <w:bCs/>
      </w:rPr>
      <w:tblPr/>
      <w:tcPr>
        <w:tcBorders>
          <w:top w:val="double" w:sz="2" w:space="0" w:color="B9A68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GridTable2-Accent51">
    <w:name w:val="Grid Table 2 - Accent 51"/>
    <w:basedOn w:val="TableNormal"/>
    <w:uiPriority w:val="47"/>
    <w:rsid w:val="00E276EC"/>
    <w:pPr>
      <w:spacing w:after="0" w:line="240" w:lineRule="auto"/>
    </w:pPr>
    <w:tblPr>
      <w:tblStyleRowBandSize w:val="1"/>
      <w:tblStyleColBandSize w:val="1"/>
      <w:tblBorders>
        <w:top w:val="single" w:sz="2" w:space="0" w:color="82B9C9" w:themeColor="accent5" w:themeTint="99"/>
        <w:bottom w:val="single" w:sz="2" w:space="0" w:color="82B9C9" w:themeColor="accent5" w:themeTint="99"/>
        <w:insideH w:val="single" w:sz="2" w:space="0" w:color="82B9C9" w:themeColor="accent5" w:themeTint="99"/>
        <w:insideV w:val="single" w:sz="2" w:space="0" w:color="82B9C9" w:themeColor="accent5" w:themeTint="99"/>
      </w:tblBorders>
    </w:tblPr>
    <w:tblStylePr w:type="firstRow">
      <w:rPr>
        <w:b/>
        <w:bCs/>
      </w:rPr>
      <w:tblPr/>
      <w:tcPr>
        <w:tcBorders>
          <w:top w:val="nil"/>
          <w:bottom w:val="single" w:sz="12" w:space="0" w:color="82B9C9" w:themeColor="accent5" w:themeTint="99"/>
          <w:insideH w:val="nil"/>
          <w:insideV w:val="nil"/>
        </w:tcBorders>
        <w:shd w:val="clear" w:color="auto" w:fill="FFFFFF" w:themeFill="background1"/>
      </w:tcPr>
    </w:tblStylePr>
    <w:tblStylePr w:type="lastRow">
      <w:rPr>
        <w:b/>
        <w:bCs/>
      </w:rPr>
      <w:tblPr/>
      <w:tcPr>
        <w:tcBorders>
          <w:top w:val="double" w:sz="2" w:space="0" w:color="82B9C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GridTable2-Accent61">
    <w:name w:val="Grid Table 2 - Accent 61"/>
    <w:basedOn w:val="TableNormal"/>
    <w:uiPriority w:val="47"/>
    <w:rsid w:val="00E276EC"/>
    <w:pPr>
      <w:spacing w:after="0" w:line="240" w:lineRule="auto"/>
    </w:pPr>
    <w:tblPr>
      <w:tblStyleRowBandSize w:val="1"/>
      <w:tblStyleColBandSize w:val="1"/>
      <w:tblBorders>
        <w:top w:val="single" w:sz="2" w:space="0" w:color="CF8684" w:themeColor="accent6" w:themeTint="99"/>
        <w:bottom w:val="single" w:sz="2" w:space="0" w:color="CF8684" w:themeColor="accent6" w:themeTint="99"/>
        <w:insideH w:val="single" w:sz="2" w:space="0" w:color="CF8684" w:themeColor="accent6" w:themeTint="99"/>
        <w:insideV w:val="single" w:sz="2" w:space="0" w:color="CF8684" w:themeColor="accent6" w:themeTint="99"/>
      </w:tblBorders>
    </w:tblPr>
    <w:tblStylePr w:type="firstRow">
      <w:rPr>
        <w:b/>
        <w:bCs/>
      </w:rPr>
      <w:tblPr/>
      <w:tcPr>
        <w:tcBorders>
          <w:top w:val="nil"/>
          <w:bottom w:val="single" w:sz="12" w:space="0" w:color="CF8684" w:themeColor="accent6" w:themeTint="99"/>
          <w:insideH w:val="nil"/>
          <w:insideV w:val="nil"/>
        </w:tcBorders>
        <w:shd w:val="clear" w:color="auto" w:fill="FFFFFF" w:themeFill="background1"/>
      </w:tcPr>
    </w:tblStylePr>
    <w:tblStylePr w:type="lastRow">
      <w:rPr>
        <w:b/>
        <w:bCs/>
      </w:rPr>
      <w:tblPr/>
      <w:tcPr>
        <w:tcBorders>
          <w:top w:val="double" w:sz="2" w:space="0" w:color="CF868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GridTable31">
    <w:name w:val="Grid Table 31"/>
    <w:basedOn w:val="TableNormal"/>
    <w:uiPriority w:val="48"/>
    <w:rsid w:val="00E276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rsid w:val="00E276EC"/>
    <w:pPr>
      <w:spacing w:after="0" w:line="240" w:lineRule="auto"/>
    </w:p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C7DB" w:themeFill="accent1" w:themeFillTint="33"/>
      </w:tcPr>
    </w:tblStylePr>
    <w:tblStylePr w:type="band1Horz">
      <w:tblPr/>
      <w:tcPr>
        <w:shd w:val="clear" w:color="auto" w:fill="E9C7DB" w:themeFill="accent1" w:themeFillTint="33"/>
      </w:tcPr>
    </w:tblStylePr>
    <w:tblStylePr w:type="neCell">
      <w:tblPr/>
      <w:tcPr>
        <w:tcBorders>
          <w:bottom w:val="single" w:sz="4" w:space="0" w:color="BC5793" w:themeColor="accent1" w:themeTint="99"/>
        </w:tcBorders>
      </w:tcPr>
    </w:tblStylePr>
    <w:tblStylePr w:type="nwCell">
      <w:tblPr/>
      <w:tcPr>
        <w:tcBorders>
          <w:bottom w:val="single" w:sz="4" w:space="0" w:color="BC5793" w:themeColor="accent1" w:themeTint="99"/>
        </w:tcBorders>
      </w:tcPr>
    </w:tblStylePr>
    <w:tblStylePr w:type="seCell">
      <w:tblPr/>
      <w:tcPr>
        <w:tcBorders>
          <w:top w:val="single" w:sz="4" w:space="0" w:color="BC5793" w:themeColor="accent1" w:themeTint="99"/>
        </w:tcBorders>
      </w:tcPr>
    </w:tblStylePr>
    <w:tblStylePr w:type="swCell">
      <w:tblPr/>
      <w:tcPr>
        <w:tcBorders>
          <w:top w:val="single" w:sz="4" w:space="0" w:color="BC5793" w:themeColor="accent1" w:themeTint="99"/>
        </w:tcBorders>
      </w:tcPr>
    </w:tblStylePr>
  </w:style>
  <w:style w:type="table" w:customStyle="1" w:styleId="GridTable3-Accent21">
    <w:name w:val="Grid Table 3 - Accent 21"/>
    <w:basedOn w:val="TableNormal"/>
    <w:uiPriority w:val="48"/>
    <w:rsid w:val="00E276EC"/>
    <w:pPr>
      <w:spacing w:after="0" w:line="240" w:lineRule="auto"/>
    </w:p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3DB" w:themeFill="accent2" w:themeFillTint="33"/>
      </w:tcPr>
    </w:tblStylePr>
    <w:tblStylePr w:type="band1Horz">
      <w:tblPr/>
      <w:tcPr>
        <w:shd w:val="clear" w:color="auto" w:fill="F4F3DB" w:themeFill="accent2" w:themeFillTint="33"/>
      </w:tcPr>
    </w:tblStylePr>
    <w:tblStylePr w:type="neCell">
      <w:tblPr/>
      <w:tcPr>
        <w:tcBorders>
          <w:bottom w:val="single" w:sz="4" w:space="0" w:color="E0DB95" w:themeColor="accent2" w:themeTint="99"/>
        </w:tcBorders>
      </w:tcPr>
    </w:tblStylePr>
    <w:tblStylePr w:type="nwCell">
      <w:tblPr/>
      <w:tcPr>
        <w:tcBorders>
          <w:bottom w:val="single" w:sz="4" w:space="0" w:color="E0DB95" w:themeColor="accent2" w:themeTint="99"/>
        </w:tcBorders>
      </w:tcPr>
    </w:tblStylePr>
    <w:tblStylePr w:type="seCell">
      <w:tblPr/>
      <w:tcPr>
        <w:tcBorders>
          <w:top w:val="single" w:sz="4" w:space="0" w:color="E0DB95" w:themeColor="accent2" w:themeTint="99"/>
        </w:tcBorders>
      </w:tcPr>
    </w:tblStylePr>
    <w:tblStylePr w:type="swCell">
      <w:tblPr/>
      <w:tcPr>
        <w:tcBorders>
          <w:top w:val="single" w:sz="4" w:space="0" w:color="E0DB95" w:themeColor="accent2" w:themeTint="99"/>
        </w:tcBorders>
      </w:tcPr>
    </w:tblStylePr>
  </w:style>
  <w:style w:type="table" w:customStyle="1" w:styleId="GridTable3-Accent31">
    <w:name w:val="Grid Table 3 - Accent 31"/>
    <w:basedOn w:val="TableNormal"/>
    <w:uiPriority w:val="48"/>
    <w:rsid w:val="00E276EC"/>
    <w:pPr>
      <w:spacing w:after="0" w:line="240" w:lineRule="auto"/>
    </w:p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9DC" w:themeFill="accent3" w:themeFillTint="33"/>
      </w:tcPr>
    </w:tblStylePr>
    <w:tblStylePr w:type="band1Horz">
      <w:tblPr/>
      <w:tcPr>
        <w:shd w:val="clear" w:color="auto" w:fill="DBE9DC" w:themeFill="accent3" w:themeFillTint="33"/>
      </w:tcPr>
    </w:tblStylePr>
    <w:tblStylePr w:type="neCell">
      <w:tblPr/>
      <w:tcPr>
        <w:tcBorders>
          <w:bottom w:val="single" w:sz="4" w:space="0" w:color="95BF97" w:themeColor="accent3" w:themeTint="99"/>
        </w:tcBorders>
      </w:tcPr>
    </w:tblStylePr>
    <w:tblStylePr w:type="nwCell">
      <w:tblPr/>
      <w:tcPr>
        <w:tcBorders>
          <w:bottom w:val="single" w:sz="4" w:space="0" w:color="95BF97" w:themeColor="accent3" w:themeTint="99"/>
        </w:tcBorders>
      </w:tcPr>
    </w:tblStylePr>
    <w:tblStylePr w:type="seCell">
      <w:tblPr/>
      <w:tcPr>
        <w:tcBorders>
          <w:top w:val="single" w:sz="4" w:space="0" w:color="95BF97" w:themeColor="accent3" w:themeTint="99"/>
        </w:tcBorders>
      </w:tcPr>
    </w:tblStylePr>
    <w:tblStylePr w:type="swCell">
      <w:tblPr/>
      <w:tcPr>
        <w:tcBorders>
          <w:top w:val="single" w:sz="4" w:space="0" w:color="95BF97" w:themeColor="accent3" w:themeTint="99"/>
        </w:tcBorders>
      </w:tcPr>
    </w:tblStylePr>
  </w:style>
  <w:style w:type="table" w:customStyle="1" w:styleId="GridTable3-Accent41">
    <w:name w:val="Grid Table 3 - Accent 41"/>
    <w:basedOn w:val="TableNormal"/>
    <w:uiPriority w:val="48"/>
    <w:rsid w:val="00E276EC"/>
    <w:pPr>
      <w:spacing w:after="0" w:line="240" w:lineRule="auto"/>
    </w:p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E1D9" w:themeFill="accent4" w:themeFillTint="33"/>
      </w:tcPr>
    </w:tblStylePr>
    <w:tblStylePr w:type="band1Horz">
      <w:tblPr/>
      <w:tcPr>
        <w:shd w:val="clear" w:color="auto" w:fill="E7E1D9" w:themeFill="accent4" w:themeFillTint="33"/>
      </w:tcPr>
    </w:tblStylePr>
    <w:tblStylePr w:type="neCell">
      <w:tblPr/>
      <w:tcPr>
        <w:tcBorders>
          <w:bottom w:val="single" w:sz="4" w:space="0" w:color="B9A68F" w:themeColor="accent4" w:themeTint="99"/>
        </w:tcBorders>
      </w:tcPr>
    </w:tblStylePr>
    <w:tblStylePr w:type="nwCell">
      <w:tblPr/>
      <w:tcPr>
        <w:tcBorders>
          <w:bottom w:val="single" w:sz="4" w:space="0" w:color="B9A68F" w:themeColor="accent4" w:themeTint="99"/>
        </w:tcBorders>
      </w:tcPr>
    </w:tblStylePr>
    <w:tblStylePr w:type="seCell">
      <w:tblPr/>
      <w:tcPr>
        <w:tcBorders>
          <w:top w:val="single" w:sz="4" w:space="0" w:color="B9A68F" w:themeColor="accent4" w:themeTint="99"/>
        </w:tcBorders>
      </w:tcPr>
    </w:tblStylePr>
    <w:tblStylePr w:type="swCell">
      <w:tblPr/>
      <w:tcPr>
        <w:tcBorders>
          <w:top w:val="single" w:sz="4" w:space="0" w:color="B9A68F" w:themeColor="accent4" w:themeTint="99"/>
        </w:tcBorders>
      </w:tcPr>
    </w:tblStylePr>
  </w:style>
  <w:style w:type="table" w:customStyle="1" w:styleId="GridTable3-Accent51">
    <w:name w:val="Grid Table 3 - Accent 51"/>
    <w:basedOn w:val="TableNormal"/>
    <w:uiPriority w:val="48"/>
    <w:rsid w:val="00E276EC"/>
    <w:pPr>
      <w:spacing w:after="0" w:line="240" w:lineRule="auto"/>
    </w:p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E7ED" w:themeFill="accent5" w:themeFillTint="33"/>
      </w:tcPr>
    </w:tblStylePr>
    <w:tblStylePr w:type="band1Horz">
      <w:tblPr/>
      <w:tcPr>
        <w:shd w:val="clear" w:color="auto" w:fill="D5E7ED" w:themeFill="accent5" w:themeFillTint="33"/>
      </w:tcPr>
    </w:tblStylePr>
    <w:tblStylePr w:type="neCell">
      <w:tblPr/>
      <w:tcPr>
        <w:tcBorders>
          <w:bottom w:val="single" w:sz="4" w:space="0" w:color="82B9C9" w:themeColor="accent5" w:themeTint="99"/>
        </w:tcBorders>
      </w:tcPr>
    </w:tblStylePr>
    <w:tblStylePr w:type="nwCell">
      <w:tblPr/>
      <w:tcPr>
        <w:tcBorders>
          <w:bottom w:val="single" w:sz="4" w:space="0" w:color="82B9C9" w:themeColor="accent5" w:themeTint="99"/>
        </w:tcBorders>
      </w:tcPr>
    </w:tblStylePr>
    <w:tblStylePr w:type="seCell">
      <w:tblPr/>
      <w:tcPr>
        <w:tcBorders>
          <w:top w:val="single" w:sz="4" w:space="0" w:color="82B9C9" w:themeColor="accent5" w:themeTint="99"/>
        </w:tcBorders>
      </w:tcPr>
    </w:tblStylePr>
    <w:tblStylePr w:type="swCell">
      <w:tblPr/>
      <w:tcPr>
        <w:tcBorders>
          <w:top w:val="single" w:sz="4" w:space="0" w:color="82B9C9" w:themeColor="accent5" w:themeTint="99"/>
        </w:tcBorders>
      </w:tcPr>
    </w:tblStylePr>
  </w:style>
  <w:style w:type="table" w:customStyle="1" w:styleId="GridTable3-Accent61">
    <w:name w:val="Grid Table 3 - Accent 61"/>
    <w:basedOn w:val="TableNormal"/>
    <w:uiPriority w:val="48"/>
    <w:rsid w:val="00E276EC"/>
    <w:pPr>
      <w:spacing w:after="0" w:line="240" w:lineRule="auto"/>
    </w:p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D6D6" w:themeFill="accent6" w:themeFillTint="33"/>
      </w:tcPr>
    </w:tblStylePr>
    <w:tblStylePr w:type="band1Horz">
      <w:tblPr/>
      <w:tcPr>
        <w:shd w:val="clear" w:color="auto" w:fill="EFD6D6" w:themeFill="accent6" w:themeFillTint="33"/>
      </w:tcPr>
    </w:tblStylePr>
    <w:tblStylePr w:type="neCell">
      <w:tblPr/>
      <w:tcPr>
        <w:tcBorders>
          <w:bottom w:val="single" w:sz="4" w:space="0" w:color="CF8684" w:themeColor="accent6" w:themeTint="99"/>
        </w:tcBorders>
      </w:tcPr>
    </w:tblStylePr>
    <w:tblStylePr w:type="nwCell">
      <w:tblPr/>
      <w:tcPr>
        <w:tcBorders>
          <w:bottom w:val="single" w:sz="4" w:space="0" w:color="CF8684" w:themeColor="accent6" w:themeTint="99"/>
        </w:tcBorders>
      </w:tcPr>
    </w:tblStylePr>
    <w:tblStylePr w:type="seCell">
      <w:tblPr/>
      <w:tcPr>
        <w:tcBorders>
          <w:top w:val="single" w:sz="4" w:space="0" w:color="CF8684" w:themeColor="accent6" w:themeTint="99"/>
        </w:tcBorders>
      </w:tcPr>
    </w:tblStylePr>
    <w:tblStylePr w:type="swCell">
      <w:tblPr/>
      <w:tcPr>
        <w:tcBorders>
          <w:top w:val="single" w:sz="4" w:space="0" w:color="CF8684" w:themeColor="accent6" w:themeTint="99"/>
        </w:tcBorders>
      </w:tcPr>
    </w:tblStylePr>
  </w:style>
  <w:style w:type="table" w:customStyle="1" w:styleId="GridTable41">
    <w:name w:val="Grid Table 41"/>
    <w:basedOn w:val="TableNormal"/>
    <w:uiPriority w:val="49"/>
    <w:rsid w:val="00E276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E276EC"/>
    <w:pPr>
      <w:spacing w:after="0" w:line="240" w:lineRule="auto"/>
    </w:p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color w:val="FFFFFF" w:themeColor="background1"/>
      </w:rPr>
      <w:tblPr/>
      <w:tcPr>
        <w:tcBorders>
          <w:top w:val="single" w:sz="4" w:space="0" w:color="562241" w:themeColor="accent1"/>
          <w:left w:val="single" w:sz="4" w:space="0" w:color="562241" w:themeColor="accent1"/>
          <w:bottom w:val="single" w:sz="4" w:space="0" w:color="562241" w:themeColor="accent1"/>
          <w:right w:val="single" w:sz="4" w:space="0" w:color="562241" w:themeColor="accent1"/>
          <w:insideH w:val="nil"/>
          <w:insideV w:val="nil"/>
        </w:tcBorders>
        <w:shd w:val="clear" w:color="auto" w:fill="562241" w:themeFill="accent1"/>
      </w:tcPr>
    </w:tblStylePr>
    <w:tblStylePr w:type="lastRow">
      <w:rPr>
        <w:b/>
        <w:bCs/>
      </w:rPr>
      <w:tblPr/>
      <w:tcPr>
        <w:tcBorders>
          <w:top w:val="double" w:sz="4" w:space="0" w:color="562241" w:themeColor="accent1"/>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GridTable4-Accent21">
    <w:name w:val="Grid Table 4 - Accent 21"/>
    <w:basedOn w:val="TableNormal"/>
    <w:uiPriority w:val="49"/>
    <w:rsid w:val="00E276EC"/>
    <w:pPr>
      <w:spacing w:after="0" w:line="240" w:lineRule="auto"/>
    </w:p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color w:val="FFFFFF" w:themeColor="background1"/>
      </w:rPr>
      <w:tblPr/>
      <w:tcPr>
        <w:tcBorders>
          <w:top w:val="single" w:sz="4" w:space="0" w:color="CCC44F" w:themeColor="accent2"/>
          <w:left w:val="single" w:sz="4" w:space="0" w:color="CCC44F" w:themeColor="accent2"/>
          <w:bottom w:val="single" w:sz="4" w:space="0" w:color="CCC44F" w:themeColor="accent2"/>
          <w:right w:val="single" w:sz="4" w:space="0" w:color="CCC44F" w:themeColor="accent2"/>
          <w:insideH w:val="nil"/>
          <w:insideV w:val="nil"/>
        </w:tcBorders>
        <w:shd w:val="clear" w:color="auto" w:fill="CCC44F" w:themeFill="accent2"/>
      </w:tcPr>
    </w:tblStylePr>
    <w:tblStylePr w:type="lastRow">
      <w:rPr>
        <w:b/>
        <w:bCs/>
      </w:rPr>
      <w:tblPr/>
      <w:tcPr>
        <w:tcBorders>
          <w:top w:val="double" w:sz="4" w:space="0" w:color="CCC44F" w:themeColor="accent2"/>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GridTable4-Accent31">
    <w:name w:val="Grid Table 4 - Accent 31"/>
    <w:basedOn w:val="TableNormal"/>
    <w:uiPriority w:val="49"/>
    <w:rsid w:val="00E276EC"/>
    <w:pPr>
      <w:spacing w:after="0" w:line="240" w:lineRule="auto"/>
    </w:p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color w:val="FFFFFF" w:themeColor="background1"/>
      </w:rPr>
      <w:tblPr/>
      <w:tcPr>
        <w:tcBorders>
          <w:top w:val="single" w:sz="4" w:space="0" w:color="568F59" w:themeColor="accent3"/>
          <w:left w:val="single" w:sz="4" w:space="0" w:color="568F59" w:themeColor="accent3"/>
          <w:bottom w:val="single" w:sz="4" w:space="0" w:color="568F59" w:themeColor="accent3"/>
          <w:right w:val="single" w:sz="4" w:space="0" w:color="568F59" w:themeColor="accent3"/>
          <w:insideH w:val="nil"/>
          <w:insideV w:val="nil"/>
        </w:tcBorders>
        <w:shd w:val="clear" w:color="auto" w:fill="568F59" w:themeFill="accent3"/>
      </w:tcPr>
    </w:tblStylePr>
    <w:tblStylePr w:type="lastRow">
      <w:rPr>
        <w:b/>
        <w:bCs/>
      </w:rPr>
      <w:tblPr/>
      <w:tcPr>
        <w:tcBorders>
          <w:top w:val="double" w:sz="4" w:space="0" w:color="568F59" w:themeColor="accent3"/>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GridTable4-Accent41">
    <w:name w:val="Grid Table 4 - Accent 41"/>
    <w:basedOn w:val="TableNormal"/>
    <w:uiPriority w:val="49"/>
    <w:rsid w:val="00E276EC"/>
    <w:pPr>
      <w:spacing w:after="0" w:line="240" w:lineRule="auto"/>
    </w:p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color w:val="FFFFFF" w:themeColor="background1"/>
      </w:rPr>
      <w:tblPr/>
      <w:tcPr>
        <w:tcBorders>
          <w:top w:val="single" w:sz="4" w:space="0" w:color="806B50" w:themeColor="accent4"/>
          <w:left w:val="single" w:sz="4" w:space="0" w:color="806B50" w:themeColor="accent4"/>
          <w:bottom w:val="single" w:sz="4" w:space="0" w:color="806B50" w:themeColor="accent4"/>
          <w:right w:val="single" w:sz="4" w:space="0" w:color="806B50" w:themeColor="accent4"/>
          <w:insideH w:val="nil"/>
          <w:insideV w:val="nil"/>
        </w:tcBorders>
        <w:shd w:val="clear" w:color="auto" w:fill="806B50" w:themeFill="accent4"/>
      </w:tcPr>
    </w:tblStylePr>
    <w:tblStylePr w:type="lastRow">
      <w:rPr>
        <w:b/>
        <w:bCs/>
      </w:rPr>
      <w:tblPr/>
      <w:tcPr>
        <w:tcBorders>
          <w:top w:val="double" w:sz="4" w:space="0" w:color="806B50" w:themeColor="accent4"/>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GridTable4-Accent51">
    <w:name w:val="Grid Table 4 - Accent 51"/>
    <w:basedOn w:val="TableNormal"/>
    <w:uiPriority w:val="49"/>
    <w:rsid w:val="00E276EC"/>
    <w:pPr>
      <w:spacing w:after="0" w:line="240" w:lineRule="auto"/>
    </w:p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color w:val="FFFFFF" w:themeColor="background1"/>
      </w:rPr>
      <w:tblPr/>
      <w:tcPr>
        <w:tcBorders>
          <w:top w:val="single" w:sz="4" w:space="0" w:color="408296" w:themeColor="accent5"/>
          <w:left w:val="single" w:sz="4" w:space="0" w:color="408296" w:themeColor="accent5"/>
          <w:bottom w:val="single" w:sz="4" w:space="0" w:color="408296" w:themeColor="accent5"/>
          <w:right w:val="single" w:sz="4" w:space="0" w:color="408296" w:themeColor="accent5"/>
          <w:insideH w:val="nil"/>
          <w:insideV w:val="nil"/>
        </w:tcBorders>
        <w:shd w:val="clear" w:color="auto" w:fill="408296" w:themeFill="accent5"/>
      </w:tcPr>
    </w:tblStylePr>
    <w:tblStylePr w:type="lastRow">
      <w:rPr>
        <w:b/>
        <w:bCs/>
      </w:rPr>
      <w:tblPr/>
      <w:tcPr>
        <w:tcBorders>
          <w:top w:val="double" w:sz="4" w:space="0" w:color="408296" w:themeColor="accent5"/>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GridTable4-Accent61">
    <w:name w:val="Grid Table 4 - Accent 61"/>
    <w:basedOn w:val="TableNormal"/>
    <w:uiPriority w:val="49"/>
    <w:rsid w:val="00E276EC"/>
    <w:pPr>
      <w:spacing w:after="0" w:line="240" w:lineRule="auto"/>
    </w:p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color w:val="FFFFFF" w:themeColor="background1"/>
      </w:rPr>
      <w:tblPr/>
      <w:tcPr>
        <w:tcBorders>
          <w:top w:val="single" w:sz="4" w:space="0" w:color="A34240" w:themeColor="accent6"/>
          <w:left w:val="single" w:sz="4" w:space="0" w:color="A34240" w:themeColor="accent6"/>
          <w:bottom w:val="single" w:sz="4" w:space="0" w:color="A34240" w:themeColor="accent6"/>
          <w:right w:val="single" w:sz="4" w:space="0" w:color="A34240" w:themeColor="accent6"/>
          <w:insideH w:val="nil"/>
          <w:insideV w:val="nil"/>
        </w:tcBorders>
        <w:shd w:val="clear" w:color="auto" w:fill="A34240" w:themeFill="accent6"/>
      </w:tcPr>
    </w:tblStylePr>
    <w:tblStylePr w:type="lastRow">
      <w:rPr>
        <w:b/>
        <w:bCs/>
      </w:rPr>
      <w:tblPr/>
      <w:tcPr>
        <w:tcBorders>
          <w:top w:val="double" w:sz="4" w:space="0" w:color="A34240" w:themeColor="accent6"/>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GridTable5Dark1">
    <w:name w:val="Grid Table 5 Dark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C7D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6224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6224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6224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62241" w:themeFill="accent1"/>
      </w:tcPr>
    </w:tblStylePr>
    <w:tblStylePr w:type="band1Vert">
      <w:tblPr/>
      <w:tcPr>
        <w:shd w:val="clear" w:color="auto" w:fill="D28FB7" w:themeFill="accent1" w:themeFillTint="66"/>
      </w:tcPr>
    </w:tblStylePr>
    <w:tblStylePr w:type="band1Horz">
      <w:tblPr/>
      <w:tcPr>
        <w:shd w:val="clear" w:color="auto" w:fill="D28FB7" w:themeFill="accent1" w:themeFillTint="66"/>
      </w:tcPr>
    </w:tblStylePr>
  </w:style>
  <w:style w:type="table" w:customStyle="1" w:styleId="GridTable5Dark-Accent21">
    <w:name w:val="Grid Table 5 Dark - Accent 2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F3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CC44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CC44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CC44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CC44F" w:themeFill="accent2"/>
      </w:tcPr>
    </w:tblStylePr>
    <w:tblStylePr w:type="band1Vert">
      <w:tblPr/>
      <w:tcPr>
        <w:shd w:val="clear" w:color="auto" w:fill="EAE7B8" w:themeFill="accent2" w:themeFillTint="66"/>
      </w:tcPr>
    </w:tblStylePr>
    <w:tblStylePr w:type="band1Horz">
      <w:tblPr/>
      <w:tcPr>
        <w:shd w:val="clear" w:color="auto" w:fill="EAE7B8" w:themeFill="accent2" w:themeFillTint="66"/>
      </w:tcPr>
    </w:tblStylePr>
  </w:style>
  <w:style w:type="table" w:customStyle="1" w:styleId="GridTable5Dark-Accent31">
    <w:name w:val="Grid Table 5 Dark - Accent 3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9DC"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68F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68F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68F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68F59" w:themeFill="accent3"/>
      </w:tcPr>
    </w:tblStylePr>
    <w:tblStylePr w:type="band1Vert">
      <w:tblPr/>
      <w:tcPr>
        <w:shd w:val="clear" w:color="auto" w:fill="B8D4BA" w:themeFill="accent3" w:themeFillTint="66"/>
      </w:tcPr>
    </w:tblStylePr>
    <w:tblStylePr w:type="band1Horz">
      <w:tblPr/>
      <w:tcPr>
        <w:shd w:val="clear" w:color="auto" w:fill="B8D4BA" w:themeFill="accent3" w:themeFillTint="66"/>
      </w:tcPr>
    </w:tblStylePr>
  </w:style>
  <w:style w:type="table" w:customStyle="1" w:styleId="GridTable5Dark-Accent41">
    <w:name w:val="Grid Table 5 Dark - Accent 4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E1D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B5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B5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B5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B50" w:themeFill="accent4"/>
      </w:tcPr>
    </w:tblStylePr>
    <w:tblStylePr w:type="band1Vert">
      <w:tblPr/>
      <w:tcPr>
        <w:shd w:val="clear" w:color="auto" w:fill="D0C4B4" w:themeFill="accent4" w:themeFillTint="66"/>
      </w:tcPr>
    </w:tblStylePr>
    <w:tblStylePr w:type="band1Horz">
      <w:tblPr/>
      <w:tcPr>
        <w:shd w:val="clear" w:color="auto" w:fill="D0C4B4" w:themeFill="accent4" w:themeFillTint="66"/>
      </w:tcPr>
    </w:tblStylePr>
  </w:style>
  <w:style w:type="table" w:customStyle="1" w:styleId="GridTable5Dark-Accent51">
    <w:name w:val="Grid Table 5 Dark - Accent 5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5E7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0829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0829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0829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08296" w:themeFill="accent5"/>
      </w:tcPr>
    </w:tblStylePr>
    <w:tblStylePr w:type="band1Vert">
      <w:tblPr/>
      <w:tcPr>
        <w:shd w:val="clear" w:color="auto" w:fill="ABD0DB" w:themeFill="accent5" w:themeFillTint="66"/>
      </w:tcPr>
    </w:tblStylePr>
    <w:tblStylePr w:type="band1Horz">
      <w:tblPr/>
      <w:tcPr>
        <w:shd w:val="clear" w:color="auto" w:fill="ABD0DB" w:themeFill="accent5" w:themeFillTint="66"/>
      </w:tcPr>
    </w:tblStylePr>
  </w:style>
  <w:style w:type="table" w:customStyle="1" w:styleId="GridTable5Dark-Accent61">
    <w:name w:val="Grid Table 5 Dark - Accent 6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D6D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3424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3424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3424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34240" w:themeFill="accent6"/>
      </w:tcPr>
    </w:tblStylePr>
    <w:tblStylePr w:type="band1Vert">
      <w:tblPr/>
      <w:tcPr>
        <w:shd w:val="clear" w:color="auto" w:fill="DFAEAD" w:themeFill="accent6" w:themeFillTint="66"/>
      </w:tcPr>
    </w:tblStylePr>
    <w:tblStylePr w:type="band1Horz">
      <w:tblPr/>
      <w:tcPr>
        <w:shd w:val="clear" w:color="auto" w:fill="DFAEAD" w:themeFill="accent6" w:themeFillTint="66"/>
      </w:tcPr>
    </w:tblStylePr>
  </w:style>
  <w:style w:type="table" w:customStyle="1" w:styleId="GridTable6Colourful1">
    <w:name w:val="Grid Table 6 Colourful1"/>
    <w:basedOn w:val="TableNormal"/>
    <w:uiPriority w:val="51"/>
    <w:rsid w:val="00E276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urfulAccent11">
    <w:name w:val="Grid Table 6 Colourful – Accent 11"/>
    <w:basedOn w:val="TableNormal"/>
    <w:uiPriority w:val="51"/>
    <w:rsid w:val="00E276EC"/>
    <w:pPr>
      <w:spacing w:after="0" w:line="240" w:lineRule="auto"/>
    </w:pPr>
    <w:rPr>
      <w:color w:val="401930" w:themeColor="accent1" w:themeShade="BF"/>
    </w:r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rPr>
      <w:tblPr/>
      <w:tcPr>
        <w:tcBorders>
          <w:bottom w:val="single" w:sz="12" w:space="0" w:color="BC5793" w:themeColor="accent1" w:themeTint="99"/>
        </w:tcBorders>
      </w:tcPr>
    </w:tblStylePr>
    <w:tblStylePr w:type="lastRow">
      <w:rPr>
        <w:b/>
        <w:bCs/>
      </w:rPr>
      <w:tblPr/>
      <w:tcPr>
        <w:tcBorders>
          <w:top w:val="double" w:sz="4" w:space="0" w:color="BC5793" w:themeColor="accent1" w:themeTint="99"/>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GridTable6ColourfulAccent21">
    <w:name w:val="Grid Table 6 Colourful – Accent 21"/>
    <w:basedOn w:val="TableNormal"/>
    <w:uiPriority w:val="51"/>
    <w:rsid w:val="00E276EC"/>
    <w:pPr>
      <w:spacing w:after="0" w:line="240" w:lineRule="auto"/>
    </w:pPr>
    <w:rPr>
      <w:color w:val="A49C2F" w:themeColor="accent2" w:themeShade="BF"/>
    </w:r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rPr>
      <w:tblPr/>
      <w:tcPr>
        <w:tcBorders>
          <w:bottom w:val="single" w:sz="12" w:space="0" w:color="E0DB95" w:themeColor="accent2" w:themeTint="99"/>
        </w:tcBorders>
      </w:tcPr>
    </w:tblStylePr>
    <w:tblStylePr w:type="lastRow">
      <w:rPr>
        <w:b/>
        <w:bCs/>
      </w:rPr>
      <w:tblPr/>
      <w:tcPr>
        <w:tcBorders>
          <w:top w:val="double" w:sz="4" w:space="0" w:color="E0DB95" w:themeColor="accent2" w:themeTint="99"/>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GridTable6ColourfulAccent31">
    <w:name w:val="Grid Table 6 Colourful – Accent 31"/>
    <w:basedOn w:val="TableNormal"/>
    <w:uiPriority w:val="51"/>
    <w:rsid w:val="00E276EC"/>
    <w:pPr>
      <w:spacing w:after="0" w:line="240" w:lineRule="auto"/>
    </w:pPr>
    <w:rPr>
      <w:color w:val="406A42" w:themeColor="accent3" w:themeShade="BF"/>
    </w:r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rPr>
      <w:tblPr/>
      <w:tcPr>
        <w:tcBorders>
          <w:bottom w:val="single" w:sz="12" w:space="0" w:color="95BF97" w:themeColor="accent3" w:themeTint="99"/>
        </w:tcBorders>
      </w:tcPr>
    </w:tblStylePr>
    <w:tblStylePr w:type="lastRow">
      <w:rPr>
        <w:b/>
        <w:bCs/>
      </w:rPr>
      <w:tblPr/>
      <w:tcPr>
        <w:tcBorders>
          <w:top w:val="double" w:sz="4" w:space="0" w:color="95BF97" w:themeColor="accent3" w:themeTint="99"/>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GridTable6ColourfulAccent41">
    <w:name w:val="Grid Table 6 Colourful – Accent 41"/>
    <w:basedOn w:val="TableNormal"/>
    <w:uiPriority w:val="51"/>
    <w:rsid w:val="00E276EC"/>
    <w:pPr>
      <w:spacing w:after="0" w:line="240" w:lineRule="auto"/>
    </w:pPr>
    <w:rPr>
      <w:color w:val="5F503C" w:themeColor="accent4" w:themeShade="BF"/>
    </w:r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rPr>
      <w:tblPr/>
      <w:tcPr>
        <w:tcBorders>
          <w:bottom w:val="single" w:sz="12" w:space="0" w:color="B9A68F" w:themeColor="accent4" w:themeTint="99"/>
        </w:tcBorders>
      </w:tcPr>
    </w:tblStylePr>
    <w:tblStylePr w:type="lastRow">
      <w:rPr>
        <w:b/>
        <w:bCs/>
      </w:rPr>
      <w:tblPr/>
      <w:tcPr>
        <w:tcBorders>
          <w:top w:val="double" w:sz="4" w:space="0" w:color="B9A68F" w:themeColor="accent4" w:themeTint="99"/>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GridTable6ColourfulAccent51">
    <w:name w:val="Grid Table 6 Colourful – Accent 51"/>
    <w:basedOn w:val="TableNormal"/>
    <w:uiPriority w:val="51"/>
    <w:rsid w:val="00E276EC"/>
    <w:pPr>
      <w:spacing w:after="0" w:line="240" w:lineRule="auto"/>
    </w:pPr>
    <w:rPr>
      <w:color w:val="306070" w:themeColor="accent5" w:themeShade="BF"/>
    </w:r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rPr>
      <w:tblPr/>
      <w:tcPr>
        <w:tcBorders>
          <w:bottom w:val="single" w:sz="12" w:space="0" w:color="82B9C9" w:themeColor="accent5" w:themeTint="99"/>
        </w:tcBorders>
      </w:tcPr>
    </w:tblStylePr>
    <w:tblStylePr w:type="lastRow">
      <w:rPr>
        <w:b/>
        <w:bCs/>
      </w:rPr>
      <w:tblPr/>
      <w:tcPr>
        <w:tcBorders>
          <w:top w:val="double" w:sz="4" w:space="0" w:color="82B9C9" w:themeColor="accent5" w:themeTint="99"/>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GridTable6ColourfulAccent61">
    <w:name w:val="Grid Table 6 Colourful – Accent 61"/>
    <w:basedOn w:val="TableNormal"/>
    <w:uiPriority w:val="51"/>
    <w:rsid w:val="00E276EC"/>
    <w:pPr>
      <w:spacing w:after="0" w:line="240" w:lineRule="auto"/>
    </w:pPr>
    <w:rPr>
      <w:color w:val="7A3130" w:themeColor="accent6" w:themeShade="BF"/>
    </w:r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rPr>
      <w:tblPr/>
      <w:tcPr>
        <w:tcBorders>
          <w:bottom w:val="single" w:sz="12" w:space="0" w:color="CF8684" w:themeColor="accent6" w:themeTint="99"/>
        </w:tcBorders>
      </w:tcPr>
    </w:tblStylePr>
    <w:tblStylePr w:type="lastRow">
      <w:rPr>
        <w:b/>
        <w:bCs/>
      </w:rPr>
      <w:tblPr/>
      <w:tcPr>
        <w:tcBorders>
          <w:top w:val="double" w:sz="4" w:space="0" w:color="CF8684" w:themeColor="accent6" w:themeTint="99"/>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GridTable7Colourful1">
    <w:name w:val="Grid Table 7 Colourful1"/>
    <w:basedOn w:val="TableNormal"/>
    <w:uiPriority w:val="52"/>
    <w:rsid w:val="00E276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urfulAccent11">
    <w:name w:val="Grid Table 7 Colourful – Accent 11"/>
    <w:basedOn w:val="TableNormal"/>
    <w:uiPriority w:val="52"/>
    <w:rsid w:val="00E276EC"/>
    <w:pPr>
      <w:spacing w:after="0" w:line="240" w:lineRule="auto"/>
    </w:pPr>
    <w:rPr>
      <w:color w:val="401930" w:themeColor="accent1" w:themeShade="BF"/>
    </w:r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C7DB" w:themeFill="accent1" w:themeFillTint="33"/>
      </w:tcPr>
    </w:tblStylePr>
    <w:tblStylePr w:type="band1Horz">
      <w:tblPr/>
      <w:tcPr>
        <w:shd w:val="clear" w:color="auto" w:fill="E9C7DB" w:themeFill="accent1" w:themeFillTint="33"/>
      </w:tcPr>
    </w:tblStylePr>
    <w:tblStylePr w:type="neCell">
      <w:tblPr/>
      <w:tcPr>
        <w:tcBorders>
          <w:bottom w:val="single" w:sz="4" w:space="0" w:color="BC5793" w:themeColor="accent1" w:themeTint="99"/>
        </w:tcBorders>
      </w:tcPr>
    </w:tblStylePr>
    <w:tblStylePr w:type="nwCell">
      <w:tblPr/>
      <w:tcPr>
        <w:tcBorders>
          <w:bottom w:val="single" w:sz="4" w:space="0" w:color="BC5793" w:themeColor="accent1" w:themeTint="99"/>
        </w:tcBorders>
      </w:tcPr>
    </w:tblStylePr>
    <w:tblStylePr w:type="seCell">
      <w:tblPr/>
      <w:tcPr>
        <w:tcBorders>
          <w:top w:val="single" w:sz="4" w:space="0" w:color="BC5793" w:themeColor="accent1" w:themeTint="99"/>
        </w:tcBorders>
      </w:tcPr>
    </w:tblStylePr>
    <w:tblStylePr w:type="swCell">
      <w:tblPr/>
      <w:tcPr>
        <w:tcBorders>
          <w:top w:val="single" w:sz="4" w:space="0" w:color="BC5793" w:themeColor="accent1" w:themeTint="99"/>
        </w:tcBorders>
      </w:tcPr>
    </w:tblStylePr>
  </w:style>
  <w:style w:type="table" w:customStyle="1" w:styleId="GridTable7ColourfulAccent21">
    <w:name w:val="Grid Table 7 Colourful – Accent 21"/>
    <w:basedOn w:val="TableNormal"/>
    <w:uiPriority w:val="52"/>
    <w:rsid w:val="00E276EC"/>
    <w:pPr>
      <w:spacing w:after="0" w:line="240" w:lineRule="auto"/>
    </w:pPr>
    <w:rPr>
      <w:color w:val="A49C2F" w:themeColor="accent2" w:themeShade="BF"/>
    </w:r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3DB" w:themeFill="accent2" w:themeFillTint="33"/>
      </w:tcPr>
    </w:tblStylePr>
    <w:tblStylePr w:type="band1Horz">
      <w:tblPr/>
      <w:tcPr>
        <w:shd w:val="clear" w:color="auto" w:fill="F4F3DB" w:themeFill="accent2" w:themeFillTint="33"/>
      </w:tcPr>
    </w:tblStylePr>
    <w:tblStylePr w:type="neCell">
      <w:tblPr/>
      <w:tcPr>
        <w:tcBorders>
          <w:bottom w:val="single" w:sz="4" w:space="0" w:color="E0DB95" w:themeColor="accent2" w:themeTint="99"/>
        </w:tcBorders>
      </w:tcPr>
    </w:tblStylePr>
    <w:tblStylePr w:type="nwCell">
      <w:tblPr/>
      <w:tcPr>
        <w:tcBorders>
          <w:bottom w:val="single" w:sz="4" w:space="0" w:color="E0DB95" w:themeColor="accent2" w:themeTint="99"/>
        </w:tcBorders>
      </w:tcPr>
    </w:tblStylePr>
    <w:tblStylePr w:type="seCell">
      <w:tblPr/>
      <w:tcPr>
        <w:tcBorders>
          <w:top w:val="single" w:sz="4" w:space="0" w:color="E0DB95" w:themeColor="accent2" w:themeTint="99"/>
        </w:tcBorders>
      </w:tcPr>
    </w:tblStylePr>
    <w:tblStylePr w:type="swCell">
      <w:tblPr/>
      <w:tcPr>
        <w:tcBorders>
          <w:top w:val="single" w:sz="4" w:space="0" w:color="E0DB95" w:themeColor="accent2" w:themeTint="99"/>
        </w:tcBorders>
      </w:tcPr>
    </w:tblStylePr>
  </w:style>
  <w:style w:type="table" w:customStyle="1" w:styleId="GridTable7ColourfulAccent31">
    <w:name w:val="Grid Table 7 Colourful – Accent 31"/>
    <w:basedOn w:val="TableNormal"/>
    <w:uiPriority w:val="52"/>
    <w:rsid w:val="00E276EC"/>
    <w:pPr>
      <w:spacing w:after="0" w:line="240" w:lineRule="auto"/>
    </w:pPr>
    <w:rPr>
      <w:color w:val="406A42" w:themeColor="accent3" w:themeShade="BF"/>
    </w:r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9DC" w:themeFill="accent3" w:themeFillTint="33"/>
      </w:tcPr>
    </w:tblStylePr>
    <w:tblStylePr w:type="band1Horz">
      <w:tblPr/>
      <w:tcPr>
        <w:shd w:val="clear" w:color="auto" w:fill="DBE9DC" w:themeFill="accent3" w:themeFillTint="33"/>
      </w:tcPr>
    </w:tblStylePr>
    <w:tblStylePr w:type="neCell">
      <w:tblPr/>
      <w:tcPr>
        <w:tcBorders>
          <w:bottom w:val="single" w:sz="4" w:space="0" w:color="95BF97" w:themeColor="accent3" w:themeTint="99"/>
        </w:tcBorders>
      </w:tcPr>
    </w:tblStylePr>
    <w:tblStylePr w:type="nwCell">
      <w:tblPr/>
      <w:tcPr>
        <w:tcBorders>
          <w:bottom w:val="single" w:sz="4" w:space="0" w:color="95BF97" w:themeColor="accent3" w:themeTint="99"/>
        </w:tcBorders>
      </w:tcPr>
    </w:tblStylePr>
    <w:tblStylePr w:type="seCell">
      <w:tblPr/>
      <w:tcPr>
        <w:tcBorders>
          <w:top w:val="single" w:sz="4" w:space="0" w:color="95BF97" w:themeColor="accent3" w:themeTint="99"/>
        </w:tcBorders>
      </w:tcPr>
    </w:tblStylePr>
    <w:tblStylePr w:type="swCell">
      <w:tblPr/>
      <w:tcPr>
        <w:tcBorders>
          <w:top w:val="single" w:sz="4" w:space="0" w:color="95BF97" w:themeColor="accent3" w:themeTint="99"/>
        </w:tcBorders>
      </w:tcPr>
    </w:tblStylePr>
  </w:style>
  <w:style w:type="table" w:customStyle="1" w:styleId="GridTable7ColourfulAccent41">
    <w:name w:val="Grid Table 7 Colourful – Accent 41"/>
    <w:basedOn w:val="TableNormal"/>
    <w:uiPriority w:val="52"/>
    <w:rsid w:val="00E276EC"/>
    <w:pPr>
      <w:spacing w:after="0" w:line="240" w:lineRule="auto"/>
    </w:pPr>
    <w:rPr>
      <w:color w:val="5F503C" w:themeColor="accent4" w:themeShade="BF"/>
    </w:r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E1D9" w:themeFill="accent4" w:themeFillTint="33"/>
      </w:tcPr>
    </w:tblStylePr>
    <w:tblStylePr w:type="band1Horz">
      <w:tblPr/>
      <w:tcPr>
        <w:shd w:val="clear" w:color="auto" w:fill="E7E1D9" w:themeFill="accent4" w:themeFillTint="33"/>
      </w:tcPr>
    </w:tblStylePr>
    <w:tblStylePr w:type="neCell">
      <w:tblPr/>
      <w:tcPr>
        <w:tcBorders>
          <w:bottom w:val="single" w:sz="4" w:space="0" w:color="B9A68F" w:themeColor="accent4" w:themeTint="99"/>
        </w:tcBorders>
      </w:tcPr>
    </w:tblStylePr>
    <w:tblStylePr w:type="nwCell">
      <w:tblPr/>
      <w:tcPr>
        <w:tcBorders>
          <w:bottom w:val="single" w:sz="4" w:space="0" w:color="B9A68F" w:themeColor="accent4" w:themeTint="99"/>
        </w:tcBorders>
      </w:tcPr>
    </w:tblStylePr>
    <w:tblStylePr w:type="seCell">
      <w:tblPr/>
      <w:tcPr>
        <w:tcBorders>
          <w:top w:val="single" w:sz="4" w:space="0" w:color="B9A68F" w:themeColor="accent4" w:themeTint="99"/>
        </w:tcBorders>
      </w:tcPr>
    </w:tblStylePr>
    <w:tblStylePr w:type="swCell">
      <w:tblPr/>
      <w:tcPr>
        <w:tcBorders>
          <w:top w:val="single" w:sz="4" w:space="0" w:color="B9A68F" w:themeColor="accent4" w:themeTint="99"/>
        </w:tcBorders>
      </w:tcPr>
    </w:tblStylePr>
  </w:style>
  <w:style w:type="table" w:customStyle="1" w:styleId="GridTable7ColourfulAccent51">
    <w:name w:val="Grid Table 7 Colourful – Accent 51"/>
    <w:basedOn w:val="TableNormal"/>
    <w:uiPriority w:val="52"/>
    <w:rsid w:val="00E276EC"/>
    <w:pPr>
      <w:spacing w:after="0" w:line="240" w:lineRule="auto"/>
    </w:pPr>
    <w:rPr>
      <w:color w:val="306070" w:themeColor="accent5" w:themeShade="BF"/>
    </w:r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E7ED" w:themeFill="accent5" w:themeFillTint="33"/>
      </w:tcPr>
    </w:tblStylePr>
    <w:tblStylePr w:type="band1Horz">
      <w:tblPr/>
      <w:tcPr>
        <w:shd w:val="clear" w:color="auto" w:fill="D5E7ED" w:themeFill="accent5" w:themeFillTint="33"/>
      </w:tcPr>
    </w:tblStylePr>
    <w:tblStylePr w:type="neCell">
      <w:tblPr/>
      <w:tcPr>
        <w:tcBorders>
          <w:bottom w:val="single" w:sz="4" w:space="0" w:color="82B9C9" w:themeColor="accent5" w:themeTint="99"/>
        </w:tcBorders>
      </w:tcPr>
    </w:tblStylePr>
    <w:tblStylePr w:type="nwCell">
      <w:tblPr/>
      <w:tcPr>
        <w:tcBorders>
          <w:bottom w:val="single" w:sz="4" w:space="0" w:color="82B9C9" w:themeColor="accent5" w:themeTint="99"/>
        </w:tcBorders>
      </w:tcPr>
    </w:tblStylePr>
    <w:tblStylePr w:type="seCell">
      <w:tblPr/>
      <w:tcPr>
        <w:tcBorders>
          <w:top w:val="single" w:sz="4" w:space="0" w:color="82B9C9" w:themeColor="accent5" w:themeTint="99"/>
        </w:tcBorders>
      </w:tcPr>
    </w:tblStylePr>
    <w:tblStylePr w:type="swCell">
      <w:tblPr/>
      <w:tcPr>
        <w:tcBorders>
          <w:top w:val="single" w:sz="4" w:space="0" w:color="82B9C9" w:themeColor="accent5" w:themeTint="99"/>
        </w:tcBorders>
      </w:tcPr>
    </w:tblStylePr>
  </w:style>
  <w:style w:type="table" w:customStyle="1" w:styleId="GridTable7ColourfulAccent61">
    <w:name w:val="Grid Table 7 Colourful – Accent 61"/>
    <w:basedOn w:val="TableNormal"/>
    <w:uiPriority w:val="52"/>
    <w:rsid w:val="00E276EC"/>
    <w:pPr>
      <w:spacing w:after="0" w:line="240" w:lineRule="auto"/>
    </w:pPr>
    <w:rPr>
      <w:color w:val="7A3130" w:themeColor="accent6" w:themeShade="BF"/>
    </w:r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D6D6" w:themeFill="accent6" w:themeFillTint="33"/>
      </w:tcPr>
    </w:tblStylePr>
    <w:tblStylePr w:type="band1Horz">
      <w:tblPr/>
      <w:tcPr>
        <w:shd w:val="clear" w:color="auto" w:fill="EFD6D6" w:themeFill="accent6" w:themeFillTint="33"/>
      </w:tcPr>
    </w:tblStylePr>
    <w:tblStylePr w:type="neCell">
      <w:tblPr/>
      <w:tcPr>
        <w:tcBorders>
          <w:bottom w:val="single" w:sz="4" w:space="0" w:color="CF8684" w:themeColor="accent6" w:themeTint="99"/>
        </w:tcBorders>
      </w:tcPr>
    </w:tblStylePr>
    <w:tblStylePr w:type="nwCell">
      <w:tblPr/>
      <w:tcPr>
        <w:tcBorders>
          <w:bottom w:val="single" w:sz="4" w:space="0" w:color="CF8684" w:themeColor="accent6" w:themeTint="99"/>
        </w:tcBorders>
      </w:tcPr>
    </w:tblStylePr>
    <w:tblStylePr w:type="seCell">
      <w:tblPr/>
      <w:tcPr>
        <w:tcBorders>
          <w:top w:val="single" w:sz="4" w:space="0" w:color="CF8684" w:themeColor="accent6" w:themeTint="99"/>
        </w:tcBorders>
      </w:tcPr>
    </w:tblStylePr>
    <w:tblStylePr w:type="swCell">
      <w:tblPr/>
      <w:tcPr>
        <w:tcBorders>
          <w:top w:val="single" w:sz="4" w:space="0" w:color="CF8684" w:themeColor="accent6" w:themeTint="99"/>
        </w:tcBorders>
      </w:tcPr>
    </w:tblStylePr>
  </w:style>
  <w:style w:type="character" w:styleId="HTMLAcronym">
    <w:name w:val="HTML Acronym"/>
    <w:basedOn w:val="DefaultParagraphFont"/>
    <w:uiPriority w:val="99"/>
    <w:semiHidden/>
    <w:unhideWhenUsed/>
    <w:rsid w:val="00E276EC"/>
  </w:style>
  <w:style w:type="paragraph" w:styleId="HTMLAddress">
    <w:name w:val="HTML Address"/>
    <w:basedOn w:val="Normal"/>
    <w:link w:val="HTMLAddressChar"/>
    <w:uiPriority w:val="99"/>
    <w:semiHidden/>
    <w:unhideWhenUsed/>
    <w:rsid w:val="00E276EC"/>
    <w:pPr>
      <w:spacing w:after="0" w:line="240" w:lineRule="auto"/>
    </w:pPr>
    <w:rPr>
      <w:i/>
      <w:iCs/>
    </w:rPr>
  </w:style>
  <w:style w:type="character" w:customStyle="1" w:styleId="HTMLAddressChar">
    <w:name w:val="HTML Address Char"/>
    <w:basedOn w:val="DefaultParagraphFont"/>
    <w:link w:val="HTMLAddress"/>
    <w:uiPriority w:val="99"/>
    <w:semiHidden/>
    <w:rsid w:val="00E276EC"/>
    <w:rPr>
      <w:i/>
      <w:iCs/>
    </w:rPr>
  </w:style>
  <w:style w:type="character" w:styleId="HTMLCite">
    <w:name w:val="HTML Cite"/>
    <w:basedOn w:val="DefaultParagraphFont"/>
    <w:uiPriority w:val="99"/>
    <w:semiHidden/>
    <w:unhideWhenUsed/>
    <w:rsid w:val="00E276EC"/>
    <w:rPr>
      <w:i/>
      <w:iCs/>
    </w:rPr>
  </w:style>
  <w:style w:type="character" w:styleId="HTMLCode">
    <w:name w:val="HTML Code"/>
    <w:basedOn w:val="DefaultParagraphFont"/>
    <w:uiPriority w:val="99"/>
    <w:semiHidden/>
    <w:unhideWhenUsed/>
    <w:rsid w:val="00E276EC"/>
    <w:rPr>
      <w:rFonts w:ascii="Consolas" w:hAnsi="Consolas"/>
      <w:sz w:val="22"/>
      <w:szCs w:val="20"/>
    </w:rPr>
  </w:style>
  <w:style w:type="character" w:styleId="HTMLDefinition">
    <w:name w:val="HTML Definition"/>
    <w:basedOn w:val="DefaultParagraphFont"/>
    <w:uiPriority w:val="99"/>
    <w:semiHidden/>
    <w:unhideWhenUsed/>
    <w:rsid w:val="00E276EC"/>
    <w:rPr>
      <w:i/>
      <w:iCs/>
    </w:rPr>
  </w:style>
  <w:style w:type="character" w:styleId="HTMLKeyboard">
    <w:name w:val="HTML Keyboard"/>
    <w:basedOn w:val="DefaultParagraphFont"/>
    <w:uiPriority w:val="99"/>
    <w:semiHidden/>
    <w:unhideWhenUsed/>
    <w:rsid w:val="00E276EC"/>
    <w:rPr>
      <w:rFonts w:ascii="Consolas" w:hAnsi="Consolas"/>
      <w:sz w:val="22"/>
      <w:szCs w:val="20"/>
    </w:rPr>
  </w:style>
  <w:style w:type="paragraph" w:styleId="HTMLPreformatted">
    <w:name w:val="HTML Preformatted"/>
    <w:basedOn w:val="Normal"/>
    <w:link w:val="HTMLPreformattedChar"/>
    <w:uiPriority w:val="99"/>
    <w:semiHidden/>
    <w:unhideWhenUsed/>
    <w:rsid w:val="00E276EC"/>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E276EC"/>
    <w:rPr>
      <w:rFonts w:ascii="Consolas" w:hAnsi="Consolas"/>
      <w:sz w:val="22"/>
      <w:szCs w:val="20"/>
    </w:rPr>
  </w:style>
  <w:style w:type="character" w:styleId="HTMLSample">
    <w:name w:val="HTML Sample"/>
    <w:basedOn w:val="DefaultParagraphFont"/>
    <w:uiPriority w:val="99"/>
    <w:semiHidden/>
    <w:unhideWhenUsed/>
    <w:rsid w:val="00E276EC"/>
    <w:rPr>
      <w:rFonts w:ascii="Consolas" w:hAnsi="Consolas"/>
      <w:sz w:val="24"/>
      <w:szCs w:val="24"/>
    </w:rPr>
  </w:style>
  <w:style w:type="character" w:styleId="HTMLTypewriter">
    <w:name w:val="HTML Typewriter"/>
    <w:basedOn w:val="DefaultParagraphFont"/>
    <w:uiPriority w:val="99"/>
    <w:semiHidden/>
    <w:unhideWhenUsed/>
    <w:rsid w:val="00E276EC"/>
    <w:rPr>
      <w:rFonts w:ascii="Consolas" w:hAnsi="Consolas"/>
      <w:sz w:val="22"/>
      <w:szCs w:val="20"/>
    </w:rPr>
  </w:style>
  <w:style w:type="character" w:styleId="HTMLVariable">
    <w:name w:val="HTML Variable"/>
    <w:basedOn w:val="DefaultParagraphFont"/>
    <w:uiPriority w:val="99"/>
    <w:semiHidden/>
    <w:unhideWhenUsed/>
    <w:rsid w:val="00E276EC"/>
    <w:rPr>
      <w:i/>
      <w:iCs/>
    </w:rPr>
  </w:style>
  <w:style w:type="character" w:styleId="Hyperlink">
    <w:name w:val="Hyperlink"/>
    <w:basedOn w:val="DefaultParagraphFont"/>
    <w:uiPriority w:val="99"/>
    <w:semiHidden/>
    <w:unhideWhenUsed/>
    <w:rsid w:val="00E276EC"/>
    <w:rPr>
      <w:color w:val="36A3B8" w:themeColor="hyperlink"/>
      <w:u w:val="single"/>
    </w:rPr>
  </w:style>
  <w:style w:type="paragraph" w:styleId="Index1">
    <w:name w:val="index 1"/>
    <w:basedOn w:val="Normal"/>
    <w:next w:val="Normal"/>
    <w:autoRedefine/>
    <w:uiPriority w:val="99"/>
    <w:semiHidden/>
    <w:unhideWhenUsed/>
    <w:rsid w:val="00E276EC"/>
    <w:pPr>
      <w:spacing w:after="0" w:line="240" w:lineRule="auto"/>
      <w:ind w:left="260" w:hanging="260"/>
    </w:pPr>
  </w:style>
  <w:style w:type="paragraph" w:styleId="Index2">
    <w:name w:val="index 2"/>
    <w:basedOn w:val="Normal"/>
    <w:next w:val="Normal"/>
    <w:autoRedefine/>
    <w:uiPriority w:val="99"/>
    <w:semiHidden/>
    <w:unhideWhenUsed/>
    <w:rsid w:val="00E276EC"/>
    <w:pPr>
      <w:spacing w:after="0" w:line="240" w:lineRule="auto"/>
      <w:ind w:left="520" w:hanging="260"/>
    </w:pPr>
  </w:style>
  <w:style w:type="paragraph" w:styleId="Index3">
    <w:name w:val="index 3"/>
    <w:basedOn w:val="Normal"/>
    <w:next w:val="Normal"/>
    <w:autoRedefine/>
    <w:uiPriority w:val="99"/>
    <w:semiHidden/>
    <w:unhideWhenUsed/>
    <w:rsid w:val="00E276EC"/>
    <w:pPr>
      <w:spacing w:after="0" w:line="240" w:lineRule="auto"/>
      <w:ind w:left="780" w:hanging="260"/>
    </w:pPr>
  </w:style>
  <w:style w:type="paragraph" w:styleId="Index4">
    <w:name w:val="index 4"/>
    <w:basedOn w:val="Normal"/>
    <w:next w:val="Normal"/>
    <w:autoRedefine/>
    <w:uiPriority w:val="99"/>
    <w:semiHidden/>
    <w:unhideWhenUsed/>
    <w:rsid w:val="00E276EC"/>
    <w:pPr>
      <w:spacing w:after="0" w:line="240" w:lineRule="auto"/>
      <w:ind w:left="1040" w:hanging="260"/>
    </w:pPr>
  </w:style>
  <w:style w:type="paragraph" w:styleId="Index5">
    <w:name w:val="index 5"/>
    <w:basedOn w:val="Normal"/>
    <w:next w:val="Normal"/>
    <w:autoRedefine/>
    <w:uiPriority w:val="99"/>
    <w:semiHidden/>
    <w:unhideWhenUsed/>
    <w:rsid w:val="00E276EC"/>
    <w:pPr>
      <w:spacing w:after="0" w:line="240" w:lineRule="auto"/>
      <w:ind w:left="1300" w:hanging="260"/>
    </w:pPr>
  </w:style>
  <w:style w:type="paragraph" w:styleId="Index6">
    <w:name w:val="index 6"/>
    <w:basedOn w:val="Normal"/>
    <w:next w:val="Normal"/>
    <w:autoRedefine/>
    <w:uiPriority w:val="99"/>
    <w:semiHidden/>
    <w:unhideWhenUsed/>
    <w:rsid w:val="00E276EC"/>
    <w:pPr>
      <w:spacing w:after="0" w:line="240" w:lineRule="auto"/>
      <w:ind w:left="1560" w:hanging="260"/>
    </w:pPr>
  </w:style>
  <w:style w:type="paragraph" w:styleId="Index7">
    <w:name w:val="index 7"/>
    <w:basedOn w:val="Normal"/>
    <w:next w:val="Normal"/>
    <w:autoRedefine/>
    <w:uiPriority w:val="99"/>
    <w:semiHidden/>
    <w:unhideWhenUsed/>
    <w:rsid w:val="00E276EC"/>
    <w:pPr>
      <w:spacing w:after="0" w:line="240" w:lineRule="auto"/>
      <w:ind w:left="1820" w:hanging="260"/>
    </w:pPr>
  </w:style>
  <w:style w:type="paragraph" w:styleId="Index8">
    <w:name w:val="index 8"/>
    <w:basedOn w:val="Normal"/>
    <w:next w:val="Normal"/>
    <w:autoRedefine/>
    <w:uiPriority w:val="99"/>
    <w:semiHidden/>
    <w:unhideWhenUsed/>
    <w:rsid w:val="00E276EC"/>
    <w:pPr>
      <w:spacing w:after="0" w:line="240" w:lineRule="auto"/>
      <w:ind w:left="2080" w:hanging="260"/>
    </w:pPr>
  </w:style>
  <w:style w:type="paragraph" w:styleId="Index9">
    <w:name w:val="index 9"/>
    <w:basedOn w:val="Normal"/>
    <w:next w:val="Normal"/>
    <w:autoRedefine/>
    <w:uiPriority w:val="99"/>
    <w:semiHidden/>
    <w:unhideWhenUsed/>
    <w:rsid w:val="00E276EC"/>
    <w:pPr>
      <w:spacing w:after="0" w:line="240" w:lineRule="auto"/>
      <w:ind w:left="2340" w:hanging="260"/>
    </w:pPr>
  </w:style>
  <w:style w:type="paragraph" w:styleId="IndexHeading">
    <w:name w:val="index heading"/>
    <w:basedOn w:val="Normal"/>
    <w:next w:val="Index1"/>
    <w:uiPriority w:val="99"/>
    <w:semiHidden/>
    <w:unhideWhenUsed/>
    <w:rsid w:val="00E276EC"/>
    <w:rPr>
      <w:rFonts w:asciiTheme="majorHAnsi" w:eastAsiaTheme="majorEastAsia" w:hAnsiTheme="majorHAnsi" w:cstheme="majorBidi"/>
      <w:b/>
      <w:bCs/>
    </w:rPr>
  </w:style>
  <w:style w:type="table" w:styleId="LightGrid">
    <w:name w:val="Light Grid"/>
    <w:basedOn w:val="TableNormal"/>
    <w:uiPriority w:val="62"/>
    <w:semiHidden/>
    <w:unhideWhenUsed/>
    <w:rsid w:val="00E276E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E276EC"/>
    <w:pPr>
      <w:spacing w:after="0" w:line="240" w:lineRule="auto"/>
    </w:p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insideH w:val="single" w:sz="8" w:space="0" w:color="562241" w:themeColor="accent1"/>
        <w:insideV w:val="single" w:sz="8" w:space="0" w:color="562241"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62241" w:themeColor="accent1"/>
          <w:left w:val="single" w:sz="8" w:space="0" w:color="562241" w:themeColor="accent1"/>
          <w:bottom w:val="single" w:sz="18" w:space="0" w:color="562241" w:themeColor="accent1"/>
          <w:right w:val="single" w:sz="8" w:space="0" w:color="562241" w:themeColor="accent1"/>
          <w:insideH w:val="nil"/>
          <w:insideV w:val="single" w:sz="8" w:space="0" w:color="562241"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62241" w:themeColor="accent1"/>
          <w:left w:val="single" w:sz="8" w:space="0" w:color="562241" w:themeColor="accent1"/>
          <w:bottom w:val="single" w:sz="8" w:space="0" w:color="562241" w:themeColor="accent1"/>
          <w:right w:val="single" w:sz="8" w:space="0" w:color="562241" w:themeColor="accent1"/>
          <w:insideH w:val="nil"/>
          <w:insideV w:val="single" w:sz="8" w:space="0" w:color="562241"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tcPr>
    </w:tblStylePr>
    <w:tblStylePr w:type="band1Vert">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shd w:val="clear" w:color="auto" w:fill="E3B9D2" w:themeFill="accent1" w:themeFillTint="3F"/>
      </w:tcPr>
    </w:tblStylePr>
    <w:tblStylePr w:type="band1Horz">
      <w:tblPr/>
      <w:tcPr>
        <w:tcBorders>
          <w:top w:val="single" w:sz="8" w:space="0" w:color="562241" w:themeColor="accent1"/>
          <w:left w:val="single" w:sz="8" w:space="0" w:color="562241" w:themeColor="accent1"/>
          <w:bottom w:val="single" w:sz="8" w:space="0" w:color="562241" w:themeColor="accent1"/>
          <w:right w:val="single" w:sz="8" w:space="0" w:color="562241" w:themeColor="accent1"/>
          <w:insideV w:val="single" w:sz="8" w:space="0" w:color="562241" w:themeColor="accent1"/>
        </w:tcBorders>
        <w:shd w:val="clear" w:color="auto" w:fill="E3B9D2" w:themeFill="accent1" w:themeFillTint="3F"/>
      </w:tcPr>
    </w:tblStylePr>
    <w:tblStylePr w:type="band2Horz">
      <w:tblPr/>
      <w:tcPr>
        <w:tcBorders>
          <w:top w:val="single" w:sz="8" w:space="0" w:color="562241" w:themeColor="accent1"/>
          <w:left w:val="single" w:sz="8" w:space="0" w:color="562241" w:themeColor="accent1"/>
          <w:bottom w:val="single" w:sz="8" w:space="0" w:color="562241" w:themeColor="accent1"/>
          <w:right w:val="single" w:sz="8" w:space="0" w:color="562241" w:themeColor="accent1"/>
          <w:insideV w:val="single" w:sz="8" w:space="0" w:color="562241" w:themeColor="accent1"/>
        </w:tcBorders>
      </w:tcPr>
    </w:tblStylePr>
  </w:style>
  <w:style w:type="table" w:styleId="LightGrid-Accent2">
    <w:name w:val="Light Grid Accent 2"/>
    <w:basedOn w:val="TableNormal"/>
    <w:uiPriority w:val="62"/>
    <w:semiHidden/>
    <w:unhideWhenUsed/>
    <w:rsid w:val="00E276EC"/>
    <w:pPr>
      <w:spacing w:after="0" w:line="240" w:lineRule="auto"/>
    </w:p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insideH w:val="single" w:sz="8" w:space="0" w:color="CCC44F" w:themeColor="accent2"/>
        <w:insideV w:val="single" w:sz="8" w:space="0" w:color="CCC44F"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C44F" w:themeColor="accent2"/>
          <w:left w:val="single" w:sz="8" w:space="0" w:color="CCC44F" w:themeColor="accent2"/>
          <w:bottom w:val="single" w:sz="18" w:space="0" w:color="CCC44F" w:themeColor="accent2"/>
          <w:right w:val="single" w:sz="8" w:space="0" w:color="CCC44F" w:themeColor="accent2"/>
          <w:insideH w:val="nil"/>
          <w:insideV w:val="single" w:sz="8" w:space="0" w:color="CCC44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C44F" w:themeColor="accent2"/>
          <w:left w:val="single" w:sz="8" w:space="0" w:color="CCC44F" w:themeColor="accent2"/>
          <w:bottom w:val="single" w:sz="8" w:space="0" w:color="CCC44F" w:themeColor="accent2"/>
          <w:right w:val="single" w:sz="8" w:space="0" w:color="CCC44F" w:themeColor="accent2"/>
          <w:insideH w:val="nil"/>
          <w:insideV w:val="single" w:sz="8" w:space="0" w:color="CCC44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tcPr>
    </w:tblStylePr>
    <w:tblStylePr w:type="band1Vert">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shd w:val="clear" w:color="auto" w:fill="F2F0D3" w:themeFill="accent2" w:themeFillTint="3F"/>
      </w:tcPr>
    </w:tblStylePr>
    <w:tblStylePr w:type="band1Horz">
      <w:tblPr/>
      <w:tcPr>
        <w:tcBorders>
          <w:top w:val="single" w:sz="8" w:space="0" w:color="CCC44F" w:themeColor="accent2"/>
          <w:left w:val="single" w:sz="8" w:space="0" w:color="CCC44F" w:themeColor="accent2"/>
          <w:bottom w:val="single" w:sz="8" w:space="0" w:color="CCC44F" w:themeColor="accent2"/>
          <w:right w:val="single" w:sz="8" w:space="0" w:color="CCC44F" w:themeColor="accent2"/>
          <w:insideV w:val="single" w:sz="8" w:space="0" w:color="CCC44F" w:themeColor="accent2"/>
        </w:tcBorders>
        <w:shd w:val="clear" w:color="auto" w:fill="F2F0D3" w:themeFill="accent2" w:themeFillTint="3F"/>
      </w:tcPr>
    </w:tblStylePr>
    <w:tblStylePr w:type="band2Horz">
      <w:tblPr/>
      <w:tcPr>
        <w:tcBorders>
          <w:top w:val="single" w:sz="8" w:space="0" w:color="CCC44F" w:themeColor="accent2"/>
          <w:left w:val="single" w:sz="8" w:space="0" w:color="CCC44F" w:themeColor="accent2"/>
          <w:bottom w:val="single" w:sz="8" w:space="0" w:color="CCC44F" w:themeColor="accent2"/>
          <w:right w:val="single" w:sz="8" w:space="0" w:color="CCC44F" w:themeColor="accent2"/>
          <w:insideV w:val="single" w:sz="8" w:space="0" w:color="CCC44F" w:themeColor="accent2"/>
        </w:tcBorders>
      </w:tcPr>
    </w:tblStylePr>
  </w:style>
  <w:style w:type="table" w:styleId="LightGrid-Accent3">
    <w:name w:val="Light Grid Accent 3"/>
    <w:basedOn w:val="TableNormal"/>
    <w:uiPriority w:val="62"/>
    <w:semiHidden/>
    <w:unhideWhenUsed/>
    <w:rsid w:val="00E276EC"/>
    <w:pPr>
      <w:spacing w:after="0" w:line="240" w:lineRule="auto"/>
    </w:p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insideH w:val="single" w:sz="8" w:space="0" w:color="568F59" w:themeColor="accent3"/>
        <w:insideV w:val="single" w:sz="8" w:space="0" w:color="568F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68F59" w:themeColor="accent3"/>
          <w:left w:val="single" w:sz="8" w:space="0" w:color="568F59" w:themeColor="accent3"/>
          <w:bottom w:val="single" w:sz="18" w:space="0" w:color="568F59" w:themeColor="accent3"/>
          <w:right w:val="single" w:sz="8" w:space="0" w:color="568F59" w:themeColor="accent3"/>
          <w:insideH w:val="nil"/>
          <w:insideV w:val="single" w:sz="8" w:space="0" w:color="568F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68F59" w:themeColor="accent3"/>
          <w:left w:val="single" w:sz="8" w:space="0" w:color="568F59" w:themeColor="accent3"/>
          <w:bottom w:val="single" w:sz="8" w:space="0" w:color="568F59" w:themeColor="accent3"/>
          <w:right w:val="single" w:sz="8" w:space="0" w:color="568F59" w:themeColor="accent3"/>
          <w:insideH w:val="nil"/>
          <w:insideV w:val="single" w:sz="8" w:space="0" w:color="568F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tcPr>
    </w:tblStylePr>
    <w:tblStylePr w:type="band1Vert">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shd w:val="clear" w:color="auto" w:fill="D3E4D4" w:themeFill="accent3" w:themeFillTint="3F"/>
      </w:tcPr>
    </w:tblStylePr>
    <w:tblStylePr w:type="band1Horz">
      <w:tblPr/>
      <w:tcPr>
        <w:tcBorders>
          <w:top w:val="single" w:sz="8" w:space="0" w:color="568F59" w:themeColor="accent3"/>
          <w:left w:val="single" w:sz="8" w:space="0" w:color="568F59" w:themeColor="accent3"/>
          <w:bottom w:val="single" w:sz="8" w:space="0" w:color="568F59" w:themeColor="accent3"/>
          <w:right w:val="single" w:sz="8" w:space="0" w:color="568F59" w:themeColor="accent3"/>
          <w:insideV w:val="single" w:sz="8" w:space="0" w:color="568F59" w:themeColor="accent3"/>
        </w:tcBorders>
        <w:shd w:val="clear" w:color="auto" w:fill="D3E4D4" w:themeFill="accent3" w:themeFillTint="3F"/>
      </w:tcPr>
    </w:tblStylePr>
    <w:tblStylePr w:type="band2Horz">
      <w:tblPr/>
      <w:tcPr>
        <w:tcBorders>
          <w:top w:val="single" w:sz="8" w:space="0" w:color="568F59" w:themeColor="accent3"/>
          <w:left w:val="single" w:sz="8" w:space="0" w:color="568F59" w:themeColor="accent3"/>
          <w:bottom w:val="single" w:sz="8" w:space="0" w:color="568F59" w:themeColor="accent3"/>
          <w:right w:val="single" w:sz="8" w:space="0" w:color="568F59" w:themeColor="accent3"/>
          <w:insideV w:val="single" w:sz="8" w:space="0" w:color="568F59" w:themeColor="accent3"/>
        </w:tcBorders>
      </w:tcPr>
    </w:tblStylePr>
  </w:style>
  <w:style w:type="table" w:styleId="LightGrid-Accent4">
    <w:name w:val="Light Grid Accent 4"/>
    <w:basedOn w:val="TableNormal"/>
    <w:uiPriority w:val="62"/>
    <w:semiHidden/>
    <w:unhideWhenUsed/>
    <w:rsid w:val="00E276EC"/>
    <w:pPr>
      <w:spacing w:after="0" w:line="240" w:lineRule="auto"/>
    </w:p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insideH w:val="single" w:sz="8" w:space="0" w:color="806B50" w:themeColor="accent4"/>
        <w:insideV w:val="single" w:sz="8" w:space="0" w:color="806B5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B50" w:themeColor="accent4"/>
          <w:left w:val="single" w:sz="8" w:space="0" w:color="806B50" w:themeColor="accent4"/>
          <w:bottom w:val="single" w:sz="18" w:space="0" w:color="806B50" w:themeColor="accent4"/>
          <w:right w:val="single" w:sz="8" w:space="0" w:color="806B50" w:themeColor="accent4"/>
          <w:insideH w:val="nil"/>
          <w:insideV w:val="single" w:sz="8" w:space="0" w:color="806B5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B50" w:themeColor="accent4"/>
          <w:left w:val="single" w:sz="8" w:space="0" w:color="806B50" w:themeColor="accent4"/>
          <w:bottom w:val="single" w:sz="8" w:space="0" w:color="806B50" w:themeColor="accent4"/>
          <w:right w:val="single" w:sz="8" w:space="0" w:color="806B50" w:themeColor="accent4"/>
          <w:insideH w:val="nil"/>
          <w:insideV w:val="single" w:sz="8" w:space="0" w:color="806B5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tcPr>
    </w:tblStylePr>
    <w:tblStylePr w:type="band1Vert">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shd w:val="clear" w:color="auto" w:fill="E2DAD1" w:themeFill="accent4" w:themeFillTint="3F"/>
      </w:tcPr>
    </w:tblStylePr>
    <w:tblStylePr w:type="band1Horz">
      <w:tblPr/>
      <w:tcPr>
        <w:tcBorders>
          <w:top w:val="single" w:sz="8" w:space="0" w:color="806B50" w:themeColor="accent4"/>
          <w:left w:val="single" w:sz="8" w:space="0" w:color="806B50" w:themeColor="accent4"/>
          <w:bottom w:val="single" w:sz="8" w:space="0" w:color="806B50" w:themeColor="accent4"/>
          <w:right w:val="single" w:sz="8" w:space="0" w:color="806B50" w:themeColor="accent4"/>
          <w:insideV w:val="single" w:sz="8" w:space="0" w:color="806B50" w:themeColor="accent4"/>
        </w:tcBorders>
        <w:shd w:val="clear" w:color="auto" w:fill="E2DAD1" w:themeFill="accent4" w:themeFillTint="3F"/>
      </w:tcPr>
    </w:tblStylePr>
    <w:tblStylePr w:type="band2Horz">
      <w:tblPr/>
      <w:tcPr>
        <w:tcBorders>
          <w:top w:val="single" w:sz="8" w:space="0" w:color="806B50" w:themeColor="accent4"/>
          <w:left w:val="single" w:sz="8" w:space="0" w:color="806B50" w:themeColor="accent4"/>
          <w:bottom w:val="single" w:sz="8" w:space="0" w:color="806B50" w:themeColor="accent4"/>
          <w:right w:val="single" w:sz="8" w:space="0" w:color="806B50" w:themeColor="accent4"/>
          <w:insideV w:val="single" w:sz="8" w:space="0" w:color="806B50" w:themeColor="accent4"/>
        </w:tcBorders>
      </w:tcPr>
    </w:tblStylePr>
  </w:style>
  <w:style w:type="table" w:styleId="LightGrid-Accent5">
    <w:name w:val="Light Grid Accent 5"/>
    <w:basedOn w:val="TableNormal"/>
    <w:uiPriority w:val="62"/>
    <w:semiHidden/>
    <w:unhideWhenUsed/>
    <w:rsid w:val="00E276EC"/>
    <w:pPr>
      <w:spacing w:after="0" w:line="240" w:lineRule="auto"/>
    </w:p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insideH w:val="single" w:sz="8" w:space="0" w:color="408296" w:themeColor="accent5"/>
        <w:insideV w:val="single" w:sz="8" w:space="0" w:color="40829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08296" w:themeColor="accent5"/>
          <w:left w:val="single" w:sz="8" w:space="0" w:color="408296" w:themeColor="accent5"/>
          <w:bottom w:val="single" w:sz="18" w:space="0" w:color="408296" w:themeColor="accent5"/>
          <w:right w:val="single" w:sz="8" w:space="0" w:color="408296" w:themeColor="accent5"/>
          <w:insideH w:val="nil"/>
          <w:insideV w:val="single" w:sz="8" w:space="0" w:color="40829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08296" w:themeColor="accent5"/>
          <w:left w:val="single" w:sz="8" w:space="0" w:color="408296" w:themeColor="accent5"/>
          <w:bottom w:val="single" w:sz="8" w:space="0" w:color="408296" w:themeColor="accent5"/>
          <w:right w:val="single" w:sz="8" w:space="0" w:color="408296" w:themeColor="accent5"/>
          <w:insideH w:val="nil"/>
          <w:insideV w:val="single" w:sz="8" w:space="0" w:color="40829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tcPr>
    </w:tblStylePr>
    <w:tblStylePr w:type="band1Vert">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shd w:val="clear" w:color="auto" w:fill="CBE2E9" w:themeFill="accent5" w:themeFillTint="3F"/>
      </w:tcPr>
    </w:tblStylePr>
    <w:tblStylePr w:type="band1Horz">
      <w:tblPr/>
      <w:tcPr>
        <w:tcBorders>
          <w:top w:val="single" w:sz="8" w:space="0" w:color="408296" w:themeColor="accent5"/>
          <w:left w:val="single" w:sz="8" w:space="0" w:color="408296" w:themeColor="accent5"/>
          <w:bottom w:val="single" w:sz="8" w:space="0" w:color="408296" w:themeColor="accent5"/>
          <w:right w:val="single" w:sz="8" w:space="0" w:color="408296" w:themeColor="accent5"/>
          <w:insideV w:val="single" w:sz="8" w:space="0" w:color="408296" w:themeColor="accent5"/>
        </w:tcBorders>
        <w:shd w:val="clear" w:color="auto" w:fill="CBE2E9" w:themeFill="accent5" w:themeFillTint="3F"/>
      </w:tcPr>
    </w:tblStylePr>
    <w:tblStylePr w:type="band2Horz">
      <w:tblPr/>
      <w:tcPr>
        <w:tcBorders>
          <w:top w:val="single" w:sz="8" w:space="0" w:color="408296" w:themeColor="accent5"/>
          <w:left w:val="single" w:sz="8" w:space="0" w:color="408296" w:themeColor="accent5"/>
          <w:bottom w:val="single" w:sz="8" w:space="0" w:color="408296" w:themeColor="accent5"/>
          <w:right w:val="single" w:sz="8" w:space="0" w:color="408296" w:themeColor="accent5"/>
          <w:insideV w:val="single" w:sz="8" w:space="0" w:color="408296" w:themeColor="accent5"/>
        </w:tcBorders>
      </w:tcPr>
    </w:tblStylePr>
  </w:style>
  <w:style w:type="table" w:styleId="LightGrid-Accent6">
    <w:name w:val="Light Grid Accent 6"/>
    <w:basedOn w:val="TableNormal"/>
    <w:uiPriority w:val="62"/>
    <w:semiHidden/>
    <w:unhideWhenUsed/>
    <w:rsid w:val="00E276EC"/>
    <w:pPr>
      <w:spacing w:after="0" w:line="240" w:lineRule="auto"/>
    </w:p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insideH w:val="single" w:sz="8" w:space="0" w:color="A34240" w:themeColor="accent6"/>
        <w:insideV w:val="single" w:sz="8" w:space="0" w:color="A3424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34240" w:themeColor="accent6"/>
          <w:left w:val="single" w:sz="8" w:space="0" w:color="A34240" w:themeColor="accent6"/>
          <w:bottom w:val="single" w:sz="18" w:space="0" w:color="A34240" w:themeColor="accent6"/>
          <w:right w:val="single" w:sz="8" w:space="0" w:color="A34240" w:themeColor="accent6"/>
          <w:insideH w:val="nil"/>
          <w:insideV w:val="single" w:sz="8" w:space="0" w:color="A3424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34240" w:themeColor="accent6"/>
          <w:left w:val="single" w:sz="8" w:space="0" w:color="A34240" w:themeColor="accent6"/>
          <w:bottom w:val="single" w:sz="8" w:space="0" w:color="A34240" w:themeColor="accent6"/>
          <w:right w:val="single" w:sz="8" w:space="0" w:color="A34240" w:themeColor="accent6"/>
          <w:insideH w:val="nil"/>
          <w:insideV w:val="single" w:sz="8" w:space="0" w:color="A3424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tcPr>
    </w:tblStylePr>
    <w:tblStylePr w:type="band1Vert">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shd w:val="clear" w:color="auto" w:fill="EBCDCC" w:themeFill="accent6" w:themeFillTint="3F"/>
      </w:tcPr>
    </w:tblStylePr>
    <w:tblStylePr w:type="band1Horz">
      <w:tblPr/>
      <w:tcPr>
        <w:tcBorders>
          <w:top w:val="single" w:sz="8" w:space="0" w:color="A34240" w:themeColor="accent6"/>
          <w:left w:val="single" w:sz="8" w:space="0" w:color="A34240" w:themeColor="accent6"/>
          <w:bottom w:val="single" w:sz="8" w:space="0" w:color="A34240" w:themeColor="accent6"/>
          <w:right w:val="single" w:sz="8" w:space="0" w:color="A34240" w:themeColor="accent6"/>
          <w:insideV w:val="single" w:sz="8" w:space="0" w:color="A34240" w:themeColor="accent6"/>
        </w:tcBorders>
        <w:shd w:val="clear" w:color="auto" w:fill="EBCDCC" w:themeFill="accent6" w:themeFillTint="3F"/>
      </w:tcPr>
    </w:tblStylePr>
    <w:tblStylePr w:type="band2Horz">
      <w:tblPr/>
      <w:tcPr>
        <w:tcBorders>
          <w:top w:val="single" w:sz="8" w:space="0" w:color="A34240" w:themeColor="accent6"/>
          <w:left w:val="single" w:sz="8" w:space="0" w:color="A34240" w:themeColor="accent6"/>
          <w:bottom w:val="single" w:sz="8" w:space="0" w:color="A34240" w:themeColor="accent6"/>
          <w:right w:val="single" w:sz="8" w:space="0" w:color="A34240" w:themeColor="accent6"/>
          <w:insideV w:val="single" w:sz="8" w:space="0" w:color="A34240" w:themeColor="accent6"/>
        </w:tcBorders>
      </w:tcPr>
    </w:tblStylePr>
  </w:style>
  <w:style w:type="table" w:styleId="LightList">
    <w:name w:val="Light List"/>
    <w:basedOn w:val="TableNormal"/>
    <w:uiPriority w:val="61"/>
    <w:semiHidden/>
    <w:unhideWhenUsed/>
    <w:rsid w:val="00E276E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E276EC"/>
    <w:pPr>
      <w:spacing w:after="0" w:line="240" w:lineRule="auto"/>
    </w:p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tblBorders>
    </w:tblPr>
    <w:tblStylePr w:type="firstRow">
      <w:pPr>
        <w:spacing w:before="0" w:after="0" w:line="240" w:lineRule="auto"/>
      </w:pPr>
      <w:rPr>
        <w:b/>
        <w:bCs/>
        <w:color w:val="FFFFFF" w:themeColor="background1"/>
      </w:rPr>
      <w:tblPr/>
      <w:tcPr>
        <w:shd w:val="clear" w:color="auto" w:fill="562241" w:themeFill="accent1"/>
      </w:tcPr>
    </w:tblStylePr>
    <w:tblStylePr w:type="lastRow">
      <w:pPr>
        <w:spacing w:before="0" w:after="0" w:line="240" w:lineRule="auto"/>
      </w:pPr>
      <w:rPr>
        <w:b/>
        <w:bCs/>
      </w:rPr>
      <w:tblPr/>
      <w:tcPr>
        <w:tcBorders>
          <w:top w:val="double" w:sz="6" w:space="0" w:color="562241" w:themeColor="accent1"/>
          <w:left w:val="single" w:sz="8" w:space="0" w:color="562241" w:themeColor="accent1"/>
          <w:bottom w:val="single" w:sz="8" w:space="0" w:color="562241" w:themeColor="accent1"/>
          <w:right w:val="single" w:sz="8" w:space="0" w:color="562241" w:themeColor="accent1"/>
        </w:tcBorders>
      </w:tcPr>
    </w:tblStylePr>
    <w:tblStylePr w:type="firstCol">
      <w:rPr>
        <w:b/>
        <w:bCs/>
      </w:rPr>
    </w:tblStylePr>
    <w:tblStylePr w:type="lastCol">
      <w:rPr>
        <w:b/>
        <w:bCs/>
      </w:rPr>
    </w:tblStylePr>
    <w:tblStylePr w:type="band1Vert">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tcPr>
    </w:tblStylePr>
    <w:tblStylePr w:type="band1Horz">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tcPr>
    </w:tblStylePr>
  </w:style>
  <w:style w:type="table" w:styleId="LightList-Accent2">
    <w:name w:val="Light List Accent 2"/>
    <w:basedOn w:val="TableNormal"/>
    <w:uiPriority w:val="61"/>
    <w:semiHidden/>
    <w:unhideWhenUsed/>
    <w:rsid w:val="00E276EC"/>
    <w:pPr>
      <w:spacing w:after="0" w:line="240" w:lineRule="auto"/>
    </w:p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tblBorders>
    </w:tblPr>
    <w:tblStylePr w:type="firstRow">
      <w:pPr>
        <w:spacing w:before="0" w:after="0" w:line="240" w:lineRule="auto"/>
      </w:pPr>
      <w:rPr>
        <w:b/>
        <w:bCs/>
        <w:color w:val="FFFFFF" w:themeColor="background1"/>
      </w:rPr>
      <w:tblPr/>
      <w:tcPr>
        <w:shd w:val="clear" w:color="auto" w:fill="CCC44F" w:themeFill="accent2"/>
      </w:tcPr>
    </w:tblStylePr>
    <w:tblStylePr w:type="lastRow">
      <w:pPr>
        <w:spacing w:before="0" w:after="0" w:line="240" w:lineRule="auto"/>
      </w:pPr>
      <w:rPr>
        <w:b/>
        <w:bCs/>
      </w:rPr>
      <w:tblPr/>
      <w:tcPr>
        <w:tcBorders>
          <w:top w:val="double" w:sz="6" w:space="0" w:color="CCC44F" w:themeColor="accent2"/>
          <w:left w:val="single" w:sz="8" w:space="0" w:color="CCC44F" w:themeColor="accent2"/>
          <w:bottom w:val="single" w:sz="8" w:space="0" w:color="CCC44F" w:themeColor="accent2"/>
          <w:right w:val="single" w:sz="8" w:space="0" w:color="CCC44F" w:themeColor="accent2"/>
        </w:tcBorders>
      </w:tcPr>
    </w:tblStylePr>
    <w:tblStylePr w:type="firstCol">
      <w:rPr>
        <w:b/>
        <w:bCs/>
      </w:rPr>
    </w:tblStylePr>
    <w:tblStylePr w:type="lastCol">
      <w:rPr>
        <w:b/>
        <w:bCs/>
      </w:rPr>
    </w:tblStylePr>
    <w:tblStylePr w:type="band1Vert">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tcPr>
    </w:tblStylePr>
    <w:tblStylePr w:type="band1Horz">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tcPr>
    </w:tblStylePr>
  </w:style>
  <w:style w:type="table" w:styleId="LightList-Accent3">
    <w:name w:val="Light List Accent 3"/>
    <w:basedOn w:val="TableNormal"/>
    <w:uiPriority w:val="61"/>
    <w:semiHidden/>
    <w:unhideWhenUsed/>
    <w:rsid w:val="00E276EC"/>
    <w:pPr>
      <w:spacing w:after="0" w:line="240" w:lineRule="auto"/>
    </w:p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tblBorders>
    </w:tblPr>
    <w:tblStylePr w:type="firstRow">
      <w:pPr>
        <w:spacing w:before="0" w:after="0" w:line="240" w:lineRule="auto"/>
      </w:pPr>
      <w:rPr>
        <w:b/>
        <w:bCs/>
        <w:color w:val="FFFFFF" w:themeColor="background1"/>
      </w:rPr>
      <w:tblPr/>
      <w:tcPr>
        <w:shd w:val="clear" w:color="auto" w:fill="568F59" w:themeFill="accent3"/>
      </w:tcPr>
    </w:tblStylePr>
    <w:tblStylePr w:type="lastRow">
      <w:pPr>
        <w:spacing w:before="0" w:after="0" w:line="240" w:lineRule="auto"/>
      </w:pPr>
      <w:rPr>
        <w:b/>
        <w:bCs/>
      </w:rPr>
      <w:tblPr/>
      <w:tcPr>
        <w:tcBorders>
          <w:top w:val="double" w:sz="6" w:space="0" w:color="568F59" w:themeColor="accent3"/>
          <w:left w:val="single" w:sz="8" w:space="0" w:color="568F59" w:themeColor="accent3"/>
          <w:bottom w:val="single" w:sz="8" w:space="0" w:color="568F59" w:themeColor="accent3"/>
          <w:right w:val="single" w:sz="8" w:space="0" w:color="568F59" w:themeColor="accent3"/>
        </w:tcBorders>
      </w:tcPr>
    </w:tblStylePr>
    <w:tblStylePr w:type="firstCol">
      <w:rPr>
        <w:b/>
        <w:bCs/>
      </w:rPr>
    </w:tblStylePr>
    <w:tblStylePr w:type="lastCol">
      <w:rPr>
        <w:b/>
        <w:bCs/>
      </w:rPr>
    </w:tblStylePr>
    <w:tblStylePr w:type="band1Vert">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tcPr>
    </w:tblStylePr>
    <w:tblStylePr w:type="band1Horz">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tcPr>
    </w:tblStylePr>
  </w:style>
  <w:style w:type="table" w:styleId="LightList-Accent4">
    <w:name w:val="Light List Accent 4"/>
    <w:basedOn w:val="TableNormal"/>
    <w:uiPriority w:val="61"/>
    <w:semiHidden/>
    <w:unhideWhenUsed/>
    <w:rsid w:val="00E276EC"/>
    <w:pPr>
      <w:spacing w:after="0" w:line="240" w:lineRule="auto"/>
    </w:p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tblBorders>
    </w:tblPr>
    <w:tblStylePr w:type="firstRow">
      <w:pPr>
        <w:spacing w:before="0" w:after="0" w:line="240" w:lineRule="auto"/>
      </w:pPr>
      <w:rPr>
        <w:b/>
        <w:bCs/>
        <w:color w:val="FFFFFF" w:themeColor="background1"/>
      </w:rPr>
      <w:tblPr/>
      <w:tcPr>
        <w:shd w:val="clear" w:color="auto" w:fill="806B50" w:themeFill="accent4"/>
      </w:tcPr>
    </w:tblStylePr>
    <w:tblStylePr w:type="lastRow">
      <w:pPr>
        <w:spacing w:before="0" w:after="0" w:line="240" w:lineRule="auto"/>
      </w:pPr>
      <w:rPr>
        <w:b/>
        <w:bCs/>
      </w:rPr>
      <w:tblPr/>
      <w:tcPr>
        <w:tcBorders>
          <w:top w:val="double" w:sz="6" w:space="0" w:color="806B50" w:themeColor="accent4"/>
          <w:left w:val="single" w:sz="8" w:space="0" w:color="806B50" w:themeColor="accent4"/>
          <w:bottom w:val="single" w:sz="8" w:space="0" w:color="806B50" w:themeColor="accent4"/>
          <w:right w:val="single" w:sz="8" w:space="0" w:color="806B50" w:themeColor="accent4"/>
        </w:tcBorders>
      </w:tcPr>
    </w:tblStylePr>
    <w:tblStylePr w:type="firstCol">
      <w:rPr>
        <w:b/>
        <w:bCs/>
      </w:rPr>
    </w:tblStylePr>
    <w:tblStylePr w:type="lastCol">
      <w:rPr>
        <w:b/>
        <w:bCs/>
      </w:rPr>
    </w:tblStylePr>
    <w:tblStylePr w:type="band1Vert">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tcPr>
    </w:tblStylePr>
    <w:tblStylePr w:type="band1Horz">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tcPr>
    </w:tblStylePr>
  </w:style>
  <w:style w:type="table" w:styleId="LightList-Accent5">
    <w:name w:val="Light List Accent 5"/>
    <w:basedOn w:val="TableNormal"/>
    <w:uiPriority w:val="61"/>
    <w:semiHidden/>
    <w:unhideWhenUsed/>
    <w:rsid w:val="00E276EC"/>
    <w:pPr>
      <w:spacing w:after="0" w:line="240" w:lineRule="auto"/>
    </w:p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tblBorders>
    </w:tblPr>
    <w:tblStylePr w:type="firstRow">
      <w:pPr>
        <w:spacing w:before="0" w:after="0" w:line="240" w:lineRule="auto"/>
      </w:pPr>
      <w:rPr>
        <w:b/>
        <w:bCs/>
        <w:color w:val="FFFFFF" w:themeColor="background1"/>
      </w:rPr>
      <w:tblPr/>
      <w:tcPr>
        <w:shd w:val="clear" w:color="auto" w:fill="408296" w:themeFill="accent5"/>
      </w:tcPr>
    </w:tblStylePr>
    <w:tblStylePr w:type="lastRow">
      <w:pPr>
        <w:spacing w:before="0" w:after="0" w:line="240" w:lineRule="auto"/>
      </w:pPr>
      <w:rPr>
        <w:b/>
        <w:bCs/>
      </w:rPr>
      <w:tblPr/>
      <w:tcPr>
        <w:tcBorders>
          <w:top w:val="double" w:sz="6" w:space="0" w:color="408296" w:themeColor="accent5"/>
          <w:left w:val="single" w:sz="8" w:space="0" w:color="408296" w:themeColor="accent5"/>
          <w:bottom w:val="single" w:sz="8" w:space="0" w:color="408296" w:themeColor="accent5"/>
          <w:right w:val="single" w:sz="8" w:space="0" w:color="408296" w:themeColor="accent5"/>
        </w:tcBorders>
      </w:tcPr>
    </w:tblStylePr>
    <w:tblStylePr w:type="firstCol">
      <w:rPr>
        <w:b/>
        <w:bCs/>
      </w:rPr>
    </w:tblStylePr>
    <w:tblStylePr w:type="lastCol">
      <w:rPr>
        <w:b/>
        <w:bCs/>
      </w:rPr>
    </w:tblStylePr>
    <w:tblStylePr w:type="band1Vert">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tcPr>
    </w:tblStylePr>
    <w:tblStylePr w:type="band1Horz">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tcPr>
    </w:tblStylePr>
  </w:style>
  <w:style w:type="table" w:styleId="LightList-Accent6">
    <w:name w:val="Light List Accent 6"/>
    <w:basedOn w:val="TableNormal"/>
    <w:uiPriority w:val="61"/>
    <w:semiHidden/>
    <w:unhideWhenUsed/>
    <w:rsid w:val="00E276EC"/>
    <w:pPr>
      <w:spacing w:after="0" w:line="240" w:lineRule="auto"/>
    </w:p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tblBorders>
    </w:tblPr>
    <w:tblStylePr w:type="firstRow">
      <w:pPr>
        <w:spacing w:before="0" w:after="0" w:line="240" w:lineRule="auto"/>
      </w:pPr>
      <w:rPr>
        <w:b/>
        <w:bCs/>
        <w:color w:val="FFFFFF" w:themeColor="background1"/>
      </w:rPr>
      <w:tblPr/>
      <w:tcPr>
        <w:shd w:val="clear" w:color="auto" w:fill="A34240" w:themeFill="accent6"/>
      </w:tcPr>
    </w:tblStylePr>
    <w:tblStylePr w:type="lastRow">
      <w:pPr>
        <w:spacing w:before="0" w:after="0" w:line="240" w:lineRule="auto"/>
      </w:pPr>
      <w:rPr>
        <w:b/>
        <w:bCs/>
      </w:rPr>
      <w:tblPr/>
      <w:tcPr>
        <w:tcBorders>
          <w:top w:val="double" w:sz="6" w:space="0" w:color="A34240" w:themeColor="accent6"/>
          <w:left w:val="single" w:sz="8" w:space="0" w:color="A34240" w:themeColor="accent6"/>
          <w:bottom w:val="single" w:sz="8" w:space="0" w:color="A34240" w:themeColor="accent6"/>
          <w:right w:val="single" w:sz="8" w:space="0" w:color="A34240" w:themeColor="accent6"/>
        </w:tcBorders>
      </w:tcPr>
    </w:tblStylePr>
    <w:tblStylePr w:type="firstCol">
      <w:rPr>
        <w:b/>
        <w:bCs/>
      </w:rPr>
    </w:tblStylePr>
    <w:tblStylePr w:type="lastCol">
      <w:rPr>
        <w:b/>
        <w:bCs/>
      </w:rPr>
    </w:tblStylePr>
    <w:tblStylePr w:type="band1Vert">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tcPr>
    </w:tblStylePr>
    <w:tblStylePr w:type="band1Horz">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tcPr>
    </w:tblStylePr>
  </w:style>
  <w:style w:type="table" w:styleId="LightShading">
    <w:name w:val="Light Shading"/>
    <w:basedOn w:val="TableNormal"/>
    <w:uiPriority w:val="60"/>
    <w:semiHidden/>
    <w:unhideWhenUsed/>
    <w:rsid w:val="00E276E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E276EC"/>
    <w:pPr>
      <w:spacing w:after="0" w:line="240" w:lineRule="auto"/>
    </w:pPr>
    <w:rPr>
      <w:color w:val="401930" w:themeColor="accent1" w:themeShade="BF"/>
    </w:rPr>
    <w:tblPr>
      <w:tblStyleRowBandSize w:val="1"/>
      <w:tblStyleColBandSize w:val="1"/>
      <w:tblBorders>
        <w:top w:val="single" w:sz="8" w:space="0" w:color="562241" w:themeColor="accent1"/>
        <w:bottom w:val="single" w:sz="8" w:space="0" w:color="562241" w:themeColor="accent1"/>
      </w:tblBorders>
    </w:tblPr>
    <w:tblStylePr w:type="firstRow">
      <w:pPr>
        <w:spacing w:before="0" w:after="0" w:line="240" w:lineRule="auto"/>
      </w:pPr>
      <w:rPr>
        <w:b/>
        <w:bCs/>
      </w:rPr>
      <w:tblPr/>
      <w:tcPr>
        <w:tcBorders>
          <w:top w:val="single" w:sz="8" w:space="0" w:color="562241" w:themeColor="accent1"/>
          <w:left w:val="nil"/>
          <w:bottom w:val="single" w:sz="8" w:space="0" w:color="562241" w:themeColor="accent1"/>
          <w:right w:val="nil"/>
          <w:insideH w:val="nil"/>
          <w:insideV w:val="nil"/>
        </w:tcBorders>
      </w:tcPr>
    </w:tblStylePr>
    <w:tblStylePr w:type="lastRow">
      <w:pPr>
        <w:spacing w:before="0" w:after="0" w:line="240" w:lineRule="auto"/>
      </w:pPr>
      <w:rPr>
        <w:b/>
        <w:bCs/>
      </w:rPr>
      <w:tblPr/>
      <w:tcPr>
        <w:tcBorders>
          <w:top w:val="single" w:sz="8" w:space="0" w:color="562241" w:themeColor="accent1"/>
          <w:left w:val="nil"/>
          <w:bottom w:val="single" w:sz="8" w:space="0" w:color="562241"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B9D2" w:themeFill="accent1" w:themeFillTint="3F"/>
      </w:tcPr>
    </w:tblStylePr>
    <w:tblStylePr w:type="band1Horz">
      <w:tblPr/>
      <w:tcPr>
        <w:tcBorders>
          <w:left w:val="nil"/>
          <w:right w:val="nil"/>
          <w:insideH w:val="nil"/>
          <w:insideV w:val="nil"/>
        </w:tcBorders>
        <w:shd w:val="clear" w:color="auto" w:fill="E3B9D2" w:themeFill="accent1" w:themeFillTint="3F"/>
      </w:tcPr>
    </w:tblStylePr>
  </w:style>
  <w:style w:type="table" w:styleId="LightShading-Accent2">
    <w:name w:val="Light Shading Accent 2"/>
    <w:basedOn w:val="TableNormal"/>
    <w:uiPriority w:val="60"/>
    <w:semiHidden/>
    <w:unhideWhenUsed/>
    <w:rsid w:val="00E276EC"/>
    <w:pPr>
      <w:spacing w:after="0" w:line="240" w:lineRule="auto"/>
    </w:pPr>
    <w:rPr>
      <w:color w:val="A49C2F" w:themeColor="accent2" w:themeShade="BF"/>
    </w:rPr>
    <w:tblPr>
      <w:tblStyleRowBandSize w:val="1"/>
      <w:tblStyleColBandSize w:val="1"/>
      <w:tblBorders>
        <w:top w:val="single" w:sz="8" w:space="0" w:color="CCC44F" w:themeColor="accent2"/>
        <w:bottom w:val="single" w:sz="8" w:space="0" w:color="CCC44F" w:themeColor="accent2"/>
      </w:tblBorders>
    </w:tblPr>
    <w:tblStylePr w:type="firstRow">
      <w:pPr>
        <w:spacing w:before="0" w:after="0" w:line="240" w:lineRule="auto"/>
      </w:pPr>
      <w:rPr>
        <w:b/>
        <w:bCs/>
      </w:rPr>
      <w:tblPr/>
      <w:tcPr>
        <w:tcBorders>
          <w:top w:val="single" w:sz="8" w:space="0" w:color="CCC44F" w:themeColor="accent2"/>
          <w:left w:val="nil"/>
          <w:bottom w:val="single" w:sz="8" w:space="0" w:color="CCC44F" w:themeColor="accent2"/>
          <w:right w:val="nil"/>
          <w:insideH w:val="nil"/>
          <w:insideV w:val="nil"/>
        </w:tcBorders>
      </w:tcPr>
    </w:tblStylePr>
    <w:tblStylePr w:type="lastRow">
      <w:pPr>
        <w:spacing w:before="0" w:after="0" w:line="240" w:lineRule="auto"/>
      </w:pPr>
      <w:rPr>
        <w:b/>
        <w:bCs/>
      </w:rPr>
      <w:tblPr/>
      <w:tcPr>
        <w:tcBorders>
          <w:top w:val="single" w:sz="8" w:space="0" w:color="CCC44F" w:themeColor="accent2"/>
          <w:left w:val="nil"/>
          <w:bottom w:val="single" w:sz="8" w:space="0" w:color="CCC44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F0D3" w:themeFill="accent2" w:themeFillTint="3F"/>
      </w:tcPr>
    </w:tblStylePr>
    <w:tblStylePr w:type="band1Horz">
      <w:tblPr/>
      <w:tcPr>
        <w:tcBorders>
          <w:left w:val="nil"/>
          <w:right w:val="nil"/>
          <w:insideH w:val="nil"/>
          <w:insideV w:val="nil"/>
        </w:tcBorders>
        <w:shd w:val="clear" w:color="auto" w:fill="F2F0D3" w:themeFill="accent2" w:themeFillTint="3F"/>
      </w:tcPr>
    </w:tblStylePr>
  </w:style>
  <w:style w:type="table" w:styleId="LightShading-Accent3">
    <w:name w:val="Light Shading Accent 3"/>
    <w:basedOn w:val="TableNormal"/>
    <w:uiPriority w:val="60"/>
    <w:semiHidden/>
    <w:unhideWhenUsed/>
    <w:rsid w:val="00E276EC"/>
    <w:pPr>
      <w:spacing w:after="0" w:line="240" w:lineRule="auto"/>
    </w:pPr>
    <w:rPr>
      <w:color w:val="406A42" w:themeColor="accent3" w:themeShade="BF"/>
    </w:rPr>
    <w:tblPr>
      <w:tblStyleRowBandSize w:val="1"/>
      <w:tblStyleColBandSize w:val="1"/>
      <w:tblBorders>
        <w:top w:val="single" w:sz="8" w:space="0" w:color="568F59" w:themeColor="accent3"/>
        <w:bottom w:val="single" w:sz="8" w:space="0" w:color="568F59" w:themeColor="accent3"/>
      </w:tblBorders>
    </w:tblPr>
    <w:tblStylePr w:type="firstRow">
      <w:pPr>
        <w:spacing w:before="0" w:after="0" w:line="240" w:lineRule="auto"/>
      </w:pPr>
      <w:rPr>
        <w:b/>
        <w:bCs/>
      </w:rPr>
      <w:tblPr/>
      <w:tcPr>
        <w:tcBorders>
          <w:top w:val="single" w:sz="8" w:space="0" w:color="568F59" w:themeColor="accent3"/>
          <w:left w:val="nil"/>
          <w:bottom w:val="single" w:sz="8" w:space="0" w:color="568F59" w:themeColor="accent3"/>
          <w:right w:val="nil"/>
          <w:insideH w:val="nil"/>
          <w:insideV w:val="nil"/>
        </w:tcBorders>
      </w:tcPr>
    </w:tblStylePr>
    <w:tblStylePr w:type="lastRow">
      <w:pPr>
        <w:spacing w:before="0" w:after="0" w:line="240" w:lineRule="auto"/>
      </w:pPr>
      <w:rPr>
        <w:b/>
        <w:bCs/>
      </w:rPr>
      <w:tblPr/>
      <w:tcPr>
        <w:tcBorders>
          <w:top w:val="single" w:sz="8" w:space="0" w:color="568F59" w:themeColor="accent3"/>
          <w:left w:val="nil"/>
          <w:bottom w:val="single" w:sz="8" w:space="0" w:color="568F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E4D4" w:themeFill="accent3" w:themeFillTint="3F"/>
      </w:tcPr>
    </w:tblStylePr>
    <w:tblStylePr w:type="band1Horz">
      <w:tblPr/>
      <w:tcPr>
        <w:tcBorders>
          <w:left w:val="nil"/>
          <w:right w:val="nil"/>
          <w:insideH w:val="nil"/>
          <w:insideV w:val="nil"/>
        </w:tcBorders>
        <w:shd w:val="clear" w:color="auto" w:fill="D3E4D4" w:themeFill="accent3" w:themeFillTint="3F"/>
      </w:tcPr>
    </w:tblStylePr>
  </w:style>
  <w:style w:type="table" w:styleId="LightShading-Accent4">
    <w:name w:val="Light Shading Accent 4"/>
    <w:basedOn w:val="TableNormal"/>
    <w:uiPriority w:val="60"/>
    <w:semiHidden/>
    <w:unhideWhenUsed/>
    <w:rsid w:val="00E276EC"/>
    <w:pPr>
      <w:spacing w:after="0" w:line="240" w:lineRule="auto"/>
    </w:pPr>
    <w:rPr>
      <w:color w:val="5F503C" w:themeColor="accent4" w:themeShade="BF"/>
    </w:rPr>
    <w:tblPr>
      <w:tblStyleRowBandSize w:val="1"/>
      <w:tblStyleColBandSize w:val="1"/>
      <w:tblBorders>
        <w:top w:val="single" w:sz="8" w:space="0" w:color="806B50" w:themeColor="accent4"/>
        <w:bottom w:val="single" w:sz="8" w:space="0" w:color="806B50" w:themeColor="accent4"/>
      </w:tblBorders>
    </w:tblPr>
    <w:tblStylePr w:type="firstRow">
      <w:pPr>
        <w:spacing w:before="0" w:after="0" w:line="240" w:lineRule="auto"/>
      </w:pPr>
      <w:rPr>
        <w:b/>
        <w:bCs/>
      </w:rPr>
      <w:tblPr/>
      <w:tcPr>
        <w:tcBorders>
          <w:top w:val="single" w:sz="8" w:space="0" w:color="806B50" w:themeColor="accent4"/>
          <w:left w:val="nil"/>
          <w:bottom w:val="single" w:sz="8" w:space="0" w:color="806B50" w:themeColor="accent4"/>
          <w:right w:val="nil"/>
          <w:insideH w:val="nil"/>
          <w:insideV w:val="nil"/>
        </w:tcBorders>
      </w:tcPr>
    </w:tblStylePr>
    <w:tblStylePr w:type="lastRow">
      <w:pPr>
        <w:spacing w:before="0" w:after="0" w:line="240" w:lineRule="auto"/>
      </w:pPr>
      <w:rPr>
        <w:b/>
        <w:bCs/>
      </w:rPr>
      <w:tblPr/>
      <w:tcPr>
        <w:tcBorders>
          <w:top w:val="single" w:sz="8" w:space="0" w:color="806B50" w:themeColor="accent4"/>
          <w:left w:val="nil"/>
          <w:bottom w:val="single" w:sz="8" w:space="0" w:color="806B5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DAD1" w:themeFill="accent4" w:themeFillTint="3F"/>
      </w:tcPr>
    </w:tblStylePr>
    <w:tblStylePr w:type="band1Horz">
      <w:tblPr/>
      <w:tcPr>
        <w:tcBorders>
          <w:left w:val="nil"/>
          <w:right w:val="nil"/>
          <w:insideH w:val="nil"/>
          <w:insideV w:val="nil"/>
        </w:tcBorders>
        <w:shd w:val="clear" w:color="auto" w:fill="E2DAD1" w:themeFill="accent4" w:themeFillTint="3F"/>
      </w:tcPr>
    </w:tblStylePr>
  </w:style>
  <w:style w:type="table" w:styleId="LightShading-Accent5">
    <w:name w:val="Light Shading Accent 5"/>
    <w:basedOn w:val="TableNormal"/>
    <w:uiPriority w:val="60"/>
    <w:semiHidden/>
    <w:unhideWhenUsed/>
    <w:rsid w:val="00E276EC"/>
    <w:pPr>
      <w:spacing w:after="0" w:line="240" w:lineRule="auto"/>
    </w:pPr>
    <w:rPr>
      <w:color w:val="306070" w:themeColor="accent5" w:themeShade="BF"/>
    </w:rPr>
    <w:tblPr>
      <w:tblStyleRowBandSize w:val="1"/>
      <w:tblStyleColBandSize w:val="1"/>
      <w:tblBorders>
        <w:top w:val="single" w:sz="8" w:space="0" w:color="408296" w:themeColor="accent5"/>
        <w:bottom w:val="single" w:sz="8" w:space="0" w:color="408296" w:themeColor="accent5"/>
      </w:tblBorders>
    </w:tblPr>
    <w:tblStylePr w:type="firstRow">
      <w:pPr>
        <w:spacing w:before="0" w:after="0" w:line="240" w:lineRule="auto"/>
      </w:pPr>
      <w:rPr>
        <w:b/>
        <w:bCs/>
      </w:rPr>
      <w:tblPr/>
      <w:tcPr>
        <w:tcBorders>
          <w:top w:val="single" w:sz="8" w:space="0" w:color="408296" w:themeColor="accent5"/>
          <w:left w:val="nil"/>
          <w:bottom w:val="single" w:sz="8" w:space="0" w:color="408296" w:themeColor="accent5"/>
          <w:right w:val="nil"/>
          <w:insideH w:val="nil"/>
          <w:insideV w:val="nil"/>
        </w:tcBorders>
      </w:tcPr>
    </w:tblStylePr>
    <w:tblStylePr w:type="lastRow">
      <w:pPr>
        <w:spacing w:before="0" w:after="0" w:line="240" w:lineRule="auto"/>
      </w:pPr>
      <w:rPr>
        <w:b/>
        <w:bCs/>
      </w:rPr>
      <w:tblPr/>
      <w:tcPr>
        <w:tcBorders>
          <w:top w:val="single" w:sz="8" w:space="0" w:color="408296" w:themeColor="accent5"/>
          <w:left w:val="nil"/>
          <w:bottom w:val="single" w:sz="8" w:space="0" w:color="40829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BE2E9" w:themeFill="accent5" w:themeFillTint="3F"/>
      </w:tcPr>
    </w:tblStylePr>
    <w:tblStylePr w:type="band1Horz">
      <w:tblPr/>
      <w:tcPr>
        <w:tcBorders>
          <w:left w:val="nil"/>
          <w:right w:val="nil"/>
          <w:insideH w:val="nil"/>
          <w:insideV w:val="nil"/>
        </w:tcBorders>
        <w:shd w:val="clear" w:color="auto" w:fill="CBE2E9" w:themeFill="accent5" w:themeFillTint="3F"/>
      </w:tcPr>
    </w:tblStylePr>
  </w:style>
  <w:style w:type="table" w:styleId="LightShading-Accent6">
    <w:name w:val="Light Shading Accent 6"/>
    <w:basedOn w:val="TableNormal"/>
    <w:uiPriority w:val="60"/>
    <w:semiHidden/>
    <w:unhideWhenUsed/>
    <w:rsid w:val="00E276EC"/>
    <w:pPr>
      <w:spacing w:after="0" w:line="240" w:lineRule="auto"/>
    </w:pPr>
    <w:rPr>
      <w:color w:val="7A3130" w:themeColor="accent6" w:themeShade="BF"/>
    </w:rPr>
    <w:tblPr>
      <w:tblStyleRowBandSize w:val="1"/>
      <w:tblStyleColBandSize w:val="1"/>
      <w:tblBorders>
        <w:top w:val="single" w:sz="8" w:space="0" w:color="A34240" w:themeColor="accent6"/>
        <w:bottom w:val="single" w:sz="8" w:space="0" w:color="A34240" w:themeColor="accent6"/>
      </w:tblBorders>
    </w:tblPr>
    <w:tblStylePr w:type="firstRow">
      <w:pPr>
        <w:spacing w:before="0" w:after="0" w:line="240" w:lineRule="auto"/>
      </w:pPr>
      <w:rPr>
        <w:b/>
        <w:bCs/>
      </w:rPr>
      <w:tblPr/>
      <w:tcPr>
        <w:tcBorders>
          <w:top w:val="single" w:sz="8" w:space="0" w:color="A34240" w:themeColor="accent6"/>
          <w:left w:val="nil"/>
          <w:bottom w:val="single" w:sz="8" w:space="0" w:color="A34240" w:themeColor="accent6"/>
          <w:right w:val="nil"/>
          <w:insideH w:val="nil"/>
          <w:insideV w:val="nil"/>
        </w:tcBorders>
      </w:tcPr>
    </w:tblStylePr>
    <w:tblStylePr w:type="lastRow">
      <w:pPr>
        <w:spacing w:before="0" w:after="0" w:line="240" w:lineRule="auto"/>
      </w:pPr>
      <w:rPr>
        <w:b/>
        <w:bCs/>
      </w:rPr>
      <w:tblPr/>
      <w:tcPr>
        <w:tcBorders>
          <w:top w:val="single" w:sz="8" w:space="0" w:color="A34240" w:themeColor="accent6"/>
          <w:left w:val="nil"/>
          <w:bottom w:val="single" w:sz="8" w:space="0" w:color="A3424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CDCC" w:themeFill="accent6" w:themeFillTint="3F"/>
      </w:tcPr>
    </w:tblStylePr>
    <w:tblStylePr w:type="band1Horz">
      <w:tblPr/>
      <w:tcPr>
        <w:tcBorders>
          <w:left w:val="nil"/>
          <w:right w:val="nil"/>
          <w:insideH w:val="nil"/>
          <w:insideV w:val="nil"/>
        </w:tcBorders>
        <w:shd w:val="clear" w:color="auto" w:fill="EBCDCC" w:themeFill="accent6" w:themeFillTint="3F"/>
      </w:tcPr>
    </w:tblStylePr>
  </w:style>
  <w:style w:type="character" w:styleId="LineNumber">
    <w:name w:val="line number"/>
    <w:basedOn w:val="DefaultParagraphFont"/>
    <w:uiPriority w:val="99"/>
    <w:semiHidden/>
    <w:unhideWhenUsed/>
    <w:rsid w:val="00E276EC"/>
  </w:style>
  <w:style w:type="paragraph" w:styleId="List">
    <w:name w:val="List"/>
    <w:basedOn w:val="Normal"/>
    <w:uiPriority w:val="99"/>
    <w:semiHidden/>
    <w:unhideWhenUsed/>
    <w:rsid w:val="00E276EC"/>
    <w:pPr>
      <w:ind w:left="360" w:hanging="360"/>
      <w:contextualSpacing/>
    </w:pPr>
  </w:style>
  <w:style w:type="paragraph" w:styleId="List2">
    <w:name w:val="List 2"/>
    <w:basedOn w:val="Normal"/>
    <w:uiPriority w:val="99"/>
    <w:semiHidden/>
    <w:unhideWhenUsed/>
    <w:rsid w:val="00E276EC"/>
    <w:pPr>
      <w:ind w:left="720" w:hanging="360"/>
      <w:contextualSpacing/>
    </w:pPr>
  </w:style>
  <w:style w:type="paragraph" w:styleId="List3">
    <w:name w:val="List 3"/>
    <w:basedOn w:val="Normal"/>
    <w:uiPriority w:val="99"/>
    <w:semiHidden/>
    <w:unhideWhenUsed/>
    <w:rsid w:val="00E276EC"/>
    <w:pPr>
      <w:ind w:left="1080" w:hanging="360"/>
      <w:contextualSpacing/>
    </w:pPr>
  </w:style>
  <w:style w:type="paragraph" w:styleId="List4">
    <w:name w:val="List 4"/>
    <w:basedOn w:val="Normal"/>
    <w:uiPriority w:val="99"/>
    <w:semiHidden/>
    <w:unhideWhenUsed/>
    <w:rsid w:val="00E276EC"/>
    <w:pPr>
      <w:ind w:left="1440" w:hanging="360"/>
      <w:contextualSpacing/>
    </w:pPr>
  </w:style>
  <w:style w:type="paragraph" w:styleId="List5">
    <w:name w:val="List 5"/>
    <w:basedOn w:val="Normal"/>
    <w:uiPriority w:val="99"/>
    <w:semiHidden/>
    <w:unhideWhenUsed/>
    <w:rsid w:val="00E276EC"/>
    <w:pPr>
      <w:ind w:left="1800" w:hanging="360"/>
      <w:contextualSpacing/>
    </w:pPr>
  </w:style>
  <w:style w:type="paragraph" w:styleId="ListBullet">
    <w:name w:val="List Bullet"/>
    <w:basedOn w:val="Normal"/>
    <w:uiPriority w:val="99"/>
    <w:semiHidden/>
    <w:unhideWhenUsed/>
    <w:rsid w:val="00E276EC"/>
    <w:pPr>
      <w:numPr>
        <w:numId w:val="1"/>
      </w:numPr>
      <w:contextualSpacing/>
    </w:pPr>
  </w:style>
  <w:style w:type="paragraph" w:styleId="ListBullet2">
    <w:name w:val="List Bullet 2"/>
    <w:basedOn w:val="Normal"/>
    <w:uiPriority w:val="99"/>
    <w:semiHidden/>
    <w:unhideWhenUsed/>
    <w:rsid w:val="00E276EC"/>
    <w:pPr>
      <w:numPr>
        <w:numId w:val="2"/>
      </w:numPr>
      <w:contextualSpacing/>
    </w:pPr>
  </w:style>
  <w:style w:type="paragraph" w:styleId="ListBullet3">
    <w:name w:val="List Bullet 3"/>
    <w:basedOn w:val="Normal"/>
    <w:uiPriority w:val="99"/>
    <w:semiHidden/>
    <w:unhideWhenUsed/>
    <w:rsid w:val="00E276EC"/>
    <w:pPr>
      <w:numPr>
        <w:numId w:val="3"/>
      </w:numPr>
      <w:contextualSpacing/>
    </w:pPr>
  </w:style>
  <w:style w:type="paragraph" w:styleId="ListBullet4">
    <w:name w:val="List Bullet 4"/>
    <w:basedOn w:val="Normal"/>
    <w:uiPriority w:val="99"/>
    <w:semiHidden/>
    <w:unhideWhenUsed/>
    <w:rsid w:val="00E276EC"/>
    <w:pPr>
      <w:numPr>
        <w:numId w:val="4"/>
      </w:numPr>
      <w:contextualSpacing/>
    </w:pPr>
  </w:style>
  <w:style w:type="paragraph" w:styleId="ListBullet5">
    <w:name w:val="List Bullet 5"/>
    <w:basedOn w:val="Normal"/>
    <w:uiPriority w:val="99"/>
    <w:semiHidden/>
    <w:unhideWhenUsed/>
    <w:rsid w:val="00E276EC"/>
    <w:pPr>
      <w:numPr>
        <w:numId w:val="5"/>
      </w:numPr>
      <w:contextualSpacing/>
    </w:pPr>
  </w:style>
  <w:style w:type="paragraph" w:styleId="ListContinue">
    <w:name w:val="List Continue"/>
    <w:basedOn w:val="Normal"/>
    <w:uiPriority w:val="99"/>
    <w:semiHidden/>
    <w:unhideWhenUsed/>
    <w:rsid w:val="00E276EC"/>
    <w:pPr>
      <w:spacing w:after="120"/>
      <w:ind w:left="360"/>
      <w:contextualSpacing/>
    </w:pPr>
  </w:style>
  <w:style w:type="paragraph" w:styleId="ListContinue2">
    <w:name w:val="List Continue 2"/>
    <w:basedOn w:val="Normal"/>
    <w:uiPriority w:val="99"/>
    <w:semiHidden/>
    <w:unhideWhenUsed/>
    <w:rsid w:val="00E276EC"/>
    <w:pPr>
      <w:spacing w:after="120"/>
      <w:ind w:left="720"/>
      <w:contextualSpacing/>
    </w:pPr>
  </w:style>
  <w:style w:type="paragraph" w:styleId="ListContinue3">
    <w:name w:val="List Continue 3"/>
    <w:basedOn w:val="Normal"/>
    <w:uiPriority w:val="99"/>
    <w:semiHidden/>
    <w:unhideWhenUsed/>
    <w:rsid w:val="00E276EC"/>
    <w:pPr>
      <w:spacing w:after="120"/>
      <w:ind w:left="1080"/>
      <w:contextualSpacing/>
    </w:pPr>
  </w:style>
  <w:style w:type="paragraph" w:styleId="ListContinue4">
    <w:name w:val="List Continue 4"/>
    <w:basedOn w:val="Normal"/>
    <w:uiPriority w:val="99"/>
    <w:semiHidden/>
    <w:unhideWhenUsed/>
    <w:rsid w:val="00E276EC"/>
    <w:pPr>
      <w:spacing w:after="120"/>
      <w:ind w:left="1440"/>
      <w:contextualSpacing/>
    </w:pPr>
  </w:style>
  <w:style w:type="paragraph" w:styleId="ListContinue5">
    <w:name w:val="List Continue 5"/>
    <w:basedOn w:val="Normal"/>
    <w:uiPriority w:val="99"/>
    <w:semiHidden/>
    <w:unhideWhenUsed/>
    <w:rsid w:val="00E276EC"/>
    <w:pPr>
      <w:spacing w:after="120"/>
      <w:ind w:left="1800"/>
      <w:contextualSpacing/>
    </w:pPr>
  </w:style>
  <w:style w:type="paragraph" w:styleId="ListNumber">
    <w:name w:val="List Number"/>
    <w:basedOn w:val="Normal"/>
    <w:uiPriority w:val="99"/>
    <w:semiHidden/>
    <w:unhideWhenUsed/>
    <w:rsid w:val="00E276EC"/>
    <w:pPr>
      <w:numPr>
        <w:numId w:val="6"/>
      </w:numPr>
      <w:contextualSpacing/>
    </w:pPr>
  </w:style>
  <w:style w:type="paragraph" w:styleId="ListNumber2">
    <w:name w:val="List Number 2"/>
    <w:basedOn w:val="Normal"/>
    <w:uiPriority w:val="99"/>
    <w:semiHidden/>
    <w:unhideWhenUsed/>
    <w:rsid w:val="00E276EC"/>
    <w:pPr>
      <w:numPr>
        <w:numId w:val="7"/>
      </w:numPr>
      <w:contextualSpacing/>
    </w:pPr>
  </w:style>
  <w:style w:type="paragraph" w:styleId="ListNumber3">
    <w:name w:val="List Number 3"/>
    <w:basedOn w:val="Normal"/>
    <w:uiPriority w:val="99"/>
    <w:semiHidden/>
    <w:unhideWhenUsed/>
    <w:rsid w:val="00E276EC"/>
    <w:pPr>
      <w:numPr>
        <w:numId w:val="8"/>
      </w:numPr>
      <w:contextualSpacing/>
    </w:pPr>
  </w:style>
  <w:style w:type="paragraph" w:styleId="ListNumber4">
    <w:name w:val="List Number 4"/>
    <w:basedOn w:val="Normal"/>
    <w:uiPriority w:val="99"/>
    <w:semiHidden/>
    <w:unhideWhenUsed/>
    <w:rsid w:val="00E276EC"/>
    <w:pPr>
      <w:numPr>
        <w:numId w:val="9"/>
      </w:numPr>
      <w:contextualSpacing/>
    </w:pPr>
  </w:style>
  <w:style w:type="paragraph" w:styleId="ListNumber5">
    <w:name w:val="List Number 5"/>
    <w:basedOn w:val="Normal"/>
    <w:uiPriority w:val="99"/>
    <w:semiHidden/>
    <w:unhideWhenUsed/>
    <w:rsid w:val="00E276EC"/>
    <w:pPr>
      <w:numPr>
        <w:numId w:val="10"/>
      </w:numPr>
      <w:contextualSpacing/>
    </w:pPr>
  </w:style>
  <w:style w:type="paragraph" w:styleId="ListParagraph">
    <w:name w:val="List Paragraph"/>
    <w:basedOn w:val="Normal"/>
    <w:uiPriority w:val="34"/>
    <w:unhideWhenUsed/>
    <w:qFormat/>
    <w:rsid w:val="00E276EC"/>
    <w:pPr>
      <w:ind w:left="720"/>
      <w:contextualSpacing/>
    </w:pPr>
  </w:style>
  <w:style w:type="table" w:customStyle="1" w:styleId="ListTable1Light1">
    <w:name w:val="List Table 1 Light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BC5793" w:themeColor="accent1" w:themeTint="99"/>
        </w:tcBorders>
      </w:tcPr>
    </w:tblStylePr>
    <w:tblStylePr w:type="lastRow">
      <w:rPr>
        <w:b/>
        <w:bCs/>
      </w:rPr>
      <w:tblPr/>
      <w:tcPr>
        <w:tcBorders>
          <w:top w:val="single" w:sz="4" w:space="0" w:color="BC5793" w:themeColor="accent1" w:themeTint="99"/>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ListTable1Light-Accent21">
    <w:name w:val="List Table 1 Light - Accent 2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E0DB95" w:themeColor="accent2" w:themeTint="99"/>
        </w:tcBorders>
      </w:tcPr>
    </w:tblStylePr>
    <w:tblStylePr w:type="lastRow">
      <w:rPr>
        <w:b/>
        <w:bCs/>
      </w:rPr>
      <w:tblPr/>
      <w:tcPr>
        <w:tcBorders>
          <w:top w:val="single" w:sz="4" w:space="0" w:color="E0DB95" w:themeColor="accent2" w:themeTint="99"/>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ListTable1Light-Accent31">
    <w:name w:val="List Table 1 Light - Accent 3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95BF97" w:themeColor="accent3" w:themeTint="99"/>
        </w:tcBorders>
      </w:tcPr>
    </w:tblStylePr>
    <w:tblStylePr w:type="lastRow">
      <w:rPr>
        <w:b/>
        <w:bCs/>
      </w:rPr>
      <w:tblPr/>
      <w:tcPr>
        <w:tcBorders>
          <w:top w:val="single" w:sz="4" w:space="0" w:color="95BF97" w:themeColor="accent3" w:themeTint="99"/>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ListTable1Light-Accent41">
    <w:name w:val="List Table 1 Light - Accent 4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B9A68F" w:themeColor="accent4" w:themeTint="99"/>
        </w:tcBorders>
      </w:tcPr>
    </w:tblStylePr>
    <w:tblStylePr w:type="lastRow">
      <w:rPr>
        <w:b/>
        <w:bCs/>
      </w:rPr>
      <w:tblPr/>
      <w:tcPr>
        <w:tcBorders>
          <w:top w:val="single" w:sz="4" w:space="0" w:color="B9A68F" w:themeColor="accent4" w:themeTint="99"/>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ListTable1Light-Accent51">
    <w:name w:val="List Table 1 Light - Accent 5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82B9C9" w:themeColor="accent5" w:themeTint="99"/>
        </w:tcBorders>
      </w:tcPr>
    </w:tblStylePr>
    <w:tblStylePr w:type="lastRow">
      <w:rPr>
        <w:b/>
        <w:bCs/>
      </w:rPr>
      <w:tblPr/>
      <w:tcPr>
        <w:tcBorders>
          <w:top w:val="single" w:sz="4" w:space="0" w:color="82B9C9" w:themeColor="accent5" w:themeTint="99"/>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ListTable1Light-Accent61">
    <w:name w:val="List Table 1 Light - Accent 6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CF8684" w:themeColor="accent6" w:themeTint="99"/>
        </w:tcBorders>
      </w:tcPr>
    </w:tblStylePr>
    <w:tblStylePr w:type="lastRow">
      <w:rPr>
        <w:b/>
        <w:bCs/>
      </w:rPr>
      <w:tblPr/>
      <w:tcPr>
        <w:tcBorders>
          <w:top w:val="single" w:sz="4" w:space="0" w:color="CF8684" w:themeColor="accent6" w:themeTint="99"/>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ListTable21">
    <w:name w:val="List Table 21"/>
    <w:basedOn w:val="TableNormal"/>
    <w:uiPriority w:val="47"/>
    <w:rsid w:val="00E276E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rsid w:val="00E276EC"/>
    <w:pPr>
      <w:spacing w:after="0" w:line="240" w:lineRule="auto"/>
    </w:pPr>
    <w:tblPr>
      <w:tblStyleRowBandSize w:val="1"/>
      <w:tblStyleColBandSize w:val="1"/>
      <w:tblBorders>
        <w:top w:val="single" w:sz="4" w:space="0" w:color="BC5793" w:themeColor="accent1" w:themeTint="99"/>
        <w:bottom w:val="single" w:sz="4" w:space="0" w:color="BC5793" w:themeColor="accent1" w:themeTint="99"/>
        <w:insideH w:val="single" w:sz="4" w:space="0" w:color="BC579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ListTable2-Accent21">
    <w:name w:val="List Table 2 - Accent 21"/>
    <w:basedOn w:val="TableNormal"/>
    <w:uiPriority w:val="47"/>
    <w:rsid w:val="00E276EC"/>
    <w:pPr>
      <w:spacing w:after="0" w:line="240" w:lineRule="auto"/>
    </w:pPr>
    <w:tblPr>
      <w:tblStyleRowBandSize w:val="1"/>
      <w:tblStyleColBandSize w:val="1"/>
      <w:tblBorders>
        <w:top w:val="single" w:sz="4" w:space="0" w:color="E0DB95" w:themeColor="accent2" w:themeTint="99"/>
        <w:bottom w:val="single" w:sz="4" w:space="0" w:color="E0DB95" w:themeColor="accent2" w:themeTint="99"/>
        <w:insideH w:val="single" w:sz="4" w:space="0" w:color="E0DB9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ListTable2-Accent31">
    <w:name w:val="List Table 2 - Accent 31"/>
    <w:basedOn w:val="TableNormal"/>
    <w:uiPriority w:val="47"/>
    <w:rsid w:val="00E276EC"/>
    <w:pPr>
      <w:spacing w:after="0" w:line="240" w:lineRule="auto"/>
    </w:pPr>
    <w:tblPr>
      <w:tblStyleRowBandSize w:val="1"/>
      <w:tblStyleColBandSize w:val="1"/>
      <w:tblBorders>
        <w:top w:val="single" w:sz="4" w:space="0" w:color="95BF97" w:themeColor="accent3" w:themeTint="99"/>
        <w:bottom w:val="single" w:sz="4" w:space="0" w:color="95BF97" w:themeColor="accent3" w:themeTint="99"/>
        <w:insideH w:val="single" w:sz="4" w:space="0" w:color="95BF97"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ListTable2-Accent41">
    <w:name w:val="List Table 2 - Accent 41"/>
    <w:basedOn w:val="TableNormal"/>
    <w:uiPriority w:val="47"/>
    <w:rsid w:val="00E276EC"/>
    <w:pPr>
      <w:spacing w:after="0" w:line="240" w:lineRule="auto"/>
    </w:pPr>
    <w:tblPr>
      <w:tblStyleRowBandSize w:val="1"/>
      <w:tblStyleColBandSize w:val="1"/>
      <w:tblBorders>
        <w:top w:val="single" w:sz="4" w:space="0" w:color="B9A68F" w:themeColor="accent4" w:themeTint="99"/>
        <w:bottom w:val="single" w:sz="4" w:space="0" w:color="B9A68F" w:themeColor="accent4" w:themeTint="99"/>
        <w:insideH w:val="single" w:sz="4" w:space="0" w:color="B9A68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ListTable2-Accent51">
    <w:name w:val="List Table 2 - Accent 51"/>
    <w:basedOn w:val="TableNormal"/>
    <w:uiPriority w:val="47"/>
    <w:rsid w:val="00E276EC"/>
    <w:pPr>
      <w:spacing w:after="0" w:line="240" w:lineRule="auto"/>
    </w:pPr>
    <w:tblPr>
      <w:tblStyleRowBandSize w:val="1"/>
      <w:tblStyleColBandSize w:val="1"/>
      <w:tblBorders>
        <w:top w:val="single" w:sz="4" w:space="0" w:color="82B9C9" w:themeColor="accent5" w:themeTint="99"/>
        <w:bottom w:val="single" w:sz="4" w:space="0" w:color="82B9C9" w:themeColor="accent5" w:themeTint="99"/>
        <w:insideH w:val="single" w:sz="4" w:space="0" w:color="82B9C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ListTable2-Accent61">
    <w:name w:val="List Table 2 - Accent 61"/>
    <w:basedOn w:val="TableNormal"/>
    <w:uiPriority w:val="47"/>
    <w:rsid w:val="00E276EC"/>
    <w:pPr>
      <w:spacing w:after="0" w:line="240" w:lineRule="auto"/>
    </w:pPr>
    <w:tblPr>
      <w:tblStyleRowBandSize w:val="1"/>
      <w:tblStyleColBandSize w:val="1"/>
      <w:tblBorders>
        <w:top w:val="single" w:sz="4" w:space="0" w:color="CF8684" w:themeColor="accent6" w:themeTint="99"/>
        <w:bottom w:val="single" w:sz="4" w:space="0" w:color="CF8684" w:themeColor="accent6" w:themeTint="99"/>
        <w:insideH w:val="single" w:sz="4" w:space="0" w:color="CF868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ListTable31">
    <w:name w:val="List Table 31"/>
    <w:basedOn w:val="TableNormal"/>
    <w:uiPriority w:val="48"/>
    <w:rsid w:val="00E276E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rsid w:val="00E276EC"/>
    <w:pPr>
      <w:spacing w:after="0" w:line="240" w:lineRule="auto"/>
    </w:pPr>
    <w:tblPr>
      <w:tblStyleRowBandSize w:val="1"/>
      <w:tblStyleColBandSize w:val="1"/>
      <w:tblBorders>
        <w:top w:val="single" w:sz="4" w:space="0" w:color="562241" w:themeColor="accent1"/>
        <w:left w:val="single" w:sz="4" w:space="0" w:color="562241" w:themeColor="accent1"/>
        <w:bottom w:val="single" w:sz="4" w:space="0" w:color="562241" w:themeColor="accent1"/>
        <w:right w:val="single" w:sz="4" w:space="0" w:color="562241" w:themeColor="accent1"/>
      </w:tblBorders>
    </w:tblPr>
    <w:tblStylePr w:type="firstRow">
      <w:rPr>
        <w:b/>
        <w:bCs/>
        <w:color w:val="FFFFFF" w:themeColor="background1"/>
      </w:rPr>
      <w:tblPr/>
      <w:tcPr>
        <w:shd w:val="clear" w:color="auto" w:fill="562241" w:themeFill="accent1"/>
      </w:tcPr>
    </w:tblStylePr>
    <w:tblStylePr w:type="lastRow">
      <w:rPr>
        <w:b/>
        <w:bCs/>
      </w:rPr>
      <w:tblPr/>
      <w:tcPr>
        <w:tcBorders>
          <w:top w:val="double" w:sz="4" w:space="0" w:color="562241"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62241" w:themeColor="accent1"/>
          <w:right w:val="single" w:sz="4" w:space="0" w:color="562241" w:themeColor="accent1"/>
        </w:tcBorders>
      </w:tcPr>
    </w:tblStylePr>
    <w:tblStylePr w:type="band1Horz">
      <w:tblPr/>
      <w:tcPr>
        <w:tcBorders>
          <w:top w:val="single" w:sz="4" w:space="0" w:color="562241" w:themeColor="accent1"/>
          <w:bottom w:val="single" w:sz="4" w:space="0" w:color="562241"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62241" w:themeColor="accent1"/>
          <w:left w:val="nil"/>
        </w:tcBorders>
      </w:tcPr>
    </w:tblStylePr>
    <w:tblStylePr w:type="swCell">
      <w:tblPr/>
      <w:tcPr>
        <w:tcBorders>
          <w:top w:val="double" w:sz="4" w:space="0" w:color="562241" w:themeColor="accent1"/>
          <w:right w:val="nil"/>
        </w:tcBorders>
      </w:tcPr>
    </w:tblStylePr>
  </w:style>
  <w:style w:type="table" w:customStyle="1" w:styleId="ListTable3-Accent21">
    <w:name w:val="List Table 3 - Accent 21"/>
    <w:basedOn w:val="TableNormal"/>
    <w:uiPriority w:val="48"/>
    <w:rsid w:val="00E276EC"/>
    <w:pPr>
      <w:spacing w:after="0" w:line="240" w:lineRule="auto"/>
    </w:pPr>
    <w:tblPr>
      <w:tblStyleRowBandSize w:val="1"/>
      <w:tblStyleColBandSize w:val="1"/>
      <w:tblBorders>
        <w:top w:val="single" w:sz="4" w:space="0" w:color="CCC44F" w:themeColor="accent2"/>
        <w:left w:val="single" w:sz="4" w:space="0" w:color="CCC44F" w:themeColor="accent2"/>
        <w:bottom w:val="single" w:sz="4" w:space="0" w:color="CCC44F" w:themeColor="accent2"/>
        <w:right w:val="single" w:sz="4" w:space="0" w:color="CCC44F" w:themeColor="accent2"/>
      </w:tblBorders>
    </w:tblPr>
    <w:tblStylePr w:type="firstRow">
      <w:rPr>
        <w:b/>
        <w:bCs/>
        <w:color w:val="FFFFFF" w:themeColor="background1"/>
      </w:rPr>
      <w:tblPr/>
      <w:tcPr>
        <w:shd w:val="clear" w:color="auto" w:fill="CCC44F" w:themeFill="accent2"/>
      </w:tcPr>
    </w:tblStylePr>
    <w:tblStylePr w:type="lastRow">
      <w:rPr>
        <w:b/>
        <w:bCs/>
      </w:rPr>
      <w:tblPr/>
      <w:tcPr>
        <w:tcBorders>
          <w:top w:val="double" w:sz="4" w:space="0" w:color="CCC44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CC44F" w:themeColor="accent2"/>
          <w:right w:val="single" w:sz="4" w:space="0" w:color="CCC44F" w:themeColor="accent2"/>
        </w:tcBorders>
      </w:tcPr>
    </w:tblStylePr>
    <w:tblStylePr w:type="band1Horz">
      <w:tblPr/>
      <w:tcPr>
        <w:tcBorders>
          <w:top w:val="single" w:sz="4" w:space="0" w:color="CCC44F" w:themeColor="accent2"/>
          <w:bottom w:val="single" w:sz="4" w:space="0" w:color="CCC44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CC44F" w:themeColor="accent2"/>
          <w:left w:val="nil"/>
        </w:tcBorders>
      </w:tcPr>
    </w:tblStylePr>
    <w:tblStylePr w:type="swCell">
      <w:tblPr/>
      <w:tcPr>
        <w:tcBorders>
          <w:top w:val="double" w:sz="4" w:space="0" w:color="CCC44F" w:themeColor="accent2"/>
          <w:right w:val="nil"/>
        </w:tcBorders>
      </w:tcPr>
    </w:tblStylePr>
  </w:style>
  <w:style w:type="table" w:customStyle="1" w:styleId="ListTable3-Accent31">
    <w:name w:val="List Table 3 - Accent 31"/>
    <w:basedOn w:val="TableNormal"/>
    <w:uiPriority w:val="48"/>
    <w:rsid w:val="00E276EC"/>
    <w:pPr>
      <w:spacing w:after="0" w:line="240" w:lineRule="auto"/>
    </w:pPr>
    <w:tblPr>
      <w:tblStyleRowBandSize w:val="1"/>
      <w:tblStyleColBandSize w:val="1"/>
      <w:tblBorders>
        <w:top w:val="single" w:sz="4" w:space="0" w:color="568F59" w:themeColor="accent3"/>
        <w:left w:val="single" w:sz="4" w:space="0" w:color="568F59" w:themeColor="accent3"/>
        <w:bottom w:val="single" w:sz="4" w:space="0" w:color="568F59" w:themeColor="accent3"/>
        <w:right w:val="single" w:sz="4" w:space="0" w:color="568F59" w:themeColor="accent3"/>
      </w:tblBorders>
    </w:tblPr>
    <w:tblStylePr w:type="firstRow">
      <w:rPr>
        <w:b/>
        <w:bCs/>
        <w:color w:val="FFFFFF" w:themeColor="background1"/>
      </w:rPr>
      <w:tblPr/>
      <w:tcPr>
        <w:shd w:val="clear" w:color="auto" w:fill="568F59" w:themeFill="accent3"/>
      </w:tcPr>
    </w:tblStylePr>
    <w:tblStylePr w:type="lastRow">
      <w:rPr>
        <w:b/>
        <w:bCs/>
      </w:rPr>
      <w:tblPr/>
      <w:tcPr>
        <w:tcBorders>
          <w:top w:val="double" w:sz="4" w:space="0" w:color="568F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68F59" w:themeColor="accent3"/>
          <w:right w:val="single" w:sz="4" w:space="0" w:color="568F59" w:themeColor="accent3"/>
        </w:tcBorders>
      </w:tcPr>
    </w:tblStylePr>
    <w:tblStylePr w:type="band1Horz">
      <w:tblPr/>
      <w:tcPr>
        <w:tcBorders>
          <w:top w:val="single" w:sz="4" w:space="0" w:color="568F59" w:themeColor="accent3"/>
          <w:bottom w:val="single" w:sz="4" w:space="0" w:color="568F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68F59" w:themeColor="accent3"/>
          <w:left w:val="nil"/>
        </w:tcBorders>
      </w:tcPr>
    </w:tblStylePr>
    <w:tblStylePr w:type="swCell">
      <w:tblPr/>
      <w:tcPr>
        <w:tcBorders>
          <w:top w:val="double" w:sz="4" w:space="0" w:color="568F59" w:themeColor="accent3"/>
          <w:right w:val="nil"/>
        </w:tcBorders>
      </w:tcPr>
    </w:tblStylePr>
  </w:style>
  <w:style w:type="table" w:customStyle="1" w:styleId="ListTable3-Accent41">
    <w:name w:val="List Table 3 - Accent 41"/>
    <w:basedOn w:val="TableNormal"/>
    <w:uiPriority w:val="48"/>
    <w:rsid w:val="00E276EC"/>
    <w:pPr>
      <w:spacing w:after="0" w:line="240" w:lineRule="auto"/>
    </w:pPr>
    <w:tblPr>
      <w:tblStyleRowBandSize w:val="1"/>
      <w:tblStyleColBandSize w:val="1"/>
      <w:tblBorders>
        <w:top w:val="single" w:sz="4" w:space="0" w:color="806B50" w:themeColor="accent4"/>
        <w:left w:val="single" w:sz="4" w:space="0" w:color="806B50" w:themeColor="accent4"/>
        <w:bottom w:val="single" w:sz="4" w:space="0" w:color="806B50" w:themeColor="accent4"/>
        <w:right w:val="single" w:sz="4" w:space="0" w:color="806B50" w:themeColor="accent4"/>
      </w:tblBorders>
    </w:tblPr>
    <w:tblStylePr w:type="firstRow">
      <w:rPr>
        <w:b/>
        <w:bCs/>
        <w:color w:val="FFFFFF" w:themeColor="background1"/>
      </w:rPr>
      <w:tblPr/>
      <w:tcPr>
        <w:shd w:val="clear" w:color="auto" w:fill="806B50" w:themeFill="accent4"/>
      </w:tcPr>
    </w:tblStylePr>
    <w:tblStylePr w:type="lastRow">
      <w:rPr>
        <w:b/>
        <w:bCs/>
      </w:rPr>
      <w:tblPr/>
      <w:tcPr>
        <w:tcBorders>
          <w:top w:val="double" w:sz="4" w:space="0" w:color="806B5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B50" w:themeColor="accent4"/>
          <w:right w:val="single" w:sz="4" w:space="0" w:color="806B50" w:themeColor="accent4"/>
        </w:tcBorders>
      </w:tcPr>
    </w:tblStylePr>
    <w:tblStylePr w:type="band1Horz">
      <w:tblPr/>
      <w:tcPr>
        <w:tcBorders>
          <w:top w:val="single" w:sz="4" w:space="0" w:color="806B50" w:themeColor="accent4"/>
          <w:bottom w:val="single" w:sz="4" w:space="0" w:color="806B5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B50" w:themeColor="accent4"/>
          <w:left w:val="nil"/>
        </w:tcBorders>
      </w:tcPr>
    </w:tblStylePr>
    <w:tblStylePr w:type="swCell">
      <w:tblPr/>
      <w:tcPr>
        <w:tcBorders>
          <w:top w:val="double" w:sz="4" w:space="0" w:color="806B50" w:themeColor="accent4"/>
          <w:right w:val="nil"/>
        </w:tcBorders>
      </w:tcPr>
    </w:tblStylePr>
  </w:style>
  <w:style w:type="table" w:customStyle="1" w:styleId="ListTable3-Accent51">
    <w:name w:val="List Table 3 - Accent 51"/>
    <w:basedOn w:val="TableNormal"/>
    <w:uiPriority w:val="48"/>
    <w:rsid w:val="00E276EC"/>
    <w:pPr>
      <w:spacing w:after="0" w:line="240" w:lineRule="auto"/>
    </w:pPr>
    <w:tblPr>
      <w:tblStyleRowBandSize w:val="1"/>
      <w:tblStyleColBandSize w:val="1"/>
      <w:tblBorders>
        <w:top w:val="single" w:sz="4" w:space="0" w:color="408296" w:themeColor="accent5"/>
        <w:left w:val="single" w:sz="4" w:space="0" w:color="408296" w:themeColor="accent5"/>
        <w:bottom w:val="single" w:sz="4" w:space="0" w:color="408296" w:themeColor="accent5"/>
        <w:right w:val="single" w:sz="4" w:space="0" w:color="408296" w:themeColor="accent5"/>
      </w:tblBorders>
    </w:tblPr>
    <w:tblStylePr w:type="firstRow">
      <w:rPr>
        <w:b/>
        <w:bCs/>
        <w:color w:val="FFFFFF" w:themeColor="background1"/>
      </w:rPr>
      <w:tblPr/>
      <w:tcPr>
        <w:shd w:val="clear" w:color="auto" w:fill="408296" w:themeFill="accent5"/>
      </w:tcPr>
    </w:tblStylePr>
    <w:tblStylePr w:type="lastRow">
      <w:rPr>
        <w:b/>
        <w:bCs/>
      </w:rPr>
      <w:tblPr/>
      <w:tcPr>
        <w:tcBorders>
          <w:top w:val="double" w:sz="4" w:space="0" w:color="40829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08296" w:themeColor="accent5"/>
          <w:right w:val="single" w:sz="4" w:space="0" w:color="408296" w:themeColor="accent5"/>
        </w:tcBorders>
      </w:tcPr>
    </w:tblStylePr>
    <w:tblStylePr w:type="band1Horz">
      <w:tblPr/>
      <w:tcPr>
        <w:tcBorders>
          <w:top w:val="single" w:sz="4" w:space="0" w:color="408296" w:themeColor="accent5"/>
          <w:bottom w:val="single" w:sz="4" w:space="0" w:color="40829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08296" w:themeColor="accent5"/>
          <w:left w:val="nil"/>
        </w:tcBorders>
      </w:tcPr>
    </w:tblStylePr>
    <w:tblStylePr w:type="swCell">
      <w:tblPr/>
      <w:tcPr>
        <w:tcBorders>
          <w:top w:val="double" w:sz="4" w:space="0" w:color="408296" w:themeColor="accent5"/>
          <w:right w:val="nil"/>
        </w:tcBorders>
      </w:tcPr>
    </w:tblStylePr>
  </w:style>
  <w:style w:type="table" w:customStyle="1" w:styleId="ListTable3-Accent61">
    <w:name w:val="List Table 3 - Accent 61"/>
    <w:basedOn w:val="TableNormal"/>
    <w:uiPriority w:val="48"/>
    <w:rsid w:val="00E276EC"/>
    <w:pPr>
      <w:spacing w:after="0" w:line="240" w:lineRule="auto"/>
    </w:pPr>
    <w:tblPr>
      <w:tblStyleRowBandSize w:val="1"/>
      <w:tblStyleColBandSize w:val="1"/>
      <w:tblBorders>
        <w:top w:val="single" w:sz="4" w:space="0" w:color="A34240" w:themeColor="accent6"/>
        <w:left w:val="single" w:sz="4" w:space="0" w:color="A34240" w:themeColor="accent6"/>
        <w:bottom w:val="single" w:sz="4" w:space="0" w:color="A34240" w:themeColor="accent6"/>
        <w:right w:val="single" w:sz="4" w:space="0" w:color="A34240" w:themeColor="accent6"/>
      </w:tblBorders>
    </w:tblPr>
    <w:tblStylePr w:type="firstRow">
      <w:rPr>
        <w:b/>
        <w:bCs/>
        <w:color w:val="FFFFFF" w:themeColor="background1"/>
      </w:rPr>
      <w:tblPr/>
      <w:tcPr>
        <w:shd w:val="clear" w:color="auto" w:fill="A34240" w:themeFill="accent6"/>
      </w:tcPr>
    </w:tblStylePr>
    <w:tblStylePr w:type="lastRow">
      <w:rPr>
        <w:b/>
        <w:bCs/>
      </w:rPr>
      <w:tblPr/>
      <w:tcPr>
        <w:tcBorders>
          <w:top w:val="double" w:sz="4" w:space="0" w:color="A3424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34240" w:themeColor="accent6"/>
          <w:right w:val="single" w:sz="4" w:space="0" w:color="A34240" w:themeColor="accent6"/>
        </w:tcBorders>
      </w:tcPr>
    </w:tblStylePr>
    <w:tblStylePr w:type="band1Horz">
      <w:tblPr/>
      <w:tcPr>
        <w:tcBorders>
          <w:top w:val="single" w:sz="4" w:space="0" w:color="A34240" w:themeColor="accent6"/>
          <w:bottom w:val="single" w:sz="4" w:space="0" w:color="A3424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34240" w:themeColor="accent6"/>
          <w:left w:val="nil"/>
        </w:tcBorders>
      </w:tcPr>
    </w:tblStylePr>
    <w:tblStylePr w:type="swCell">
      <w:tblPr/>
      <w:tcPr>
        <w:tcBorders>
          <w:top w:val="double" w:sz="4" w:space="0" w:color="A34240" w:themeColor="accent6"/>
          <w:right w:val="nil"/>
        </w:tcBorders>
      </w:tcPr>
    </w:tblStylePr>
  </w:style>
  <w:style w:type="table" w:customStyle="1" w:styleId="ListTable41">
    <w:name w:val="List Table 41"/>
    <w:basedOn w:val="TableNormal"/>
    <w:uiPriority w:val="49"/>
    <w:rsid w:val="00E276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rsid w:val="00E276EC"/>
    <w:pPr>
      <w:spacing w:after="0" w:line="240" w:lineRule="auto"/>
    </w:p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tblBorders>
    </w:tblPr>
    <w:tblStylePr w:type="firstRow">
      <w:rPr>
        <w:b/>
        <w:bCs/>
        <w:color w:val="FFFFFF" w:themeColor="background1"/>
      </w:rPr>
      <w:tblPr/>
      <w:tcPr>
        <w:tcBorders>
          <w:top w:val="single" w:sz="4" w:space="0" w:color="562241" w:themeColor="accent1"/>
          <w:left w:val="single" w:sz="4" w:space="0" w:color="562241" w:themeColor="accent1"/>
          <w:bottom w:val="single" w:sz="4" w:space="0" w:color="562241" w:themeColor="accent1"/>
          <w:right w:val="single" w:sz="4" w:space="0" w:color="562241" w:themeColor="accent1"/>
          <w:insideH w:val="nil"/>
        </w:tcBorders>
        <w:shd w:val="clear" w:color="auto" w:fill="562241" w:themeFill="accent1"/>
      </w:tcPr>
    </w:tblStylePr>
    <w:tblStylePr w:type="lastRow">
      <w:rPr>
        <w:b/>
        <w:bCs/>
      </w:rPr>
      <w:tblPr/>
      <w:tcPr>
        <w:tcBorders>
          <w:top w:val="double" w:sz="4" w:space="0" w:color="BC5793" w:themeColor="accent1" w:themeTint="99"/>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ListTable4-Accent21">
    <w:name w:val="List Table 4 - Accent 21"/>
    <w:basedOn w:val="TableNormal"/>
    <w:uiPriority w:val="49"/>
    <w:rsid w:val="00E276EC"/>
    <w:pPr>
      <w:spacing w:after="0" w:line="240" w:lineRule="auto"/>
    </w:p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tblBorders>
    </w:tblPr>
    <w:tblStylePr w:type="firstRow">
      <w:rPr>
        <w:b/>
        <w:bCs/>
        <w:color w:val="FFFFFF" w:themeColor="background1"/>
      </w:rPr>
      <w:tblPr/>
      <w:tcPr>
        <w:tcBorders>
          <w:top w:val="single" w:sz="4" w:space="0" w:color="CCC44F" w:themeColor="accent2"/>
          <w:left w:val="single" w:sz="4" w:space="0" w:color="CCC44F" w:themeColor="accent2"/>
          <w:bottom w:val="single" w:sz="4" w:space="0" w:color="CCC44F" w:themeColor="accent2"/>
          <w:right w:val="single" w:sz="4" w:space="0" w:color="CCC44F" w:themeColor="accent2"/>
          <w:insideH w:val="nil"/>
        </w:tcBorders>
        <w:shd w:val="clear" w:color="auto" w:fill="CCC44F" w:themeFill="accent2"/>
      </w:tcPr>
    </w:tblStylePr>
    <w:tblStylePr w:type="lastRow">
      <w:rPr>
        <w:b/>
        <w:bCs/>
      </w:rPr>
      <w:tblPr/>
      <w:tcPr>
        <w:tcBorders>
          <w:top w:val="double" w:sz="4" w:space="0" w:color="E0DB95" w:themeColor="accent2" w:themeTint="99"/>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ListTable4-Accent31">
    <w:name w:val="List Table 4 - Accent 31"/>
    <w:basedOn w:val="TableNormal"/>
    <w:uiPriority w:val="49"/>
    <w:rsid w:val="00E276EC"/>
    <w:pPr>
      <w:spacing w:after="0" w:line="240" w:lineRule="auto"/>
    </w:p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tblBorders>
    </w:tblPr>
    <w:tblStylePr w:type="firstRow">
      <w:rPr>
        <w:b/>
        <w:bCs/>
        <w:color w:val="FFFFFF" w:themeColor="background1"/>
      </w:rPr>
      <w:tblPr/>
      <w:tcPr>
        <w:tcBorders>
          <w:top w:val="single" w:sz="4" w:space="0" w:color="568F59" w:themeColor="accent3"/>
          <w:left w:val="single" w:sz="4" w:space="0" w:color="568F59" w:themeColor="accent3"/>
          <w:bottom w:val="single" w:sz="4" w:space="0" w:color="568F59" w:themeColor="accent3"/>
          <w:right w:val="single" w:sz="4" w:space="0" w:color="568F59" w:themeColor="accent3"/>
          <w:insideH w:val="nil"/>
        </w:tcBorders>
        <w:shd w:val="clear" w:color="auto" w:fill="568F59" w:themeFill="accent3"/>
      </w:tcPr>
    </w:tblStylePr>
    <w:tblStylePr w:type="lastRow">
      <w:rPr>
        <w:b/>
        <w:bCs/>
      </w:rPr>
      <w:tblPr/>
      <w:tcPr>
        <w:tcBorders>
          <w:top w:val="double" w:sz="4" w:space="0" w:color="95BF97" w:themeColor="accent3" w:themeTint="99"/>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ListTable4-Accent41">
    <w:name w:val="List Table 4 - Accent 41"/>
    <w:basedOn w:val="TableNormal"/>
    <w:uiPriority w:val="49"/>
    <w:rsid w:val="00E276EC"/>
    <w:pPr>
      <w:spacing w:after="0" w:line="240" w:lineRule="auto"/>
    </w:p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tblBorders>
    </w:tblPr>
    <w:tblStylePr w:type="firstRow">
      <w:rPr>
        <w:b/>
        <w:bCs/>
        <w:color w:val="FFFFFF" w:themeColor="background1"/>
      </w:rPr>
      <w:tblPr/>
      <w:tcPr>
        <w:tcBorders>
          <w:top w:val="single" w:sz="4" w:space="0" w:color="806B50" w:themeColor="accent4"/>
          <w:left w:val="single" w:sz="4" w:space="0" w:color="806B50" w:themeColor="accent4"/>
          <w:bottom w:val="single" w:sz="4" w:space="0" w:color="806B50" w:themeColor="accent4"/>
          <w:right w:val="single" w:sz="4" w:space="0" w:color="806B50" w:themeColor="accent4"/>
          <w:insideH w:val="nil"/>
        </w:tcBorders>
        <w:shd w:val="clear" w:color="auto" w:fill="806B50" w:themeFill="accent4"/>
      </w:tcPr>
    </w:tblStylePr>
    <w:tblStylePr w:type="lastRow">
      <w:rPr>
        <w:b/>
        <w:bCs/>
      </w:rPr>
      <w:tblPr/>
      <w:tcPr>
        <w:tcBorders>
          <w:top w:val="double" w:sz="4" w:space="0" w:color="B9A68F" w:themeColor="accent4" w:themeTint="99"/>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ListTable4-Accent51">
    <w:name w:val="List Table 4 - Accent 51"/>
    <w:basedOn w:val="TableNormal"/>
    <w:uiPriority w:val="49"/>
    <w:rsid w:val="00E276EC"/>
    <w:pPr>
      <w:spacing w:after="0" w:line="240" w:lineRule="auto"/>
    </w:p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tblBorders>
    </w:tblPr>
    <w:tblStylePr w:type="firstRow">
      <w:rPr>
        <w:b/>
        <w:bCs/>
        <w:color w:val="FFFFFF" w:themeColor="background1"/>
      </w:rPr>
      <w:tblPr/>
      <w:tcPr>
        <w:tcBorders>
          <w:top w:val="single" w:sz="4" w:space="0" w:color="408296" w:themeColor="accent5"/>
          <w:left w:val="single" w:sz="4" w:space="0" w:color="408296" w:themeColor="accent5"/>
          <w:bottom w:val="single" w:sz="4" w:space="0" w:color="408296" w:themeColor="accent5"/>
          <w:right w:val="single" w:sz="4" w:space="0" w:color="408296" w:themeColor="accent5"/>
          <w:insideH w:val="nil"/>
        </w:tcBorders>
        <w:shd w:val="clear" w:color="auto" w:fill="408296" w:themeFill="accent5"/>
      </w:tcPr>
    </w:tblStylePr>
    <w:tblStylePr w:type="lastRow">
      <w:rPr>
        <w:b/>
        <w:bCs/>
      </w:rPr>
      <w:tblPr/>
      <w:tcPr>
        <w:tcBorders>
          <w:top w:val="double" w:sz="4" w:space="0" w:color="82B9C9" w:themeColor="accent5" w:themeTint="99"/>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ListTable4-Accent61">
    <w:name w:val="List Table 4 - Accent 61"/>
    <w:basedOn w:val="TableNormal"/>
    <w:uiPriority w:val="49"/>
    <w:rsid w:val="00E276EC"/>
    <w:pPr>
      <w:spacing w:after="0" w:line="240" w:lineRule="auto"/>
    </w:p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tblBorders>
    </w:tblPr>
    <w:tblStylePr w:type="firstRow">
      <w:rPr>
        <w:b/>
        <w:bCs/>
        <w:color w:val="FFFFFF" w:themeColor="background1"/>
      </w:rPr>
      <w:tblPr/>
      <w:tcPr>
        <w:tcBorders>
          <w:top w:val="single" w:sz="4" w:space="0" w:color="A34240" w:themeColor="accent6"/>
          <w:left w:val="single" w:sz="4" w:space="0" w:color="A34240" w:themeColor="accent6"/>
          <w:bottom w:val="single" w:sz="4" w:space="0" w:color="A34240" w:themeColor="accent6"/>
          <w:right w:val="single" w:sz="4" w:space="0" w:color="A34240" w:themeColor="accent6"/>
          <w:insideH w:val="nil"/>
        </w:tcBorders>
        <w:shd w:val="clear" w:color="auto" w:fill="A34240" w:themeFill="accent6"/>
      </w:tcPr>
    </w:tblStylePr>
    <w:tblStylePr w:type="lastRow">
      <w:rPr>
        <w:b/>
        <w:bCs/>
      </w:rPr>
      <w:tblPr/>
      <w:tcPr>
        <w:tcBorders>
          <w:top w:val="double" w:sz="4" w:space="0" w:color="CF8684" w:themeColor="accent6" w:themeTint="99"/>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ListTable5Dark1">
    <w:name w:val="List Table 5 Dark1"/>
    <w:basedOn w:val="TableNormal"/>
    <w:uiPriority w:val="50"/>
    <w:rsid w:val="00E276EC"/>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rsid w:val="00E276EC"/>
    <w:pPr>
      <w:spacing w:after="0" w:line="240" w:lineRule="auto"/>
    </w:pPr>
    <w:rPr>
      <w:color w:val="FFFFFF" w:themeColor="background1"/>
    </w:rPr>
    <w:tblPr>
      <w:tblStyleRowBandSize w:val="1"/>
      <w:tblStyleColBandSize w:val="1"/>
      <w:tblBorders>
        <w:top w:val="single" w:sz="24" w:space="0" w:color="562241" w:themeColor="accent1"/>
        <w:left w:val="single" w:sz="24" w:space="0" w:color="562241" w:themeColor="accent1"/>
        <w:bottom w:val="single" w:sz="24" w:space="0" w:color="562241" w:themeColor="accent1"/>
        <w:right w:val="single" w:sz="24" w:space="0" w:color="562241" w:themeColor="accent1"/>
      </w:tblBorders>
    </w:tblPr>
    <w:tcPr>
      <w:shd w:val="clear" w:color="auto" w:fill="562241"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rsid w:val="00E276EC"/>
    <w:pPr>
      <w:spacing w:after="0" w:line="240" w:lineRule="auto"/>
    </w:pPr>
    <w:rPr>
      <w:color w:val="FFFFFF" w:themeColor="background1"/>
    </w:rPr>
    <w:tblPr>
      <w:tblStyleRowBandSize w:val="1"/>
      <w:tblStyleColBandSize w:val="1"/>
      <w:tblBorders>
        <w:top w:val="single" w:sz="24" w:space="0" w:color="CCC44F" w:themeColor="accent2"/>
        <w:left w:val="single" w:sz="24" w:space="0" w:color="CCC44F" w:themeColor="accent2"/>
        <w:bottom w:val="single" w:sz="24" w:space="0" w:color="CCC44F" w:themeColor="accent2"/>
        <w:right w:val="single" w:sz="24" w:space="0" w:color="CCC44F" w:themeColor="accent2"/>
      </w:tblBorders>
    </w:tblPr>
    <w:tcPr>
      <w:shd w:val="clear" w:color="auto" w:fill="CCC44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rsid w:val="00E276EC"/>
    <w:pPr>
      <w:spacing w:after="0" w:line="240" w:lineRule="auto"/>
    </w:pPr>
    <w:rPr>
      <w:color w:val="FFFFFF" w:themeColor="background1"/>
    </w:rPr>
    <w:tblPr>
      <w:tblStyleRowBandSize w:val="1"/>
      <w:tblStyleColBandSize w:val="1"/>
      <w:tblBorders>
        <w:top w:val="single" w:sz="24" w:space="0" w:color="568F59" w:themeColor="accent3"/>
        <w:left w:val="single" w:sz="24" w:space="0" w:color="568F59" w:themeColor="accent3"/>
        <w:bottom w:val="single" w:sz="24" w:space="0" w:color="568F59" w:themeColor="accent3"/>
        <w:right w:val="single" w:sz="24" w:space="0" w:color="568F59" w:themeColor="accent3"/>
      </w:tblBorders>
    </w:tblPr>
    <w:tcPr>
      <w:shd w:val="clear" w:color="auto" w:fill="568F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rsid w:val="00E276EC"/>
    <w:pPr>
      <w:spacing w:after="0" w:line="240" w:lineRule="auto"/>
    </w:pPr>
    <w:rPr>
      <w:color w:val="FFFFFF" w:themeColor="background1"/>
    </w:rPr>
    <w:tblPr>
      <w:tblStyleRowBandSize w:val="1"/>
      <w:tblStyleColBandSize w:val="1"/>
      <w:tblBorders>
        <w:top w:val="single" w:sz="24" w:space="0" w:color="806B50" w:themeColor="accent4"/>
        <w:left w:val="single" w:sz="24" w:space="0" w:color="806B50" w:themeColor="accent4"/>
        <w:bottom w:val="single" w:sz="24" w:space="0" w:color="806B50" w:themeColor="accent4"/>
        <w:right w:val="single" w:sz="24" w:space="0" w:color="806B50" w:themeColor="accent4"/>
      </w:tblBorders>
    </w:tblPr>
    <w:tcPr>
      <w:shd w:val="clear" w:color="auto" w:fill="806B5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rsid w:val="00E276EC"/>
    <w:pPr>
      <w:spacing w:after="0" w:line="240" w:lineRule="auto"/>
    </w:pPr>
    <w:rPr>
      <w:color w:val="FFFFFF" w:themeColor="background1"/>
    </w:rPr>
    <w:tblPr>
      <w:tblStyleRowBandSize w:val="1"/>
      <w:tblStyleColBandSize w:val="1"/>
      <w:tblBorders>
        <w:top w:val="single" w:sz="24" w:space="0" w:color="408296" w:themeColor="accent5"/>
        <w:left w:val="single" w:sz="24" w:space="0" w:color="408296" w:themeColor="accent5"/>
        <w:bottom w:val="single" w:sz="24" w:space="0" w:color="408296" w:themeColor="accent5"/>
        <w:right w:val="single" w:sz="24" w:space="0" w:color="408296" w:themeColor="accent5"/>
      </w:tblBorders>
    </w:tblPr>
    <w:tcPr>
      <w:shd w:val="clear" w:color="auto" w:fill="40829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rsid w:val="00E276EC"/>
    <w:pPr>
      <w:spacing w:after="0" w:line="240" w:lineRule="auto"/>
    </w:pPr>
    <w:rPr>
      <w:color w:val="FFFFFF" w:themeColor="background1"/>
    </w:rPr>
    <w:tblPr>
      <w:tblStyleRowBandSize w:val="1"/>
      <w:tblStyleColBandSize w:val="1"/>
      <w:tblBorders>
        <w:top w:val="single" w:sz="24" w:space="0" w:color="A34240" w:themeColor="accent6"/>
        <w:left w:val="single" w:sz="24" w:space="0" w:color="A34240" w:themeColor="accent6"/>
        <w:bottom w:val="single" w:sz="24" w:space="0" w:color="A34240" w:themeColor="accent6"/>
        <w:right w:val="single" w:sz="24" w:space="0" w:color="A34240" w:themeColor="accent6"/>
      </w:tblBorders>
    </w:tblPr>
    <w:tcPr>
      <w:shd w:val="clear" w:color="auto" w:fill="A3424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urful1">
    <w:name w:val="List Table 6 Colourful1"/>
    <w:basedOn w:val="TableNormal"/>
    <w:uiPriority w:val="51"/>
    <w:rsid w:val="00E276EC"/>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urfulAccent11">
    <w:name w:val="List Table 6 Colourful – Accent 11"/>
    <w:basedOn w:val="TableNormal"/>
    <w:uiPriority w:val="51"/>
    <w:rsid w:val="00E276EC"/>
    <w:pPr>
      <w:spacing w:after="0" w:line="240" w:lineRule="auto"/>
    </w:pPr>
    <w:rPr>
      <w:color w:val="401930" w:themeColor="accent1" w:themeShade="BF"/>
    </w:rPr>
    <w:tblPr>
      <w:tblStyleRowBandSize w:val="1"/>
      <w:tblStyleColBandSize w:val="1"/>
      <w:tblBorders>
        <w:top w:val="single" w:sz="4" w:space="0" w:color="562241" w:themeColor="accent1"/>
        <w:bottom w:val="single" w:sz="4" w:space="0" w:color="562241" w:themeColor="accent1"/>
      </w:tblBorders>
    </w:tblPr>
    <w:tblStylePr w:type="firstRow">
      <w:rPr>
        <w:b/>
        <w:bCs/>
      </w:rPr>
      <w:tblPr/>
      <w:tcPr>
        <w:tcBorders>
          <w:bottom w:val="single" w:sz="4" w:space="0" w:color="562241" w:themeColor="accent1"/>
        </w:tcBorders>
      </w:tcPr>
    </w:tblStylePr>
    <w:tblStylePr w:type="lastRow">
      <w:rPr>
        <w:b/>
        <w:bCs/>
      </w:rPr>
      <w:tblPr/>
      <w:tcPr>
        <w:tcBorders>
          <w:top w:val="double" w:sz="4" w:space="0" w:color="562241" w:themeColor="accent1"/>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ListTable6ColourfulAccent21">
    <w:name w:val="List Table 6 Colourful – Accent 21"/>
    <w:basedOn w:val="TableNormal"/>
    <w:uiPriority w:val="51"/>
    <w:rsid w:val="00E276EC"/>
    <w:pPr>
      <w:spacing w:after="0" w:line="240" w:lineRule="auto"/>
    </w:pPr>
    <w:rPr>
      <w:color w:val="A49C2F" w:themeColor="accent2" w:themeShade="BF"/>
    </w:rPr>
    <w:tblPr>
      <w:tblStyleRowBandSize w:val="1"/>
      <w:tblStyleColBandSize w:val="1"/>
      <w:tblBorders>
        <w:top w:val="single" w:sz="4" w:space="0" w:color="CCC44F" w:themeColor="accent2"/>
        <w:bottom w:val="single" w:sz="4" w:space="0" w:color="CCC44F" w:themeColor="accent2"/>
      </w:tblBorders>
    </w:tblPr>
    <w:tblStylePr w:type="firstRow">
      <w:rPr>
        <w:b/>
        <w:bCs/>
      </w:rPr>
      <w:tblPr/>
      <w:tcPr>
        <w:tcBorders>
          <w:bottom w:val="single" w:sz="4" w:space="0" w:color="CCC44F" w:themeColor="accent2"/>
        </w:tcBorders>
      </w:tcPr>
    </w:tblStylePr>
    <w:tblStylePr w:type="lastRow">
      <w:rPr>
        <w:b/>
        <w:bCs/>
      </w:rPr>
      <w:tblPr/>
      <w:tcPr>
        <w:tcBorders>
          <w:top w:val="double" w:sz="4" w:space="0" w:color="CCC44F" w:themeColor="accent2"/>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ListTable6ColourfulAccent31">
    <w:name w:val="List Table 6 Colourful – Accent 31"/>
    <w:basedOn w:val="TableNormal"/>
    <w:uiPriority w:val="51"/>
    <w:rsid w:val="00E276EC"/>
    <w:pPr>
      <w:spacing w:after="0" w:line="240" w:lineRule="auto"/>
    </w:pPr>
    <w:rPr>
      <w:color w:val="406A42" w:themeColor="accent3" w:themeShade="BF"/>
    </w:rPr>
    <w:tblPr>
      <w:tblStyleRowBandSize w:val="1"/>
      <w:tblStyleColBandSize w:val="1"/>
      <w:tblBorders>
        <w:top w:val="single" w:sz="4" w:space="0" w:color="568F59" w:themeColor="accent3"/>
        <w:bottom w:val="single" w:sz="4" w:space="0" w:color="568F59" w:themeColor="accent3"/>
      </w:tblBorders>
    </w:tblPr>
    <w:tblStylePr w:type="firstRow">
      <w:rPr>
        <w:b/>
        <w:bCs/>
      </w:rPr>
      <w:tblPr/>
      <w:tcPr>
        <w:tcBorders>
          <w:bottom w:val="single" w:sz="4" w:space="0" w:color="568F59" w:themeColor="accent3"/>
        </w:tcBorders>
      </w:tcPr>
    </w:tblStylePr>
    <w:tblStylePr w:type="lastRow">
      <w:rPr>
        <w:b/>
        <w:bCs/>
      </w:rPr>
      <w:tblPr/>
      <w:tcPr>
        <w:tcBorders>
          <w:top w:val="double" w:sz="4" w:space="0" w:color="568F59" w:themeColor="accent3"/>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ListTable6ColourfulAccent41">
    <w:name w:val="List Table 6 Colourful – Accent 41"/>
    <w:basedOn w:val="TableNormal"/>
    <w:uiPriority w:val="51"/>
    <w:rsid w:val="00E276EC"/>
    <w:pPr>
      <w:spacing w:after="0" w:line="240" w:lineRule="auto"/>
    </w:pPr>
    <w:rPr>
      <w:color w:val="5F503C" w:themeColor="accent4" w:themeShade="BF"/>
    </w:rPr>
    <w:tblPr>
      <w:tblStyleRowBandSize w:val="1"/>
      <w:tblStyleColBandSize w:val="1"/>
      <w:tblBorders>
        <w:top w:val="single" w:sz="4" w:space="0" w:color="806B50" w:themeColor="accent4"/>
        <w:bottom w:val="single" w:sz="4" w:space="0" w:color="806B50" w:themeColor="accent4"/>
      </w:tblBorders>
    </w:tblPr>
    <w:tblStylePr w:type="firstRow">
      <w:rPr>
        <w:b/>
        <w:bCs/>
      </w:rPr>
      <w:tblPr/>
      <w:tcPr>
        <w:tcBorders>
          <w:bottom w:val="single" w:sz="4" w:space="0" w:color="806B50" w:themeColor="accent4"/>
        </w:tcBorders>
      </w:tcPr>
    </w:tblStylePr>
    <w:tblStylePr w:type="lastRow">
      <w:rPr>
        <w:b/>
        <w:bCs/>
      </w:rPr>
      <w:tblPr/>
      <w:tcPr>
        <w:tcBorders>
          <w:top w:val="double" w:sz="4" w:space="0" w:color="806B50" w:themeColor="accent4"/>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ListTable6ColourfulAccent51">
    <w:name w:val="List Table 6 Colourful – Accent 51"/>
    <w:basedOn w:val="TableNormal"/>
    <w:uiPriority w:val="51"/>
    <w:rsid w:val="00E276EC"/>
    <w:pPr>
      <w:spacing w:after="0" w:line="240" w:lineRule="auto"/>
    </w:pPr>
    <w:rPr>
      <w:color w:val="306070" w:themeColor="accent5" w:themeShade="BF"/>
    </w:rPr>
    <w:tblPr>
      <w:tblStyleRowBandSize w:val="1"/>
      <w:tblStyleColBandSize w:val="1"/>
      <w:tblBorders>
        <w:top w:val="single" w:sz="4" w:space="0" w:color="408296" w:themeColor="accent5"/>
        <w:bottom w:val="single" w:sz="4" w:space="0" w:color="408296" w:themeColor="accent5"/>
      </w:tblBorders>
    </w:tblPr>
    <w:tblStylePr w:type="firstRow">
      <w:rPr>
        <w:b/>
        <w:bCs/>
      </w:rPr>
      <w:tblPr/>
      <w:tcPr>
        <w:tcBorders>
          <w:bottom w:val="single" w:sz="4" w:space="0" w:color="408296" w:themeColor="accent5"/>
        </w:tcBorders>
      </w:tcPr>
    </w:tblStylePr>
    <w:tblStylePr w:type="lastRow">
      <w:rPr>
        <w:b/>
        <w:bCs/>
      </w:rPr>
      <w:tblPr/>
      <w:tcPr>
        <w:tcBorders>
          <w:top w:val="double" w:sz="4" w:space="0" w:color="408296" w:themeColor="accent5"/>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ListTable6ColourfulAccent61">
    <w:name w:val="List Table 6 Colourful – Accent 61"/>
    <w:basedOn w:val="TableNormal"/>
    <w:uiPriority w:val="51"/>
    <w:rsid w:val="00E276EC"/>
    <w:pPr>
      <w:spacing w:after="0" w:line="240" w:lineRule="auto"/>
    </w:pPr>
    <w:rPr>
      <w:color w:val="7A3130" w:themeColor="accent6" w:themeShade="BF"/>
    </w:rPr>
    <w:tblPr>
      <w:tblStyleRowBandSize w:val="1"/>
      <w:tblStyleColBandSize w:val="1"/>
      <w:tblBorders>
        <w:top w:val="single" w:sz="4" w:space="0" w:color="A34240" w:themeColor="accent6"/>
        <w:bottom w:val="single" w:sz="4" w:space="0" w:color="A34240" w:themeColor="accent6"/>
      </w:tblBorders>
    </w:tblPr>
    <w:tblStylePr w:type="firstRow">
      <w:rPr>
        <w:b/>
        <w:bCs/>
      </w:rPr>
      <w:tblPr/>
      <w:tcPr>
        <w:tcBorders>
          <w:bottom w:val="single" w:sz="4" w:space="0" w:color="A34240" w:themeColor="accent6"/>
        </w:tcBorders>
      </w:tcPr>
    </w:tblStylePr>
    <w:tblStylePr w:type="lastRow">
      <w:rPr>
        <w:b/>
        <w:bCs/>
      </w:rPr>
      <w:tblPr/>
      <w:tcPr>
        <w:tcBorders>
          <w:top w:val="double" w:sz="4" w:space="0" w:color="A34240" w:themeColor="accent6"/>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ListTable7Colourful1">
    <w:name w:val="List Table 7 Colourful1"/>
    <w:basedOn w:val="TableNormal"/>
    <w:uiPriority w:val="52"/>
    <w:rsid w:val="00E276EC"/>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11">
    <w:name w:val="List Table 7 Colourful – Accent 11"/>
    <w:basedOn w:val="TableNormal"/>
    <w:uiPriority w:val="52"/>
    <w:rsid w:val="00E276EC"/>
    <w:pPr>
      <w:spacing w:after="0" w:line="240" w:lineRule="auto"/>
    </w:pPr>
    <w:rPr>
      <w:color w:val="401930"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62241"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62241"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62241"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62241" w:themeColor="accent1"/>
        </w:tcBorders>
        <w:shd w:val="clear" w:color="auto" w:fill="FFFFFF" w:themeFill="background1"/>
      </w:tcPr>
    </w:tblStylePr>
    <w:tblStylePr w:type="band1Vert">
      <w:tblPr/>
      <w:tcPr>
        <w:shd w:val="clear" w:color="auto" w:fill="E9C7DB" w:themeFill="accent1" w:themeFillTint="33"/>
      </w:tcPr>
    </w:tblStylePr>
    <w:tblStylePr w:type="band1Horz">
      <w:tblPr/>
      <w:tcPr>
        <w:shd w:val="clear" w:color="auto" w:fill="E9C7D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21">
    <w:name w:val="List Table 7 Colourful – Accent 21"/>
    <w:basedOn w:val="TableNormal"/>
    <w:uiPriority w:val="52"/>
    <w:rsid w:val="00E276EC"/>
    <w:pPr>
      <w:spacing w:after="0" w:line="240" w:lineRule="auto"/>
    </w:pPr>
    <w:rPr>
      <w:color w:val="A49C2F"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CC44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CC44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CC44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CC44F" w:themeColor="accent2"/>
        </w:tcBorders>
        <w:shd w:val="clear" w:color="auto" w:fill="FFFFFF" w:themeFill="background1"/>
      </w:tcPr>
    </w:tblStylePr>
    <w:tblStylePr w:type="band1Vert">
      <w:tblPr/>
      <w:tcPr>
        <w:shd w:val="clear" w:color="auto" w:fill="F4F3DB" w:themeFill="accent2" w:themeFillTint="33"/>
      </w:tcPr>
    </w:tblStylePr>
    <w:tblStylePr w:type="band1Horz">
      <w:tblPr/>
      <w:tcPr>
        <w:shd w:val="clear" w:color="auto" w:fill="F4F3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31">
    <w:name w:val="List Table 7 Colourful – Accent 31"/>
    <w:basedOn w:val="TableNormal"/>
    <w:uiPriority w:val="52"/>
    <w:rsid w:val="00E276EC"/>
    <w:pPr>
      <w:spacing w:after="0" w:line="240" w:lineRule="auto"/>
    </w:pPr>
    <w:rPr>
      <w:color w:val="406A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68F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68F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68F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68F59" w:themeColor="accent3"/>
        </w:tcBorders>
        <w:shd w:val="clear" w:color="auto" w:fill="FFFFFF" w:themeFill="background1"/>
      </w:tcPr>
    </w:tblStylePr>
    <w:tblStylePr w:type="band1Vert">
      <w:tblPr/>
      <w:tcPr>
        <w:shd w:val="clear" w:color="auto" w:fill="DBE9DC" w:themeFill="accent3" w:themeFillTint="33"/>
      </w:tcPr>
    </w:tblStylePr>
    <w:tblStylePr w:type="band1Horz">
      <w:tblPr/>
      <w:tcPr>
        <w:shd w:val="clear" w:color="auto" w:fill="DBE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41">
    <w:name w:val="List Table 7 Colourful – Accent 41"/>
    <w:basedOn w:val="TableNormal"/>
    <w:uiPriority w:val="52"/>
    <w:rsid w:val="00E276EC"/>
    <w:pPr>
      <w:spacing w:after="0" w:line="240" w:lineRule="auto"/>
    </w:pPr>
    <w:rPr>
      <w:color w:val="5F503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B5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B5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B5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B50" w:themeColor="accent4"/>
        </w:tcBorders>
        <w:shd w:val="clear" w:color="auto" w:fill="FFFFFF" w:themeFill="background1"/>
      </w:tcPr>
    </w:tblStylePr>
    <w:tblStylePr w:type="band1Vert">
      <w:tblPr/>
      <w:tcPr>
        <w:shd w:val="clear" w:color="auto" w:fill="E7E1D9" w:themeFill="accent4" w:themeFillTint="33"/>
      </w:tcPr>
    </w:tblStylePr>
    <w:tblStylePr w:type="band1Horz">
      <w:tblPr/>
      <w:tcPr>
        <w:shd w:val="clear" w:color="auto" w:fill="E7E1D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51">
    <w:name w:val="List Table 7 Colourful – Accent 51"/>
    <w:basedOn w:val="TableNormal"/>
    <w:uiPriority w:val="52"/>
    <w:rsid w:val="00E276EC"/>
    <w:pPr>
      <w:spacing w:after="0" w:line="240" w:lineRule="auto"/>
    </w:pPr>
    <w:rPr>
      <w:color w:val="30607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0829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0829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0829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08296" w:themeColor="accent5"/>
        </w:tcBorders>
        <w:shd w:val="clear" w:color="auto" w:fill="FFFFFF" w:themeFill="background1"/>
      </w:tcPr>
    </w:tblStylePr>
    <w:tblStylePr w:type="band1Vert">
      <w:tblPr/>
      <w:tcPr>
        <w:shd w:val="clear" w:color="auto" w:fill="D5E7ED" w:themeFill="accent5" w:themeFillTint="33"/>
      </w:tcPr>
    </w:tblStylePr>
    <w:tblStylePr w:type="band1Horz">
      <w:tblPr/>
      <w:tcPr>
        <w:shd w:val="clear" w:color="auto" w:fill="D5E7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61">
    <w:name w:val="List Table 7 Colourful – Accent 61"/>
    <w:basedOn w:val="TableNormal"/>
    <w:uiPriority w:val="52"/>
    <w:rsid w:val="00E276EC"/>
    <w:pPr>
      <w:spacing w:after="0" w:line="240" w:lineRule="auto"/>
    </w:pPr>
    <w:rPr>
      <w:color w:val="7A313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424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424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424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4240" w:themeColor="accent6"/>
        </w:tcBorders>
        <w:shd w:val="clear" w:color="auto" w:fill="FFFFFF" w:themeFill="background1"/>
      </w:tcPr>
    </w:tblStylePr>
    <w:tblStylePr w:type="band1Vert">
      <w:tblPr/>
      <w:tcPr>
        <w:shd w:val="clear" w:color="auto" w:fill="EFD6D6" w:themeFill="accent6" w:themeFillTint="33"/>
      </w:tcPr>
    </w:tblStylePr>
    <w:tblStylePr w:type="band1Horz">
      <w:tblPr/>
      <w:tcPr>
        <w:shd w:val="clear" w:color="auto" w:fill="EFD6D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E276EC"/>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E276EC"/>
    <w:rPr>
      <w:rFonts w:ascii="Consolas" w:hAnsi="Consolas"/>
      <w:sz w:val="22"/>
      <w:szCs w:val="20"/>
    </w:rPr>
  </w:style>
  <w:style w:type="table" w:styleId="MediumGrid1">
    <w:name w:val="Medium Grid 1"/>
    <w:basedOn w:val="TableNormal"/>
    <w:uiPriority w:val="67"/>
    <w:semiHidden/>
    <w:unhideWhenUsed/>
    <w:rsid w:val="00E276E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E276EC"/>
    <w:pPr>
      <w:spacing w:after="0" w:line="240" w:lineRule="auto"/>
    </w:pPr>
    <w:tblPr>
      <w:tblStyleRowBandSize w:val="1"/>
      <w:tblStyleColBandSize w:val="1"/>
      <w:tblBorders>
        <w:top w:val="single" w:sz="8"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single" w:sz="8" w:space="0" w:color="9B3D75" w:themeColor="accent1" w:themeTint="BF"/>
        <w:insideV w:val="single" w:sz="8" w:space="0" w:color="9B3D75" w:themeColor="accent1" w:themeTint="BF"/>
      </w:tblBorders>
    </w:tblPr>
    <w:tcPr>
      <w:shd w:val="clear" w:color="auto" w:fill="E3B9D2" w:themeFill="accent1" w:themeFillTint="3F"/>
    </w:tcPr>
    <w:tblStylePr w:type="firstRow">
      <w:rPr>
        <w:b/>
        <w:bCs/>
      </w:rPr>
    </w:tblStylePr>
    <w:tblStylePr w:type="lastRow">
      <w:rPr>
        <w:b/>
        <w:bCs/>
      </w:rPr>
      <w:tblPr/>
      <w:tcPr>
        <w:tcBorders>
          <w:top w:val="single" w:sz="18" w:space="0" w:color="9B3D75" w:themeColor="accent1" w:themeTint="BF"/>
        </w:tcBorders>
      </w:tcPr>
    </w:tblStylePr>
    <w:tblStylePr w:type="firstCol">
      <w:rPr>
        <w:b/>
        <w:bCs/>
      </w:rPr>
    </w:tblStylePr>
    <w:tblStylePr w:type="lastCol">
      <w:rPr>
        <w:b/>
        <w:bCs/>
      </w:rPr>
    </w:tblStylePr>
    <w:tblStylePr w:type="band1Vert">
      <w:tblPr/>
      <w:tcPr>
        <w:shd w:val="clear" w:color="auto" w:fill="C873A5" w:themeFill="accent1" w:themeFillTint="7F"/>
      </w:tcPr>
    </w:tblStylePr>
    <w:tblStylePr w:type="band1Horz">
      <w:tblPr/>
      <w:tcPr>
        <w:shd w:val="clear" w:color="auto" w:fill="C873A5" w:themeFill="accent1" w:themeFillTint="7F"/>
      </w:tcPr>
    </w:tblStylePr>
  </w:style>
  <w:style w:type="table" w:styleId="MediumGrid1-Accent2">
    <w:name w:val="Medium Grid 1 Accent 2"/>
    <w:basedOn w:val="TableNormal"/>
    <w:uiPriority w:val="67"/>
    <w:semiHidden/>
    <w:unhideWhenUsed/>
    <w:rsid w:val="00E276EC"/>
    <w:pPr>
      <w:spacing w:after="0" w:line="240" w:lineRule="auto"/>
    </w:pPr>
    <w:tblPr>
      <w:tblStyleRowBandSize w:val="1"/>
      <w:tblStyleColBandSize w:val="1"/>
      <w:tblBorders>
        <w:top w:val="single" w:sz="8"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single" w:sz="8" w:space="0" w:color="D8D27A" w:themeColor="accent2" w:themeTint="BF"/>
        <w:insideV w:val="single" w:sz="8" w:space="0" w:color="D8D27A" w:themeColor="accent2" w:themeTint="BF"/>
      </w:tblBorders>
    </w:tblPr>
    <w:tcPr>
      <w:shd w:val="clear" w:color="auto" w:fill="F2F0D3" w:themeFill="accent2" w:themeFillTint="3F"/>
    </w:tcPr>
    <w:tblStylePr w:type="firstRow">
      <w:rPr>
        <w:b/>
        <w:bCs/>
      </w:rPr>
    </w:tblStylePr>
    <w:tblStylePr w:type="lastRow">
      <w:rPr>
        <w:b/>
        <w:bCs/>
      </w:rPr>
      <w:tblPr/>
      <w:tcPr>
        <w:tcBorders>
          <w:top w:val="single" w:sz="18" w:space="0" w:color="D8D27A" w:themeColor="accent2" w:themeTint="BF"/>
        </w:tcBorders>
      </w:tcPr>
    </w:tblStylePr>
    <w:tblStylePr w:type="firstCol">
      <w:rPr>
        <w:b/>
        <w:bCs/>
      </w:rPr>
    </w:tblStylePr>
    <w:tblStylePr w:type="lastCol">
      <w:rPr>
        <w:b/>
        <w:bCs/>
      </w:rPr>
    </w:tblStylePr>
    <w:tblStylePr w:type="band1Vert">
      <w:tblPr/>
      <w:tcPr>
        <w:shd w:val="clear" w:color="auto" w:fill="E5E1A7" w:themeFill="accent2" w:themeFillTint="7F"/>
      </w:tcPr>
    </w:tblStylePr>
    <w:tblStylePr w:type="band1Horz">
      <w:tblPr/>
      <w:tcPr>
        <w:shd w:val="clear" w:color="auto" w:fill="E5E1A7" w:themeFill="accent2" w:themeFillTint="7F"/>
      </w:tcPr>
    </w:tblStylePr>
  </w:style>
  <w:style w:type="table" w:styleId="MediumGrid1-Accent3">
    <w:name w:val="Medium Grid 1 Accent 3"/>
    <w:basedOn w:val="TableNormal"/>
    <w:uiPriority w:val="67"/>
    <w:semiHidden/>
    <w:unhideWhenUsed/>
    <w:rsid w:val="00E276EC"/>
    <w:pPr>
      <w:spacing w:after="0" w:line="240" w:lineRule="auto"/>
    </w:pPr>
    <w:tblPr>
      <w:tblStyleRowBandSize w:val="1"/>
      <w:tblStyleColBandSize w:val="1"/>
      <w:tblBorders>
        <w:top w:val="single" w:sz="8"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single" w:sz="8" w:space="0" w:color="7BAF7E" w:themeColor="accent3" w:themeTint="BF"/>
        <w:insideV w:val="single" w:sz="8" w:space="0" w:color="7BAF7E" w:themeColor="accent3" w:themeTint="BF"/>
      </w:tblBorders>
    </w:tblPr>
    <w:tcPr>
      <w:shd w:val="clear" w:color="auto" w:fill="D3E4D4" w:themeFill="accent3" w:themeFillTint="3F"/>
    </w:tcPr>
    <w:tblStylePr w:type="firstRow">
      <w:rPr>
        <w:b/>
        <w:bCs/>
      </w:rPr>
    </w:tblStylePr>
    <w:tblStylePr w:type="lastRow">
      <w:rPr>
        <w:b/>
        <w:bCs/>
      </w:rPr>
      <w:tblPr/>
      <w:tcPr>
        <w:tcBorders>
          <w:top w:val="single" w:sz="18" w:space="0" w:color="7BAF7E" w:themeColor="accent3" w:themeTint="BF"/>
        </w:tcBorders>
      </w:tcPr>
    </w:tblStylePr>
    <w:tblStylePr w:type="firstCol">
      <w:rPr>
        <w:b/>
        <w:bCs/>
      </w:rPr>
    </w:tblStylePr>
    <w:tblStylePr w:type="lastCol">
      <w:rPr>
        <w:b/>
        <w:bCs/>
      </w:rPr>
    </w:tblStylePr>
    <w:tblStylePr w:type="band1Vert">
      <w:tblPr/>
      <w:tcPr>
        <w:shd w:val="clear" w:color="auto" w:fill="A7CAA9" w:themeFill="accent3" w:themeFillTint="7F"/>
      </w:tcPr>
    </w:tblStylePr>
    <w:tblStylePr w:type="band1Horz">
      <w:tblPr/>
      <w:tcPr>
        <w:shd w:val="clear" w:color="auto" w:fill="A7CAA9" w:themeFill="accent3" w:themeFillTint="7F"/>
      </w:tcPr>
    </w:tblStylePr>
  </w:style>
  <w:style w:type="table" w:styleId="MediumGrid1-Accent4">
    <w:name w:val="Medium Grid 1 Accent 4"/>
    <w:basedOn w:val="TableNormal"/>
    <w:uiPriority w:val="67"/>
    <w:semiHidden/>
    <w:unhideWhenUsed/>
    <w:rsid w:val="00E276EC"/>
    <w:pPr>
      <w:spacing w:after="0" w:line="240" w:lineRule="auto"/>
    </w:pPr>
    <w:tblPr>
      <w:tblStyleRowBandSize w:val="1"/>
      <w:tblStyleColBandSize w:val="1"/>
      <w:tblBorders>
        <w:top w:val="single" w:sz="8"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single" w:sz="8" w:space="0" w:color="A89173" w:themeColor="accent4" w:themeTint="BF"/>
        <w:insideV w:val="single" w:sz="8" w:space="0" w:color="A89173" w:themeColor="accent4" w:themeTint="BF"/>
      </w:tblBorders>
    </w:tblPr>
    <w:tcPr>
      <w:shd w:val="clear" w:color="auto" w:fill="E2DAD1" w:themeFill="accent4" w:themeFillTint="3F"/>
    </w:tcPr>
    <w:tblStylePr w:type="firstRow">
      <w:rPr>
        <w:b/>
        <w:bCs/>
      </w:rPr>
    </w:tblStylePr>
    <w:tblStylePr w:type="lastRow">
      <w:rPr>
        <w:b/>
        <w:bCs/>
      </w:rPr>
      <w:tblPr/>
      <w:tcPr>
        <w:tcBorders>
          <w:top w:val="single" w:sz="18" w:space="0" w:color="A89173" w:themeColor="accent4" w:themeTint="BF"/>
        </w:tcBorders>
      </w:tcPr>
    </w:tblStylePr>
    <w:tblStylePr w:type="firstCol">
      <w:rPr>
        <w:b/>
        <w:bCs/>
      </w:rPr>
    </w:tblStylePr>
    <w:tblStylePr w:type="lastCol">
      <w:rPr>
        <w:b/>
        <w:bCs/>
      </w:rPr>
    </w:tblStylePr>
    <w:tblStylePr w:type="band1Vert">
      <w:tblPr/>
      <w:tcPr>
        <w:shd w:val="clear" w:color="auto" w:fill="C5B5A2" w:themeFill="accent4" w:themeFillTint="7F"/>
      </w:tcPr>
    </w:tblStylePr>
    <w:tblStylePr w:type="band1Horz">
      <w:tblPr/>
      <w:tcPr>
        <w:shd w:val="clear" w:color="auto" w:fill="C5B5A2" w:themeFill="accent4" w:themeFillTint="7F"/>
      </w:tcPr>
    </w:tblStylePr>
  </w:style>
  <w:style w:type="table" w:styleId="MediumGrid1-Accent5">
    <w:name w:val="Medium Grid 1 Accent 5"/>
    <w:basedOn w:val="TableNormal"/>
    <w:uiPriority w:val="67"/>
    <w:semiHidden/>
    <w:unhideWhenUsed/>
    <w:rsid w:val="00E276EC"/>
    <w:pPr>
      <w:spacing w:after="0" w:line="240" w:lineRule="auto"/>
    </w:pPr>
    <w:tblPr>
      <w:tblStyleRowBandSize w:val="1"/>
      <w:tblStyleColBandSize w:val="1"/>
      <w:tblBorders>
        <w:top w:val="single" w:sz="8"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single" w:sz="8" w:space="0" w:color="63A7BC" w:themeColor="accent5" w:themeTint="BF"/>
        <w:insideV w:val="single" w:sz="8" w:space="0" w:color="63A7BC" w:themeColor="accent5" w:themeTint="BF"/>
      </w:tblBorders>
    </w:tblPr>
    <w:tcPr>
      <w:shd w:val="clear" w:color="auto" w:fill="CBE2E9" w:themeFill="accent5" w:themeFillTint="3F"/>
    </w:tcPr>
    <w:tblStylePr w:type="firstRow">
      <w:rPr>
        <w:b/>
        <w:bCs/>
      </w:rPr>
    </w:tblStylePr>
    <w:tblStylePr w:type="lastRow">
      <w:rPr>
        <w:b/>
        <w:bCs/>
      </w:rPr>
      <w:tblPr/>
      <w:tcPr>
        <w:tcBorders>
          <w:top w:val="single" w:sz="18" w:space="0" w:color="63A7BC" w:themeColor="accent5" w:themeTint="BF"/>
        </w:tcBorders>
      </w:tcPr>
    </w:tblStylePr>
    <w:tblStylePr w:type="firstCol">
      <w:rPr>
        <w:b/>
        <w:bCs/>
      </w:rPr>
    </w:tblStylePr>
    <w:tblStylePr w:type="lastCol">
      <w:rPr>
        <w:b/>
        <w:bCs/>
      </w:rPr>
    </w:tblStylePr>
    <w:tblStylePr w:type="band1Vert">
      <w:tblPr/>
      <w:tcPr>
        <w:shd w:val="clear" w:color="auto" w:fill="97C4D2" w:themeFill="accent5" w:themeFillTint="7F"/>
      </w:tcPr>
    </w:tblStylePr>
    <w:tblStylePr w:type="band1Horz">
      <w:tblPr/>
      <w:tcPr>
        <w:shd w:val="clear" w:color="auto" w:fill="97C4D2" w:themeFill="accent5" w:themeFillTint="7F"/>
      </w:tcPr>
    </w:tblStylePr>
  </w:style>
  <w:style w:type="table" w:styleId="MediumGrid1-Accent6">
    <w:name w:val="Medium Grid 1 Accent 6"/>
    <w:basedOn w:val="TableNormal"/>
    <w:uiPriority w:val="67"/>
    <w:semiHidden/>
    <w:unhideWhenUsed/>
    <w:rsid w:val="00E276EC"/>
    <w:pPr>
      <w:spacing w:after="0" w:line="240" w:lineRule="auto"/>
    </w:pPr>
    <w:tblPr>
      <w:tblStyleRowBandSize w:val="1"/>
      <w:tblStyleColBandSize w:val="1"/>
      <w:tblBorders>
        <w:top w:val="single" w:sz="8"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single" w:sz="8" w:space="0" w:color="C36866" w:themeColor="accent6" w:themeTint="BF"/>
        <w:insideV w:val="single" w:sz="8" w:space="0" w:color="C36866" w:themeColor="accent6" w:themeTint="BF"/>
      </w:tblBorders>
    </w:tblPr>
    <w:tcPr>
      <w:shd w:val="clear" w:color="auto" w:fill="EBCDCC" w:themeFill="accent6" w:themeFillTint="3F"/>
    </w:tcPr>
    <w:tblStylePr w:type="firstRow">
      <w:rPr>
        <w:b/>
        <w:bCs/>
      </w:rPr>
    </w:tblStylePr>
    <w:tblStylePr w:type="lastRow">
      <w:rPr>
        <w:b/>
        <w:bCs/>
      </w:rPr>
      <w:tblPr/>
      <w:tcPr>
        <w:tcBorders>
          <w:top w:val="single" w:sz="18" w:space="0" w:color="C36866" w:themeColor="accent6" w:themeTint="BF"/>
        </w:tcBorders>
      </w:tcPr>
    </w:tblStylePr>
    <w:tblStylePr w:type="firstCol">
      <w:rPr>
        <w:b/>
        <w:bCs/>
      </w:rPr>
    </w:tblStylePr>
    <w:tblStylePr w:type="lastCol">
      <w:rPr>
        <w:b/>
        <w:bCs/>
      </w:rPr>
    </w:tblStylePr>
    <w:tblStylePr w:type="band1Vert">
      <w:tblPr/>
      <w:tcPr>
        <w:shd w:val="clear" w:color="auto" w:fill="D79A99" w:themeFill="accent6" w:themeFillTint="7F"/>
      </w:tcPr>
    </w:tblStylePr>
    <w:tblStylePr w:type="band1Horz">
      <w:tblPr/>
      <w:tcPr>
        <w:shd w:val="clear" w:color="auto" w:fill="D79A99" w:themeFill="accent6" w:themeFillTint="7F"/>
      </w:tcPr>
    </w:tblStylePr>
  </w:style>
  <w:style w:type="table" w:styleId="MediumGrid2">
    <w:name w:val="Medium Grid 2"/>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insideH w:val="single" w:sz="8" w:space="0" w:color="562241" w:themeColor="accent1"/>
        <w:insideV w:val="single" w:sz="8" w:space="0" w:color="562241" w:themeColor="accent1"/>
      </w:tblBorders>
    </w:tblPr>
    <w:tcPr>
      <w:shd w:val="clear" w:color="auto" w:fill="E3B9D2" w:themeFill="accent1" w:themeFillTint="3F"/>
    </w:tcPr>
    <w:tblStylePr w:type="firstRow">
      <w:rPr>
        <w:b/>
        <w:bCs/>
        <w:color w:val="000000" w:themeColor="text1"/>
      </w:rPr>
      <w:tblPr/>
      <w:tcPr>
        <w:shd w:val="clear" w:color="auto" w:fill="F4E3ED"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C7DB" w:themeFill="accent1" w:themeFillTint="33"/>
      </w:tcPr>
    </w:tblStylePr>
    <w:tblStylePr w:type="band1Vert">
      <w:tblPr/>
      <w:tcPr>
        <w:shd w:val="clear" w:color="auto" w:fill="C873A5" w:themeFill="accent1" w:themeFillTint="7F"/>
      </w:tcPr>
    </w:tblStylePr>
    <w:tblStylePr w:type="band1Horz">
      <w:tblPr/>
      <w:tcPr>
        <w:tcBorders>
          <w:insideH w:val="single" w:sz="6" w:space="0" w:color="562241" w:themeColor="accent1"/>
          <w:insideV w:val="single" w:sz="6" w:space="0" w:color="562241" w:themeColor="accent1"/>
        </w:tcBorders>
        <w:shd w:val="clear" w:color="auto" w:fill="C873A5"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insideH w:val="single" w:sz="8" w:space="0" w:color="CCC44F" w:themeColor="accent2"/>
        <w:insideV w:val="single" w:sz="8" w:space="0" w:color="CCC44F" w:themeColor="accent2"/>
      </w:tblBorders>
    </w:tblPr>
    <w:tcPr>
      <w:shd w:val="clear" w:color="auto" w:fill="F2F0D3" w:themeFill="accent2" w:themeFillTint="3F"/>
    </w:tcPr>
    <w:tblStylePr w:type="firstRow">
      <w:rPr>
        <w:b/>
        <w:bCs/>
        <w:color w:val="000000" w:themeColor="text1"/>
      </w:rPr>
      <w:tblPr/>
      <w:tcPr>
        <w:shd w:val="clear" w:color="auto" w:fill="FAF9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F3DB" w:themeFill="accent2" w:themeFillTint="33"/>
      </w:tcPr>
    </w:tblStylePr>
    <w:tblStylePr w:type="band1Vert">
      <w:tblPr/>
      <w:tcPr>
        <w:shd w:val="clear" w:color="auto" w:fill="E5E1A7" w:themeFill="accent2" w:themeFillTint="7F"/>
      </w:tcPr>
    </w:tblStylePr>
    <w:tblStylePr w:type="band1Horz">
      <w:tblPr/>
      <w:tcPr>
        <w:tcBorders>
          <w:insideH w:val="single" w:sz="6" w:space="0" w:color="CCC44F" w:themeColor="accent2"/>
          <w:insideV w:val="single" w:sz="6" w:space="0" w:color="CCC44F" w:themeColor="accent2"/>
        </w:tcBorders>
        <w:shd w:val="clear" w:color="auto" w:fill="E5E1A7"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insideH w:val="single" w:sz="8" w:space="0" w:color="568F59" w:themeColor="accent3"/>
        <w:insideV w:val="single" w:sz="8" w:space="0" w:color="568F59" w:themeColor="accent3"/>
      </w:tblBorders>
    </w:tblPr>
    <w:tcPr>
      <w:shd w:val="clear" w:color="auto" w:fill="D3E4D4" w:themeFill="accent3" w:themeFillTint="3F"/>
    </w:tcPr>
    <w:tblStylePr w:type="firstRow">
      <w:rPr>
        <w:b/>
        <w:bCs/>
        <w:color w:val="000000" w:themeColor="text1"/>
      </w:rPr>
      <w:tblPr/>
      <w:tcPr>
        <w:shd w:val="clear" w:color="auto" w:fill="EDF4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9DC" w:themeFill="accent3" w:themeFillTint="33"/>
      </w:tcPr>
    </w:tblStylePr>
    <w:tblStylePr w:type="band1Vert">
      <w:tblPr/>
      <w:tcPr>
        <w:shd w:val="clear" w:color="auto" w:fill="A7CAA9" w:themeFill="accent3" w:themeFillTint="7F"/>
      </w:tcPr>
    </w:tblStylePr>
    <w:tblStylePr w:type="band1Horz">
      <w:tblPr/>
      <w:tcPr>
        <w:tcBorders>
          <w:insideH w:val="single" w:sz="6" w:space="0" w:color="568F59" w:themeColor="accent3"/>
          <w:insideV w:val="single" w:sz="6" w:space="0" w:color="568F59" w:themeColor="accent3"/>
        </w:tcBorders>
        <w:shd w:val="clear" w:color="auto" w:fill="A7CAA9"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insideH w:val="single" w:sz="8" w:space="0" w:color="806B50" w:themeColor="accent4"/>
        <w:insideV w:val="single" w:sz="8" w:space="0" w:color="806B50" w:themeColor="accent4"/>
      </w:tblBorders>
    </w:tblPr>
    <w:tcPr>
      <w:shd w:val="clear" w:color="auto" w:fill="E2DAD1" w:themeFill="accent4" w:themeFillTint="3F"/>
    </w:tcPr>
    <w:tblStylePr w:type="firstRow">
      <w:rPr>
        <w:b/>
        <w:bCs/>
        <w:color w:val="000000" w:themeColor="text1"/>
      </w:rPr>
      <w:tblPr/>
      <w:tcPr>
        <w:shd w:val="clear" w:color="auto" w:fill="F3F0EC"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7E1D9" w:themeFill="accent4" w:themeFillTint="33"/>
      </w:tcPr>
    </w:tblStylePr>
    <w:tblStylePr w:type="band1Vert">
      <w:tblPr/>
      <w:tcPr>
        <w:shd w:val="clear" w:color="auto" w:fill="C5B5A2" w:themeFill="accent4" w:themeFillTint="7F"/>
      </w:tcPr>
    </w:tblStylePr>
    <w:tblStylePr w:type="band1Horz">
      <w:tblPr/>
      <w:tcPr>
        <w:tcBorders>
          <w:insideH w:val="single" w:sz="6" w:space="0" w:color="806B50" w:themeColor="accent4"/>
          <w:insideV w:val="single" w:sz="6" w:space="0" w:color="806B50" w:themeColor="accent4"/>
        </w:tcBorders>
        <w:shd w:val="clear" w:color="auto" w:fill="C5B5A2"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insideH w:val="single" w:sz="8" w:space="0" w:color="408296" w:themeColor="accent5"/>
        <w:insideV w:val="single" w:sz="8" w:space="0" w:color="408296" w:themeColor="accent5"/>
      </w:tblBorders>
    </w:tblPr>
    <w:tcPr>
      <w:shd w:val="clear" w:color="auto" w:fill="CBE2E9" w:themeFill="accent5" w:themeFillTint="3F"/>
    </w:tcPr>
    <w:tblStylePr w:type="firstRow">
      <w:rPr>
        <w:b/>
        <w:bCs/>
        <w:color w:val="000000" w:themeColor="text1"/>
      </w:rPr>
      <w:tblPr/>
      <w:tcPr>
        <w:shd w:val="clear" w:color="auto" w:fill="EAF3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5E7ED" w:themeFill="accent5" w:themeFillTint="33"/>
      </w:tcPr>
    </w:tblStylePr>
    <w:tblStylePr w:type="band1Vert">
      <w:tblPr/>
      <w:tcPr>
        <w:shd w:val="clear" w:color="auto" w:fill="97C4D2" w:themeFill="accent5" w:themeFillTint="7F"/>
      </w:tcPr>
    </w:tblStylePr>
    <w:tblStylePr w:type="band1Horz">
      <w:tblPr/>
      <w:tcPr>
        <w:tcBorders>
          <w:insideH w:val="single" w:sz="6" w:space="0" w:color="408296" w:themeColor="accent5"/>
          <w:insideV w:val="single" w:sz="6" w:space="0" w:color="408296" w:themeColor="accent5"/>
        </w:tcBorders>
        <w:shd w:val="clear" w:color="auto" w:fill="97C4D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insideH w:val="single" w:sz="8" w:space="0" w:color="A34240" w:themeColor="accent6"/>
        <w:insideV w:val="single" w:sz="8" w:space="0" w:color="A34240" w:themeColor="accent6"/>
      </w:tblBorders>
    </w:tblPr>
    <w:tcPr>
      <w:shd w:val="clear" w:color="auto" w:fill="EBCDCC" w:themeFill="accent6" w:themeFillTint="3F"/>
    </w:tcPr>
    <w:tblStylePr w:type="firstRow">
      <w:rPr>
        <w:b/>
        <w:bCs/>
        <w:color w:val="000000" w:themeColor="text1"/>
      </w:rPr>
      <w:tblPr/>
      <w:tcPr>
        <w:shd w:val="clear" w:color="auto" w:fill="F7EBE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D6D6" w:themeFill="accent6" w:themeFillTint="33"/>
      </w:tcPr>
    </w:tblStylePr>
    <w:tblStylePr w:type="band1Vert">
      <w:tblPr/>
      <w:tcPr>
        <w:shd w:val="clear" w:color="auto" w:fill="D79A99" w:themeFill="accent6" w:themeFillTint="7F"/>
      </w:tcPr>
    </w:tblStylePr>
    <w:tblStylePr w:type="band1Horz">
      <w:tblPr/>
      <w:tcPr>
        <w:tcBorders>
          <w:insideH w:val="single" w:sz="6" w:space="0" w:color="A34240" w:themeColor="accent6"/>
          <w:insideV w:val="single" w:sz="6" w:space="0" w:color="A34240" w:themeColor="accent6"/>
        </w:tcBorders>
        <w:shd w:val="clear" w:color="auto" w:fill="D79A9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B9D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62241"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62241"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62241"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62241"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873A5"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873A5" w:themeFill="accent1" w:themeFillTint="7F"/>
      </w:tcPr>
    </w:tblStylePr>
  </w:style>
  <w:style w:type="table" w:styleId="MediumGrid3-Accent2">
    <w:name w:val="Medium Grid 3 Accent 2"/>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F0D3"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C44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C44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C44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C44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E1A7"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E1A7" w:themeFill="accent2" w:themeFillTint="7F"/>
      </w:tcPr>
    </w:tblStylePr>
  </w:style>
  <w:style w:type="table" w:styleId="MediumGrid3-Accent3">
    <w:name w:val="Medium Grid 3 Accent 3"/>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E4D4"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68F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68F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68F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68F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CAA9"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CAA9" w:themeFill="accent3" w:themeFillTint="7F"/>
      </w:tcPr>
    </w:tblStylePr>
  </w:style>
  <w:style w:type="table" w:styleId="MediumGrid3-Accent4">
    <w:name w:val="Medium Grid 3 Accent 4"/>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2DAD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B5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B5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B5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B5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5B5A2"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5B5A2" w:themeFill="accent4" w:themeFillTint="7F"/>
      </w:tcPr>
    </w:tblStylePr>
  </w:style>
  <w:style w:type="table" w:styleId="MediumGrid3-Accent5">
    <w:name w:val="Medium Grid 3 Accent 5"/>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BE2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0829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0829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0829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0829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7C4D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7C4D2" w:themeFill="accent5" w:themeFillTint="7F"/>
      </w:tcPr>
    </w:tblStylePr>
  </w:style>
  <w:style w:type="table" w:styleId="MediumGrid3-Accent6">
    <w:name w:val="Medium Grid 3 Accent 6"/>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CDCC"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3424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3424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3424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3424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79A9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79A99" w:themeFill="accent6" w:themeFillTint="7F"/>
      </w:tcPr>
    </w:tblStylePr>
  </w:style>
  <w:style w:type="table" w:styleId="MediumList1">
    <w:name w:val="Medium List 1"/>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A3A3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562241" w:themeColor="accent1"/>
        <w:bottom w:val="single" w:sz="8" w:space="0" w:color="562241" w:themeColor="accent1"/>
      </w:tblBorders>
    </w:tblPr>
    <w:tblStylePr w:type="firstRow">
      <w:rPr>
        <w:rFonts w:asciiTheme="majorHAnsi" w:eastAsiaTheme="majorEastAsia" w:hAnsiTheme="majorHAnsi" w:cstheme="majorBidi"/>
      </w:rPr>
      <w:tblPr/>
      <w:tcPr>
        <w:tcBorders>
          <w:top w:val="nil"/>
          <w:bottom w:val="single" w:sz="8" w:space="0" w:color="562241" w:themeColor="accent1"/>
        </w:tcBorders>
      </w:tcPr>
    </w:tblStylePr>
    <w:tblStylePr w:type="lastRow">
      <w:rPr>
        <w:b/>
        <w:bCs/>
        <w:color w:val="3A3A3A" w:themeColor="text2"/>
      </w:rPr>
      <w:tblPr/>
      <w:tcPr>
        <w:tcBorders>
          <w:top w:val="single" w:sz="8" w:space="0" w:color="562241" w:themeColor="accent1"/>
          <w:bottom w:val="single" w:sz="8" w:space="0" w:color="562241" w:themeColor="accent1"/>
        </w:tcBorders>
      </w:tcPr>
    </w:tblStylePr>
    <w:tblStylePr w:type="firstCol">
      <w:rPr>
        <w:b/>
        <w:bCs/>
      </w:rPr>
    </w:tblStylePr>
    <w:tblStylePr w:type="lastCol">
      <w:rPr>
        <w:b/>
        <w:bCs/>
      </w:rPr>
      <w:tblPr/>
      <w:tcPr>
        <w:tcBorders>
          <w:top w:val="single" w:sz="8" w:space="0" w:color="562241" w:themeColor="accent1"/>
          <w:bottom w:val="single" w:sz="8" w:space="0" w:color="562241" w:themeColor="accent1"/>
        </w:tcBorders>
      </w:tcPr>
    </w:tblStylePr>
    <w:tblStylePr w:type="band1Vert">
      <w:tblPr/>
      <w:tcPr>
        <w:shd w:val="clear" w:color="auto" w:fill="E3B9D2" w:themeFill="accent1" w:themeFillTint="3F"/>
      </w:tcPr>
    </w:tblStylePr>
    <w:tblStylePr w:type="band1Horz">
      <w:tblPr/>
      <w:tcPr>
        <w:shd w:val="clear" w:color="auto" w:fill="E3B9D2" w:themeFill="accent1" w:themeFillTint="3F"/>
      </w:tcPr>
    </w:tblStylePr>
  </w:style>
  <w:style w:type="table" w:styleId="MediumList1-Accent2">
    <w:name w:val="Medium List 1 Accent 2"/>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CCC44F" w:themeColor="accent2"/>
        <w:bottom w:val="single" w:sz="8" w:space="0" w:color="CCC44F" w:themeColor="accent2"/>
      </w:tblBorders>
    </w:tblPr>
    <w:tblStylePr w:type="firstRow">
      <w:rPr>
        <w:rFonts w:asciiTheme="majorHAnsi" w:eastAsiaTheme="majorEastAsia" w:hAnsiTheme="majorHAnsi" w:cstheme="majorBidi"/>
      </w:rPr>
      <w:tblPr/>
      <w:tcPr>
        <w:tcBorders>
          <w:top w:val="nil"/>
          <w:bottom w:val="single" w:sz="8" w:space="0" w:color="CCC44F" w:themeColor="accent2"/>
        </w:tcBorders>
      </w:tcPr>
    </w:tblStylePr>
    <w:tblStylePr w:type="lastRow">
      <w:rPr>
        <w:b/>
        <w:bCs/>
        <w:color w:val="3A3A3A" w:themeColor="text2"/>
      </w:rPr>
      <w:tblPr/>
      <w:tcPr>
        <w:tcBorders>
          <w:top w:val="single" w:sz="8" w:space="0" w:color="CCC44F" w:themeColor="accent2"/>
          <w:bottom w:val="single" w:sz="8" w:space="0" w:color="CCC44F" w:themeColor="accent2"/>
        </w:tcBorders>
      </w:tcPr>
    </w:tblStylePr>
    <w:tblStylePr w:type="firstCol">
      <w:rPr>
        <w:b/>
        <w:bCs/>
      </w:rPr>
    </w:tblStylePr>
    <w:tblStylePr w:type="lastCol">
      <w:rPr>
        <w:b/>
        <w:bCs/>
      </w:rPr>
      <w:tblPr/>
      <w:tcPr>
        <w:tcBorders>
          <w:top w:val="single" w:sz="8" w:space="0" w:color="CCC44F" w:themeColor="accent2"/>
          <w:bottom w:val="single" w:sz="8" w:space="0" w:color="CCC44F" w:themeColor="accent2"/>
        </w:tcBorders>
      </w:tcPr>
    </w:tblStylePr>
    <w:tblStylePr w:type="band1Vert">
      <w:tblPr/>
      <w:tcPr>
        <w:shd w:val="clear" w:color="auto" w:fill="F2F0D3" w:themeFill="accent2" w:themeFillTint="3F"/>
      </w:tcPr>
    </w:tblStylePr>
    <w:tblStylePr w:type="band1Horz">
      <w:tblPr/>
      <w:tcPr>
        <w:shd w:val="clear" w:color="auto" w:fill="F2F0D3" w:themeFill="accent2" w:themeFillTint="3F"/>
      </w:tcPr>
    </w:tblStylePr>
  </w:style>
  <w:style w:type="table" w:styleId="MediumList1-Accent3">
    <w:name w:val="Medium List 1 Accent 3"/>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568F59" w:themeColor="accent3"/>
        <w:bottom w:val="single" w:sz="8" w:space="0" w:color="568F59" w:themeColor="accent3"/>
      </w:tblBorders>
    </w:tblPr>
    <w:tblStylePr w:type="firstRow">
      <w:rPr>
        <w:rFonts w:asciiTheme="majorHAnsi" w:eastAsiaTheme="majorEastAsia" w:hAnsiTheme="majorHAnsi" w:cstheme="majorBidi"/>
      </w:rPr>
      <w:tblPr/>
      <w:tcPr>
        <w:tcBorders>
          <w:top w:val="nil"/>
          <w:bottom w:val="single" w:sz="8" w:space="0" w:color="568F59" w:themeColor="accent3"/>
        </w:tcBorders>
      </w:tcPr>
    </w:tblStylePr>
    <w:tblStylePr w:type="lastRow">
      <w:rPr>
        <w:b/>
        <w:bCs/>
        <w:color w:val="3A3A3A" w:themeColor="text2"/>
      </w:rPr>
      <w:tblPr/>
      <w:tcPr>
        <w:tcBorders>
          <w:top w:val="single" w:sz="8" w:space="0" w:color="568F59" w:themeColor="accent3"/>
          <w:bottom w:val="single" w:sz="8" w:space="0" w:color="568F59" w:themeColor="accent3"/>
        </w:tcBorders>
      </w:tcPr>
    </w:tblStylePr>
    <w:tblStylePr w:type="firstCol">
      <w:rPr>
        <w:b/>
        <w:bCs/>
      </w:rPr>
    </w:tblStylePr>
    <w:tblStylePr w:type="lastCol">
      <w:rPr>
        <w:b/>
        <w:bCs/>
      </w:rPr>
      <w:tblPr/>
      <w:tcPr>
        <w:tcBorders>
          <w:top w:val="single" w:sz="8" w:space="0" w:color="568F59" w:themeColor="accent3"/>
          <w:bottom w:val="single" w:sz="8" w:space="0" w:color="568F59" w:themeColor="accent3"/>
        </w:tcBorders>
      </w:tcPr>
    </w:tblStylePr>
    <w:tblStylePr w:type="band1Vert">
      <w:tblPr/>
      <w:tcPr>
        <w:shd w:val="clear" w:color="auto" w:fill="D3E4D4" w:themeFill="accent3" w:themeFillTint="3F"/>
      </w:tcPr>
    </w:tblStylePr>
    <w:tblStylePr w:type="band1Horz">
      <w:tblPr/>
      <w:tcPr>
        <w:shd w:val="clear" w:color="auto" w:fill="D3E4D4" w:themeFill="accent3" w:themeFillTint="3F"/>
      </w:tcPr>
    </w:tblStylePr>
  </w:style>
  <w:style w:type="table" w:styleId="MediumList1-Accent4">
    <w:name w:val="Medium List 1 Accent 4"/>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806B50" w:themeColor="accent4"/>
        <w:bottom w:val="single" w:sz="8" w:space="0" w:color="806B50" w:themeColor="accent4"/>
      </w:tblBorders>
    </w:tblPr>
    <w:tblStylePr w:type="firstRow">
      <w:rPr>
        <w:rFonts w:asciiTheme="majorHAnsi" w:eastAsiaTheme="majorEastAsia" w:hAnsiTheme="majorHAnsi" w:cstheme="majorBidi"/>
      </w:rPr>
      <w:tblPr/>
      <w:tcPr>
        <w:tcBorders>
          <w:top w:val="nil"/>
          <w:bottom w:val="single" w:sz="8" w:space="0" w:color="806B50" w:themeColor="accent4"/>
        </w:tcBorders>
      </w:tcPr>
    </w:tblStylePr>
    <w:tblStylePr w:type="lastRow">
      <w:rPr>
        <w:b/>
        <w:bCs/>
        <w:color w:val="3A3A3A" w:themeColor="text2"/>
      </w:rPr>
      <w:tblPr/>
      <w:tcPr>
        <w:tcBorders>
          <w:top w:val="single" w:sz="8" w:space="0" w:color="806B50" w:themeColor="accent4"/>
          <w:bottom w:val="single" w:sz="8" w:space="0" w:color="806B50" w:themeColor="accent4"/>
        </w:tcBorders>
      </w:tcPr>
    </w:tblStylePr>
    <w:tblStylePr w:type="firstCol">
      <w:rPr>
        <w:b/>
        <w:bCs/>
      </w:rPr>
    </w:tblStylePr>
    <w:tblStylePr w:type="lastCol">
      <w:rPr>
        <w:b/>
        <w:bCs/>
      </w:rPr>
      <w:tblPr/>
      <w:tcPr>
        <w:tcBorders>
          <w:top w:val="single" w:sz="8" w:space="0" w:color="806B50" w:themeColor="accent4"/>
          <w:bottom w:val="single" w:sz="8" w:space="0" w:color="806B50" w:themeColor="accent4"/>
        </w:tcBorders>
      </w:tcPr>
    </w:tblStylePr>
    <w:tblStylePr w:type="band1Vert">
      <w:tblPr/>
      <w:tcPr>
        <w:shd w:val="clear" w:color="auto" w:fill="E2DAD1" w:themeFill="accent4" w:themeFillTint="3F"/>
      </w:tcPr>
    </w:tblStylePr>
    <w:tblStylePr w:type="band1Horz">
      <w:tblPr/>
      <w:tcPr>
        <w:shd w:val="clear" w:color="auto" w:fill="E2DAD1" w:themeFill="accent4" w:themeFillTint="3F"/>
      </w:tcPr>
    </w:tblStylePr>
  </w:style>
  <w:style w:type="table" w:styleId="MediumList1-Accent5">
    <w:name w:val="Medium List 1 Accent 5"/>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408296" w:themeColor="accent5"/>
        <w:bottom w:val="single" w:sz="8" w:space="0" w:color="408296" w:themeColor="accent5"/>
      </w:tblBorders>
    </w:tblPr>
    <w:tblStylePr w:type="firstRow">
      <w:rPr>
        <w:rFonts w:asciiTheme="majorHAnsi" w:eastAsiaTheme="majorEastAsia" w:hAnsiTheme="majorHAnsi" w:cstheme="majorBidi"/>
      </w:rPr>
      <w:tblPr/>
      <w:tcPr>
        <w:tcBorders>
          <w:top w:val="nil"/>
          <w:bottom w:val="single" w:sz="8" w:space="0" w:color="408296" w:themeColor="accent5"/>
        </w:tcBorders>
      </w:tcPr>
    </w:tblStylePr>
    <w:tblStylePr w:type="lastRow">
      <w:rPr>
        <w:b/>
        <w:bCs/>
        <w:color w:val="3A3A3A" w:themeColor="text2"/>
      </w:rPr>
      <w:tblPr/>
      <w:tcPr>
        <w:tcBorders>
          <w:top w:val="single" w:sz="8" w:space="0" w:color="408296" w:themeColor="accent5"/>
          <w:bottom w:val="single" w:sz="8" w:space="0" w:color="408296" w:themeColor="accent5"/>
        </w:tcBorders>
      </w:tcPr>
    </w:tblStylePr>
    <w:tblStylePr w:type="firstCol">
      <w:rPr>
        <w:b/>
        <w:bCs/>
      </w:rPr>
    </w:tblStylePr>
    <w:tblStylePr w:type="lastCol">
      <w:rPr>
        <w:b/>
        <w:bCs/>
      </w:rPr>
      <w:tblPr/>
      <w:tcPr>
        <w:tcBorders>
          <w:top w:val="single" w:sz="8" w:space="0" w:color="408296" w:themeColor="accent5"/>
          <w:bottom w:val="single" w:sz="8" w:space="0" w:color="408296" w:themeColor="accent5"/>
        </w:tcBorders>
      </w:tcPr>
    </w:tblStylePr>
    <w:tblStylePr w:type="band1Vert">
      <w:tblPr/>
      <w:tcPr>
        <w:shd w:val="clear" w:color="auto" w:fill="CBE2E9" w:themeFill="accent5" w:themeFillTint="3F"/>
      </w:tcPr>
    </w:tblStylePr>
    <w:tblStylePr w:type="band1Horz">
      <w:tblPr/>
      <w:tcPr>
        <w:shd w:val="clear" w:color="auto" w:fill="CBE2E9" w:themeFill="accent5" w:themeFillTint="3F"/>
      </w:tcPr>
    </w:tblStylePr>
  </w:style>
  <w:style w:type="table" w:styleId="MediumList1-Accent6">
    <w:name w:val="Medium List 1 Accent 6"/>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A34240" w:themeColor="accent6"/>
        <w:bottom w:val="single" w:sz="8" w:space="0" w:color="A34240" w:themeColor="accent6"/>
      </w:tblBorders>
    </w:tblPr>
    <w:tblStylePr w:type="firstRow">
      <w:rPr>
        <w:rFonts w:asciiTheme="majorHAnsi" w:eastAsiaTheme="majorEastAsia" w:hAnsiTheme="majorHAnsi" w:cstheme="majorBidi"/>
      </w:rPr>
      <w:tblPr/>
      <w:tcPr>
        <w:tcBorders>
          <w:top w:val="nil"/>
          <w:bottom w:val="single" w:sz="8" w:space="0" w:color="A34240" w:themeColor="accent6"/>
        </w:tcBorders>
      </w:tcPr>
    </w:tblStylePr>
    <w:tblStylePr w:type="lastRow">
      <w:rPr>
        <w:b/>
        <w:bCs/>
        <w:color w:val="3A3A3A" w:themeColor="text2"/>
      </w:rPr>
      <w:tblPr/>
      <w:tcPr>
        <w:tcBorders>
          <w:top w:val="single" w:sz="8" w:space="0" w:color="A34240" w:themeColor="accent6"/>
          <w:bottom w:val="single" w:sz="8" w:space="0" w:color="A34240" w:themeColor="accent6"/>
        </w:tcBorders>
      </w:tcPr>
    </w:tblStylePr>
    <w:tblStylePr w:type="firstCol">
      <w:rPr>
        <w:b/>
        <w:bCs/>
      </w:rPr>
    </w:tblStylePr>
    <w:tblStylePr w:type="lastCol">
      <w:rPr>
        <w:b/>
        <w:bCs/>
      </w:rPr>
      <w:tblPr/>
      <w:tcPr>
        <w:tcBorders>
          <w:top w:val="single" w:sz="8" w:space="0" w:color="A34240" w:themeColor="accent6"/>
          <w:bottom w:val="single" w:sz="8" w:space="0" w:color="A34240" w:themeColor="accent6"/>
        </w:tcBorders>
      </w:tcPr>
    </w:tblStylePr>
    <w:tblStylePr w:type="band1Vert">
      <w:tblPr/>
      <w:tcPr>
        <w:shd w:val="clear" w:color="auto" w:fill="EBCDCC" w:themeFill="accent6" w:themeFillTint="3F"/>
      </w:tcPr>
    </w:tblStylePr>
    <w:tblStylePr w:type="band1Horz">
      <w:tblPr/>
      <w:tcPr>
        <w:shd w:val="clear" w:color="auto" w:fill="EBCDCC" w:themeFill="accent6" w:themeFillTint="3F"/>
      </w:tcPr>
    </w:tblStylePr>
  </w:style>
  <w:style w:type="table" w:styleId="MediumList2">
    <w:name w:val="Medium List 2"/>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tblBorders>
    </w:tblPr>
    <w:tblStylePr w:type="firstRow">
      <w:rPr>
        <w:sz w:val="24"/>
        <w:szCs w:val="24"/>
      </w:rPr>
      <w:tblPr/>
      <w:tcPr>
        <w:tcBorders>
          <w:top w:val="nil"/>
          <w:left w:val="nil"/>
          <w:bottom w:val="single" w:sz="24" w:space="0" w:color="562241"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62241" w:themeColor="accent1"/>
          <w:insideH w:val="nil"/>
          <w:insideV w:val="nil"/>
        </w:tcBorders>
        <w:shd w:val="clear" w:color="auto" w:fill="FFFFFF" w:themeFill="background1"/>
      </w:tcPr>
    </w:tblStylePr>
    <w:tblStylePr w:type="lastCol">
      <w:tblPr/>
      <w:tcPr>
        <w:tcBorders>
          <w:top w:val="nil"/>
          <w:left w:val="single" w:sz="8" w:space="0" w:color="562241"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B9D2" w:themeFill="accent1" w:themeFillTint="3F"/>
      </w:tcPr>
    </w:tblStylePr>
    <w:tblStylePr w:type="band1Horz">
      <w:tblPr/>
      <w:tcPr>
        <w:tcBorders>
          <w:top w:val="nil"/>
          <w:bottom w:val="nil"/>
          <w:insideH w:val="nil"/>
          <w:insideV w:val="nil"/>
        </w:tcBorders>
        <w:shd w:val="clear" w:color="auto" w:fill="E3B9D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tblBorders>
    </w:tblPr>
    <w:tblStylePr w:type="firstRow">
      <w:rPr>
        <w:sz w:val="24"/>
        <w:szCs w:val="24"/>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C44F" w:themeColor="accent2"/>
          <w:insideH w:val="nil"/>
          <w:insideV w:val="nil"/>
        </w:tcBorders>
        <w:shd w:val="clear" w:color="auto" w:fill="FFFFFF" w:themeFill="background1"/>
      </w:tcPr>
    </w:tblStylePr>
    <w:tblStylePr w:type="lastCol">
      <w:tblPr/>
      <w:tcPr>
        <w:tcBorders>
          <w:top w:val="nil"/>
          <w:left w:val="single" w:sz="8" w:space="0" w:color="CCC44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F0D3" w:themeFill="accent2" w:themeFillTint="3F"/>
      </w:tcPr>
    </w:tblStylePr>
    <w:tblStylePr w:type="band1Horz">
      <w:tblPr/>
      <w:tcPr>
        <w:tcBorders>
          <w:top w:val="nil"/>
          <w:bottom w:val="nil"/>
          <w:insideH w:val="nil"/>
          <w:insideV w:val="nil"/>
        </w:tcBorders>
        <w:shd w:val="clear" w:color="auto" w:fill="F2F0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tblBorders>
    </w:tblPr>
    <w:tblStylePr w:type="firstRow">
      <w:rPr>
        <w:sz w:val="24"/>
        <w:szCs w:val="24"/>
      </w:rPr>
      <w:tblPr/>
      <w:tcPr>
        <w:tcBorders>
          <w:top w:val="nil"/>
          <w:left w:val="nil"/>
          <w:bottom w:val="single" w:sz="24" w:space="0" w:color="568F5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68F59" w:themeColor="accent3"/>
          <w:insideH w:val="nil"/>
          <w:insideV w:val="nil"/>
        </w:tcBorders>
        <w:shd w:val="clear" w:color="auto" w:fill="FFFFFF" w:themeFill="background1"/>
      </w:tcPr>
    </w:tblStylePr>
    <w:tblStylePr w:type="lastCol">
      <w:tblPr/>
      <w:tcPr>
        <w:tcBorders>
          <w:top w:val="nil"/>
          <w:left w:val="single" w:sz="8" w:space="0" w:color="568F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E4D4" w:themeFill="accent3" w:themeFillTint="3F"/>
      </w:tcPr>
    </w:tblStylePr>
    <w:tblStylePr w:type="band1Horz">
      <w:tblPr/>
      <w:tcPr>
        <w:tcBorders>
          <w:top w:val="nil"/>
          <w:bottom w:val="nil"/>
          <w:insideH w:val="nil"/>
          <w:insideV w:val="nil"/>
        </w:tcBorders>
        <w:shd w:val="clear" w:color="auto" w:fill="D3E4D4"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tblBorders>
    </w:tblPr>
    <w:tblStylePr w:type="firstRow">
      <w:rPr>
        <w:sz w:val="24"/>
        <w:szCs w:val="24"/>
      </w:rPr>
      <w:tblPr/>
      <w:tcPr>
        <w:tcBorders>
          <w:top w:val="nil"/>
          <w:left w:val="nil"/>
          <w:bottom w:val="single" w:sz="24" w:space="0" w:color="806B5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B50" w:themeColor="accent4"/>
          <w:insideH w:val="nil"/>
          <w:insideV w:val="nil"/>
        </w:tcBorders>
        <w:shd w:val="clear" w:color="auto" w:fill="FFFFFF" w:themeFill="background1"/>
      </w:tcPr>
    </w:tblStylePr>
    <w:tblStylePr w:type="lastCol">
      <w:tblPr/>
      <w:tcPr>
        <w:tcBorders>
          <w:top w:val="nil"/>
          <w:left w:val="single" w:sz="8" w:space="0" w:color="806B5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2DAD1" w:themeFill="accent4" w:themeFillTint="3F"/>
      </w:tcPr>
    </w:tblStylePr>
    <w:tblStylePr w:type="band1Horz">
      <w:tblPr/>
      <w:tcPr>
        <w:tcBorders>
          <w:top w:val="nil"/>
          <w:bottom w:val="nil"/>
          <w:insideH w:val="nil"/>
          <w:insideV w:val="nil"/>
        </w:tcBorders>
        <w:shd w:val="clear" w:color="auto" w:fill="E2DAD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tblBorders>
    </w:tblPr>
    <w:tblStylePr w:type="firstRow">
      <w:rPr>
        <w:sz w:val="24"/>
        <w:szCs w:val="24"/>
      </w:rPr>
      <w:tblPr/>
      <w:tcPr>
        <w:tcBorders>
          <w:top w:val="nil"/>
          <w:left w:val="nil"/>
          <w:bottom w:val="single" w:sz="24" w:space="0" w:color="40829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08296" w:themeColor="accent5"/>
          <w:insideH w:val="nil"/>
          <w:insideV w:val="nil"/>
        </w:tcBorders>
        <w:shd w:val="clear" w:color="auto" w:fill="FFFFFF" w:themeFill="background1"/>
      </w:tcPr>
    </w:tblStylePr>
    <w:tblStylePr w:type="lastCol">
      <w:tblPr/>
      <w:tcPr>
        <w:tcBorders>
          <w:top w:val="nil"/>
          <w:left w:val="single" w:sz="8" w:space="0" w:color="40829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BE2E9" w:themeFill="accent5" w:themeFillTint="3F"/>
      </w:tcPr>
    </w:tblStylePr>
    <w:tblStylePr w:type="band1Horz">
      <w:tblPr/>
      <w:tcPr>
        <w:tcBorders>
          <w:top w:val="nil"/>
          <w:bottom w:val="nil"/>
          <w:insideH w:val="nil"/>
          <w:insideV w:val="nil"/>
        </w:tcBorders>
        <w:shd w:val="clear" w:color="auto" w:fill="CBE2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tblBorders>
    </w:tblPr>
    <w:tblStylePr w:type="firstRow">
      <w:rPr>
        <w:sz w:val="24"/>
        <w:szCs w:val="24"/>
      </w:rPr>
      <w:tblPr/>
      <w:tcPr>
        <w:tcBorders>
          <w:top w:val="nil"/>
          <w:left w:val="nil"/>
          <w:bottom w:val="single" w:sz="24" w:space="0" w:color="A34240"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34240" w:themeColor="accent6"/>
          <w:insideH w:val="nil"/>
          <w:insideV w:val="nil"/>
        </w:tcBorders>
        <w:shd w:val="clear" w:color="auto" w:fill="FFFFFF" w:themeFill="background1"/>
      </w:tcPr>
    </w:tblStylePr>
    <w:tblStylePr w:type="lastCol">
      <w:tblPr/>
      <w:tcPr>
        <w:tcBorders>
          <w:top w:val="nil"/>
          <w:left w:val="single" w:sz="8" w:space="0" w:color="A3424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CDCC" w:themeFill="accent6" w:themeFillTint="3F"/>
      </w:tcPr>
    </w:tblStylePr>
    <w:tblStylePr w:type="band1Horz">
      <w:tblPr/>
      <w:tcPr>
        <w:tcBorders>
          <w:top w:val="nil"/>
          <w:bottom w:val="nil"/>
          <w:insideH w:val="nil"/>
          <w:insideV w:val="nil"/>
        </w:tcBorders>
        <w:shd w:val="clear" w:color="auto" w:fill="EBCDCC"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E276E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E276EC"/>
    <w:pPr>
      <w:spacing w:after="0" w:line="240" w:lineRule="auto"/>
    </w:pPr>
    <w:tblPr>
      <w:tblStyleRowBandSize w:val="1"/>
      <w:tblStyleColBandSize w:val="1"/>
      <w:tblBorders>
        <w:top w:val="single" w:sz="8"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single" w:sz="8" w:space="0" w:color="9B3D75" w:themeColor="accent1" w:themeTint="BF"/>
      </w:tblBorders>
    </w:tblPr>
    <w:tblStylePr w:type="firstRow">
      <w:pPr>
        <w:spacing w:before="0" w:after="0" w:line="240" w:lineRule="auto"/>
      </w:pPr>
      <w:rPr>
        <w:b/>
        <w:bCs/>
        <w:color w:val="FFFFFF" w:themeColor="background1"/>
      </w:rPr>
      <w:tblPr/>
      <w:tcPr>
        <w:tcBorders>
          <w:top w:val="single" w:sz="8"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nil"/>
          <w:insideV w:val="nil"/>
        </w:tcBorders>
        <w:shd w:val="clear" w:color="auto" w:fill="562241" w:themeFill="accent1"/>
      </w:tcPr>
    </w:tblStylePr>
    <w:tblStylePr w:type="lastRow">
      <w:pPr>
        <w:spacing w:before="0" w:after="0" w:line="240" w:lineRule="auto"/>
      </w:pPr>
      <w:rPr>
        <w:b/>
        <w:bCs/>
      </w:rPr>
      <w:tblPr/>
      <w:tcPr>
        <w:tcBorders>
          <w:top w:val="double" w:sz="6"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nil"/>
          <w:insideV w:val="nil"/>
        </w:tcBorders>
      </w:tcPr>
    </w:tblStylePr>
    <w:tblStylePr w:type="firstCol">
      <w:rPr>
        <w:b/>
        <w:bCs/>
      </w:rPr>
    </w:tblStylePr>
    <w:tblStylePr w:type="lastCol">
      <w:rPr>
        <w:b/>
        <w:bCs/>
      </w:rPr>
    </w:tblStylePr>
    <w:tblStylePr w:type="band1Vert">
      <w:tblPr/>
      <w:tcPr>
        <w:shd w:val="clear" w:color="auto" w:fill="E3B9D2" w:themeFill="accent1" w:themeFillTint="3F"/>
      </w:tcPr>
    </w:tblStylePr>
    <w:tblStylePr w:type="band1Horz">
      <w:tblPr/>
      <w:tcPr>
        <w:tcBorders>
          <w:insideH w:val="nil"/>
          <w:insideV w:val="nil"/>
        </w:tcBorders>
        <w:shd w:val="clear" w:color="auto" w:fill="E3B9D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E276EC"/>
    <w:pPr>
      <w:spacing w:after="0" w:line="240" w:lineRule="auto"/>
    </w:pPr>
    <w:tblPr>
      <w:tblStyleRowBandSize w:val="1"/>
      <w:tblStyleColBandSize w:val="1"/>
      <w:tblBorders>
        <w:top w:val="single" w:sz="8"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single" w:sz="8" w:space="0" w:color="D8D27A" w:themeColor="accent2" w:themeTint="BF"/>
      </w:tblBorders>
    </w:tblPr>
    <w:tblStylePr w:type="firstRow">
      <w:pPr>
        <w:spacing w:before="0" w:after="0" w:line="240" w:lineRule="auto"/>
      </w:pPr>
      <w:rPr>
        <w:b/>
        <w:bCs/>
        <w:color w:val="FFFFFF" w:themeColor="background1"/>
      </w:rPr>
      <w:tblPr/>
      <w:tcPr>
        <w:tcBorders>
          <w:top w:val="single" w:sz="8"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nil"/>
          <w:insideV w:val="nil"/>
        </w:tcBorders>
        <w:shd w:val="clear" w:color="auto" w:fill="CCC44F" w:themeFill="accent2"/>
      </w:tcPr>
    </w:tblStylePr>
    <w:tblStylePr w:type="lastRow">
      <w:pPr>
        <w:spacing w:before="0" w:after="0" w:line="240" w:lineRule="auto"/>
      </w:pPr>
      <w:rPr>
        <w:b/>
        <w:bCs/>
      </w:rPr>
      <w:tblPr/>
      <w:tcPr>
        <w:tcBorders>
          <w:top w:val="double" w:sz="6"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F0D3" w:themeFill="accent2" w:themeFillTint="3F"/>
      </w:tcPr>
    </w:tblStylePr>
    <w:tblStylePr w:type="band1Horz">
      <w:tblPr/>
      <w:tcPr>
        <w:tcBorders>
          <w:insideH w:val="nil"/>
          <w:insideV w:val="nil"/>
        </w:tcBorders>
        <w:shd w:val="clear" w:color="auto" w:fill="F2F0D3"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E276EC"/>
    <w:pPr>
      <w:spacing w:after="0" w:line="240" w:lineRule="auto"/>
    </w:pPr>
    <w:tblPr>
      <w:tblStyleRowBandSize w:val="1"/>
      <w:tblStyleColBandSize w:val="1"/>
      <w:tblBorders>
        <w:top w:val="single" w:sz="8"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single" w:sz="8" w:space="0" w:color="7BAF7E" w:themeColor="accent3" w:themeTint="BF"/>
      </w:tblBorders>
    </w:tblPr>
    <w:tblStylePr w:type="firstRow">
      <w:pPr>
        <w:spacing w:before="0" w:after="0" w:line="240" w:lineRule="auto"/>
      </w:pPr>
      <w:rPr>
        <w:b/>
        <w:bCs/>
        <w:color w:val="FFFFFF" w:themeColor="background1"/>
      </w:rPr>
      <w:tblPr/>
      <w:tcPr>
        <w:tcBorders>
          <w:top w:val="single" w:sz="8"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nil"/>
          <w:insideV w:val="nil"/>
        </w:tcBorders>
        <w:shd w:val="clear" w:color="auto" w:fill="568F59" w:themeFill="accent3"/>
      </w:tcPr>
    </w:tblStylePr>
    <w:tblStylePr w:type="lastRow">
      <w:pPr>
        <w:spacing w:before="0" w:after="0" w:line="240" w:lineRule="auto"/>
      </w:pPr>
      <w:rPr>
        <w:b/>
        <w:bCs/>
      </w:rPr>
      <w:tblPr/>
      <w:tcPr>
        <w:tcBorders>
          <w:top w:val="double" w:sz="6"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nil"/>
          <w:insideV w:val="nil"/>
        </w:tcBorders>
      </w:tcPr>
    </w:tblStylePr>
    <w:tblStylePr w:type="firstCol">
      <w:rPr>
        <w:b/>
        <w:bCs/>
      </w:rPr>
    </w:tblStylePr>
    <w:tblStylePr w:type="lastCol">
      <w:rPr>
        <w:b/>
        <w:bCs/>
      </w:rPr>
    </w:tblStylePr>
    <w:tblStylePr w:type="band1Vert">
      <w:tblPr/>
      <w:tcPr>
        <w:shd w:val="clear" w:color="auto" w:fill="D3E4D4" w:themeFill="accent3" w:themeFillTint="3F"/>
      </w:tcPr>
    </w:tblStylePr>
    <w:tblStylePr w:type="band1Horz">
      <w:tblPr/>
      <w:tcPr>
        <w:tcBorders>
          <w:insideH w:val="nil"/>
          <w:insideV w:val="nil"/>
        </w:tcBorders>
        <w:shd w:val="clear" w:color="auto" w:fill="D3E4D4"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E276EC"/>
    <w:pPr>
      <w:spacing w:after="0" w:line="240" w:lineRule="auto"/>
    </w:pPr>
    <w:tblPr>
      <w:tblStyleRowBandSize w:val="1"/>
      <w:tblStyleColBandSize w:val="1"/>
      <w:tblBorders>
        <w:top w:val="single" w:sz="8"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single" w:sz="8" w:space="0" w:color="A89173" w:themeColor="accent4" w:themeTint="BF"/>
      </w:tblBorders>
    </w:tblPr>
    <w:tblStylePr w:type="firstRow">
      <w:pPr>
        <w:spacing w:before="0" w:after="0" w:line="240" w:lineRule="auto"/>
      </w:pPr>
      <w:rPr>
        <w:b/>
        <w:bCs/>
        <w:color w:val="FFFFFF" w:themeColor="background1"/>
      </w:rPr>
      <w:tblPr/>
      <w:tcPr>
        <w:tcBorders>
          <w:top w:val="single" w:sz="8"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nil"/>
          <w:insideV w:val="nil"/>
        </w:tcBorders>
        <w:shd w:val="clear" w:color="auto" w:fill="806B50" w:themeFill="accent4"/>
      </w:tcPr>
    </w:tblStylePr>
    <w:tblStylePr w:type="lastRow">
      <w:pPr>
        <w:spacing w:before="0" w:after="0" w:line="240" w:lineRule="auto"/>
      </w:pPr>
      <w:rPr>
        <w:b/>
        <w:bCs/>
      </w:rPr>
      <w:tblPr/>
      <w:tcPr>
        <w:tcBorders>
          <w:top w:val="double" w:sz="6"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nil"/>
          <w:insideV w:val="nil"/>
        </w:tcBorders>
      </w:tcPr>
    </w:tblStylePr>
    <w:tblStylePr w:type="firstCol">
      <w:rPr>
        <w:b/>
        <w:bCs/>
      </w:rPr>
    </w:tblStylePr>
    <w:tblStylePr w:type="lastCol">
      <w:rPr>
        <w:b/>
        <w:bCs/>
      </w:rPr>
    </w:tblStylePr>
    <w:tblStylePr w:type="band1Vert">
      <w:tblPr/>
      <w:tcPr>
        <w:shd w:val="clear" w:color="auto" w:fill="E2DAD1" w:themeFill="accent4" w:themeFillTint="3F"/>
      </w:tcPr>
    </w:tblStylePr>
    <w:tblStylePr w:type="band1Horz">
      <w:tblPr/>
      <w:tcPr>
        <w:tcBorders>
          <w:insideH w:val="nil"/>
          <w:insideV w:val="nil"/>
        </w:tcBorders>
        <w:shd w:val="clear" w:color="auto" w:fill="E2DAD1"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E276EC"/>
    <w:pPr>
      <w:spacing w:after="0" w:line="240" w:lineRule="auto"/>
    </w:pPr>
    <w:tblPr>
      <w:tblStyleRowBandSize w:val="1"/>
      <w:tblStyleColBandSize w:val="1"/>
      <w:tblBorders>
        <w:top w:val="single" w:sz="8"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single" w:sz="8" w:space="0" w:color="63A7BC" w:themeColor="accent5" w:themeTint="BF"/>
      </w:tblBorders>
    </w:tblPr>
    <w:tblStylePr w:type="firstRow">
      <w:pPr>
        <w:spacing w:before="0" w:after="0" w:line="240" w:lineRule="auto"/>
      </w:pPr>
      <w:rPr>
        <w:b/>
        <w:bCs/>
        <w:color w:val="FFFFFF" w:themeColor="background1"/>
      </w:rPr>
      <w:tblPr/>
      <w:tcPr>
        <w:tcBorders>
          <w:top w:val="single" w:sz="8"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nil"/>
          <w:insideV w:val="nil"/>
        </w:tcBorders>
        <w:shd w:val="clear" w:color="auto" w:fill="408296" w:themeFill="accent5"/>
      </w:tcPr>
    </w:tblStylePr>
    <w:tblStylePr w:type="lastRow">
      <w:pPr>
        <w:spacing w:before="0" w:after="0" w:line="240" w:lineRule="auto"/>
      </w:pPr>
      <w:rPr>
        <w:b/>
        <w:bCs/>
      </w:rPr>
      <w:tblPr/>
      <w:tcPr>
        <w:tcBorders>
          <w:top w:val="double" w:sz="6"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nil"/>
          <w:insideV w:val="nil"/>
        </w:tcBorders>
      </w:tcPr>
    </w:tblStylePr>
    <w:tblStylePr w:type="firstCol">
      <w:rPr>
        <w:b/>
        <w:bCs/>
      </w:rPr>
    </w:tblStylePr>
    <w:tblStylePr w:type="lastCol">
      <w:rPr>
        <w:b/>
        <w:bCs/>
      </w:rPr>
    </w:tblStylePr>
    <w:tblStylePr w:type="band1Vert">
      <w:tblPr/>
      <w:tcPr>
        <w:shd w:val="clear" w:color="auto" w:fill="CBE2E9" w:themeFill="accent5" w:themeFillTint="3F"/>
      </w:tcPr>
    </w:tblStylePr>
    <w:tblStylePr w:type="band1Horz">
      <w:tblPr/>
      <w:tcPr>
        <w:tcBorders>
          <w:insideH w:val="nil"/>
          <w:insideV w:val="nil"/>
        </w:tcBorders>
        <w:shd w:val="clear" w:color="auto" w:fill="CBE2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E276EC"/>
    <w:pPr>
      <w:spacing w:after="0" w:line="240" w:lineRule="auto"/>
    </w:pPr>
    <w:tblPr>
      <w:tblStyleRowBandSize w:val="1"/>
      <w:tblStyleColBandSize w:val="1"/>
      <w:tblBorders>
        <w:top w:val="single" w:sz="8"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single" w:sz="8" w:space="0" w:color="C36866" w:themeColor="accent6" w:themeTint="BF"/>
      </w:tblBorders>
    </w:tblPr>
    <w:tblStylePr w:type="firstRow">
      <w:pPr>
        <w:spacing w:before="0" w:after="0" w:line="240" w:lineRule="auto"/>
      </w:pPr>
      <w:rPr>
        <w:b/>
        <w:bCs/>
        <w:color w:val="FFFFFF" w:themeColor="background1"/>
      </w:rPr>
      <w:tblPr/>
      <w:tcPr>
        <w:tcBorders>
          <w:top w:val="single" w:sz="8"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nil"/>
          <w:insideV w:val="nil"/>
        </w:tcBorders>
        <w:shd w:val="clear" w:color="auto" w:fill="A34240" w:themeFill="accent6"/>
      </w:tcPr>
    </w:tblStylePr>
    <w:tblStylePr w:type="lastRow">
      <w:pPr>
        <w:spacing w:before="0" w:after="0" w:line="240" w:lineRule="auto"/>
      </w:pPr>
      <w:rPr>
        <w:b/>
        <w:bCs/>
      </w:rPr>
      <w:tblPr/>
      <w:tcPr>
        <w:tcBorders>
          <w:top w:val="double" w:sz="6"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nil"/>
          <w:insideV w:val="nil"/>
        </w:tcBorders>
      </w:tcPr>
    </w:tblStylePr>
    <w:tblStylePr w:type="firstCol">
      <w:rPr>
        <w:b/>
        <w:bCs/>
      </w:rPr>
    </w:tblStylePr>
    <w:tblStylePr w:type="lastCol">
      <w:rPr>
        <w:b/>
        <w:bCs/>
      </w:rPr>
    </w:tblStylePr>
    <w:tblStylePr w:type="band1Vert">
      <w:tblPr/>
      <w:tcPr>
        <w:shd w:val="clear" w:color="auto" w:fill="EBCDCC" w:themeFill="accent6" w:themeFillTint="3F"/>
      </w:tcPr>
    </w:tblStylePr>
    <w:tblStylePr w:type="band1Horz">
      <w:tblPr/>
      <w:tcPr>
        <w:tcBorders>
          <w:insideH w:val="nil"/>
          <w:insideV w:val="nil"/>
        </w:tcBorders>
        <w:shd w:val="clear" w:color="auto" w:fill="EBCDCC"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62241"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62241" w:themeFill="accent1"/>
      </w:tcPr>
    </w:tblStylePr>
    <w:tblStylePr w:type="lastCol">
      <w:rPr>
        <w:b/>
        <w:bCs/>
        <w:color w:val="FFFFFF" w:themeColor="background1"/>
      </w:rPr>
      <w:tblPr/>
      <w:tcPr>
        <w:tcBorders>
          <w:left w:val="nil"/>
          <w:right w:val="nil"/>
          <w:insideH w:val="nil"/>
          <w:insideV w:val="nil"/>
        </w:tcBorders>
        <w:shd w:val="clear" w:color="auto" w:fill="562241"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C44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CC44F" w:themeFill="accent2"/>
      </w:tcPr>
    </w:tblStylePr>
    <w:tblStylePr w:type="lastCol">
      <w:rPr>
        <w:b/>
        <w:bCs/>
        <w:color w:val="FFFFFF" w:themeColor="background1"/>
      </w:rPr>
      <w:tblPr/>
      <w:tcPr>
        <w:tcBorders>
          <w:left w:val="nil"/>
          <w:right w:val="nil"/>
          <w:insideH w:val="nil"/>
          <w:insideV w:val="nil"/>
        </w:tcBorders>
        <w:shd w:val="clear" w:color="auto" w:fill="CCC44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68F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68F59" w:themeFill="accent3"/>
      </w:tcPr>
    </w:tblStylePr>
    <w:tblStylePr w:type="lastCol">
      <w:rPr>
        <w:b/>
        <w:bCs/>
        <w:color w:val="FFFFFF" w:themeColor="background1"/>
      </w:rPr>
      <w:tblPr/>
      <w:tcPr>
        <w:tcBorders>
          <w:left w:val="nil"/>
          <w:right w:val="nil"/>
          <w:insideH w:val="nil"/>
          <w:insideV w:val="nil"/>
        </w:tcBorders>
        <w:shd w:val="clear" w:color="auto" w:fill="568F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B5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6B50" w:themeFill="accent4"/>
      </w:tcPr>
    </w:tblStylePr>
    <w:tblStylePr w:type="lastCol">
      <w:rPr>
        <w:b/>
        <w:bCs/>
        <w:color w:val="FFFFFF" w:themeColor="background1"/>
      </w:rPr>
      <w:tblPr/>
      <w:tcPr>
        <w:tcBorders>
          <w:left w:val="nil"/>
          <w:right w:val="nil"/>
          <w:insideH w:val="nil"/>
          <w:insideV w:val="nil"/>
        </w:tcBorders>
        <w:shd w:val="clear" w:color="auto" w:fill="806B5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0829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08296" w:themeFill="accent5"/>
      </w:tcPr>
    </w:tblStylePr>
    <w:tblStylePr w:type="lastCol">
      <w:rPr>
        <w:b/>
        <w:bCs/>
        <w:color w:val="FFFFFF" w:themeColor="background1"/>
      </w:rPr>
      <w:tblPr/>
      <w:tcPr>
        <w:tcBorders>
          <w:left w:val="nil"/>
          <w:right w:val="nil"/>
          <w:insideH w:val="nil"/>
          <w:insideV w:val="nil"/>
        </w:tcBorders>
        <w:shd w:val="clear" w:color="auto" w:fill="40829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3424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34240" w:themeFill="accent6"/>
      </w:tcPr>
    </w:tblStylePr>
    <w:tblStylePr w:type="lastCol">
      <w:rPr>
        <w:b/>
        <w:bCs/>
        <w:color w:val="FFFFFF" w:themeColor="background1"/>
      </w:rPr>
      <w:tblPr/>
      <w:tcPr>
        <w:tcBorders>
          <w:left w:val="nil"/>
          <w:right w:val="nil"/>
          <w:insideH w:val="nil"/>
          <w:insideV w:val="nil"/>
        </w:tcBorders>
        <w:shd w:val="clear" w:color="auto" w:fill="A3424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E276EC"/>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E276EC"/>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E276EC"/>
    <w:pPr>
      <w:spacing w:after="0" w:line="240" w:lineRule="auto"/>
    </w:pPr>
  </w:style>
  <w:style w:type="paragraph" w:styleId="NormalWeb">
    <w:name w:val="Normal (Web)"/>
    <w:basedOn w:val="Normal"/>
    <w:uiPriority w:val="99"/>
    <w:semiHidden/>
    <w:unhideWhenUsed/>
    <w:rsid w:val="00E276EC"/>
    <w:rPr>
      <w:rFonts w:ascii="Times New Roman" w:hAnsi="Times New Roman" w:cs="Times New Roman"/>
      <w:sz w:val="24"/>
      <w:szCs w:val="24"/>
    </w:rPr>
  </w:style>
  <w:style w:type="paragraph" w:styleId="NormalIndent">
    <w:name w:val="Normal Indent"/>
    <w:basedOn w:val="Normal"/>
    <w:uiPriority w:val="99"/>
    <w:semiHidden/>
    <w:unhideWhenUsed/>
    <w:rsid w:val="00E276EC"/>
    <w:pPr>
      <w:ind w:left="720"/>
    </w:pPr>
  </w:style>
  <w:style w:type="paragraph" w:styleId="NoteHeading">
    <w:name w:val="Note Heading"/>
    <w:basedOn w:val="Normal"/>
    <w:next w:val="Normal"/>
    <w:link w:val="NoteHeadingChar"/>
    <w:uiPriority w:val="99"/>
    <w:semiHidden/>
    <w:unhideWhenUsed/>
    <w:rsid w:val="00E276EC"/>
    <w:pPr>
      <w:spacing w:after="0" w:line="240" w:lineRule="auto"/>
    </w:pPr>
  </w:style>
  <w:style w:type="character" w:customStyle="1" w:styleId="NoteHeadingChar">
    <w:name w:val="Note Heading Char"/>
    <w:basedOn w:val="DefaultParagraphFont"/>
    <w:link w:val="NoteHeading"/>
    <w:uiPriority w:val="99"/>
    <w:semiHidden/>
    <w:rsid w:val="00E276EC"/>
  </w:style>
  <w:style w:type="character" w:styleId="PageNumber">
    <w:name w:val="page number"/>
    <w:basedOn w:val="DefaultParagraphFont"/>
    <w:uiPriority w:val="99"/>
    <w:semiHidden/>
    <w:unhideWhenUsed/>
    <w:rsid w:val="00E276EC"/>
  </w:style>
  <w:style w:type="table" w:customStyle="1" w:styleId="PlainTable11">
    <w:name w:val="Plain Table 11"/>
    <w:basedOn w:val="TableNormal"/>
    <w:uiPriority w:val="41"/>
    <w:rsid w:val="00E276E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E276E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E276E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E276E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rsid w:val="00E276E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E276EC"/>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E276EC"/>
    <w:rPr>
      <w:rFonts w:ascii="Consolas" w:hAnsi="Consolas"/>
      <w:sz w:val="22"/>
      <w:szCs w:val="21"/>
    </w:rPr>
  </w:style>
  <w:style w:type="paragraph" w:styleId="Salutation">
    <w:name w:val="Salutation"/>
    <w:basedOn w:val="Normal"/>
    <w:next w:val="Normal"/>
    <w:link w:val="SalutationChar"/>
    <w:uiPriority w:val="99"/>
    <w:semiHidden/>
    <w:unhideWhenUsed/>
    <w:rsid w:val="00E276EC"/>
  </w:style>
  <w:style w:type="character" w:customStyle="1" w:styleId="SalutationChar">
    <w:name w:val="Salutation Char"/>
    <w:basedOn w:val="DefaultParagraphFont"/>
    <w:link w:val="Salutation"/>
    <w:uiPriority w:val="99"/>
    <w:semiHidden/>
    <w:rsid w:val="00E276EC"/>
  </w:style>
  <w:style w:type="paragraph" w:styleId="Signature">
    <w:name w:val="Signature"/>
    <w:basedOn w:val="Normal"/>
    <w:link w:val="SignatureChar"/>
    <w:uiPriority w:val="99"/>
    <w:semiHidden/>
    <w:unhideWhenUsed/>
    <w:rsid w:val="00E276EC"/>
    <w:pPr>
      <w:spacing w:after="0" w:line="240" w:lineRule="auto"/>
      <w:ind w:left="4320"/>
    </w:pPr>
  </w:style>
  <w:style w:type="character" w:customStyle="1" w:styleId="SignatureChar">
    <w:name w:val="Signature Char"/>
    <w:basedOn w:val="DefaultParagraphFont"/>
    <w:link w:val="Signature"/>
    <w:uiPriority w:val="99"/>
    <w:semiHidden/>
    <w:rsid w:val="00E276EC"/>
  </w:style>
  <w:style w:type="table" w:styleId="Table3Deffects1">
    <w:name w:val="Table 3D effects 1"/>
    <w:basedOn w:val="TableNormal"/>
    <w:uiPriority w:val="99"/>
    <w:semiHidden/>
    <w:unhideWhenUsed/>
    <w:rsid w:val="00E276EC"/>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276EC"/>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276EC"/>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276EC"/>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276EC"/>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276E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276EC"/>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unhideWhenUsed/>
    <w:rsid w:val="00E276E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unhideWhenUsed/>
    <w:rsid w:val="00E276EC"/>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unhideWhenUsed/>
    <w:rsid w:val="00E276EC"/>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276EC"/>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276EC"/>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276EC"/>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276EC"/>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276EC"/>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276E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276EC"/>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276E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276EC"/>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276EC"/>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276EC"/>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276EC"/>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276EC"/>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Light1">
    <w:name w:val="Table Grid Light1"/>
    <w:basedOn w:val="TableNormal"/>
    <w:uiPriority w:val="40"/>
    <w:rsid w:val="00E27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E276E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276E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276EC"/>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276EC"/>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276EC"/>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276E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276E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276EC"/>
    <w:pPr>
      <w:spacing w:after="0"/>
      <w:ind w:left="260" w:hanging="260"/>
    </w:pPr>
  </w:style>
  <w:style w:type="paragraph" w:styleId="TableofFigures">
    <w:name w:val="table of figures"/>
    <w:basedOn w:val="Normal"/>
    <w:next w:val="Normal"/>
    <w:uiPriority w:val="99"/>
    <w:semiHidden/>
    <w:unhideWhenUsed/>
    <w:rsid w:val="00E276EC"/>
    <w:pPr>
      <w:spacing w:after="0"/>
    </w:pPr>
  </w:style>
  <w:style w:type="table" w:styleId="TableProfessional">
    <w:name w:val="Table Professional"/>
    <w:basedOn w:val="TableNormal"/>
    <w:uiPriority w:val="99"/>
    <w:semiHidden/>
    <w:unhideWhenUsed/>
    <w:rsid w:val="00E276E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276EC"/>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276E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276E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276E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27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276EC"/>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276EC"/>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276EC"/>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E276EC"/>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E276EC"/>
    <w:pPr>
      <w:spacing w:after="100"/>
    </w:pPr>
  </w:style>
  <w:style w:type="paragraph" w:styleId="TOC2">
    <w:name w:val="toc 2"/>
    <w:basedOn w:val="Normal"/>
    <w:next w:val="Normal"/>
    <w:autoRedefine/>
    <w:uiPriority w:val="39"/>
    <w:semiHidden/>
    <w:unhideWhenUsed/>
    <w:rsid w:val="00E276EC"/>
    <w:pPr>
      <w:spacing w:after="100"/>
      <w:ind w:left="260"/>
    </w:pPr>
  </w:style>
  <w:style w:type="paragraph" w:styleId="TOC3">
    <w:name w:val="toc 3"/>
    <w:basedOn w:val="Normal"/>
    <w:next w:val="Normal"/>
    <w:autoRedefine/>
    <w:uiPriority w:val="39"/>
    <w:semiHidden/>
    <w:unhideWhenUsed/>
    <w:rsid w:val="00E276EC"/>
    <w:pPr>
      <w:spacing w:after="100"/>
      <w:ind w:left="520"/>
    </w:pPr>
  </w:style>
  <w:style w:type="paragraph" w:styleId="TOC4">
    <w:name w:val="toc 4"/>
    <w:basedOn w:val="Normal"/>
    <w:next w:val="Normal"/>
    <w:autoRedefine/>
    <w:uiPriority w:val="39"/>
    <w:semiHidden/>
    <w:unhideWhenUsed/>
    <w:rsid w:val="00E276EC"/>
    <w:pPr>
      <w:spacing w:after="100"/>
      <w:ind w:left="780"/>
    </w:pPr>
  </w:style>
  <w:style w:type="paragraph" w:styleId="TOC5">
    <w:name w:val="toc 5"/>
    <w:basedOn w:val="Normal"/>
    <w:next w:val="Normal"/>
    <w:autoRedefine/>
    <w:uiPriority w:val="39"/>
    <w:semiHidden/>
    <w:unhideWhenUsed/>
    <w:rsid w:val="00E276EC"/>
    <w:pPr>
      <w:spacing w:after="100"/>
      <w:ind w:left="1040"/>
    </w:pPr>
  </w:style>
  <w:style w:type="paragraph" w:styleId="TOC6">
    <w:name w:val="toc 6"/>
    <w:basedOn w:val="Normal"/>
    <w:next w:val="Normal"/>
    <w:autoRedefine/>
    <w:uiPriority w:val="39"/>
    <w:semiHidden/>
    <w:unhideWhenUsed/>
    <w:rsid w:val="00E276EC"/>
    <w:pPr>
      <w:spacing w:after="100"/>
      <w:ind w:left="1300"/>
    </w:pPr>
  </w:style>
  <w:style w:type="paragraph" w:styleId="TOC7">
    <w:name w:val="toc 7"/>
    <w:basedOn w:val="Normal"/>
    <w:next w:val="Normal"/>
    <w:autoRedefine/>
    <w:uiPriority w:val="39"/>
    <w:semiHidden/>
    <w:unhideWhenUsed/>
    <w:rsid w:val="00E276EC"/>
    <w:pPr>
      <w:spacing w:after="100"/>
      <w:ind w:left="1560"/>
    </w:pPr>
  </w:style>
  <w:style w:type="paragraph" w:styleId="TOC8">
    <w:name w:val="toc 8"/>
    <w:basedOn w:val="Normal"/>
    <w:next w:val="Normal"/>
    <w:autoRedefine/>
    <w:uiPriority w:val="39"/>
    <w:semiHidden/>
    <w:unhideWhenUsed/>
    <w:rsid w:val="00E276EC"/>
    <w:pPr>
      <w:spacing w:after="100"/>
      <w:ind w:left="1820"/>
    </w:pPr>
  </w:style>
  <w:style w:type="paragraph" w:styleId="TOC9">
    <w:name w:val="toc 9"/>
    <w:basedOn w:val="Normal"/>
    <w:next w:val="Normal"/>
    <w:autoRedefine/>
    <w:uiPriority w:val="39"/>
    <w:semiHidden/>
    <w:unhideWhenUsed/>
    <w:rsid w:val="00E276EC"/>
    <w:pPr>
      <w:spacing w:after="100"/>
      <w:ind w:left="20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222650">
      <w:bodyDiv w:val="1"/>
      <w:marLeft w:val="0"/>
      <w:marRight w:val="0"/>
      <w:marTop w:val="0"/>
      <w:marBottom w:val="0"/>
      <w:divBdr>
        <w:top w:val="none" w:sz="0" w:space="0" w:color="auto"/>
        <w:left w:val="none" w:sz="0" w:space="0" w:color="auto"/>
        <w:bottom w:val="none" w:sz="0" w:space="0" w:color="auto"/>
        <w:right w:val="none" w:sz="0" w:space="0" w:color="auto"/>
      </w:divBdr>
    </w:div>
    <w:div w:id="280846377">
      <w:bodyDiv w:val="1"/>
      <w:marLeft w:val="0"/>
      <w:marRight w:val="0"/>
      <w:marTop w:val="0"/>
      <w:marBottom w:val="0"/>
      <w:divBdr>
        <w:top w:val="none" w:sz="0" w:space="0" w:color="auto"/>
        <w:left w:val="none" w:sz="0" w:space="0" w:color="auto"/>
        <w:bottom w:val="none" w:sz="0" w:space="0" w:color="auto"/>
        <w:right w:val="none" w:sz="0" w:space="0" w:color="auto"/>
      </w:divBdr>
    </w:div>
    <w:div w:id="408575532">
      <w:bodyDiv w:val="1"/>
      <w:marLeft w:val="0"/>
      <w:marRight w:val="0"/>
      <w:marTop w:val="0"/>
      <w:marBottom w:val="0"/>
      <w:divBdr>
        <w:top w:val="none" w:sz="0" w:space="0" w:color="auto"/>
        <w:left w:val="none" w:sz="0" w:space="0" w:color="auto"/>
        <w:bottom w:val="none" w:sz="0" w:space="0" w:color="auto"/>
        <w:right w:val="none" w:sz="0" w:space="0" w:color="auto"/>
      </w:divBdr>
    </w:div>
    <w:div w:id="448857542">
      <w:bodyDiv w:val="1"/>
      <w:marLeft w:val="0"/>
      <w:marRight w:val="0"/>
      <w:marTop w:val="0"/>
      <w:marBottom w:val="0"/>
      <w:divBdr>
        <w:top w:val="none" w:sz="0" w:space="0" w:color="auto"/>
        <w:left w:val="none" w:sz="0" w:space="0" w:color="auto"/>
        <w:bottom w:val="none" w:sz="0" w:space="0" w:color="auto"/>
        <w:right w:val="none" w:sz="0" w:space="0" w:color="auto"/>
      </w:divBdr>
    </w:div>
    <w:div w:id="543980357">
      <w:bodyDiv w:val="1"/>
      <w:marLeft w:val="0"/>
      <w:marRight w:val="0"/>
      <w:marTop w:val="0"/>
      <w:marBottom w:val="0"/>
      <w:divBdr>
        <w:top w:val="none" w:sz="0" w:space="0" w:color="auto"/>
        <w:left w:val="none" w:sz="0" w:space="0" w:color="auto"/>
        <w:bottom w:val="none" w:sz="0" w:space="0" w:color="auto"/>
        <w:right w:val="none" w:sz="0" w:space="0" w:color="auto"/>
      </w:divBdr>
    </w:div>
    <w:div w:id="806970806">
      <w:bodyDiv w:val="1"/>
      <w:marLeft w:val="0"/>
      <w:marRight w:val="0"/>
      <w:marTop w:val="0"/>
      <w:marBottom w:val="0"/>
      <w:divBdr>
        <w:top w:val="none" w:sz="0" w:space="0" w:color="auto"/>
        <w:left w:val="none" w:sz="0" w:space="0" w:color="auto"/>
        <w:bottom w:val="none" w:sz="0" w:space="0" w:color="auto"/>
        <w:right w:val="none" w:sz="0" w:space="0" w:color="auto"/>
      </w:divBdr>
    </w:div>
    <w:div w:id="839778514">
      <w:bodyDiv w:val="1"/>
      <w:marLeft w:val="0"/>
      <w:marRight w:val="0"/>
      <w:marTop w:val="0"/>
      <w:marBottom w:val="0"/>
      <w:divBdr>
        <w:top w:val="none" w:sz="0" w:space="0" w:color="auto"/>
        <w:left w:val="none" w:sz="0" w:space="0" w:color="auto"/>
        <w:bottom w:val="none" w:sz="0" w:space="0" w:color="auto"/>
        <w:right w:val="none" w:sz="0" w:space="0" w:color="auto"/>
      </w:divBdr>
    </w:div>
    <w:div w:id="849442201">
      <w:bodyDiv w:val="1"/>
      <w:marLeft w:val="0"/>
      <w:marRight w:val="0"/>
      <w:marTop w:val="0"/>
      <w:marBottom w:val="0"/>
      <w:divBdr>
        <w:top w:val="none" w:sz="0" w:space="0" w:color="auto"/>
        <w:left w:val="none" w:sz="0" w:space="0" w:color="auto"/>
        <w:bottom w:val="none" w:sz="0" w:space="0" w:color="auto"/>
        <w:right w:val="none" w:sz="0" w:space="0" w:color="auto"/>
      </w:divBdr>
    </w:div>
    <w:div w:id="1077821311">
      <w:bodyDiv w:val="1"/>
      <w:marLeft w:val="0"/>
      <w:marRight w:val="0"/>
      <w:marTop w:val="0"/>
      <w:marBottom w:val="0"/>
      <w:divBdr>
        <w:top w:val="none" w:sz="0" w:space="0" w:color="auto"/>
        <w:left w:val="none" w:sz="0" w:space="0" w:color="auto"/>
        <w:bottom w:val="none" w:sz="0" w:space="0" w:color="auto"/>
        <w:right w:val="none" w:sz="0" w:space="0" w:color="auto"/>
      </w:divBdr>
    </w:div>
    <w:div w:id="1347171127">
      <w:bodyDiv w:val="1"/>
      <w:marLeft w:val="0"/>
      <w:marRight w:val="0"/>
      <w:marTop w:val="0"/>
      <w:marBottom w:val="0"/>
      <w:divBdr>
        <w:top w:val="none" w:sz="0" w:space="0" w:color="auto"/>
        <w:left w:val="none" w:sz="0" w:space="0" w:color="auto"/>
        <w:bottom w:val="none" w:sz="0" w:space="0" w:color="auto"/>
        <w:right w:val="none" w:sz="0" w:space="0" w:color="auto"/>
      </w:divBdr>
    </w:div>
    <w:div w:id="1560827116">
      <w:bodyDiv w:val="1"/>
      <w:marLeft w:val="0"/>
      <w:marRight w:val="0"/>
      <w:marTop w:val="0"/>
      <w:marBottom w:val="0"/>
      <w:divBdr>
        <w:top w:val="none" w:sz="0" w:space="0" w:color="auto"/>
        <w:left w:val="none" w:sz="0" w:space="0" w:color="auto"/>
        <w:bottom w:val="none" w:sz="0" w:space="0" w:color="auto"/>
        <w:right w:val="none" w:sz="0" w:space="0" w:color="auto"/>
      </w:divBdr>
    </w:div>
    <w:div w:id="1594195776">
      <w:bodyDiv w:val="1"/>
      <w:marLeft w:val="0"/>
      <w:marRight w:val="0"/>
      <w:marTop w:val="0"/>
      <w:marBottom w:val="0"/>
      <w:divBdr>
        <w:top w:val="none" w:sz="0" w:space="0" w:color="auto"/>
        <w:left w:val="none" w:sz="0" w:space="0" w:color="auto"/>
        <w:bottom w:val="none" w:sz="0" w:space="0" w:color="auto"/>
        <w:right w:val="none" w:sz="0" w:space="0" w:color="auto"/>
      </w:divBdr>
    </w:div>
    <w:div w:id="1630088666">
      <w:bodyDiv w:val="1"/>
      <w:marLeft w:val="0"/>
      <w:marRight w:val="0"/>
      <w:marTop w:val="0"/>
      <w:marBottom w:val="0"/>
      <w:divBdr>
        <w:top w:val="none" w:sz="0" w:space="0" w:color="auto"/>
        <w:left w:val="none" w:sz="0" w:space="0" w:color="auto"/>
        <w:bottom w:val="none" w:sz="0" w:space="0" w:color="auto"/>
        <w:right w:val="none" w:sz="0" w:space="0" w:color="auto"/>
      </w:divBdr>
    </w:div>
    <w:div w:id="1646006875">
      <w:bodyDiv w:val="1"/>
      <w:marLeft w:val="0"/>
      <w:marRight w:val="0"/>
      <w:marTop w:val="0"/>
      <w:marBottom w:val="0"/>
      <w:divBdr>
        <w:top w:val="none" w:sz="0" w:space="0" w:color="auto"/>
        <w:left w:val="none" w:sz="0" w:space="0" w:color="auto"/>
        <w:bottom w:val="none" w:sz="0" w:space="0" w:color="auto"/>
        <w:right w:val="none" w:sz="0" w:space="0" w:color="auto"/>
      </w:divBdr>
    </w:div>
    <w:div w:id="1770932837">
      <w:bodyDiv w:val="1"/>
      <w:marLeft w:val="0"/>
      <w:marRight w:val="0"/>
      <w:marTop w:val="0"/>
      <w:marBottom w:val="0"/>
      <w:divBdr>
        <w:top w:val="none" w:sz="0" w:space="0" w:color="auto"/>
        <w:left w:val="none" w:sz="0" w:space="0" w:color="auto"/>
        <w:bottom w:val="none" w:sz="0" w:space="0" w:color="auto"/>
        <w:right w:val="none" w:sz="0" w:space="0" w:color="auto"/>
      </w:divBdr>
    </w:div>
    <w:div w:id="1827280073">
      <w:bodyDiv w:val="1"/>
      <w:marLeft w:val="0"/>
      <w:marRight w:val="0"/>
      <w:marTop w:val="0"/>
      <w:marBottom w:val="0"/>
      <w:divBdr>
        <w:top w:val="none" w:sz="0" w:space="0" w:color="auto"/>
        <w:left w:val="none" w:sz="0" w:space="0" w:color="auto"/>
        <w:bottom w:val="none" w:sz="0" w:space="0" w:color="auto"/>
        <w:right w:val="none" w:sz="0" w:space="0" w:color="auto"/>
      </w:divBdr>
    </w:div>
    <w:div w:id="1874420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7b00760F60-CFED-7647-893B-5D8F3943A360%7dtf16392116.dotx" TargetMode="External"/></Relationships>
</file>

<file path=word/theme/theme1.xml><?xml version="1.0" encoding="utf-8"?>
<a:theme xmlns:a="http://schemas.openxmlformats.org/drawingml/2006/main" name="Office Theme">
  <a:themeElements>
    <a:clrScheme name="TF100002026">
      <a:dk1>
        <a:sysClr val="windowText" lastClr="000000"/>
      </a:dk1>
      <a:lt1>
        <a:sysClr val="window" lastClr="FFFFFF"/>
      </a:lt1>
      <a:dk2>
        <a:srgbClr val="3A3A3A"/>
      </a:dk2>
      <a:lt2>
        <a:srgbClr val="F4F4F3"/>
      </a:lt2>
      <a:accent1>
        <a:srgbClr val="562241"/>
      </a:accent1>
      <a:accent2>
        <a:srgbClr val="CCC44F"/>
      </a:accent2>
      <a:accent3>
        <a:srgbClr val="568F59"/>
      </a:accent3>
      <a:accent4>
        <a:srgbClr val="806B50"/>
      </a:accent4>
      <a:accent5>
        <a:srgbClr val="408296"/>
      </a:accent5>
      <a:accent6>
        <a:srgbClr val="A34240"/>
      </a:accent6>
      <a:hlink>
        <a:srgbClr val="36A3B8"/>
      </a:hlink>
      <a:folHlink>
        <a:srgbClr val="805273"/>
      </a:folHlink>
    </a:clrScheme>
    <a:fontScheme name="Cambria">
      <a:maj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c32302c77d4085ecf495bdddb7f5e889">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4ab5ae46be95f9d0be6107e8200be7a2"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406B6B-A440-4F50-8CFF-5A1C14983998}">
  <ds:schemaRefs>
    <ds:schemaRef ds:uri="http://schemas.microsoft.com/office/2006/metadata/contentType"/>
    <ds:schemaRef ds:uri="http://schemas.microsoft.com/office/2006/metadata/properties/metaAttributes"/>
    <ds:schemaRef ds:uri="http://www.w3.org/2000/xmlns/"/>
    <ds:schemaRef ds:uri="http://www.w3.org/2001/XMLSchema"/>
    <ds:schemaRef ds:uri="a4f35948-e619-41b3-aa29-22878b09cfd2"/>
    <ds:schemaRef ds:uri="40262f94-9f35-4ac3-9a90-690165a166b7"/>
  </ds:schemaRefs>
</ds:datastoreItem>
</file>

<file path=customXml/itemProps2.xml><?xml version="1.0" encoding="utf-8"?>
<ds:datastoreItem xmlns:ds="http://schemas.openxmlformats.org/officeDocument/2006/customXml" ds:itemID="{2A84F43B-497C-4926-BEA8-96B1E0F8192A}">
  <ds:schemaRefs>
    <ds:schemaRef ds:uri="http://schemas.microsoft.com/office/2006/metadata/properties"/>
    <ds:schemaRef ds:uri="http://www.w3.org/2000/xmlns/"/>
    <ds:schemaRef ds:uri="40262f94-9f35-4ac3-9a90-690165a166b7"/>
    <ds:schemaRef ds:uri="http://www.w3.org/2001/XMLSchema-instance"/>
  </ds:schemaRefs>
</ds:datastoreItem>
</file>

<file path=customXml/itemProps3.xml><?xml version="1.0" encoding="utf-8"?>
<ds:datastoreItem xmlns:ds="http://schemas.openxmlformats.org/officeDocument/2006/customXml" ds:itemID="{5844F1CA-163E-4D54-B720-656E6B50B7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{00760F60-CFED-7647-893B-5D8F3943A360}tf16392116.dotx</Template>
  <TotalTime>1</TotalTime>
  <Pages>19</Pages>
  <Words>2542</Words>
  <Characters>15104</Characters>
  <Application>Microsoft Office Word</Application>
  <DocSecurity>0</DocSecurity>
  <Lines>431</Lines>
  <Paragraphs>75</Paragraphs>
  <ScaleCrop>false</ScaleCrop>
  <Company/>
  <LinksUpToDate>false</LinksUpToDate>
  <CharactersWithSpaces>17571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Evans (2204080)</dc:creator>
  <cp:keywords/>
  <dc:description/>
  <cp:lastModifiedBy>Sophie Evans (2204080)</cp:lastModifiedBy>
  <cp:revision>2</cp:revision>
  <dcterms:created xsi:type="dcterms:W3CDTF">2023-05-05T22:41:00Z</dcterms:created>
  <dcterms:modified xsi:type="dcterms:W3CDTF">2023-05-05T22:41:00Z</dcterms:modified>
</cp:coreProperties>
</file>