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B302B" w14:textId="77777777" w:rsidR="0093441F" w:rsidRDefault="0093441F"/>
    <w:sdt>
      <w:sdtPr>
        <w:id w:val="997541432"/>
        <w:docPartObj>
          <w:docPartGallery w:val="Cover Pages"/>
          <w:docPartUnique/>
        </w:docPartObj>
      </w:sdtPr>
      <w:sdtEndPr>
        <w:rPr>
          <w:rFonts w:ascii="Arial" w:hAnsi="Arial" w:cs="Arial"/>
          <w:b/>
          <w:sz w:val="28"/>
          <w:szCs w:val="28"/>
          <w:u w:val="single"/>
        </w:rPr>
      </w:sdtEndPr>
      <w:sdtContent>
        <w:p w14:paraId="54C2BE5A" w14:textId="41B499C0" w:rsidR="00497866" w:rsidRDefault="00497866"/>
        <w:p w14:paraId="54D55CA5" w14:textId="124E562A" w:rsidR="00497866" w:rsidRDefault="00497866">
          <w:pPr>
            <w:rPr>
              <w:rFonts w:ascii="Arial" w:hAnsi="Arial" w:cs="Arial"/>
              <w:b/>
              <w:sz w:val="28"/>
              <w:szCs w:val="28"/>
              <w:u w:val="single"/>
            </w:rPr>
          </w:pPr>
          <w:r>
            <w:rPr>
              <w:noProof/>
            </w:rPr>
            <mc:AlternateContent>
              <mc:Choice Requires="wps">
                <w:drawing>
                  <wp:anchor distT="0" distB="0" distL="182880" distR="182880" simplePos="0" relativeHeight="251660288" behindDoc="0" locked="0" layoutInCell="1" allowOverlap="1" wp14:anchorId="756999FC" wp14:editId="6F4554B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B5BBD" w14:textId="175476B6" w:rsidR="00497866" w:rsidRDefault="00426DE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97866">
                                      <w:rPr>
                                        <w:color w:val="4472C4" w:themeColor="accent1"/>
                                        <w:sz w:val="72"/>
                                        <w:szCs w:val="72"/>
                                      </w:rPr>
                                      <w:t>Understanding Policing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1B4A09" w14:textId="2C64BA52" w:rsidR="00497866" w:rsidRDefault="00497866">
                                    <w:pPr>
                                      <w:pStyle w:val="NoSpacing"/>
                                      <w:spacing w:before="40" w:after="40"/>
                                      <w:rPr>
                                        <w:caps/>
                                        <w:color w:val="1F4E79" w:themeColor="accent5" w:themeShade="80"/>
                                        <w:sz w:val="28"/>
                                        <w:szCs w:val="28"/>
                                      </w:rPr>
                                    </w:pPr>
                                    <w:r>
                                      <w:rPr>
                                        <w:caps/>
                                        <w:color w:val="1F4E79" w:themeColor="accent5" w:themeShade="80"/>
                                        <w:sz w:val="28"/>
                                        <w:szCs w:val="28"/>
                                      </w:rPr>
                                      <w:t>Police Legitimacy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F41615" w14:textId="3039BCC0" w:rsidR="00497866" w:rsidRDefault="00497866">
                                    <w:pPr>
                                      <w:pStyle w:val="NoSpacing"/>
                                      <w:spacing w:before="80" w:after="40"/>
                                      <w:rPr>
                                        <w:caps/>
                                        <w:color w:val="5B9BD5" w:themeColor="accent5"/>
                                        <w:sz w:val="24"/>
                                        <w:szCs w:val="24"/>
                                      </w:rPr>
                                    </w:pPr>
                                    <w:r>
                                      <w:rPr>
                                        <w:caps/>
                                        <w:color w:val="5B9BD5" w:themeColor="accent5"/>
                                        <w:sz w:val="24"/>
                                        <w:szCs w:val="24"/>
                                      </w:rPr>
                                      <w:t>lewis guy 1801602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56999FC"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19B5BBD" w14:textId="175476B6" w:rsidR="00497866" w:rsidRDefault="005D730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97866">
                                <w:rPr>
                                  <w:color w:val="4472C4" w:themeColor="accent1"/>
                                  <w:sz w:val="72"/>
                                  <w:szCs w:val="72"/>
                                </w:rPr>
                                <w:t>Understanding Policing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1B4A09" w14:textId="2C64BA52" w:rsidR="00497866" w:rsidRDefault="00497866">
                              <w:pPr>
                                <w:pStyle w:val="NoSpacing"/>
                                <w:spacing w:before="40" w:after="40"/>
                                <w:rPr>
                                  <w:caps/>
                                  <w:color w:val="1F4E79" w:themeColor="accent5" w:themeShade="80"/>
                                  <w:sz w:val="28"/>
                                  <w:szCs w:val="28"/>
                                </w:rPr>
                              </w:pPr>
                              <w:r>
                                <w:rPr>
                                  <w:caps/>
                                  <w:color w:val="1F4E79" w:themeColor="accent5" w:themeShade="80"/>
                                  <w:sz w:val="28"/>
                                  <w:szCs w:val="28"/>
                                </w:rPr>
                                <w:t>Police Legitimacy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F41615" w14:textId="3039BCC0" w:rsidR="00497866" w:rsidRDefault="00497866">
                              <w:pPr>
                                <w:pStyle w:val="NoSpacing"/>
                                <w:spacing w:before="80" w:after="40"/>
                                <w:rPr>
                                  <w:caps/>
                                  <w:color w:val="5B9BD5" w:themeColor="accent5"/>
                                  <w:sz w:val="24"/>
                                  <w:szCs w:val="24"/>
                                </w:rPr>
                              </w:pPr>
                              <w:r>
                                <w:rPr>
                                  <w:caps/>
                                  <w:color w:val="5B9BD5" w:themeColor="accent5"/>
                                  <w:sz w:val="24"/>
                                  <w:szCs w:val="24"/>
                                </w:rPr>
                                <w:t>lewis guy 1801602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1CF567B" wp14:editId="1A35857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0-19T00:00:00Z">
                                    <w:dateFormat w:val="yyyy"/>
                                    <w:lid w:val="en-US"/>
                                    <w:storeMappedDataAs w:val="dateTime"/>
                                    <w:calendar w:val="gregorian"/>
                                  </w:date>
                                </w:sdtPr>
                                <w:sdtEndPr/>
                                <w:sdtContent>
                                  <w:p w14:paraId="37862C70" w14:textId="79886CE4" w:rsidR="00497866" w:rsidRDefault="00497866">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CF567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0-19T00:00:00Z">
                              <w:dateFormat w:val="yyyy"/>
                              <w:lid w:val="en-US"/>
                              <w:storeMappedDataAs w:val="dateTime"/>
                              <w:calendar w:val="gregorian"/>
                            </w:date>
                          </w:sdtPr>
                          <w:sdtEndPr/>
                          <w:sdtContent>
                            <w:p w14:paraId="37862C70" w14:textId="79886CE4" w:rsidR="00497866" w:rsidRDefault="00497866">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Arial" w:hAnsi="Arial" w:cs="Arial"/>
              <w:b/>
              <w:sz w:val="28"/>
              <w:szCs w:val="28"/>
              <w:u w:val="single"/>
            </w:rPr>
            <w:br w:type="page"/>
          </w:r>
        </w:p>
      </w:sdtContent>
    </w:sdt>
    <w:p w14:paraId="3604BB65" w14:textId="356ACFCF" w:rsidR="00E25C57" w:rsidRDefault="00C014BC" w:rsidP="00C014BC">
      <w:pPr>
        <w:spacing w:after="200" w:line="480" w:lineRule="auto"/>
        <w:jc w:val="center"/>
        <w:rPr>
          <w:rFonts w:ascii="Arial" w:hAnsi="Arial" w:cs="Arial"/>
          <w:b/>
          <w:sz w:val="28"/>
          <w:szCs w:val="28"/>
          <w:u w:val="single"/>
        </w:rPr>
      </w:pPr>
      <w:r w:rsidRPr="00C014BC">
        <w:rPr>
          <w:rFonts w:ascii="Arial" w:hAnsi="Arial" w:cs="Arial"/>
          <w:b/>
          <w:sz w:val="28"/>
          <w:szCs w:val="28"/>
          <w:u w:val="single"/>
        </w:rPr>
        <w:lastRenderedPageBreak/>
        <w:t>Provide an analysis of the impact of Police and Crime Commissioners in enhancing public confidence in the police.</w:t>
      </w:r>
    </w:p>
    <w:p w14:paraId="160B1D18"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i/>
          <w:iCs/>
          <w:sz w:val="24"/>
          <w:szCs w:val="24"/>
        </w:rPr>
        <w:t>'The role of the Police and Crime Commissioner is to be the "voice of the people" and to hold the Police to account' (Association of Police and Crime Commissioners APCC, 2019)</w:t>
      </w:r>
      <w:r w:rsidRPr="00426DE3">
        <w:rPr>
          <w:rFonts w:ascii="Arial" w:hAnsi="Arial" w:cs="Arial"/>
          <w:sz w:val="24"/>
          <w:szCs w:val="24"/>
        </w:rPr>
        <w:t xml:space="preserve">. The Police and Crime Commissioner </w:t>
      </w:r>
      <w:r w:rsidRPr="00426DE3">
        <w:rPr>
          <w:rFonts w:ascii="Arial" w:hAnsi="Arial" w:cs="Arial"/>
          <w:i/>
          <w:iCs/>
          <w:sz w:val="24"/>
          <w:szCs w:val="24"/>
        </w:rPr>
        <w:t>(PCC)</w:t>
      </w:r>
      <w:r w:rsidRPr="00426DE3">
        <w:rPr>
          <w:rFonts w:ascii="Arial" w:hAnsi="Arial" w:cs="Arial"/>
          <w:sz w:val="24"/>
          <w:szCs w:val="24"/>
        </w:rPr>
        <w:t xml:space="preserve"> is a role that does not get the same mainstream media attention that say normal Police Officers do, however, their job is important to the Police Service as every other role, as </w:t>
      </w:r>
      <w:r w:rsidRPr="00426DE3">
        <w:rPr>
          <w:rFonts w:ascii="Arial" w:hAnsi="Arial" w:cs="Arial"/>
          <w:i/>
          <w:iCs/>
          <w:sz w:val="24"/>
          <w:szCs w:val="24"/>
        </w:rPr>
        <w:t>'he or she acts as a bridge between you and your local Police Service' (Association of Police and Crime Commissioners (APCC), 2019)</w:t>
      </w:r>
      <w:r w:rsidRPr="00426DE3">
        <w:rPr>
          <w:rFonts w:ascii="Arial" w:hAnsi="Arial" w:cs="Arial"/>
          <w:sz w:val="24"/>
          <w:szCs w:val="24"/>
        </w:rPr>
        <w:t xml:space="preserve">. PCC's were introduced in 2010 through a government White paper which pledged would be the biggest fundamental amendment of police government in half a century </w:t>
      </w:r>
      <w:r w:rsidRPr="00426DE3">
        <w:rPr>
          <w:rFonts w:ascii="Arial" w:hAnsi="Arial" w:cs="Arial"/>
          <w:i/>
          <w:iCs/>
          <w:sz w:val="24"/>
          <w:szCs w:val="24"/>
        </w:rPr>
        <w:t>(Newburn &amp; Peay, 2012: p226)</w:t>
      </w:r>
      <w:r w:rsidRPr="00426DE3">
        <w:rPr>
          <w:rFonts w:ascii="Arial" w:hAnsi="Arial" w:cs="Arial"/>
          <w:sz w:val="24"/>
          <w:szCs w:val="24"/>
        </w:rPr>
        <w:t xml:space="preserve">. PCC's are elected every four years with the next election being in May 2020, however, the turn out for the previous elections have not been good as </w:t>
      </w:r>
      <w:r w:rsidRPr="00426DE3">
        <w:rPr>
          <w:rFonts w:ascii="Arial" w:hAnsi="Arial" w:cs="Arial"/>
          <w:i/>
          <w:iCs/>
          <w:sz w:val="24"/>
          <w:szCs w:val="24"/>
        </w:rPr>
        <w:t>'less than 15% in 41 areas' (BBC, 2012)</w:t>
      </w:r>
      <w:r w:rsidRPr="00426DE3">
        <w:rPr>
          <w:rFonts w:ascii="Arial" w:hAnsi="Arial" w:cs="Arial"/>
          <w:sz w:val="24"/>
          <w:szCs w:val="24"/>
        </w:rPr>
        <w:t>, which does not bold well for PCC's going forward.</w:t>
      </w:r>
    </w:p>
    <w:p w14:paraId="4367E860" w14:textId="77777777" w:rsidR="00426DE3" w:rsidRPr="00426DE3" w:rsidRDefault="00426DE3" w:rsidP="00426DE3">
      <w:pPr>
        <w:spacing w:after="200" w:line="480" w:lineRule="auto"/>
        <w:rPr>
          <w:rFonts w:ascii="Arial" w:hAnsi="Arial" w:cs="Arial"/>
          <w:sz w:val="24"/>
          <w:szCs w:val="24"/>
        </w:rPr>
      </w:pPr>
    </w:p>
    <w:p w14:paraId="044A8FBC"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 xml:space="preserve">'Police and crime commissioners </w:t>
      </w:r>
      <w:r w:rsidRPr="00426DE3">
        <w:rPr>
          <w:rFonts w:ascii="Arial" w:hAnsi="Arial" w:cs="Arial"/>
          <w:i/>
          <w:iCs/>
          <w:sz w:val="24"/>
          <w:szCs w:val="24"/>
        </w:rPr>
        <w:t>(PCCs)</w:t>
      </w:r>
      <w:r w:rsidRPr="00426DE3">
        <w:rPr>
          <w:rFonts w:ascii="Arial" w:hAnsi="Arial" w:cs="Arial"/>
          <w:sz w:val="24"/>
          <w:szCs w:val="24"/>
        </w:rPr>
        <w:t xml:space="preserve"> are chosen representatives who supervise how crime is dealt with in a police force area. They aim to reduce crime and to guarantee that the police force is productive and efficient </w:t>
      </w:r>
      <w:r w:rsidRPr="00426DE3">
        <w:rPr>
          <w:rFonts w:ascii="Arial" w:hAnsi="Arial" w:cs="Arial"/>
          <w:i/>
          <w:iCs/>
          <w:sz w:val="24"/>
          <w:szCs w:val="24"/>
        </w:rPr>
        <w:t>(POLICE.UK, No Date)</w:t>
      </w:r>
      <w:r w:rsidRPr="00426DE3">
        <w:rPr>
          <w:rFonts w:ascii="Arial" w:hAnsi="Arial" w:cs="Arial"/>
          <w:sz w:val="24"/>
          <w:szCs w:val="24"/>
        </w:rPr>
        <w:t xml:space="preserve">. And they were introduced in a 2010 White Paper from the Coalition government which pledged would be the biggest fundamental amendment of police government in half a century </w:t>
      </w:r>
      <w:r w:rsidRPr="00426DE3">
        <w:rPr>
          <w:rFonts w:ascii="Arial" w:hAnsi="Arial" w:cs="Arial"/>
          <w:i/>
          <w:iCs/>
          <w:sz w:val="24"/>
          <w:szCs w:val="24"/>
        </w:rPr>
        <w:t>(Newburn &amp; Peay, 2012: p226)</w:t>
      </w:r>
      <w:r w:rsidRPr="00426DE3">
        <w:rPr>
          <w:rFonts w:ascii="Arial" w:hAnsi="Arial" w:cs="Arial"/>
          <w:sz w:val="24"/>
          <w:szCs w:val="24"/>
        </w:rPr>
        <w:t xml:space="preserve">. Newburn and Peay also stated that the manifesto from the government guaranteed to present measures to make the Police more answerable by way of supervision done by a directly chosen individual, who will be subject to rigorous reviews and balances by provincially elected </w:t>
      </w:r>
      <w:r w:rsidRPr="00426DE3">
        <w:rPr>
          <w:rFonts w:ascii="Arial" w:hAnsi="Arial" w:cs="Arial"/>
          <w:sz w:val="24"/>
          <w:szCs w:val="24"/>
        </w:rPr>
        <w:lastRenderedPageBreak/>
        <w:t xml:space="preserve">commissioners </w:t>
      </w:r>
      <w:r w:rsidRPr="00426DE3">
        <w:rPr>
          <w:rFonts w:ascii="Arial" w:hAnsi="Arial" w:cs="Arial"/>
          <w:i/>
          <w:iCs/>
          <w:sz w:val="24"/>
          <w:szCs w:val="24"/>
        </w:rPr>
        <w:t>(Newburn &amp; Peay, 2012: p226)</w:t>
      </w:r>
      <w:r w:rsidRPr="00426DE3">
        <w:rPr>
          <w:rFonts w:ascii="Arial" w:hAnsi="Arial" w:cs="Arial"/>
          <w:sz w:val="24"/>
          <w:szCs w:val="24"/>
        </w:rPr>
        <w:t>. This ensured that both the Police and the PCC's were doing the job effectively and being able to be held accountable for their actions, this helped get the public involved and have their say in Police matters as they could elect PCC's that would listen to their complaints about the Police and make adjustments according to those complaints, this was stated in the White Paper as:</w:t>
      </w:r>
    </w:p>
    <w:p w14:paraId="3B78BF24"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'The Commissioners were described as 'powerful representatives of the public' who will ensure that:</w:t>
      </w:r>
    </w:p>
    <w:p w14:paraId="2249A97D"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The public can better hold police forces and senior forces officers to account:</w:t>
      </w:r>
    </w:p>
    <w:p w14:paraId="7EF7D8FA"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There is greater public engagement in policing both in terms of priority setting and active citizenship:</w:t>
      </w:r>
    </w:p>
    <w:p w14:paraId="054BF459"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There is greater public – rather than Whitehall – ownership of force performance: and</w:t>
      </w:r>
    </w:p>
    <w:p w14:paraId="4DE9A1D2"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The public have someone 'on their side' in the fight against crime and ASB (Anti-Social Behaviour)' (Newburn, T &amp; Peay, J, 2012: p226 - p227).</w:t>
      </w:r>
    </w:p>
    <w:p w14:paraId="16F1C491" w14:textId="77777777" w:rsidR="00426DE3" w:rsidRPr="00426DE3" w:rsidRDefault="00426DE3" w:rsidP="00426DE3">
      <w:pPr>
        <w:spacing w:after="200" w:line="480" w:lineRule="auto"/>
        <w:rPr>
          <w:rFonts w:ascii="Arial" w:hAnsi="Arial" w:cs="Arial"/>
          <w:sz w:val="24"/>
          <w:szCs w:val="24"/>
        </w:rPr>
      </w:pPr>
    </w:p>
    <w:p w14:paraId="540EA8E5"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This shows that the Police truly wanted the public to have a say in Police matters otherwise they would not have formed the PCC's. However, one complaint that the public might have about the PCC's is why they were not introduced earlier as it would have been better to get the public views and opinion of the Police sooner to make sure that they could deal with these complaints sooner. Role of the PCC's are as follows:</w:t>
      </w:r>
    </w:p>
    <w:p w14:paraId="51723833" w14:textId="69560399" w:rsidR="00426DE3" w:rsidRPr="00426DE3" w:rsidRDefault="00426DE3" w:rsidP="00426DE3">
      <w:pPr>
        <w:spacing w:after="200" w:line="240" w:lineRule="auto"/>
        <w:ind w:left="567"/>
        <w:rPr>
          <w:rFonts w:ascii="Arial" w:hAnsi="Arial" w:cs="Arial"/>
          <w:i/>
          <w:iCs/>
          <w:sz w:val="24"/>
          <w:szCs w:val="24"/>
        </w:rPr>
      </w:pPr>
      <w:r>
        <w:rPr>
          <w:rFonts w:ascii="Arial" w:hAnsi="Arial" w:cs="Arial"/>
          <w:i/>
          <w:iCs/>
          <w:sz w:val="24"/>
          <w:szCs w:val="24"/>
        </w:rPr>
        <w:t>‘</w:t>
      </w:r>
      <w:r w:rsidRPr="00426DE3">
        <w:rPr>
          <w:rFonts w:ascii="Arial" w:hAnsi="Arial" w:cs="Arial"/>
          <w:i/>
          <w:iCs/>
          <w:sz w:val="24"/>
          <w:szCs w:val="24"/>
        </w:rPr>
        <w:t>Being directly accountable to the scrutiny of the public. Having the democratic mandate to respond to local people's concerns. Setting local force's policing priorities and force budget. Working with local partners to prevent crime. Holding their Chief Constable to account for the performance of the force. Appointing, and where necessary dismissing, the chief constable. Taking on the functions and duties of fire and rescue authorities' (POLICE.UK, No Date).</w:t>
      </w:r>
    </w:p>
    <w:p w14:paraId="25E2E2A8" w14:textId="77777777" w:rsidR="00426DE3" w:rsidRPr="00426DE3" w:rsidRDefault="00426DE3" w:rsidP="00426DE3">
      <w:pPr>
        <w:spacing w:after="200" w:line="480" w:lineRule="auto"/>
        <w:rPr>
          <w:rFonts w:ascii="Arial" w:hAnsi="Arial" w:cs="Arial"/>
          <w:sz w:val="24"/>
          <w:szCs w:val="24"/>
        </w:rPr>
      </w:pPr>
    </w:p>
    <w:p w14:paraId="0C1E109D"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lastRenderedPageBreak/>
        <w:t xml:space="preserve">These roles show that the Police are focused on getting the public opinion on how they effective they think the Police are and how they could improve to become even more effective. However, turnouts for PCC's elections have not been the best as less than 15% of voters appeared in the 41 England and Wales Police regions who elect a PCC, which is a peacetime low </w:t>
      </w:r>
      <w:r w:rsidRPr="00426DE3">
        <w:rPr>
          <w:rFonts w:ascii="Arial" w:hAnsi="Arial" w:cs="Arial"/>
          <w:i/>
          <w:iCs/>
          <w:sz w:val="24"/>
          <w:szCs w:val="24"/>
        </w:rPr>
        <w:t>(BBC, 2012)</w:t>
      </w:r>
      <w:r w:rsidRPr="00426DE3">
        <w:rPr>
          <w:rFonts w:ascii="Arial" w:hAnsi="Arial" w:cs="Arial"/>
          <w:sz w:val="24"/>
          <w:szCs w:val="24"/>
        </w:rPr>
        <w:t xml:space="preserve">. This shows that the public is not very interested in PCC's even though they allow the public to have their say in policy matters. With ministers blaming a shortage of knowledgeableness and awareness of the PCC duty </w:t>
      </w:r>
      <w:r w:rsidRPr="00426DE3">
        <w:rPr>
          <w:rFonts w:ascii="Arial" w:hAnsi="Arial" w:cs="Arial"/>
          <w:i/>
          <w:iCs/>
          <w:sz w:val="24"/>
          <w:szCs w:val="24"/>
        </w:rPr>
        <w:t>(BBC, 2012)</w:t>
      </w:r>
      <w:r w:rsidRPr="00426DE3">
        <w:rPr>
          <w:rFonts w:ascii="Arial" w:hAnsi="Arial" w:cs="Arial"/>
          <w:sz w:val="24"/>
          <w:szCs w:val="24"/>
        </w:rPr>
        <w:t xml:space="preserve">. This concurs with one of the members of the complaints of the public have made earlier </w:t>
      </w:r>
    </w:p>
    <w:p w14:paraId="787018BF" w14:textId="77777777" w:rsidR="00426DE3" w:rsidRPr="00426DE3" w:rsidRDefault="00426DE3" w:rsidP="00426DE3">
      <w:pPr>
        <w:spacing w:after="200" w:line="480" w:lineRule="auto"/>
        <w:rPr>
          <w:rFonts w:ascii="Arial" w:hAnsi="Arial" w:cs="Arial"/>
          <w:sz w:val="24"/>
          <w:szCs w:val="24"/>
        </w:rPr>
      </w:pPr>
    </w:p>
    <w:p w14:paraId="7F723CB0"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The current PCC for South Wales is Rt. Hon Alun Michael and was elected into power in 2016. He stated his priorities for the Police and they were:</w:t>
      </w:r>
    </w:p>
    <w:p w14:paraId="5C8F1BF4"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'We will reduce and prevent crime and anti-social behaviour to keep people safe and confident in their homes and communities.</w:t>
      </w:r>
    </w:p>
    <w:p w14:paraId="79304EC2"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We will improve how we connect with, involve and inform our communities.</w:t>
      </w:r>
    </w:p>
    <w:p w14:paraId="4D4A50A0"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We will work to protect the most vulnerable in our communities.</w:t>
      </w:r>
    </w:p>
    <w:p w14:paraId="3703F68C"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We will make sure that the local Criminal Justice System works effectively and efficiently, meeting the needs of victims and challenging offenders.</w:t>
      </w:r>
    </w:p>
    <w:p w14:paraId="2E162C55"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We will make our contribution to the Strategic Policing Requirement and successfully police major events.</w:t>
      </w:r>
    </w:p>
    <w:p w14:paraId="23AF79B2"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We will spend our money wisely to protect policing in your community' (POLICE.UK, No Date).</w:t>
      </w:r>
    </w:p>
    <w:p w14:paraId="1DDC59B6" w14:textId="77777777" w:rsidR="00426DE3" w:rsidRPr="00426DE3" w:rsidRDefault="00426DE3" w:rsidP="00426DE3">
      <w:pPr>
        <w:spacing w:after="200" w:line="480" w:lineRule="auto"/>
        <w:rPr>
          <w:rFonts w:ascii="Arial" w:hAnsi="Arial" w:cs="Arial"/>
          <w:sz w:val="24"/>
          <w:szCs w:val="24"/>
        </w:rPr>
      </w:pPr>
    </w:p>
    <w:p w14:paraId="296A6FDD"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 xml:space="preserve">These priorities are clear and impact major areas of the Police. </w:t>
      </w:r>
    </w:p>
    <w:p w14:paraId="73523578" w14:textId="77777777" w:rsidR="00426DE3" w:rsidRPr="00426DE3" w:rsidRDefault="00426DE3" w:rsidP="00426DE3">
      <w:pPr>
        <w:spacing w:after="200" w:line="480" w:lineRule="auto"/>
        <w:rPr>
          <w:rFonts w:ascii="Arial" w:hAnsi="Arial" w:cs="Arial"/>
          <w:sz w:val="24"/>
          <w:szCs w:val="24"/>
        </w:rPr>
      </w:pPr>
    </w:p>
    <w:p w14:paraId="33DA21AC"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lastRenderedPageBreak/>
        <w:t xml:space="preserve">In 2018, Her Majesty's Inspectorate of Constabulary and Fire &amp; Rescue Services </w:t>
      </w:r>
      <w:r w:rsidRPr="00426DE3">
        <w:rPr>
          <w:rFonts w:ascii="Arial" w:hAnsi="Arial" w:cs="Arial"/>
          <w:i/>
          <w:iCs/>
          <w:sz w:val="24"/>
          <w:szCs w:val="24"/>
        </w:rPr>
        <w:t>(HMICFRS)</w:t>
      </w:r>
      <w:r w:rsidRPr="00426DE3">
        <w:rPr>
          <w:rFonts w:ascii="Arial" w:hAnsi="Arial" w:cs="Arial"/>
          <w:sz w:val="24"/>
          <w:szCs w:val="24"/>
        </w:rPr>
        <w:t xml:space="preserve"> carried out 17,043 surveys asking members of the public their views on the Police Force, the survey was split up into different sections with each section covering certain aspects of the Police. The first section was titled </w:t>
      </w:r>
      <w:r w:rsidRPr="00426DE3">
        <w:rPr>
          <w:rFonts w:ascii="Arial" w:hAnsi="Arial" w:cs="Arial"/>
          <w:i/>
          <w:iCs/>
          <w:sz w:val="24"/>
          <w:szCs w:val="24"/>
        </w:rPr>
        <w:t>'Overall satisfaction with local police force'</w:t>
      </w:r>
      <w:r w:rsidRPr="00426DE3">
        <w:rPr>
          <w:rFonts w:ascii="Arial" w:hAnsi="Arial" w:cs="Arial"/>
          <w:sz w:val="24"/>
          <w:szCs w:val="24"/>
        </w:rPr>
        <w:t xml:space="preserve">, and the results showing high levels of satisfaction, with 61% of recipients said they are content, and just 12% are displeased </w:t>
      </w:r>
      <w:r w:rsidRPr="00426DE3">
        <w:rPr>
          <w:rFonts w:ascii="Arial" w:hAnsi="Arial" w:cs="Arial"/>
          <w:i/>
          <w:iCs/>
          <w:sz w:val="24"/>
          <w:szCs w:val="24"/>
        </w:rPr>
        <w:t>(BMG Research &amp; HMICFRS, 2019: p6)</w:t>
      </w:r>
      <w:r w:rsidRPr="00426DE3">
        <w:rPr>
          <w:rFonts w:ascii="Arial" w:hAnsi="Arial" w:cs="Arial"/>
          <w:sz w:val="24"/>
          <w:szCs w:val="24"/>
        </w:rPr>
        <w:t xml:space="preserve">. The survey then asks the public their reasons for either their satisfaction or dissatisfaction, and the most common response for their satisfaction being the Police are performing well, and they recognise that the role is challenging and has high demand and stress </w:t>
      </w:r>
      <w:r w:rsidRPr="00426DE3">
        <w:rPr>
          <w:rFonts w:ascii="Arial" w:hAnsi="Arial" w:cs="Arial"/>
          <w:i/>
          <w:iCs/>
          <w:sz w:val="24"/>
          <w:szCs w:val="24"/>
        </w:rPr>
        <w:t>(BMG Research &amp; HMICFRS, 2019: p6)</w:t>
      </w:r>
      <w:r w:rsidRPr="00426DE3">
        <w:rPr>
          <w:rFonts w:ascii="Arial" w:hAnsi="Arial" w:cs="Arial"/>
          <w:sz w:val="24"/>
          <w:szCs w:val="24"/>
        </w:rPr>
        <w:t xml:space="preserve">. The most common reasons for dissatisfaction included the understanding of the police are not taking force and understanding of slightest police companionship </w:t>
      </w:r>
      <w:r w:rsidRPr="00426DE3">
        <w:rPr>
          <w:rFonts w:ascii="Arial" w:hAnsi="Arial" w:cs="Arial"/>
          <w:i/>
          <w:iCs/>
          <w:sz w:val="24"/>
          <w:szCs w:val="24"/>
        </w:rPr>
        <w:t>(BMG Research &amp; HMICFRS, 2019: p6)</w:t>
      </w:r>
      <w:r w:rsidRPr="00426DE3">
        <w:rPr>
          <w:rFonts w:ascii="Arial" w:hAnsi="Arial" w:cs="Arial"/>
          <w:sz w:val="24"/>
          <w:szCs w:val="24"/>
        </w:rPr>
        <w:t>. This shows that the Police may not be covering as much area in their patrols as they could be or there are only a few Police Officers that are patrolling areas and the public want more Police presence to feel safer. The second part of the survey asked the public how confident they are in the police and the results are positive for the Police:</w:t>
      </w:r>
    </w:p>
    <w:p w14:paraId="524A9EAC"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'Respondents were most confident that police would effective in dealing with an emergency (74%), and least confident that the police would be effective in dealing with a non-emergency, however, the proportion of respondents who feel confident has increased compared with last year (52%, compared to 47% in 2017)' (BMG Research &amp; HMICFRS, 2019: p7).</w:t>
      </w:r>
    </w:p>
    <w:p w14:paraId="13B60880" w14:textId="77777777" w:rsidR="00426DE3" w:rsidRPr="00426DE3" w:rsidRDefault="00426DE3" w:rsidP="00426DE3">
      <w:pPr>
        <w:spacing w:after="200" w:line="480" w:lineRule="auto"/>
        <w:rPr>
          <w:rFonts w:ascii="Arial" w:hAnsi="Arial" w:cs="Arial"/>
          <w:sz w:val="24"/>
          <w:szCs w:val="24"/>
        </w:rPr>
      </w:pPr>
    </w:p>
    <w:p w14:paraId="4970CC13"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 xml:space="preserve">This shows that the Police are doing a good job at dealing with emergencies as the public have the confidence in them to deal with the situation, this is a positive for the Police as they are doing their job correctly and efficiently. However, there has been a decline in the number of responders who are assured that the Police are easily </w:t>
      </w:r>
      <w:r w:rsidRPr="00426DE3">
        <w:rPr>
          <w:rFonts w:ascii="Arial" w:hAnsi="Arial" w:cs="Arial"/>
          <w:sz w:val="24"/>
          <w:szCs w:val="24"/>
        </w:rPr>
        <w:lastRenderedPageBreak/>
        <w:t xml:space="preserve">accessible in the event of an emergency </w:t>
      </w:r>
      <w:r w:rsidRPr="00426DE3">
        <w:rPr>
          <w:rFonts w:ascii="Arial" w:hAnsi="Arial" w:cs="Arial"/>
          <w:i/>
          <w:iCs/>
          <w:sz w:val="24"/>
          <w:szCs w:val="24"/>
        </w:rPr>
        <w:t>(BMG Research &amp; HMICFRS, 2019: p7)</w:t>
      </w:r>
      <w:r w:rsidRPr="00426DE3">
        <w:rPr>
          <w:rFonts w:ascii="Arial" w:hAnsi="Arial" w:cs="Arial"/>
          <w:sz w:val="24"/>
          <w:szCs w:val="24"/>
        </w:rPr>
        <w:t xml:space="preserve">. This is an area that the Police can work on and improve this aspect. Some members of the public may feel that the Police are not easy to access or speak to because some may be afraid to go up to a Police Officer and speak to them, to improve these Police Officers could ask random people if they are doing ok or is there anything they can help with, this will hopefully show those members of the public who are afraid that they can speak to Police Officers. The next section of the survey is asking the public how they feel after being contact with the Police and levels of contentment following meeting the Police remains persistent with earlier years, with three in five respondents content with the service they acquired </w:t>
      </w:r>
      <w:r w:rsidRPr="00426DE3">
        <w:rPr>
          <w:rFonts w:ascii="Arial" w:hAnsi="Arial" w:cs="Arial"/>
          <w:i/>
          <w:iCs/>
          <w:sz w:val="24"/>
          <w:szCs w:val="24"/>
        </w:rPr>
        <w:t>(BMG Research &amp; HMICFRS, 2019: p7)</w:t>
      </w:r>
      <w:r w:rsidRPr="00426DE3">
        <w:rPr>
          <w:rFonts w:ascii="Arial" w:hAnsi="Arial" w:cs="Arial"/>
          <w:sz w:val="24"/>
          <w:szCs w:val="24"/>
        </w:rPr>
        <w:t>. These figures show that those in the Police dealing with emergency phone calls are doing their jobs effectively and offering the correct support to those calling. This is proven as:</w:t>
      </w:r>
    </w:p>
    <w:p w14:paraId="0751C9E0"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'Two in five respondents who had had contact with their local police felt safer after their most recent contact (38%), and 13% felt less safe. Unsurprisingly, feelings of safety are linked with the nature of the interaction, for example, victims are more likely to feel less safe (21%) whereas those at a community event are more likely to say they felt safer after their interaction (47%)' (BMG Research &amp; HMICFRS: p7).</w:t>
      </w:r>
    </w:p>
    <w:p w14:paraId="67BA4919" w14:textId="77777777" w:rsidR="00426DE3" w:rsidRPr="00426DE3" w:rsidRDefault="00426DE3" w:rsidP="00426DE3">
      <w:pPr>
        <w:spacing w:after="200" w:line="480" w:lineRule="auto"/>
        <w:rPr>
          <w:rFonts w:ascii="Arial" w:hAnsi="Arial" w:cs="Arial"/>
          <w:sz w:val="24"/>
          <w:szCs w:val="24"/>
        </w:rPr>
      </w:pPr>
    </w:p>
    <w:p w14:paraId="70934328"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 xml:space="preserve">The sixth section of this survey is </w:t>
      </w:r>
      <w:r w:rsidRPr="00426DE3">
        <w:rPr>
          <w:rFonts w:ascii="Arial" w:hAnsi="Arial" w:cs="Arial"/>
          <w:i/>
          <w:iCs/>
          <w:sz w:val="24"/>
          <w:szCs w:val="24"/>
        </w:rPr>
        <w:t>'Legitimacy of the police'</w:t>
      </w:r>
      <w:r w:rsidRPr="00426DE3">
        <w:rPr>
          <w:rFonts w:ascii="Arial" w:hAnsi="Arial" w:cs="Arial"/>
          <w:sz w:val="24"/>
          <w:szCs w:val="24"/>
        </w:rPr>
        <w:t xml:space="preserve"> and is linked to the Police use of stop and search powers as 51% of respondents consider that the Police use their stop and search powers effectively to help prevent crime. 14% say they do not know if it is practical </w:t>
      </w:r>
      <w:r w:rsidRPr="00426DE3">
        <w:rPr>
          <w:rFonts w:ascii="Arial" w:hAnsi="Arial" w:cs="Arial"/>
          <w:i/>
          <w:iCs/>
          <w:sz w:val="24"/>
          <w:szCs w:val="24"/>
        </w:rPr>
        <w:t>(BMG Research &amp; HMICFRS, 2019: p8)</w:t>
      </w:r>
      <w:r w:rsidRPr="00426DE3">
        <w:rPr>
          <w:rFonts w:ascii="Arial" w:hAnsi="Arial" w:cs="Arial"/>
          <w:sz w:val="24"/>
          <w:szCs w:val="24"/>
        </w:rPr>
        <w:t xml:space="preserve">. This shows that members of the public think that the Police using their stop and search powers, which was implemented in 1984, is good at prohibiting crime, and the Police state it is a crucial tool in opposing crime </w:t>
      </w:r>
      <w:r w:rsidRPr="00426DE3">
        <w:rPr>
          <w:rFonts w:ascii="Arial" w:hAnsi="Arial" w:cs="Arial"/>
          <w:i/>
          <w:iCs/>
          <w:sz w:val="24"/>
          <w:szCs w:val="24"/>
        </w:rPr>
        <w:t>(BBC, 2000)</w:t>
      </w:r>
      <w:r w:rsidRPr="00426DE3">
        <w:rPr>
          <w:rFonts w:ascii="Arial" w:hAnsi="Arial" w:cs="Arial"/>
          <w:sz w:val="24"/>
          <w:szCs w:val="24"/>
        </w:rPr>
        <w:t>. Also in this section, around two-</w:t>
      </w:r>
      <w:r w:rsidRPr="00426DE3">
        <w:rPr>
          <w:rFonts w:ascii="Arial" w:hAnsi="Arial" w:cs="Arial"/>
          <w:sz w:val="24"/>
          <w:szCs w:val="24"/>
        </w:rPr>
        <w:lastRenderedPageBreak/>
        <w:t xml:space="preserve">thirds of respondents believed their provincial Police Force would handle them adequately if they required to meet them, had their appreciation and they handle people adequately and with consideration </w:t>
      </w:r>
      <w:r w:rsidRPr="00426DE3">
        <w:rPr>
          <w:rFonts w:ascii="Arial" w:hAnsi="Arial" w:cs="Arial"/>
          <w:i/>
          <w:iCs/>
          <w:sz w:val="24"/>
          <w:szCs w:val="24"/>
        </w:rPr>
        <w:t>(BMG Research &amp; HMICFRS, 2019: p8)</w:t>
      </w:r>
      <w:r w:rsidRPr="00426DE3">
        <w:rPr>
          <w:rFonts w:ascii="Arial" w:hAnsi="Arial" w:cs="Arial"/>
          <w:sz w:val="24"/>
          <w:szCs w:val="24"/>
        </w:rPr>
        <w:t xml:space="preserve">. The seventh section in the survey is 'Police engagement' which involves how the Police engage with members of the public and 37% of respondents feel that they are informed about what the Police are acting in their area.  However, 58% feel that they are not informed enough </w:t>
      </w:r>
      <w:r w:rsidRPr="00426DE3">
        <w:rPr>
          <w:rFonts w:ascii="Arial" w:hAnsi="Arial" w:cs="Arial"/>
          <w:i/>
          <w:iCs/>
          <w:sz w:val="24"/>
          <w:szCs w:val="24"/>
        </w:rPr>
        <w:t>(BMG Research &amp; HMICFRS, 2019: p8)</w:t>
      </w:r>
      <w:r w:rsidRPr="00426DE3">
        <w:rPr>
          <w:rFonts w:ascii="Arial" w:hAnsi="Arial" w:cs="Arial"/>
          <w:sz w:val="24"/>
          <w:szCs w:val="24"/>
        </w:rPr>
        <w:t xml:space="preserve">. These figures show that members of the public feel that the Police are not clear enough when informing them about people they want to question about an incident, or about how to spot and report a criminal for example. However, 22% of respondents who have been told about what their local Police Force is doing to combat crime and Anti-Social Behaviour </w:t>
      </w:r>
      <w:r w:rsidRPr="00426DE3">
        <w:rPr>
          <w:rFonts w:ascii="Arial" w:hAnsi="Arial" w:cs="Arial"/>
          <w:i/>
          <w:iCs/>
          <w:sz w:val="24"/>
          <w:szCs w:val="24"/>
        </w:rPr>
        <w:t>(BMG Research &amp; HMICFRS, 2019: p8)</w:t>
      </w:r>
      <w:r w:rsidRPr="00426DE3">
        <w:rPr>
          <w:rFonts w:ascii="Arial" w:hAnsi="Arial" w:cs="Arial"/>
          <w:sz w:val="24"/>
          <w:szCs w:val="24"/>
        </w:rPr>
        <w:t xml:space="preserve">. This is positive for the Police as this will be built trust and confidence between the Police and the public as they can trust them to deal with those committing Anti-Social Behaviour. The final section of the survey is 'Police responsibilities and priorities' and respondents were asked to choose, from a list of different crimes, which crime(s) the Police should prioritise and put most of their resources towards dealing with that type of crime, 49% of responders stated that the Police should prioritise dealing with terrorism and extremism, 46% believe it should be child sexual exploitation and abuse and 41% think it should be violent crime </w:t>
      </w:r>
      <w:r w:rsidRPr="00426DE3">
        <w:rPr>
          <w:rFonts w:ascii="Arial" w:hAnsi="Arial" w:cs="Arial"/>
          <w:i/>
          <w:iCs/>
          <w:sz w:val="24"/>
          <w:szCs w:val="24"/>
        </w:rPr>
        <w:t>(BMG Research &amp; HMICFRS, 2019: p8)</w:t>
      </w:r>
      <w:r w:rsidRPr="00426DE3">
        <w:rPr>
          <w:rFonts w:ascii="Arial" w:hAnsi="Arial" w:cs="Arial"/>
          <w:sz w:val="24"/>
          <w:szCs w:val="24"/>
        </w:rPr>
        <w:t xml:space="preserve">. This shows what type of crime the public believe is most likely to affect the most people, that being Terrorism. The survey also asked: </w:t>
      </w:r>
    </w:p>
    <w:p w14:paraId="5C845821" w14:textId="77777777" w:rsidR="00426DE3" w:rsidRPr="00426DE3" w:rsidRDefault="00426DE3" w:rsidP="00426DE3">
      <w:pPr>
        <w:spacing w:after="200" w:line="240" w:lineRule="auto"/>
        <w:ind w:left="567"/>
        <w:rPr>
          <w:rFonts w:ascii="Arial" w:hAnsi="Arial" w:cs="Arial"/>
          <w:i/>
          <w:iCs/>
          <w:sz w:val="24"/>
          <w:szCs w:val="24"/>
        </w:rPr>
      </w:pPr>
      <w:r w:rsidRPr="00426DE3">
        <w:rPr>
          <w:rFonts w:ascii="Arial" w:hAnsi="Arial" w:cs="Arial"/>
          <w:i/>
          <w:iCs/>
          <w:sz w:val="24"/>
          <w:szCs w:val="24"/>
        </w:rPr>
        <w:t xml:space="preserve">'Which public service is the most responsible for looking after a range of vulnerable groups, the police were selected as the most responsible for victims of stalking and harassment (65%), missing people (58%) and victims of domestic abuse (43%)' (BMG Research &amp; HMICFRS, 2019: p8). </w:t>
      </w:r>
    </w:p>
    <w:p w14:paraId="5C35DAE7" w14:textId="77777777" w:rsidR="00426DE3" w:rsidRPr="00426DE3" w:rsidRDefault="00426DE3" w:rsidP="00426DE3">
      <w:pPr>
        <w:spacing w:after="200" w:line="480" w:lineRule="auto"/>
        <w:rPr>
          <w:rFonts w:ascii="Arial" w:hAnsi="Arial" w:cs="Arial"/>
          <w:sz w:val="24"/>
          <w:szCs w:val="24"/>
        </w:rPr>
      </w:pPr>
    </w:p>
    <w:p w14:paraId="191BC5DC"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lastRenderedPageBreak/>
        <w:t>This does not only show that public knows which group is the most vulnerable, but it also shows that the public believes that the Police should be responsible and held accountable for dealing with those vulnerable groups, and this is directly what the role of PCC is and why they are so important.</w:t>
      </w:r>
    </w:p>
    <w:p w14:paraId="598238A6" w14:textId="77777777" w:rsidR="00426DE3" w:rsidRPr="00426DE3" w:rsidRDefault="00426DE3" w:rsidP="00426DE3">
      <w:pPr>
        <w:spacing w:after="200" w:line="480" w:lineRule="auto"/>
        <w:rPr>
          <w:rFonts w:ascii="Arial" w:hAnsi="Arial" w:cs="Arial"/>
          <w:sz w:val="24"/>
          <w:szCs w:val="24"/>
        </w:rPr>
      </w:pPr>
    </w:p>
    <w:p w14:paraId="73C42D31" w14:textId="77777777" w:rsidR="00426DE3" w:rsidRPr="00426DE3" w:rsidRDefault="00426DE3" w:rsidP="00426DE3">
      <w:pPr>
        <w:spacing w:after="200" w:line="480" w:lineRule="auto"/>
        <w:rPr>
          <w:rFonts w:ascii="Arial" w:hAnsi="Arial" w:cs="Arial"/>
          <w:sz w:val="24"/>
          <w:szCs w:val="24"/>
        </w:rPr>
      </w:pPr>
      <w:r w:rsidRPr="00426DE3">
        <w:rPr>
          <w:rFonts w:ascii="Arial" w:hAnsi="Arial" w:cs="Arial"/>
          <w:sz w:val="24"/>
          <w:szCs w:val="24"/>
        </w:rPr>
        <w:t xml:space="preserve">The Association of Police and Crime Commissioners </w:t>
      </w:r>
      <w:r w:rsidRPr="00426DE3">
        <w:rPr>
          <w:rFonts w:ascii="Arial" w:hAnsi="Arial" w:cs="Arial"/>
          <w:i/>
          <w:iCs/>
          <w:sz w:val="24"/>
          <w:szCs w:val="24"/>
        </w:rPr>
        <w:t>(APCC)</w:t>
      </w:r>
      <w:r w:rsidRPr="00426DE3">
        <w:rPr>
          <w:rFonts w:ascii="Arial" w:hAnsi="Arial" w:cs="Arial"/>
          <w:sz w:val="24"/>
          <w:szCs w:val="24"/>
        </w:rPr>
        <w:t xml:space="preserve"> released a YouTube video titled </w:t>
      </w:r>
      <w:r w:rsidRPr="00426DE3">
        <w:rPr>
          <w:rFonts w:ascii="Arial" w:hAnsi="Arial" w:cs="Arial"/>
          <w:i/>
          <w:iCs/>
          <w:sz w:val="24"/>
          <w:szCs w:val="24"/>
        </w:rPr>
        <w:t>'PCC Video: You Have A Voice'</w:t>
      </w:r>
      <w:r w:rsidRPr="00426DE3">
        <w:rPr>
          <w:rFonts w:ascii="Arial" w:hAnsi="Arial" w:cs="Arial"/>
          <w:sz w:val="24"/>
          <w:szCs w:val="24"/>
        </w:rPr>
        <w:t xml:space="preserve">, and in this video, they discuss the role of the PCC and why they are so important in society for building a strong bond between the public and the Police. The video states that the PCC's responsibilities include setting the Police budget for the year and setting the Police priorities </w:t>
      </w:r>
      <w:r w:rsidRPr="00426DE3">
        <w:rPr>
          <w:rFonts w:ascii="Arial" w:hAnsi="Arial" w:cs="Arial"/>
          <w:i/>
          <w:iCs/>
          <w:sz w:val="24"/>
          <w:szCs w:val="24"/>
        </w:rPr>
        <w:t>(APCC, 2019)</w:t>
      </w:r>
      <w:r w:rsidRPr="00426DE3">
        <w:rPr>
          <w:rFonts w:ascii="Arial" w:hAnsi="Arial" w:cs="Arial"/>
          <w:sz w:val="24"/>
          <w:szCs w:val="24"/>
        </w:rPr>
        <w:t xml:space="preserve">, this ties in with the section of the survey stated before 'Police responsibilities and priorities' as the PCC should be the ones to set the priorities for the Police to follow, this would be useful for the Police as the PCC's can listen to the public's points of view and implement them into Police work. The video goes onto discussing how they work closely together with a wide range of associations including local councils, the health services and voluntary and community groups, to bring a joint-up attitude to community safety and counter and decreasing crime </w:t>
      </w:r>
      <w:r w:rsidRPr="00426DE3">
        <w:rPr>
          <w:rFonts w:ascii="Arial" w:hAnsi="Arial" w:cs="Arial"/>
          <w:i/>
          <w:iCs/>
          <w:sz w:val="24"/>
          <w:szCs w:val="24"/>
        </w:rPr>
        <w:t>(APCC, 2019)</w:t>
      </w:r>
      <w:r w:rsidRPr="00426DE3">
        <w:rPr>
          <w:rFonts w:ascii="Arial" w:hAnsi="Arial" w:cs="Arial"/>
          <w:sz w:val="24"/>
          <w:szCs w:val="24"/>
        </w:rPr>
        <w:t xml:space="preserve">. This shows that PCC's does not only take into consideration the points of view from members of the public, but they ask plenty of different groups for their points of view on certain topics, this will allow them to make judgements that are balanced and affect everyone, or as many people as possible, in a positive way. The video also states that PCC's also assist local Emergency Services including the Police, the Fire and the Health Services and make sure they work together more closely and more effectively </w:t>
      </w:r>
      <w:r w:rsidRPr="00426DE3">
        <w:rPr>
          <w:rFonts w:ascii="Arial" w:hAnsi="Arial" w:cs="Arial"/>
          <w:i/>
          <w:iCs/>
          <w:sz w:val="24"/>
          <w:szCs w:val="24"/>
        </w:rPr>
        <w:t>(APCC, 2019)</w:t>
      </w:r>
      <w:r w:rsidRPr="00426DE3">
        <w:rPr>
          <w:rFonts w:ascii="Arial" w:hAnsi="Arial" w:cs="Arial"/>
          <w:sz w:val="24"/>
          <w:szCs w:val="24"/>
        </w:rPr>
        <w:t xml:space="preserve">. This will improve the overall effectiveness of the Public Services and they can help each other and affect as many people as possible, this </w:t>
      </w:r>
      <w:r w:rsidRPr="00426DE3">
        <w:rPr>
          <w:rFonts w:ascii="Arial" w:hAnsi="Arial" w:cs="Arial"/>
          <w:sz w:val="24"/>
          <w:szCs w:val="24"/>
        </w:rPr>
        <w:lastRenderedPageBreak/>
        <w:t>will also improve the confidence the public has in the Public Services as they will see how well they are working together, which in turn will make them feel safer.</w:t>
      </w:r>
    </w:p>
    <w:p w14:paraId="4806986D" w14:textId="77777777" w:rsidR="00426DE3" w:rsidRPr="00426DE3" w:rsidRDefault="00426DE3" w:rsidP="00426DE3">
      <w:pPr>
        <w:spacing w:after="200" w:line="480" w:lineRule="auto"/>
        <w:rPr>
          <w:rFonts w:ascii="Arial" w:hAnsi="Arial" w:cs="Arial"/>
          <w:sz w:val="24"/>
          <w:szCs w:val="24"/>
        </w:rPr>
      </w:pPr>
    </w:p>
    <w:p w14:paraId="7069A44B" w14:textId="1E4D7765" w:rsidR="00D23CF9" w:rsidRDefault="00426DE3" w:rsidP="00426DE3">
      <w:pPr>
        <w:spacing w:after="200" w:line="480" w:lineRule="auto"/>
        <w:rPr>
          <w:rFonts w:ascii="Arial" w:hAnsi="Arial" w:cs="Arial"/>
          <w:sz w:val="24"/>
          <w:szCs w:val="24"/>
        </w:rPr>
      </w:pPr>
      <w:r w:rsidRPr="00426DE3">
        <w:rPr>
          <w:rFonts w:ascii="Arial" w:hAnsi="Arial" w:cs="Arial"/>
          <w:sz w:val="24"/>
          <w:szCs w:val="24"/>
        </w:rPr>
        <w:t xml:space="preserve">In conclusion, Police and Crime Commissioners only were introduced in 2010 through a government White paper which pledged would be the biggest fundamental amendment of police government in half a century </w:t>
      </w:r>
      <w:r w:rsidRPr="00426DE3">
        <w:rPr>
          <w:rFonts w:ascii="Arial" w:hAnsi="Arial" w:cs="Arial"/>
          <w:i/>
          <w:iCs/>
          <w:sz w:val="24"/>
          <w:szCs w:val="24"/>
        </w:rPr>
        <w:t>(Newburn &amp; Peay, 2012: p226)</w:t>
      </w:r>
      <w:r w:rsidRPr="00426DE3">
        <w:rPr>
          <w:rFonts w:ascii="Arial" w:hAnsi="Arial" w:cs="Arial"/>
          <w:sz w:val="24"/>
          <w:szCs w:val="24"/>
        </w:rPr>
        <w:t xml:space="preserve">. PCC's are elected into power every four years by the public which enhances the public's confidence in the Police which is their main role as they </w:t>
      </w:r>
      <w:r w:rsidRPr="00426DE3">
        <w:rPr>
          <w:rFonts w:ascii="Arial" w:hAnsi="Arial" w:cs="Arial"/>
          <w:i/>
          <w:iCs/>
          <w:sz w:val="24"/>
          <w:szCs w:val="24"/>
        </w:rPr>
        <w:t>'build bridges'</w:t>
      </w:r>
      <w:r w:rsidRPr="00426DE3">
        <w:rPr>
          <w:rFonts w:ascii="Arial" w:hAnsi="Arial" w:cs="Arial"/>
          <w:sz w:val="24"/>
          <w:szCs w:val="24"/>
        </w:rPr>
        <w:t xml:space="preserve">, between the Police and the public by allowing members of the public to send their complaints about the Police to PCC's, and the PCC's will hold the Police accountable to make sure they listen to those complaints and implement changes to make the Police more efficient. However, turnouts for PCC's elections have not been the best as less than 15% of voters appeared in the 41 England and Wales Police regions who elect a PCC, which is a peacetime low </w:t>
      </w:r>
      <w:r w:rsidRPr="00426DE3">
        <w:rPr>
          <w:rFonts w:ascii="Arial" w:hAnsi="Arial" w:cs="Arial"/>
          <w:i/>
          <w:iCs/>
          <w:sz w:val="24"/>
          <w:szCs w:val="24"/>
        </w:rPr>
        <w:t>(BBC, 2012)</w:t>
      </w:r>
      <w:r w:rsidRPr="00426DE3">
        <w:rPr>
          <w:rFonts w:ascii="Arial" w:hAnsi="Arial" w:cs="Arial"/>
          <w:sz w:val="24"/>
          <w:szCs w:val="24"/>
        </w:rPr>
        <w:t>,  this shows that the public have not utilised PCC's, or maybe they do not understand the positives that PCC's bring to building confidence in the Police.</w:t>
      </w:r>
      <w:bookmarkStart w:id="0" w:name="_GoBack"/>
      <w:bookmarkEnd w:id="0"/>
    </w:p>
    <w:p w14:paraId="1CEA2001" w14:textId="77777777" w:rsidR="00426DE3" w:rsidRDefault="00426DE3" w:rsidP="00426DE3">
      <w:pPr>
        <w:spacing w:after="200" w:line="240" w:lineRule="auto"/>
        <w:rPr>
          <w:rFonts w:ascii="Arial" w:hAnsi="Arial" w:cs="Arial"/>
          <w:sz w:val="24"/>
          <w:szCs w:val="24"/>
        </w:rPr>
      </w:pPr>
    </w:p>
    <w:p w14:paraId="3A72E069" w14:textId="5F4EE30F" w:rsidR="00C21EFF" w:rsidRDefault="00C21EFF" w:rsidP="005408DC">
      <w:pPr>
        <w:spacing w:after="200" w:line="240" w:lineRule="auto"/>
        <w:rPr>
          <w:rFonts w:ascii="Arial" w:hAnsi="Arial" w:cs="Arial"/>
          <w:sz w:val="24"/>
          <w:szCs w:val="24"/>
        </w:rPr>
      </w:pPr>
      <w:r>
        <w:rPr>
          <w:rFonts w:ascii="Arial" w:hAnsi="Arial" w:cs="Arial"/>
          <w:sz w:val="24"/>
          <w:szCs w:val="24"/>
        </w:rPr>
        <w:t>Bibliography:</w:t>
      </w:r>
    </w:p>
    <w:p w14:paraId="6417E9FE"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Association of Police and Crime Commissioners APCC (2019) </w:t>
      </w:r>
      <w:r w:rsidRPr="005D730B">
        <w:rPr>
          <w:rFonts w:ascii="Arial" w:hAnsi="Arial" w:cs="Arial"/>
          <w:i/>
          <w:iCs/>
          <w:sz w:val="24"/>
          <w:szCs w:val="24"/>
        </w:rPr>
        <w:t xml:space="preserve">‘PCC Video: You Have A Voice’ </w:t>
      </w:r>
      <w:r w:rsidRPr="005D730B">
        <w:rPr>
          <w:rFonts w:ascii="Arial" w:hAnsi="Arial" w:cs="Arial"/>
          <w:sz w:val="24"/>
          <w:szCs w:val="24"/>
        </w:rPr>
        <w:t xml:space="preserve">(Video) Available at: </w:t>
      </w:r>
      <w:hyperlink r:id="rId6" w:history="1">
        <w:r w:rsidRPr="005D730B">
          <w:rPr>
            <w:rStyle w:val="Hyperlink"/>
            <w:rFonts w:ascii="Arial" w:hAnsi="Arial" w:cs="Arial"/>
            <w:color w:val="auto"/>
            <w:sz w:val="24"/>
            <w:szCs w:val="24"/>
            <w:u w:val="none"/>
          </w:rPr>
          <w:t>https://www.youtube.com/watch?v=s0CK89k8hn4</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5F2A196D" w14:textId="77777777" w:rsidR="007D4F8D" w:rsidRDefault="007D4F8D" w:rsidP="007D4F8D">
      <w:pPr>
        <w:spacing w:after="0" w:line="240" w:lineRule="auto"/>
        <w:rPr>
          <w:rFonts w:ascii="Arial" w:hAnsi="Arial" w:cs="Arial"/>
          <w:sz w:val="24"/>
          <w:szCs w:val="24"/>
        </w:rPr>
      </w:pPr>
    </w:p>
    <w:p w14:paraId="24418D3B" w14:textId="1E7A916F" w:rsidR="00C21EFF" w:rsidRPr="005D730B" w:rsidRDefault="00C21EFF" w:rsidP="007D4F8D">
      <w:pPr>
        <w:spacing w:after="0" w:line="240" w:lineRule="auto"/>
        <w:rPr>
          <w:rFonts w:ascii="Arial" w:hAnsi="Arial" w:cs="Arial"/>
        </w:rPr>
      </w:pPr>
      <w:r w:rsidRPr="005D730B">
        <w:rPr>
          <w:rFonts w:ascii="Arial" w:hAnsi="Arial" w:cs="Arial"/>
          <w:sz w:val="24"/>
          <w:szCs w:val="24"/>
        </w:rPr>
        <w:t xml:space="preserve">BBC (2012) </w:t>
      </w:r>
      <w:r w:rsidRPr="005D730B">
        <w:rPr>
          <w:rFonts w:ascii="Arial" w:hAnsi="Arial" w:cs="Arial"/>
          <w:i/>
          <w:iCs/>
          <w:sz w:val="24"/>
          <w:szCs w:val="24"/>
        </w:rPr>
        <w:t>‘PCC elections: Watchdogs to probe record low turnout’</w:t>
      </w:r>
      <w:r w:rsidRPr="005D730B">
        <w:rPr>
          <w:rFonts w:ascii="Arial" w:hAnsi="Arial" w:cs="Arial"/>
          <w:sz w:val="24"/>
          <w:szCs w:val="24"/>
        </w:rPr>
        <w:t xml:space="preserve"> Available at: </w:t>
      </w:r>
      <w:hyperlink r:id="rId7" w:history="1">
        <w:r w:rsidRPr="005D730B">
          <w:rPr>
            <w:rStyle w:val="Hyperlink"/>
            <w:rFonts w:ascii="Arial" w:hAnsi="Arial" w:cs="Arial"/>
            <w:color w:val="auto"/>
            <w:sz w:val="24"/>
            <w:szCs w:val="24"/>
            <w:u w:val="none"/>
          </w:rPr>
          <w:t>https://www.bbc.co.uk/news/uk-20374139</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7E3C91A2" w14:textId="77777777" w:rsidR="007D4F8D" w:rsidRDefault="007D4F8D" w:rsidP="007D4F8D">
      <w:pPr>
        <w:spacing w:after="0" w:line="240" w:lineRule="auto"/>
        <w:rPr>
          <w:rFonts w:ascii="Arial" w:hAnsi="Arial" w:cs="Arial"/>
          <w:sz w:val="24"/>
          <w:szCs w:val="24"/>
        </w:rPr>
      </w:pPr>
    </w:p>
    <w:p w14:paraId="01D3C915" w14:textId="798F0194"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BBC (2000) </w:t>
      </w:r>
      <w:r w:rsidRPr="005D730B">
        <w:rPr>
          <w:rFonts w:ascii="Arial" w:hAnsi="Arial" w:cs="Arial"/>
          <w:i/>
          <w:iCs/>
          <w:sz w:val="24"/>
          <w:szCs w:val="24"/>
        </w:rPr>
        <w:t>‘The power to stop and search’</w:t>
      </w:r>
      <w:r w:rsidRPr="005D730B">
        <w:rPr>
          <w:rFonts w:ascii="Arial" w:hAnsi="Arial" w:cs="Arial"/>
          <w:sz w:val="24"/>
          <w:szCs w:val="24"/>
        </w:rPr>
        <w:t xml:space="preserve"> Available at: </w:t>
      </w:r>
      <w:hyperlink r:id="rId8" w:history="1">
        <w:r w:rsidRPr="005D730B">
          <w:rPr>
            <w:rStyle w:val="Hyperlink"/>
            <w:rFonts w:ascii="Arial" w:hAnsi="Arial" w:cs="Arial"/>
            <w:color w:val="auto"/>
            <w:sz w:val="24"/>
            <w:szCs w:val="24"/>
            <w:u w:val="none"/>
          </w:rPr>
          <w:t>http://news.bbc.co.uk/1/hi/uk/1070552.stm</w:t>
        </w:r>
      </w:hyperlink>
      <w:r w:rsidRPr="005D730B">
        <w:rPr>
          <w:rFonts w:ascii="Arial" w:hAnsi="Arial" w:cs="Arial"/>
          <w:sz w:val="24"/>
          <w:szCs w:val="24"/>
        </w:rPr>
        <w:t xml:space="preserve"> (Accessed: 21</w:t>
      </w:r>
      <w:r w:rsidRPr="005D730B">
        <w:rPr>
          <w:rFonts w:ascii="Arial" w:hAnsi="Arial" w:cs="Arial"/>
          <w:sz w:val="24"/>
          <w:szCs w:val="24"/>
          <w:vertAlign w:val="superscript"/>
        </w:rPr>
        <w:t>st</w:t>
      </w:r>
      <w:r w:rsidRPr="005D730B">
        <w:rPr>
          <w:rFonts w:ascii="Arial" w:hAnsi="Arial" w:cs="Arial"/>
          <w:sz w:val="24"/>
          <w:szCs w:val="24"/>
        </w:rPr>
        <w:t xml:space="preserve"> October 2019).</w:t>
      </w:r>
    </w:p>
    <w:p w14:paraId="34D5EA65" w14:textId="77777777" w:rsidR="00C21EFF" w:rsidRPr="005D730B" w:rsidRDefault="00C21EFF" w:rsidP="007D4F8D">
      <w:pPr>
        <w:spacing w:after="0" w:line="240" w:lineRule="auto"/>
        <w:rPr>
          <w:rFonts w:ascii="Arial" w:hAnsi="Arial" w:cs="Arial"/>
          <w:sz w:val="24"/>
          <w:szCs w:val="24"/>
        </w:rPr>
      </w:pPr>
    </w:p>
    <w:p w14:paraId="0D8DEE47"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BMG Research &amp; Her Majesty’s Inspectorate of Constabulary and Fire &amp; Recuse Services (2019) </w:t>
      </w:r>
      <w:r w:rsidRPr="005D730B">
        <w:rPr>
          <w:rFonts w:ascii="Arial" w:hAnsi="Arial" w:cs="Arial"/>
          <w:i/>
          <w:iCs/>
          <w:sz w:val="24"/>
          <w:szCs w:val="24"/>
        </w:rPr>
        <w:t>‘Public Perceptions of Policing in England and Wales 2018’</w:t>
      </w:r>
      <w:r w:rsidRPr="005D730B">
        <w:rPr>
          <w:rFonts w:ascii="Arial" w:hAnsi="Arial" w:cs="Arial"/>
          <w:sz w:val="24"/>
          <w:szCs w:val="24"/>
        </w:rPr>
        <w:t xml:space="preserve"> </w:t>
      </w:r>
      <w:r w:rsidRPr="005D730B">
        <w:rPr>
          <w:rFonts w:ascii="Arial" w:hAnsi="Arial" w:cs="Arial"/>
          <w:sz w:val="24"/>
          <w:szCs w:val="24"/>
        </w:rPr>
        <w:lastRenderedPageBreak/>
        <w:t xml:space="preserve">Available at: </w:t>
      </w:r>
      <w:hyperlink r:id="rId9" w:history="1">
        <w:r w:rsidRPr="005D730B">
          <w:rPr>
            <w:rStyle w:val="Hyperlink"/>
            <w:rFonts w:ascii="Arial" w:hAnsi="Arial" w:cs="Arial"/>
            <w:color w:val="auto"/>
            <w:sz w:val="24"/>
            <w:szCs w:val="24"/>
            <w:u w:val="none"/>
          </w:rPr>
          <w:t>https://www.bmgresearch.co.uk/wp-content/uploads/2019/01/1578-HMICFRS-Public-Perceptions-of-Policing-2018_FINAL.pdf</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18FACC26" w14:textId="77777777" w:rsidR="00C21EFF" w:rsidRPr="005D730B" w:rsidRDefault="00C21EFF" w:rsidP="007D4F8D">
      <w:pPr>
        <w:spacing w:after="0" w:line="240" w:lineRule="auto"/>
        <w:rPr>
          <w:rFonts w:ascii="Arial" w:hAnsi="Arial" w:cs="Arial"/>
          <w:sz w:val="24"/>
          <w:szCs w:val="24"/>
        </w:rPr>
      </w:pPr>
    </w:p>
    <w:p w14:paraId="687683AD"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Newburn, T &amp; Peay, J (2012) </w:t>
      </w:r>
      <w:r w:rsidRPr="005D730B">
        <w:rPr>
          <w:rFonts w:ascii="Arial" w:hAnsi="Arial" w:cs="Arial"/>
          <w:i/>
          <w:iCs/>
          <w:sz w:val="24"/>
          <w:szCs w:val="24"/>
        </w:rPr>
        <w:t>‘Policing, Culture and Control’</w:t>
      </w:r>
      <w:r w:rsidRPr="005D730B">
        <w:rPr>
          <w:rFonts w:ascii="Arial" w:hAnsi="Arial" w:cs="Arial"/>
          <w:sz w:val="24"/>
          <w:szCs w:val="24"/>
        </w:rPr>
        <w:t xml:space="preserve"> Oxford, Bloomsbury Publishing. Available at: </w:t>
      </w:r>
      <w:hyperlink r:id="rId10" w:history="1">
        <w:r w:rsidRPr="005D730B">
          <w:rPr>
            <w:rStyle w:val="Hyperlink"/>
            <w:rFonts w:ascii="Arial" w:hAnsi="Arial" w:cs="Arial"/>
            <w:color w:val="auto"/>
            <w:sz w:val="24"/>
            <w:szCs w:val="24"/>
            <w:u w:val="none"/>
          </w:rPr>
          <w:t>https://books.google.co.uk/books?id=byzcBAAAQBAJ&amp;dq=police+and+crime+commissioners&amp;lr=&amp;source=gbs_navlinks_s</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25A674B1" w14:textId="77777777" w:rsidR="00C21EFF" w:rsidRPr="005D730B" w:rsidRDefault="00C21EFF" w:rsidP="007D4F8D">
      <w:pPr>
        <w:spacing w:after="0" w:line="240" w:lineRule="auto"/>
        <w:rPr>
          <w:rFonts w:ascii="Arial" w:hAnsi="Arial" w:cs="Arial"/>
          <w:sz w:val="24"/>
          <w:szCs w:val="24"/>
        </w:rPr>
      </w:pPr>
    </w:p>
    <w:p w14:paraId="7DD772E7"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NPCC (2019) </w:t>
      </w:r>
      <w:r w:rsidRPr="005D730B">
        <w:rPr>
          <w:rFonts w:ascii="Arial" w:hAnsi="Arial" w:cs="Arial"/>
          <w:i/>
          <w:iCs/>
          <w:sz w:val="24"/>
          <w:szCs w:val="24"/>
        </w:rPr>
        <w:t>‘Public Perceptions of Policing in England and Wales 2018’</w:t>
      </w:r>
      <w:r w:rsidRPr="005D730B">
        <w:rPr>
          <w:rFonts w:ascii="Arial" w:hAnsi="Arial" w:cs="Arial"/>
          <w:sz w:val="24"/>
          <w:szCs w:val="24"/>
        </w:rPr>
        <w:t xml:space="preserve"> Available at: </w:t>
      </w:r>
      <w:hyperlink r:id="rId11" w:history="1">
        <w:r w:rsidRPr="005D730B">
          <w:rPr>
            <w:rStyle w:val="Hyperlink"/>
            <w:rFonts w:ascii="Arial" w:hAnsi="Arial" w:cs="Arial"/>
            <w:color w:val="auto"/>
            <w:sz w:val="24"/>
            <w:szCs w:val="24"/>
            <w:u w:val="none"/>
          </w:rPr>
          <w:t>https://news.npcc.police.uk/releases/public-perceptions-of-policing-in-england-and-wales-2018</w:t>
        </w:r>
      </w:hyperlink>
      <w:r w:rsidRPr="005D730B">
        <w:rPr>
          <w:rFonts w:ascii="Arial" w:hAnsi="Arial" w:cs="Arial"/>
          <w:sz w:val="24"/>
          <w:szCs w:val="24"/>
        </w:rPr>
        <w:t xml:space="preserve"> (Accessed: 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4D60087F" w14:textId="77777777" w:rsidR="00C21EFF" w:rsidRPr="005D730B" w:rsidRDefault="00C21EFF" w:rsidP="007D4F8D">
      <w:pPr>
        <w:spacing w:line="240" w:lineRule="auto"/>
        <w:rPr>
          <w:rFonts w:ascii="Arial" w:hAnsi="Arial" w:cs="Arial"/>
          <w:sz w:val="24"/>
          <w:szCs w:val="24"/>
        </w:rPr>
      </w:pPr>
    </w:p>
    <w:p w14:paraId="7832BE49" w14:textId="77777777" w:rsidR="00C21EFF" w:rsidRPr="005D730B" w:rsidRDefault="00C21EFF" w:rsidP="007D4F8D">
      <w:pPr>
        <w:spacing w:after="0" w:line="240" w:lineRule="auto"/>
        <w:rPr>
          <w:rFonts w:ascii="Arial" w:hAnsi="Arial" w:cs="Arial"/>
        </w:rPr>
      </w:pPr>
      <w:r w:rsidRPr="005D730B">
        <w:rPr>
          <w:rFonts w:ascii="Arial" w:hAnsi="Arial" w:cs="Arial"/>
          <w:sz w:val="24"/>
          <w:szCs w:val="24"/>
        </w:rPr>
        <w:t xml:space="preserve">POLICE.UK (No Date) </w:t>
      </w:r>
      <w:r w:rsidRPr="005D730B">
        <w:rPr>
          <w:rFonts w:ascii="Arial" w:hAnsi="Arial" w:cs="Arial"/>
          <w:i/>
          <w:iCs/>
          <w:sz w:val="24"/>
          <w:szCs w:val="24"/>
        </w:rPr>
        <w:t>‘Police and crime commissioner for South Wales Police’</w:t>
      </w:r>
      <w:r w:rsidRPr="005D730B">
        <w:rPr>
          <w:rFonts w:ascii="Arial" w:hAnsi="Arial" w:cs="Arial"/>
          <w:sz w:val="24"/>
          <w:szCs w:val="24"/>
        </w:rPr>
        <w:t xml:space="preserve"> Available at: </w:t>
      </w:r>
      <w:hyperlink r:id="rId12" w:history="1">
        <w:r w:rsidRPr="005D730B">
          <w:rPr>
            <w:rStyle w:val="Hyperlink"/>
            <w:rFonts w:ascii="Arial" w:hAnsi="Arial" w:cs="Arial"/>
            <w:color w:val="auto"/>
            <w:sz w:val="24"/>
            <w:szCs w:val="24"/>
            <w:u w:val="none"/>
          </w:rPr>
          <w:t>https://www.police.uk/south-wales/pcc/</w:t>
        </w:r>
      </w:hyperlink>
      <w:r w:rsidRPr="005D730B">
        <w:rPr>
          <w:rFonts w:ascii="Arial" w:hAnsi="Arial" w:cs="Arial"/>
          <w:sz w:val="24"/>
          <w:szCs w:val="24"/>
        </w:rPr>
        <w:t xml:space="preserve"> (Accessed: 12</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4DBAE1AB" w14:textId="77777777" w:rsidR="00C21EFF" w:rsidRPr="005D730B" w:rsidRDefault="00C21EFF" w:rsidP="007D4F8D">
      <w:pPr>
        <w:spacing w:line="240" w:lineRule="auto"/>
        <w:rPr>
          <w:rFonts w:ascii="Arial" w:hAnsi="Arial" w:cs="Arial"/>
        </w:rPr>
      </w:pPr>
    </w:p>
    <w:p w14:paraId="74F3723F" w14:textId="48B85E40" w:rsidR="00C21EFF" w:rsidRPr="0059712B" w:rsidRDefault="00C21EFF" w:rsidP="007D4F8D">
      <w:pPr>
        <w:spacing w:after="0" w:line="240" w:lineRule="auto"/>
        <w:rPr>
          <w:rFonts w:ascii="Arial" w:hAnsi="Arial" w:cs="Arial"/>
          <w:sz w:val="24"/>
          <w:szCs w:val="24"/>
        </w:rPr>
      </w:pPr>
      <w:r w:rsidRPr="005D730B">
        <w:rPr>
          <w:rFonts w:ascii="Arial" w:hAnsi="Arial" w:cs="Arial"/>
          <w:sz w:val="24"/>
          <w:szCs w:val="24"/>
        </w:rPr>
        <w:t xml:space="preserve">POLICE.UK (No Date) </w:t>
      </w:r>
      <w:r w:rsidRPr="005D730B">
        <w:rPr>
          <w:rFonts w:ascii="Arial" w:hAnsi="Arial" w:cs="Arial"/>
          <w:i/>
          <w:iCs/>
          <w:sz w:val="24"/>
          <w:szCs w:val="24"/>
        </w:rPr>
        <w:t>‘Police and crime commissioners’</w:t>
      </w:r>
      <w:r w:rsidRPr="005D730B">
        <w:rPr>
          <w:rFonts w:ascii="Arial" w:hAnsi="Arial" w:cs="Arial"/>
          <w:sz w:val="24"/>
          <w:szCs w:val="24"/>
        </w:rPr>
        <w:t xml:space="preserve"> Available at: </w:t>
      </w:r>
      <w:hyperlink r:id="rId13" w:history="1">
        <w:r w:rsidRPr="005D730B">
          <w:rPr>
            <w:rStyle w:val="Hyperlink"/>
            <w:rFonts w:ascii="Arial" w:hAnsi="Arial" w:cs="Arial"/>
            <w:color w:val="auto"/>
            <w:sz w:val="24"/>
            <w:szCs w:val="24"/>
            <w:u w:val="none"/>
          </w:rPr>
          <w:t>https://www.police.uk/information-and-advice/police-and-crime-commissioners/</w:t>
        </w:r>
      </w:hyperlink>
      <w:r w:rsidRPr="005D730B">
        <w:rPr>
          <w:rFonts w:ascii="Arial" w:hAnsi="Arial" w:cs="Arial"/>
          <w:sz w:val="24"/>
          <w:szCs w:val="24"/>
        </w:rPr>
        <w:t xml:space="preserve"> (Accessed: 13</w:t>
      </w:r>
      <w:r w:rsidRPr="005D730B">
        <w:rPr>
          <w:rFonts w:ascii="Arial" w:hAnsi="Arial" w:cs="Arial"/>
          <w:sz w:val="24"/>
          <w:szCs w:val="24"/>
          <w:vertAlign w:val="superscript"/>
        </w:rPr>
        <w:t>th</w:t>
      </w:r>
      <w:r w:rsidRPr="005D730B">
        <w:rPr>
          <w:rFonts w:ascii="Arial" w:hAnsi="Arial" w:cs="Arial"/>
          <w:sz w:val="24"/>
          <w:szCs w:val="24"/>
        </w:rPr>
        <w:t xml:space="preserve"> October 2019).</w:t>
      </w:r>
    </w:p>
    <w:sectPr w:rsidR="00C21EFF" w:rsidRPr="0059712B" w:rsidSect="004978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6465E"/>
    <w:multiLevelType w:val="hybridMultilevel"/>
    <w:tmpl w:val="6BC4DD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D93723C"/>
    <w:multiLevelType w:val="hybridMultilevel"/>
    <w:tmpl w:val="73F6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405B9"/>
    <w:multiLevelType w:val="hybridMultilevel"/>
    <w:tmpl w:val="6DE6A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FD76D5"/>
    <w:multiLevelType w:val="hybridMultilevel"/>
    <w:tmpl w:val="688A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62BF0"/>
    <w:multiLevelType w:val="hybridMultilevel"/>
    <w:tmpl w:val="DE3077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0"/>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C57"/>
    <w:rsid w:val="0000557A"/>
    <w:rsid w:val="00006C27"/>
    <w:rsid w:val="000076C3"/>
    <w:rsid w:val="00015A81"/>
    <w:rsid w:val="000313E3"/>
    <w:rsid w:val="000317E9"/>
    <w:rsid w:val="00042075"/>
    <w:rsid w:val="0005272C"/>
    <w:rsid w:val="00074C08"/>
    <w:rsid w:val="00087558"/>
    <w:rsid w:val="000C506B"/>
    <w:rsid w:val="000D71FA"/>
    <w:rsid w:val="000E2DB7"/>
    <w:rsid w:val="0010339B"/>
    <w:rsid w:val="00106B92"/>
    <w:rsid w:val="00111360"/>
    <w:rsid w:val="0011782F"/>
    <w:rsid w:val="00124C17"/>
    <w:rsid w:val="00134705"/>
    <w:rsid w:val="00160A7A"/>
    <w:rsid w:val="00173EE4"/>
    <w:rsid w:val="0018096B"/>
    <w:rsid w:val="00197D51"/>
    <w:rsid w:val="001B5521"/>
    <w:rsid w:val="001E026F"/>
    <w:rsid w:val="001E1CCF"/>
    <w:rsid w:val="001E7B4C"/>
    <w:rsid w:val="00206FC4"/>
    <w:rsid w:val="002269CF"/>
    <w:rsid w:val="00235816"/>
    <w:rsid w:val="00237FE3"/>
    <w:rsid w:val="00263ED6"/>
    <w:rsid w:val="0028109C"/>
    <w:rsid w:val="002945A2"/>
    <w:rsid w:val="002A2455"/>
    <w:rsid w:val="002A76F2"/>
    <w:rsid w:val="002B017A"/>
    <w:rsid w:val="002B5D04"/>
    <w:rsid w:val="002B6E4E"/>
    <w:rsid w:val="002D3356"/>
    <w:rsid w:val="002D6E04"/>
    <w:rsid w:val="002D7179"/>
    <w:rsid w:val="002F12CB"/>
    <w:rsid w:val="003041CB"/>
    <w:rsid w:val="00311DF5"/>
    <w:rsid w:val="003248AC"/>
    <w:rsid w:val="00327C19"/>
    <w:rsid w:val="00334DD2"/>
    <w:rsid w:val="00337DE6"/>
    <w:rsid w:val="00355452"/>
    <w:rsid w:val="00381A03"/>
    <w:rsid w:val="00382044"/>
    <w:rsid w:val="00394639"/>
    <w:rsid w:val="00397C6D"/>
    <w:rsid w:val="003C6AAD"/>
    <w:rsid w:val="003D1FB8"/>
    <w:rsid w:val="003E2E27"/>
    <w:rsid w:val="003E3AF6"/>
    <w:rsid w:val="003E4F01"/>
    <w:rsid w:val="003E5614"/>
    <w:rsid w:val="004048DB"/>
    <w:rsid w:val="0042028D"/>
    <w:rsid w:val="00426DE3"/>
    <w:rsid w:val="004348B9"/>
    <w:rsid w:val="00436DCC"/>
    <w:rsid w:val="00437301"/>
    <w:rsid w:val="004419D3"/>
    <w:rsid w:val="00447EEE"/>
    <w:rsid w:val="00457CAB"/>
    <w:rsid w:val="00473ED5"/>
    <w:rsid w:val="00480FD3"/>
    <w:rsid w:val="00484521"/>
    <w:rsid w:val="00497866"/>
    <w:rsid w:val="004C0608"/>
    <w:rsid w:val="004F1CFC"/>
    <w:rsid w:val="0050343B"/>
    <w:rsid w:val="00503517"/>
    <w:rsid w:val="005038C0"/>
    <w:rsid w:val="00505817"/>
    <w:rsid w:val="00515770"/>
    <w:rsid w:val="0052695A"/>
    <w:rsid w:val="00534574"/>
    <w:rsid w:val="00534EFE"/>
    <w:rsid w:val="005408DC"/>
    <w:rsid w:val="005610B8"/>
    <w:rsid w:val="00572444"/>
    <w:rsid w:val="005828CE"/>
    <w:rsid w:val="00591651"/>
    <w:rsid w:val="0059712B"/>
    <w:rsid w:val="005B7568"/>
    <w:rsid w:val="005C032F"/>
    <w:rsid w:val="005C0A8C"/>
    <w:rsid w:val="005C3EB1"/>
    <w:rsid w:val="005D30E3"/>
    <w:rsid w:val="005D730B"/>
    <w:rsid w:val="005E5400"/>
    <w:rsid w:val="005F5AB8"/>
    <w:rsid w:val="005F6FF5"/>
    <w:rsid w:val="00604BC4"/>
    <w:rsid w:val="006105C5"/>
    <w:rsid w:val="00614733"/>
    <w:rsid w:val="00620738"/>
    <w:rsid w:val="00624621"/>
    <w:rsid w:val="00631988"/>
    <w:rsid w:val="00633F11"/>
    <w:rsid w:val="006466DB"/>
    <w:rsid w:val="00650DA9"/>
    <w:rsid w:val="00651047"/>
    <w:rsid w:val="00653AAB"/>
    <w:rsid w:val="00662D55"/>
    <w:rsid w:val="00675948"/>
    <w:rsid w:val="00676053"/>
    <w:rsid w:val="006848E2"/>
    <w:rsid w:val="006A5E44"/>
    <w:rsid w:val="006C7E54"/>
    <w:rsid w:val="006E7F33"/>
    <w:rsid w:val="006F354A"/>
    <w:rsid w:val="00700638"/>
    <w:rsid w:val="00700E5B"/>
    <w:rsid w:val="007060F3"/>
    <w:rsid w:val="00717E43"/>
    <w:rsid w:val="00721516"/>
    <w:rsid w:val="00743260"/>
    <w:rsid w:val="00752A5C"/>
    <w:rsid w:val="007834BA"/>
    <w:rsid w:val="00783AF7"/>
    <w:rsid w:val="007B2329"/>
    <w:rsid w:val="007B2BC5"/>
    <w:rsid w:val="007B5148"/>
    <w:rsid w:val="007D1210"/>
    <w:rsid w:val="007D4F8D"/>
    <w:rsid w:val="007F6129"/>
    <w:rsid w:val="008044F9"/>
    <w:rsid w:val="008210C6"/>
    <w:rsid w:val="00823890"/>
    <w:rsid w:val="0084740F"/>
    <w:rsid w:val="00850E49"/>
    <w:rsid w:val="00857196"/>
    <w:rsid w:val="0086535B"/>
    <w:rsid w:val="008677DA"/>
    <w:rsid w:val="00886461"/>
    <w:rsid w:val="008911AF"/>
    <w:rsid w:val="00895E71"/>
    <w:rsid w:val="008D132A"/>
    <w:rsid w:val="00900AA4"/>
    <w:rsid w:val="009241CC"/>
    <w:rsid w:val="0093441F"/>
    <w:rsid w:val="009416F4"/>
    <w:rsid w:val="009466D9"/>
    <w:rsid w:val="0094724A"/>
    <w:rsid w:val="00947D70"/>
    <w:rsid w:val="009655BC"/>
    <w:rsid w:val="00977970"/>
    <w:rsid w:val="00984FB1"/>
    <w:rsid w:val="00987505"/>
    <w:rsid w:val="009A73DF"/>
    <w:rsid w:val="009B0DC4"/>
    <w:rsid w:val="009D5510"/>
    <w:rsid w:val="009D7D3F"/>
    <w:rsid w:val="009E4F18"/>
    <w:rsid w:val="00A045C5"/>
    <w:rsid w:val="00A0790C"/>
    <w:rsid w:val="00A10B16"/>
    <w:rsid w:val="00A10B21"/>
    <w:rsid w:val="00A30720"/>
    <w:rsid w:val="00A373C2"/>
    <w:rsid w:val="00A4152C"/>
    <w:rsid w:val="00A42301"/>
    <w:rsid w:val="00A510BC"/>
    <w:rsid w:val="00A53EE1"/>
    <w:rsid w:val="00A576D5"/>
    <w:rsid w:val="00A61922"/>
    <w:rsid w:val="00A64350"/>
    <w:rsid w:val="00A666F9"/>
    <w:rsid w:val="00A70852"/>
    <w:rsid w:val="00A85F18"/>
    <w:rsid w:val="00A91BFF"/>
    <w:rsid w:val="00AA02AF"/>
    <w:rsid w:val="00AA1159"/>
    <w:rsid w:val="00AA2D1A"/>
    <w:rsid w:val="00AA61B0"/>
    <w:rsid w:val="00AB4088"/>
    <w:rsid w:val="00AB5D4E"/>
    <w:rsid w:val="00AB6578"/>
    <w:rsid w:val="00AB783E"/>
    <w:rsid w:val="00AC7EDA"/>
    <w:rsid w:val="00B13236"/>
    <w:rsid w:val="00B145CC"/>
    <w:rsid w:val="00B153BD"/>
    <w:rsid w:val="00B32D0C"/>
    <w:rsid w:val="00B3644F"/>
    <w:rsid w:val="00B57A18"/>
    <w:rsid w:val="00B758D2"/>
    <w:rsid w:val="00B7610C"/>
    <w:rsid w:val="00B86AB0"/>
    <w:rsid w:val="00B94550"/>
    <w:rsid w:val="00BA2F7B"/>
    <w:rsid w:val="00BA3570"/>
    <w:rsid w:val="00BB5041"/>
    <w:rsid w:val="00BC7DE6"/>
    <w:rsid w:val="00BD4C49"/>
    <w:rsid w:val="00C014BC"/>
    <w:rsid w:val="00C111F4"/>
    <w:rsid w:val="00C21EFF"/>
    <w:rsid w:val="00C225F1"/>
    <w:rsid w:val="00C312B7"/>
    <w:rsid w:val="00C35718"/>
    <w:rsid w:val="00C36FDD"/>
    <w:rsid w:val="00C4787A"/>
    <w:rsid w:val="00C70520"/>
    <w:rsid w:val="00C71CD5"/>
    <w:rsid w:val="00C81EA7"/>
    <w:rsid w:val="00C84D5C"/>
    <w:rsid w:val="00CA7B94"/>
    <w:rsid w:val="00CC0BA6"/>
    <w:rsid w:val="00CD08EB"/>
    <w:rsid w:val="00CF4A30"/>
    <w:rsid w:val="00CF7168"/>
    <w:rsid w:val="00D23CF9"/>
    <w:rsid w:val="00D25ADA"/>
    <w:rsid w:val="00D373A3"/>
    <w:rsid w:val="00D701E7"/>
    <w:rsid w:val="00D71EB3"/>
    <w:rsid w:val="00D76CA9"/>
    <w:rsid w:val="00D77936"/>
    <w:rsid w:val="00D80C53"/>
    <w:rsid w:val="00D9093E"/>
    <w:rsid w:val="00D92DBC"/>
    <w:rsid w:val="00DB0866"/>
    <w:rsid w:val="00DB29B5"/>
    <w:rsid w:val="00DC1AD8"/>
    <w:rsid w:val="00DC3254"/>
    <w:rsid w:val="00DD135C"/>
    <w:rsid w:val="00DE62B2"/>
    <w:rsid w:val="00DF22F6"/>
    <w:rsid w:val="00DF6706"/>
    <w:rsid w:val="00E17DD4"/>
    <w:rsid w:val="00E21DFC"/>
    <w:rsid w:val="00E25C57"/>
    <w:rsid w:val="00E5181E"/>
    <w:rsid w:val="00E5519F"/>
    <w:rsid w:val="00E620FE"/>
    <w:rsid w:val="00E735D8"/>
    <w:rsid w:val="00E834F5"/>
    <w:rsid w:val="00E9138A"/>
    <w:rsid w:val="00E924FF"/>
    <w:rsid w:val="00E96595"/>
    <w:rsid w:val="00EA751F"/>
    <w:rsid w:val="00EA7E99"/>
    <w:rsid w:val="00EC4160"/>
    <w:rsid w:val="00EE4339"/>
    <w:rsid w:val="00EE7F74"/>
    <w:rsid w:val="00EF12C4"/>
    <w:rsid w:val="00F00309"/>
    <w:rsid w:val="00F03B93"/>
    <w:rsid w:val="00F11955"/>
    <w:rsid w:val="00F2266E"/>
    <w:rsid w:val="00F24354"/>
    <w:rsid w:val="00F3492A"/>
    <w:rsid w:val="00F510B6"/>
    <w:rsid w:val="00F537D1"/>
    <w:rsid w:val="00F5791B"/>
    <w:rsid w:val="00F64789"/>
    <w:rsid w:val="00F64EC7"/>
    <w:rsid w:val="00F80A2D"/>
    <w:rsid w:val="00F81906"/>
    <w:rsid w:val="00F82978"/>
    <w:rsid w:val="00F904BB"/>
    <w:rsid w:val="00F91F29"/>
    <w:rsid w:val="00FB2DBF"/>
    <w:rsid w:val="00FD547E"/>
    <w:rsid w:val="00FE73B8"/>
    <w:rsid w:val="00FF5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E2D8E"/>
  <w15:chartTrackingRefBased/>
  <w15:docId w15:val="{05BBEC75-62D3-466B-8D9B-1C8029FE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4B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8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866"/>
    <w:rPr>
      <w:rFonts w:eastAsiaTheme="minorEastAsia"/>
      <w:lang w:val="en-US"/>
    </w:rPr>
  </w:style>
  <w:style w:type="paragraph" w:styleId="ListParagraph">
    <w:name w:val="List Paragraph"/>
    <w:basedOn w:val="Normal"/>
    <w:uiPriority w:val="34"/>
    <w:qFormat/>
    <w:rsid w:val="003E5614"/>
    <w:pPr>
      <w:ind w:left="720"/>
      <w:contextualSpacing/>
    </w:pPr>
  </w:style>
  <w:style w:type="character" w:styleId="Hyperlink">
    <w:name w:val="Hyperlink"/>
    <w:basedOn w:val="DefaultParagraphFont"/>
    <w:uiPriority w:val="99"/>
    <w:unhideWhenUsed/>
    <w:rsid w:val="00534574"/>
    <w:rPr>
      <w:color w:val="0563C1" w:themeColor="hyperlink"/>
      <w:u w:val="single"/>
    </w:rPr>
  </w:style>
  <w:style w:type="character" w:styleId="UnresolvedMention">
    <w:name w:val="Unresolved Mention"/>
    <w:basedOn w:val="DefaultParagraphFont"/>
    <w:uiPriority w:val="99"/>
    <w:semiHidden/>
    <w:unhideWhenUsed/>
    <w:rsid w:val="007D4F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934133">
      <w:bodyDiv w:val="1"/>
      <w:marLeft w:val="0"/>
      <w:marRight w:val="0"/>
      <w:marTop w:val="0"/>
      <w:marBottom w:val="0"/>
      <w:divBdr>
        <w:top w:val="none" w:sz="0" w:space="0" w:color="auto"/>
        <w:left w:val="none" w:sz="0" w:space="0" w:color="auto"/>
        <w:bottom w:val="none" w:sz="0" w:space="0" w:color="auto"/>
        <w:right w:val="none" w:sz="0" w:space="0" w:color="auto"/>
      </w:divBdr>
    </w:div>
    <w:div w:id="212857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1070552.stm" TargetMode="External"/><Relationship Id="rId13" Type="http://schemas.openxmlformats.org/officeDocument/2006/relationships/hyperlink" Target="https://www.police.uk/information-and-advice/police-and-crime-commissioners/" TargetMode="External"/><Relationship Id="rId3" Type="http://schemas.openxmlformats.org/officeDocument/2006/relationships/styles" Target="styles.xml"/><Relationship Id="rId7" Type="http://schemas.openxmlformats.org/officeDocument/2006/relationships/hyperlink" Target="https://www.bbc.co.uk/news/uk-20374139" TargetMode="External"/><Relationship Id="rId12" Type="http://schemas.openxmlformats.org/officeDocument/2006/relationships/hyperlink" Target="https://www.police.uk/south-wales/pc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s0CK89k8hn4" TargetMode="External"/><Relationship Id="rId11" Type="http://schemas.openxmlformats.org/officeDocument/2006/relationships/hyperlink" Target="https://news.npcc.police.uk/releases/public-perceptions-of-policing-in-england-and-wales-201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ooks.google.co.uk/books?id=byzcBAAAQBAJ&amp;dq=police+and+crime+commissioners&amp;lr=&amp;source=gbs_navlinks_s" TargetMode="External"/><Relationship Id="rId4" Type="http://schemas.openxmlformats.org/officeDocument/2006/relationships/settings" Target="settings.xml"/><Relationship Id="rId9" Type="http://schemas.openxmlformats.org/officeDocument/2006/relationships/hyperlink" Target="https://www.bmgresearch.co.uk/wp-content/uploads/2019/01/1578-HMICFRS-Public-Perceptions-of-Policing-2018_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2019-10-19T00:00:00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961</TotalTime>
  <Pages>10</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
  <LinksUpToDate>false</LinksUpToDate>
  <CharactersWithSpaces>16635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dc:title>
  <dc:subject>Police Legitimacy</dc:subject>
  <dc:creator>lewis guy 1801602</dc:creator>
  <cp:keywords/>
  <dc:description/>
  <cp:lastModifiedBy>lewis guy</cp:lastModifiedBy>
  <cp:revision>263</cp:revision>
  <dcterms:created xsi:type="dcterms:W3CDTF">2019-10-03T21:33:00Z</dcterms:created>
  <dcterms:modified xsi:type="dcterms:W3CDTF">2019-11-07T17:07:00Z</dcterms:modified>
</cp:coreProperties>
</file>