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sdt>
      <w:sdtPr>
        <w:rPr>
          <w:color w:val="156082" w:themeColor="accent1"/>
          <w:sz w:val="24"/>
          <w:szCs w:val="24"/>
          <w:lang w:eastAsia="ja-JP"/>
        </w:rPr>
        <w:id w:val="989059630"/>
        <w:docPartObj>
          <w:docPartGallery w:val="Cover Pages"/>
          <w:docPartUnique/>
        </w:docPartObj>
      </w:sdtPr>
      <w:sdtEndPr>
        <w:rPr>
          <w:color w:val="auto"/>
          <w:sz w:val="24"/>
          <w:szCs w:val="24"/>
          <w:lang w:eastAsia="ja-JP"/>
        </w:rPr>
      </w:sdtEndPr>
      <w:sdtContent>
        <w:p w:rsidRPr="00994571" w:rsidR="00D811C4" w:rsidRDefault="008674F3" w14:paraId="11B45638" w14:textId="62198C24">
          <w:pPr>
            <w:pStyle w:val="NoSpacing"/>
            <w:spacing w:before="1540" w:after="240"/>
            <w:jc w:val="center"/>
            <w:rPr>
              <w:color w:val="156082" w:themeColor="accent1"/>
              <w:sz w:val="6"/>
              <w:szCs w:val="6"/>
            </w:rPr>
          </w:pPr>
          <w:r w:rsidRPr="00994571">
            <w:rPr>
              <w:color w:val="156082" w:themeColor="accent1"/>
              <w:sz w:val="6"/>
              <w:szCs w:val="6"/>
            </w:rPr>
            <w:t>con</w:t>
          </w:r>
          <w:r w:rsidRPr="00994571" w:rsidR="00D811C4">
            <w:rPr>
              <w:noProof/>
              <w:color w:val="156082" w:themeColor="accent1"/>
              <w:sz w:val="6"/>
              <w:szCs w:val="6"/>
            </w:rPr>
            <w:drawing>
              <wp:inline distT="0" distB="0" distL="0" distR="0" wp14:anchorId="05B49ED8" wp14:editId="7D3E7CA9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i/>
              <w:iCs/>
              <w:color w:val="156082" w:themeColor="accent1"/>
              <w:sz w:val="28"/>
              <w:szCs w:val="28"/>
            </w:rPr>
            <w:alias w:val="Title"/>
            <w:tag w:val=""/>
            <w:id w:val="1735040861"/>
            <w:placeholder>
              <w:docPart w:val="A67A9910760546B180524AF68F4A3BE2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:rsidRPr="00994571" w:rsidR="00D811C4" w:rsidRDefault="007B1779" w14:paraId="4E5C69D3" w14:textId="2D045B97">
              <w:pPr>
                <w:pStyle w:val="NoSpacing"/>
                <w:pBdr>
                  <w:top w:val="single" w:color="156082" w:themeColor="accent1" w:sz="6" w:space="6"/>
                  <w:bottom w:val="single" w:color="156082" w:themeColor="accent1" w:sz="6" w:space="6"/>
                </w:pBdr>
                <w:spacing w:after="240"/>
                <w:jc w:val="center"/>
                <w:rPr>
                  <w:rFonts w:asciiTheme="majorHAnsi" w:hAnsiTheme="majorHAnsi" w:eastAsiaTheme="majorEastAsia" w:cstheme="majorBidi"/>
                  <w:caps/>
                  <w:color w:val="156082" w:themeColor="accent1"/>
                  <w:sz w:val="32"/>
                  <w:szCs w:val="32"/>
                </w:rPr>
              </w:pPr>
              <w:r>
                <w:rPr>
                  <w:i/>
                  <w:iCs/>
                  <w:color w:val="156082" w:themeColor="accent1"/>
                  <w:sz w:val="28"/>
                  <w:szCs w:val="28"/>
                </w:rPr>
                <w:t>C</w:t>
              </w:r>
              <w:r w:rsidRPr="007B1779" w:rsidR="00153E0D">
                <w:rPr>
                  <w:i/>
                  <w:iCs/>
                  <w:color w:val="156082" w:themeColor="accent1"/>
                  <w:sz w:val="28"/>
                  <w:szCs w:val="28"/>
                </w:rPr>
                <w:t xml:space="preserve">ontemporary Themes in leadership band management bmsw7000: </w:t>
              </w:r>
              <w:r w:rsidRPr="007B1779" w:rsidR="006017C6">
                <w:rPr>
                  <w:i/>
                  <w:iCs/>
                  <w:color w:val="156082" w:themeColor="accent1"/>
                  <w:sz w:val="28"/>
                  <w:szCs w:val="28"/>
                </w:rPr>
                <w:t>Implementation</w:t>
              </w:r>
              <w:r w:rsidRPr="007B1779" w:rsidR="00153E0D">
                <w:rPr>
                  <w:i/>
                  <w:iCs/>
                  <w:color w:val="156082" w:themeColor="accent1"/>
                  <w:sz w:val="28"/>
                  <w:szCs w:val="28"/>
                </w:rPr>
                <w:t xml:space="preserve"> Plan Report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E67F667E583F4AD088E71CFEB54C15F4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:rsidR="00D811C4" w:rsidRDefault="002074A0" w14:paraId="4A54A86E" w14:textId="63D88664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 xml:space="preserve">Advancing Women’s Leadership in </w:t>
              </w:r>
              <w:r w:rsidR="006017C6">
                <w:rPr>
                  <w:color w:val="156082" w:themeColor="accent1"/>
                  <w:sz w:val="28"/>
                  <w:szCs w:val="28"/>
                </w:rPr>
                <w:t>Motor</w:t>
              </w:r>
              <w:r>
                <w:rPr>
                  <w:color w:val="156082" w:themeColor="accent1"/>
                  <w:sz w:val="28"/>
                  <w:szCs w:val="28"/>
                </w:rPr>
                <w:t xml:space="preserve"> </w:t>
              </w:r>
              <w:r w:rsidR="006017C6">
                <w:rPr>
                  <w:color w:val="156082" w:themeColor="accent1"/>
                  <w:sz w:val="28"/>
                  <w:szCs w:val="28"/>
                </w:rPr>
                <w:t>S</w:t>
              </w:r>
              <w:r>
                <w:rPr>
                  <w:color w:val="156082" w:themeColor="accent1"/>
                  <w:sz w:val="28"/>
                  <w:szCs w:val="28"/>
                </w:rPr>
                <w:t xml:space="preserve">port: A </w:t>
              </w:r>
              <w:r w:rsidR="006017C6">
                <w:rPr>
                  <w:color w:val="156082" w:themeColor="accent1"/>
                  <w:sz w:val="28"/>
                  <w:szCs w:val="28"/>
                </w:rPr>
                <w:t>Strategic</w:t>
              </w:r>
              <w:r>
                <w:rPr>
                  <w:color w:val="156082" w:themeColor="accent1"/>
                  <w:sz w:val="28"/>
                  <w:szCs w:val="28"/>
                </w:rPr>
                <w:t xml:space="preserve"> Implementation Plan for Inclusive Organisational Change</w:t>
              </w:r>
            </w:p>
          </w:sdtContent>
        </w:sdt>
        <w:p w:rsidR="00D811C4" w:rsidRDefault="00D811C4" w14:paraId="2CCE6991" w14:textId="46B26A3E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61416870" wp14:editId="4CB6889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635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12-30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:rsidR="00D811C4" w:rsidP="005C6371" w:rsidRDefault="000D2DA8" w14:paraId="433321F1" w14:textId="53CEA78A">
                                    <w:pPr>
                                      <w:pStyle w:val="NoSpacing"/>
                                      <w:spacing w:after="40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 xml:space="preserve">December </w:t>
                                    </w:r>
                                    <w:r w:rsidR="00A11C58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30,</w:t>
                                    </w: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 xml:space="preserve"> 2025</w:t>
                                    </w:r>
                                  </w:p>
                                </w:sdtContent>
                              </w:sdt>
                              <w:p w:rsidR="00D811C4" w:rsidP="005C6371" w:rsidRDefault="00000000" w14:paraId="1BA9F61E" w14:textId="569F261D">
                                <w:pPr>
                                  <w:pStyle w:val="NoSpacing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2074A0">
                                      <w:rPr>
                                        <w:caps/>
                                        <w:color w:val="156082" w:themeColor="accent1"/>
                                      </w:rPr>
                                      <w:t>henry Chilaka</w:t>
                                    </w:r>
                                  </w:sdtContent>
                                </w:sdt>
                              </w:p>
                              <w:p w:rsidR="00D811C4" w:rsidP="001B38CB" w:rsidRDefault="001B38CB" w14:paraId="62538F06" w14:textId="03003114">
                                <w:pPr>
                                  <w:pStyle w:val="NoSpacing"/>
                                  <w:rPr>
                                    <w:color w:val="156082" w:themeColor="accent1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</w:rPr>
                                  <w:t>2209282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61416870">
                    <v:stroke joinstyle="miter"/>
                    <v:path gradientshapeok="t" o:connecttype="rect"/>
                  </v:shapetype>
                  <v:shape id="Text Box 146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12-30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:rsidR="00D811C4" w:rsidP="005C6371" w:rsidRDefault="000D2DA8" w14:paraId="433321F1" w14:textId="53CEA78A">
                              <w:pPr>
                                <w:pStyle w:val="NoSpacing"/>
                                <w:spacing w:after="40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 xml:space="preserve">December </w:t>
                              </w:r>
                              <w:r w:rsidR="00A11C58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30,</w:t>
                              </w: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 xml:space="preserve"> 2025</w:t>
                              </w:r>
                            </w:p>
                          </w:sdtContent>
                        </w:sdt>
                        <w:p w:rsidR="00D811C4" w:rsidP="005C6371" w:rsidRDefault="00000000" w14:paraId="1BA9F61E" w14:textId="569F261D">
                          <w:pPr>
                            <w:pStyle w:val="NoSpacing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2074A0">
                                <w:rPr>
                                  <w:caps/>
                                  <w:color w:val="156082" w:themeColor="accent1"/>
                                </w:rPr>
                                <w:t>henry Chilaka</w:t>
                              </w:r>
                            </w:sdtContent>
                          </w:sdt>
                        </w:p>
                        <w:p w:rsidR="00D811C4" w:rsidP="001B38CB" w:rsidRDefault="001B38CB" w14:paraId="62538F06" w14:textId="03003114">
                          <w:pPr>
                            <w:pStyle w:val="NoSpacing"/>
                            <w:rPr>
                              <w:color w:val="156082" w:themeColor="accent1"/>
                            </w:rPr>
                          </w:pPr>
                          <w:r>
                            <w:rPr>
                              <w:color w:val="156082" w:themeColor="accent1"/>
                            </w:rPr>
                            <w:t>2209282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1A5B3FF9" wp14:editId="39B2036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153E0D">
            <w:rPr>
              <w:color w:val="156082" w:themeColor="accent1"/>
            </w:rPr>
            <w:t xml:space="preserve"> </w:t>
          </w:r>
        </w:p>
        <w:p w:rsidR="00D811C4" w:rsidRDefault="00D811C4" w14:paraId="6CBE9B60" w14:textId="2A9436CB">
          <w:pPr>
            <w:rPr>
              <w:rFonts w:asciiTheme="majorHAnsi" w:hAnsiTheme="majorHAnsi" w:eastAsiaTheme="majorEastAsia" w:cstheme="majorBidi"/>
              <w:color w:val="0F4761" w:themeColor="accent1" w:themeShade="BF"/>
              <w:sz w:val="32"/>
              <w:szCs w:val="32"/>
              <w:lang w:eastAsia="en-US"/>
            </w:rPr>
          </w:pPr>
          <w:r>
            <w:br w:type="page"/>
          </w:r>
        </w:p>
      </w:sdtContent>
    </w:sdt>
    <w:sdt>
      <w:sdtPr>
        <w:id w:val="-2127773547"/>
        <w:docPartObj>
          <w:docPartGallery w:val="Table of Contents"/>
          <w:docPartUnique/>
        </w:docPartObj>
        <w:rPr>
          <w:rFonts w:ascii="Aptos" w:hAnsi="Aptos" w:eastAsia="" w:cs="" w:asciiTheme="minorAscii" w:hAnsiTheme="minorAscii" w:eastAsiaTheme="minorEastAsia" w:cstheme="minorBidi"/>
          <w:color w:val="auto"/>
          <w:sz w:val="24"/>
          <w:szCs w:val="24"/>
          <w:lang w:eastAsia="ja-JP"/>
        </w:rPr>
      </w:sdtPr>
      <w:sdtEndPr>
        <w:rPr>
          <w:rFonts w:ascii="Aptos" w:hAnsi="Aptos" w:eastAsia="" w:cs="" w:asciiTheme="minorAscii" w:hAnsiTheme="minorAscii" w:eastAsiaTheme="minorEastAsia" w:cstheme="minorBidi"/>
          <w:b w:val="1"/>
          <w:bCs w:val="1"/>
          <w:noProof/>
          <w:color w:val="auto"/>
          <w:sz w:val="24"/>
          <w:szCs w:val="24"/>
          <w:lang w:eastAsia="ja-JP"/>
        </w:rPr>
      </w:sdtEndPr>
      <w:sdtContent>
        <w:p w:rsidR="000243C8" w:rsidRDefault="000243C8" w14:paraId="2D644FDF" w14:textId="2CA90F59">
          <w:pPr>
            <w:pStyle w:val="TOCHeading"/>
          </w:pPr>
          <w:r>
            <w:t>Contents</w:t>
          </w:r>
        </w:p>
        <w:p w:rsidR="00610535" w:rsidRDefault="000243C8" w14:paraId="3A4F986C" w14:textId="4D996D35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15571592">
            <w:r w:rsidRPr="002D0E33" w:rsidR="00610535">
              <w:rPr>
                <w:rStyle w:val="Hyperlink"/>
                <w:noProof/>
              </w:rPr>
              <w:t>1. Introduction</w:t>
            </w:r>
            <w:r w:rsidR="00610535">
              <w:rPr>
                <w:noProof/>
                <w:webHidden/>
              </w:rPr>
              <w:tab/>
            </w:r>
            <w:r w:rsidR="00610535">
              <w:rPr>
                <w:noProof/>
                <w:webHidden/>
              </w:rPr>
              <w:fldChar w:fldCharType="begin"/>
            </w:r>
            <w:r w:rsidR="00610535">
              <w:rPr>
                <w:noProof/>
                <w:webHidden/>
              </w:rPr>
              <w:instrText xml:space="preserve"> PAGEREF _Toc215571592 \h </w:instrText>
            </w:r>
            <w:r w:rsidR="00610535">
              <w:rPr>
                <w:noProof/>
                <w:webHidden/>
              </w:rPr>
            </w:r>
            <w:r w:rsidR="00610535">
              <w:rPr>
                <w:noProof/>
                <w:webHidden/>
              </w:rPr>
              <w:fldChar w:fldCharType="separate"/>
            </w:r>
            <w:r w:rsidR="00610535">
              <w:rPr>
                <w:noProof/>
                <w:webHidden/>
              </w:rPr>
              <w:t>1</w:t>
            </w:r>
            <w:r w:rsidR="00610535">
              <w:rPr>
                <w:noProof/>
                <w:webHidden/>
              </w:rPr>
              <w:fldChar w:fldCharType="end"/>
            </w:r>
          </w:hyperlink>
        </w:p>
        <w:p w:rsidR="00610535" w:rsidRDefault="00610535" w14:paraId="1A972AD3" w14:textId="0E7055BB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15571593">
            <w:r w:rsidRPr="002D0E33">
              <w:rPr>
                <w:rStyle w:val="Hyperlink"/>
                <w:noProof/>
              </w:rPr>
              <w:t>2. Role of Education in Facilitating Career Opportunities for women in Motorsport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_Toc215571593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10535" w:rsidRDefault="00610535" w14:paraId="34528DFC" w14:textId="44A07B09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15571594">
            <w:r w:rsidRPr="002D0E33">
              <w:rPr>
                <w:rStyle w:val="Hyperlink"/>
                <w:noProof/>
              </w:rPr>
              <w:t>2.</w:t>
            </w:r>
            <w:r w:rsidR="00DA1AD2">
              <w:rPr>
                <w:rStyle w:val="Hyperlink"/>
                <w:noProof/>
              </w:rPr>
              <w:t>1.</w:t>
            </w:r>
            <w:r w:rsidRPr="002D0E33">
              <w:rPr>
                <w:rStyle w:val="Hyperlink"/>
                <w:noProof/>
              </w:rPr>
              <w:t xml:space="preserve"> Role of education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_Toc215571594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10535" w:rsidRDefault="00610535" w14:paraId="5E1DD243" w14:textId="2760C1F5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15571595">
            <w:r w:rsidRPr="002D0E33">
              <w:rPr>
                <w:rStyle w:val="Hyperlink"/>
                <w:noProof/>
              </w:rPr>
              <w:t>2.2.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_Toc215571595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10535" w:rsidRDefault="00610535" w14:paraId="39184CC0" w14:textId="2CE10D39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15571596">
            <w:r w:rsidRPr="002D0E33">
              <w:rPr>
                <w:rStyle w:val="Hyperlink"/>
                <w:noProof/>
              </w:rPr>
              <w:t>3. Evalauting Assumptions About Women’s Aspirations in Motorsport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_Toc215571596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10535" w:rsidRDefault="00610535" w14:paraId="7445379D" w14:textId="34CEF840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15571597">
            <w:r w:rsidRPr="002D0E33">
              <w:rPr>
                <w:rStyle w:val="Hyperlink"/>
                <w:noProof/>
              </w:rPr>
              <w:t>3.1. Discussion of key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_Toc215571597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10535" w:rsidRDefault="00610535" w14:paraId="1E738862" w14:textId="0E3D9B14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15571598">
            <w:r w:rsidRPr="002D0E33">
              <w:rPr>
                <w:rStyle w:val="Hyperlink"/>
                <w:noProof/>
              </w:rPr>
              <w:t>3.2.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_Toc215571598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10535" w:rsidRDefault="00610535" w14:paraId="5143E54D" w14:textId="164FB996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15571599">
            <w:r w:rsidRPr="002D0E33">
              <w:rPr>
                <w:rStyle w:val="Hyperlink"/>
                <w:noProof/>
              </w:rPr>
              <w:t>4. Organisational Dynamics: Self-Awareness, Communication, Politics, Discrimination, Power and Culture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_Toc215571599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10535" w:rsidRDefault="00610535" w14:paraId="34C0A2AD" w14:textId="16619AF1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15571600">
            <w:r w:rsidRPr="002D0E33">
              <w:rPr>
                <w:rStyle w:val="Hyperlink"/>
                <w:noProof/>
              </w:rPr>
              <w:t>4.1. Key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_Toc215571600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10535" w:rsidRDefault="00610535" w14:paraId="5D2D894F" w14:textId="43C76255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15571601">
            <w:r w:rsidRPr="002D0E33">
              <w:rPr>
                <w:rStyle w:val="Hyperlink"/>
                <w:noProof/>
              </w:rPr>
              <w:t>4.2.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_Toc215571601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10535" w:rsidRDefault="00610535" w14:paraId="36F979F6" w14:textId="4A5E4057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15571602">
            <w:r w:rsidRPr="002D0E33">
              <w:rPr>
                <w:rStyle w:val="Hyperlink"/>
                <w:noProof/>
              </w:rPr>
              <w:t>5.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_Toc215571602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10535" w:rsidRDefault="00610535" w14:paraId="1BC8992D" w14:textId="05CACED4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15571603">
            <w:r w:rsidRPr="002D0E3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_Toc215571603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243C8" w:rsidRDefault="000243C8" w14:paraId="7C58F23A" w14:textId="79A91FC5">
          <w:r>
            <w:rPr>
              <w:b/>
              <w:bCs/>
              <w:noProof/>
            </w:rPr>
            <w:fldChar w:fldCharType="end"/>
          </w:r>
        </w:p>
      </w:sdtContent>
    </w:sdt>
    <w:p w:rsidR="00182CDF" w:rsidP="000C10A5" w:rsidRDefault="00182CDF" w14:paraId="07F2D31C" w14:textId="77777777">
      <w:pPr>
        <w:pStyle w:val="Heading1"/>
      </w:pPr>
    </w:p>
    <w:p w:rsidR="003712A8" w:rsidP="000C10A5" w:rsidRDefault="00AD1AA9" w14:paraId="2C078E63" w14:textId="271912CC">
      <w:pPr>
        <w:pStyle w:val="Heading1"/>
      </w:pPr>
      <w:bookmarkStart w:name="_Toc215571592" w:id="0"/>
      <w:r>
        <w:t xml:space="preserve">1. </w:t>
      </w:r>
      <w:r w:rsidR="00BE72C1">
        <w:t>I</w:t>
      </w:r>
      <w:r w:rsidR="000C10A5">
        <w:t>ntr</w:t>
      </w:r>
      <w:r w:rsidR="00BE72C1">
        <w:t>oduction</w:t>
      </w:r>
      <w:bookmarkEnd w:id="0"/>
      <w:r w:rsidR="00BE72C1">
        <w:t xml:space="preserve"> </w:t>
      </w:r>
    </w:p>
    <w:p w:rsidRPr="00EE3496" w:rsidR="00354526" w:rsidP="00EE3496" w:rsidRDefault="00EE3496" w14:paraId="7A9BEEA7" w14:textId="133BF437">
      <w:r>
        <w:t xml:space="preserve">The ongoing gender disparity in </w:t>
      </w:r>
      <w:r w:rsidR="007F5411">
        <w:t>the management of motors port needs to be tackle</w:t>
      </w:r>
      <w:r w:rsidR="00B67577">
        <w:t xml:space="preserve">d through a systematic and evidence-based implementation </w:t>
      </w:r>
      <w:r w:rsidR="00DD11D6">
        <w:t xml:space="preserve">strategy addressing the systemic barriers established in the </w:t>
      </w:r>
      <w:r w:rsidR="00735407">
        <w:t>previous discussion. Sturm (</w:t>
      </w:r>
      <w:r w:rsidR="00C33797">
        <w:t xml:space="preserve">2021) argues that motorsport is deemed as one of </w:t>
      </w:r>
      <w:r w:rsidR="004954BC">
        <w:t xml:space="preserve">the most masculine sports globally, which is </w:t>
      </w:r>
      <w:r w:rsidR="00E65E0D">
        <w:t>supported</w:t>
      </w:r>
      <w:r w:rsidR="004954BC">
        <w:t xml:space="preserve"> by the culture of historical</w:t>
      </w:r>
      <w:r w:rsidR="00804DD5">
        <w:t xml:space="preserve"> engineering, financial disparity, and firm </w:t>
      </w:r>
      <w:r w:rsidR="00E65E0D">
        <w:t xml:space="preserve">organisational </w:t>
      </w:r>
      <w:r w:rsidR="005E3643">
        <w:t>hierarchy.</w:t>
      </w:r>
      <w:r w:rsidR="0011338A">
        <w:t xml:space="preserve"> This implementation plan is based on the </w:t>
      </w:r>
      <w:r w:rsidR="00C60FFE">
        <w:t xml:space="preserve">current management and leadership concepts and </w:t>
      </w:r>
      <w:r w:rsidR="00FD3232">
        <w:t xml:space="preserve">suggests </w:t>
      </w:r>
      <w:r w:rsidR="00C60FFE">
        <w:t>practical solutio</w:t>
      </w:r>
      <w:r w:rsidR="00FD3232">
        <w:t>ns that may help the</w:t>
      </w:r>
      <w:r w:rsidR="00354526">
        <w:t xml:space="preserve"> movement of women to prestigious positions in motorsport leadership. </w:t>
      </w:r>
    </w:p>
    <w:p w:rsidRPr="0031038F" w:rsidR="0031038F" w:rsidP="0031038F" w:rsidRDefault="0031038F" w14:paraId="13D430F0" w14:textId="77777777"/>
    <w:p w:rsidR="00BD0047" w:rsidRDefault="00BD0047" w14:paraId="72696BA7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br w:type="page"/>
      </w:r>
    </w:p>
    <w:p w:rsidR="00BE72C1" w:rsidP="000C10A5" w:rsidRDefault="00AD1AA9" w14:paraId="4B2428E1" w14:textId="30E21E05">
      <w:pPr>
        <w:pStyle w:val="Heading1"/>
      </w:pPr>
      <w:bookmarkStart w:name="_Toc215571593" w:id="1"/>
      <w:r>
        <w:lastRenderedPageBreak/>
        <w:t>2</w:t>
      </w:r>
      <w:r w:rsidR="00EE394A">
        <w:t xml:space="preserve">. </w:t>
      </w:r>
      <w:r w:rsidR="00BE72C1">
        <w:t xml:space="preserve">Role of Education in Facilitating </w:t>
      </w:r>
      <w:r w:rsidR="002916C9">
        <w:t xml:space="preserve">Career Opportunities </w:t>
      </w:r>
      <w:r w:rsidR="00146D45">
        <w:t>for women in M</w:t>
      </w:r>
      <w:r w:rsidR="00BE6969">
        <w:t>otorsport</w:t>
      </w:r>
      <w:bookmarkEnd w:id="1"/>
      <w:r w:rsidR="00BE6969">
        <w:t xml:space="preserve"> </w:t>
      </w:r>
    </w:p>
    <w:p w:rsidR="00BE6969" w:rsidP="009E381C" w:rsidRDefault="00EE394A" w14:paraId="6177A5E9" w14:textId="039D0B02">
      <w:pPr>
        <w:pStyle w:val="Heading1"/>
      </w:pPr>
      <w:bookmarkStart w:name="_Toc215571594" w:id="2"/>
      <w:r>
        <w:t>2.</w:t>
      </w:r>
      <w:r w:rsidR="009E381C">
        <w:t xml:space="preserve">1. </w:t>
      </w:r>
      <w:r>
        <w:t xml:space="preserve"> </w:t>
      </w:r>
      <w:r w:rsidR="00BE6969">
        <w:t>Role of education</w:t>
      </w:r>
      <w:bookmarkEnd w:id="2"/>
    </w:p>
    <w:p w:rsidRPr="009E381C" w:rsidR="009E381C" w:rsidP="009E381C" w:rsidRDefault="001E6C50" w14:paraId="16DC376A" w14:textId="43566D56">
      <w:r>
        <w:t xml:space="preserve">Arguably, education is a process which determines aspiration and talent, and validity in the </w:t>
      </w:r>
      <w:r w:rsidR="00ED3583">
        <w:t xml:space="preserve">highly technical industries, e.g., </w:t>
      </w:r>
      <w:r w:rsidR="0051148D">
        <w:t>motorsport (Abhinav and Prasad, 2022)</w:t>
      </w:r>
      <w:r w:rsidR="00C32363">
        <w:t>. As the sector has always been linked with eng</w:t>
      </w:r>
      <w:r w:rsidR="00AF26B5">
        <w:t xml:space="preserve">ineering, data analytics, aerodynamics, simulation modelling, and </w:t>
      </w:r>
      <w:r w:rsidR="00F4530D">
        <w:t>mechanical innovation implies that the gateway into leadership can be s</w:t>
      </w:r>
      <w:r w:rsidR="00030FB1">
        <w:t>tarted at the earliest with</w:t>
      </w:r>
      <w:r w:rsidR="00FF075D">
        <w:t xml:space="preserve"> exposure to science, engineering, technology, and math</w:t>
      </w:r>
      <w:r w:rsidR="00293EFD">
        <w:t xml:space="preserve">ematics (STEM). Research reiterates </w:t>
      </w:r>
      <w:r w:rsidR="001866C8">
        <w:t xml:space="preserve">that females </w:t>
      </w:r>
      <w:r w:rsidR="00A80F92">
        <w:t>are less prone to STEM edu</w:t>
      </w:r>
      <w:r w:rsidR="00EA6395">
        <w:t xml:space="preserve">cation based on the </w:t>
      </w:r>
      <w:r w:rsidR="00463CBC">
        <w:t>beliefs</w:t>
      </w:r>
      <w:r w:rsidR="00EA6395">
        <w:t xml:space="preserve"> embedded in their minds, role </w:t>
      </w:r>
      <w:r w:rsidR="0063078B">
        <w:t xml:space="preserve">modelling, as well as the prejudice at the </w:t>
      </w:r>
      <w:r w:rsidR="00794716">
        <w:t>school level (Lindner and Makarova, 2024). This in</w:t>
      </w:r>
      <w:r w:rsidR="00F7114A">
        <w:t xml:space="preserve"> motorsport can be translated into one of the charact</w:t>
      </w:r>
      <w:r w:rsidR="00463CBC">
        <w:t xml:space="preserve">eristically small pipelines of women in the </w:t>
      </w:r>
      <w:r w:rsidR="00D90538">
        <w:t xml:space="preserve">technical processes, </w:t>
      </w:r>
      <w:r w:rsidR="00084693">
        <w:t xml:space="preserve">including race engineering, performance </w:t>
      </w:r>
      <w:r w:rsidR="009F289C">
        <w:t>analysis,</w:t>
      </w:r>
      <w:r w:rsidR="001E13DD">
        <w:t xml:space="preserve"> or strategy development, as women and girls </w:t>
      </w:r>
      <w:r w:rsidR="008D237B">
        <w:t>are approximately 10% of motor</w:t>
      </w:r>
      <w:r w:rsidR="00130D39">
        <w:t xml:space="preserve">sport participation at all levels (Jessen, 2025). </w:t>
      </w:r>
      <w:r w:rsidR="00F37E0B">
        <w:t>Access is also found in the form of educational</w:t>
      </w:r>
      <w:r w:rsidR="00A378C2">
        <w:t xml:space="preserve"> restriction at the grassroots level. A report by </w:t>
      </w:r>
      <w:r w:rsidR="005A51F1">
        <w:t xml:space="preserve">More than Equal (2025) </w:t>
      </w:r>
      <w:r w:rsidR="00F03F02">
        <w:t>indicates</w:t>
      </w:r>
      <w:r w:rsidR="005A51F1">
        <w:t xml:space="preserve"> that women are proportionally not more than </w:t>
      </w:r>
      <w:r w:rsidR="00396C2E">
        <w:t xml:space="preserve">10% of the </w:t>
      </w:r>
      <w:r w:rsidR="00F03F02">
        <w:t>participants</w:t>
      </w:r>
      <w:r w:rsidR="00396C2E">
        <w:t xml:space="preserve"> on average, </w:t>
      </w:r>
      <w:r w:rsidR="00F03F02">
        <w:t>with the highest 13% in karting and only 7% in formula and GT raci</w:t>
      </w:r>
      <w:r w:rsidR="00605231">
        <w:t>ng</w:t>
      </w:r>
      <w:r w:rsidR="00151789">
        <w:t>. How (2022) underpi</w:t>
      </w:r>
      <w:r w:rsidR="00B364E4">
        <w:t xml:space="preserve">ns the hindrances women </w:t>
      </w:r>
      <w:r w:rsidR="00C43F91">
        <w:t>encounter</w:t>
      </w:r>
      <w:r w:rsidR="00B364E4">
        <w:t xml:space="preserve"> on the way to the next stratum, which </w:t>
      </w:r>
      <w:r w:rsidR="006425B1">
        <w:t>confirms that interplays of financial limitations and cultu</w:t>
      </w:r>
      <w:r w:rsidR="00514065">
        <w:t>ral standards as the factors limiting the early growth of girl</w:t>
      </w:r>
      <w:r w:rsidR="00C53185">
        <w:t xml:space="preserve">s. Thus, unless young girls are encouraged and supported to get involved in </w:t>
      </w:r>
      <w:r w:rsidR="00CF7B6E">
        <w:t>competitive karting or motorsport engineering activities, their</w:t>
      </w:r>
      <w:r w:rsidR="007E5627">
        <w:t xml:space="preserve"> paths end up being different from </w:t>
      </w:r>
      <w:r w:rsidR="005530F9">
        <w:t xml:space="preserve">those of boys, even before they can pursue a </w:t>
      </w:r>
      <w:r w:rsidR="00C43F91">
        <w:t>profession</w:t>
      </w:r>
      <w:r w:rsidR="005530F9">
        <w:t xml:space="preserve">. </w:t>
      </w:r>
    </w:p>
    <w:p w:rsidR="00BE6969" w:rsidP="000C10A5" w:rsidRDefault="00FC2939" w14:paraId="72BE9499" w14:textId="05982DFC">
      <w:pPr>
        <w:pStyle w:val="Heading1"/>
      </w:pPr>
      <w:bookmarkStart w:name="_Toc215571595" w:id="3"/>
      <w:r>
        <w:t xml:space="preserve">2.2. </w:t>
      </w:r>
      <w:r w:rsidR="00A65910">
        <w:t>Recommendations</w:t>
      </w:r>
      <w:bookmarkEnd w:id="3"/>
      <w:r w:rsidR="00A65910">
        <w:t xml:space="preserve"> </w:t>
      </w:r>
    </w:p>
    <w:p w:rsidR="51680062" w:rsidP="77BB4D18" w:rsidRDefault="51680062" w14:paraId="037F1DAF" w14:textId="6FF6E309">
      <w:r>
        <w:t xml:space="preserve">To address the above issues, these recommendations are devised: First by </w:t>
      </w:r>
      <w:r w:rsidR="2ED0DDD9">
        <w:t xml:space="preserve">the </w:t>
      </w:r>
      <w:r w:rsidR="39DE45BB">
        <w:t>incorporation</w:t>
      </w:r>
      <w:r w:rsidR="2ED0DDD9">
        <w:t xml:space="preserve"> of motorsport STEM-based classes in schools and can be </w:t>
      </w:r>
      <w:bookmarkStart w:name="_Int_615wv3sO" w:id="4"/>
      <w:r w:rsidR="2ED0DDD9">
        <w:t>facilitat</w:t>
      </w:r>
      <w:r w:rsidR="116C4928">
        <w:t>ed</w:t>
      </w:r>
      <w:bookmarkEnd w:id="4"/>
      <w:r w:rsidR="116C4928">
        <w:t xml:space="preserve"> </w:t>
      </w:r>
      <w:r w:rsidR="0FDD6EE0">
        <w:t>by female engineers and strategists who can break the mou</w:t>
      </w:r>
      <w:r w:rsidR="6A9D6F34">
        <w:t xml:space="preserve">ld through observable role </w:t>
      </w:r>
      <w:r w:rsidR="41B6981C">
        <w:t>modeling</w:t>
      </w:r>
      <w:r w:rsidR="6A9D6F34">
        <w:t xml:space="preserve">. </w:t>
      </w:r>
    </w:p>
    <w:p w:rsidR="39DFDF62" w:rsidP="77BB4D18" w:rsidRDefault="39DFDF62" w14:paraId="6174C419" w14:textId="589F9F60">
      <w:r>
        <w:t xml:space="preserve">Second, the creation of specific female scholarships in the field of motorsport engineering, and data </w:t>
      </w:r>
      <w:r w:rsidR="213AE4F1">
        <w:t>analysis, or aerodynamics will</w:t>
      </w:r>
      <w:r w:rsidR="1473E28B">
        <w:t xml:space="preserve"> </w:t>
      </w:r>
      <w:r w:rsidR="66472BAF">
        <w:t>ease barriers to entry at the bottom level (</w:t>
      </w:r>
      <w:r w:rsidR="10662A5A">
        <w:t>Meiksins et al., 2019). The motorsport organisations also ough</w:t>
      </w:r>
      <w:r w:rsidR="54DDB720">
        <w:t xml:space="preserve">t to work with the educational institutions </w:t>
      </w:r>
      <w:r w:rsidR="767267F0">
        <w:t xml:space="preserve">to entrench technical internships, mentoring </w:t>
      </w:r>
      <w:r w:rsidR="23498744">
        <w:t>initiatives</w:t>
      </w:r>
      <w:r w:rsidR="767267F0">
        <w:t xml:space="preserve"> and early talent </w:t>
      </w:r>
      <w:r w:rsidR="70104401">
        <w:t xml:space="preserve">identification programmes </w:t>
      </w:r>
      <w:r w:rsidR="19792A24">
        <w:t xml:space="preserve">so that career opportunities are not an accidental happening. </w:t>
      </w:r>
      <w:r w:rsidR="19792A24">
        <w:lastRenderedPageBreak/>
        <w:t>Last, th</w:t>
      </w:r>
      <w:r w:rsidR="36309F60">
        <w:t xml:space="preserve">e image of a male-dominated motorsport should be challenged by public </w:t>
      </w:r>
      <w:r w:rsidR="033F1A5C">
        <w:t xml:space="preserve">campaigns where the success of women in </w:t>
      </w:r>
      <w:r w:rsidR="1345CEA1">
        <w:t>technical and</w:t>
      </w:r>
      <w:r w:rsidR="033F1A5C">
        <w:t xml:space="preserve"> other leadership position is mentioned</w:t>
      </w:r>
      <w:r w:rsidR="3C9A35D6">
        <w:t>. This organised educational approach can provide a long-term basis for develo</w:t>
      </w:r>
      <w:r w:rsidR="6CE4F8CA">
        <w:t xml:space="preserve">ping female leadership throughout the </w:t>
      </w:r>
      <w:r w:rsidR="002F11B6">
        <w:t>industry.</w:t>
      </w:r>
      <w:r w:rsidR="6CE4F8CA">
        <w:t xml:space="preserve"> </w:t>
      </w:r>
    </w:p>
    <w:p w:rsidR="009132F3" w:rsidRDefault="009132F3" w14:paraId="6AECABC8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br w:type="page"/>
      </w:r>
    </w:p>
    <w:p w:rsidR="00F03EB9" w:rsidP="000C10A5" w:rsidRDefault="00FC2939" w14:paraId="0E713B9E" w14:textId="15E21CEF">
      <w:pPr>
        <w:pStyle w:val="Heading1"/>
      </w:pPr>
      <w:bookmarkStart w:name="_Toc215571596" w:id="5"/>
      <w:r>
        <w:lastRenderedPageBreak/>
        <w:t xml:space="preserve">3. </w:t>
      </w:r>
      <w:r w:rsidR="3E76A24A">
        <w:t>Evaluating</w:t>
      </w:r>
      <w:r w:rsidR="00F03EB9">
        <w:t xml:space="preserve"> Assumptions About Women’s </w:t>
      </w:r>
      <w:r w:rsidR="00355480">
        <w:t>Aspirations in Motorsport</w:t>
      </w:r>
      <w:bookmarkEnd w:id="5"/>
      <w:r w:rsidR="00355480">
        <w:t xml:space="preserve"> </w:t>
      </w:r>
    </w:p>
    <w:p w:rsidR="00355480" w:rsidP="000C10A5" w:rsidRDefault="00FC2939" w14:paraId="01C5A826" w14:textId="598CBB07">
      <w:pPr>
        <w:pStyle w:val="Heading1"/>
      </w:pPr>
      <w:bookmarkStart w:name="_Toc215571597" w:id="6"/>
      <w:r>
        <w:t xml:space="preserve">3.1. </w:t>
      </w:r>
      <w:r w:rsidR="001F0979">
        <w:t xml:space="preserve">Discussion </w:t>
      </w:r>
      <w:r w:rsidR="00495053">
        <w:t>of key challenges</w:t>
      </w:r>
      <w:bookmarkEnd w:id="6"/>
      <w:r w:rsidR="00495053">
        <w:t xml:space="preserve"> </w:t>
      </w:r>
    </w:p>
    <w:p w:rsidRPr="002440F8" w:rsidR="009132F3" w:rsidP="009F289C" w:rsidRDefault="475661FB" w14:paraId="2720B56A" w14:textId="0942F717">
      <w:pPr>
        <w:jc w:val="both"/>
      </w:pPr>
      <w:r>
        <w:t xml:space="preserve">A key obstacle </w:t>
      </w:r>
      <w:r w:rsidR="002943C1">
        <w:t xml:space="preserve">in motorsport is the years-long supposition that women are either not </w:t>
      </w:r>
      <w:r w:rsidR="005D1EB8">
        <w:t xml:space="preserve">ambitious enough to attain </w:t>
      </w:r>
      <w:r w:rsidR="00876A25">
        <w:t>leadership positions or that t</w:t>
      </w:r>
      <w:r w:rsidR="00DD2B11">
        <w:t xml:space="preserve">hey do not have the same </w:t>
      </w:r>
      <w:r w:rsidR="0058207A">
        <w:t>fundamental</w:t>
      </w:r>
      <w:r w:rsidR="00DD2B11">
        <w:t xml:space="preserve"> mo</w:t>
      </w:r>
      <w:r w:rsidR="0058207A">
        <w:t xml:space="preserve">tivation </w:t>
      </w:r>
      <w:r w:rsidR="00471CFB">
        <w:t xml:space="preserve">as men (Kochanek </w:t>
      </w:r>
      <w:r w:rsidRPr="00E77236" w:rsidR="00471CFB">
        <w:rPr>
          <w:i/>
          <w:iCs/>
        </w:rPr>
        <w:t>et al</w:t>
      </w:r>
      <w:r w:rsidR="00E77236">
        <w:t xml:space="preserve">., 2021). </w:t>
      </w:r>
      <w:r w:rsidR="007126E6">
        <w:t xml:space="preserve">Such assumptions are quite traditional </w:t>
      </w:r>
      <w:r w:rsidR="00444F70">
        <w:t>examples of gender norms and have only a limited</w:t>
      </w:r>
      <w:r w:rsidR="00230216">
        <w:t xml:space="preserve"> empirical base. Research on females in male</w:t>
      </w:r>
      <w:r w:rsidR="00B607E1">
        <w:t xml:space="preserve">-dominated sector of </w:t>
      </w:r>
      <w:r w:rsidR="00D77851">
        <w:t>ambition and performance</w:t>
      </w:r>
      <w:r w:rsidR="00696988">
        <w:t xml:space="preserve"> orientation, yet </w:t>
      </w:r>
      <w:r w:rsidR="0032654E">
        <w:t xml:space="preserve">they faced with </w:t>
      </w:r>
      <w:r w:rsidR="00E2150C">
        <w:t>organi</w:t>
      </w:r>
      <w:r w:rsidR="0043425A">
        <w:t>s</w:t>
      </w:r>
      <w:r w:rsidR="00E2150C">
        <w:t xml:space="preserve">ational and </w:t>
      </w:r>
      <w:r w:rsidR="002844B5">
        <w:t>social limitations</w:t>
      </w:r>
      <w:r w:rsidR="00253A2B">
        <w:t xml:space="preserve"> </w:t>
      </w:r>
      <w:r w:rsidR="00D06EF6">
        <w:t>misunderstood</w:t>
      </w:r>
      <w:r w:rsidR="00613984">
        <w:t xml:space="preserve"> </w:t>
      </w:r>
      <w:r w:rsidR="00DE1CDD">
        <w:t>as low aspiration (T</w:t>
      </w:r>
      <w:r w:rsidR="002844B5">
        <w:t>a</w:t>
      </w:r>
      <w:r w:rsidR="00DE1CDD">
        <w:t>vrovetska</w:t>
      </w:r>
      <w:r w:rsidRPr="006147D9" w:rsidR="00DE1CDD">
        <w:rPr>
          <w:i/>
          <w:iCs/>
        </w:rPr>
        <w:t xml:space="preserve"> et al.</w:t>
      </w:r>
      <w:r w:rsidR="00DE1CDD">
        <w:t xml:space="preserve">, </w:t>
      </w:r>
      <w:r w:rsidR="009C0D43">
        <w:t>2023)</w:t>
      </w:r>
      <w:r w:rsidR="003C3407">
        <w:t xml:space="preserve">. </w:t>
      </w:r>
      <w:r w:rsidR="00115772">
        <w:t xml:space="preserve">Modern theories of leadership can be </w:t>
      </w:r>
      <w:r w:rsidR="005865B6">
        <w:t xml:space="preserve">used to </w:t>
      </w:r>
      <w:r w:rsidR="004F5F3B">
        <w:t>shed</w:t>
      </w:r>
      <w:r w:rsidR="005865B6">
        <w:t xml:space="preserve"> some light on the </w:t>
      </w:r>
      <w:r w:rsidR="00AE574E">
        <w:t>way</w:t>
      </w:r>
      <w:r w:rsidR="005865B6">
        <w:t xml:space="preserve"> </w:t>
      </w:r>
      <w:r w:rsidR="00AE574E">
        <w:t xml:space="preserve">of </w:t>
      </w:r>
      <w:r w:rsidR="005865B6">
        <w:t>these assumpti</w:t>
      </w:r>
      <w:r w:rsidR="00B6697B">
        <w:t>ons and ways in which they can be overcome.</w:t>
      </w:r>
      <w:r w:rsidR="004F5F3B">
        <w:t xml:space="preserve"> Role congruity theory </w:t>
      </w:r>
      <w:r w:rsidR="00886DA8">
        <w:t>(</w:t>
      </w:r>
      <w:r w:rsidR="00763570">
        <w:t>RCT)</w:t>
      </w:r>
      <w:r w:rsidR="00886DA8">
        <w:t xml:space="preserve"> </w:t>
      </w:r>
      <w:r w:rsidR="002C2BDE">
        <w:t>(koburtay</w:t>
      </w:r>
      <w:r w:rsidR="00763570">
        <w:t xml:space="preserve"> et al., 2019)</w:t>
      </w:r>
      <w:r w:rsidR="00CB54A9">
        <w:t xml:space="preserve"> is applicable in this case as it describ</w:t>
      </w:r>
      <w:r w:rsidR="006459D9">
        <w:t xml:space="preserve">es women who want to have a position that is linked to </w:t>
      </w:r>
      <w:r w:rsidR="0025624D">
        <w:t xml:space="preserve">authority, risk </w:t>
      </w:r>
      <w:r w:rsidR="00B15613">
        <w:t>control,</w:t>
      </w:r>
      <w:r w:rsidR="0025624D">
        <w:t xml:space="preserve"> or technical skills, as having a dev</w:t>
      </w:r>
      <w:r w:rsidR="00F94FA1">
        <w:t>iant attitude</w:t>
      </w:r>
      <w:r w:rsidR="002C2BDE">
        <w:t xml:space="preserve"> </w:t>
      </w:r>
      <w:r w:rsidR="00361E3C">
        <w:t xml:space="preserve">regarding </w:t>
      </w:r>
      <w:r w:rsidR="00F73EC0">
        <w:t xml:space="preserve">the other </w:t>
      </w:r>
      <w:r w:rsidR="007A5F9B">
        <w:t xml:space="preserve">gender role. </w:t>
      </w:r>
      <w:r w:rsidR="004F03BA">
        <w:t>R</w:t>
      </w:r>
      <w:r w:rsidR="007A5F9B">
        <w:t>e</w:t>
      </w:r>
      <w:r w:rsidR="004F03BA">
        <w:t>trospectively, decisi</w:t>
      </w:r>
      <w:r w:rsidR="007132F3">
        <w:t xml:space="preserve">veness, assertiveness and </w:t>
      </w:r>
      <w:r w:rsidR="007A12B4">
        <w:t xml:space="preserve">technical authority are </w:t>
      </w:r>
      <w:r w:rsidR="00D676A5">
        <w:t>closely</w:t>
      </w:r>
      <w:r w:rsidR="007A12B4">
        <w:t xml:space="preserve"> linked with</w:t>
      </w:r>
      <w:r w:rsidR="003475F1">
        <w:t xml:space="preserve"> motorsport leadership, especially the role </w:t>
      </w:r>
      <w:r w:rsidR="00F5099C">
        <w:t xml:space="preserve">of a technical director, </w:t>
      </w:r>
      <w:r w:rsidR="003878BA">
        <w:t xml:space="preserve">chief </w:t>
      </w:r>
      <w:r w:rsidR="00B15613">
        <w:t>strategist,</w:t>
      </w:r>
      <w:r w:rsidR="003878BA">
        <w:t xml:space="preserve"> or team princ</w:t>
      </w:r>
      <w:r w:rsidR="007113B1">
        <w:t>ipal (Colgrove, 2022)</w:t>
      </w:r>
      <w:r w:rsidR="001823F7">
        <w:t>. Inherently, th</w:t>
      </w:r>
      <w:r w:rsidR="008B3D84">
        <w:t xml:space="preserve">ese are stereotypically regarded </w:t>
      </w:r>
      <w:r w:rsidR="0014459F">
        <w:t xml:space="preserve">as </w:t>
      </w:r>
      <w:r w:rsidR="00065892">
        <w:t xml:space="preserve">masculine characteristics, i.e., </w:t>
      </w:r>
      <w:r w:rsidR="00B81ACE">
        <w:t>the women seeking such experiences are discri</w:t>
      </w:r>
      <w:r w:rsidR="001977EF">
        <w:t xml:space="preserve">minated </w:t>
      </w:r>
      <w:r w:rsidR="003E6F92">
        <w:t>against</w:t>
      </w:r>
      <w:r w:rsidR="001977EF">
        <w:t xml:space="preserve"> and doubted concerning their</w:t>
      </w:r>
      <w:r w:rsidR="003E6F92">
        <w:t xml:space="preserve"> skills or dedication. Furthe</w:t>
      </w:r>
      <w:r w:rsidR="009C3192">
        <w:t xml:space="preserve">r, the </w:t>
      </w:r>
      <w:r w:rsidR="00E178FA">
        <w:t>issue</w:t>
      </w:r>
      <w:r w:rsidR="009C3192">
        <w:t xml:space="preserve"> of the double-bind dilemma makes the growth of female leaders </w:t>
      </w:r>
      <w:r w:rsidR="00E178FA">
        <w:t>more difficult</w:t>
      </w:r>
      <w:r w:rsidR="00474E31">
        <w:t xml:space="preserve"> (Gosia</w:t>
      </w:r>
      <w:r w:rsidR="00A13A1F">
        <w:t xml:space="preserve">, </w:t>
      </w:r>
      <w:r w:rsidR="00B44115">
        <w:t xml:space="preserve">Jowett and Rhind, 2023). </w:t>
      </w:r>
      <w:r w:rsidR="00F7487E">
        <w:t xml:space="preserve">Female </w:t>
      </w:r>
      <w:r w:rsidR="00150F20">
        <w:t>leader</w:t>
      </w:r>
      <w:r w:rsidR="006848FC">
        <w:t xml:space="preserve">s in motorsport are required to be wary and </w:t>
      </w:r>
      <w:r w:rsidR="007808EC">
        <w:t xml:space="preserve">commanding at the same time, which is </w:t>
      </w:r>
      <w:r w:rsidR="000B6EEC">
        <w:t>conflicting</w:t>
      </w:r>
      <w:r w:rsidR="000D5C5B">
        <w:t xml:space="preserve">, and most of the time, men leaders do not have </w:t>
      </w:r>
      <w:r w:rsidR="00E85D84">
        <w:t xml:space="preserve">to face similar expectations. As per del Carmen </w:t>
      </w:r>
      <w:r w:rsidR="004D0DBB">
        <w:t xml:space="preserve">Triana </w:t>
      </w:r>
      <w:r w:rsidRPr="004D0DBB" w:rsidR="004D0DBB">
        <w:rPr>
          <w:i/>
          <w:iCs/>
        </w:rPr>
        <w:t>et al.,</w:t>
      </w:r>
      <w:r w:rsidR="004D0DBB">
        <w:t xml:space="preserve"> </w:t>
      </w:r>
      <w:r w:rsidR="005C58AA">
        <w:t>(2024</w:t>
      </w:r>
      <w:r w:rsidR="009A3104">
        <w:t xml:space="preserve">), women who are </w:t>
      </w:r>
      <w:r w:rsidR="005C58AA">
        <w:t>confident</w:t>
      </w:r>
      <w:r w:rsidR="00926D95">
        <w:t xml:space="preserve"> or assertive risk being critic</w:t>
      </w:r>
      <w:r w:rsidR="0001214F">
        <w:t xml:space="preserve">ised due to the </w:t>
      </w:r>
      <w:r w:rsidR="00BD4933">
        <w:t>infraction of feminine expectation</w:t>
      </w:r>
      <w:r w:rsidR="0004255A">
        <w:t>s, whereas women who operate through</w:t>
      </w:r>
      <w:r w:rsidR="003431B9">
        <w:t xml:space="preserve"> their collaborati</w:t>
      </w:r>
      <w:r w:rsidR="003E108E">
        <w:t xml:space="preserve">ve or relation </w:t>
      </w:r>
      <w:r w:rsidR="002E3D3B">
        <w:t xml:space="preserve">types </w:t>
      </w:r>
      <w:r w:rsidR="00E94D2A">
        <w:t>of leadership may be viewed</w:t>
      </w:r>
      <w:r w:rsidR="009D6CFA">
        <w:t xml:space="preserve"> as weak. These dynamic</w:t>
      </w:r>
      <w:r w:rsidR="00906CA7">
        <w:t>s may produce the effect of port</w:t>
      </w:r>
      <w:r w:rsidR="00C57EDE">
        <w:t xml:space="preserve">raying women as </w:t>
      </w:r>
      <w:r w:rsidR="000E36A1">
        <w:t xml:space="preserve">unambitious, when in actual sense they are going through a smaller </w:t>
      </w:r>
      <w:r w:rsidR="005837E0">
        <w:t>behavi</w:t>
      </w:r>
      <w:r w:rsidR="006A25BE">
        <w:t xml:space="preserve">oural spectrum which limits the </w:t>
      </w:r>
      <w:r w:rsidR="001F45C9">
        <w:t>interpretation</w:t>
      </w:r>
      <w:r w:rsidR="00F25872">
        <w:t xml:space="preserve"> of their </w:t>
      </w:r>
      <w:r w:rsidR="00734544">
        <w:t>desires.</w:t>
      </w:r>
    </w:p>
    <w:p w:rsidR="00495053" w:rsidP="000C10A5" w:rsidRDefault="00744283" w14:paraId="047629E4" w14:textId="28D8FAF8">
      <w:pPr>
        <w:pStyle w:val="Heading1"/>
      </w:pPr>
      <w:bookmarkStart w:name="_Toc215571598" w:id="7"/>
      <w:r>
        <w:t xml:space="preserve">3.2. </w:t>
      </w:r>
      <w:r w:rsidR="00390FF8">
        <w:t>R</w:t>
      </w:r>
      <w:r w:rsidR="00495053">
        <w:t>ecommen</w:t>
      </w:r>
      <w:r w:rsidR="00390FF8">
        <w:t>dations</w:t>
      </w:r>
      <w:bookmarkEnd w:id="7"/>
      <w:r w:rsidR="00390FF8">
        <w:t xml:space="preserve"> </w:t>
      </w:r>
    </w:p>
    <w:p w:rsidR="00A01D45" w:rsidP="001A4922" w:rsidRDefault="001A4922" w14:paraId="00C488DC" w14:textId="77777777">
      <w:r>
        <w:t xml:space="preserve">To overcome the </w:t>
      </w:r>
      <w:r w:rsidR="0061789B">
        <w:t>gendered</w:t>
      </w:r>
      <w:r w:rsidR="004B26E5">
        <w:t xml:space="preserve"> assumptions. The following</w:t>
      </w:r>
      <w:r w:rsidR="0061789B">
        <w:t xml:space="preserve"> recommendations are made:</w:t>
      </w:r>
      <w:r w:rsidR="00143239">
        <w:t xml:space="preserve"> </w:t>
      </w:r>
    </w:p>
    <w:p w:rsidR="001A4922" w:rsidP="001A4922" w:rsidRDefault="005D2983" w14:paraId="3B48338F" w14:textId="4D2EB797">
      <w:r>
        <w:t xml:space="preserve">First, open promotion avenues, </w:t>
      </w:r>
      <w:r w:rsidR="00965323">
        <w:t>leadership training and specifi</w:t>
      </w:r>
      <w:r w:rsidR="00BE2507">
        <w:t xml:space="preserve">c mentoring would enable </w:t>
      </w:r>
      <w:r w:rsidR="00305FBE">
        <w:t xml:space="preserve">women </w:t>
      </w:r>
      <w:r w:rsidR="005B0EBB">
        <w:t xml:space="preserve">to feel that the </w:t>
      </w:r>
      <w:r w:rsidR="00583908">
        <w:t xml:space="preserve">organisations are committed </w:t>
      </w:r>
      <w:r w:rsidR="0092347C">
        <w:t xml:space="preserve">towards their progress. Women </w:t>
      </w:r>
      <w:r w:rsidR="00347CEE">
        <w:t>having observa</w:t>
      </w:r>
      <w:r w:rsidR="00235E3B">
        <w:t xml:space="preserve">ble, viable </w:t>
      </w:r>
      <w:r w:rsidR="0044138C">
        <w:t xml:space="preserve">paths to higher ranks, like the rise to </w:t>
      </w:r>
      <w:r w:rsidR="0084292A">
        <w:t xml:space="preserve">prominence </w:t>
      </w:r>
      <w:r w:rsidR="00224E3D">
        <w:t xml:space="preserve">of women in strategy </w:t>
      </w:r>
      <w:r w:rsidR="00224E3D">
        <w:lastRenderedPageBreak/>
        <w:t xml:space="preserve">roles, have a greater chance to seek ambitious career </w:t>
      </w:r>
      <w:r w:rsidR="00520E91">
        <w:t>paths in leadership (Cosentino et al</w:t>
      </w:r>
      <w:r w:rsidR="000513C0">
        <w:t>., 202</w:t>
      </w:r>
      <w:r w:rsidR="000C1DCF">
        <w:t>1). Managers should also be trained by o</w:t>
      </w:r>
      <w:r w:rsidR="007716BB">
        <w:t>r</w:t>
      </w:r>
      <w:r w:rsidR="000C1DCF">
        <w:t>ga</w:t>
      </w:r>
      <w:r w:rsidR="007716BB">
        <w:t xml:space="preserve">nisations </w:t>
      </w:r>
      <w:r w:rsidR="006C3FD2">
        <w:t xml:space="preserve">not to be unaware of bias, which is </w:t>
      </w:r>
      <w:r w:rsidR="003113DB">
        <w:t>unconscious,</w:t>
      </w:r>
      <w:r w:rsidR="00DE7A13">
        <w:t xml:space="preserve"> especially when </w:t>
      </w:r>
      <w:r w:rsidR="00553F5F">
        <w:t>it comes to performance appraisal and promotion</w:t>
      </w:r>
      <w:r w:rsidR="00E5712F">
        <w:t xml:space="preserve">, because in most cases there is the tendency to assume that </w:t>
      </w:r>
      <w:r w:rsidR="001B7F5F">
        <w:t>she/ he are ambitious</w:t>
      </w:r>
      <w:r w:rsidR="00B35196">
        <w:t>.</w:t>
      </w:r>
    </w:p>
    <w:p w:rsidR="00EF7553" w:rsidP="001A4922" w:rsidRDefault="00EF7553" w14:paraId="3CC239C3" w14:textId="0D433BAF">
      <w:r>
        <w:t>Second, the women</w:t>
      </w:r>
      <w:r w:rsidR="00970030">
        <w:t xml:space="preserve">’s potential in leadership in motorsport should be </w:t>
      </w:r>
      <w:r w:rsidR="00CB172F">
        <w:t>considered through transformational leadership (</w:t>
      </w:r>
      <w:r w:rsidR="0040789C">
        <w:t xml:space="preserve">TL) theory. Women tend to be more </w:t>
      </w:r>
      <w:r w:rsidR="00A8254F">
        <w:t>successful in relational, motivational, and coll</w:t>
      </w:r>
      <w:r w:rsidR="00C67BAF">
        <w:t xml:space="preserve">aborative leadership skills, which is the same type </w:t>
      </w:r>
      <w:r w:rsidR="00A74579">
        <w:t xml:space="preserve">of leadership </w:t>
      </w:r>
      <w:r w:rsidR="00A47540">
        <w:t>as transformational</w:t>
      </w:r>
      <w:r w:rsidR="008A74D7">
        <w:t xml:space="preserve"> practices </w:t>
      </w:r>
      <w:r w:rsidR="00A47540">
        <w:t>(Sharif, 2019). For example</w:t>
      </w:r>
      <w:r w:rsidR="009B3E05">
        <w:t xml:space="preserve">, Susie Wolff, the Managing </w:t>
      </w:r>
      <w:r w:rsidR="00174A36">
        <w:t xml:space="preserve">Director of F1 Academy, </w:t>
      </w:r>
      <w:r w:rsidR="00125A33">
        <w:t xml:space="preserve">presents TL style through encouraging shared </w:t>
      </w:r>
      <w:r w:rsidR="00320DB7">
        <w:t xml:space="preserve">talent growth (Naess and </w:t>
      </w:r>
      <w:r w:rsidR="005D1D67">
        <w:t xml:space="preserve">Tjonnedal, </w:t>
      </w:r>
      <w:r w:rsidR="00623C56">
        <w:t>2021</w:t>
      </w:r>
      <w:r w:rsidR="005D1D67">
        <w:t>)</w:t>
      </w:r>
      <w:r w:rsidR="00A031F2">
        <w:t xml:space="preserve">. This implies that women can </w:t>
      </w:r>
      <w:r w:rsidR="00F620AA">
        <w:t xml:space="preserve">enhance distinctive and contextually </w:t>
      </w:r>
      <w:r w:rsidR="00901A37">
        <w:t xml:space="preserve">desirable leadership </w:t>
      </w:r>
      <w:r w:rsidR="00687CB0">
        <w:t xml:space="preserve">approaches to motorsport, especially those with </w:t>
      </w:r>
      <w:r w:rsidR="00B76339">
        <w:t>elevated levels</w:t>
      </w:r>
      <w:r w:rsidR="00687CB0">
        <w:t xml:space="preserve"> of pressure</w:t>
      </w:r>
      <w:r w:rsidR="00EA19D0">
        <w:t>, w</w:t>
      </w:r>
      <w:r w:rsidR="0017010C">
        <w:t>here comm</w:t>
      </w:r>
      <w:r w:rsidR="006A475B">
        <w:t xml:space="preserve">unication, trust and </w:t>
      </w:r>
      <w:r w:rsidR="00C249F2">
        <w:t>cohesiveness are the most important aspects</w:t>
      </w:r>
      <w:r w:rsidR="000818FE">
        <w:t xml:space="preserve">. </w:t>
      </w:r>
    </w:p>
    <w:p w:rsidR="009152A8" w:rsidP="001A4922" w:rsidRDefault="00326FF7" w14:paraId="3AB3F0BC" w14:textId="44FFEE74">
      <w:r>
        <w:t xml:space="preserve">Lastly leadership </w:t>
      </w:r>
      <w:r w:rsidR="007A0C70">
        <w:t>should be reshaped in the selection pr</w:t>
      </w:r>
      <w:r w:rsidR="003136D8">
        <w:t xml:space="preserve">ocedures. Rather than focusing </w:t>
      </w:r>
      <w:r w:rsidR="005B742C">
        <w:t xml:space="preserve"> on traditionally masculine approaches to </w:t>
      </w:r>
      <w:r w:rsidR="00FE28FE">
        <w:t xml:space="preserve">leadership, motorsport </w:t>
      </w:r>
      <w:r w:rsidR="00F70BDE">
        <w:t xml:space="preserve">team are pieces which should </w:t>
      </w:r>
      <w:r w:rsidR="00263ADB">
        <w:t>embrace</w:t>
      </w:r>
      <w:r w:rsidR="00D7784D">
        <w:t xml:space="preserve"> competence-based </w:t>
      </w:r>
      <w:r w:rsidR="00FF2BB3">
        <w:t>approach</w:t>
      </w:r>
      <w:r w:rsidR="005309D2">
        <w:t xml:space="preserve"> to leadership</w:t>
      </w:r>
      <w:r w:rsidR="00C945E3">
        <w:t xml:space="preserve">, which recognize the value </w:t>
      </w:r>
      <w:r w:rsidR="009F3610">
        <w:t>of emotional intelligence and strateg</w:t>
      </w:r>
      <w:r w:rsidR="00FF2BB3">
        <w:t xml:space="preserve">ic thinking, </w:t>
      </w:r>
      <w:r w:rsidR="000A27BF">
        <w:t xml:space="preserve">which Red Bull </w:t>
      </w:r>
      <w:r w:rsidR="00DA2846">
        <w:t>Principal</w:t>
      </w:r>
      <w:r w:rsidR="000A27BF">
        <w:t xml:space="preserve"> </w:t>
      </w:r>
      <w:r w:rsidR="00DA2846">
        <w:t xml:space="preserve">Strategy  </w:t>
      </w:r>
      <w:r w:rsidR="00C313A3">
        <w:t>Engineer</w:t>
      </w:r>
      <w:r w:rsidR="00DA2846">
        <w:t xml:space="preserve"> Hann</w:t>
      </w:r>
      <w:r w:rsidR="00A975C4">
        <w:t>ah Schmitz experience to come with title</w:t>
      </w:r>
      <w:r w:rsidR="009F0BFB">
        <w:t>-winning strateg</w:t>
      </w:r>
      <w:r w:rsidR="00427FDC">
        <w:t>ies in recent years (2021-2023</w:t>
      </w:r>
      <w:r w:rsidR="00093346">
        <w:t>)</w:t>
      </w:r>
      <w:r w:rsidR="00DB1DFE">
        <w:t xml:space="preserve"> (</w:t>
      </w:r>
      <w:r w:rsidR="00081DD2">
        <w:t>Th</w:t>
      </w:r>
      <w:r w:rsidR="00FA6FD2">
        <w:t>e</w:t>
      </w:r>
      <w:r w:rsidR="00081DD2">
        <w:t xml:space="preserve"> New York Times, 2o024). </w:t>
      </w:r>
      <w:r w:rsidR="009152A8">
        <w:t>When or</w:t>
      </w:r>
      <w:r w:rsidR="00A6284A">
        <w:t>gan</w:t>
      </w:r>
      <w:r w:rsidR="00925DE1">
        <w:t>isation</w:t>
      </w:r>
      <w:r w:rsidR="00356AA1">
        <w:t>s focus their lead</w:t>
      </w:r>
      <w:r w:rsidR="00C63D74">
        <w:t>er evaluation on mo</w:t>
      </w:r>
      <w:r w:rsidR="0061748A">
        <w:t>dern theories instead of the stereotypical</w:t>
      </w:r>
      <w:r w:rsidR="005602D3">
        <w:t xml:space="preserve"> assumptions held back in prev</w:t>
      </w:r>
      <w:r w:rsidR="00784888">
        <w:t xml:space="preserve">ious </w:t>
      </w:r>
      <w:r w:rsidR="00ED7F06">
        <w:t xml:space="preserve">centuries, they </w:t>
      </w:r>
      <w:r w:rsidR="000B2FC4">
        <w:t xml:space="preserve">can shatter the </w:t>
      </w:r>
      <w:r w:rsidR="00125D60">
        <w:t>executions</w:t>
      </w:r>
      <w:r w:rsidR="000B2FC4">
        <w:t xml:space="preserve"> that hold </w:t>
      </w:r>
      <w:r w:rsidR="00F65F96">
        <w:t>women back in their career ambitions and allow a</w:t>
      </w:r>
      <w:r w:rsidR="004E22C4">
        <w:t xml:space="preserve"> more </w:t>
      </w:r>
      <w:r w:rsidR="00125D60">
        <w:t>inclusive</w:t>
      </w:r>
      <w:r w:rsidR="004E22C4">
        <w:t xml:space="preserve"> leadership model of operation</w:t>
      </w:r>
      <w:r w:rsidR="00125D60">
        <w:t>.</w:t>
      </w:r>
    </w:p>
    <w:p w:rsidR="003113DB" w:rsidP="001A4922" w:rsidRDefault="003113DB" w14:paraId="5CCCA9DE" w14:textId="77777777"/>
    <w:p w:rsidRPr="001A4922" w:rsidR="003113DB" w:rsidP="001A4922" w:rsidRDefault="003113DB" w14:paraId="356945C1" w14:textId="77777777"/>
    <w:p w:rsidR="009132F3" w:rsidRDefault="009132F3" w14:paraId="217F73FB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br w:type="page"/>
      </w:r>
    </w:p>
    <w:p w:rsidR="00390FF8" w:rsidP="000C10A5" w:rsidRDefault="00744283" w14:paraId="3A09D8FC" w14:textId="36B30113">
      <w:pPr>
        <w:pStyle w:val="Heading1"/>
      </w:pPr>
      <w:bookmarkStart w:name="_Toc215571599" w:id="8"/>
      <w:r>
        <w:lastRenderedPageBreak/>
        <w:t xml:space="preserve">4. </w:t>
      </w:r>
      <w:r w:rsidR="00390FF8">
        <w:t>Organisational Dynamics: Se</w:t>
      </w:r>
      <w:r w:rsidR="007356E9">
        <w:t>lf-Awareness, Communication, Poli</w:t>
      </w:r>
      <w:r w:rsidR="00094676">
        <w:t>tics</w:t>
      </w:r>
      <w:r w:rsidR="0035789E">
        <w:t xml:space="preserve">, Discrimination, </w:t>
      </w:r>
      <w:r w:rsidR="000818FE">
        <w:t>Power,</w:t>
      </w:r>
      <w:r w:rsidR="00D331B9">
        <w:t xml:space="preserve"> and Culture</w:t>
      </w:r>
      <w:bookmarkEnd w:id="8"/>
      <w:r w:rsidR="00D331B9">
        <w:t xml:space="preserve"> </w:t>
      </w:r>
    </w:p>
    <w:p w:rsidR="00107E07" w:rsidRDefault="00107E07" w14:paraId="56CAEE11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br w:type="page"/>
      </w:r>
    </w:p>
    <w:p w:rsidR="00D331B9" w:rsidP="000C10A5" w:rsidRDefault="00FA34A8" w14:paraId="5B185701" w14:textId="14493034">
      <w:pPr>
        <w:pStyle w:val="Heading1"/>
      </w:pPr>
      <w:bookmarkStart w:name="_Toc215571600" w:id="9"/>
      <w:r>
        <w:lastRenderedPageBreak/>
        <w:t xml:space="preserve">4.1. </w:t>
      </w:r>
      <w:r w:rsidR="00D331B9">
        <w:t>Key Challenges</w:t>
      </w:r>
      <w:bookmarkEnd w:id="9"/>
      <w:r w:rsidR="00D331B9">
        <w:t xml:space="preserve"> </w:t>
      </w:r>
    </w:p>
    <w:p w:rsidRPr="00270E89" w:rsidR="00270E89" w:rsidRDefault="00FF7ED0" w14:paraId="558B4497" w14:textId="06F7380F">
      <w:r>
        <w:t>The organizational culture of motor</w:t>
      </w:r>
      <w:r w:rsidR="00CB6E8A">
        <w:t>sport forms a network of obstacle</w:t>
      </w:r>
      <w:r w:rsidR="00C7063A">
        <w:t xml:space="preserve">s that do not allow women to ascend to the </w:t>
      </w:r>
      <w:r w:rsidR="007B5C87">
        <w:t>position of leadership, with only 2-3</w:t>
      </w:r>
      <w:r w:rsidR="00BF15DB">
        <w:t>% females in technical leadership role</w:t>
      </w:r>
      <w:r w:rsidR="00AC4C96">
        <w:t xml:space="preserve">s (Ali, 2025). The core </w:t>
      </w:r>
      <w:r w:rsidR="005D22BB">
        <w:t xml:space="preserve">of </w:t>
      </w:r>
      <w:r w:rsidR="004063E9">
        <w:t>these issues</w:t>
      </w:r>
      <w:r w:rsidR="005D22BB">
        <w:t xml:space="preserve"> is the lack of self-a</w:t>
      </w:r>
      <w:r w:rsidR="00083BBB">
        <w:t>wareness in senior decision</w:t>
      </w:r>
      <w:r w:rsidR="00685F71">
        <w:t>-makers, with most deve</w:t>
      </w:r>
      <w:r w:rsidR="00987EA5">
        <w:t xml:space="preserve">loping </w:t>
      </w:r>
      <w:r w:rsidR="00592A37">
        <w:t xml:space="preserve">down the old </w:t>
      </w:r>
      <w:r w:rsidR="00464355">
        <w:t>male</w:t>
      </w:r>
      <w:r w:rsidR="00863726">
        <w:t xml:space="preserve">-dominated avenues that condone the practice </w:t>
      </w:r>
      <w:r w:rsidR="00EE7B48">
        <w:t>of exclusion. Inclusive leadership resear</w:t>
      </w:r>
      <w:r w:rsidR="00E43A7A">
        <w:t xml:space="preserve">ch (Davies </w:t>
      </w:r>
      <w:r w:rsidRPr="007F6D9B" w:rsidR="00E43A7A">
        <w:rPr>
          <w:i/>
          <w:iCs/>
        </w:rPr>
        <w:t>et al.,</w:t>
      </w:r>
      <w:r w:rsidR="00E43A7A">
        <w:t xml:space="preserve"> 2020)</w:t>
      </w:r>
      <w:r w:rsidR="00BC0F41">
        <w:t xml:space="preserve"> </w:t>
      </w:r>
      <w:r w:rsidR="007E26A9">
        <w:t xml:space="preserve">implies </w:t>
      </w:r>
      <w:r w:rsidR="00FB337C">
        <w:t>that</w:t>
      </w:r>
      <w:r w:rsidR="00B067C5">
        <w:t xml:space="preserve"> leadership</w:t>
      </w:r>
      <w:r w:rsidR="00A04CB7">
        <w:t xml:space="preserve"> who </w:t>
      </w:r>
      <w:r w:rsidR="00214B09">
        <w:t xml:space="preserve">are not aware of their </w:t>
      </w:r>
      <w:r w:rsidR="00F1530B">
        <w:t>bias</w:t>
      </w:r>
      <w:r w:rsidR="00873E09">
        <w:t xml:space="preserve">es </w:t>
      </w:r>
      <w:r w:rsidR="00FC70DF">
        <w:t>lead</w:t>
      </w:r>
      <w:r w:rsidR="00EC2445">
        <w:t xml:space="preserve"> to the</w:t>
      </w:r>
      <w:r w:rsidR="00741DBD">
        <w:t xml:space="preserve"> </w:t>
      </w:r>
      <w:r w:rsidR="00D83FFB">
        <w:t>replication of structur</w:t>
      </w:r>
      <w:r w:rsidR="00BD058E">
        <w:t>al inequalities, especially</w:t>
      </w:r>
      <w:r w:rsidR="00887B61">
        <w:t xml:space="preserve"> </w:t>
      </w:r>
      <w:r w:rsidR="00A14E8F">
        <w:t>in</w:t>
      </w:r>
      <w:r w:rsidR="00887B61">
        <w:t xml:space="preserve"> high-performance environments where de</w:t>
      </w:r>
      <w:r w:rsidR="005D2477">
        <w:t>cisions must be made quickly</w:t>
      </w:r>
      <w:r w:rsidR="00795AC5">
        <w:t xml:space="preserve">, especially in high-perfo0rmance environments where decisions must be made </w:t>
      </w:r>
      <w:r w:rsidR="00AD21B9">
        <w:t>quickly. In motorsport</w:t>
      </w:r>
      <w:r w:rsidR="00BC0E81">
        <w:t xml:space="preserve">, when engineer5ing choices </w:t>
      </w:r>
      <w:r w:rsidR="00CB62EC">
        <w:t>and competitive secrets are ruled by split- secon</w:t>
      </w:r>
      <w:r w:rsidR="00000EFF">
        <w:t>d decision, female leaders tend to depend on</w:t>
      </w:r>
      <w:r w:rsidR="007E3A35">
        <w:t xml:space="preserve"> their effective circle of co</w:t>
      </w:r>
      <w:r w:rsidR="00B0110C">
        <w:t xml:space="preserve">ntacts that are typically of </w:t>
      </w:r>
      <w:r w:rsidR="0048431E">
        <w:t>the</w:t>
      </w:r>
      <w:r w:rsidR="00B0110C">
        <w:t xml:space="preserve"> male gender, and thus, </w:t>
      </w:r>
      <w:r w:rsidR="00F46C6C">
        <w:t>women can hardly enter elite positions (Ali, 2025)</w:t>
      </w:r>
      <w:r w:rsidR="00082BF4">
        <w:t>. This depicts the theory of tokenism (Holg</w:t>
      </w:r>
      <w:r w:rsidR="000F54BA">
        <w:t>ersson and Romani, 2020)</w:t>
      </w:r>
      <w:r w:rsidR="00A14E8F">
        <w:t xml:space="preserve">, which describes how the members of the </w:t>
      </w:r>
      <w:r w:rsidR="00FF6BEC">
        <w:t>minority groups fall to be involved in the important informa</w:t>
      </w:r>
      <w:r w:rsidR="00676FB6">
        <w:t>l interactions to influence the p[</w:t>
      </w:r>
      <w:r w:rsidR="00EE6CFE">
        <w:t>progression of their careers</w:t>
      </w:r>
      <w:r w:rsidR="00F11F8E">
        <w:t xml:space="preserve">, moreover, the patterns of </w:t>
      </w:r>
      <w:r w:rsidR="00E51DE0">
        <w:t xml:space="preserve">communication within motorsports also </w:t>
      </w:r>
      <w:r w:rsidR="00DE66A5">
        <w:t>facilitate exclusion. Technical debriefs</w:t>
      </w:r>
      <w:r w:rsidR="001A457F">
        <w:t xml:space="preserve">, pit-well, and strategic discussions </w:t>
      </w:r>
      <w:r w:rsidR="00E91CCA">
        <w:t>are usually based on an internal communication</w:t>
      </w:r>
      <w:r w:rsidR="00523751">
        <w:t xml:space="preserve"> channel among the </w:t>
      </w:r>
      <w:r w:rsidR="00D876C2">
        <w:t xml:space="preserve">established male engineers </w:t>
      </w:r>
      <w:r w:rsidR="00727D29">
        <w:t>and strategists. Women who ventu</w:t>
      </w:r>
      <w:r w:rsidR="004A2587">
        <w:t>re into these environments complain that they are marginal in technical discussion</w:t>
      </w:r>
      <w:r w:rsidR="00445F03">
        <w:t>s and are hired in the event of a crisis, which demon</w:t>
      </w:r>
      <w:r w:rsidR="00E45D38">
        <w:t xml:space="preserve">strates the glass cliff, further confirms </w:t>
      </w:r>
      <w:r w:rsidR="00433333">
        <w:t>the assumption that they are incompe</w:t>
      </w:r>
      <w:r w:rsidR="00FA5AC6">
        <w:t>tent in these areas. These are some of the prob</w:t>
      </w:r>
      <w:r w:rsidR="00583E04">
        <w:t xml:space="preserve">lems that made </w:t>
      </w:r>
      <w:r w:rsidR="00E41270">
        <w:t>Scottish motor racing driver Susie Wolff</w:t>
      </w:r>
      <w:r w:rsidR="00163404">
        <w:t xml:space="preserve"> retire at </w:t>
      </w:r>
      <w:r w:rsidR="009F289C">
        <w:t>an incredibly young</w:t>
      </w:r>
      <w:r w:rsidR="00992D4E">
        <w:t xml:space="preserve"> age (Kimberly, 2024</w:t>
      </w:r>
      <w:r w:rsidR="00D406D8">
        <w:t>). Another significant hindranc</w:t>
      </w:r>
      <w:r w:rsidR="003163D9">
        <w:t xml:space="preserve">e is </w:t>
      </w:r>
      <w:bookmarkStart w:name="_Int_HJwy3SBw" w:id="10"/>
      <w:r w:rsidR="003163D9">
        <w:t>organisational</w:t>
      </w:r>
      <w:bookmarkEnd w:id="10"/>
      <w:r w:rsidR="003163D9">
        <w:t xml:space="preserve"> politics. </w:t>
      </w:r>
      <w:r w:rsidR="00A272C1">
        <w:t>I</w:t>
      </w:r>
      <w:r w:rsidR="003163D9">
        <w:t>nte</w:t>
      </w:r>
      <w:r w:rsidR="00A272C1">
        <w:t xml:space="preserve">nse internal competition in </w:t>
      </w:r>
      <w:r w:rsidR="00973EE4">
        <w:t>the form</w:t>
      </w:r>
      <w:r w:rsidR="00A272C1">
        <w:t xml:space="preserve"> of resources, </w:t>
      </w:r>
      <w:r w:rsidR="00E807AB">
        <w:t>sponsorship and strategic responsibi</w:t>
      </w:r>
      <w:r w:rsidR="008051E8">
        <w:t xml:space="preserve">lity characterizes Motorsport. It turns out that </w:t>
      </w:r>
      <w:r w:rsidR="00264F67">
        <w:t>political networks are only accessible to advancement</w:t>
      </w:r>
      <w:r w:rsidR="007B01FB">
        <w:t xml:space="preserve">, but they are strongly dominated by men. Women like </w:t>
      </w:r>
      <w:r w:rsidR="00270E89">
        <w:t>Simona de Silvestro</w:t>
      </w:r>
      <w:r w:rsidR="00C47D12">
        <w:t xml:space="preserve"> (IndyCar </w:t>
      </w:r>
      <w:r w:rsidR="002077EB">
        <w:t>Mercedes) or</w:t>
      </w:r>
      <w:r w:rsidR="00C47D12">
        <w:t xml:space="preserve"> engineer</w:t>
      </w:r>
      <w:r w:rsidR="000C006A">
        <w:t>s like Bernadette Collins (former F1 st</w:t>
      </w:r>
      <w:r w:rsidR="00927FCF">
        <w:t>rategy engineer at the Aston Martin F1 team</w:t>
      </w:r>
      <w:r w:rsidR="00085AF7">
        <w:t>) (Chakanestsa, 2023)</w:t>
      </w:r>
      <w:r w:rsidR="008905D6">
        <w:t xml:space="preserve"> show how challenging it can be to find one way </w:t>
      </w:r>
      <w:r w:rsidR="00A57A15">
        <w:t>forward in a political environment that rewards confo</w:t>
      </w:r>
      <w:r w:rsidR="00C60BB2">
        <w:t xml:space="preserve">rmity to traditional masculine norms. The </w:t>
      </w:r>
      <w:r w:rsidR="00F75EFA">
        <w:t>political skill theory (Frieder et al., 2019</w:t>
      </w:r>
      <w:r w:rsidR="002C2A83">
        <w:t>) emphasises that other conditions in addition to</w:t>
      </w:r>
      <w:r w:rsidR="001331C9">
        <w:t xml:space="preserve"> performance, e.g., social; astute</w:t>
      </w:r>
      <w:r w:rsidR="00C851AD">
        <w:t>ness and influence, encourage the enhanc</w:t>
      </w:r>
      <w:r w:rsidR="00AB7AAD">
        <w:t xml:space="preserve">ement or expression of such skill;  </w:t>
      </w:r>
      <w:r w:rsidR="001C5550">
        <w:t>nevertheless, women tend to be omitted in circu</w:t>
      </w:r>
      <w:r w:rsidR="002077EB">
        <w:t xml:space="preserve">mstances where political skill could be acquired or exercised. </w:t>
      </w:r>
      <w:r w:rsidR="00FA1737">
        <w:t>Motor</w:t>
      </w:r>
      <w:r w:rsidR="007B2FF9">
        <w:t xml:space="preserve"> sports cultures are </w:t>
      </w:r>
      <w:r w:rsidR="003E61C6">
        <w:t>especially strict</w:t>
      </w:r>
      <w:r w:rsidR="008E24C7">
        <w:t xml:space="preserve"> in ter4ms of power. The senior eng</w:t>
      </w:r>
      <w:r w:rsidR="003E61C6">
        <w:t xml:space="preserve">ineers, strategists, as </w:t>
      </w:r>
      <w:r w:rsidR="00941D13">
        <w:t>well as team principals hold the technical authority</w:t>
      </w:r>
      <w:r w:rsidR="00007FC7">
        <w:t xml:space="preserve">, which is again an overwhelmingly male </w:t>
      </w:r>
      <w:r w:rsidR="009E30B1">
        <w:t>position. Women constit</w:t>
      </w:r>
      <w:r w:rsidR="00BB5EAC">
        <w:t>ute of 10</w:t>
      </w:r>
      <w:r w:rsidR="005A175B">
        <w:t>% of the motorsport</w:t>
      </w:r>
      <w:r w:rsidR="001D03B7">
        <w:t xml:space="preserve"> engineers in the engineering profession </w:t>
      </w:r>
      <w:r w:rsidR="003F7384">
        <w:t xml:space="preserve">(Ali, 2025). The </w:t>
      </w:r>
      <w:r w:rsidR="00F97F25">
        <w:t xml:space="preserve">conceptualization of power </w:t>
      </w:r>
      <w:r w:rsidR="00025A0C">
        <w:t xml:space="preserve">by </w:t>
      </w:r>
      <w:r w:rsidR="004E348E">
        <w:t>Foucault</w:t>
      </w:r>
      <w:r w:rsidR="00025A0C">
        <w:t xml:space="preserve"> (Christense, 2024)</w:t>
      </w:r>
      <w:r w:rsidR="004E348E">
        <w:t xml:space="preserve">, as manifested </w:t>
      </w:r>
      <w:r w:rsidR="004E348E">
        <w:lastRenderedPageBreak/>
        <w:t xml:space="preserve">within </w:t>
      </w:r>
      <w:r w:rsidR="0089327D">
        <w:t>the organisational</w:t>
      </w:r>
      <w:r w:rsidR="00F33020">
        <w:t xml:space="preserve"> practices, is clear</w:t>
      </w:r>
      <w:r w:rsidR="001867EC">
        <w:t xml:space="preserve">: the reproduction of power transpires </w:t>
      </w:r>
      <w:r w:rsidR="005C7A32">
        <w:t>through</w:t>
      </w:r>
      <w:r w:rsidR="001867EC">
        <w:t xml:space="preserve"> the dec</w:t>
      </w:r>
      <w:r w:rsidR="005C7A32">
        <w:t>ision-making norm</w:t>
      </w:r>
      <w:r w:rsidR="003769D8">
        <w:t xml:space="preserve">s, the manner of hiring, and language that </w:t>
      </w:r>
      <w:r w:rsidR="00BD57B2">
        <w:t>glorifies tradit</w:t>
      </w:r>
      <w:r w:rsidR="007E5A05">
        <w:t xml:space="preserve">ionally masculine qualities </w:t>
      </w:r>
      <w:r w:rsidR="005446D9">
        <w:t xml:space="preserve">like aggression, </w:t>
      </w:r>
      <w:r w:rsidR="00061066">
        <w:t>competitiveness,</w:t>
      </w:r>
      <w:r w:rsidR="006C5C70">
        <w:t xml:space="preserve"> and</w:t>
      </w:r>
      <w:r w:rsidR="007E189D">
        <w:t xml:space="preserve"> dominance. The </w:t>
      </w:r>
      <w:r w:rsidR="000F03D5">
        <w:t xml:space="preserve">organisational </w:t>
      </w:r>
      <w:r w:rsidR="00E92FE7">
        <w:t xml:space="preserve">culture that celebrates risk- taking and physical </w:t>
      </w:r>
      <w:r w:rsidR="00775A8B">
        <w:t xml:space="preserve">stamina perpetuates this imbalance in </w:t>
      </w:r>
      <w:r w:rsidR="001B4D67">
        <w:t>power and makes it hard to refu</w:t>
      </w:r>
      <w:r w:rsidR="00B4631D">
        <w:t xml:space="preserve">te the belief that men are biologically more </w:t>
      </w:r>
      <w:r w:rsidR="00DA7218">
        <w:t xml:space="preserve">qualified to take the lead in motorsport. </w:t>
      </w:r>
    </w:p>
    <w:p w:rsidR="00D331B9" w:rsidP="000C10A5" w:rsidRDefault="00FA34A8" w14:paraId="7B3BD9EC" w14:textId="12F1207F">
      <w:pPr>
        <w:pStyle w:val="Heading1"/>
      </w:pPr>
      <w:bookmarkStart w:name="_Toc215571601" w:id="11"/>
      <w:r>
        <w:t xml:space="preserve">4.2. </w:t>
      </w:r>
      <w:r w:rsidR="00CF20AD">
        <w:t>Recommendations</w:t>
      </w:r>
      <w:bookmarkEnd w:id="11"/>
    </w:p>
    <w:p w:rsidR="007608C9" w:rsidP="007608C9" w:rsidRDefault="007608C9" w14:paraId="67A9AA89" w14:textId="1904B676">
      <w:r>
        <w:t>To resolve these org</w:t>
      </w:r>
      <w:r w:rsidR="00FB76F6">
        <w:t xml:space="preserve">anisational pitfalls, the </w:t>
      </w:r>
      <w:r w:rsidR="00555142">
        <w:t>following four</w:t>
      </w:r>
      <w:r w:rsidR="00FB76F6">
        <w:t xml:space="preserve"> suggestions are devised:</w:t>
      </w:r>
    </w:p>
    <w:p w:rsidR="004E0D93" w:rsidP="007608C9" w:rsidRDefault="004E0D93" w14:paraId="0461AFBD" w14:textId="421B9337">
      <w:r>
        <w:t>The first step is to improve the level of leader self-awareness. The reflective leaders</w:t>
      </w:r>
      <w:r w:rsidR="00555142">
        <w:t>hip programmes in their structure should be implemented in motor</w:t>
      </w:r>
      <w:r w:rsidR="00C217A5">
        <w:t xml:space="preserve">sport teams, with senior figures being </w:t>
      </w:r>
      <w:r w:rsidR="004012F8">
        <w:t>trained to</w:t>
      </w:r>
      <w:r w:rsidR="00C217A5">
        <w:t xml:space="preserve"> </w:t>
      </w:r>
      <w:r w:rsidR="00B22C9A">
        <w:t xml:space="preserve">recognize and favour </w:t>
      </w:r>
      <w:r w:rsidR="00F81757">
        <w:t xml:space="preserve">unconscious bias. </w:t>
      </w:r>
      <w:r w:rsidR="19B06D18">
        <w:t>These effort</w:t>
      </w:r>
      <w:r w:rsidR="000E0BEE">
        <w:t xml:space="preserve">s </w:t>
      </w:r>
      <w:r w:rsidR="004012F8">
        <w:t>conform with modern mode</w:t>
      </w:r>
      <w:r w:rsidR="00D614F0">
        <w:t>ls of inclusive leadership practices, whereby they focus on empathy</w:t>
      </w:r>
      <w:r w:rsidR="0016003D">
        <w:t>, accountability</w:t>
      </w:r>
      <w:r w:rsidR="0699C8B1">
        <w:t>,</w:t>
      </w:r>
      <w:r w:rsidR="0016003D">
        <w:t xml:space="preserve"> and culture intelligence (</w:t>
      </w:r>
      <w:r w:rsidR="00970A62">
        <w:t>Paiuc, 2021</w:t>
      </w:r>
      <w:r w:rsidR="00CF048E">
        <w:t>). Incorporating organized self-reflect</w:t>
      </w:r>
      <w:r w:rsidR="00161CE7">
        <w:t xml:space="preserve">ion into the </w:t>
      </w:r>
      <w:r w:rsidR="00B208AB">
        <w:t>performance</w:t>
      </w:r>
      <w:r w:rsidR="00161CE7">
        <w:t xml:space="preserve"> review process of a manager could also serve to make that gendered </w:t>
      </w:r>
      <w:r w:rsidR="00033A45">
        <w:t xml:space="preserve">assumptions might not unconsciously inform leadership </w:t>
      </w:r>
      <w:r w:rsidR="00B208AB">
        <w:t xml:space="preserve">decisions. </w:t>
      </w:r>
      <w:r w:rsidR="00737A13">
        <w:t>Second, it is also important to improve communication structures,</w:t>
      </w:r>
      <w:r w:rsidR="005B1B5C">
        <w:t xml:space="preserve"> Motorsport organisations</w:t>
      </w:r>
      <w:r w:rsidR="00A22BAF">
        <w:t xml:space="preserve"> should institutionalised </w:t>
      </w:r>
      <w:r w:rsidR="005B1B5C">
        <w:t xml:space="preserve"> </w:t>
      </w:r>
      <w:r w:rsidR="00737A13">
        <w:t xml:space="preserve"> </w:t>
      </w:r>
      <w:r w:rsidR="002556BD">
        <w:t xml:space="preserve">the </w:t>
      </w:r>
      <w:r w:rsidR="003D3C35">
        <w:t>debrief</w:t>
      </w:r>
      <w:r w:rsidR="002556BD">
        <w:t xml:space="preserve"> systems that are </w:t>
      </w:r>
      <w:r w:rsidR="003D3C35">
        <w:t>transparent</w:t>
      </w:r>
      <w:r w:rsidR="002556BD">
        <w:t xml:space="preserve"> and coll</w:t>
      </w:r>
      <w:r w:rsidR="009A1096">
        <w:t xml:space="preserve">aborative instead of using informal, </w:t>
      </w:r>
      <w:r w:rsidR="003D3C35">
        <w:t>exclusive communication</w:t>
      </w:r>
      <w:r w:rsidR="006C76FB">
        <w:t xml:space="preserve"> channels where all the engineers and </w:t>
      </w:r>
      <w:r w:rsidR="003D3C35">
        <w:t>strategists</w:t>
      </w:r>
      <w:r w:rsidR="006C76FB">
        <w:t xml:space="preserve"> </w:t>
      </w:r>
      <w:r w:rsidR="00601066">
        <w:t xml:space="preserve">(of any </w:t>
      </w:r>
      <w:r w:rsidR="00492215">
        <w:t>gender)</w:t>
      </w:r>
      <w:r w:rsidR="00601066">
        <w:t xml:space="preserve"> </w:t>
      </w:r>
      <w:r w:rsidR="00061066">
        <w:t>engage in</w:t>
      </w:r>
      <w:r w:rsidR="00601066">
        <w:t xml:space="preserve"> </w:t>
      </w:r>
      <w:r w:rsidR="003D3C35">
        <w:t>discussions</w:t>
      </w:r>
      <w:r w:rsidR="00601066">
        <w:t xml:space="preserve"> performances. In th</w:t>
      </w:r>
      <w:r w:rsidR="00A45800">
        <w:t xml:space="preserve">is sense, Martins </w:t>
      </w:r>
      <w:r w:rsidRPr="00A45800" w:rsidR="00A45800">
        <w:rPr>
          <w:i/>
          <w:iCs/>
        </w:rPr>
        <w:t>et al</w:t>
      </w:r>
      <w:r w:rsidR="000C41DF">
        <w:t xml:space="preserve">. (2013) </w:t>
      </w:r>
      <w:r w:rsidR="00AC75C5">
        <w:t>implies</w:t>
      </w:r>
      <w:r w:rsidR="000C41DF">
        <w:t xml:space="preserve"> that psychological safety </w:t>
      </w:r>
      <w:r w:rsidR="003D3C35">
        <w:t>improves</w:t>
      </w:r>
      <w:r w:rsidR="000C41DF">
        <w:t xml:space="preserve"> </w:t>
      </w:r>
      <w:r w:rsidR="0052596F">
        <w:t xml:space="preserve">innovation and decision-making accuracy, which underpins that </w:t>
      </w:r>
      <w:r w:rsidR="0077167B">
        <w:t xml:space="preserve">diversity can improve the </w:t>
      </w:r>
      <w:r w:rsidR="003D3C35">
        <w:t>performance</w:t>
      </w:r>
      <w:r w:rsidR="0077167B">
        <w:t xml:space="preserve"> of </w:t>
      </w:r>
      <w:r w:rsidR="00492215">
        <w:t>the</w:t>
      </w:r>
      <w:r w:rsidR="0077167B">
        <w:t xml:space="preserve"> contexts that are </w:t>
      </w:r>
      <w:r w:rsidR="003D3C35">
        <w:t>critical to performance.</w:t>
      </w:r>
      <w:r w:rsidR="00955BEA">
        <w:t xml:space="preserve"> Third, </w:t>
      </w:r>
      <w:r w:rsidR="00705771">
        <w:t>women should</w:t>
      </w:r>
      <w:r w:rsidR="00955BEA">
        <w:t xml:space="preserve"> be strategically incorporated </w:t>
      </w:r>
      <w:r w:rsidR="00580929">
        <w:t xml:space="preserve">in the discussion of </w:t>
      </w:r>
      <w:r w:rsidR="00CE769B">
        <w:t xml:space="preserve">sponsorship, technical </w:t>
      </w:r>
      <w:r w:rsidR="00705771">
        <w:t>briefing</w:t>
      </w:r>
      <w:r w:rsidR="00CE769B">
        <w:t>, and leader forum</w:t>
      </w:r>
      <w:r w:rsidR="0051215C">
        <w:t xml:space="preserve">s to overcome organisational </w:t>
      </w:r>
      <w:r w:rsidR="00705771">
        <w:t xml:space="preserve">politics. Financial and political </w:t>
      </w:r>
      <w:r w:rsidR="00CE41F5">
        <w:t xml:space="preserve">marginalisation that many women face may be addressed by creating sponsorship </w:t>
      </w:r>
      <w:r w:rsidR="003A002F">
        <w:t xml:space="preserve">that </w:t>
      </w:r>
      <w:r w:rsidR="005D2BAC">
        <w:t>specifically</w:t>
      </w:r>
      <w:r w:rsidR="003A002F">
        <w:t xml:space="preserve"> addresses the women in strategic and </w:t>
      </w:r>
      <w:r w:rsidR="005D2BAC">
        <w:t xml:space="preserve">technical </w:t>
      </w:r>
      <w:r w:rsidR="00A7491A">
        <w:t xml:space="preserve">occupations, </w:t>
      </w:r>
      <w:r w:rsidR="00D962F6">
        <w:t>political</w:t>
      </w:r>
      <w:r w:rsidR="00A7491A">
        <w:t xml:space="preserve"> </w:t>
      </w:r>
      <w:r w:rsidR="00D962F6">
        <w:t>skill</w:t>
      </w:r>
      <w:r w:rsidR="003F37DB">
        <w:t>s can be developed through m</w:t>
      </w:r>
      <w:r w:rsidR="00A35A1B">
        <w:t xml:space="preserve">entorship programmes involving older </w:t>
      </w:r>
      <w:r w:rsidR="0037401B">
        <w:t xml:space="preserve">strategists or technical </w:t>
      </w:r>
      <w:r w:rsidR="00460413">
        <w:t>directors</w:t>
      </w:r>
      <w:r w:rsidR="0037401B">
        <w:t xml:space="preserve"> and </w:t>
      </w:r>
      <w:r w:rsidR="00161B8E">
        <w:t>new female engineers, who le</w:t>
      </w:r>
      <w:r w:rsidR="00283FAB">
        <w:t xml:space="preserve">arn how to navigate </w:t>
      </w:r>
      <w:r w:rsidR="00F01679">
        <w:t xml:space="preserve">through these informal networks of power that </w:t>
      </w:r>
      <w:r w:rsidR="00CC5E15">
        <w:t xml:space="preserve">are </w:t>
      </w:r>
      <w:r w:rsidR="00460413">
        <w:t>influential</w:t>
      </w:r>
      <w:r w:rsidR="00CC5E15">
        <w:t xml:space="preserve"> in getting several positions </w:t>
      </w:r>
      <w:r w:rsidR="002508FC">
        <w:t>(Sotiriadou and De Haan, 2019)</w:t>
      </w:r>
      <w:r w:rsidR="00460413">
        <w:t xml:space="preserve">. </w:t>
      </w:r>
    </w:p>
    <w:p w:rsidRPr="007608C9" w:rsidR="005A3257" w:rsidP="007608C9" w:rsidRDefault="005A3257" w14:paraId="56ABBCCD" w14:textId="25E1C5B9">
      <w:r>
        <w:t xml:space="preserve">Finally, rebalance the power </w:t>
      </w:r>
      <w:r w:rsidR="005926FD">
        <w:t>structures</w:t>
      </w:r>
      <w:r>
        <w:t xml:space="preserve"> would included </w:t>
      </w:r>
      <w:r w:rsidR="00A606DD">
        <w:t xml:space="preserve">an opening of strategic decision-making </w:t>
      </w:r>
      <w:r w:rsidR="000213B1">
        <w:t>to women. Rotational leadership experiences, like women heading strategy</w:t>
      </w:r>
      <w:r w:rsidR="006D3FC0">
        <w:t xml:space="preserve"> meetings, </w:t>
      </w:r>
      <w:r w:rsidR="005926FD">
        <w:t>vehicle development</w:t>
      </w:r>
      <w:r w:rsidR="006D3FC0">
        <w:t xml:space="preserve"> </w:t>
      </w:r>
      <w:r w:rsidR="00BB5BEA">
        <w:t>project</w:t>
      </w:r>
      <w:r w:rsidR="00CE7E29">
        <w:t>s, or race-weekend operations, could show competence and increase</w:t>
      </w:r>
      <w:r w:rsidR="00D45FAD">
        <w:t xml:space="preserve"> visibility in terms (Valerio, 2022)</w:t>
      </w:r>
      <w:r w:rsidR="002B293D">
        <w:t>. This strategy conforms to the provisi</w:t>
      </w:r>
      <w:r w:rsidR="004E7A7A">
        <w:t xml:space="preserve">ons of competency-based leadership, which assert </w:t>
      </w:r>
      <w:r w:rsidR="00942977">
        <w:t xml:space="preserve">skills more than adhering </w:t>
      </w:r>
      <w:r w:rsidR="005926FD">
        <w:t xml:space="preserve">to established </w:t>
      </w:r>
      <w:r w:rsidR="00684D44">
        <w:t>standards.</w:t>
      </w:r>
      <w:r w:rsidR="005926FD">
        <w:t xml:space="preserve"> </w:t>
      </w:r>
    </w:p>
    <w:p w:rsidR="00CF20AD" w:rsidP="0012641F" w:rsidRDefault="00107E07" w14:paraId="184E78C3" w14:textId="43949247">
      <w:pPr>
        <w:pStyle w:val="Heading1"/>
      </w:pPr>
      <w:r>
        <w:br w:type="page"/>
      </w:r>
      <w:bookmarkStart w:name="_Toc215571602" w:id="12"/>
      <w:r w:rsidR="00F718D6">
        <w:lastRenderedPageBreak/>
        <w:t xml:space="preserve">5. </w:t>
      </w:r>
      <w:r w:rsidR="00CF20AD">
        <w:t>Conclusion</w:t>
      </w:r>
      <w:bookmarkEnd w:id="12"/>
      <w:r w:rsidR="00CF20AD">
        <w:t xml:space="preserve"> </w:t>
      </w:r>
    </w:p>
    <w:p w:rsidRPr="0012641F" w:rsidR="0012641F" w:rsidP="0012641F" w:rsidRDefault="0074214D" w14:paraId="5612C324" w14:textId="544D805B">
      <w:r>
        <w:t>O</w:t>
      </w:r>
      <w:r w:rsidR="0012641F">
        <w:t>ver</w:t>
      </w:r>
      <w:r>
        <w:t xml:space="preserve">all, this plan is a direct </w:t>
      </w:r>
      <w:r w:rsidR="00366601">
        <w:t>response</w:t>
      </w:r>
      <w:r>
        <w:t xml:space="preserve"> to the systemic barriers found in </w:t>
      </w:r>
      <w:r w:rsidR="00EA0488">
        <w:t>the</w:t>
      </w:r>
      <w:r>
        <w:t xml:space="preserve"> </w:t>
      </w:r>
      <w:r w:rsidR="001365EC">
        <w:t xml:space="preserve">motorsport industry to create a more diverse leadership </w:t>
      </w:r>
      <w:r w:rsidR="00EA0488">
        <w:t>structure</w:t>
      </w:r>
      <w:r w:rsidR="001365EC">
        <w:t xml:space="preserve">. Motorsport team </w:t>
      </w:r>
      <w:r w:rsidR="00F7730E">
        <w:t xml:space="preserve">can design sustainable opportunities in women’s </w:t>
      </w:r>
      <w:r w:rsidR="008E53C3">
        <w:t xml:space="preserve">leadership by </w:t>
      </w:r>
      <w:r w:rsidR="00EA0488">
        <w:t>tackling</w:t>
      </w:r>
      <w:r w:rsidR="008E53C3">
        <w:t xml:space="preserve"> the constrain</w:t>
      </w:r>
      <w:r w:rsidR="00143D38">
        <w:t xml:space="preserve">ts of education, demanding stereotypes </w:t>
      </w:r>
      <w:r w:rsidR="00C21F32">
        <w:t xml:space="preserve">of female desire, and </w:t>
      </w:r>
      <w:r w:rsidR="00EA0488">
        <w:t>restructuring</w:t>
      </w:r>
      <w:r w:rsidR="00C21F32">
        <w:t xml:space="preserve"> organisation</w:t>
      </w:r>
      <w:r w:rsidR="009F4FAD">
        <w:t xml:space="preserve">al challenges. The </w:t>
      </w:r>
      <w:r w:rsidR="00436B28">
        <w:t>incorp [</w:t>
      </w:r>
      <w:r w:rsidR="009F4FAD">
        <w:t>oration of the co</w:t>
      </w:r>
      <w:r w:rsidR="00436B28">
        <w:t>nt</w:t>
      </w:r>
      <w:r w:rsidR="009F4FAD">
        <w:t xml:space="preserve">emporary </w:t>
      </w:r>
      <w:r w:rsidR="00710A7B">
        <w:t xml:space="preserve">theories of management and leadership depicts that inclusive and TL styles are not only a </w:t>
      </w:r>
      <w:r w:rsidR="00DC5976">
        <w:t xml:space="preserve">socially valuable direction </w:t>
      </w:r>
      <w:r w:rsidR="00D13133">
        <w:t>but also</w:t>
      </w:r>
      <w:r w:rsidR="00DC5976">
        <w:t xml:space="preserve"> a strategy-wise beneficial </w:t>
      </w:r>
      <w:r w:rsidR="007E1899">
        <w:t xml:space="preserve">tool in a high- </w:t>
      </w:r>
      <w:r w:rsidR="00436B28">
        <w:t>performance</w:t>
      </w:r>
      <w:r w:rsidR="007E1899">
        <w:t xml:space="preserve"> </w:t>
      </w:r>
      <w:r w:rsidR="00D13133">
        <w:t>setting</w:t>
      </w:r>
      <w:r w:rsidR="007E1899">
        <w:t xml:space="preserve">. To eliminate the gender imbalances that are </w:t>
      </w:r>
      <w:r w:rsidR="00436B28">
        <w:t>embedded</w:t>
      </w:r>
      <w:r w:rsidR="005F2381">
        <w:t xml:space="preserve"> within the sector, a holistic strategy that </w:t>
      </w:r>
      <w:r w:rsidR="00281894">
        <w:t xml:space="preserve">includes engagement in STEM at the early </w:t>
      </w:r>
      <w:r w:rsidR="008B21ED">
        <w:t>phase</w:t>
      </w:r>
      <w:r w:rsidR="007C5A95">
        <w:t xml:space="preserve"> reveals promotional </w:t>
      </w:r>
      <w:r w:rsidR="000818FE">
        <w:t>practices,</w:t>
      </w:r>
      <w:r w:rsidR="007C5A95">
        <w:t xml:space="preserve"> and guarantees </w:t>
      </w:r>
      <w:r w:rsidR="000D0657">
        <w:t xml:space="preserve">that the cultures adopted by the organisation are free of bias, and </w:t>
      </w:r>
      <w:r w:rsidR="00D13133">
        <w:t>change</w:t>
      </w:r>
      <w:r w:rsidR="00366601">
        <w:t xml:space="preserve"> is the key. </w:t>
      </w:r>
    </w:p>
    <w:p w:rsidR="00107E07" w:rsidRDefault="00107E07" w14:paraId="59D3AECE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40"/>
          <w:szCs w:val="40"/>
        </w:rPr>
      </w:pPr>
      <w:r>
        <w:br w:type="page"/>
      </w:r>
    </w:p>
    <w:p w:rsidR="00CF20AD" w:rsidP="000C10A5" w:rsidRDefault="00CF20AD" w14:paraId="100575AD" w14:textId="7E929E66">
      <w:pPr>
        <w:pStyle w:val="Heading1"/>
      </w:pPr>
      <w:bookmarkStart w:name="_Toc215571603" w:id="13"/>
      <w:r>
        <w:lastRenderedPageBreak/>
        <w:t>References</w:t>
      </w:r>
      <w:bookmarkEnd w:id="13"/>
      <w:r>
        <w:t xml:space="preserve"> </w:t>
      </w:r>
    </w:p>
    <w:p w:rsidRPr="008E6096" w:rsidR="008E6096" w:rsidP="54B7B88D" w:rsidRDefault="556AD368" w14:paraId="6AE21B7A" w14:textId="71B3D248">
      <w:r>
        <w:t xml:space="preserve">Abhinav, C.S. and Prasad, K.S. (2022) ‘Role of </w:t>
      </w:r>
      <w:bookmarkStart w:name="_Int_ylLbRHJz" w:id="14"/>
      <w:r>
        <w:t>motorsports club</w:t>
      </w:r>
      <w:bookmarkEnd w:id="14"/>
      <w:r>
        <w:t xml:space="preserve"> in </w:t>
      </w:r>
      <w:bookmarkStart w:name="_Int_BwbyTIsu" w:id="15"/>
      <w:r>
        <w:t>engineering education</w:t>
      </w:r>
      <w:bookmarkEnd w:id="15"/>
      <w:r>
        <w:t xml:space="preserve">’, </w:t>
      </w:r>
      <w:r w:rsidRPr="54B7B88D">
        <w:rPr>
          <w:i/>
          <w:iCs/>
        </w:rPr>
        <w:t>Journal of Engineering Education Transformations</w:t>
      </w:r>
      <w:r>
        <w:t>, pp. 161–168.</w:t>
      </w:r>
    </w:p>
    <w:p w:rsidRPr="008E6096" w:rsidR="008E6096" w:rsidP="54B7B88D" w:rsidRDefault="556AD368" w14:paraId="0610617A" w14:textId="3E3D476B">
      <w:r>
        <w:t xml:space="preserve"> Ali, R., Bhadra, J., Siby, N., Ahmad, </w:t>
      </w:r>
      <w:r w:rsidR="000818FE">
        <w:t>Z.,</w:t>
      </w:r>
      <w:r>
        <w:t xml:space="preserve"> and Al-Thani, N.J. (2021) ‘A STEM model to engage students in sustainable science education through sports: A case study in Qatar’, </w:t>
      </w:r>
      <w:r w:rsidRPr="54B7B88D">
        <w:rPr>
          <w:i/>
          <w:iCs/>
        </w:rPr>
        <w:t>Sustainability,</w:t>
      </w:r>
      <w:r>
        <w:t xml:space="preserve"> 13(6), p. 348</w:t>
      </w:r>
      <w:r w:rsidR="03C5264B">
        <w:t>3.</w:t>
      </w:r>
    </w:p>
    <w:p w:rsidRPr="008E6096" w:rsidR="008E6096" w:rsidP="54B7B88D" w:rsidRDefault="18696AF1" w14:paraId="68557FDC" w14:textId="45C797F8">
      <w:r>
        <w:t xml:space="preserve">Ali, W. (2025) ‘Formula 1: Meet the women breaking barriers in motorsport’, BBC Sport, 7 May. Available at: </w:t>
      </w:r>
      <w:hyperlink r:id="rId9">
        <w:r w:rsidRPr="54B7B88D">
          <w:rPr>
            <w:rStyle w:val="Hyperlink"/>
          </w:rPr>
          <w:t>https://www.bbc.com/sport/formula1/articles/cgjlzn74y02o</w:t>
        </w:r>
      </w:hyperlink>
      <w:r>
        <w:t xml:space="preserve"> (Accessed 28 December 2025). </w:t>
      </w:r>
    </w:p>
    <w:p w:rsidR="338DF2A6" w:rsidP="54B7B88D" w:rsidRDefault="338DF2A6" w14:paraId="55253B43" w14:textId="3C0B6207">
      <w:r>
        <w:t xml:space="preserve">Chakanetsa, K. (2023) </w:t>
      </w:r>
      <w:r w:rsidRPr="54B7B88D">
        <w:rPr>
          <w:i/>
          <w:iCs/>
        </w:rPr>
        <w:t>Women in F1.</w:t>
      </w:r>
      <w:r>
        <w:t xml:space="preserve"> BBC Audio | The Conversation. Available at: </w:t>
      </w:r>
      <w:r w:rsidR="788C8D77">
        <w:t xml:space="preserve"> </w:t>
      </w:r>
      <w:hyperlink r:id="rId10">
        <w:r w:rsidRPr="54B7B88D" w:rsidR="788C8D77">
          <w:rPr>
            <w:rStyle w:val="Hyperlink"/>
          </w:rPr>
          <w:t>https://www.bbc.com/audio/play/w</w:t>
        </w:r>
        <w:r w:rsidRPr="54B7B88D" w:rsidR="086C8308">
          <w:rPr>
            <w:rStyle w:val="Hyperlink"/>
          </w:rPr>
          <w:t>3ct37nc</w:t>
        </w:r>
      </w:hyperlink>
      <w:r w:rsidR="086C8308">
        <w:t xml:space="preserve"> (Accessed 28 December 2025).</w:t>
      </w:r>
    </w:p>
    <w:p w:rsidR="338DF2A6" w:rsidP="54B7B88D" w:rsidRDefault="338DF2A6" w14:paraId="45A68AA9" w14:textId="707B3683">
      <w:r>
        <w:t xml:space="preserve"> Christensen, G. (2024) ‘Three concepts of power: Foucault, Bourdieu, and Haberm</w:t>
      </w:r>
      <w:r w:rsidR="1C0C8022">
        <w:t>as</w:t>
      </w:r>
      <w:r>
        <w:t xml:space="preserve">’, </w:t>
      </w:r>
      <w:r w:rsidRPr="54B7B88D">
        <w:rPr>
          <w:i/>
          <w:iCs/>
        </w:rPr>
        <w:t xml:space="preserve">Power and Education, </w:t>
      </w:r>
      <w:r>
        <w:t>16(2), pp. 182–195</w:t>
      </w:r>
      <w:r w:rsidR="492B6E36">
        <w:t xml:space="preserve">. </w:t>
      </w:r>
    </w:p>
    <w:p w:rsidR="338DF2A6" w:rsidP="54B7B88D" w:rsidRDefault="338DF2A6" w14:paraId="208ED30A" w14:textId="0B5E309A">
      <w:r w:rsidR="338DF2A6">
        <w:rPr/>
        <w:t>Colegrove, L. (2022) ‘Racing to equality: A critique of female exclusion in motorsports’, Line by Line: A Journal of Beginning Student Writing, 8(1), p.</w:t>
      </w:r>
      <w:r w:rsidR="0F7908EE">
        <w:rPr/>
        <w:t xml:space="preserve">11. </w:t>
      </w:r>
    </w:p>
    <w:p w:rsidR="0F7908EE" w:rsidP="54B7B88D" w:rsidRDefault="0F7908EE" w14:paraId="060624AF" w14:textId="1325729B">
      <w:r>
        <w:t xml:space="preserve">Cosentino, A., Weese, W.J. and Wells, J.E. (2021) ‘Strategies to advance women: Career insights from senior leadership women in professional sport in Canada’, </w:t>
      </w:r>
      <w:r w:rsidRPr="54B7B88D">
        <w:rPr>
          <w:i/>
          <w:iCs/>
        </w:rPr>
        <w:t>Frontiers in S</w:t>
      </w:r>
      <w:r w:rsidR="55C680AF">
        <w:t xml:space="preserve"> Impacts of social capital on performance of professional athletes: Evidence from motorboat racing in Japan’, </w:t>
      </w:r>
      <w:r w:rsidRPr="54B7B88D" w:rsidR="55C680AF">
        <w:rPr>
          <w:i/>
          <w:iCs/>
        </w:rPr>
        <w:t xml:space="preserve">International Journal of Sport Management and Marketing, </w:t>
      </w:r>
      <w:r w:rsidRPr="54B7B88D">
        <w:rPr>
          <w:i/>
          <w:iCs/>
        </w:rPr>
        <w:t>ports and Active Living,</w:t>
      </w:r>
      <w:r>
        <w:t xml:space="preserve"> 3, p. 716505.</w:t>
      </w:r>
    </w:p>
    <w:p w:rsidR="0F7908EE" w:rsidP="54B7B88D" w:rsidRDefault="0F7908EE" w14:paraId="3FB4BD96" w14:textId="6608B534">
      <w:r>
        <w:t xml:space="preserve"> Davies, J., Yarrow, </w:t>
      </w:r>
      <w:r w:rsidR="000818FE">
        <w:t>E.,</w:t>
      </w:r>
      <w:r>
        <w:t xml:space="preserve"> and Syed, J. (2020) ‘The curious under-representation of women impact case leaders: Can we disengender inequality regimes?’, </w:t>
      </w:r>
      <w:r w:rsidRPr="54B7B88D">
        <w:rPr>
          <w:i/>
          <w:iCs/>
        </w:rPr>
        <w:t>Gender, Work &amp; Organization,</w:t>
      </w:r>
      <w:r>
        <w:t xml:space="preserve"> 27(2), pp. 129–148.</w:t>
      </w:r>
    </w:p>
    <w:p w:rsidR="0F7908EE" w:rsidP="54B7B88D" w:rsidRDefault="0F7908EE" w14:paraId="64DDCD5A" w14:textId="34AE3804">
      <w:r>
        <w:t xml:space="preserve"> del Carmen Triana, M., Song, R., Um, C.T. and Huang, L. (2024) ‘Stereotypical perception in management: A review and expansion of role congruity theory’, </w:t>
      </w:r>
      <w:r w:rsidRPr="54B7B88D">
        <w:rPr>
          <w:i/>
          <w:iCs/>
        </w:rPr>
        <w:t xml:space="preserve">Journal of Management, </w:t>
      </w:r>
      <w:r>
        <w:t>50(1), pp. 188–215.</w:t>
      </w:r>
    </w:p>
    <w:p w:rsidR="123DB2EF" w:rsidP="54B7B88D" w:rsidRDefault="123DB2EF" w14:paraId="62E7B19F" w14:textId="69BE8640">
      <w:r>
        <w:t xml:space="preserve">Frieder, R.E., Ferris, G.R., Perrewé, P.L., Wihler, A. and Brooks, C.D. (2019) ‘Extending the metatheoretical framework of social/political influence </w:t>
      </w:r>
      <w:bookmarkStart w:name="_Int_wWZ5PjAt" w:id="16"/>
      <w:r>
        <w:t>to</w:t>
      </w:r>
      <w:bookmarkEnd w:id="16"/>
      <w:r>
        <w:t xml:space="preserve"> leadership: Political skill effects on situational appraisals, responses, and evaluations by others’, </w:t>
      </w:r>
      <w:r w:rsidRPr="54B7B88D">
        <w:rPr>
          <w:i/>
          <w:iCs/>
        </w:rPr>
        <w:t xml:space="preserve">Personnel Psychology, </w:t>
      </w:r>
      <w:r>
        <w:t>72(4), pp. 543–569.</w:t>
      </w:r>
    </w:p>
    <w:p w:rsidR="123DB2EF" w:rsidP="009C5CA3" w:rsidRDefault="123DB2EF" w14:paraId="61F9BC27" w14:textId="5DD91EEC">
      <w:pPr>
        <w:ind w:left="48"/>
      </w:pPr>
      <w:r>
        <w:lastRenderedPageBreak/>
        <w:t>Fukugawa, N. (2018) ‘</w:t>
      </w:r>
      <w:r w:rsidR="00F95D18">
        <w:t>Impacts of social capital</w:t>
      </w:r>
      <w:r w:rsidR="004E6CE1">
        <w:t xml:space="preserve"> on performance of prof</w:t>
      </w:r>
      <w:r w:rsidR="009C5CA3">
        <w:t>essional athletes: Evidence</w:t>
      </w:r>
      <w:r w:rsidR="00C34F02">
        <w:t xml:space="preserve"> from motorboat racing in Japan</w:t>
      </w:r>
      <w:r w:rsidR="00395CC0">
        <w:t>’</w:t>
      </w:r>
      <w:r w:rsidRPr="00095767" w:rsidR="00395CC0">
        <w:rPr>
          <w:i/>
          <w:iCs/>
        </w:rPr>
        <w:t xml:space="preserve">, </w:t>
      </w:r>
      <w:r w:rsidRPr="00095767" w:rsidR="00095767">
        <w:rPr>
          <w:i/>
          <w:iCs/>
        </w:rPr>
        <w:t>International</w:t>
      </w:r>
      <w:r w:rsidRPr="00095767" w:rsidR="00395CC0">
        <w:rPr>
          <w:i/>
          <w:iCs/>
        </w:rPr>
        <w:t xml:space="preserve"> journal of Sport Management and M</w:t>
      </w:r>
      <w:r w:rsidRPr="00095767" w:rsidR="00095767">
        <w:rPr>
          <w:i/>
          <w:iCs/>
        </w:rPr>
        <w:t>arketing,</w:t>
      </w:r>
      <w:r w:rsidR="00095767">
        <w:t xml:space="preserve"> </w:t>
      </w:r>
      <w:r>
        <w:t>18(3), pp. 220–240.</w:t>
      </w:r>
    </w:p>
    <w:p w:rsidR="123DB2EF" w:rsidP="54B7B88D" w:rsidRDefault="00CB3481" w14:paraId="3F157EFE" w14:textId="6C70DC21">
      <w:r>
        <w:t>Gosai</w:t>
      </w:r>
      <w:r w:rsidR="123DB2EF">
        <w:t xml:space="preserve">, J., Jowett, </w:t>
      </w:r>
      <w:r w:rsidR="008B21ED">
        <w:t>S.,</w:t>
      </w:r>
      <w:r w:rsidR="123DB2EF">
        <w:t xml:space="preserve"> and Rhind, D.J. (2023) ‘The Goldilocks dilemma in coaching: Women coaches’ experiences of stereotypical biases and a two-dimensional approach to combat them’,</w:t>
      </w:r>
      <w:r w:rsidRPr="54B7B88D" w:rsidR="123DB2EF">
        <w:rPr>
          <w:i/>
          <w:iCs/>
        </w:rPr>
        <w:t xml:space="preserve"> International Sport Coaching Journal,</w:t>
      </w:r>
      <w:r w:rsidR="123DB2EF">
        <w:t xml:space="preserve"> 11(1), pp. 41–52.</w:t>
      </w:r>
    </w:p>
    <w:p w:rsidR="123DB2EF" w:rsidP="54B7B88D" w:rsidRDefault="123DB2EF" w14:paraId="07E34C7B" w14:textId="61824372">
      <w:r>
        <w:t xml:space="preserve"> Holgersson, C. and Romani, L. (2020) ‘Tokenism revisited: When organizational culture challenges masculine norms, the experience of token is transformed’, European Management Review, 17(3), pp. 649–661.</w:t>
      </w:r>
    </w:p>
    <w:p w:rsidR="123DB2EF" w:rsidP="54B7B88D" w:rsidRDefault="123DB2EF" w14:paraId="4F7CFCC2" w14:textId="5E811666">
      <w:r>
        <w:t xml:space="preserve"> Howe, O.R. (2022) ‘Hitting the barriers – women in Formula 1 and W Series racing’, </w:t>
      </w:r>
      <w:r w:rsidRPr="54B7B88D">
        <w:rPr>
          <w:i/>
          <w:iCs/>
        </w:rPr>
        <w:t>European Journal of Women’s Studies</w:t>
      </w:r>
      <w:r>
        <w:t>, 29(3), pp. 454–469.</w:t>
      </w:r>
    </w:p>
    <w:p w:rsidR="4516FAE6" w:rsidP="54B7B88D" w:rsidRDefault="4516FAE6" w14:paraId="64E0B00E" w14:textId="592540D9">
      <w:r w:rsidR="4516FAE6">
        <w:rPr/>
        <w:t>Jessen, J. (2025)</w:t>
      </w:r>
      <w:bookmarkStart w:name="_Int_H6TCfpaA" w:id="17"/>
      <w:r w:rsidR="4516FAE6">
        <w:rPr/>
        <w:t xml:space="preserve"> </w:t>
      </w:r>
      <w:r w:rsidRPr="2E0F302A" w:rsidR="4516FAE6">
        <w:rPr>
          <w:i w:val="1"/>
          <w:iCs w:val="1"/>
        </w:rPr>
        <w:t>Shifting</w:t>
      </w:r>
      <w:bookmarkEnd w:id="17"/>
      <w:r w:rsidRPr="2E0F302A" w:rsidR="4516FAE6">
        <w:rPr>
          <w:i w:val="1"/>
          <w:iCs w:val="1"/>
        </w:rPr>
        <w:t xml:space="preserve"> gears: Increasing gender parity in motorsports. Sustainability</w:t>
      </w:r>
      <w:r w:rsidR="4516FAE6">
        <w:rPr/>
        <w:t xml:space="preserve"> Magazine. Available at: </w:t>
      </w:r>
      <w:hyperlink r:id="Re95b18f28d134d62">
        <w:r w:rsidRPr="2E0F302A" w:rsidR="4516FAE6">
          <w:rPr>
            <w:rStyle w:val="Hyperlink"/>
          </w:rPr>
          <w:t>https://sustainabilitymag.com/articles/shifting-gears-increasing-gender-parity-in-motorsports</w:t>
        </w:r>
      </w:hyperlink>
      <w:r w:rsidR="4D8DE201">
        <w:rPr/>
        <w:t xml:space="preserve"> (Accessed </w:t>
      </w:r>
      <w:r w:rsidR="79B47B7C">
        <w:rPr/>
        <w:t>30</w:t>
      </w:r>
      <w:r w:rsidR="4D8DE201">
        <w:rPr/>
        <w:t xml:space="preserve"> December 2025).</w:t>
      </w:r>
      <w:r w:rsidR="4516FAE6">
        <w:rPr/>
        <w:t xml:space="preserve"> </w:t>
      </w:r>
    </w:p>
    <w:p w:rsidR="337B7E42" w:rsidP="54B7B88D" w:rsidRDefault="337B7E42" w14:paraId="7C381326" w14:textId="5619105A">
      <w:r>
        <w:t>Kimberly, J. (2024)</w:t>
      </w:r>
      <w:bookmarkStart w:name="_Int_pf0uXoX9" w:id="18"/>
      <w:r>
        <w:t xml:space="preserve"> </w:t>
      </w:r>
      <w:r w:rsidRPr="54B7B88D">
        <w:rPr>
          <w:i/>
          <w:iCs/>
        </w:rPr>
        <w:t>Who</w:t>
      </w:r>
      <w:bookmarkEnd w:id="18"/>
      <w:r w:rsidRPr="54B7B88D">
        <w:rPr>
          <w:i/>
          <w:iCs/>
        </w:rPr>
        <w:t xml:space="preserve"> is F1 Academy</w:t>
      </w:r>
      <w:r w:rsidRPr="54B7B88D" w:rsidR="21D1CF70">
        <w:rPr>
          <w:i/>
          <w:iCs/>
        </w:rPr>
        <w:t>’s</w:t>
      </w:r>
      <w:r w:rsidRPr="54B7B88D">
        <w:rPr>
          <w:i/>
          <w:iCs/>
        </w:rPr>
        <w:t xml:space="preserve"> Susie Wo</w:t>
      </w:r>
      <w:r w:rsidRPr="54B7B88D" w:rsidR="486EF5BF">
        <w:rPr>
          <w:i/>
          <w:iCs/>
        </w:rPr>
        <w:t>l</w:t>
      </w:r>
      <w:r w:rsidRPr="54B7B88D">
        <w:rPr>
          <w:i/>
          <w:iCs/>
        </w:rPr>
        <w:t xml:space="preserve">ff? -FORTLOC.Fortloc </w:t>
      </w:r>
      <w:r w:rsidRPr="54B7B88D" w:rsidR="1FB83DFD">
        <w:rPr>
          <w:i/>
          <w:iCs/>
        </w:rPr>
        <w:t>Experiences and destinations</w:t>
      </w:r>
      <w:r w:rsidR="1FB83DFD">
        <w:t xml:space="preserve">. Available at: </w:t>
      </w:r>
      <w:hyperlink r:id="rId12">
        <w:r w:rsidRPr="54B7B88D" w:rsidR="1FB83DFD">
          <w:rPr>
            <w:rStyle w:val="Hyperlink"/>
          </w:rPr>
          <w:t>https://ww</w:t>
        </w:r>
        <w:r w:rsidRPr="54B7B88D" w:rsidR="6DEF85F8">
          <w:rPr>
            <w:rStyle w:val="Hyperlink"/>
          </w:rPr>
          <w:t>w.fortloc.com/pages/articles/motorsportgen2</w:t>
        </w:r>
        <w:r w:rsidRPr="54B7B88D" w:rsidR="3C200B91">
          <w:rPr>
            <w:rStyle w:val="Hyperlink"/>
          </w:rPr>
          <w:t>/Susie-Wolff/</w:t>
        </w:r>
      </w:hyperlink>
      <w:r w:rsidR="3C200B91">
        <w:t xml:space="preserve"> (Accessed 30 December 2025)</w:t>
      </w:r>
      <w:r w:rsidR="16061A8F">
        <w:t>.</w:t>
      </w:r>
    </w:p>
    <w:p w:rsidR="16DAC792" w:rsidP="54B7B88D" w:rsidRDefault="16DAC792" w14:paraId="7FFBF721" w14:textId="4A9FBF8E">
      <w:r>
        <w:t>Koburtay, T., Syed, J. and Haloub, R. (2019) ‘Congruity between the female gender role and the leader role: A literature review’, European Business Review, 31(6), pp. 831–848.</w:t>
      </w:r>
    </w:p>
    <w:p w:rsidR="16DAC792" w:rsidP="54B7B88D" w:rsidRDefault="16DAC792" w14:paraId="7DBF1405" w14:textId="5C59A7D6">
      <w:r>
        <w:t xml:space="preserve"> Kochanek, J., Davis, M., Erickson, </w:t>
      </w:r>
      <w:bookmarkStart w:name="_Int_LyY7cclY" w:id="19"/>
      <w:r>
        <w:t>K.</w:t>
      </w:r>
      <w:bookmarkEnd w:id="19"/>
      <w:r>
        <w:t xml:space="preserve"> and Ferguson, D. (2021) ‘More than “just a driver”: A study of professional women racecar drivers’ agency in motorsport’, Psychology of Sport and Exercise, 52, p. 101838.</w:t>
      </w:r>
    </w:p>
    <w:p w:rsidR="16DAC792" w:rsidP="54B7B88D" w:rsidRDefault="16DAC792" w14:paraId="52E024CF" w14:textId="200F0BFD">
      <w:r>
        <w:t xml:space="preserve"> Li, L. (2023) ‘What initiatives may help women in motorsport?’, in The Future of Motorsports. London: Routledge, pp. 157–166.</w:t>
      </w:r>
    </w:p>
    <w:p w:rsidR="16DAC792" w:rsidP="54B7B88D" w:rsidRDefault="16DAC792" w14:paraId="1F74B710" w14:textId="679A0A4F">
      <w:r>
        <w:t xml:space="preserve"> Lindner, J. and Makarova, E. (2024) ‘Challenging gender stereotypes: Young women’s views on female role models in secondary school science textbooks’, International Journal of Educational Research Open, 7, p. 100376.</w:t>
      </w:r>
    </w:p>
    <w:p w:rsidR="16DAC792" w:rsidP="54B7B88D" w:rsidRDefault="16DAC792" w14:paraId="0DF12B8E" w14:textId="60F31E7C">
      <w:r>
        <w:t xml:space="preserve"> Martins, L.L., Schilpzand, M.C., Kirkman, B.L., Ivanaj, S. and Ivanaj, V. (2013) ‘A contingency view of the effects of cognitive diversity on team performance: The moderating roles of team psychological safety and relationship conflict’, Small Group Research, 44(2), pp. 96–126.</w:t>
      </w:r>
    </w:p>
    <w:p w:rsidR="16DAC792" w:rsidP="54B7B88D" w:rsidRDefault="16DAC792" w14:paraId="035F2BE4" w14:textId="41B6DABF">
      <w:r>
        <w:t xml:space="preserve"> Meiksins, P., Layne, P., Beddoes, K. and Deters, J. (2019) ‘Women in engineering: A review of the 2019 literature’, SWE Magazine, 65(2), pp. 4–38.</w:t>
      </w:r>
    </w:p>
    <w:p w:rsidR="16DAC792" w:rsidP="54B7B88D" w:rsidRDefault="16DAC792" w14:paraId="548A910B" w14:textId="5202ABE3">
      <w:r>
        <w:lastRenderedPageBreak/>
        <w:t>More Than Equa</w:t>
      </w:r>
      <w:r w:rsidR="76ACD5B4">
        <w:t>l</w:t>
      </w:r>
      <w:r>
        <w:t xml:space="preserve"> (2025)</w:t>
      </w:r>
      <w:r w:rsidRPr="54B7B88D">
        <w:rPr>
          <w:i/>
          <w:iCs/>
        </w:rPr>
        <w:t xml:space="preserve"> Inside track: Exploring the gender gap in motorsport</w:t>
      </w:r>
      <w:r w:rsidRPr="54B7B88D" w:rsidR="5D116A09">
        <w:rPr>
          <w:i/>
          <w:iCs/>
        </w:rPr>
        <w:t>, Morethanequal.com.</w:t>
      </w:r>
      <w:r w:rsidRPr="54B7B88D">
        <w:rPr>
          <w:i/>
          <w:iCs/>
        </w:rPr>
        <w:t xml:space="preserve"> </w:t>
      </w:r>
      <w:r>
        <w:t>Available at:</w:t>
      </w:r>
      <w:r w:rsidR="074C7889">
        <w:t xml:space="preserve"> </w:t>
      </w:r>
      <w:hyperlink r:id="rId13">
        <w:r w:rsidRPr="54B7B88D" w:rsidR="185AA791">
          <w:rPr>
            <w:rStyle w:val="Hyperlink"/>
          </w:rPr>
          <w:t>https://www.morethanequal.com/research-and-innovation/inside-track(Accessed:</w:t>
        </w:r>
        <w:r w:rsidRPr="54B7B88D" w:rsidR="1F1BC528">
          <w:rPr>
            <w:rStyle w:val="Hyperlink"/>
          </w:rPr>
          <w:t>30</w:t>
        </w:r>
      </w:hyperlink>
      <w:r w:rsidR="689ED9C8">
        <w:t xml:space="preserve"> December 2025).</w:t>
      </w:r>
    </w:p>
    <w:p w:rsidR="1FE19194" w:rsidP="54B7B88D" w:rsidRDefault="1FE19194" w14:paraId="4A81FB87" w14:textId="37A97B49">
      <w:r>
        <w:t xml:space="preserve">Naess, H.E. and Tjønndal, A. (2021) ‘Managing social innovation in sport’, in Innovation, Sustainability and Management in Motorsports: The Case of Formula E. Cham: Springer, pp. 81–101. </w:t>
      </w:r>
    </w:p>
    <w:p w:rsidR="1FE19194" w:rsidP="54B7B88D" w:rsidRDefault="1FE19194" w14:paraId="20FABC5B" w14:textId="45D10881">
      <w:r>
        <w:t>Paiuc, D. (2021) ‘Cultural intelligence as a core competence of inclusive leadership’, Management Dynamics in the Knowledge E</w:t>
      </w:r>
      <w:r w:rsidR="46DBA57C">
        <w:t>conomy</w:t>
      </w:r>
      <w:r>
        <w:t>, 9(3), pp. 363–378.</w:t>
      </w:r>
    </w:p>
    <w:p w:rsidR="1FE19194" w:rsidP="54B7B88D" w:rsidRDefault="1FE19194" w14:paraId="78A66864" w14:textId="5E352409">
      <w:r>
        <w:t xml:space="preserve"> Sharif, K. (2019) ‘Transformational leadership behaviours of women in a socially dynamic environment’, International Journal of Organizational Analysis, 27(4), pp. 1191–1217.</w:t>
      </w:r>
    </w:p>
    <w:p w:rsidR="1FE19194" w:rsidP="54B7B88D" w:rsidRDefault="1FE19194" w14:paraId="0B4EC01C" w14:textId="0F7A55D5">
      <w:r>
        <w:t xml:space="preserve"> Sotiriadou, P. and De Haan, D. (2019) ‘Women and leadership: Advancing gender equity policies in sport leadership through sport governance’, </w:t>
      </w:r>
      <w:r w:rsidRPr="54B7B88D">
        <w:rPr>
          <w:i/>
          <w:iCs/>
        </w:rPr>
        <w:t>International Journal of Sport Policy and Politics, 1</w:t>
      </w:r>
      <w:r>
        <w:t>1(3), pp. 365–383.</w:t>
      </w:r>
    </w:p>
    <w:p w:rsidR="1FE19194" w:rsidP="54B7B88D" w:rsidRDefault="1FE19194" w14:paraId="78C7505C" w14:textId="4FDC44BC">
      <w:r>
        <w:t xml:space="preserve">Sturm, D. (2021) ‘The Formula One paradox: Macho male racers and ornamental glamour </w:t>
      </w:r>
      <w:r w:rsidRPr="54B7B88D">
        <w:rPr>
          <w:i/>
          <w:iCs/>
        </w:rPr>
        <w:t xml:space="preserve">girls’, in Sport, Gender and Mega-Events. </w:t>
      </w:r>
      <w:r>
        <w:t>Bingley: Emerald Publishing Limited, pp. 113–130.</w:t>
      </w:r>
    </w:p>
    <w:p w:rsidR="1FE19194" w:rsidP="54B7B88D" w:rsidRDefault="1FE19194" w14:paraId="7F09BE6E" w14:textId="78331314">
      <w:r>
        <w:t xml:space="preserve"> Tavrovetska, N., Popovych, I., Savchuk, O., Piletska, L., Lappo, V., Abramian, N. and Zahrai, L. (2023) ‘Research on risk inclination of young female athletes in the dimensions of </w:t>
      </w:r>
      <w:r w:rsidR="43CC76FA">
        <w:t>life</w:t>
      </w:r>
      <w:r>
        <w:t xml:space="preserve"> orientations’, </w:t>
      </w:r>
      <w:r w:rsidRPr="54B7B88D">
        <w:rPr>
          <w:i/>
          <w:iCs/>
        </w:rPr>
        <w:t>Journ</w:t>
      </w:r>
      <w:r w:rsidRPr="54B7B88D" w:rsidR="1562E734">
        <w:rPr>
          <w:i/>
          <w:iCs/>
        </w:rPr>
        <w:t xml:space="preserve">al </w:t>
      </w:r>
      <w:r w:rsidRPr="54B7B88D">
        <w:rPr>
          <w:i/>
          <w:iCs/>
        </w:rPr>
        <w:t>of Physical Education and Sport,</w:t>
      </w:r>
      <w:r>
        <w:t xml:space="preserve"> 23(4), pp. 868–877.</w:t>
      </w:r>
    </w:p>
    <w:p w:rsidR="3D819C80" w:rsidP="54B7B88D" w:rsidRDefault="3D819C80" w14:paraId="60EC8FF0" w14:textId="0A455D4B">
      <w:r>
        <w:t xml:space="preserve">The New York Times (2024) ‘How F1 strategy expert Hannah Schmitz helps keep Red Bull on top: “The </w:t>
      </w:r>
      <w:bookmarkStart w:name="_Int_O25z9QQW" w:id="20"/>
      <w:r>
        <w:t>linc</w:t>
      </w:r>
      <w:r w:rsidR="0878A8FB">
        <w:t>h</w:t>
      </w:r>
      <w:r>
        <w:t>pin”’</w:t>
      </w:r>
      <w:bookmarkEnd w:id="20"/>
      <w:r>
        <w:t xml:space="preserve">, </w:t>
      </w:r>
      <w:r w:rsidRPr="54B7B88D">
        <w:rPr>
          <w:i/>
          <w:iCs/>
        </w:rPr>
        <w:t>The New York Times</w:t>
      </w:r>
      <w:r>
        <w:t xml:space="preserve">. Available at: </w:t>
      </w:r>
      <w:hyperlink r:id="rId14">
        <w:r w:rsidRPr="54B7B88D">
          <w:rPr>
            <w:rStyle w:val="Hyperlink"/>
          </w:rPr>
          <w:t>https://www.nytimes.com/athletic/4514419/2023/05/15/hannah-schmitz-red-bull-strategy-f1/</w:t>
        </w:r>
      </w:hyperlink>
      <w:r>
        <w:t xml:space="preserve"> (Accessed 30 December 2025). </w:t>
      </w:r>
    </w:p>
    <w:p w:rsidRPr="008E6096" w:rsidR="008E6096" w:rsidP="008E6096" w:rsidRDefault="34828CD3" w14:paraId="0E4E3294" w14:textId="2FC3B5E9">
      <w:r>
        <w:t xml:space="preserve">Valerio, A.M. (2022) ‘Supporting women leaders: Research-based directions for gender inclusion in organizations’, </w:t>
      </w:r>
      <w:r w:rsidRPr="54B7B88D">
        <w:rPr>
          <w:i/>
          <w:iCs/>
        </w:rPr>
        <w:t>Consulting Psychology Journal</w:t>
      </w:r>
      <w:r>
        <w:t xml:space="preserve">, 74(2), </w:t>
      </w:r>
      <w:r w:rsidR="0DBA2C47">
        <w:t>pp</w:t>
      </w:r>
      <w:r>
        <w:t>. 178.</w:t>
      </w:r>
    </w:p>
    <w:sectPr w:rsidRPr="008E6096" w:rsidR="008E6096" w:rsidSect="00D811C4">
      <w:pgSz w:w="12240" w:h="15840" w:orient="portrait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6yA8a4CSxM3b0A" int2:id="61I42hHC">
      <int2:state int2:value="Rejected" int2:type="spell"/>
    </int2:textHash>
    <int2:textHash int2:hashCode="OrtZNwJC/JiGrS" int2:id="6jVAT1b6">
      <int2:state int2:value="Rejected" int2:type="spell"/>
    </int2:textHash>
    <int2:textHash int2:hashCode="P1t9DnuMzsiEcY" int2:id="VTht17Bj">
      <int2:state int2:value="Rejected" int2:type="spell"/>
    </int2:textHash>
    <int2:textHash int2:hashCode="kByidkXaRxGvMx" int2:id="e8uvAzNC">
      <int2:state int2:value="Rejected" int2:type="spell"/>
    </int2:textHash>
    <int2:textHash int2:hashCode="suogl/HfPdNSHM" int2:id="gpFUP0BJ">
      <int2:state int2:value="Rejected" int2:type="spell"/>
    </int2:textHash>
    <int2:textHash int2:hashCode="pjdGZ/3H96H2+u" int2:id="klndGp0e">
      <int2:state int2:value="Rejected" int2:type="spell"/>
    </int2:textHash>
    <int2:textHash int2:hashCode="kv4UVae7TQCfC0" int2:id="voSPeiEr">
      <int2:state int2:value="Rejected" int2:type="spell"/>
    </int2:textHash>
    <int2:bookmark int2:bookmarkName="_Int_ylLbRHJz" int2:invalidationBookmarkName="" int2:hashCode="u6KPcdwA/KqY4F" int2:id="CC9ZqqZI">
      <int2:state int2:value="Rejected" int2:type="gram"/>
    </int2:bookmark>
    <int2:bookmark int2:bookmarkName="_Int_LyY7cclY" int2:invalidationBookmarkName="" int2:hashCode="vQ4M4JO2iV95iM" int2:id="LMucYp98">
      <int2:state int2:value="Rejected" int2:type="style"/>
    </int2:bookmark>
    <int2:bookmark int2:bookmarkName="_Int_BwbyTIsu" int2:invalidationBookmarkName="" int2:hashCode="TOX7VWao7ptUi+" int2:id="RSy5HLYX">
      <int2:state int2:value="Rejected" int2:type="gram"/>
    </int2:bookmark>
    <int2:bookmark int2:bookmarkName="_Int_615wv3sO" int2:invalidationBookmarkName="" int2:hashCode="DdKYGFB+0nSYZd" int2:id="VwCrvmwR">
      <int2:state int2:value="Rejected" int2:type="style"/>
    </int2:bookmark>
    <int2:bookmark int2:bookmarkName="_Int_wWZ5PjAt" int2:invalidationBookmarkName="" int2:hashCode="Q3Sq7iR/sjfObJ" int2:id="cfUFRAIs">
      <int2:state int2:value="Rejected" int2:type="gram"/>
    </int2:bookmark>
    <int2:bookmark int2:bookmarkName="_Int_HJwy3SBw" int2:invalidationBookmarkName="" int2:hashCode="kv4UVae7TQCfC0" int2:id="kvGDEfWZ">
      <int2:state int2:value="Rejected" int2:type="spell"/>
    </int2:bookmark>
    <int2:bookmark int2:bookmarkName="_Int_H6TCfpaA" int2:invalidationBookmarkName="" int2:hashCode="CB65S5aO5Ncfsn" int2:id="xTA4ezAI">
      <int2:state int2:value="Rejected" int2:type="gram"/>
    </int2:bookmark>
    <int2:bookmark int2:bookmarkName="_Int_O25z9QQW" int2:invalidationBookmarkName="" int2:hashCode="R/p+/m2WsSo1ua" int2:id="pRrYtEEt">
      <int2:state int2:value="Rejected" int2:type="gram"/>
    </int2:bookmark>
    <int2:bookmark int2:bookmarkName="_Int_pf0uXoX9" int2:invalidationBookmarkName="" int2:hashCode="cKN6ZgvB3oa0SO" int2:id="teJsBSXX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F1B7DB8"/>
    <w:rsid w:val="00000EFF"/>
    <w:rsid w:val="00007FC7"/>
    <w:rsid w:val="0001214F"/>
    <w:rsid w:val="000213B1"/>
    <w:rsid w:val="000243C8"/>
    <w:rsid w:val="00025A0C"/>
    <w:rsid w:val="00030FB1"/>
    <w:rsid w:val="00033A45"/>
    <w:rsid w:val="0004255A"/>
    <w:rsid w:val="000513C0"/>
    <w:rsid w:val="00056B2F"/>
    <w:rsid w:val="00061066"/>
    <w:rsid w:val="00065892"/>
    <w:rsid w:val="000818FE"/>
    <w:rsid w:val="00081DD2"/>
    <w:rsid w:val="00082BF4"/>
    <w:rsid w:val="00083BBB"/>
    <w:rsid w:val="00084693"/>
    <w:rsid w:val="00084B11"/>
    <w:rsid w:val="00085AF7"/>
    <w:rsid w:val="00093346"/>
    <w:rsid w:val="00094676"/>
    <w:rsid w:val="00095767"/>
    <w:rsid w:val="000A27BF"/>
    <w:rsid w:val="000B2FC4"/>
    <w:rsid w:val="000B6EEC"/>
    <w:rsid w:val="000C006A"/>
    <w:rsid w:val="000C10A5"/>
    <w:rsid w:val="000C1DCF"/>
    <w:rsid w:val="000C41DF"/>
    <w:rsid w:val="000D0657"/>
    <w:rsid w:val="000D2DA8"/>
    <w:rsid w:val="000D5C5B"/>
    <w:rsid w:val="000E0BEE"/>
    <w:rsid w:val="000E36A1"/>
    <w:rsid w:val="000F03D5"/>
    <w:rsid w:val="000F54BA"/>
    <w:rsid w:val="00103D7C"/>
    <w:rsid w:val="00107E07"/>
    <w:rsid w:val="001132EF"/>
    <w:rsid w:val="0011338A"/>
    <w:rsid w:val="001136CC"/>
    <w:rsid w:val="00115772"/>
    <w:rsid w:val="00125A33"/>
    <w:rsid w:val="00125D60"/>
    <w:rsid w:val="0012641F"/>
    <w:rsid w:val="00130D39"/>
    <w:rsid w:val="001331C9"/>
    <w:rsid w:val="001365EC"/>
    <w:rsid w:val="00143239"/>
    <w:rsid w:val="00143D38"/>
    <w:rsid w:val="0014459F"/>
    <w:rsid w:val="001458FF"/>
    <w:rsid w:val="00146D45"/>
    <w:rsid w:val="00150F20"/>
    <w:rsid w:val="00151789"/>
    <w:rsid w:val="00153E0D"/>
    <w:rsid w:val="0016003D"/>
    <w:rsid w:val="00161B8E"/>
    <w:rsid w:val="00161CE7"/>
    <w:rsid w:val="00163404"/>
    <w:rsid w:val="00165FAF"/>
    <w:rsid w:val="0017010C"/>
    <w:rsid w:val="00174A36"/>
    <w:rsid w:val="001823F7"/>
    <w:rsid w:val="00182CDF"/>
    <w:rsid w:val="001866C8"/>
    <w:rsid w:val="001867EC"/>
    <w:rsid w:val="001977EF"/>
    <w:rsid w:val="001A457F"/>
    <w:rsid w:val="001A4922"/>
    <w:rsid w:val="001B38CB"/>
    <w:rsid w:val="001B4D67"/>
    <w:rsid w:val="001B7F5F"/>
    <w:rsid w:val="001C5550"/>
    <w:rsid w:val="001D03B7"/>
    <w:rsid w:val="001D1E82"/>
    <w:rsid w:val="001D745E"/>
    <w:rsid w:val="001E13DD"/>
    <w:rsid w:val="001E6C50"/>
    <w:rsid w:val="001F0979"/>
    <w:rsid w:val="001F45C9"/>
    <w:rsid w:val="001F4925"/>
    <w:rsid w:val="002074A0"/>
    <w:rsid w:val="002077EB"/>
    <w:rsid w:val="00214B09"/>
    <w:rsid w:val="00215589"/>
    <w:rsid w:val="00224E3D"/>
    <w:rsid w:val="00230216"/>
    <w:rsid w:val="00235E3B"/>
    <w:rsid w:val="002440F8"/>
    <w:rsid w:val="002508FC"/>
    <w:rsid w:val="00253A2B"/>
    <w:rsid w:val="002556BD"/>
    <w:rsid w:val="0025624D"/>
    <w:rsid w:val="00263ADB"/>
    <w:rsid w:val="00264F67"/>
    <w:rsid w:val="00270E89"/>
    <w:rsid w:val="00281894"/>
    <w:rsid w:val="00283FAB"/>
    <w:rsid w:val="002844B5"/>
    <w:rsid w:val="0028639C"/>
    <w:rsid w:val="002916C9"/>
    <w:rsid w:val="00293EFD"/>
    <w:rsid w:val="002943C1"/>
    <w:rsid w:val="002A2F6B"/>
    <w:rsid w:val="002A5DD9"/>
    <w:rsid w:val="002B293D"/>
    <w:rsid w:val="002C2A83"/>
    <w:rsid w:val="002C2BDE"/>
    <w:rsid w:val="002E2EE7"/>
    <w:rsid w:val="002E3D3B"/>
    <w:rsid w:val="002F11B6"/>
    <w:rsid w:val="0030558A"/>
    <w:rsid w:val="003059CF"/>
    <w:rsid w:val="00305FBE"/>
    <w:rsid w:val="0031038F"/>
    <w:rsid w:val="003113DB"/>
    <w:rsid w:val="003136D8"/>
    <w:rsid w:val="003163D9"/>
    <w:rsid w:val="00320DB7"/>
    <w:rsid w:val="0032654E"/>
    <w:rsid w:val="00326FF7"/>
    <w:rsid w:val="003431B9"/>
    <w:rsid w:val="003475F1"/>
    <w:rsid w:val="00347CEE"/>
    <w:rsid w:val="00354526"/>
    <w:rsid w:val="00355480"/>
    <w:rsid w:val="00356AA1"/>
    <w:rsid w:val="0035789E"/>
    <w:rsid w:val="00361E3C"/>
    <w:rsid w:val="00366601"/>
    <w:rsid w:val="003712A8"/>
    <w:rsid w:val="0037401B"/>
    <w:rsid w:val="003769D8"/>
    <w:rsid w:val="003878BA"/>
    <w:rsid w:val="00390FF8"/>
    <w:rsid w:val="00395CC0"/>
    <w:rsid w:val="00396C2E"/>
    <w:rsid w:val="003A002F"/>
    <w:rsid w:val="003A6C1B"/>
    <w:rsid w:val="003B70C6"/>
    <w:rsid w:val="003C3407"/>
    <w:rsid w:val="003D3C35"/>
    <w:rsid w:val="003D48EE"/>
    <w:rsid w:val="003E108E"/>
    <w:rsid w:val="003E401F"/>
    <w:rsid w:val="003E61C6"/>
    <w:rsid w:val="003E6F92"/>
    <w:rsid w:val="003F37DB"/>
    <w:rsid w:val="003F7384"/>
    <w:rsid w:val="004012F8"/>
    <w:rsid w:val="004063E9"/>
    <w:rsid w:val="0040789C"/>
    <w:rsid w:val="00411FF7"/>
    <w:rsid w:val="00427FDC"/>
    <w:rsid w:val="00430F61"/>
    <w:rsid w:val="00433333"/>
    <w:rsid w:val="0043425A"/>
    <w:rsid w:val="00436B28"/>
    <w:rsid w:val="0044138C"/>
    <w:rsid w:val="00444D0E"/>
    <w:rsid w:val="00444F70"/>
    <w:rsid w:val="00445F03"/>
    <w:rsid w:val="00460413"/>
    <w:rsid w:val="00463CBC"/>
    <w:rsid w:val="00464355"/>
    <w:rsid w:val="004646AF"/>
    <w:rsid w:val="00471CFB"/>
    <w:rsid w:val="00474E31"/>
    <w:rsid w:val="0048431E"/>
    <w:rsid w:val="00492215"/>
    <w:rsid w:val="00495053"/>
    <w:rsid w:val="004954BC"/>
    <w:rsid w:val="004A2587"/>
    <w:rsid w:val="004A65DF"/>
    <w:rsid w:val="004B26E5"/>
    <w:rsid w:val="004D0DBB"/>
    <w:rsid w:val="004E0D93"/>
    <w:rsid w:val="004E22C4"/>
    <w:rsid w:val="004E348E"/>
    <w:rsid w:val="004E6CE1"/>
    <w:rsid w:val="004E7A7A"/>
    <w:rsid w:val="004F03BA"/>
    <w:rsid w:val="004F5F3B"/>
    <w:rsid w:val="00504A90"/>
    <w:rsid w:val="0051148D"/>
    <w:rsid w:val="0051215C"/>
    <w:rsid w:val="00514065"/>
    <w:rsid w:val="00515F1E"/>
    <w:rsid w:val="00520E91"/>
    <w:rsid w:val="00523751"/>
    <w:rsid w:val="0052596F"/>
    <w:rsid w:val="005309D2"/>
    <w:rsid w:val="005446D9"/>
    <w:rsid w:val="005530F9"/>
    <w:rsid w:val="00553F5F"/>
    <w:rsid w:val="00555142"/>
    <w:rsid w:val="005602D3"/>
    <w:rsid w:val="00562827"/>
    <w:rsid w:val="00580929"/>
    <w:rsid w:val="0058207A"/>
    <w:rsid w:val="005837E0"/>
    <w:rsid w:val="00583908"/>
    <w:rsid w:val="00583E04"/>
    <w:rsid w:val="005865B6"/>
    <w:rsid w:val="005926FD"/>
    <w:rsid w:val="00592A37"/>
    <w:rsid w:val="005A175B"/>
    <w:rsid w:val="005A3257"/>
    <w:rsid w:val="005A51F1"/>
    <w:rsid w:val="005A55AE"/>
    <w:rsid w:val="005B0EBB"/>
    <w:rsid w:val="005B1B5C"/>
    <w:rsid w:val="005B742C"/>
    <w:rsid w:val="005C58AA"/>
    <w:rsid w:val="005C6371"/>
    <w:rsid w:val="005C7A32"/>
    <w:rsid w:val="005D1D67"/>
    <w:rsid w:val="005D1EB8"/>
    <w:rsid w:val="005D22BB"/>
    <w:rsid w:val="005D2477"/>
    <w:rsid w:val="005D2983"/>
    <w:rsid w:val="005D2BAC"/>
    <w:rsid w:val="005D3292"/>
    <w:rsid w:val="005E3643"/>
    <w:rsid w:val="005F2381"/>
    <w:rsid w:val="005F28B0"/>
    <w:rsid w:val="005F47DB"/>
    <w:rsid w:val="00601066"/>
    <w:rsid w:val="006017C6"/>
    <w:rsid w:val="00605231"/>
    <w:rsid w:val="00610535"/>
    <w:rsid w:val="00613984"/>
    <w:rsid w:val="006147D9"/>
    <w:rsid w:val="0061748A"/>
    <w:rsid w:val="0061789B"/>
    <w:rsid w:val="00623C56"/>
    <w:rsid w:val="00626DC5"/>
    <w:rsid w:val="0063078B"/>
    <w:rsid w:val="006425B1"/>
    <w:rsid w:val="006459D9"/>
    <w:rsid w:val="00676FB6"/>
    <w:rsid w:val="006848FC"/>
    <w:rsid w:val="00684D44"/>
    <w:rsid w:val="00685F71"/>
    <w:rsid w:val="00687B9F"/>
    <w:rsid w:val="00687CB0"/>
    <w:rsid w:val="006950D8"/>
    <w:rsid w:val="00696988"/>
    <w:rsid w:val="006A25BE"/>
    <w:rsid w:val="006A395F"/>
    <w:rsid w:val="006A475B"/>
    <w:rsid w:val="006C3FD2"/>
    <w:rsid w:val="006C5C70"/>
    <w:rsid w:val="006C76FB"/>
    <w:rsid w:val="006D3FC0"/>
    <w:rsid w:val="00705771"/>
    <w:rsid w:val="00710A7B"/>
    <w:rsid w:val="007113B1"/>
    <w:rsid w:val="007126E6"/>
    <w:rsid w:val="007132F3"/>
    <w:rsid w:val="0071448C"/>
    <w:rsid w:val="0071FF86"/>
    <w:rsid w:val="00727D29"/>
    <w:rsid w:val="00734544"/>
    <w:rsid w:val="00735407"/>
    <w:rsid w:val="007356E9"/>
    <w:rsid w:val="00737A13"/>
    <w:rsid w:val="00741DBD"/>
    <w:rsid w:val="0074214D"/>
    <w:rsid w:val="00744283"/>
    <w:rsid w:val="007608C9"/>
    <w:rsid w:val="00763570"/>
    <w:rsid w:val="00767230"/>
    <w:rsid w:val="0077167B"/>
    <w:rsid w:val="007716BB"/>
    <w:rsid w:val="00772233"/>
    <w:rsid w:val="00775A8B"/>
    <w:rsid w:val="007808EC"/>
    <w:rsid w:val="00784888"/>
    <w:rsid w:val="0079275B"/>
    <w:rsid w:val="00794716"/>
    <w:rsid w:val="00795AC5"/>
    <w:rsid w:val="007A0C70"/>
    <w:rsid w:val="007A12B4"/>
    <w:rsid w:val="007A5F9B"/>
    <w:rsid w:val="007B01FB"/>
    <w:rsid w:val="007B1779"/>
    <w:rsid w:val="007B2FF9"/>
    <w:rsid w:val="007B5C87"/>
    <w:rsid w:val="007C5A95"/>
    <w:rsid w:val="007E1899"/>
    <w:rsid w:val="007E189D"/>
    <w:rsid w:val="007E26A9"/>
    <w:rsid w:val="007E3A35"/>
    <w:rsid w:val="007E5627"/>
    <w:rsid w:val="007E5A05"/>
    <w:rsid w:val="007F5411"/>
    <w:rsid w:val="007F6D9B"/>
    <w:rsid w:val="00804DD5"/>
    <w:rsid w:val="008051E8"/>
    <w:rsid w:val="00820C4D"/>
    <w:rsid w:val="0084292A"/>
    <w:rsid w:val="00860152"/>
    <w:rsid w:val="00860443"/>
    <w:rsid w:val="00863726"/>
    <w:rsid w:val="008674F3"/>
    <w:rsid w:val="00873E09"/>
    <w:rsid w:val="00876A25"/>
    <w:rsid w:val="00886DA8"/>
    <w:rsid w:val="00887A9B"/>
    <w:rsid w:val="00887B61"/>
    <w:rsid w:val="008905D6"/>
    <w:rsid w:val="0089327D"/>
    <w:rsid w:val="008A74D7"/>
    <w:rsid w:val="008B21ED"/>
    <w:rsid w:val="008B3D84"/>
    <w:rsid w:val="008D237B"/>
    <w:rsid w:val="008E24C7"/>
    <w:rsid w:val="008E53C3"/>
    <w:rsid w:val="008E6096"/>
    <w:rsid w:val="00901A37"/>
    <w:rsid w:val="00906CA7"/>
    <w:rsid w:val="009132F3"/>
    <w:rsid w:val="009152A8"/>
    <w:rsid w:val="0092347C"/>
    <w:rsid w:val="00925DE1"/>
    <w:rsid w:val="00926D95"/>
    <w:rsid w:val="00927FCF"/>
    <w:rsid w:val="00930900"/>
    <w:rsid w:val="00931384"/>
    <w:rsid w:val="00941D13"/>
    <w:rsid w:val="00942977"/>
    <w:rsid w:val="00955BEA"/>
    <w:rsid w:val="00961D37"/>
    <w:rsid w:val="00965323"/>
    <w:rsid w:val="00970030"/>
    <w:rsid w:val="00970A62"/>
    <w:rsid w:val="00973EE4"/>
    <w:rsid w:val="00987EA5"/>
    <w:rsid w:val="009915FA"/>
    <w:rsid w:val="00992D4E"/>
    <w:rsid w:val="00994571"/>
    <w:rsid w:val="009A1096"/>
    <w:rsid w:val="009A3104"/>
    <w:rsid w:val="009B3E05"/>
    <w:rsid w:val="009C0D43"/>
    <w:rsid w:val="009C3192"/>
    <w:rsid w:val="009C5CA3"/>
    <w:rsid w:val="009D6CFA"/>
    <w:rsid w:val="009E30B1"/>
    <w:rsid w:val="009E381C"/>
    <w:rsid w:val="009F0BFB"/>
    <w:rsid w:val="009F289C"/>
    <w:rsid w:val="009F3610"/>
    <w:rsid w:val="009F4FAD"/>
    <w:rsid w:val="00A01D45"/>
    <w:rsid w:val="00A031F2"/>
    <w:rsid w:val="00A04CB7"/>
    <w:rsid w:val="00A11C58"/>
    <w:rsid w:val="00A13A1F"/>
    <w:rsid w:val="00A14C2C"/>
    <w:rsid w:val="00A14E8F"/>
    <w:rsid w:val="00A22BAF"/>
    <w:rsid w:val="00A24391"/>
    <w:rsid w:val="00A272C1"/>
    <w:rsid w:val="00A35A1B"/>
    <w:rsid w:val="00A35BCC"/>
    <w:rsid w:val="00A378C2"/>
    <w:rsid w:val="00A45800"/>
    <w:rsid w:val="00A47540"/>
    <w:rsid w:val="00A57A15"/>
    <w:rsid w:val="00A606DD"/>
    <w:rsid w:val="00A61BF1"/>
    <w:rsid w:val="00A6284A"/>
    <w:rsid w:val="00A65910"/>
    <w:rsid w:val="00A74579"/>
    <w:rsid w:val="00A7491A"/>
    <w:rsid w:val="00A77768"/>
    <w:rsid w:val="00A80F92"/>
    <w:rsid w:val="00A8254F"/>
    <w:rsid w:val="00A975C4"/>
    <w:rsid w:val="00AB7AAD"/>
    <w:rsid w:val="00AB7EFC"/>
    <w:rsid w:val="00AC4C96"/>
    <w:rsid w:val="00AC75C5"/>
    <w:rsid w:val="00AD064A"/>
    <w:rsid w:val="00AD1AA9"/>
    <w:rsid w:val="00AD21B9"/>
    <w:rsid w:val="00AE574E"/>
    <w:rsid w:val="00AF26B5"/>
    <w:rsid w:val="00B0110C"/>
    <w:rsid w:val="00B067C5"/>
    <w:rsid w:val="00B15613"/>
    <w:rsid w:val="00B208AB"/>
    <w:rsid w:val="00B22C9A"/>
    <w:rsid w:val="00B26917"/>
    <w:rsid w:val="00B35196"/>
    <w:rsid w:val="00B364E4"/>
    <w:rsid w:val="00B44115"/>
    <w:rsid w:val="00B4631D"/>
    <w:rsid w:val="00B607E1"/>
    <w:rsid w:val="00B6697B"/>
    <w:rsid w:val="00B67577"/>
    <w:rsid w:val="00B76339"/>
    <w:rsid w:val="00B81ACE"/>
    <w:rsid w:val="00BB0669"/>
    <w:rsid w:val="00BB5BEA"/>
    <w:rsid w:val="00BB5EAC"/>
    <w:rsid w:val="00BC0E81"/>
    <w:rsid w:val="00BC0F41"/>
    <w:rsid w:val="00BD0047"/>
    <w:rsid w:val="00BD058E"/>
    <w:rsid w:val="00BD4933"/>
    <w:rsid w:val="00BD57B2"/>
    <w:rsid w:val="00BE2507"/>
    <w:rsid w:val="00BE6969"/>
    <w:rsid w:val="00BE72C1"/>
    <w:rsid w:val="00BF15DB"/>
    <w:rsid w:val="00BF2C3E"/>
    <w:rsid w:val="00BF7BE9"/>
    <w:rsid w:val="00C11C79"/>
    <w:rsid w:val="00C217A5"/>
    <w:rsid w:val="00C21F32"/>
    <w:rsid w:val="00C249F2"/>
    <w:rsid w:val="00C313A3"/>
    <w:rsid w:val="00C32363"/>
    <w:rsid w:val="00C328B0"/>
    <w:rsid w:val="00C33797"/>
    <w:rsid w:val="00C34F02"/>
    <w:rsid w:val="00C43F91"/>
    <w:rsid w:val="00C4594B"/>
    <w:rsid w:val="00C460E4"/>
    <w:rsid w:val="00C47D12"/>
    <w:rsid w:val="00C53185"/>
    <w:rsid w:val="00C57EDE"/>
    <w:rsid w:val="00C60BB2"/>
    <w:rsid w:val="00C60FFE"/>
    <w:rsid w:val="00C63D74"/>
    <w:rsid w:val="00C67305"/>
    <w:rsid w:val="00C67BAF"/>
    <w:rsid w:val="00C7063A"/>
    <w:rsid w:val="00C851AD"/>
    <w:rsid w:val="00C945E3"/>
    <w:rsid w:val="00CB0A97"/>
    <w:rsid w:val="00CB172F"/>
    <w:rsid w:val="00CB3481"/>
    <w:rsid w:val="00CB54A9"/>
    <w:rsid w:val="00CB62EC"/>
    <w:rsid w:val="00CB6E8A"/>
    <w:rsid w:val="00CC5E15"/>
    <w:rsid w:val="00CE2018"/>
    <w:rsid w:val="00CE41F5"/>
    <w:rsid w:val="00CE769B"/>
    <w:rsid w:val="00CE7E29"/>
    <w:rsid w:val="00CF048E"/>
    <w:rsid w:val="00CF1786"/>
    <w:rsid w:val="00CF20AD"/>
    <w:rsid w:val="00CF4C9E"/>
    <w:rsid w:val="00CF7B6E"/>
    <w:rsid w:val="00D06EF6"/>
    <w:rsid w:val="00D13133"/>
    <w:rsid w:val="00D331B9"/>
    <w:rsid w:val="00D34F53"/>
    <w:rsid w:val="00D406D8"/>
    <w:rsid w:val="00D45FAD"/>
    <w:rsid w:val="00D614F0"/>
    <w:rsid w:val="00D676A5"/>
    <w:rsid w:val="00D7784D"/>
    <w:rsid w:val="00D77851"/>
    <w:rsid w:val="00D811C4"/>
    <w:rsid w:val="00D83FFB"/>
    <w:rsid w:val="00D876C2"/>
    <w:rsid w:val="00D90538"/>
    <w:rsid w:val="00D956CE"/>
    <w:rsid w:val="00D962F6"/>
    <w:rsid w:val="00DA1AD2"/>
    <w:rsid w:val="00DA2846"/>
    <w:rsid w:val="00DA5335"/>
    <w:rsid w:val="00DA7218"/>
    <w:rsid w:val="00DB1DFE"/>
    <w:rsid w:val="00DC01E9"/>
    <w:rsid w:val="00DC0D44"/>
    <w:rsid w:val="00DC459E"/>
    <w:rsid w:val="00DC5976"/>
    <w:rsid w:val="00DD11D6"/>
    <w:rsid w:val="00DD2B11"/>
    <w:rsid w:val="00DE1CDD"/>
    <w:rsid w:val="00DE66A5"/>
    <w:rsid w:val="00DE7A13"/>
    <w:rsid w:val="00E178FA"/>
    <w:rsid w:val="00E2150C"/>
    <w:rsid w:val="00E32CC5"/>
    <w:rsid w:val="00E36ED2"/>
    <w:rsid w:val="00E41270"/>
    <w:rsid w:val="00E43A7A"/>
    <w:rsid w:val="00E45D38"/>
    <w:rsid w:val="00E51DE0"/>
    <w:rsid w:val="00E5712F"/>
    <w:rsid w:val="00E65E0D"/>
    <w:rsid w:val="00E66B3A"/>
    <w:rsid w:val="00E70CBE"/>
    <w:rsid w:val="00E77236"/>
    <w:rsid w:val="00E807AB"/>
    <w:rsid w:val="00E85D84"/>
    <w:rsid w:val="00E91CCA"/>
    <w:rsid w:val="00E92FE7"/>
    <w:rsid w:val="00E94D2A"/>
    <w:rsid w:val="00EA0488"/>
    <w:rsid w:val="00EA19D0"/>
    <w:rsid w:val="00EA6395"/>
    <w:rsid w:val="00EC2445"/>
    <w:rsid w:val="00ED3583"/>
    <w:rsid w:val="00ED3C70"/>
    <w:rsid w:val="00ED7F06"/>
    <w:rsid w:val="00EE348A"/>
    <w:rsid w:val="00EE3496"/>
    <w:rsid w:val="00EE394A"/>
    <w:rsid w:val="00EE6CFE"/>
    <w:rsid w:val="00EE7B48"/>
    <w:rsid w:val="00EF7553"/>
    <w:rsid w:val="00EFF851"/>
    <w:rsid w:val="00F01679"/>
    <w:rsid w:val="00F01E3F"/>
    <w:rsid w:val="00F03EB9"/>
    <w:rsid w:val="00F03F02"/>
    <w:rsid w:val="00F11F8E"/>
    <w:rsid w:val="00F1530B"/>
    <w:rsid w:val="00F25872"/>
    <w:rsid w:val="00F33020"/>
    <w:rsid w:val="00F37E0B"/>
    <w:rsid w:val="00F44A1B"/>
    <w:rsid w:val="00F4530D"/>
    <w:rsid w:val="00F46C6C"/>
    <w:rsid w:val="00F5099C"/>
    <w:rsid w:val="00F61645"/>
    <w:rsid w:val="00F620AA"/>
    <w:rsid w:val="00F65F96"/>
    <w:rsid w:val="00F70BDE"/>
    <w:rsid w:val="00F7114A"/>
    <w:rsid w:val="00F718D6"/>
    <w:rsid w:val="00F73EC0"/>
    <w:rsid w:val="00F7487E"/>
    <w:rsid w:val="00F75EFA"/>
    <w:rsid w:val="00F7730E"/>
    <w:rsid w:val="00F81757"/>
    <w:rsid w:val="00F863CF"/>
    <w:rsid w:val="00F94FA1"/>
    <w:rsid w:val="00F95D18"/>
    <w:rsid w:val="00F97F25"/>
    <w:rsid w:val="00FA1737"/>
    <w:rsid w:val="00FA1C35"/>
    <w:rsid w:val="00FA34A8"/>
    <w:rsid w:val="00FA5AC6"/>
    <w:rsid w:val="00FA6FD2"/>
    <w:rsid w:val="00FB337C"/>
    <w:rsid w:val="00FB76F6"/>
    <w:rsid w:val="00FC2939"/>
    <w:rsid w:val="00FC70DF"/>
    <w:rsid w:val="00FD2EC1"/>
    <w:rsid w:val="00FD3232"/>
    <w:rsid w:val="00FE28FE"/>
    <w:rsid w:val="00FF075D"/>
    <w:rsid w:val="00FF2BB3"/>
    <w:rsid w:val="00FF6BEC"/>
    <w:rsid w:val="00FF7ED0"/>
    <w:rsid w:val="01086F6F"/>
    <w:rsid w:val="01B5CB73"/>
    <w:rsid w:val="028F3F41"/>
    <w:rsid w:val="033F1A5C"/>
    <w:rsid w:val="03C5264B"/>
    <w:rsid w:val="046A3A63"/>
    <w:rsid w:val="051BA73D"/>
    <w:rsid w:val="0699C8B1"/>
    <w:rsid w:val="074C7889"/>
    <w:rsid w:val="07B0400D"/>
    <w:rsid w:val="086C8308"/>
    <w:rsid w:val="0878A8FB"/>
    <w:rsid w:val="09C1B11A"/>
    <w:rsid w:val="0C35F442"/>
    <w:rsid w:val="0C3C285E"/>
    <w:rsid w:val="0C731B54"/>
    <w:rsid w:val="0D185C11"/>
    <w:rsid w:val="0D798DE4"/>
    <w:rsid w:val="0DBA2C47"/>
    <w:rsid w:val="0F7908EE"/>
    <w:rsid w:val="0FDD6EE0"/>
    <w:rsid w:val="0FEC5718"/>
    <w:rsid w:val="0FF3231B"/>
    <w:rsid w:val="10662A5A"/>
    <w:rsid w:val="10C311A5"/>
    <w:rsid w:val="10E5BA75"/>
    <w:rsid w:val="116C4928"/>
    <w:rsid w:val="11842517"/>
    <w:rsid w:val="11A37184"/>
    <w:rsid w:val="123DB2EF"/>
    <w:rsid w:val="1345CEA1"/>
    <w:rsid w:val="1473E28B"/>
    <w:rsid w:val="148DBD63"/>
    <w:rsid w:val="1562E734"/>
    <w:rsid w:val="16061A8F"/>
    <w:rsid w:val="16DAC792"/>
    <w:rsid w:val="17B371E3"/>
    <w:rsid w:val="185AA791"/>
    <w:rsid w:val="18696AF1"/>
    <w:rsid w:val="195F9F60"/>
    <w:rsid w:val="19792A24"/>
    <w:rsid w:val="19B06D18"/>
    <w:rsid w:val="1A466FC1"/>
    <w:rsid w:val="1C0C8022"/>
    <w:rsid w:val="1C65E369"/>
    <w:rsid w:val="1D4C1AED"/>
    <w:rsid w:val="1D4CB9A5"/>
    <w:rsid w:val="1F1BC528"/>
    <w:rsid w:val="1F789BA2"/>
    <w:rsid w:val="1FB83DFD"/>
    <w:rsid w:val="1FE19194"/>
    <w:rsid w:val="20AFF2F6"/>
    <w:rsid w:val="2116EF54"/>
    <w:rsid w:val="213AE4F1"/>
    <w:rsid w:val="21D1CF70"/>
    <w:rsid w:val="222C3708"/>
    <w:rsid w:val="23498744"/>
    <w:rsid w:val="238AA02F"/>
    <w:rsid w:val="23AEB06C"/>
    <w:rsid w:val="23D73C9A"/>
    <w:rsid w:val="242A56BE"/>
    <w:rsid w:val="25C3299D"/>
    <w:rsid w:val="27575280"/>
    <w:rsid w:val="2826224F"/>
    <w:rsid w:val="291EE6B4"/>
    <w:rsid w:val="2976B70E"/>
    <w:rsid w:val="2987AF4B"/>
    <w:rsid w:val="29C787AA"/>
    <w:rsid w:val="29F27841"/>
    <w:rsid w:val="2AADBDCC"/>
    <w:rsid w:val="2B0C87F4"/>
    <w:rsid w:val="2B45F442"/>
    <w:rsid w:val="2DB6D1DE"/>
    <w:rsid w:val="2E0F302A"/>
    <w:rsid w:val="2EC7DB0F"/>
    <w:rsid w:val="2ED0DDD9"/>
    <w:rsid w:val="2F1B7DB8"/>
    <w:rsid w:val="335498E3"/>
    <w:rsid w:val="337B7E42"/>
    <w:rsid w:val="338DF2A6"/>
    <w:rsid w:val="343C6588"/>
    <w:rsid w:val="34547A4E"/>
    <w:rsid w:val="34828CD3"/>
    <w:rsid w:val="35878CFB"/>
    <w:rsid w:val="359FDF0E"/>
    <w:rsid w:val="35CB1BE2"/>
    <w:rsid w:val="36309F60"/>
    <w:rsid w:val="366E6272"/>
    <w:rsid w:val="36D1051C"/>
    <w:rsid w:val="37C1AEBA"/>
    <w:rsid w:val="38B22079"/>
    <w:rsid w:val="38BEA7A6"/>
    <w:rsid w:val="398D1B99"/>
    <w:rsid w:val="39DE45BB"/>
    <w:rsid w:val="39DFDF62"/>
    <w:rsid w:val="3A4A3958"/>
    <w:rsid w:val="3C200B91"/>
    <w:rsid w:val="3C9A35D6"/>
    <w:rsid w:val="3D49CF22"/>
    <w:rsid w:val="3D819C80"/>
    <w:rsid w:val="3E188874"/>
    <w:rsid w:val="3E1E813D"/>
    <w:rsid w:val="3E76A24A"/>
    <w:rsid w:val="3F06FF49"/>
    <w:rsid w:val="40F7E7C6"/>
    <w:rsid w:val="4127A362"/>
    <w:rsid w:val="417AC38E"/>
    <w:rsid w:val="41A1E113"/>
    <w:rsid w:val="41B6981C"/>
    <w:rsid w:val="42A2EFFD"/>
    <w:rsid w:val="43CC76FA"/>
    <w:rsid w:val="44B93D2B"/>
    <w:rsid w:val="4516FAE6"/>
    <w:rsid w:val="46DBA57C"/>
    <w:rsid w:val="4718B2B1"/>
    <w:rsid w:val="475661FB"/>
    <w:rsid w:val="479A455D"/>
    <w:rsid w:val="484155C1"/>
    <w:rsid w:val="486EF5BF"/>
    <w:rsid w:val="492B6E36"/>
    <w:rsid w:val="4BFDA22C"/>
    <w:rsid w:val="4D38CE3B"/>
    <w:rsid w:val="4D45E4B1"/>
    <w:rsid w:val="4D8DE201"/>
    <w:rsid w:val="4E46268A"/>
    <w:rsid w:val="4FEBA24D"/>
    <w:rsid w:val="508FFA06"/>
    <w:rsid w:val="51680062"/>
    <w:rsid w:val="5264C43D"/>
    <w:rsid w:val="53809AE7"/>
    <w:rsid w:val="543DC28B"/>
    <w:rsid w:val="5454BA24"/>
    <w:rsid w:val="54B7B88D"/>
    <w:rsid w:val="54DDB720"/>
    <w:rsid w:val="556AD368"/>
    <w:rsid w:val="55C680AF"/>
    <w:rsid w:val="567A8683"/>
    <w:rsid w:val="57E5509A"/>
    <w:rsid w:val="5872FE3E"/>
    <w:rsid w:val="5A556B96"/>
    <w:rsid w:val="5AD73101"/>
    <w:rsid w:val="5AD8043E"/>
    <w:rsid w:val="5D116A09"/>
    <w:rsid w:val="5ED73B27"/>
    <w:rsid w:val="610C678A"/>
    <w:rsid w:val="6179CE8F"/>
    <w:rsid w:val="61C19358"/>
    <w:rsid w:val="6336A8CF"/>
    <w:rsid w:val="63586577"/>
    <w:rsid w:val="63CAE0B6"/>
    <w:rsid w:val="63CEEEFC"/>
    <w:rsid w:val="6456872F"/>
    <w:rsid w:val="66472BAF"/>
    <w:rsid w:val="66AC0939"/>
    <w:rsid w:val="66E6252A"/>
    <w:rsid w:val="67C13BC8"/>
    <w:rsid w:val="67DDF01B"/>
    <w:rsid w:val="689ED9C8"/>
    <w:rsid w:val="69A158A8"/>
    <w:rsid w:val="6A98DFE6"/>
    <w:rsid w:val="6A9D6F34"/>
    <w:rsid w:val="6AE3C11A"/>
    <w:rsid w:val="6CE4F8CA"/>
    <w:rsid w:val="6DEF85F8"/>
    <w:rsid w:val="6FB3E67B"/>
    <w:rsid w:val="700F2712"/>
    <w:rsid w:val="70104401"/>
    <w:rsid w:val="71B9A684"/>
    <w:rsid w:val="7352D414"/>
    <w:rsid w:val="767267F0"/>
    <w:rsid w:val="76808FBC"/>
    <w:rsid w:val="76994B6F"/>
    <w:rsid w:val="76ACD5B4"/>
    <w:rsid w:val="77A91DCB"/>
    <w:rsid w:val="77AD4412"/>
    <w:rsid w:val="77BB4D18"/>
    <w:rsid w:val="7819B750"/>
    <w:rsid w:val="788C8D77"/>
    <w:rsid w:val="797D5595"/>
    <w:rsid w:val="79B47B7C"/>
    <w:rsid w:val="7A9585AE"/>
    <w:rsid w:val="7AF4F31C"/>
    <w:rsid w:val="7B49DD59"/>
    <w:rsid w:val="7CD26A90"/>
    <w:rsid w:val="7DBB53C9"/>
    <w:rsid w:val="7F32A837"/>
    <w:rsid w:val="7F517AD2"/>
    <w:rsid w:val="7FFFB1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1B7DB8"/>
  <w15:chartTrackingRefBased/>
  <w15:docId w15:val="{9B93480C-3001-4A96-B9AD-5D16127A65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0243C8"/>
    <w:pPr>
      <w:spacing w:before="240" w:after="0" w:line="259" w:lineRule="auto"/>
      <w:outlineLvl w:val="9"/>
    </w:pPr>
    <w:rPr>
      <w:sz w:val="32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0243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243C8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D811C4"/>
    <w:pPr>
      <w:spacing w:after="0" w:line="240" w:lineRule="auto"/>
    </w:pPr>
    <w:rPr>
      <w:sz w:val="22"/>
      <w:szCs w:val="22"/>
      <w:lang w:eastAsia="en-US"/>
    </w:rPr>
  </w:style>
  <w:style w:type="character" w:styleId="NoSpacingChar" w:customStyle="1">
    <w:name w:val="No Spacing Char"/>
    <w:basedOn w:val="DefaultParagraphFont"/>
    <w:link w:val="NoSpacing"/>
    <w:uiPriority w:val="1"/>
    <w:rsid w:val="00D811C4"/>
    <w:rPr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hyperlink" Target="https://www.morethanequal.com/research-and-innovation/inside-track" TargetMode="External" Id="rId13" /><Relationship Type="http://schemas.microsoft.com/office/2020/10/relationships/intelligence" Target="intelligence2.xml" Id="rId18" /><Relationship Type="http://schemas.openxmlformats.org/officeDocument/2006/relationships/numbering" Target="numbering.xml" Id="rId3" /><Relationship Type="http://schemas.openxmlformats.org/officeDocument/2006/relationships/image" Target="media/image1.png" Id="rId7" /><Relationship Type="http://schemas.openxmlformats.org/officeDocument/2006/relationships/hyperlink" Target="https://www.fortloc.com/pages/articles/motorsportgen2/Susie-Wolff/" TargetMode="External" Id="rId12" /><Relationship Type="http://schemas.openxmlformats.org/officeDocument/2006/relationships/theme" Target="theme/theme1.xml" Id="rId17" /><Relationship Type="http://schemas.openxmlformats.org/officeDocument/2006/relationships/customXml" Target="../customXml/item2.xml" Id="rId2" /><Relationship Type="http://schemas.openxmlformats.org/officeDocument/2006/relationships/glossaryDocument" Target="glossary/document.xml" Id="rId16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fontTable" Target="fontTable.xml" Id="rId15" /><Relationship Type="http://schemas.openxmlformats.org/officeDocument/2006/relationships/hyperlink" Target="https://www.bbc.com/audio/play/w3ct37nc" TargetMode="External" Id="rId10" /><Relationship Type="http://schemas.openxmlformats.org/officeDocument/2006/relationships/styles" Target="styles.xml" Id="rId4" /><Relationship Type="http://schemas.openxmlformats.org/officeDocument/2006/relationships/hyperlink" Target="https://www.bbc.com/sport/formula1/articles/cgjlzn74y02o" TargetMode="External" Id="rId9" /><Relationship Type="http://schemas.openxmlformats.org/officeDocument/2006/relationships/hyperlink" Target="https://www.nytimes.com/athletic/4514419/2023/05/15/hannah-schmitz-red-bull-strategy-f1/" TargetMode="External" Id="rId14" /><Relationship Type="http://schemas.openxmlformats.org/officeDocument/2006/relationships/hyperlink" Target="https://sustainabilitymag.com/articles/shifting-gears-increasing-gender-parity-in-motorsports" TargetMode="External" Id="Re95b18f28d134d62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A67A9910760546B180524AF68F4A3BE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4EDAA8-3709-45BE-B639-05FBF8CD0F5E}"/>
      </w:docPartPr>
      <w:docPartBody>
        <w:p w:rsidR="00695C87" w:rsidP="00CE2018" w:rsidRDefault="00CE2018">
          <w:pPr>
            <w:pStyle w:val="A67A9910760546B180524AF68F4A3BE2"/>
          </w:pPr>
          <w:r>
            <w:rPr>
              <w:rFonts w:asciiTheme="majorHAnsi" w:hAnsiTheme="majorHAnsi" w:eastAsiaTheme="majorEastAsia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67F667E583F4AD088E71CFEB54C15F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7B594A-1FFC-48A9-8325-4A2A46BB0E33}"/>
      </w:docPartPr>
      <w:docPartBody>
        <w:p w:rsidR="00695C87" w:rsidP="00CE2018" w:rsidRDefault="00CE2018">
          <w:pPr>
            <w:pStyle w:val="E67F667E583F4AD088E71CFEB54C15F4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2018"/>
    <w:rsid w:val="00215589"/>
    <w:rsid w:val="002A45B6"/>
    <w:rsid w:val="002E1144"/>
    <w:rsid w:val="00444D0E"/>
    <w:rsid w:val="00504A90"/>
    <w:rsid w:val="00515F1E"/>
    <w:rsid w:val="00562827"/>
    <w:rsid w:val="00684AC8"/>
    <w:rsid w:val="006950D8"/>
    <w:rsid w:val="00695C87"/>
    <w:rsid w:val="008173D5"/>
    <w:rsid w:val="008D61ED"/>
    <w:rsid w:val="00BF2C3E"/>
    <w:rsid w:val="00C03D34"/>
    <w:rsid w:val="00CE2018"/>
    <w:rsid w:val="00CF4C9E"/>
    <w:rsid w:val="00E96E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67A9910760546B180524AF68F4A3BE2">
    <w:name w:val="A67A9910760546B180524AF68F4A3BE2"/>
    <w:rsid w:val="00CE2018"/>
  </w:style>
  <w:style w:type="paragraph" w:customStyle="1" w:styleId="E67F667E583F4AD088E71CFEB54C15F4">
    <w:name w:val="E67F667E583F4AD088E71CFEB54C15F4"/>
    <w:rsid w:val="00CE201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2025-12-30T00:00:00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228A258-299D-4B0D-AB06-30EFCA3BA23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henry Chilaka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Contemporary Themes in leadership band management bmsw7000: Implementation Plan Report</dc:title>
  <dc:subject>Advancing Women’s Leadership in Motor Sport: A Strategic Implementation Plan for Inclusive Organisational Change</dc:subject>
  <dc:creator>Henry Chilaka (2209282)</dc:creator>
  <keywords/>
  <dc:description/>
  <lastModifiedBy>Henry Chilaka (2209282)</lastModifiedBy>
  <revision>554</revision>
  <dcterms:created xsi:type="dcterms:W3CDTF">2025-12-02T11:54:00.0000000Z</dcterms:created>
  <dcterms:modified xsi:type="dcterms:W3CDTF">2026-01-01T20:49:18.1745186Z</dcterms:modified>
</coreProperties>
</file>