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Pr="009F1354" w:rsidRDefault="0079230B" w:rsidP="0079230B">
      <w:pPr>
        <w:pStyle w:val="NormalWeb"/>
        <w:numPr>
          <w:ilvl w:val="0"/>
          <w:numId w:val="28"/>
        </w:numPr>
        <w:rPr>
          <w:rFonts w:ascii="SymbolMT" w:hAnsi="SymbolMT"/>
        </w:rPr>
      </w:pPr>
      <w:r w:rsidRPr="009F1354">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DA68F4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B219CB" w:rsidRPr="00B219CB">
              <w:rPr>
                <w:rFonts w:ascii="Tahoma" w:hAnsi="Tahoma" w:cs="Tahoma"/>
                <w:sz w:val="22"/>
                <w:szCs w:val="22"/>
              </w:rPr>
              <w:t>Ruksana</w:t>
            </w:r>
            <w:proofErr w:type="spellEnd"/>
            <w:r w:rsidR="00B219CB" w:rsidRPr="00B219CB">
              <w:rPr>
                <w:rFonts w:ascii="Tahoma" w:hAnsi="Tahoma" w:cs="Tahoma"/>
                <w:sz w:val="22"/>
                <w:szCs w:val="22"/>
              </w:rPr>
              <w:t xml:space="preserve"> Miah</w:t>
            </w:r>
          </w:p>
          <w:p w14:paraId="498F0B10" w14:textId="77777777" w:rsidR="001B69C8" w:rsidRPr="003C3341" w:rsidRDefault="001B69C8">
            <w:pPr>
              <w:rPr>
                <w:rFonts w:ascii="Tahoma" w:hAnsi="Tahoma" w:cs="Tahoma"/>
                <w:b/>
                <w:sz w:val="20"/>
                <w:szCs w:val="20"/>
              </w:rPr>
            </w:pPr>
          </w:p>
          <w:p w14:paraId="69E1F0CF" w14:textId="192A72D6"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D0CA6">
              <w:rPr>
                <w:rFonts w:ascii="Tahoma" w:hAnsi="Tahoma" w:cs="Tahoma"/>
                <w:b/>
                <w:sz w:val="20"/>
                <w:szCs w:val="20"/>
              </w:rPr>
              <w:t>2013067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7A2211C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D0CA6">
              <w:rPr>
                <w:rFonts w:ascii="Tahoma" w:hAnsi="Tahoma" w:cs="Tahoma"/>
                <w:b/>
                <w:sz w:val="20"/>
                <w:szCs w:val="20"/>
              </w:rPr>
              <w:t xml:space="preserve">Kathryn </w:t>
            </w:r>
            <w:bookmarkStart w:id="0" w:name="_GoBack"/>
            <w:bookmarkEnd w:id="0"/>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A2D9F25"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633F0895" w14:textId="77777777" w:rsidR="009F1354" w:rsidRDefault="009F1354" w:rsidP="00B21F2E">
            <w:pPr>
              <w:rPr>
                <w:rFonts w:ascii="Tahoma" w:hAnsi="Tahoma" w:cs="Tahoma"/>
                <w:b/>
                <w:sz w:val="20"/>
                <w:szCs w:val="20"/>
              </w:rPr>
            </w:pPr>
          </w:p>
          <w:p w14:paraId="15299B24" w14:textId="04393A89" w:rsidR="009F1354" w:rsidRPr="00B219CB" w:rsidRDefault="009F1354" w:rsidP="00B21F2E">
            <w:pPr>
              <w:rPr>
                <w:rFonts w:ascii="Tahoma" w:hAnsi="Tahoma" w:cs="Tahoma"/>
                <w:sz w:val="22"/>
                <w:szCs w:val="22"/>
              </w:rPr>
            </w:pPr>
            <w:r w:rsidRPr="00B219CB">
              <w:rPr>
                <w:rFonts w:ascii="Tahoma" w:hAnsi="Tahoma" w:cs="Tahoma"/>
                <w:sz w:val="22"/>
                <w:szCs w:val="22"/>
              </w:rPr>
              <w:t>Ratings, Inspections and Reporting Procedures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83F76CE" w14:textId="77777777" w:rsidR="009F1354" w:rsidRDefault="009F1354" w:rsidP="009F1354">
            <w:pPr>
              <w:pStyle w:val="Heading1"/>
            </w:pPr>
            <w:bookmarkStart w:id="1" w:name="_Toc84690052"/>
            <w:r>
              <w:t>Reflective Journal on the Importance of Rating, Inspection and Reporting in Hospitality Industry</w:t>
            </w:r>
            <w:bookmarkEnd w:id="1"/>
          </w:p>
          <w:p w14:paraId="55BD7F99" w14:textId="77777777" w:rsidR="009F1354" w:rsidRPr="006269C3" w:rsidRDefault="009F1354" w:rsidP="009F1354">
            <w:pPr>
              <w:pStyle w:val="Normal1"/>
              <w:spacing w:line="360" w:lineRule="auto"/>
              <w:jc w:val="both"/>
              <w:rPr>
                <w:sz w:val="24"/>
                <w:szCs w:val="24"/>
              </w:rPr>
            </w:pPr>
            <w:r w:rsidRPr="006269C3">
              <w:rPr>
                <w:sz w:val="24"/>
                <w:szCs w:val="24"/>
              </w:rPr>
              <w:t xml:space="preserve">In the case of Hospitality management, there are three vital aspects for compliance. These three crucial aspects are the ratings, inspection and reporting. In most of the leading countries, the hospitality industry appears to be one of the major contributors in a country's economy. The hospitality industry therefore, not only provides a local entertainment venue rather it increases the local economy. Usually, the tourists or the customers of the hospitality industry also purchase retail products, pharmaceutical items and local craft items as well. Therefore, it is important to keep a strong vigil on the performance of the hospitality industry. In order to enhance the performance of the employees associated with this industry, the procedure of rating and regular introspection becomes crucial as well.  </w:t>
            </w:r>
          </w:p>
          <w:p w14:paraId="61D4E45A" w14:textId="77777777" w:rsidR="009F1354" w:rsidRPr="006269C3" w:rsidRDefault="009F1354" w:rsidP="009F1354">
            <w:pPr>
              <w:pStyle w:val="Normal1"/>
              <w:spacing w:line="360" w:lineRule="auto"/>
              <w:jc w:val="both"/>
              <w:rPr>
                <w:sz w:val="24"/>
                <w:szCs w:val="24"/>
              </w:rPr>
            </w:pPr>
            <w:r w:rsidRPr="006269C3">
              <w:rPr>
                <w:sz w:val="24"/>
                <w:szCs w:val="24"/>
              </w:rPr>
              <w:t xml:space="preserve">Throughout this module, I have come upon multiple pieces of literature that have helped me to gather </w:t>
            </w:r>
            <w:r w:rsidRPr="006269C3">
              <w:rPr>
                <w:b/>
                <w:sz w:val="24"/>
                <w:szCs w:val="24"/>
              </w:rPr>
              <w:t>knowledge and develop an in-depth understanding of this topic</w:t>
            </w:r>
            <w:r w:rsidRPr="006269C3">
              <w:rPr>
                <w:sz w:val="24"/>
                <w:szCs w:val="24"/>
              </w:rPr>
              <w:t xml:space="preserve">. As per the opinion of </w:t>
            </w:r>
            <w:proofErr w:type="spellStart"/>
            <w:r w:rsidRPr="007377F2">
              <w:rPr>
                <w:sz w:val="24"/>
                <w:szCs w:val="24"/>
              </w:rPr>
              <w:t>Nunkoo</w:t>
            </w:r>
            <w:proofErr w:type="spellEnd"/>
            <w:r>
              <w:rPr>
                <w:sz w:val="24"/>
                <w:szCs w:val="24"/>
              </w:rPr>
              <w:t xml:space="preserve"> et al. (2020)</w:t>
            </w:r>
            <w:r w:rsidRPr="006269C3">
              <w:rPr>
                <w:sz w:val="24"/>
                <w:szCs w:val="24"/>
              </w:rPr>
              <w:t xml:space="preserve">, the </w:t>
            </w:r>
            <w:r w:rsidRPr="006269C3">
              <w:rPr>
                <w:b/>
                <w:sz w:val="24"/>
                <w:szCs w:val="24"/>
              </w:rPr>
              <w:t>custom rating</w:t>
            </w:r>
            <w:r w:rsidRPr="006269C3">
              <w:rPr>
                <w:sz w:val="24"/>
                <w:szCs w:val="24"/>
              </w:rPr>
              <w:t xml:space="preserve"> becomes important from both the perspective of the authorities and the consumers as well. In the case of hospitality management, the management authority often uses this tool of the customer rating as a powerful factor for their sales and advertisement. The higher rating for a </w:t>
            </w:r>
            <w:r w:rsidRPr="006269C3">
              <w:rPr>
                <w:sz w:val="24"/>
                <w:szCs w:val="24"/>
              </w:rPr>
              <w:lastRenderedPageBreak/>
              <w:t xml:space="preserve">hospitality management industry indicates the efficiency and effectiveness of the organisation, therefore, with a high rating from the consumers, the authority uses them as a key factor of their marketing strategy. On the other hand, as I have read from the study of </w:t>
            </w:r>
            <w:proofErr w:type="spellStart"/>
            <w:r w:rsidRPr="007377F2">
              <w:rPr>
                <w:sz w:val="24"/>
                <w:szCs w:val="24"/>
              </w:rPr>
              <w:t>Nunkoo</w:t>
            </w:r>
            <w:proofErr w:type="spellEnd"/>
            <w:r>
              <w:rPr>
                <w:sz w:val="24"/>
                <w:szCs w:val="24"/>
              </w:rPr>
              <w:t xml:space="preserve"> et al. (2020), </w:t>
            </w:r>
            <w:r w:rsidRPr="006269C3">
              <w:rPr>
                <w:sz w:val="24"/>
                <w:szCs w:val="24"/>
              </w:rPr>
              <w:t xml:space="preserve">from the perspective of the consumers, the rating of the hotels or the lodges helps them to make their decision. Therefore, rating custom in the hospitality industry can also be considered as one of the regulating factors of the consumer choice and their purchase decision. </w:t>
            </w:r>
          </w:p>
          <w:p w14:paraId="3F492D62" w14:textId="77777777" w:rsidR="009F1354" w:rsidRPr="006269C3" w:rsidRDefault="009F1354" w:rsidP="009F1354">
            <w:pPr>
              <w:pStyle w:val="Normal1"/>
              <w:spacing w:line="360" w:lineRule="auto"/>
              <w:jc w:val="both"/>
              <w:rPr>
                <w:sz w:val="24"/>
                <w:szCs w:val="24"/>
              </w:rPr>
            </w:pPr>
            <w:r w:rsidRPr="006269C3">
              <w:rPr>
                <w:sz w:val="24"/>
                <w:szCs w:val="24"/>
              </w:rPr>
              <w:t>On the contrary,</w:t>
            </w:r>
            <w:r>
              <w:rPr>
                <w:sz w:val="24"/>
                <w:szCs w:val="24"/>
              </w:rPr>
              <w:t xml:space="preserve"> as per Wu </w:t>
            </w:r>
            <w:r w:rsidRPr="00A74B5C">
              <w:rPr>
                <w:sz w:val="24"/>
                <w:szCs w:val="24"/>
              </w:rPr>
              <w:t xml:space="preserve">and </w:t>
            </w:r>
            <w:proofErr w:type="spellStart"/>
            <w:r w:rsidRPr="00A74B5C">
              <w:rPr>
                <w:sz w:val="24"/>
                <w:szCs w:val="24"/>
              </w:rPr>
              <w:t>Jimura</w:t>
            </w:r>
            <w:proofErr w:type="spellEnd"/>
            <w:r>
              <w:rPr>
                <w:sz w:val="24"/>
                <w:szCs w:val="24"/>
              </w:rPr>
              <w:t xml:space="preserve"> (2019), </w:t>
            </w:r>
            <w:r w:rsidRPr="006269C3">
              <w:rPr>
                <w:sz w:val="24"/>
                <w:szCs w:val="24"/>
              </w:rPr>
              <w:t xml:space="preserve">the importance of </w:t>
            </w:r>
            <w:r w:rsidRPr="006269C3">
              <w:rPr>
                <w:b/>
                <w:sz w:val="24"/>
                <w:szCs w:val="24"/>
              </w:rPr>
              <w:t>inspection</w:t>
            </w:r>
            <w:r w:rsidRPr="006269C3">
              <w:rPr>
                <w:sz w:val="24"/>
                <w:szCs w:val="24"/>
              </w:rPr>
              <w:t xml:space="preserve"> for the employees of the hotel also helps to maintain consistency in the performance of the employees. Through a proper inspection at a regular interval, the authority can easily maintain the standard of their performance. This inspection also generates a sense of security among the guests and a relation of trust is generated. In this module,</w:t>
            </w:r>
            <w:r>
              <w:rPr>
                <w:sz w:val="24"/>
                <w:szCs w:val="24"/>
              </w:rPr>
              <w:t xml:space="preserve"> from the study of </w:t>
            </w:r>
            <w:proofErr w:type="spellStart"/>
            <w:r w:rsidRPr="007377F2">
              <w:rPr>
                <w:sz w:val="24"/>
                <w:szCs w:val="24"/>
              </w:rPr>
              <w:t>Azab</w:t>
            </w:r>
            <w:proofErr w:type="spellEnd"/>
            <w:r>
              <w:rPr>
                <w:sz w:val="24"/>
                <w:szCs w:val="24"/>
              </w:rPr>
              <w:t xml:space="preserve"> </w:t>
            </w:r>
            <w:r w:rsidRPr="006269C3">
              <w:rPr>
                <w:i/>
                <w:sz w:val="24"/>
                <w:szCs w:val="24"/>
              </w:rPr>
              <w:t>et al.</w:t>
            </w:r>
            <w:r>
              <w:rPr>
                <w:sz w:val="24"/>
                <w:szCs w:val="24"/>
              </w:rPr>
              <w:t xml:space="preserve"> (2019),</w:t>
            </w:r>
            <w:r w:rsidRPr="006269C3">
              <w:rPr>
                <w:sz w:val="24"/>
                <w:szCs w:val="24"/>
              </w:rPr>
              <w:t xml:space="preserve"> I have learnt that with regular inspection in the hospitality industry, the management can secure discipline and order in their workflow. Throughout this module, I have observed that the regular inspection also helps to keep track of all the resources and provision of the authority. This system especially helps to keep the electronic goods and appliances in the proper working order. This system of inspection also causes satisfaction among the guests as well. </w:t>
            </w:r>
          </w:p>
          <w:p w14:paraId="755ED686" w14:textId="77777777" w:rsidR="009F1354" w:rsidRPr="006269C3" w:rsidRDefault="009F1354" w:rsidP="009F1354">
            <w:pPr>
              <w:pStyle w:val="Normal1"/>
              <w:spacing w:line="360" w:lineRule="auto"/>
              <w:jc w:val="both"/>
              <w:rPr>
                <w:sz w:val="24"/>
                <w:szCs w:val="24"/>
              </w:rPr>
            </w:pPr>
            <w:r w:rsidRPr="006269C3">
              <w:rPr>
                <w:sz w:val="24"/>
                <w:szCs w:val="24"/>
              </w:rPr>
              <w:t xml:space="preserve">Similarly, in this module, I have learnt that the process </w:t>
            </w:r>
            <w:r w:rsidRPr="006269C3">
              <w:rPr>
                <w:b/>
                <w:sz w:val="24"/>
                <w:szCs w:val="24"/>
              </w:rPr>
              <w:t>reporting</w:t>
            </w:r>
            <w:r w:rsidRPr="006269C3">
              <w:rPr>
                <w:sz w:val="24"/>
                <w:szCs w:val="24"/>
              </w:rPr>
              <w:t xml:space="preserve"> is also a crucial factor. From the knowledge that I have gathered during this module, I have realised that managing the hospitality industry is a bit complicated with such a vast structure. As a result, it is important to have documentation of the incidents through the reporting of the incidents. From the study of </w:t>
            </w:r>
            <w:r w:rsidRPr="007377F2">
              <w:rPr>
                <w:sz w:val="24"/>
                <w:szCs w:val="24"/>
              </w:rPr>
              <w:t>Al-</w:t>
            </w:r>
            <w:proofErr w:type="spellStart"/>
            <w:r w:rsidRPr="007377F2">
              <w:rPr>
                <w:sz w:val="24"/>
                <w:szCs w:val="24"/>
              </w:rPr>
              <w:t>Wattar</w:t>
            </w:r>
            <w:proofErr w:type="spellEnd"/>
            <w:r>
              <w:rPr>
                <w:sz w:val="24"/>
                <w:szCs w:val="24"/>
              </w:rPr>
              <w:t xml:space="preserve"> </w:t>
            </w:r>
            <w:r w:rsidRPr="006269C3">
              <w:rPr>
                <w:i/>
                <w:sz w:val="24"/>
                <w:szCs w:val="24"/>
              </w:rPr>
              <w:t>et al.</w:t>
            </w:r>
            <w:r>
              <w:rPr>
                <w:sz w:val="24"/>
                <w:szCs w:val="24"/>
              </w:rPr>
              <w:t xml:space="preserve"> (2019)</w:t>
            </w:r>
            <w:r w:rsidRPr="006269C3">
              <w:rPr>
                <w:sz w:val="24"/>
                <w:szCs w:val="24"/>
              </w:rPr>
              <w:t>, I have realised that incident reporting in the case of the hospitality industry is also a major contributor of self-improvement. With constant review and assessment of the reports, both of the management and the employees can reshape their abilities.</w:t>
            </w:r>
            <w:r>
              <w:rPr>
                <w:sz w:val="24"/>
                <w:szCs w:val="24"/>
              </w:rPr>
              <w:t xml:space="preserve"> As per </w:t>
            </w:r>
            <w:r w:rsidRPr="00A74B5C">
              <w:rPr>
                <w:sz w:val="24"/>
                <w:szCs w:val="24"/>
              </w:rPr>
              <w:t>Manning</w:t>
            </w:r>
            <w:r>
              <w:rPr>
                <w:sz w:val="24"/>
                <w:szCs w:val="24"/>
              </w:rPr>
              <w:t xml:space="preserve"> (2019),</w:t>
            </w:r>
            <w:r w:rsidRPr="006269C3">
              <w:rPr>
                <w:sz w:val="24"/>
                <w:szCs w:val="24"/>
              </w:rPr>
              <w:t xml:space="preserve"> I have realised that with the process of incident reporting, the hospitality industry can eliminate the probability of undesired incidents in the future and they can also improve the way of their communication with the consumers as well.</w:t>
            </w:r>
          </w:p>
          <w:p w14:paraId="5258CF49" w14:textId="77777777" w:rsidR="009F1354" w:rsidRPr="006269C3" w:rsidRDefault="009F1354" w:rsidP="009F1354">
            <w:pPr>
              <w:pStyle w:val="Normal1"/>
              <w:spacing w:line="360" w:lineRule="auto"/>
              <w:jc w:val="both"/>
              <w:rPr>
                <w:sz w:val="24"/>
                <w:szCs w:val="24"/>
              </w:rPr>
            </w:pPr>
            <w:r w:rsidRPr="006269C3">
              <w:rPr>
                <w:sz w:val="24"/>
                <w:szCs w:val="24"/>
              </w:rPr>
              <w:t xml:space="preserve">  </w:t>
            </w:r>
          </w:p>
          <w:p w14:paraId="3415000F" w14:textId="77777777" w:rsidR="009F1354" w:rsidRPr="006269C3" w:rsidRDefault="009F1354" w:rsidP="009F1354">
            <w:pPr>
              <w:pStyle w:val="Normal1"/>
              <w:spacing w:line="360" w:lineRule="auto"/>
              <w:jc w:val="both"/>
              <w:rPr>
                <w:sz w:val="24"/>
                <w:szCs w:val="24"/>
              </w:rPr>
            </w:pPr>
            <w:r w:rsidRPr="006269C3">
              <w:rPr>
                <w:sz w:val="24"/>
                <w:szCs w:val="24"/>
              </w:rPr>
              <w:t xml:space="preserve">Therefore, from all this evidence from the existing literature, I have come upon the </w:t>
            </w:r>
            <w:r w:rsidRPr="006269C3">
              <w:rPr>
                <w:b/>
                <w:sz w:val="24"/>
                <w:szCs w:val="24"/>
              </w:rPr>
              <w:t>analysis</w:t>
            </w:r>
            <w:r w:rsidRPr="006269C3">
              <w:rPr>
                <w:sz w:val="24"/>
                <w:szCs w:val="24"/>
              </w:rPr>
              <w:t xml:space="preserve"> that the process of reporting, inspection and rating is not only helpful for the customer’s buying decision, rather, these processes help the industry to improve themselves. With these three processes, the hospitality industry can maintain their consistency, apply discipline and order in the workflow and can monitor the resources as well. In addition, with all these procedures, the industry can also generate a mutual trust with the customers and can promote a sense of safety and security among them. </w:t>
            </w:r>
          </w:p>
          <w:p w14:paraId="24AFFF71" w14:textId="77777777" w:rsidR="009F1354" w:rsidRPr="006269C3" w:rsidRDefault="009F1354" w:rsidP="009F1354">
            <w:pPr>
              <w:pStyle w:val="Normal1"/>
              <w:spacing w:line="360" w:lineRule="auto"/>
              <w:jc w:val="both"/>
              <w:rPr>
                <w:sz w:val="24"/>
                <w:szCs w:val="24"/>
              </w:rPr>
            </w:pPr>
          </w:p>
          <w:p w14:paraId="0EE74A2D" w14:textId="77777777" w:rsidR="009F1354" w:rsidRPr="006269C3" w:rsidRDefault="009F1354" w:rsidP="009F1354">
            <w:pPr>
              <w:pStyle w:val="Normal1"/>
              <w:spacing w:line="360" w:lineRule="auto"/>
              <w:jc w:val="both"/>
              <w:rPr>
                <w:sz w:val="24"/>
                <w:szCs w:val="24"/>
              </w:rPr>
            </w:pPr>
            <w:r w:rsidRPr="006269C3">
              <w:rPr>
                <w:sz w:val="24"/>
                <w:szCs w:val="24"/>
              </w:rPr>
              <w:lastRenderedPageBreak/>
              <w:t xml:space="preserve">Throughout this model, I have learnt the importance of rating, inspection and reporting in the hospitality industry that will help me in the practical field of work as well. With knowledge gained from this module, I will be able to improve my communication skill and my skill of observation. </w:t>
            </w:r>
          </w:p>
          <w:p w14:paraId="5A1555B2" w14:textId="77777777" w:rsidR="009F1354" w:rsidRPr="006269C3" w:rsidRDefault="009F1354" w:rsidP="009F1354">
            <w:pPr>
              <w:pStyle w:val="Normal1"/>
              <w:spacing w:line="360" w:lineRule="auto"/>
              <w:jc w:val="both"/>
              <w:rPr>
                <w:sz w:val="24"/>
                <w:szCs w:val="24"/>
              </w:rPr>
            </w:pPr>
          </w:p>
          <w:p w14:paraId="7F857416" w14:textId="77777777" w:rsidR="009F1354" w:rsidRPr="006269C3" w:rsidRDefault="009F1354" w:rsidP="009F1354">
            <w:pPr>
              <w:pStyle w:val="Normal1"/>
              <w:spacing w:line="360" w:lineRule="auto"/>
              <w:jc w:val="both"/>
              <w:rPr>
                <w:sz w:val="24"/>
                <w:szCs w:val="24"/>
              </w:rPr>
            </w:pPr>
            <w:r w:rsidRPr="006269C3">
              <w:rPr>
                <w:sz w:val="24"/>
                <w:szCs w:val="24"/>
              </w:rPr>
              <w:t xml:space="preserve">On the other hand, I have realised that the </w:t>
            </w:r>
            <w:r w:rsidRPr="006269C3">
              <w:rPr>
                <w:b/>
                <w:sz w:val="24"/>
                <w:szCs w:val="24"/>
              </w:rPr>
              <w:t>skills that are required for practical and professional application</w:t>
            </w:r>
            <w:r w:rsidRPr="006269C3">
              <w:rPr>
                <w:sz w:val="24"/>
                <w:szCs w:val="24"/>
              </w:rPr>
              <w:t xml:space="preserve"> in the hospitality management are flexibility, providing attention to minute details, communication and the interpersonal skills and last yet not the least, the skill of multitasking. </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3B344F1E" w14:textId="4F66D5C5" w:rsidR="009F1354" w:rsidRPr="003C3341" w:rsidRDefault="009F1354"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640"/>
        <w:gridCol w:w="54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22F9E9C" w14:textId="07E4A2C3" w:rsidR="00375882" w:rsidRDefault="00375882" w:rsidP="007F6692">
            <w:pPr>
              <w:spacing w:line="360" w:lineRule="auto"/>
              <w:jc w:val="both"/>
              <w:rPr>
                <w:rFonts w:ascii="Tahoma" w:hAnsi="Tahoma" w:cs="Tahoma"/>
                <w:sz w:val="20"/>
                <w:szCs w:val="20"/>
              </w:rPr>
            </w:pPr>
          </w:p>
          <w:p w14:paraId="3E3F02E6" w14:textId="77777777" w:rsidR="009F1354" w:rsidRDefault="009F1354" w:rsidP="009F1354">
            <w:pPr>
              <w:spacing w:line="360" w:lineRule="auto"/>
              <w:rPr>
                <w:rFonts w:ascii="Arial" w:hAnsi="Arial" w:cs="Arial"/>
              </w:rPr>
            </w:pPr>
            <w:r w:rsidRPr="007377F2">
              <w:rPr>
                <w:rFonts w:ascii="Arial" w:hAnsi="Arial" w:cs="Arial"/>
              </w:rPr>
              <w:t>Al-</w:t>
            </w:r>
            <w:proofErr w:type="spellStart"/>
            <w:r w:rsidRPr="007377F2">
              <w:rPr>
                <w:rFonts w:ascii="Arial" w:hAnsi="Arial" w:cs="Arial"/>
              </w:rPr>
              <w:t>Wattar</w:t>
            </w:r>
            <w:proofErr w:type="spellEnd"/>
            <w:r w:rsidRPr="007377F2">
              <w:rPr>
                <w:rFonts w:ascii="Arial" w:hAnsi="Arial" w:cs="Arial"/>
              </w:rPr>
              <w:t xml:space="preserve">, Y.M.A., </w:t>
            </w:r>
            <w:proofErr w:type="spellStart"/>
            <w:r w:rsidRPr="007377F2">
              <w:rPr>
                <w:rFonts w:ascii="Arial" w:hAnsi="Arial" w:cs="Arial"/>
              </w:rPr>
              <w:t>Almagtome</w:t>
            </w:r>
            <w:proofErr w:type="spellEnd"/>
            <w:r w:rsidRPr="007377F2">
              <w:rPr>
                <w:rFonts w:ascii="Arial" w:hAnsi="Arial" w:cs="Arial"/>
              </w:rPr>
              <w:t>, A.H. and AL-</w:t>
            </w:r>
            <w:proofErr w:type="spellStart"/>
            <w:r w:rsidRPr="007377F2">
              <w:rPr>
                <w:rFonts w:ascii="Arial" w:hAnsi="Arial" w:cs="Arial"/>
              </w:rPr>
              <w:t>Shafeay</w:t>
            </w:r>
            <w:proofErr w:type="spellEnd"/>
            <w:r w:rsidRPr="007377F2">
              <w:rPr>
                <w:rFonts w:ascii="Arial" w:hAnsi="Arial" w:cs="Arial"/>
              </w:rPr>
              <w:t>, K.M., 2019. The role of integrating hotel sustainability reporting practices into an Accounting Information System to enhance Hotel Financial Performance: Evidence from Iraq. </w:t>
            </w:r>
            <w:r w:rsidRPr="007377F2">
              <w:rPr>
                <w:rFonts w:ascii="Arial" w:hAnsi="Arial" w:cs="Arial"/>
                <w:i/>
                <w:iCs/>
              </w:rPr>
              <w:t>African Journal of Hospitality, Tourism and Leisure</w:t>
            </w:r>
            <w:r w:rsidRPr="007377F2">
              <w:rPr>
                <w:rFonts w:ascii="Arial" w:hAnsi="Arial" w:cs="Arial"/>
              </w:rPr>
              <w:t>, </w:t>
            </w:r>
            <w:r w:rsidRPr="007377F2">
              <w:rPr>
                <w:rFonts w:ascii="Arial" w:hAnsi="Arial" w:cs="Arial"/>
                <w:i/>
                <w:iCs/>
              </w:rPr>
              <w:t>8</w:t>
            </w:r>
            <w:r w:rsidRPr="007377F2">
              <w:rPr>
                <w:rFonts w:ascii="Arial" w:hAnsi="Arial" w:cs="Arial"/>
              </w:rPr>
              <w:t>(5), pp.1-16.</w:t>
            </w:r>
            <w:r>
              <w:t xml:space="preserve"> Available at: </w:t>
            </w:r>
            <w:r w:rsidRPr="00DB19BF">
              <w:t>https://www.researchgate.net/profile/Akeel-Almagtome/publication/336778683_The_role_of_integrating_hotel_sustainability_reporting_practices_into_an_Accounting_Information_System_to_enhance_Hotel_Financial_Performance_Evidence_from_Iraq/links/5db223b34585155e27f9294c/The-role-of-integrating-hotel-sustainability-reporting-practices-into-an-Accounting-Information-System-to-enhance-Hotel-Financial-Performance-Evidence-from-Iraq.pdf</w:t>
            </w:r>
            <w:r>
              <w:t xml:space="preserve"> (accessed on: 2/10/21)</w:t>
            </w:r>
          </w:p>
          <w:p w14:paraId="125F0062" w14:textId="77777777" w:rsidR="009F1354" w:rsidRDefault="009F1354" w:rsidP="009F1354">
            <w:pPr>
              <w:spacing w:line="360" w:lineRule="auto"/>
              <w:rPr>
                <w:rFonts w:ascii="Arial" w:hAnsi="Arial" w:cs="Arial"/>
              </w:rPr>
            </w:pPr>
            <w:proofErr w:type="spellStart"/>
            <w:r w:rsidRPr="007377F2">
              <w:rPr>
                <w:rFonts w:ascii="Arial" w:hAnsi="Arial" w:cs="Arial"/>
              </w:rPr>
              <w:t>Azab</w:t>
            </w:r>
            <w:proofErr w:type="spellEnd"/>
            <w:r w:rsidRPr="007377F2">
              <w:rPr>
                <w:rFonts w:ascii="Arial" w:hAnsi="Arial" w:cs="Arial"/>
              </w:rPr>
              <w:t xml:space="preserve">, M., </w:t>
            </w:r>
            <w:proofErr w:type="spellStart"/>
            <w:r w:rsidRPr="007377F2">
              <w:rPr>
                <w:rFonts w:ascii="Arial" w:hAnsi="Arial" w:cs="Arial"/>
              </w:rPr>
              <w:t>Megahed</w:t>
            </w:r>
            <w:proofErr w:type="spellEnd"/>
            <w:r w:rsidRPr="007377F2">
              <w:rPr>
                <w:rFonts w:ascii="Arial" w:hAnsi="Arial" w:cs="Arial"/>
              </w:rPr>
              <w:t>, F. and El-</w:t>
            </w:r>
            <w:proofErr w:type="spellStart"/>
            <w:r w:rsidRPr="007377F2">
              <w:rPr>
                <w:rFonts w:ascii="Arial" w:hAnsi="Arial" w:cs="Arial"/>
              </w:rPr>
              <w:t>Sawalhy</w:t>
            </w:r>
            <w:proofErr w:type="spellEnd"/>
            <w:r w:rsidRPr="007377F2">
              <w:rPr>
                <w:rFonts w:ascii="Arial" w:hAnsi="Arial" w:cs="Arial"/>
              </w:rPr>
              <w:t>, H., 2019. Hotel Inspection Procedures in Egypt: An Exploratory study. </w:t>
            </w:r>
            <w:r w:rsidRPr="007377F2">
              <w:rPr>
                <w:rFonts w:ascii="Arial" w:hAnsi="Arial" w:cs="Arial"/>
                <w:i/>
                <w:iCs/>
              </w:rPr>
              <w:t>Journal of the Faculty of Tourism and Hotels-University of Sadat City</w:t>
            </w:r>
            <w:r w:rsidRPr="007377F2">
              <w:rPr>
                <w:rFonts w:ascii="Arial" w:hAnsi="Arial" w:cs="Arial"/>
              </w:rPr>
              <w:t>, </w:t>
            </w:r>
            <w:r w:rsidRPr="007377F2">
              <w:rPr>
                <w:rFonts w:ascii="Arial" w:hAnsi="Arial" w:cs="Arial"/>
                <w:i/>
                <w:iCs/>
              </w:rPr>
              <w:t>3</w:t>
            </w:r>
            <w:r w:rsidRPr="007377F2">
              <w:rPr>
                <w:rFonts w:ascii="Arial" w:hAnsi="Arial" w:cs="Arial"/>
              </w:rPr>
              <w:t>(1).</w:t>
            </w:r>
            <w:r>
              <w:t xml:space="preserve"> Available at: </w:t>
            </w:r>
            <w:r w:rsidRPr="00FC5549">
              <w:t xml:space="preserve">file:///C:/Users/user/Downloads/Hotel-inspection-in-Egypt.pdf </w:t>
            </w:r>
            <w:r>
              <w:t>(accessed on: 2/10/21)</w:t>
            </w:r>
          </w:p>
          <w:p w14:paraId="619E665F" w14:textId="77777777" w:rsidR="009F1354" w:rsidRDefault="009F1354" w:rsidP="009F1354">
            <w:pPr>
              <w:spacing w:line="360" w:lineRule="auto"/>
              <w:rPr>
                <w:rFonts w:ascii="Arial" w:hAnsi="Arial" w:cs="Arial"/>
              </w:rPr>
            </w:pPr>
            <w:r w:rsidRPr="00A74B5C">
              <w:rPr>
                <w:rFonts w:ascii="Arial" w:hAnsi="Arial" w:cs="Arial"/>
              </w:rPr>
              <w:t>Manning, L., 2018. Triangulation: Effective verification of food safety and quality management systems and associated organisational culture. </w:t>
            </w:r>
            <w:r w:rsidRPr="00A74B5C">
              <w:rPr>
                <w:rFonts w:ascii="Arial" w:hAnsi="Arial" w:cs="Arial"/>
                <w:i/>
                <w:iCs/>
              </w:rPr>
              <w:t>Worldwide Hospitality and Tourism Themes</w:t>
            </w:r>
            <w:r w:rsidRPr="00A74B5C">
              <w:rPr>
                <w:rFonts w:ascii="Arial" w:hAnsi="Arial" w:cs="Arial"/>
              </w:rPr>
              <w:t>.</w:t>
            </w:r>
            <w:r>
              <w:t xml:space="preserve"> Available at: </w:t>
            </w:r>
            <w:hyperlink r:id="rId7" w:history="1">
              <w:r w:rsidRPr="00947C9D">
                <w:rPr>
                  <w:rStyle w:val="Hyperlink"/>
                  <w:rFonts w:eastAsia="Arial"/>
                </w:rPr>
                <w:t>https://hau.repository.guildhe.ac.uk/id/eprint/17280/1/Louise%20Manning%20triangulation.%20upload.pdf</w:t>
              </w:r>
            </w:hyperlink>
            <w:r>
              <w:t xml:space="preserve"> </w:t>
            </w:r>
            <w:r w:rsidRPr="00FC5549">
              <w:t xml:space="preserve"> </w:t>
            </w:r>
            <w:r>
              <w:t>(accessed on: 2/10/21)</w:t>
            </w:r>
          </w:p>
          <w:p w14:paraId="14CA4240" w14:textId="77777777" w:rsidR="009F1354" w:rsidRDefault="009F1354" w:rsidP="009F1354">
            <w:pPr>
              <w:spacing w:line="360" w:lineRule="auto"/>
              <w:rPr>
                <w:rFonts w:ascii="Arial" w:hAnsi="Arial" w:cs="Arial"/>
              </w:rPr>
            </w:pPr>
            <w:proofErr w:type="spellStart"/>
            <w:r w:rsidRPr="007377F2">
              <w:rPr>
                <w:rFonts w:ascii="Arial" w:hAnsi="Arial" w:cs="Arial"/>
              </w:rPr>
              <w:t>Nunkoo</w:t>
            </w:r>
            <w:proofErr w:type="spellEnd"/>
            <w:r w:rsidRPr="007377F2">
              <w:rPr>
                <w:rFonts w:ascii="Arial" w:hAnsi="Arial" w:cs="Arial"/>
              </w:rPr>
              <w:t xml:space="preserve">, R., </w:t>
            </w:r>
            <w:proofErr w:type="spellStart"/>
            <w:r w:rsidRPr="007377F2">
              <w:rPr>
                <w:rFonts w:ascii="Arial" w:hAnsi="Arial" w:cs="Arial"/>
              </w:rPr>
              <w:t>Teeroovengadum</w:t>
            </w:r>
            <w:proofErr w:type="spellEnd"/>
            <w:r w:rsidRPr="007377F2">
              <w:rPr>
                <w:rFonts w:ascii="Arial" w:hAnsi="Arial" w:cs="Arial"/>
              </w:rPr>
              <w:t xml:space="preserve">, V., </w:t>
            </w:r>
            <w:proofErr w:type="spellStart"/>
            <w:r w:rsidRPr="007377F2">
              <w:rPr>
                <w:rFonts w:ascii="Arial" w:hAnsi="Arial" w:cs="Arial"/>
              </w:rPr>
              <w:t>Ringle</w:t>
            </w:r>
            <w:proofErr w:type="spellEnd"/>
            <w:r w:rsidRPr="007377F2">
              <w:rPr>
                <w:rFonts w:ascii="Arial" w:hAnsi="Arial" w:cs="Arial"/>
              </w:rPr>
              <w:t xml:space="preserve">, C.M. and </w:t>
            </w:r>
            <w:proofErr w:type="spellStart"/>
            <w:r w:rsidRPr="007377F2">
              <w:rPr>
                <w:rFonts w:ascii="Arial" w:hAnsi="Arial" w:cs="Arial"/>
              </w:rPr>
              <w:t>Sunnassee</w:t>
            </w:r>
            <w:proofErr w:type="spellEnd"/>
            <w:r w:rsidRPr="007377F2">
              <w:rPr>
                <w:rFonts w:ascii="Arial" w:hAnsi="Arial" w:cs="Arial"/>
              </w:rPr>
              <w:t>, V., 2020. Service quality and customer satisfaction: The moderating effects of hotel star rating. </w:t>
            </w:r>
            <w:r w:rsidRPr="007377F2">
              <w:rPr>
                <w:rFonts w:ascii="Arial" w:hAnsi="Arial" w:cs="Arial"/>
                <w:i/>
                <w:iCs/>
              </w:rPr>
              <w:t>International Journal of Hospitality Management</w:t>
            </w:r>
            <w:r w:rsidRPr="007377F2">
              <w:rPr>
                <w:rFonts w:ascii="Arial" w:hAnsi="Arial" w:cs="Arial"/>
              </w:rPr>
              <w:t>, </w:t>
            </w:r>
            <w:r w:rsidRPr="007377F2">
              <w:rPr>
                <w:rFonts w:ascii="Arial" w:hAnsi="Arial" w:cs="Arial"/>
                <w:i/>
                <w:iCs/>
              </w:rPr>
              <w:t>91</w:t>
            </w:r>
            <w:r w:rsidRPr="007377F2">
              <w:rPr>
                <w:rFonts w:ascii="Arial" w:hAnsi="Arial" w:cs="Arial"/>
              </w:rPr>
              <w:t>, p.102414.</w:t>
            </w:r>
            <w:r>
              <w:t xml:space="preserve"> Available at: </w:t>
            </w:r>
            <w:r w:rsidRPr="00DB19BF">
              <w:t>https://www.ncbi.nlm.nih.gov/pmc/articles/PMC8481157/</w:t>
            </w:r>
            <w:r w:rsidRPr="00FC5549">
              <w:t xml:space="preserve"> </w:t>
            </w:r>
            <w:r>
              <w:t xml:space="preserve"> (accessed on: 2/10/21)</w:t>
            </w:r>
          </w:p>
          <w:p w14:paraId="2E5C4EC4" w14:textId="77777777" w:rsidR="009F1354" w:rsidRDefault="009F1354" w:rsidP="009F1354">
            <w:pPr>
              <w:spacing w:line="360" w:lineRule="auto"/>
              <w:rPr>
                <w:rFonts w:ascii="Arial" w:hAnsi="Arial" w:cs="Arial"/>
              </w:rPr>
            </w:pPr>
            <w:r w:rsidRPr="00A74B5C">
              <w:rPr>
                <w:rFonts w:ascii="Arial" w:hAnsi="Arial" w:cs="Arial"/>
              </w:rPr>
              <w:t xml:space="preserve">Wu, H. and </w:t>
            </w:r>
            <w:proofErr w:type="spellStart"/>
            <w:r w:rsidRPr="00A74B5C">
              <w:rPr>
                <w:rFonts w:ascii="Arial" w:hAnsi="Arial" w:cs="Arial"/>
              </w:rPr>
              <w:t>Jimura</w:t>
            </w:r>
            <w:proofErr w:type="spellEnd"/>
            <w:r w:rsidRPr="00A74B5C">
              <w:rPr>
                <w:rFonts w:ascii="Arial" w:hAnsi="Arial" w:cs="Arial"/>
              </w:rPr>
              <w:t>, T., 2019. Exploring an Importance–Performance Analysis approach to evaluate destination image. </w:t>
            </w:r>
            <w:r w:rsidRPr="00A74B5C">
              <w:rPr>
                <w:rFonts w:ascii="Arial" w:hAnsi="Arial" w:cs="Arial"/>
                <w:i/>
                <w:iCs/>
              </w:rPr>
              <w:t>Local Economy</w:t>
            </w:r>
            <w:r w:rsidRPr="00A74B5C">
              <w:rPr>
                <w:rFonts w:ascii="Arial" w:hAnsi="Arial" w:cs="Arial"/>
              </w:rPr>
              <w:t>, </w:t>
            </w:r>
            <w:r w:rsidRPr="00A74B5C">
              <w:rPr>
                <w:rFonts w:ascii="Arial" w:hAnsi="Arial" w:cs="Arial"/>
                <w:i/>
                <w:iCs/>
              </w:rPr>
              <w:t>34</w:t>
            </w:r>
            <w:r w:rsidRPr="00A74B5C">
              <w:rPr>
                <w:rFonts w:ascii="Arial" w:hAnsi="Arial" w:cs="Arial"/>
              </w:rPr>
              <w:t>(7), pp.699-717.</w:t>
            </w:r>
            <w:r>
              <w:t xml:space="preserve"> Available at: </w:t>
            </w:r>
            <w:r w:rsidRPr="00FC5549">
              <w:t xml:space="preserve"> </w:t>
            </w:r>
            <w:r w:rsidRPr="00FC5549">
              <w:lastRenderedPageBreak/>
              <w:t xml:space="preserve">https://www.researchgate.net/publication/350896216_Management_priorities_from_tourists%27_perspectives_and_beach_quality_assessment_as_tools_to_support_sustainable_coastal_tourism </w:t>
            </w:r>
            <w:r>
              <w:t xml:space="preserve"> (accessed on: 2/10/21)</w:t>
            </w: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76D65D" w14:textId="77777777" w:rsidR="0047452D" w:rsidRDefault="0047452D">
      <w:r>
        <w:separator/>
      </w:r>
    </w:p>
  </w:endnote>
  <w:endnote w:type="continuationSeparator" w:id="0">
    <w:p w14:paraId="00B185EF" w14:textId="77777777" w:rsidR="0047452D" w:rsidRDefault="00474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7BF16274" w:rsidR="00B44B68" w:rsidRDefault="00B44B68">
        <w:pPr>
          <w:pStyle w:val="Footer"/>
          <w:jc w:val="right"/>
        </w:pPr>
        <w:r>
          <w:fldChar w:fldCharType="begin"/>
        </w:r>
        <w:r>
          <w:instrText xml:space="preserve"> PAGE   \* MERGEFORMAT </w:instrText>
        </w:r>
        <w:r>
          <w:fldChar w:fldCharType="separate"/>
        </w:r>
        <w:r w:rsidR="006D0CA6">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00CF7D" w14:textId="77777777" w:rsidR="0047452D" w:rsidRDefault="0047452D">
      <w:r>
        <w:separator/>
      </w:r>
    </w:p>
  </w:footnote>
  <w:footnote w:type="continuationSeparator" w:id="0">
    <w:p w14:paraId="7257FF2A" w14:textId="77777777" w:rsidR="0047452D" w:rsidRDefault="004745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16E0B"/>
    <w:rsid w:val="004325B5"/>
    <w:rsid w:val="00433DBF"/>
    <w:rsid w:val="004341F2"/>
    <w:rsid w:val="00442F02"/>
    <w:rsid w:val="0044343A"/>
    <w:rsid w:val="00444EC9"/>
    <w:rsid w:val="00445A58"/>
    <w:rsid w:val="00447AEC"/>
    <w:rsid w:val="00451947"/>
    <w:rsid w:val="00456590"/>
    <w:rsid w:val="004639B7"/>
    <w:rsid w:val="0047452D"/>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D0CA6"/>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9F1354"/>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9C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paragraph" w:styleId="Heading1">
    <w:name w:val="heading 1"/>
    <w:basedOn w:val="Normal1"/>
    <w:next w:val="Normal1"/>
    <w:link w:val="Heading1Char"/>
    <w:autoRedefine/>
    <w:rsid w:val="009F1354"/>
    <w:pPr>
      <w:keepNext/>
      <w:keepLines/>
      <w:spacing w:before="400" w:after="120" w:line="360" w:lineRule="auto"/>
      <w:outlineLvl w:val="0"/>
    </w:pPr>
    <w:rPr>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9F1354"/>
    <w:rPr>
      <w:rFonts w:ascii="Arial" w:eastAsia="Arial" w:hAnsi="Arial" w:cs="Arial"/>
      <w:b/>
      <w:color w:val="000000" w:themeColor="text1"/>
      <w:sz w:val="28"/>
      <w:szCs w:val="40"/>
      <w:lang w:eastAsia="en-US"/>
    </w:rPr>
  </w:style>
  <w:style w:type="paragraph" w:customStyle="1" w:styleId="Normal1">
    <w:name w:val="Normal1"/>
    <w:rsid w:val="009F1354"/>
    <w:pPr>
      <w:spacing w:line="276" w:lineRule="auto"/>
    </w:pPr>
    <w:rPr>
      <w:rFonts w:ascii="Arial" w:eastAsia="Arial" w:hAnsi="Arial" w:cs="Arial"/>
      <w:sz w:val="22"/>
      <w:szCs w:val="22"/>
      <w:lang w:eastAsia="en-US"/>
    </w:rPr>
  </w:style>
  <w:style w:type="character" w:styleId="Hyperlink">
    <w:name w:val="Hyperlink"/>
    <w:basedOn w:val="DefaultParagraphFont"/>
    <w:uiPriority w:val="99"/>
    <w:unhideWhenUsed/>
    <w:rsid w:val="009F13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au.repository.guildhe.ac.uk/id/eprint/17280/1/Louise%20Manning%20triangulation.%20uploa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1194</Words>
  <Characters>6807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Ruksana Miah</dc:creator>
  <cp:lastModifiedBy>Owner</cp:lastModifiedBy>
  <cp:revision>6</cp:revision>
  <cp:lastPrinted>2020-09-28T20:53:00Z</cp:lastPrinted>
  <dcterms:created xsi:type="dcterms:W3CDTF">2021-09-28T11:57:00Z</dcterms:created>
  <dcterms:modified xsi:type="dcterms:W3CDTF">2021-10-15T12:56:00Z</dcterms:modified>
</cp:coreProperties>
</file>