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11538" w14:textId="77777777" w:rsidR="008E4FF3" w:rsidRPr="008E4FF3" w:rsidRDefault="008E4FF3">
      <w:pPr>
        <w:rPr>
          <w:b/>
          <w:bCs/>
          <w:highlight w:val="green"/>
        </w:rPr>
      </w:pPr>
      <w:r w:rsidRPr="008E4FF3">
        <w:rPr>
          <w:b/>
          <w:bCs/>
          <w:highlight w:val="green"/>
        </w:rPr>
        <w:t xml:space="preserve">The Supporter </w:t>
      </w:r>
    </w:p>
    <w:p w14:paraId="2D62F156" w14:textId="77777777" w:rsidR="008E4FF3" w:rsidRPr="008E4FF3" w:rsidRDefault="008E4FF3">
      <w:pPr>
        <w:rPr>
          <w:highlight w:val="green"/>
        </w:rPr>
      </w:pPr>
      <w:r w:rsidRPr="008E4FF3">
        <w:rPr>
          <w:highlight w:val="green"/>
        </w:rPr>
        <w:t xml:space="preserve">Supporters are affable, amiable, steady individuals who get on well with others. With their moderate, controlled stance they are considerate, patient and always willing to go along with, and help those they consider friends. They build a close relationship with a small group of associates in the work environment. Their efforts are directed towards retaining the familiar and predictable. </w:t>
      </w:r>
    </w:p>
    <w:p w14:paraId="67BCC5EB" w14:textId="77777777" w:rsidR="008E4FF3" w:rsidRPr="008E4FF3" w:rsidRDefault="008E4FF3">
      <w:pPr>
        <w:rPr>
          <w:highlight w:val="green"/>
        </w:rPr>
      </w:pPr>
      <w:r w:rsidRPr="008E4FF3">
        <w:rPr>
          <w:highlight w:val="green"/>
        </w:rPr>
        <w:t>Value to the organisation: Predictable, maintains steady pace, loyal.</w:t>
      </w:r>
    </w:p>
    <w:p w14:paraId="40C3B3F1" w14:textId="5001A834" w:rsidR="008E4FF3" w:rsidRPr="008E4FF3" w:rsidRDefault="008E4FF3">
      <w:pPr>
        <w:rPr>
          <w:highlight w:val="green"/>
        </w:rPr>
      </w:pPr>
      <w:r w:rsidRPr="008E4FF3">
        <w:rPr>
          <w:highlight w:val="green"/>
        </w:rPr>
        <w:t xml:space="preserve">Inner drive: Moderation and accommodation aggression. </w:t>
      </w:r>
    </w:p>
    <w:p w14:paraId="6629DE86" w14:textId="77777777" w:rsidR="008E4FF3" w:rsidRPr="008E4FF3" w:rsidRDefault="008E4FF3">
      <w:pPr>
        <w:rPr>
          <w:highlight w:val="green"/>
        </w:rPr>
      </w:pPr>
      <w:r w:rsidRPr="008E4FF3">
        <w:rPr>
          <w:highlight w:val="green"/>
        </w:rPr>
        <w:t xml:space="preserve">Influences others by: Consistency and amiability. </w:t>
      </w:r>
    </w:p>
    <w:p w14:paraId="230A8C3E" w14:textId="6A9EB8F1" w:rsidR="008E4FF3" w:rsidRPr="008E4FF3" w:rsidRDefault="008E4FF3">
      <w:pPr>
        <w:rPr>
          <w:highlight w:val="green"/>
        </w:rPr>
      </w:pPr>
      <w:r w:rsidRPr="008E4FF3">
        <w:rPr>
          <w:highlight w:val="green"/>
        </w:rPr>
        <w:t xml:space="preserve">Affirmations for Supporters I will ask for what I want. I will live for myself rather than for others. </w:t>
      </w:r>
    </w:p>
    <w:p w14:paraId="58448DA2" w14:textId="2EDB02E3" w:rsidR="000A5670" w:rsidRDefault="008E4FF3">
      <w:r w:rsidRPr="008E4FF3">
        <w:rPr>
          <w:highlight w:val="green"/>
        </w:rPr>
        <w:t>Things people say about me “They make me feel at ease and accepted for what I am.” “They are patient, perceptive and non-judgmental.”</w:t>
      </w:r>
    </w:p>
    <w:p w14:paraId="79811FB7" w14:textId="77777777" w:rsidR="008E4FF3" w:rsidRDefault="008E4FF3"/>
    <w:p w14:paraId="49486A06" w14:textId="77777777" w:rsidR="008E4FF3" w:rsidRPr="008E4FF3" w:rsidRDefault="008E4FF3">
      <w:pPr>
        <w:rPr>
          <w:b/>
          <w:bCs/>
          <w:highlight w:val="cyan"/>
        </w:rPr>
      </w:pPr>
      <w:r w:rsidRPr="008E4FF3">
        <w:rPr>
          <w:b/>
          <w:bCs/>
          <w:highlight w:val="cyan"/>
        </w:rPr>
        <w:t xml:space="preserve">The </w:t>
      </w:r>
      <w:proofErr w:type="gramStart"/>
      <w:r w:rsidRPr="008E4FF3">
        <w:rPr>
          <w:b/>
          <w:bCs/>
          <w:highlight w:val="cyan"/>
        </w:rPr>
        <w:t>Coordinator</w:t>
      </w:r>
      <w:proofErr w:type="gramEnd"/>
      <w:r w:rsidRPr="008E4FF3">
        <w:rPr>
          <w:b/>
          <w:bCs/>
          <w:highlight w:val="cyan"/>
        </w:rPr>
        <w:t xml:space="preserve"> </w:t>
      </w:r>
    </w:p>
    <w:p w14:paraId="0DE63FCC" w14:textId="77777777" w:rsidR="008E4FF3" w:rsidRPr="008E4FF3" w:rsidRDefault="008E4FF3">
      <w:pPr>
        <w:rPr>
          <w:highlight w:val="cyan"/>
        </w:rPr>
      </w:pPr>
      <w:r w:rsidRPr="008E4FF3">
        <w:rPr>
          <w:highlight w:val="cyan"/>
        </w:rPr>
        <w:t xml:space="preserve">Coordinators tend to be independent and objective, usually possessing a strong value system. A careful, cautious, conventional person who is diplomatic and sincere. They tend to be very loyal, precise and disciplined with high standards and expectations of self. Decisions are difficult to make until facts and details are available. Many see Coordinators as critical and ideological thinkers who may be quiet and reserved around strangers. </w:t>
      </w:r>
    </w:p>
    <w:p w14:paraId="77480786" w14:textId="77777777" w:rsidR="008E4FF3" w:rsidRPr="008E4FF3" w:rsidRDefault="008E4FF3">
      <w:pPr>
        <w:rPr>
          <w:highlight w:val="cyan"/>
        </w:rPr>
      </w:pPr>
      <w:r w:rsidRPr="008E4FF3">
        <w:rPr>
          <w:highlight w:val="cyan"/>
        </w:rPr>
        <w:t xml:space="preserve">Value to the organisation: Defines, clarifies, gets information, criticises and tests. </w:t>
      </w:r>
    </w:p>
    <w:p w14:paraId="4C8F1DBC" w14:textId="29748CBD" w:rsidR="008E4FF3" w:rsidRPr="008E4FF3" w:rsidRDefault="008E4FF3">
      <w:pPr>
        <w:rPr>
          <w:highlight w:val="cyan"/>
        </w:rPr>
      </w:pPr>
      <w:r w:rsidRPr="008E4FF3">
        <w:rPr>
          <w:highlight w:val="cyan"/>
        </w:rPr>
        <w:t xml:space="preserve">Inner drive: Tends to avoid and reject interpersonal. </w:t>
      </w:r>
    </w:p>
    <w:p w14:paraId="699658DE" w14:textId="77777777" w:rsidR="008E4FF3" w:rsidRPr="008E4FF3" w:rsidRDefault="008E4FF3">
      <w:pPr>
        <w:rPr>
          <w:highlight w:val="cyan"/>
        </w:rPr>
      </w:pPr>
      <w:r w:rsidRPr="008E4FF3">
        <w:rPr>
          <w:highlight w:val="cyan"/>
        </w:rPr>
        <w:t xml:space="preserve">Influences others by: Factual data, logical arguments, systematic methodology. </w:t>
      </w:r>
    </w:p>
    <w:p w14:paraId="65AA394A" w14:textId="77777777" w:rsidR="008E4FF3" w:rsidRPr="008E4FF3" w:rsidRDefault="008E4FF3">
      <w:pPr>
        <w:rPr>
          <w:highlight w:val="cyan"/>
        </w:rPr>
      </w:pPr>
      <w:r w:rsidRPr="008E4FF3">
        <w:rPr>
          <w:highlight w:val="cyan"/>
        </w:rPr>
        <w:t xml:space="preserve">Affirmations for Coordinators Social interactions </w:t>
      </w:r>
      <w:proofErr w:type="gramStart"/>
      <w:r w:rsidRPr="008E4FF3">
        <w:rPr>
          <w:highlight w:val="cyan"/>
        </w:rPr>
        <w:t>is</w:t>
      </w:r>
      <w:proofErr w:type="gramEnd"/>
      <w:r w:rsidRPr="008E4FF3">
        <w:rPr>
          <w:highlight w:val="cyan"/>
        </w:rPr>
        <w:t xml:space="preserve"> necessary for personal growth. I will avoid developing preconceptions about people. </w:t>
      </w:r>
    </w:p>
    <w:p w14:paraId="025AD8E4" w14:textId="47DC3356" w:rsidR="008E4FF3" w:rsidRDefault="008E4FF3">
      <w:r w:rsidRPr="008E4FF3">
        <w:rPr>
          <w:highlight w:val="cyan"/>
        </w:rPr>
        <w:t>Things people say about me “They seem very reliable, trustworthy and hard-working.” “They are loyal and loveable; unlikely to let anyone down.”</w:t>
      </w:r>
    </w:p>
    <w:p w14:paraId="401CC427" w14:textId="77777777" w:rsidR="008E4FF3" w:rsidRPr="008E4FF3" w:rsidRDefault="008E4FF3">
      <w:pPr>
        <w:rPr>
          <w:b/>
          <w:bCs/>
        </w:rPr>
      </w:pPr>
    </w:p>
    <w:p w14:paraId="4C1BA421" w14:textId="77777777" w:rsidR="008E4FF3" w:rsidRPr="008E4FF3" w:rsidRDefault="008E4FF3">
      <w:pPr>
        <w:rPr>
          <w:b/>
          <w:bCs/>
          <w:highlight w:val="yellow"/>
        </w:rPr>
      </w:pPr>
      <w:r w:rsidRPr="008E4FF3">
        <w:rPr>
          <w:b/>
          <w:bCs/>
          <w:highlight w:val="yellow"/>
        </w:rPr>
        <w:t xml:space="preserve">The Inspirer </w:t>
      </w:r>
    </w:p>
    <w:p w14:paraId="1C7B8372" w14:textId="77777777" w:rsidR="008E4FF3" w:rsidRPr="008E4FF3" w:rsidRDefault="008E4FF3">
      <w:pPr>
        <w:rPr>
          <w:highlight w:val="yellow"/>
        </w:rPr>
      </w:pPr>
      <w:r w:rsidRPr="008E4FF3">
        <w:rPr>
          <w:highlight w:val="yellow"/>
        </w:rPr>
        <w:t xml:space="preserve">Inspirers are outgoing and enthusiastic, seeking social environments where they can develop and maintain contacts. They </w:t>
      </w:r>
      <w:proofErr w:type="gramStart"/>
      <w:r w:rsidRPr="008E4FF3">
        <w:rPr>
          <w:highlight w:val="yellow"/>
        </w:rPr>
        <w:t>are able to</w:t>
      </w:r>
      <w:proofErr w:type="gramEnd"/>
      <w:r w:rsidRPr="008E4FF3">
        <w:rPr>
          <w:highlight w:val="yellow"/>
        </w:rPr>
        <w:t xml:space="preserve"> create enthusiasm in others for their own cause and have a wide network of acquaintances which provide an active basis for doing business. Socially adept, Inspirers develop friendships </w:t>
      </w:r>
      <w:proofErr w:type="gramStart"/>
      <w:r w:rsidRPr="008E4FF3">
        <w:rPr>
          <w:highlight w:val="yellow"/>
        </w:rPr>
        <w:t>easily, and</w:t>
      </w:r>
      <w:proofErr w:type="gramEnd"/>
      <w:r w:rsidRPr="008E4FF3">
        <w:rPr>
          <w:highlight w:val="yellow"/>
        </w:rPr>
        <w:t xml:space="preserve"> usually do not antagonise others intentionally. </w:t>
      </w:r>
    </w:p>
    <w:p w14:paraId="2D529D9E" w14:textId="77777777" w:rsidR="008E4FF3" w:rsidRPr="008E4FF3" w:rsidRDefault="008E4FF3">
      <w:pPr>
        <w:rPr>
          <w:highlight w:val="yellow"/>
        </w:rPr>
      </w:pPr>
      <w:r w:rsidRPr="008E4FF3">
        <w:rPr>
          <w:highlight w:val="yellow"/>
        </w:rPr>
        <w:t xml:space="preserve">Value to the organisation: Relieves tension; promotes </w:t>
      </w:r>
      <w:proofErr w:type="spellStart"/>
      <w:r w:rsidRPr="008E4FF3">
        <w:rPr>
          <w:highlight w:val="yellow"/>
        </w:rPr>
        <w:t>peple</w:t>
      </w:r>
      <w:proofErr w:type="spellEnd"/>
      <w:r w:rsidRPr="008E4FF3">
        <w:rPr>
          <w:highlight w:val="yellow"/>
        </w:rPr>
        <w:t xml:space="preserve">, including themselves. </w:t>
      </w:r>
    </w:p>
    <w:p w14:paraId="37A060F6" w14:textId="77777777" w:rsidR="008E4FF3" w:rsidRPr="008E4FF3" w:rsidRDefault="008E4FF3">
      <w:pPr>
        <w:rPr>
          <w:highlight w:val="yellow"/>
        </w:rPr>
      </w:pPr>
      <w:r w:rsidRPr="008E4FF3">
        <w:rPr>
          <w:highlight w:val="yellow"/>
        </w:rPr>
        <w:t xml:space="preserve">Inner drive: Wishing to accept others; connecting with others. </w:t>
      </w:r>
    </w:p>
    <w:p w14:paraId="1945502E" w14:textId="7E344DFA" w:rsidR="008E4FF3" w:rsidRPr="008E4FF3" w:rsidRDefault="008E4FF3">
      <w:pPr>
        <w:rPr>
          <w:highlight w:val="yellow"/>
        </w:rPr>
      </w:pPr>
      <w:r w:rsidRPr="008E4FF3">
        <w:rPr>
          <w:highlight w:val="yellow"/>
        </w:rPr>
        <w:t xml:space="preserve">Influences others by: Praise and favours. </w:t>
      </w:r>
    </w:p>
    <w:p w14:paraId="1096A493" w14:textId="77777777" w:rsidR="008E4FF3" w:rsidRPr="008E4FF3" w:rsidRDefault="008E4FF3">
      <w:pPr>
        <w:rPr>
          <w:highlight w:val="yellow"/>
        </w:rPr>
      </w:pPr>
      <w:r w:rsidRPr="008E4FF3">
        <w:rPr>
          <w:highlight w:val="yellow"/>
        </w:rPr>
        <w:lastRenderedPageBreak/>
        <w:t xml:space="preserve">Affirmations for Inspirers I will bring more balance and moderation into my life. </w:t>
      </w:r>
    </w:p>
    <w:p w14:paraId="0465C53C" w14:textId="1321BE85" w:rsidR="008E4FF3" w:rsidRDefault="008E4FF3">
      <w:r w:rsidRPr="008E4FF3">
        <w:rPr>
          <w:highlight w:val="yellow"/>
        </w:rPr>
        <w:t>What I have is enough for. Things people say about me “Their zest for life can really cheer you up.” “They are fun to be around.”</w:t>
      </w:r>
    </w:p>
    <w:p w14:paraId="1DF0C44E" w14:textId="77777777" w:rsidR="008E4FF3" w:rsidRDefault="008E4FF3"/>
    <w:p w14:paraId="0C5929A1" w14:textId="77777777" w:rsidR="008E4FF3" w:rsidRPr="008E4FF3" w:rsidRDefault="008E4FF3">
      <w:pPr>
        <w:rPr>
          <w:b/>
          <w:bCs/>
          <w:color w:val="FFFFFF" w:themeColor="background1"/>
          <w:highlight w:val="blue"/>
        </w:rPr>
      </w:pPr>
      <w:r w:rsidRPr="008E4FF3">
        <w:rPr>
          <w:b/>
          <w:bCs/>
          <w:color w:val="FFFFFF" w:themeColor="background1"/>
          <w:highlight w:val="blue"/>
        </w:rPr>
        <w:t>The Observer</w:t>
      </w:r>
    </w:p>
    <w:p w14:paraId="149445D5" w14:textId="77777777" w:rsidR="008E4FF3" w:rsidRPr="008E4FF3" w:rsidRDefault="008E4FF3">
      <w:pPr>
        <w:rPr>
          <w:color w:val="FFFFFF" w:themeColor="background1"/>
          <w:highlight w:val="blue"/>
        </w:rPr>
      </w:pPr>
      <w:r w:rsidRPr="008E4FF3">
        <w:rPr>
          <w:color w:val="FFFFFF" w:themeColor="background1"/>
          <w:highlight w:val="blue"/>
        </w:rPr>
        <w:t xml:space="preserve">Observers are precise, cautious and disciplined, and are painstaking and conscientious in work which requires attention and accuracy. They have highly developed critical </w:t>
      </w:r>
      <w:proofErr w:type="spellStart"/>
      <w:r w:rsidRPr="008E4FF3">
        <w:rPr>
          <w:color w:val="FFFFFF" w:themeColor="background1"/>
          <w:highlight w:val="blue"/>
        </w:rPr>
        <w:t>perceptionabilities</w:t>
      </w:r>
      <w:proofErr w:type="spellEnd"/>
      <w:r w:rsidRPr="008E4FF3">
        <w:rPr>
          <w:color w:val="FFFFFF" w:themeColor="background1"/>
          <w:highlight w:val="blue"/>
        </w:rPr>
        <w:t xml:space="preserve"> and emphasise the importance of drawing conclusions and basing actions on factual data. Observers are objective thinkers, who combine intuitive information with the facts they have gathered in a most effective way. </w:t>
      </w:r>
    </w:p>
    <w:p w14:paraId="37FDCA85" w14:textId="77777777" w:rsidR="008E4FF3" w:rsidRPr="008E4FF3" w:rsidRDefault="008E4FF3">
      <w:pPr>
        <w:rPr>
          <w:color w:val="FFFFFF" w:themeColor="background1"/>
          <w:highlight w:val="blue"/>
        </w:rPr>
      </w:pPr>
      <w:r w:rsidRPr="008E4FF3">
        <w:rPr>
          <w:color w:val="FFFFFF" w:themeColor="background1"/>
          <w:highlight w:val="blue"/>
        </w:rPr>
        <w:t>Value to the organisation: Tests, clarifies and evaluates. I</w:t>
      </w:r>
    </w:p>
    <w:p w14:paraId="5C39A769" w14:textId="77777777" w:rsidR="008E4FF3" w:rsidRPr="008E4FF3" w:rsidRDefault="008E4FF3">
      <w:pPr>
        <w:rPr>
          <w:color w:val="FFFFFF" w:themeColor="background1"/>
          <w:highlight w:val="blue"/>
        </w:rPr>
      </w:pPr>
      <w:proofErr w:type="spellStart"/>
      <w:r w:rsidRPr="008E4FF3">
        <w:rPr>
          <w:color w:val="FFFFFF" w:themeColor="background1"/>
          <w:highlight w:val="blue"/>
        </w:rPr>
        <w:t>nner</w:t>
      </w:r>
      <w:proofErr w:type="spellEnd"/>
      <w:r w:rsidRPr="008E4FF3">
        <w:rPr>
          <w:color w:val="FFFFFF" w:themeColor="background1"/>
          <w:highlight w:val="blue"/>
        </w:rPr>
        <w:t xml:space="preserve"> drive: Doing things right, rejecting interpersonal aggression. </w:t>
      </w:r>
    </w:p>
    <w:p w14:paraId="48BCED21" w14:textId="77777777" w:rsidR="008E4FF3" w:rsidRPr="008E4FF3" w:rsidRDefault="008E4FF3">
      <w:pPr>
        <w:rPr>
          <w:color w:val="FFFFFF" w:themeColor="background1"/>
          <w:highlight w:val="blue"/>
        </w:rPr>
      </w:pPr>
      <w:r w:rsidRPr="008E4FF3">
        <w:rPr>
          <w:color w:val="FFFFFF" w:themeColor="background1"/>
          <w:highlight w:val="blue"/>
        </w:rPr>
        <w:t xml:space="preserve">Influences others by: Logical arguments, factual data. </w:t>
      </w:r>
    </w:p>
    <w:p w14:paraId="7D487F60" w14:textId="77777777" w:rsidR="008E4FF3" w:rsidRPr="008E4FF3" w:rsidRDefault="008E4FF3">
      <w:pPr>
        <w:rPr>
          <w:color w:val="FFFFFF" w:themeColor="background1"/>
          <w:highlight w:val="blue"/>
        </w:rPr>
      </w:pPr>
      <w:r w:rsidRPr="008E4FF3">
        <w:rPr>
          <w:color w:val="FFFFFF" w:themeColor="background1"/>
          <w:highlight w:val="blue"/>
        </w:rPr>
        <w:t xml:space="preserve">Affirmations for Observers Social interactions </w:t>
      </w:r>
      <w:proofErr w:type="gramStart"/>
      <w:r w:rsidRPr="008E4FF3">
        <w:rPr>
          <w:color w:val="FFFFFF" w:themeColor="background1"/>
          <w:highlight w:val="blue"/>
        </w:rPr>
        <w:t>is</w:t>
      </w:r>
      <w:proofErr w:type="gramEnd"/>
      <w:r w:rsidRPr="008E4FF3">
        <w:rPr>
          <w:color w:val="FFFFFF" w:themeColor="background1"/>
          <w:highlight w:val="blue"/>
        </w:rPr>
        <w:t xml:space="preserve"> necessary for personal growth. I will avoid developing preconceptions about people. </w:t>
      </w:r>
    </w:p>
    <w:p w14:paraId="1454ABC0" w14:textId="12E1D8D8" w:rsidR="008E4FF3" w:rsidRPr="008E4FF3" w:rsidRDefault="008E4FF3">
      <w:pPr>
        <w:rPr>
          <w:color w:val="FFFFFF" w:themeColor="background1"/>
        </w:rPr>
      </w:pPr>
      <w:r w:rsidRPr="008E4FF3">
        <w:rPr>
          <w:color w:val="FFFFFF" w:themeColor="background1"/>
          <w:highlight w:val="blue"/>
        </w:rPr>
        <w:t>Things people say about me “They can be quite content to spend hours on their own, absorbed in intellectual pursuits.</w:t>
      </w:r>
    </w:p>
    <w:p w14:paraId="2A663360" w14:textId="77777777" w:rsidR="008E4FF3" w:rsidRDefault="008E4FF3"/>
    <w:p w14:paraId="1F753239" w14:textId="77777777" w:rsidR="008E4FF3" w:rsidRPr="008E4FF3" w:rsidRDefault="008E4FF3">
      <w:pPr>
        <w:rPr>
          <w:b/>
          <w:bCs/>
          <w:highlight w:val="magenta"/>
        </w:rPr>
      </w:pPr>
      <w:r w:rsidRPr="008E4FF3">
        <w:rPr>
          <w:b/>
          <w:bCs/>
          <w:highlight w:val="magenta"/>
        </w:rPr>
        <w:t xml:space="preserve">The Reformer </w:t>
      </w:r>
    </w:p>
    <w:p w14:paraId="2146953B" w14:textId="77777777" w:rsidR="008E4FF3" w:rsidRPr="008E4FF3" w:rsidRDefault="008E4FF3">
      <w:pPr>
        <w:rPr>
          <w:highlight w:val="magenta"/>
        </w:rPr>
      </w:pPr>
      <w:r w:rsidRPr="008E4FF3">
        <w:rPr>
          <w:highlight w:val="magenta"/>
        </w:rPr>
        <w:t xml:space="preserve">Reformers are creative and abstract thinkers who drive for results. This competitive drive for outcomes is counterbalanced by a restraining need for perfection. Reformers have great speed of </w:t>
      </w:r>
      <w:proofErr w:type="gramStart"/>
      <w:r w:rsidRPr="008E4FF3">
        <w:rPr>
          <w:highlight w:val="magenta"/>
        </w:rPr>
        <w:t>thought</w:t>
      </w:r>
      <w:proofErr w:type="gramEnd"/>
      <w:r w:rsidRPr="008E4FF3">
        <w:rPr>
          <w:highlight w:val="magenta"/>
        </w:rPr>
        <w:t xml:space="preserve"> and their reaction is tempered by a wish to explore all possible solutions before deciding, meaning they can suffer from conflict in ‘long-term’ decision-making. They require a manager who gives them freedom and space to do their job. </w:t>
      </w:r>
    </w:p>
    <w:p w14:paraId="0C805498" w14:textId="77777777" w:rsidR="008E4FF3" w:rsidRPr="008E4FF3" w:rsidRDefault="008E4FF3">
      <w:pPr>
        <w:rPr>
          <w:highlight w:val="magenta"/>
        </w:rPr>
      </w:pPr>
      <w:r w:rsidRPr="008E4FF3">
        <w:rPr>
          <w:highlight w:val="magenta"/>
        </w:rPr>
        <w:t xml:space="preserve">Value to the organisation: Explores all avenues before making decisions; clinical and thorough. Inner drive: Deep thought and attention to the task. </w:t>
      </w:r>
    </w:p>
    <w:p w14:paraId="783CE9B1" w14:textId="77777777" w:rsidR="008E4FF3" w:rsidRPr="008E4FF3" w:rsidRDefault="008E4FF3">
      <w:pPr>
        <w:rPr>
          <w:highlight w:val="magenta"/>
        </w:rPr>
      </w:pPr>
      <w:r w:rsidRPr="008E4FF3">
        <w:rPr>
          <w:highlight w:val="magenta"/>
        </w:rPr>
        <w:t xml:space="preserve">Influences others by: Efficiency and perfection. </w:t>
      </w:r>
    </w:p>
    <w:p w14:paraId="0C68CEED" w14:textId="77777777" w:rsidR="008E4FF3" w:rsidRPr="008E4FF3" w:rsidRDefault="008E4FF3">
      <w:pPr>
        <w:rPr>
          <w:highlight w:val="magenta"/>
        </w:rPr>
      </w:pPr>
      <w:r w:rsidRPr="008E4FF3">
        <w:rPr>
          <w:highlight w:val="magenta"/>
        </w:rPr>
        <w:t xml:space="preserve">Affirmations for Reformers It’s alright to relax and laugh at myself. It’s ok to make mistakes. </w:t>
      </w:r>
    </w:p>
    <w:p w14:paraId="12B78B4E" w14:textId="50A795B4" w:rsidR="008E4FF3" w:rsidRDefault="008E4FF3">
      <w:r w:rsidRPr="008E4FF3">
        <w:rPr>
          <w:highlight w:val="magenta"/>
        </w:rPr>
        <w:t>Things people say about me “They strive for perfection and work hard at getting everything right.” “They won’t do anything they believe to be without logical re</w:t>
      </w:r>
      <w:r w:rsidRPr="008E4FF3">
        <w:rPr>
          <w:highlight w:val="magenta"/>
        </w:rPr>
        <w:t>asoning”</w:t>
      </w:r>
    </w:p>
    <w:p w14:paraId="46FD1621" w14:textId="77777777" w:rsidR="008E4FF3" w:rsidRDefault="008E4FF3"/>
    <w:p w14:paraId="73A3B869" w14:textId="77777777" w:rsidR="008E4FF3" w:rsidRDefault="008E4FF3"/>
    <w:p w14:paraId="2688FD8A" w14:textId="77777777" w:rsidR="008E4FF3" w:rsidRDefault="008E4FF3"/>
    <w:p w14:paraId="16EA2279" w14:textId="77777777" w:rsidR="008E4FF3" w:rsidRDefault="008E4FF3"/>
    <w:sectPr w:rsidR="008E4FF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799FC" w14:textId="77777777" w:rsidR="006B3776" w:rsidRDefault="006B3776" w:rsidP="008E4FF3">
      <w:pPr>
        <w:spacing w:after="0" w:line="240" w:lineRule="auto"/>
      </w:pPr>
      <w:r>
        <w:separator/>
      </w:r>
    </w:p>
  </w:endnote>
  <w:endnote w:type="continuationSeparator" w:id="0">
    <w:p w14:paraId="4B769567" w14:textId="77777777" w:rsidR="006B3776" w:rsidRDefault="006B3776" w:rsidP="008E4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2CFB6" w14:textId="77777777" w:rsidR="006B3776" w:rsidRDefault="006B3776" w:rsidP="008E4FF3">
      <w:pPr>
        <w:spacing w:after="0" w:line="240" w:lineRule="auto"/>
      </w:pPr>
      <w:r>
        <w:separator/>
      </w:r>
    </w:p>
  </w:footnote>
  <w:footnote w:type="continuationSeparator" w:id="0">
    <w:p w14:paraId="3A301ACF" w14:textId="77777777" w:rsidR="006B3776" w:rsidRDefault="006B3776" w:rsidP="008E4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F685" w14:textId="3FEAE55B" w:rsidR="008E4FF3" w:rsidRPr="009E7B33" w:rsidRDefault="008E4FF3">
    <w:pPr>
      <w:pStyle w:val="Header"/>
      <w:rPr>
        <w:b/>
        <w:bCs/>
        <w:sz w:val="32"/>
        <w:szCs w:val="32"/>
        <w:lang w:val="en-US"/>
      </w:rPr>
    </w:pPr>
    <w:r w:rsidRPr="009E7B33">
      <w:rPr>
        <w:b/>
        <w:bCs/>
        <w:sz w:val="32"/>
        <w:szCs w:val="32"/>
        <w:lang w:val="en-US"/>
      </w:rPr>
      <w:t xml:space="preserve">Color Works Personality </w:t>
    </w:r>
    <w:r w:rsidR="009E7B33" w:rsidRPr="009E7B33">
      <w:rPr>
        <w:b/>
        <w:bCs/>
        <w:sz w:val="32"/>
        <w:szCs w:val="32"/>
        <w:lang w:val="en-US"/>
      </w:rPr>
      <w:t>Traits</w:t>
    </w:r>
    <w:r w:rsidRPr="009E7B33">
      <w:rPr>
        <w:b/>
        <w:bCs/>
        <w:sz w:val="32"/>
        <w:szCs w:val="32"/>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FF3"/>
    <w:rsid w:val="000A5670"/>
    <w:rsid w:val="002A5B1C"/>
    <w:rsid w:val="00622858"/>
    <w:rsid w:val="006B3776"/>
    <w:rsid w:val="008E4FF3"/>
    <w:rsid w:val="009E7B33"/>
    <w:rsid w:val="00A532D0"/>
    <w:rsid w:val="00AF324A"/>
    <w:rsid w:val="00F03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52484"/>
  <w15:chartTrackingRefBased/>
  <w15:docId w15:val="{23675585-776D-4E60-A8A3-B9ECC14BD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F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F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F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F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F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F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F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F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F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F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F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F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F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F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F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FF3"/>
    <w:rPr>
      <w:rFonts w:eastAsiaTheme="majorEastAsia" w:cstheme="majorBidi"/>
      <w:color w:val="272727" w:themeColor="text1" w:themeTint="D8"/>
    </w:rPr>
  </w:style>
  <w:style w:type="paragraph" w:styleId="Title">
    <w:name w:val="Title"/>
    <w:basedOn w:val="Normal"/>
    <w:next w:val="Normal"/>
    <w:link w:val="TitleChar"/>
    <w:uiPriority w:val="10"/>
    <w:qFormat/>
    <w:rsid w:val="008E4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F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F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F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FF3"/>
    <w:pPr>
      <w:spacing w:before="160"/>
      <w:jc w:val="center"/>
    </w:pPr>
    <w:rPr>
      <w:i/>
      <w:iCs/>
      <w:color w:val="404040" w:themeColor="text1" w:themeTint="BF"/>
    </w:rPr>
  </w:style>
  <w:style w:type="character" w:customStyle="1" w:styleId="QuoteChar">
    <w:name w:val="Quote Char"/>
    <w:basedOn w:val="DefaultParagraphFont"/>
    <w:link w:val="Quote"/>
    <w:uiPriority w:val="29"/>
    <w:rsid w:val="008E4FF3"/>
    <w:rPr>
      <w:i/>
      <w:iCs/>
      <w:color w:val="404040" w:themeColor="text1" w:themeTint="BF"/>
    </w:rPr>
  </w:style>
  <w:style w:type="paragraph" w:styleId="ListParagraph">
    <w:name w:val="List Paragraph"/>
    <w:basedOn w:val="Normal"/>
    <w:uiPriority w:val="34"/>
    <w:qFormat/>
    <w:rsid w:val="008E4FF3"/>
    <w:pPr>
      <w:ind w:left="720"/>
      <w:contextualSpacing/>
    </w:pPr>
  </w:style>
  <w:style w:type="character" w:styleId="IntenseEmphasis">
    <w:name w:val="Intense Emphasis"/>
    <w:basedOn w:val="DefaultParagraphFont"/>
    <w:uiPriority w:val="21"/>
    <w:qFormat/>
    <w:rsid w:val="008E4FF3"/>
    <w:rPr>
      <w:i/>
      <w:iCs/>
      <w:color w:val="0F4761" w:themeColor="accent1" w:themeShade="BF"/>
    </w:rPr>
  </w:style>
  <w:style w:type="paragraph" w:styleId="IntenseQuote">
    <w:name w:val="Intense Quote"/>
    <w:basedOn w:val="Normal"/>
    <w:next w:val="Normal"/>
    <w:link w:val="IntenseQuoteChar"/>
    <w:uiPriority w:val="30"/>
    <w:qFormat/>
    <w:rsid w:val="008E4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FF3"/>
    <w:rPr>
      <w:i/>
      <w:iCs/>
      <w:color w:val="0F4761" w:themeColor="accent1" w:themeShade="BF"/>
    </w:rPr>
  </w:style>
  <w:style w:type="character" w:styleId="IntenseReference">
    <w:name w:val="Intense Reference"/>
    <w:basedOn w:val="DefaultParagraphFont"/>
    <w:uiPriority w:val="32"/>
    <w:qFormat/>
    <w:rsid w:val="008E4FF3"/>
    <w:rPr>
      <w:b/>
      <w:bCs/>
      <w:smallCaps/>
      <w:color w:val="0F4761" w:themeColor="accent1" w:themeShade="BF"/>
      <w:spacing w:val="5"/>
    </w:rPr>
  </w:style>
  <w:style w:type="paragraph" w:styleId="Header">
    <w:name w:val="header"/>
    <w:basedOn w:val="Normal"/>
    <w:link w:val="HeaderChar"/>
    <w:uiPriority w:val="99"/>
    <w:unhideWhenUsed/>
    <w:rsid w:val="008E4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F3"/>
  </w:style>
  <w:style w:type="paragraph" w:styleId="Footer">
    <w:name w:val="footer"/>
    <w:basedOn w:val="Normal"/>
    <w:link w:val="FooterChar"/>
    <w:uiPriority w:val="99"/>
    <w:unhideWhenUsed/>
    <w:rsid w:val="008E4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650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sarah collins</cp:lastModifiedBy>
  <cp:revision>1</cp:revision>
  <dcterms:created xsi:type="dcterms:W3CDTF">2026-02-03T13:08:00Z</dcterms:created>
  <dcterms:modified xsi:type="dcterms:W3CDTF">2026-02-03T13:20:00Z</dcterms:modified>
</cp:coreProperties>
</file>