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2759" w14:textId="005DD607" w:rsidR="00AB175D" w:rsidRPr="004F4755" w:rsidRDefault="00D81F02">
      <w:pPr>
        <w:rPr>
          <w:rFonts w:ascii="Arial" w:hAnsi="Arial" w:cs="Arial"/>
          <w:b/>
          <w:bCs/>
          <w:sz w:val="28"/>
          <w:szCs w:val="28"/>
        </w:rPr>
      </w:pPr>
      <w:r w:rsidRPr="004F4755">
        <w:rPr>
          <w:rFonts w:ascii="Arial" w:hAnsi="Arial" w:cs="Arial"/>
          <w:b/>
          <w:bCs/>
          <w:sz w:val="28"/>
          <w:szCs w:val="28"/>
        </w:rPr>
        <w:t>Scheme of Work for Introduction to Health, Care &amp; Education (BMHP4030)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81F02" w:rsidRPr="004F4755" w14:paraId="6AF11146" w14:textId="77777777" w:rsidTr="00D81F02">
        <w:tc>
          <w:tcPr>
            <w:tcW w:w="3005" w:type="dxa"/>
          </w:tcPr>
          <w:p w14:paraId="5507E4D5" w14:textId="59B05F36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Week Commencing</w:t>
            </w:r>
          </w:p>
        </w:tc>
        <w:tc>
          <w:tcPr>
            <w:tcW w:w="3005" w:type="dxa"/>
          </w:tcPr>
          <w:p w14:paraId="2AE29420" w14:textId="53FD8AD7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3006" w:type="dxa"/>
          </w:tcPr>
          <w:p w14:paraId="515953CF" w14:textId="2CD55B59" w:rsidR="00D81F02" w:rsidRPr="004F4755" w:rsidRDefault="00D81F02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Semester 1</w:t>
            </w:r>
          </w:p>
        </w:tc>
      </w:tr>
      <w:tr w:rsidR="00D81F02" w:rsidRPr="004F4755" w14:paraId="01067437" w14:textId="77777777" w:rsidTr="00D81F02">
        <w:tc>
          <w:tcPr>
            <w:tcW w:w="3005" w:type="dxa"/>
          </w:tcPr>
          <w:p w14:paraId="2E2345C1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23</w:t>
            </w:r>
            <w:r w:rsidRPr="004F4755">
              <w:rPr>
                <w:rFonts w:ascii="Arial" w:hAnsi="Arial" w:cs="Arial"/>
                <w:vertAlign w:val="superscript"/>
              </w:rPr>
              <w:t>rd</w:t>
            </w:r>
            <w:r w:rsidRPr="004F4755">
              <w:rPr>
                <w:rFonts w:ascii="Arial" w:hAnsi="Arial" w:cs="Arial"/>
              </w:rPr>
              <w:t xml:space="preserve"> September</w:t>
            </w:r>
          </w:p>
          <w:p w14:paraId="6891FF17" w14:textId="77777777" w:rsidR="00D81F02" w:rsidRPr="004F4755" w:rsidRDefault="00D81F02">
            <w:pPr>
              <w:rPr>
                <w:rFonts w:ascii="Arial" w:hAnsi="Arial" w:cs="Arial"/>
              </w:rPr>
            </w:pPr>
          </w:p>
          <w:p w14:paraId="3D30ABE8" w14:textId="53457809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4AEA1B1B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Induction week</w:t>
            </w:r>
          </w:p>
          <w:p w14:paraId="0F3FB854" w14:textId="1537F104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1A8F2837" w14:textId="5C022F55" w:rsidR="00D81F02" w:rsidRP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Activities</w:t>
            </w:r>
          </w:p>
        </w:tc>
      </w:tr>
      <w:tr w:rsidR="00D81F02" w:rsidRPr="004F4755" w14:paraId="245E3258" w14:textId="77777777" w:rsidTr="00D81F02">
        <w:tc>
          <w:tcPr>
            <w:tcW w:w="3005" w:type="dxa"/>
          </w:tcPr>
          <w:p w14:paraId="6FA5183A" w14:textId="112D2E6E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30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September</w:t>
            </w:r>
          </w:p>
        </w:tc>
        <w:tc>
          <w:tcPr>
            <w:tcW w:w="3005" w:type="dxa"/>
          </w:tcPr>
          <w:p w14:paraId="1D9E7FFE" w14:textId="6F41DAA6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Introduction to Health &amp; Care</w:t>
            </w:r>
          </w:p>
          <w:p w14:paraId="2B9F5665" w14:textId="183BBF4A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1AC2204F" w14:textId="398C89CF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1</w:t>
            </w:r>
          </w:p>
        </w:tc>
      </w:tr>
      <w:tr w:rsidR="00D81F02" w:rsidRPr="004F4755" w14:paraId="1AC88BA9" w14:textId="77777777" w:rsidTr="00D81F02">
        <w:tc>
          <w:tcPr>
            <w:tcW w:w="3005" w:type="dxa"/>
          </w:tcPr>
          <w:p w14:paraId="6BA12DAA" w14:textId="77777777" w:rsidR="00D81F02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7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  <w:p w14:paraId="3BED9255" w14:textId="77777777" w:rsidR="004F4755" w:rsidRDefault="004F4755">
            <w:pPr>
              <w:rPr>
                <w:rFonts w:ascii="Arial" w:hAnsi="Arial" w:cs="Arial"/>
              </w:rPr>
            </w:pPr>
          </w:p>
          <w:p w14:paraId="4CBE23EC" w14:textId="3385833C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3B07DF0D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Principles of Care</w:t>
            </w:r>
          </w:p>
          <w:p w14:paraId="3574F94A" w14:textId="364DED12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638C5C94" w14:textId="6556C662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2</w:t>
            </w:r>
          </w:p>
        </w:tc>
      </w:tr>
      <w:tr w:rsidR="00D81F02" w:rsidRPr="004F4755" w14:paraId="3D0C1AB0" w14:textId="77777777" w:rsidTr="00D81F02">
        <w:tc>
          <w:tcPr>
            <w:tcW w:w="3005" w:type="dxa"/>
          </w:tcPr>
          <w:p w14:paraId="1AA28978" w14:textId="060E81F6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14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36386AE6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Ensuring Quality in Health &amp; Social Care</w:t>
            </w:r>
          </w:p>
          <w:p w14:paraId="68808779" w14:textId="06C4C3AA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5DA26B8" w14:textId="7F96E78D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3</w:t>
            </w:r>
          </w:p>
        </w:tc>
      </w:tr>
      <w:tr w:rsidR="00D81F02" w:rsidRPr="004F4755" w14:paraId="6A056601" w14:textId="77777777" w:rsidTr="00D81F02">
        <w:tc>
          <w:tcPr>
            <w:tcW w:w="3005" w:type="dxa"/>
          </w:tcPr>
          <w:p w14:paraId="1468B479" w14:textId="2C8DB329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21</w:t>
            </w:r>
            <w:r w:rsidRPr="004F4755">
              <w:rPr>
                <w:rFonts w:ascii="Arial" w:hAnsi="Arial" w:cs="Arial"/>
                <w:vertAlign w:val="superscript"/>
              </w:rPr>
              <w:t>st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2DCF1804" w14:textId="39F7DBAC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Legislation &amp; Governing Bodies</w:t>
            </w:r>
            <w:r w:rsidR="004F4755">
              <w:rPr>
                <w:rFonts w:ascii="Arial" w:hAnsi="Arial" w:cs="Arial"/>
              </w:rPr>
              <w:t xml:space="preserve"> - Drafts</w:t>
            </w:r>
          </w:p>
          <w:p w14:paraId="0FE033F7" w14:textId="389FA84A" w:rsidR="00D81F02" w:rsidRPr="004F4755" w:rsidRDefault="00D81F0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7365270" w14:textId="0CE8011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</w:t>
            </w:r>
            <w:r w:rsidR="00D81F02" w:rsidRPr="004F4755">
              <w:rPr>
                <w:rFonts w:ascii="Arial" w:hAnsi="Arial" w:cs="Arial"/>
              </w:rPr>
              <w:t xml:space="preserve"> 4</w:t>
            </w:r>
          </w:p>
        </w:tc>
      </w:tr>
      <w:tr w:rsidR="00D81F02" w:rsidRPr="004F4755" w14:paraId="1928C88E" w14:textId="77777777" w:rsidTr="00D81F02">
        <w:tc>
          <w:tcPr>
            <w:tcW w:w="3005" w:type="dxa"/>
          </w:tcPr>
          <w:p w14:paraId="6C2733F7" w14:textId="6AFB3720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28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October</w:t>
            </w:r>
          </w:p>
        </w:tc>
        <w:tc>
          <w:tcPr>
            <w:tcW w:w="3005" w:type="dxa"/>
          </w:tcPr>
          <w:p w14:paraId="61597E8A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Reading week</w:t>
            </w:r>
          </w:p>
          <w:p w14:paraId="50B804CE" w14:textId="77777777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Online digital skills badges &amp; Research</w:t>
            </w:r>
          </w:p>
          <w:p w14:paraId="37017162" w14:textId="1BE1572C" w:rsidR="004F4755" w:rsidRPr="004F4755" w:rsidRDefault="004F475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6" w:type="dxa"/>
          </w:tcPr>
          <w:p w14:paraId="4D6790BF" w14:textId="4F380C38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5</w:t>
            </w:r>
          </w:p>
        </w:tc>
      </w:tr>
      <w:tr w:rsidR="00D81F02" w:rsidRPr="004F4755" w14:paraId="01FC0469" w14:textId="77777777" w:rsidTr="00D81F02">
        <w:tc>
          <w:tcPr>
            <w:tcW w:w="3005" w:type="dxa"/>
          </w:tcPr>
          <w:p w14:paraId="7501C091" w14:textId="01F01A83" w:rsidR="00D81F02" w:rsidRPr="004F4755" w:rsidRDefault="00D81F0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4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548DA666" w14:textId="77777777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Promoting Equality &amp; Person Centred care</w:t>
            </w:r>
          </w:p>
          <w:p w14:paraId="5F457AE0" w14:textId="3577E132" w:rsidR="000535D2" w:rsidRPr="004F4755" w:rsidRDefault="004F4755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Assignment 1 submission</w:t>
            </w:r>
          </w:p>
        </w:tc>
        <w:tc>
          <w:tcPr>
            <w:tcW w:w="3006" w:type="dxa"/>
          </w:tcPr>
          <w:p w14:paraId="0787DB7D" w14:textId="4C4EB511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6</w:t>
            </w:r>
          </w:p>
        </w:tc>
      </w:tr>
      <w:tr w:rsidR="00D81F02" w:rsidRPr="004F4755" w14:paraId="0C2F5ABB" w14:textId="77777777" w:rsidTr="00D81F02">
        <w:tc>
          <w:tcPr>
            <w:tcW w:w="3005" w:type="dxa"/>
          </w:tcPr>
          <w:p w14:paraId="4CA2A8E8" w14:textId="7875F2A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11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1736A466" w14:textId="121EC97B" w:rsidR="004F4755" w:rsidRPr="004F4755" w:rsidRDefault="000535D2" w:rsidP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Accountability</w:t>
            </w:r>
          </w:p>
        </w:tc>
        <w:tc>
          <w:tcPr>
            <w:tcW w:w="3006" w:type="dxa"/>
          </w:tcPr>
          <w:p w14:paraId="5FF17988" w14:textId="15E5C249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7</w:t>
            </w:r>
          </w:p>
          <w:p w14:paraId="46D4D2B0" w14:textId="77777777" w:rsidR="000535D2" w:rsidRPr="004F4755" w:rsidRDefault="000535D2">
            <w:pPr>
              <w:rPr>
                <w:rFonts w:ascii="Arial" w:hAnsi="Arial" w:cs="Arial"/>
              </w:rPr>
            </w:pPr>
          </w:p>
          <w:p w14:paraId="264DA7E9" w14:textId="03D5DB50" w:rsidR="000535D2" w:rsidRPr="004F4755" w:rsidRDefault="000535D2">
            <w:pPr>
              <w:rPr>
                <w:rFonts w:ascii="Arial" w:hAnsi="Arial" w:cs="Arial"/>
              </w:rPr>
            </w:pPr>
          </w:p>
        </w:tc>
      </w:tr>
      <w:tr w:rsidR="00D81F02" w:rsidRPr="004F4755" w14:paraId="08AB189F" w14:textId="77777777" w:rsidTr="00D81F02">
        <w:tc>
          <w:tcPr>
            <w:tcW w:w="3005" w:type="dxa"/>
          </w:tcPr>
          <w:p w14:paraId="5C30936C" w14:textId="230A45CB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18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6AEF9D3C" w14:textId="77777777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Registration &amp; Revalidation</w:t>
            </w:r>
          </w:p>
          <w:p w14:paraId="4E946D73" w14:textId="2F3F84EF" w:rsidR="000535D2" w:rsidRPr="004F4755" w:rsidRDefault="000535D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F37BF1A" w14:textId="60283D10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8</w:t>
            </w:r>
          </w:p>
        </w:tc>
      </w:tr>
      <w:tr w:rsidR="00D81F02" w:rsidRPr="004F4755" w14:paraId="657A7155" w14:textId="77777777" w:rsidTr="00D81F02">
        <w:tc>
          <w:tcPr>
            <w:tcW w:w="3005" w:type="dxa"/>
          </w:tcPr>
          <w:p w14:paraId="7D6A24C4" w14:textId="549FC2EE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25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3005" w:type="dxa"/>
          </w:tcPr>
          <w:p w14:paraId="0DD485DB" w14:textId="77777777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Revisit materials</w:t>
            </w:r>
          </w:p>
          <w:p w14:paraId="15FB87D4" w14:textId="77777777" w:rsidR="004F4755" w:rsidRPr="004F4755" w:rsidRDefault="004F4755">
            <w:pPr>
              <w:rPr>
                <w:rFonts w:ascii="Arial" w:hAnsi="Arial" w:cs="Arial"/>
              </w:rPr>
            </w:pPr>
          </w:p>
          <w:p w14:paraId="6C117786" w14:textId="1111C0DE" w:rsidR="000535D2" w:rsidRPr="004F4755" w:rsidRDefault="000535D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7523477D" w14:textId="5EDDA7D6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9</w:t>
            </w:r>
          </w:p>
        </w:tc>
      </w:tr>
      <w:tr w:rsidR="00D81F02" w:rsidRPr="004F4755" w14:paraId="25B89548" w14:textId="77777777" w:rsidTr="00D81F02">
        <w:tc>
          <w:tcPr>
            <w:tcW w:w="3005" w:type="dxa"/>
          </w:tcPr>
          <w:p w14:paraId="4882C348" w14:textId="0519D13E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2</w:t>
            </w:r>
            <w:r w:rsidRPr="004F4755">
              <w:rPr>
                <w:rFonts w:ascii="Arial" w:hAnsi="Arial" w:cs="Arial"/>
                <w:vertAlign w:val="superscript"/>
              </w:rPr>
              <w:t>nd</w:t>
            </w:r>
            <w:r w:rsidRPr="004F4755"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3005" w:type="dxa"/>
          </w:tcPr>
          <w:p w14:paraId="3C5DB85C" w14:textId="77777777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Drafts</w:t>
            </w:r>
          </w:p>
          <w:p w14:paraId="45AEE2DF" w14:textId="77777777" w:rsidR="004F4755" w:rsidRPr="004F4755" w:rsidRDefault="004F4755">
            <w:pPr>
              <w:rPr>
                <w:rFonts w:ascii="Arial" w:hAnsi="Arial" w:cs="Arial"/>
              </w:rPr>
            </w:pPr>
          </w:p>
          <w:p w14:paraId="5B8A7E4A" w14:textId="7792ED1F" w:rsidR="000535D2" w:rsidRPr="004F4755" w:rsidRDefault="000535D2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6B1BD49E" w14:textId="48DFDD61" w:rsidR="00D81F02" w:rsidRPr="004F4755" w:rsidRDefault="000535D2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10</w:t>
            </w:r>
          </w:p>
        </w:tc>
      </w:tr>
      <w:tr w:rsidR="00D81F02" w:rsidRPr="004F4755" w14:paraId="11210077" w14:textId="77777777" w:rsidTr="00D81F02">
        <w:tc>
          <w:tcPr>
            <w:tcW w:w="3005" w:type="dxa"/>
          </w:tcPr>
          <w:p w14:paraId="2391FEEF" w14:textId="77777777" w:rsidR="00D81F02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9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 w:rsidRPr="004F4755">
              <w:rPr>
                <w:rFonts w:ascii="Arial" w:hAnsi="Arial" w:cs="Arial"/>
              </w:rPr>
              <w:t xml:space="preserve"> December</w:t>
            </w:r>
          </w:p>
          <w:p w14:paraId="65A09238" w14:textId="760A1CE4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514056F5" w14:textId="77777777" w:rsidR="00D81F02" w:rsidRPr="004F4755" w:rsidRDefault="004F4755">
            <w:pPr>
              <w:rPr>
                <w:rFonts w:ascii="Arial" w:hAnsi="Arial" w:cs="Arial"/>
                <w:b/>
                <w:bCs/>
              </w:rPr>
            </w:pPr>
            <w:r w:rsidRPr="004F4755">
              <w:rPr>
                <w:rFonts w:ascii="Arial" w:hAnsi="Arial" w:cs="Arial"/>
                <w:b/>
                <w:bCs/>
              </w:rPr>
              <w:t>Assignment 2 submission</w:t>
            </w:r>
          </w:p>
          <w:p w14:paraId="5C16652E" w14:textId="5B4A95E3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623472B2" w14:textId="458A0D22" w:rsidR="00D81F02" w:rsidRP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Week 11</w:t>
            </w:r>
          </w:p>
        </w:tc>
      </w:tr>
      <w:tr w:rsidR="004F4755" w:rsidRPr="004F4755" w14:paraId="6F5458B2" w14:textId="77777777" w:rsidTr="00D81F02">
        <w:tc>
          <w:tcPr>
            <w:tcW w:w="3005" w:type="dxa"/>
          </w:tcPr>
          <w:p w14:paraId="2C172332" w14:textId="4BA45BDD" w:rsidR="004F4755" w:rsidRPr="004F4755" w:rsidRDefault="004F4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4F4755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3005" w:type="dxa"/>
          </w:tcPr>
          <w:p w14:paraId="7FF25019" w14:textId="77777777" w:rsidR="004F4755" w:rsidRDefault="004F4755">
            <w:pPr>
              <w:rPr>
                <w:rFonts w:ascii="Arial" w:hAnsi="Arial" w:cs="Arial"/>
              </w:rPr>
            </w:pPr>
            <w:r w:rsidRPr="004F4755">
              <w:rPr>
                <w:rFonts w:ascii="Arial" w:hAnsi="Arial" w:cs="Arial"/>
              </w:rPr>
              <w:t>No teaching</w:t>
            </w:r>
          </w:p>
          <w:p w14:paraId="787022E6" w14:textId="77777777" w:rsidR="004F4755" w:rsidRDefault="004F4755">
            <w:pPr>
              <w:rPr>
                <w:rFonts w:ascii="Arial" w:hAnsi="Arial" w:cs="Arial"/>
              </w:rPr>
            </w:pPr>
          </w:p>
          <w:p w14:paraId="0EADFDD9" w14:textId="2D86E5AB" w:rsidR="004F4755" w:rsidRPr="004F4755" w:rsidRDefault="004F4755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43F028A7" w14:textId="0D6DDC97" w:rsidR="004F4755" w:rsidRPr="004F4755" w:rsidRDefault="004F47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12</w:t>
            </w:r>
          </w:p>
        </w:tc>
      </w:tr>
    </w:tbl>
    <w:p w14:paraId="349BF2F7" w14:textId="77777777" w:rsidR="00D81F02" w:rsidRPr="004F4755" w:rsidRDefault="00D81F02">
      <w:pPr>
        <w:rPr>
          <w:rFonts w:ascii="Arial" w:hAnsi="Arial" w:cs="Arial"/>
          <w:b/>
          <w:bCs/>
        </w:rPr>
      </w:pPr>
    </w:p>
    <w:sectPr w:rsidR="00D81F02" w:rsidRPr="004F4755" w:rsidSect="004F47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02"/>
    <w:rsid w:val="000535D2"/>
    <w:rsid w:val="002D31D7"/>
    <w:rsid w:val="004F4755"/>
    <w:rsid w:val="00AB175D"/>
    <w:rsid w:val="00D8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52B3"/>
  <w15:chartTrackingRefBased/>
  <w15:docId w15:val="{1A2BE3C2-54CD-42C3-9F89-FA1579C3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F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1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2024-09-26T10:39:00Z</dcterms:created>
  <dcterms:modified xsi:type="dcterms:W3CDTF">2024-09-26T11:58:00Z</dcterms:modified>
</cp:coreProperties>
</file>