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64C0" w:rsidRDefault="00F07017">
      <w:pPr>
        <w:rPr>
          <w:rFonts w:asciiTheme="majorHAnsi" w:eastAsiaTheme="majorEastAsia" w:hAnsiTheme="majorHAnsi" w:cstheme="majorBidi"/>
          <w:b/>
          <w:bCs/>
          <w:color w:val="365F91" w:themeColor="accent1" w:themeShade="BF"/>
          <w:sz w:val="28"/>
          <w:szCs w:val="28"/>
        </w:rPr>
      </w:pPr>
      <w:r w:rsidRPr="00F07017">
        <w:rPr>
          <w:noProof/>
          <w:lang w:val="pt-PT" w:eastAsia="pt-PT"/>
        </w:rPr>
        <w:pict>
          <v:shapetype id="_x0000_t202" coordsize="21600,21600" o:spt="202" path="m,l,21600r21600,l21600,xe">
            <v:stroke joinstyle="miter"/>
            <v:path gradientshapeok="t" o:connecttype="rect"/>
          </v:shapetype>
          <v:shape id="Text Box 129" o:spid="_x0000_s1030" type="#_x0000_t202" style="position:absolute;margin-left:0;margin-top:557.35pt;width:540.05pt;height:56.6pt;z-index:251660288;visibility:visible;mso-width-percent:1154;mso-top-percent:790;mso-position-horizontal:center;mso-position-horizontal-relative:page;mso-position-vertical-relative:page;mso-width-percent:1154;mso-top-percent:79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" filled="f" stroked="f" strokeweight=".5pt">
            <v:path arrowok="t"/>
            <v:textbox style="mso-fit-shape-to-text:t" inset="1in,0,86.4pt,0">
              <w:txbxContent>
                <w:p w:rsidR="00C63D87" w:rsidRPr="00A648C6" w:rsidRDefault="00F07017" w:rsidP="00C63D87">
                  <w:pPr>
                    <w:pStyle w:val="SemEspaamento"/>
                    <w:spacing w:before="40" w:after="40"/>
                    <w:jc w:val="center"/>
                    <w:rPr>
                      <w:rFonts w:ascii="Times New Roman" w:hAnsi="Times New Roman" w:cs="Times New Roman"/>
                      <w:caps/>
                      <w:color w:val="4F81BD" w:themeColor="accent1"/>
                      <w:sz w:val="30"/>
                      <w:szCs w:val="30"/>
                      <w:lang w:val="pt-PT"/>
                    </w:rPr>
                  </w:pPr>
                  <w:sdt>
                    <w:sdtPr>
                      <w:rPr>
                        <w:rFonts w:ascii="Times New Roman" w:hAnsi="Times New Roman" w:cs="Times New Roman"/>
                        <w:caps/>
                        <w:color w:val="4F81BD" w:themeColor="accent1"/>
                        <w:sz w:val="30"/>
                        <w:szCs w:val="30"/>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r w:rsidR="00C63D87" w:rsidRPr="00A648C6">
                        <w:rPr>
                          <w:rFonts w:ascii="Times New Roman" w:hAnsi="Times New Roman" w:cs="Times New Roman"/>
                          <w:caps/>
                          <w:color w:val="4F81BD" w:themeColor="accent1"/>
                          <w:sz w:val="30"/>
                          <w:szCs w:val="30"/>
                          <w:lang w:val="pt-PT"/>
                        </w:rPr>
                        <w:t xml:space="preserve">     </w:t>
                      </w:r>
                    </w:sdtContent>
                  </w:sdt>
                  <w:r w:rsidR="00B544E9" w:rsidRPr="00320ACB">
                    <w:rPr>
                      <w:rFonts w:ascii="Times New Roman" w:hAnsi="Times New Roman" w:cs="Times New Roman"/>
                      <w:caps/>
                      <w:color w:val="4F81BD" w:themeColor="accent1"/>
                      <w:sz w:val="30"/>
                      <w:szCs w:val="30"/>
                      <w:lang w:val="pt-PT"/>
                    </w:rPr>
                    <w:t xml:space="preserve">  </w:t>
                  </w:r>
                  <w:r w:rsidR="00A648C6" w:rsidRPr="00A648C6">
                    <w:rPr>
                      <w:rFonts w:ascii="Times New Roman" w:hAnsi="Times New Roman" w:cs="Times New Roman"/>
                      <w:caps/>
                      <w:color w:val="4F81BD" w:themeColor="accent1"/>
                      <w:sz w:val="30"/>
                      <w:szCs w:val="30"/>
                      <w:lang w:val="pt-PT"/>
                    </w:rPr>
                    <w:t>STUDENT - JERCILEY DA SILVA ANDRE</w:t>
                  </w:r>
                </w:p>
                <w:p w:rsidR="00C63D87" w:rsidRDefault="00F07017" w:rsidP="00A648C6">
                  <w:pPr>
                    <w:pStyle w:val="SemEspaamento"/>
                    <w:spacing w:before="40" w:after="40"/>
                    <w:rPr>
                      <w:rFonts w:ascii="Times New Roman" w:hAnsi="Times New Roman" w:cs="Times New Roman"/>
                      <w:caps/>
                      <w:color w:val="4BACC6" w:themeColor="accent5"/>
                      <w:sz w:val="30"/>
                      <w:szCs w:val="30"/>
                      <w:lang w:val="pt-PT"/>
                    </w:rPr>
                  </w:pPr>
                  <w:sdt>
                    <w:sdtPr>
                      <w:rPr>
                        <w:rFonts w:ascii="Times New Roman" w:hAnsi="Times New Roman" w:cs="Times New Roman"/>
                        <w:caps/>
                        <w:color w:val="4BACC6" w:themeColor="accent5"/>
                        <w:sz w:val="30"/>
                        <w:szCs w:val="30"/>
                        <w:lang w:val="pt-PT"/>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r w:rsidR="00B544E9">
                        <w:rPr>
                          <w:rFonts w:ascii="Times New Roman" w:hAnsi="Times New Roman" w:cs="Times New Roman"/>
                          <w:caps/>
                          <w:color w:val="4BACC6" w:themeColor="accent5"/>
                          <w:sz w:val="30"/>
                          <w:szCs w:val="30"/>
                          <w:lang w:val="pt-PT"/>
                        </w:rPr>
                        <w:t xml:space="preserve">     </w:t>
                      </w:r>
                    </w:sdtContent>
                  </w:sdt>
                  <w:r w:rsidR="00B544E9">
                    <w:rPr>
                      <w:rFonts w:ascii="Times New Roman" w:hAnsi="Times New Roman" w:cs="Times New Roman"/>
                      <w:caps/>
                      <w:color w:val="4BACC6" w:themeColor="accent5"/>
                      <w:sz w:val="30"/>
                      <w:szCs w:val="30"/>
                      <w:lang w:val="pt-PT"/>
                    </w:rPr>
                    <w:t xml:space="preserve">            ID </w:t>
                  </w:r>
                  <w:r w:rsidR="00A648C6">
                    <w:rPr>
                      <w:rFonts w:ascii="Times New Roman" w:hAnsi="Times New Roman" w:cs="Times New Roman"/>
                      <w:caps/>
                      <w:color w:val="4BACC6" w:themeColor="accent5"/>
                      <w:sz w:val="30"/>
                      <w:szCs w:val="30"/>
                      <w:lang w:val="pt-PT"/>
                    </w:rPr>
                    <w:t>-</w:t>
                  </w:r>
                  <w:r w:rsidR="00C63D87" w:rsidRPr="00A648C6">
                    <w:rPr>
                      <w:rFonts w:ascii="Times New Roman" w:hAnsi="Times New Roman" w:cs="Times New Roman"/>
                      <w:caps/>
                      <w:color w:val="4BACC6" w:themeColor="accent5"/>
                      <w:sz w:val="30"/>
                      <w:szCs w:val="30"/>
                      <w:lang w:val="pt-PT"/>
                    </w:rPr>
                    <w:t>1604292</w:t>
                  </w:r>
                </w:p>
                <w:p w:rsidR="00A648C6" w:rsidRPr="00A648C6" w:rsidRDefault="00A648C6" w:rsidP="00A648C6">
                  <w:pPr>
                    <w:pStyle w:val="SemEspaamento"/>
                    <w:spacing w:before="40" w:after="40"/>
                    <w:rPr>
                      <w:rFonts w:ascii="Times New Roman" w:hAnsi="Times New Roman" w:cs="Times New Roman"/>
                      <w:caps/>
                      <w:color w:val="4BACC6" w:themeColor="accent5"/>
                      <w:sz w:val="44"/>
                      <w:szCs w:val="44"/>
                      <w:lang w:val="pt-PT"/>
                    </w:rPr>
                  </w:pPr>
                  <w:r>
                    <w:rPr>
                      <w:rFonts w:ascii="Times New Roman" w:hAnsi="Times New Roman" w:cs="Times New Roman"/>
                      <w:caps/>
                      <w:color w:val="4BACC6" w:themeColor="accent5"/>
                      <w:sz w:val="30"/>
                      <w:szCs w:val="30"/>
                      <w:lang w:val="pt-PT"/>
                    </w:rPr>
                    <w:t xml:space="preserve">                 MODULE – KNOWLEDGE &amp; I. MANAGEMENT</w:t>
                  </w:r>
                </w:p>
              </w:txbxContent>
            </v:textbox>
            <w10:wrap type="square" anchorx="page" anchory="page"/>
          </v:shape>
        </w:pict>
      </w:r>
      <w:r w:rsidRPr="00F07017">
        <w:rPr>
          <w:noProof/>
          <w:lang w:val="pt-PT" w:eastAsia="pt-PT"/>
        </w:rPr>
        <w:pict>
          <v:group id="Group 125" o:spid="_x0000_s1026" style="position:absolute;margin-left:-35.85pt;margin-top:36.1pt;width:539.15pt;height:530.25pt;z-index:-251658240;mso-width-percent:1154;mso-height-percent:670;mso-position-horizontal-relative:margin;mso-position-vertical-relative:page;mso-width-percent:1154;mso-height-percent:670;mso-width-relative:margin" coordsize="55613,54044"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">
            <o:lock v:ext="edit" aspectratio="t"/>
            <v:shape id="Freeform 10" o:spid="_x0000_s1027" style="position:absolute;width:55575;height:54044;visibility:visible;v-text-anchor:bottom" coordsize="720,700" o:spt="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style="mso-next-textbox:#Freeform 10" inset="1in,86.4pt,86.4pt,86.4pt">
                <w:txbxContent>
                  <w:p w:rsidR="00C63D87" w:rsidRDefault="00C63D87" w:rsidP="00C63D87">
                    <w:pPr>
                      <w:jc w:val="center"/>
                      <w:rPr>
                        <w:color w:val="FFFFFF" w:themeColor="background1"/>
                        <w:sz w:val="72"/>
                        <w:szCs w:val="72"/>
                      </w:rPr>
                    </w:pPr>
                    <w:r w:rsidRPr="00C63D87">
                      <w:rPr>
                        <w:rFonts w:ascii="Times New Roman" w:hAnsi="Times New Roman" w:cs="Times New Roman"/>
                        <w:color w:val="FFFFFF" w:themeColor="background1"/>
                        <w:sz w:val="72"/>
                        <w:szCs w:val="72"/>
                      </w:rPr>
                      <w:t xml:space="preserve">Knowledge </w:t>
                    </w:r>
                    <w:r>
                      <w:rPr>
                        <w:rFonts w:ascii="Times New Roman" w:hAnsi="Times New Roman" w:cs="Times New Roman"/>
                        <w:color w:val="FFFFFF" w:themeColor="background1"/>
                        <w:sz w:val="72"/>
                        <w:szCs w:val="72"/>
                      </w:rPr>
                      <w:t>&amp;</w:t>
                    </w:r>
                    <w:r w:rsidRPr="00C63D87">
                      <w:rPr>
                        <w:rFonts w:ascii="Times New Roman" w:hAnsi="Times New Roman" w:cs="Times New Roman"/>
                        <w:color w:val="FFFFFF" w:themeColor="background1"/>
                        <w:sz w:val="72"/>
                        <w:szCs w:val="72"/>
                      </w:rPr>
                      <w:t xml:space="preserve"> Information Management</w:t>
                    </w:r>
                    <w:r>
                      <w:rPr>
                        <w:rFonts w:cs="Times New Roman"/>
                        <w:color w:val="FFFFFF" w:themeColor="background1"/>
                        <w:sz w:val="72"/>
                        <w:szCs w:val="72"/>
                      </w:rPr>
                      <w:t xml:space="preserve"> </w:t>
                    </w:r>
                    <w:sdt>
                      <w:sdtPr>
                        <w:rPr>
                          <w:rFonts w:cs="Times New Roman"/>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rFonts w:cs="Times New Roman"/>
                            <w:color w:val="FFFFFF" w:themeColor="background1"/>
                            <w:sz w:val="72"/>
                            <w:szCs w:val="72"/>
                          </w:rPr>
                          <w:t xml:space="preserve">     </w:t>
                        </w:r>
                      </w:sdtContent>
                    </w:sdt>
                    <w:r>
                      <w:rPr>
                        <w:rFonts w:cs="Times New Roman"/>
                        <w:color w:val="FFFFFF" w:themeColor="background1"/>
                        <w:sz w:val="72"/>
                        <w:szCs w:val="72"/>
                      </w:rPr>
                      <w:t xml:space="preserve"> </w:t>
                    </w:r>
                    <w:sdt>
                      <w:sdtPr>
                        <w:rPr>
                          <w:rFonts w:cs="Times New Roman"/>
                          <w:color w:val="FFFFFF" w:themeColor="background1"/>
                          <w:sz w:val="72"/>
                          <w:szCs w:val="72"/>
                        </w:rPr>
                        <w:alias w:val="Title"/>
                        <w:tag w:val=""/>
                        <w:id w:val="44656156"/>
                        <w:showingPlcHdr/>
                        <w:dataBinding w:prefixMappings="xmlns:ns0='http://purl.org/dc/elements/1.1/' xmlns:ns1='http://schemas.openxmlformats.org/package/2006/metadata/core-properties' " w:xpath="/ns1:coreProperties[1]/ns0:title[1]" w:storeItemID="{6C3C8BC8-F283-45AE-878A-BAB7291924A1}"/>
                        <w:text/>
                      </w:sdtPr>
                      <w:sdtContent>
                        <w:r>
                          <w:rPr>
                            <w:rFonts w:cs="Times New Roman"/>
                            <w:color w:val="FFFFFF" w:themeColor="background1"/>
                            <w:sz w:val="72"/>
                            <w:szCs w:val="72"/>
                          </w:rPr>
                          <w:t xml:space="preserve">     </w:t>
                        </w:r>
                      </w:sdtContent>
                    </w:sdt>
                  </w:p>
                </w:txbxContent>
              </v:textbox>
            </v:shape>
            <v:shape id="Freeform 11" o:spid="_x0000_s1028" style="position:absolute;left:8763;top:47697;width:46850;height:5099;visibility:visible;mso-wrap-style:square;v-text-anchor:bottom" coordsize="607,6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sidRPr="00F07017">
        <w:rPr>
          <w:noProof/>
          <w:lang w:val="pt-PT" w:eastAsia="pt-PT"/>
        </w:rPr>
        <w:pict>
          <v:rect id="Rectangle 130" o:spid="_x0000_s1029" style="position:absolute;margin-left:444.3pt;margin-top:36.05pt;width:46.2pt;height:34.9pt;z-index:251659264;visibility:visible;mso-width-percent:76;mso-position-horizontal-relative:margin;mso-position-vertical-relative:page;mso-width-percent:76;v-text-anchor:bottom"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" fillcolor="#4f81bd [3204]" stroked="f" strokeweight="2pt">
            <o:lock v:ext="edit" aspectratio="t"/>
            <v:textbox style="mso-next-textbox:#Rectangle 130" inset="3.6pt,,3.6pt">
              <w:txbxContent>
                <w:sdt>
                  <w:sdtPr>
                    <w:rPr>
                      <w:rFonts w:ascii="Times New Roman" w:hAnsi="Times New Roman" w:cs="Times New Roman"/>
                      <w:color w:val="FFFFFF" w:themeColor="background1"/>
                      <w:sz w:val="32"/>
                      <w:szCs w:val="32"/>
                    </w:rPr>
                    <w:alias w:val="Year"/>
                    <w:tag w:val=""/>
                    <w:id w:val="44656155"/>
                    <w:dataBinding w:prefixMappings="xmlns:ns0='http://schemas.microsoft.com/office/2006/coverPageProps' " w:xpath="/ns0:CoverPageProperties[1]/ns0:PublishDate[1]" w:storeItemID="{55AF091B-3C7A-41E3-B477-F2FDAA23CFDA}"/>
                    <w:date w:fullDate="2019-12-24T00:00:00Z">
                      <w:dateFormat w:val="yyyy"/>
                      <w:lid w:val="en-US"/>
                      <w:storeMappedDataAs w:val="dateTime"/>
                      <w:calendar w:val="gregorian"/>
                    </w:date>
                  </w:sdtPr>
                  <w:sdtContent>
                    <w:p w:rsidR="00C63D87" w:rsidRDefault="00C63D87" w:rsidP="00C63D87">
                      <w:pPr>
                        <w:pStyle w:val="SemEspaamento"/>
                        <w:jc w:val="center"/>
                        <w:rPr>
                          <w:color w:val="FFFFFF" w:themeColor="background1"/>
                          <w:sz w:val="24"/>
                          <w:szCs w:val="24"/>
                        </w:rPr>
                      </w:pPr>
                      <w:r>
                        <w:rPr>
                          <w:rFonts w:ascii="Times New Roman" w:hAnsi="Times New Roman" w:cs="Times New Roman"/>
                          <w:color w:val="FFFFFF" w:themeColor="background1"/>
                          <w:sz w:val="32"/>
                          <w:szCs w:val="32"/>
                        </w:rPr>
                        <w:t>2019</w:t>
                      </w:r>
                    </w:p>
                  </w:sdtContent>
                </w:sdt>
              </w:txbxContent>
            </v:textbox>
            <w10:wrap anchorx="margin" anchory="page"/>
          </v:rect>
        </w:pict>
      </w:r>
      <w:r w:rsidR="004A64C0">
        <w:br w:type="page"/>
      </w:r>
    </w:p>
    <w:sdt>
      <w:sdtPr>
        <w:rPr>
          <w:rFonts w:asciiTheme="minorHAnsi" w:eastAsiaTheme="minorHAnsi" w:hAnsiTheme="minorHAnsi" w:cstheme="minorBidi"/>
          <w:b w:val="0"/>
          <w:bCs w:val="0"/>
          <w:color w:val="auto"/>
          <w:sz w:val="22"/>
          <w:szCs w:val="22"/>
          <w:lang w:eastAsia="en-US"/>
        </w:rPr>
        <w:id w:val="-808479042"/>
        <w:docPartObj>
          <w:docPartGallery w:val="Table of Contents"/>
          <w:docPartUnique/>
        </w:docPartObj>
      </w:sdtPr>
      <w:sdtEndPr>
        <w:rPr>
          <w:noProof/>
        </w:rPr>
      </w:sdtEndPr>
      <w:sdtContent>
        <w:p w:rsidR="004A64C0" w:rsidRDefault="004A64C0">
          <w:pPr>
            <w:pStyle w:val="Ttulodondice"/>
          </w:pPr>
          <w:r>
            <w:t>Contents</w:t>
          </w:r>
        </w:p>
        <w:p w:rsidR="006A06BD" w:rsidRDefault="00F07017">
          <w:pPr>
            <w:pStyle w:val="ndice1"/>
            <w:tabs>
              <w:tab w:val="right" w:leader="dot" w:pos="9350"/>
            </w:tabs>
            <w:rPr>
              <w:rFonts w:eastAsiaTheme="minorEastAsia"/>
              <w:noProof/>
              <w:lang w:val="pt-PT" w:eastAsia="pt-PT"/>
            </w:rPr>
          </w:pPr>
          <w:r w:rsidRPr="00F07017">
            <w:fldChar w:fldCharType="begin"/>
          </w:r>
          <w:r w:rsidR="004A64C0">
            <w:instrText xml:space="preserve"> TOC \o "1-3" \h \z \u </w:instrText>
          </w:r>
          <w:r w:rsidRPr="00F07017">
            <w:fldChar w:fldCharType="separate"/>
          </w:r>
          <w:hyperlink w:anchor="_Toc29488001" w:history="1">
            <w:r w:rsidR="006A06BD" w:rsidRPr="00976507">
              <w:rPr>
                <w:rStyle w:val="Hiperligao"/>
                <w:noProof/>
              </w:rPr>
              <w:t>Introduction</w:t>
            </w:r>
            <w:r w:rsidR="006A06BD">
              <w:rPr>
                <w:noProof/>
                <w:webHidden/>
              </w:rPr>
              <w:tab/>
            </w:r>
            <w:r w:rsidR="006A06BD">
              <w:rPr>
                <w:noProof/>
                <w:webHidden/>
              </w:rPr>
              <w:fldChar w:fldCharType="begin"/>
            </w:r>
            <w:r w:rsidR="006A06BD">
              <w:rPr>
                <w:noProof/>
                <w:webHidden/>
              </w:rPr>
              <w:instrText xml:space="preserve"> PAGEREF _Toc29488001 \h </w:instrText>
            </w:r>
            <w:r w:rsidR="006A06BD">
              <w:rPr>
                <w:noProof/>
                <w:webHidden/>
              </w:rPr>
            </w:r>
            <w:r w:rsidR="006A06BD">
              <w:rPr>
                <w:noProof/>
                <w:webHidden/>
              </w:rPr>
              <w:fldChar w:fldCharType="separate"/>
            </w:r>
            <w:r w:rsidR="006A06BD">
              <w:rPr>
                <w:noProof/>
                <w:webHidden/>
              </w:rPr>
              <w:t>3</w:t>
            </w:r>
            <w:r w:rsidR="006A06BD">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2" w:history="1">
            <w:r w:rsidRPr="00976507">
              <w:rPr>
                <w:rStyle w:val="Hiperligao"/>
                <w:noProof/>
              </w:rPr>
              <w:t>Information, data, knowledge and their relationship</w:t>
            </w:r>
            <w:r>
              <w:rPr>
                <w:noProof/>
                <w:webHidden/>
              </w:rPr>
              <w:tab/>
            </w:r>
            <w:r>
              <w:rPr>
                <w:noProof/>
                <w:webHidden/>
              </w:rPr>
              <w:fldChar w:fldCharType="begin"/>
            </w:r>
            <w:r>
              <w:rPr>
                <w:noProof/>
                <w:webHidden/>
              </w:rPr>
              <w:instrText xml:space="preserve"> PAGEREF _Toc29488002 \h </w:instrText>
            </w:r>
            <w:r>
              <w:rPr>
                <w:noProof/>
                <w:webHidden/>
              </w:rPr>
            </w:r>
            <w:r>
              <w:rPr>
                <w:noProof/>
                <w:webHidden/>
              </w:rPr>
              <w:fldChar w:fldCharType="separate"/>
            </w:r>
            <w:r>
              <w:rPr>
                <w:noProof/>
                <w:webHidden/>
              </w:rPr>
              <w:t>4</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3" w:history="1">
            <w:r w:rsidRPr="00976507">
              <w:rPr>
                <w:rStyle w:val="Hiperligao"/>
                <w:noProof/>
              </w:rPr>
              <w:t>Knowledge management and its concepts, importance in the organization management</w:t>
            </w:r>
            <w:r>
              <w:rPr>
                <w:noProof/>
                <w:webHidden/>
              </w:rPr>
              <w:tab/>
            </w:r>
            <w:r>
              <w:rPr>
                <w:noProof/>
                <w:webHidden/>
              </w:rPr>
              <w:fldChar w:fldCharType="begin"/>
            </w:r>
            <w:r>
              <w:rPr>
                <w:noProof/>
                <w:webHidden/>
              </w:rPr>
              <w:instrText xml:space="preserve"> PAGEREF _Toc29488003 \h </w:instrText>
            </w:r>
            <w:r>
              <w:rPr>
                <w:noProof/>
                <w:webHidden/>
              </w:rPr>
            </w:r>
            <w:r>
              <w:rPr>
                <w:noProof/>
                <w:webHidden/>
              </w:rPr>
              <w:fldChar w:fldCharType="separate"/>
            </w:r>
            <w:r>
              <w:rPr>
                <w:noProof/>
                <w:webHidden/>
              </w:rPr>
              <w:t>4</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4" w:history="1">
            <w:r w:rsidRPr="00976507">
              <w:rPr>
                <w:rStyle w:val="Hiperligao"/>
                <w:noProof/>
              </w:rPr>
              <w:t>Individual and organizational knowledge</w:t>
            </w:r>
            <w:r>
              <w:rPr>
                <w:noProof/>
                <w:webHidden/>
              </w:rPr>
              <w:tab/>
            </w:r>
            <w:r>
              <w:rPr>
                <w:noProof/>
                <w:webHidden/>
              </w:rPr>
              <w:fldChar w:fldCharType="begin"/>
            </w:r>
            <w:r>
              <w:rPr>
                <w:noProof/>
                <w:webHidden/>
              </w:rPr>
              <w:instrText xml:space="preserve"> PAGEREF _Toc29488004 \h </w:instrText>
            </w:r>
            <w:r>
              <w:rPr>
                <w:noProof/>
                <w:webHidden/>
              </w:rPr>
            </w:r>
            <w:r>
              <w:rPr>
                <w:noProof/>
                <w:webHidden/>
              </w:rPr>
              <w:fldChar w:fldCharType="separate"/>
            </w:r>
            <w:r>
              <w:rPr>
                <w:noProof/>
                <w:webHidden/>
              </w:rPr>
              <w:t>5</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5" w:history="1">
            <w:r w:rsidRPr="00976507">
              <w:rPr>
                <w:rStyle w:val="Hiperligao"/>
                <w:noProof/>
              </w:rPr>
              <w:t>Analysis and modeling techniques to identify knowledge assets</w:t>
            </w:r>
            <w:r>
              <w:rPr>
                <w:noProof/>
                <w:webHidden/>
              </w:rPr>
              <w:tab/>
            </w:r>
            <w:r>
              <w:rPr>
                <w:noProof/>
                <w:webHidden/>
              </w:rPr>
              <w:fldChar w:fldCharType="begin"/>
            </w:r>
            <w:r>
              <w:rPr>
                <w:noProof/>
                <w:webHidden/>
              </w:rPr>
              <w:instrText xml:space="preserve"> PAGEREF _Toc29488005 \h </w:instrText>
            </w:r>
            <w:r>
              <w:rPr>
                <w:noProof/>
                <w:webHidden/>
              </w:rPr>
            </w:r>
            <w:r>
              <w:rPr>
                <w:noProof/>
                <w:webHidden/>
              </w:rPr>
              <w:fldChar w:fldCharType="separate"/>
            </w:r>
            <w:r>
              <w:rPr>
                <w:noProof/>
                <w:webHidden/>
              </w:rPr>
              <w:t>6</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6" w:history="1">
            <w:r w:rsidRPr="00976507">
              <w:rPr>
                <w:rStyle w:val="Hiperligao"/>
                <w:noProof/>
              </w:rPr>
              <w:t>Knowledge Asset Valuation</w:t>
            </w:r>
            <w:r>
              <w:rPr>
                <w:noProof/>
                <w:webHidden/>
              </w:rPr>
              <w:tab/>
            </w:r>
            <w:r>
              <w:rPr>
                <w:noProof/>
                <w:webHidden/>
              </w:rPr>
              <w:fldChar w:fldCharType="begin"/>
            </w:r>
            <w:r>
              <w:rPr>
                <w:noProof/>
                <w:webHidden/>
              </w:rPr>
              <w:instrText xml:space="preserve"> PAGEREF _Toc29488006 \h </w:instrText>
            </w:r>
            <w:r>
              <w:rPr>
                <w:noProof/>
                <w:webHidden/>
              </w:rPr>
            </w:r>
            <w:r>
              <w:rPr>
                <w:noProof/>
                <w:webHidden/>
              </w:rPr>
              <w:fldChar w:fldCharType="separate"/>
            </w:r>
            <w:r>
              <w:rPr>
                <w:noProof/>
                <w:webHidden/>
              </w:rPr>
              <w:t>8</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7" w:history="1">
            <w:r w:rsidRPr="00976507">
              <w:rPr>
                <w:rStyle w:val="Hiperligao"/>
                <w:noProof/>
              </w:rPr>
              <w:t>Important requirements for Creating, Storing, Applying, and Integrating Knowledge</w:t>
            </w:r>
            <w:r>
              <w:rPr>
                <w:noProof/>
                <w:webHidden/>
              </w:rPr>
              <w:tab/>
            </w:r>
            <w:r>
              <w:rPr>
                <w:noProof/>
                <w:webHidden/>
              </w:rPr>
              <w:fldChar w:fldCharType="begin"/>
            </w:r>
            <w:r>
              <w:rPr>
                <w:noProof/>
                <w:webHidden/>
              </w:rPr>
              <w:instrText xml:space="preserve"> PAGEREF _Toc29488007 \h </w:instrText>
            </w:r>
            <w:r>
              <w:rPr>
                <w:noProof/>
                <w:webHidden/>
              </w:rPr>
            </w:r>
            <w:r>
              <w:rPr>
                <w:noProof/>
                <w:webHidden/>
              </w:rPr>
              <w:fldChar w:fldCharType="separate"/>
            </w:r>
            <w:r>
              <w:rPr>
                <w:noProof/>
                <w:webHidden/>
              </w:rPr>
              <w:t>9</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8" w:history="1">
            <w:r w:rsidRPr="00976507">
              <w:rPr>
                <w:rStyle w:val="Hiperligao"/>
                <w:noProof/>
              </w:rPr>
              <w:t>Knowledge assets on an organization and their contribution</w:t>
            </w:r>
            <w:r>
              <w:rPr>
                <w:noProof/>
                <w:webHidden/>
              </w:rPr>
              <w:tab/>
            </w:r>
            <w:r>
              <w:rPr>
                <w:noProof/>
                <w:webHidden/>
              </w:rPr>
              <w:fldChar w:fldCharType="begin"/>
            </w:r>
            <w:r>
              <w:rPr>
                <w:noProof/>
                <w:webHidden/>
              </w:rPr>
              <w:instrText xml:space="preserve"> PAGEREF _Toc29488008 \h </w:instrText>
            </w:r>
            <w:r>
              <w:rPr>
                <w:noProof/>
                <w:webHidden/>
              </w:rPr>
            </w:r>
            <w:r>
              <w:rPr>
                <w:noProof/>
                <w:webHidden/>
              </w:rPr>
              <w:fldChar w:fldCharType="separate"/>
            </w:r>
            <w:r>
              <w:rPr>
                <w:noProof/>
                <w:webHidden/>
              </w:rPr>
              <w:t>12</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09" w:history="1">
            <w:r w:rsidRPr="00976507">
              <w:rPr>
                <w:rStyle w:val="Hiperligao"/>
                <w:noProof/>
              </w:rPr>
              <w:t>Knowledge and information requirements analysis for the operational efficiency of the organization.</w:t>
            </w:r>
            <w:r>
              <w:rPr>
                <w:noProof/>
                <w:webHidden/>
              </w:rPr>
              <w:tab/>
            </w:r>
            <w:r>
              <w:rPr>
                <w:noProof/>
                <w:webHidden/>
              </w:rPr>
              <w:fldChar w:fldCharType="begin"/>
            </w:r>
            <w:r>
              <w:rPr>
                <w:noProof/>
                <w:webHidden/>
              </w:rPr>
              <w:instrText xml:space="preserve"> PAGEREF _Toc29488009 \h </w:instrText>
            </w:r>
            <w:r>
              <w:rPr>
                <w:noProof/>
                <w:webHidden/>
              </w:rPr>
            </w:r>
            <w:r>
              <w:rPr>
                <w:noProof/>
                <w:webHidden/>
              </w:rPr>
              <w:fldChar w:fldCharType="separate"/>
            </w:r>
            <w:r>
              <w:rPr>
                <w:noProof/>
                <w:webHidden/>
              </w:rPr>
              <w:t>13</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10" w:history="1">
            <w:r w:rsidRPr="00976507">
              <w:rPr>
                <w:rStyle w:val="Hiperligao"/>
                <w:noProof/>
              </w:rPr>
              <w:t>Organizational structure analysis to enable knowledge sharing</w:t>
            </w:r>
            <w:r>
              <w:rPr>
                <w:noProof/>
                <w:webHidden/>
              </w:rPr>
              <w:tab/>
            </w:r>
            <w:r>
              <w:rPr>
                <w:noProof/>
                <w:webHidden/>
              </w:rPr>
              <w:fldChar w:fldCharType="begin"/>
            </w:r>
            <w:r>
              <w:rPr>
                <w:noProof/>
                <w:webHidden/>
              </w:rPr>
              <w:instrText xml:space="preserve"> PAGEREF _Toc29488010 \h </w:instrText>
            </w:r>
            <w:r>
              <w:rPr>
                <w:noProof/>
                <w:webHidden/>
              </w:rPr>
            </w:r>
            <w:r>
              <w:rPr>
                <w:noProof/>
                <w:webHidden/>
              </w:rPr>
              <w:fldChar w:fldCharType="separate"/>
            </w:r>
            <w:r>
              <w:rPr>
                <w:noProof/>
                <w:webHidden/>
              </w:rPr>
              <w:t>14</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11" w:history="1">
            <w:r w:rsidRPr="00976507">
              <w:rPr>
                <w:rStyle w:val="Hiperligao"/>
                <w:noProof/>
              </w:rPr>
              <w:t>Recommended organizational structure improvements to establish knowledge management culture</w:t>
            </w:r>
            <w:r>
              <w:rPr>
                <w:noProof/>
                <w:webHidden/>
              </w:rPr>
              <w:tab/>
            </w:r>
            <w:r>
              <w:rPr>
                <w:noProof/>
                <w:webHidden/>
              </w:rPr>
              <w:fldChar w:fldCharType="begin"/>
            </w:r>
            <w:r>
              <w:rPr>
                <w:noProof/>
                <w:webHidden/>
              </w:rPr>
              <w:instrText xml:space="preserve"> PAGEREF _Toc29488011 \h </w:instrText>
            </w:r>
            <w:r>
              <w:rPr>
                <w:noProof/>
                <w:webHidden/>
              </w:rPr>
            </w:r>
            <w:r>
              <w:rPr>
                <w:noProof/>
                <w:webHidden/>
              </w:rPr>
              <w:fldChar w:fldCharType="separate"/>
            </w:r>
            <w:r>
              <w:rPr>
                <w:noProof/>
                <w:webHidden/>
              </w:rPr>
              <w:t>14</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12" w:history="1">
            <w:r w:rsidRPr="00976507">
              <w:rPr>
                <w:rStyle w:val="Hiperligao"/>
                <w:noProof/>
              </w:rPr>
              <w:t>Conclusion</w:t>
            </w:r>
            <w:r>
              <w:rPr>
                <w:noProof/>
                <w:webHidden/>
              </w:rPr>
              <w:tab/>
            </w:r>
            <w:r>
              <w:rPr>
                <w:noProof/>
                <w:webHidden/>
              </w:rPr>
              <w:fldChar w:fldCharType="begin"/>
            </w:r>
            <w:r>
              <w:rPr>
                <w:noProof/>
                <w:webHidden/>
              </w:rPr>
              <w:instrText xml:space="preserve"> PAGEREF _Toc29488012 \h </w:instrText>
            </w:r>
            <w:r>
              <w:rPr>
                <w:noProof/>
                <w:webHidden/>
              </w:rPr>
            </w:r>
            <w:r>
              <w:rPr>
                <w:noProof/>
                <w:webHidden/>
              </w:rPr>
              <w:fldChar w:fldCharType="separate"/>
            </w:r>
            <w:r>
              <w:rPr>
                <w:noProof/>
                <w:webHidden/>
              </w:rPr>
              <w:t>16</w:t>
            </w:r>
            <w:r>
              <w:rPr>
                <w:noProof/>
                <w:webHidden/>
              </w:rPr>
              <w:fldChar w:fldCharType="end"/>
            </w:r>
          </w:hyperlink>
        </w:p>
        <w:p w:rsidR="006A06BD" w:rsidRDefault="006A06BD">
          <w:pPr>
            <w:pStyle w:val="ndice1"/>
            <w:tabs>
              <w:tab w:val="right" w:leader="dot" w:pos="9350"/>
            </w:tabs>
            <w:rPr>
              <w:rFonts w:eastAsiaTheme="minorEastAsia"/>
              <w:noProof/>
              <w:lang w:val="pt-PT" w:eastAsia="pt-PT"/>
            </w:rPr>
          </w:pPr>
          <w:hyperlink w:anchor="_Toc29488013" w:history="1">
            <w:r w:rsidRPr="00976507">
              <w:rPr>
                <w:rStyle w:val="Hiperligao"/>
                <w:noProof/>
              </w:rPr>
              <w:t>References</w:t>
            </w:r>
            <w:r>
              <w:rPr>
                <w:noProof/>
                <w:webHidden/>
              </w:rPr>
              <w:tab/>
            </w:r>
            <w:r>
              <w:rPr>
                <w:noProof/>
                <w:webHidden/>
              </w:rPr>
              <w:fldChar w:fldCharType="begin"/>
            </w:r>
            <w:r>
              <w:rPr>
                <w:noProof/>
                <w:webHidden/>
              </w:rPr>
              <w:instrText xml:space="preserve"> PAGEREF _Toc29488013 \h </w:instrText>
            </w:r>
            <w:r>
              <w:rPr>
                <w:noProof/>
                <w:webHidden/>
              </w:rPr>
            </w:r>
            <w:r>
              <w:rPr>
                <w:noProof/>
                <w:webHidden/>
              </w:rPr>
              <w:fldChar w:fldCharType="separate"/>
            </w:r>
            <w:r>
              <w:rPr>
                <w:noProof/>
                <w:webHidden/>
              </w:rPr>
              <w:t>17</w:t>
            </w:r>
            <w:r>
              <w:rPr>
                <w:noProof/>
                <w:webHidden/>
              </w:rPr>
              <w:fldChar w:fldCharType="end"/>
            </w:r>
          </w:hyperlink>
        </w:p>
        <w:p w:rsidR="004A64C0" w:rsidRDefault="00F07017">
          <w:r>
            <w:rPr>
              <w:b/>
              <w:bCs/>
              <w:noProof/>
            </w:rPr>
            <w:fldChar w:fldCharType="end"/>
          </w:r>
        </w:p>
      </w:sdtContent>
    </w:sdt>
    <w:p w:rsidR="004A64C0" w:rsidRDefault="004A64C0">
      <w:pPr>
        <w:rPr>
          <w:rFonts w:asciiTheme="majorHAnsi" w:eastAsiaTheme="majorEastAsia" w:hAnsiTheme="majorHAnsi" w:cstheme="majorBidi"/>
          <w:b/>
          <w:bCs/>
          <w:color w:val="365F91" w:themeColor="accent1" w:themeShade="BF"/>
          <w:sz w:val="28"/>
          <w:szCs w:val="28"/>
        </w:rPr>
      </w:pPr>
      <w:r>
        <w:br w:type="page"/>
      </w:r>
    </w:p>
    <w:p w:rsidR="00826E55" w:rsidRDefault="00826E55" w:rsidP="00B33901">
      <w:pPr>
        <w:pStyle w:val="Ttulo1"/>
      </w:pPr>
    </w:p>
    <w:p w:rsidR="00347406" w:rsidRDefault="00347406" w:rsidP="00B33901">
      <w:pPr>
        <w:pStyle w:val="Ttulo1"/>
      </w:pPr>
      <w:bookmarkStart w:id="0" w:name="_Toc29488001"/>
      <w:r>
        <w:t>Introduction</w:t>
      </w:r>
      <w:bookmarkEnd w:id="0"/>
    </w:p>
    <w:p w:rsidR="00A648C6" w:rsidRDefault="00A648C6" w:rsidP="00A648C6"/>
    <w:p w:rsidR="00826E55" w:rsidRPr="00A648C6" w:rsidRDefault="00826E55" w:rsidP="00A648C6"/>
    <w:p w:rsidR="00B0653C" w:rsidRDefault="00B0653C" w:rsidP="005071AD">
      <w:pPr>
        <w:spacing w:line="360" w:lineRule="auto"/>
        <w:jc w:val="both"/>
        <w:rPr>
          <w:rFonts w:ascii="Times New Roman" w:hAnsi="Times New Roman" w:cs="Times New Roman"/>
          <w:sz w:val="24"/>
        </w:rPr>
      </w:pPr>
    </w:p>
    <w:p w:rsidR="00B0653C" w:rsidRPr="00B0653C" w:rsidRDefault="00B0653C" w:rsidP="005071AD">
      <w:pPr>
        <w:spacing w:line="360" w:lineRule="auto"/>
        <w:jc w:val="both"/>
        <w:rPr>
          <w:rFonts w:ascii="Times New Roman" w:hAnsi="Times New Roman" w:cs="Times New Roman"/>
          <w:sz w:val="24"/>
          <w:szCs w:val="24"/>
        </w:rPr>
      </w:pPr>
      <w:r w:rsidRPr="00B0653C">
        <w:rPr>
          <w:rFonts w:ascii="Times New Roman" w:hAnsi="Times New Roman" w:cs="Times New Roman"/>
          <w:sz w:val="24"/>
          <w:szCs w:val="24"/>
        </w:rPr>
        <w:t>All companies have common goals, which is to grow financially and turn their name into a successful brand worldwide. It will definitely not be possible to reach such a level without good individual and organizational knowledge management within the company. "Knowledge Management is a systematic, articulated and intentional process, supported by the generation, codification and appropriation of knowledge, with the purpose of achieving organizational excellence." (Oliver, 2010, p. 140).</w:t>
      </w:r>
    </w:p>
    <w:p w:rsidR="005071AD" w:rsidRPr="005071AD" w:rsidRDefault="001D4801" w:rsidP="005071AD">
      <w:pPr>
        <w:spacing w:line="360" w:lineRule="auto"/>
        <w:jc w:val="both"/>
        <w:rPr>
          <w:rFonts w:ascii="Times New Roman" w:hAnsi="Times New Roman" w:cs="Times New Roman"/>
          <w:sz w:val="24"/>
        </w:rPr>
      </w:pPr>
      <w:r w:rsidRPr="001D4801">
        <w:rPr>
          <w:rFonts w:ascii="Times New Roman" w:hAnsi="Times New Roman" w:cs="Times New Roman"/>
          <w:sz w:val="24"/>
        </w:rPr>
        <w:t>The concept of knowledge management involves a set of actions that companies typically perform in different sectors within the company.</w:t>
      </w:r>
      <w:r>
        <w:rPr>
          <w:rFonts w:ascii="Times New Roman" w:hAnsi="Times New Roman" w:cs="Times New Roman"/>
          <w:sz w:val="24"/>
        </w:rPr>
        <w:t xml:space="preserve"> </w:t>
      </w:r>
      <w:r w:rsidR="00320ACB" w:rsidRPr="00320ACB">
        <w:rPr>
          <w:rFonts w:ascii="Times New Roman" w:hAnsi="Times New Roman" w:cs="Times New Roman"/>
          <w:sz w:val="24"/>
        </w:rPr>
        <w:t>Knowledge management can also be described as a multidisciplinary approach to achieving the company's goal and objectives through the use of available resources within the company (Becerra F. and Sabherwal, 2014)</w:t>
      </w:r>
      <w:r w:rsidR="00320ACB">
        <w:rPr>
          <w:rFonts w:ascii="Times New Roman" w:hAnsi="Times New Roman" w:cs="Times New Roman"/>
          <w:sz w:val="24"/>
        </w:rPr>
        <w:t xml:space="preserve">. </w:t>
      </w:r>
      <w:r w:rsidR="005071AD">
        <w:rPr>
          <w:rFonts w:ascii="Times New Roman" w:hAnsi="Times New Roman" w:cs="Times New Roman"/>
          <w:sz w:val="24"/>
        </w:rPr>
        <w:t xml:space="preserve">The current report emphasises upon discussing the role of the knowledge worker associated with the business of Amazon. It is a multinational e-commerce technology company that emphasises upon selling products through the help of cloud computing, artificial intelligence and digital streaming. </w:t>
      </w:r>
      <w:r w:rsidR="00741A60" w:rsidRPr="00741A60">
        <w:rPr>
          <w:rFonts w:ascii="Times New Roman" w:hAnsi="Times New Roman" w:cs="Times New Roman"/>
          <w:sz w:val="24"/>
        </w:rPr>
        <w:t>It is one of four technology giants, underlining the big Apple, Google and Facebook.</w:t>
      </w:r>
      <w:r w:rsidR="00741A60">
        <w:rPr>
          <w:rFonts w:ascii="Times New Roman" w:hAnsi="Times New Roman" w:cs="Times New Roman"/>
          <w:sz w:val="24"/>
        </w:rPr>
        <w:t xml:space="preserve"> </w:t>
      </w:r>
      <w:sdt>
        <w:sdtPr>
          <w:rPr>
            <w:rFonts w:ascii="Times New Roman" w:hAnsi="Times New Roman" w:cs="Times New Roman"/>
            <w:sz w:val="24"/>
          </w:rPr>
          <w:id w:val="2037307354"/>
          <w:citation/>
        </w:sdtPr>
        <w:sdtContent>
          <w:r w:rsidR="00F07017">
            <w:rPr>
              <w:rFonts w:ascii="Times New Roman" w:hAnsi="Times New Roman" w:cs="Times New Roman"/>
              <w:sz w:val="24"/>
            </w:rPr>
            <w:fldChar w:fldCharType="begin"/>
          </w:r>
          <w:r w:rsidR="005071AD">
            <w:rPr>
              <w:rFonts w:ascii="Times New Roman" w:hAnsi="Times New Roman" w:cs="Times New Roman"/>
              <w:sz w:val="24"/>
            </w:rPr>
            <w:instrText xml:space="preserve"> CITATION Ama192 \l 1033 </w:instrText>
          </w:r>
          <w:r w:rsidR="00F07017">
            <w:rPr>
              <w:rFonts w:ascii="Times New Roman" w:hAnsi="Times New Roman" w:cs="Times New Roman"/>
              <w:sz w:val="24"/>
            </w:rPr>
            <w:fldChar w:fldCharType="separate"/>
          </w:r>
          <w:r w:rsidR="005071AD" w:rsidRPr="006D5444">
            <w:rPr>
              <w:rFonts w:ascii="Times New Roman" w:hAnsi="Times New Roman" w:cs="Times New Roman"/>
              <w:noProof/>
              <w:sz w:val="24"/>
            </w:rPr>
            <w:t>(Amazon, 2019)</w:t>
          </w:r>
          <w:r w:rsidR="00F07017">
            <w:rPr>
              <w:rFonts w:ascii="Times New Roman" w:hAnsi="Times New Roman" w:cs="Times New Roman"/>
              <w:sz w:val="24"/>
            </w:rPr>
            <w:fldChar w:fldCharType="end"/>
          </w:r>
        </w:sdtContent>
      </w:sdt>
      <w:r w:rsidR="005071AD">
        <w:rPr>
          <w:rFonts w:ascii="Times New Roman" w:hAnsi="Times New Roman" w:cs="Times New Roman"/>
          <w:sz w:val="24"/>
        </w:rPr>
        <w:t xml:space="preserve">. Amazon </w:t>
      </w:r>
      <w:r w:rsidR="00E55C26">
        <w:rPr>
          <w:rFonts w:ascii="Times New Roman" w:hAnsi="Times New Roman" w:cs="Times New Roman"/>
          <w:sz w:val="24"/>
        </w:rPr>
        <w:t xml:space="preserve">UK </w:t>
      </w:r>
      <w:r w:rsidR="005071AD">
        <w:rPr>
          <w:rFonts w:ascii="Times New Roman" w:hAnsi="Times New Roman" w:cs="Times New Roman"/>
          <w:sz w:val="24"/>
        </w:rPr>
        <w:t xml:space="preserve">is one such company that had been constantly using their available knowledge to enhance customer service by offering them different products in one place. Furthermore, relevant information of assets, intellectual property rights and knowledge sharing would be discussed with reference to Amazon. </w:t>
      </w:r>
    </w:p>
    <w:p w:rsidR="00826E55" w:rsidRDefault="00826E55" w:rsidP="00B33901">
      <w:pPr>
        <w:pStyle w:val="Ttulo1"/>
      </w:pPr>
    </w:p>
    <w:p w:rsidR="00826E55" w:rsidRDefault="00826E55" w:rsidP="00B33901">
      <w:pPr>
        <w:pStyle w:val="Ttulo1"/>
      </w:pPr>
    </w:p>
    <w:p w:rsidR="00A648C6" w:rsidRPr="00A648C6" w:rsidRDefault="00A648C6" w:rsidP="00A648C6"/>
    <w:p w:rsidR="00A5775F" w:rsidRDefault="00A5775F" w:rsidP="00826E55">
      <w:pPr>
        <w:pStyle w:val="Ttulo1"/>
      </w:pPr>
    </w:p>
    <w:p w:rsidR="00826E55" w:rsidRDefault="006139C2" w:rsidP="00826E55">
      <w:pPr>
        <w:pStyle w:val="Ttulo1"/>
      </w:pPr>
      <w:bookmarkStart w:id="1" w:name="_Toc29488002"/>
      <w:r>
        <w:t>I</w:t>
      </w:r>
      <w:r w:rsidR="00826E55">
        <w:t>nformation</w:t>
      </w:r>
      <w:r>
        <w:t>, data,</w:t>
      </w:r>
      <w:r w:rsidR="00826E55">
        <w:t xml:space="preserve"> knowledge</w:t>
      </w:r>
      <w:r>
        <w:t xml:space="preserve"> and their relationship</w:t>
      </w:r>
      <w:bookmarkEnd w:id="1"/>
    </w:p>
    <w:p w:rsidR="00826E55" w:rsidRDefault="00826E55" w:rsidP="00D84CA8">
      <w:pPr>
        <w:spacing w:line="360" w:lineRule="auto"/>
        <w:jc w:val="both"/>
        <w:rPr>
          <w:rFonts w:ascii="Times New Roman" w:hAnsi="Times New Roman" w:cs="Times New Roman"/>
          <w:sz w:val="24"/>
        </w:rPr>
      </w:pPr>
    </w:p>
    <w:p w:rsidR="00D84CA8" w:rsidRPr="00D84CA8" w:rsidRDefault="00E43BB5" w:rsidP="00D84CA8">
      <w:pPr>
        <w:spacing w:line="360" w:lineRule="auto"/>
        <w:jc w:val="both"/>
        <w:rPr>
          <w:rFonts w:ascii="Times New Roman" w:hAnsi="Times New Roman" w:cs="Times New Roman"/>
          <w:sz w:val="24"/>
        </w:rPr>
      </w:pPr>
      <w:r>
        <w:rPr>
          <w:rFonts w:ascii="Times New Roman" w:hAnsi="Times New Roman" w:cs="Times New Roman"/>
          <w:sz w:val="24"/>
        </w:rPr>
        <w:t xml:space="preserve">Information, </w:t>
      </w:r>
      <w:r w:rsidR="00436330" w:rsidRPr="00436330">
        <w:rPr>
          <w:rFonts w:ascii="Times New Roman" w:hAnsi="Times New Roman" w:cs="Times New Roman"/>
          <w:sz w:val="24"/>
        </w:rPr>
        <w:t>knowledge</w:t>
      </w:r>
      <w:r>
        <w:rPr>
          <w:rFonts w:ascii="Times New Roman" w:hAnsi="Times New Roman" w:cs="Times New Roman"/>
          <w:sz w:val="24"/>
        </w:rPr>
        <w:t xml:space="preserve"> and data</w:t>
      </w:r>
      <w:r w:rsidR="00436330" w:rsidRPr="00436330">
        <w:rPr>
          <w:rFonts w:ascii="Times New Roman" w:hAnsi="Times New Roman" w:cs="Times New Roman"/>
          <w:sz w:val="24"/>
        </w:rPr>
        <w:t xml:space="preserve"> are a fundamental and extremely important aspect of knowledge management.</w:t>
      </w:r>
      <w:r w:rsidR="00D84CA8">
        <w:rPr>
          <w:rFonts w:ascii="Times New Roman" w:hAnsi="Times New Roman" w:cs="Times New Roman"/>
          <w:sz w:val="24"/>
        </w:rPr>
        <w:t xml:space="preserve"> It should be taken into consideration that all of the above mentioned three aspects of knowledge management helps in smooth flow of information between organisations to improve its performance in the long run. According to </w:t>
      </w:r>
      <w:r w:rsidR="004A0924">
        <w:rPr>
          <w:rFonts w:ascii="Times New Roman" w:hAnsi="Times New Roman" w:cs="Times New Roman"/>
          <w:noProof/>
          <w:sz w:val="24"/>
        </w:rPr>
        <w:t xml:space="preserve">Duan et al. </w:t>
      </w:r>
      <w:r w:rsidR="004A0924" w:rsidRPr="00FE0A50">
        <w:rPr>
          <w:rFonts w:ascii="Times New Roman" w:hAnsi="Times New Roman" w:cs="Times New Roman"/>
          <w:noProof/>
          <w:sz w:val="24"/>
        </w:rPr>
        <w:t>(2017)</w:t>
      </w:r>
      <w:r w:rsidR="00D84CA8">
        <w:rPr>
          <w:rFonts w:ascii="Times New Roman" w:hAnsi="Times New Roman" w:cs="Times New Roman"/>
          <w:sz w:val="24"/>
        </w:rPr>
        <w:t xml:space="preserve">, it could be noted that organisations such as Amazon, Microsoft and others tend to develop positive relationship data, knowledge and information to maximise business profitability through delivering appropriate service to the target audiences </w:t>
      </w:r>
      <w:sdt>
        <w:sdtPr>
          <w:rPr>
            <w:rFonts w:ascii="Times New Roman" w:hAnsi="Times New Roman" w:cs="Times New Roman"/>
            <w:sz w:val="24"/>
          </w:rPr>
          <w:id w:val="-845636009"/>
          <w:citation/>
        </w:sdtPr>
        <w:sdtContent>
          <w:r w:rsidR="00F07017">
            <w:rPr>
              <w:rFonts w:ascii="Times New Roman" w:hAnsi="Times New Roman" w:cs="Times New Roman"/>
              <w:sz w:val="24"/>
            </w:rPr>
            <w:fldChar w:fldCharType="begin"/>
          </w:r>
          <w:r w:rsidR="00D84CA8">
            <w:rPr>
              <w:rFonts w:ascii="Times New Roman" w:hAnsi="Times New Roman" w:cs="Times New Roman"/>
              <w:sz w:val="24"/>
            </w:rPr>
            <w:instrText xml:space="preserve"> CITATION All193 \l 1033 </w:instrText>
          </w:r>
          <w:r w:rsidR="00F07017">
            <w:rPr>
              <w:rFonts w:ascii="Times New Roman" w:hAnsi="Times New Roman" w:cs="Times New Roman"/>
              <w:sz w:val="24"/>
            </w:rPr>
            <w:fldChar w:fldCharType="separate"/>
          </w:r>
          <w:r w:rsidR="00D84CA8" w:rsidRPr="005B7825">
            <w:rPr>
              <w:rFonts w:ascii="Times New Roman" w:hAnsi="Times New Roman" w:cs="Times New Roman"/>
              <w:noProof/>
              <w:sz w:val="24"/>
            </w:rPr>
            <w:t>(Allkm, 2019)</w:t>
          </w:r>
          <w:r w:rsidR="00F07017">
            <w:rPr>
              <w:rFonts w:ascii="Times New Roman" w:hAnsi="Times New Roman" w:cs="Times New Roman"/>
              <w:sz w:val="24"/>
            </w:rPr>
            <w:fldChar w:fldCharType="end"/>
          </w:r>
        </w:sdtContent>
      </w:sdt>
      <w:r w:rsidR="00D84CA8">
        <w:rPr>
          <w:rFonts w:ascii="Times New Roman" w:hAnsi="Times New Roman" w:cs="Times New Roman"/>
          <w:sz w:val="24"/>
        </w:rPr>
        <w:t xml:space="preserve">. The definition of data is the process of acquisition of objects, facts and information through the information available on company’s database and historical records. Information is also known as processes data is acquired by selecting meaningful data out of overall data collected in the business. Knowledge could also be called the stage of evolution through acquiring information through experience, jurisdiction or judgment. </w:t>
      </w:r>
      <w:r w:rsidR="00D12B98" w:rsidRPr="00D12B98">
        <w:rPr>
          <w:rFonts w:ascii="Times New Roman" w:hAnsi="Times New Roman" w:cs="Times New Roman"/>
          <w:sz w:val="24"/>
        </w:rPr>
        <w:t>It may also be known as the combination of da</w:t>
      </w:r>
      <w:r w:rsidR="00D12B98">
        <w:rPr>
          <w:rFonts w:ascii="Times New Roman" w:hAnsi="Times New Roman" w:cs="Times New Roman"/>
          <w:sz w:val="24"/>
        </w:rPr>
        <w:t xml:space="preserve">ta, experience, and information </w:t>
      </w:r>
      <w:sdt>
        <w:sdtPr>
          <w:rPr>
            <w:rFonts w:ascii="Times New Roman" w:hAnsi="Times New Roman" w:cs="Times New Roman"/>
            <w:sz w:val="24"/>
          </w:rPr>
          <w:id w:val="375044243"/>
          <w:citation/>
        </w:sdtPr>
        <w:sdtContent>
          <w:r w:rsidR="00F07017">
            <w:rPr>
              <w:rFonts w:ascii="Times New Roman" w:hAnsi="Times New Roman" w:cs="Times New Roman"/>
              <w:sz w:val="24"/>
            </w:rPr>
            <w:fldChar w:fldCharType="begin"/>
          </w:r>
          <w:r w:rsidR="00D84CA8">
            <w:rPr>
              <w:rFonts w:ascii="Times New Roman" w:hAnsi="Times New Roman" w:cs="Times New Roman"/>
              <w:sz w:val="24"/>
            </w:rPr>
            <w:instrText xml:space="preserve"> CITATION ONe16 \l 1033 </w:instrText>
          </w:r>
          <w:r w:rsidR="00F07017">
            <w:rPr>
              <w:rFonts w:ascii="Times New Roman" w:hAnsi="Times New Roman" w:cs="Times New Roman"/>
              <w:sz w:val="24"/>
            </w:rPr>
            <w:fldChar w:fldCharType="separate"/>
          </w:r>
          <w:r w:rsidR="00D84CA8" w:rsidRPr="006746DA">
            <w:rPr>
              <w:rFonts w:ascii="Times New Roman" w:hAnsi="Times New Roman" w:cs="Times New Roman"/>
              <w:noProof/>
              <w:sz w:val="24"/>
            </w:rPr>
            <w:t>(O'Neill, 2016)</w:t>
          </w:r>
          <w:r w:rsidR="00F07017">
            <w:rPr>
              <w:rFonts w:ascii="Times New Roman" w:hAnsi="Times New Roman" w:cs="Times New Roman"/>
              <w:sz w:val="24"/>
            </w:rPr>
            <w:fldChar w:fldCharType="end"/>
          </w:r>
        </w:sdtContent>
      </w:sdt>
      <w:r w:rsidR="00D84CA8">
        <w:rPr>
          <w:rFonts w:ascii="Times New Roman" w:hAnsi="Times New Roman" w:cs="Times New Roman"/>
          <w:sz w:val="24"/>
        </w:rPr>
        <w:t xml:space="preserve">. The concept of data, knowledge and information within the business of Amazon could be measured by the fact that it helps in using data available on the database to offer correct products and services to enhance its customer service.  </w:t>
      </w:r>
    </w:p>
    <w:p w:rsidR="004A64C0" w:rsidRDefault="0028167B" w:rsidP="004A64C0">
      <w:pPr>
        <w:pStyle w:val="Ttulo1"/>
      </w:pPr>
      <w:bookmarkStart w:id="2" w:name="_Toc29488003"/>
      <w:r w:rsidRPr="0028167B">
        <w:t>Knowledge management and its concepts, importance in the organization management</w:t>
      </w:r>
      <w:bookmarkEnd w:id="2"/>
    </w:p>
    <w:p w:rsidR="00826E55" w:rsidRPr="00826E55" w:rsidRDefault="00826E55" w:rsidP="00826E55"/>
    <w:p w:rsidR="00C85821" w:rsidRPr="003000E0" w:rsidRDefault="00C85821" w:rsidP="00C85821">
      <w:pPr>
        <w:spacing w:line="360" w:lineRule="auto"/>
        <w:jc w:val="both"/>
        <w:rPr>
          <w:rFonts w:ascii="Times New Roman" w:hAnsi="Times New Roman" w:cs="Times New Roman"/>
          <w:sz w:val="24"/>
        </w:rPr>
      </w:pPr>
      <w:r>
        <w:rPr>
          <w:rFonts w:ascii="Times New Roman" w:hAnsi="Times New Roman" w:cs="Times New Roman"/>
          <w:sz w:val="24"/>
        </w:rPr>
        <w:t xml:space="preserve">Knowledge management is considered to involve the collection or elicitation of knowledge and codifying and converting the knowledge into a form that could be shared across the organisation. </w:t>
      </w:r>
      <w:r w:rsidR="008B3EA0" w:rsidRPr="008B3EA0">
        <w:rPr>
          <w:rFonts w:ascii="Times New Roman" w:hAnsi="Times New Roman" w:cs="Times New Roman"/>
          <w:sz w:val="24"/>
        </w:rPr>
        <w:t>The knowledge management process has many key aspects where we can highlight the collection and organization of tacit knowledge and turn it into explicit knowledge.</w:t>
      </w:r>
      <w:r w:rsidR="0028167B">
        <w:rPr>
          <w:rFonts w:ascii="Times New Roman" w:hAnsi="Times New Roman" w:cs="Times New Roman"/>
          <w:sz w:val="24"/>
        </w:rPr>
        <w:t xml:space="preserve"> </w:t>
      </w:r>
      <w:r w:rsidR="00ED6409" w:rsidRPr="00ED6409">
        <w:rPr>
          <w:rFonts w:ascii="Times New Roman" w:hAnsi="Times New Roman" w:cs="Times New Roman"/>
          <w:sz w:val="24"/>
        </w:rPr>
        <w:t>However, the concept of knowledge management is closely related to the set of organizational practices and approaches including knowledge sharing relevant to the business of the organization.</w:t>
      </w:r>
      <w:r>
        <w:rPr>
          <w:rFonts w:ascii="Times New Roman" w:hAnsi="Times New Roman" w:cs="Times New Roman"/>
          <w:sz w:val="24"/>
        </w:rPr>
        <w:t xml:space="preserve"> </w:t>
      </w:r>
      <w:r w:rsidR="00AE0258">
        <w:rPr>
          <w:rFonts w:ascii="Times New Roman" w:hAnsi="Times New Roman" w:cs="Times New Roman"/>
          <w:sz w:val="24"/>
        </w:rPr>
        <w:t>Knowledge management has its</w:t>
      </w:r>
      <w:r w:rsidR="00FC2A0B" w:rsidRPr="00FC2A0B">
        <w:rPr>
          <w:rFonts w:ascii="Times New Roman" w:hAnsi="Times New Roman" w:cs="Times New Roman"/>
          <w:sz w:val="24"/>
        </w:rPr>
        <w:t xml:space="preserve"> importan</w:t>
      </w:r>
      <w:r w:rsidR="00AE0258">
        <w:rPr>
          <w:rFonts w:ascii="Times New Roman" w:hAnsi="Times New Roman" w:cs="Times New Roman"/>
          <w:sz w:val="24"/>
        </w:rPr>
        <w:t>ce</w:t>
      </w:r>
      <w:r w:rsidR="00FC2A0B" w:rsidRPr="00FC2A0B">
        <w:rPr>
          <w:rFonts w:ascii="Times New Roman" w:hAnsi="Times New Roman" w:cs="Times New Roman"/>
          <w:sz w:val="24"/>
        </w:rPr>
        <w:t xml:space="preserve"> in the context of helping employees become familiar with tasks </w:t>
      </w:r>
      <w:r w:rsidR="00FC2A0B" w:rsidRPr="00FC2A0B">
        <w:rPr>
          <w:rFonts w:ascii="Times New Roman" w:hAnsi="Times New Roman" w:cs="Times New Roman"/>
          <w:sz w:val="24"/>
        </w:rPr>
        <w:lastRenderedPageBreak/>
        <w:t xml:space="preserve">and responsibilities. </w:t>
      </w:r>
      <w:sdt>
        <w:sdtPr>
          <w:rPr>
            <w:rFonts w:ascii="Times New Roman" w:hAnsi="Times New Roman" w:cs="Times New Roman"/>
            <w:sz w:val="24"/>
          </w:rPr>
          <w:id w:val="1092203285"/>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Lil04 \l 1033 </w:instrText>
          </w:r>
          <w:r w:rsidR="00F07017">
            <w:rPr>
              <w:rFonts w:ascii="Times New Roman" w:hAnsi="Times New Roman" w:cs="Times New Roman"/>
              <w:sz w:val="24"/>
            </w:rPr>
            <w:fldChar w:fldCharType="separate"/>
          </w:r>
          <w:r w:rsidRPr="00D05845">
            <w:rPr>
              <w:rFonts w:ascii="Times New Roman" w:hAnsi="Times New Roman" w:cs="Times New Roman"/>
              <w:noProof/>
              <w:sz w:val="24"/>
            </w:rPr>
            <w:t>(Lilley, Lightfoot and Amaral, 2004)</w:t>
          </w:r>
          <w:r w:rsidR="00F07017">
            <w:rPr>
              <w:rFonts w:ascii="Times New Roman" w:hAnsi="Times New Roman" w:cs="Times New Roman"/>
              <w:sz w:val="24"/>
            </w:rPr>
            <w:fldChar w:fldCharType="end"/>
          </w:r>
        </w:sdtContent>
      </w:sdt>
      <w:r>
        <w:rPr>
          <w:rFonts w:ascii="Times New Roman" w:hAnsi="Times New Roman" w:cs="Times New Roman"/>
          <w:sz w:val="24"/>
        </w:rPr>
        <w:t xml:space="preserve">. Through knowledge management, the employees are able to save time and effort by effectively storing and managing the information relevant to their tasks and responsibilities. </w:t>
      </w:r>
      <w:r w:rsidR="003A5DE2" w:rsidRPr="003A5DE2">
        <w:rPr>
          <w:rFonts w:ascii="Times New Roman" w:hAnsi="Times New Roman" w:cs="Times New Roman"/>
          <w:sz w:val="24"/>
        </w:rPr>
        <w:t>The importance of knowledge management also lies in effectively and permanently adapting organizational change, helping with the decision-making process, facilitating knowledge transfer, reducing risk, and helping to achieve organizational goals.</w:t>
      </w:r>
      <w:r w:rsidR="003A5DE2">
        <w:rPr>
          <w:rFonts w:ascii="Times New Roman" w:hAnsi="Times New Roman" w:cs="Times New Roman"/>
          <w:sz w:val="24"/>
        </w:rPr>
        <w:t xml:space="preserve"> </w:t>
      </w:r>
      <w:r w:rsidR="00464818" w:rsidRPr="00464818">
        <w:rPr>
          <w:rFonts w:ascii="Times New Roman" w:hAnsi="Times New Roman" w:cs="Times New Roman"/>
          <w:sz w:val="24"/>
        </w:rPr>
        <w:t>On the other hand, the assets of the organization and its management are strongly associated with the concept of management and knowledge. Amazon is thought to use knowledge management techniques to transform the company from an online bookstore into the UK's largest e-commerce retailer.</w:t>
      </w:r>
      <w:r w:rsidR="00464818">
        <w:rPr>
          <w:rFonts w:ascii="Times New Roman" w:hAnsi="Times New Roman" w:cs="Times New Roman"/>
          <w:sz w:val="24"/>
        </w:rPr>
        <w:t xml:space="preserve"> </w:t>
      </w:r>
      <w:r>
        <w:rPr>
          <w:rFonts w:ascii="Times New Roman" w:hAnsi="Times New Roman" w:cs="Times New Roman"/>
          <w:sz w:val="24"/>
        </w:rPr>
        <w:t xml:space="preserve">Through effective knowledge management Amazon is able to facilitate searching millions of products from a single interface and also retrieve personalised recommendations that would connect users based on the relevancy of the products. Much of the growth of Amazon is attributed to the efficient surfacing of the right information in the right ways. The knowledge management of Amazon is used in terms of strategic assets of the organisation in terms of innovation, organisation learning and internal training that facilitates and sustains the innovation process of the </w:t>
      </w:r>
      <w:r w:rsidRPr="00C85821">
        <w:rPr>
          <w:rFonts w:ascii="Times New Roman" w:hAnsi="Times New Roman" w:cs="Times New Roman"/>
          <w:sz w:val="24"/>
        </w:rPr>
        <w:t xml:space="preserve">organisation </w:t>
      </w:r>
      <w:sdt>
        <w:sdtPr>
          <w:rPr>
            <w:rFonts w:ascii="Times New Roman" w:hAnsi="Times New Roman" w:cs="Times New Roman"/>
            <w:sz w:val="24"/>
          </w:rPr>
          <w:id w:val="-1998260072"/>
          <w:citation/>
        </w:sdtPr>
        <w:sdtContent>
          <w:r w:rsidR="00F07017" w:rsidRPr="00C85821">
            <w:rPr>
              <w:rFonts w:ascii="Times New Roman" w:hAnsi="Times New Roman" w:cs="Times New Roman"/>
              <w:sz w:val="24"/>
            </w:rPr>
            <w:fldChar w:fldCharType="begin"/>
          </w:r>
          <w:r w:rsidRPr="00C85821">
            <w:rPr>
              <w:rFonts w:ascii="Times New Roman" w:hAnsi="Times New Roman" w:cs="Times New Roman"/>
              <w:sz w:val="24"/>
            </w:rPr>
            <w:instrText xml:space="preserve"> CITATION Ros142 \l 1033 </w:instrText>
          </w:r>
          <w:r w:rsidR="00F07017" w:rsidRPr="00C85821">
            <w:rPr>
              <w:rFonts w:ascii="Times New Roman" w:hAnsi="Times New Roman" w:cs="Times New Roman"/>
              <w:sz w:val="24"/>
            </w:rPr>
            <w:fldChar w:fldCharType="separate"/>
          </w:r>
          <w:r w:rsidRPr="00C85821">
            <w:rPr>
              <w:rFonts w:ascii="Times New Roman" w:hAnsi="Times New Roman" w:cs="Times New Roman"/>
              <w:noProof/>
              <w:sz w:val="24"/>
            </w:rPr>
            <w:t>(Rosenberg, 2014)</w:t>
          </w:r>
          <w:r w:rsidR="00F07017" w:rsidRPr="00C85821">
            <w:rPr>
              <w:rFonts w:ascii="Times New Roman" w:hAnsi="Times New Roman" w:cs="Times New Roman"/>
              <w:sz w:val="24"/>
            </w:rPr>
            <w:fldChar w:fldCharType="end"/>
          </w:r>
        </w:sdtContent>
      </w:sdt>
      <w:r w:rsidRPr="00C85821">
        <w:rPr>
          <w:rFonts w:ascii="Times New Roman" w:hAnsi="Times New Roman" w:cs="Times New Roman"/>
          <w:sz w:val="24"/>
        </w:rPr>
        <w:t>.</w:t>
      </w:r>
      <w:r>
        <w:rPr>
          <w:rFonts w:ascii="Times New Roman" w:hAnsi="Times New Roman" w:cs="Times New Roman"/>
          <w:sz w:val="24"/>
        </w:rPr>
        <w:t xml:space="preserve"> In regards to the knowledge management of Amazon associated with the organisation’s assets and management, it deals in critical inventions, patents and personal expertise that the catapult innovation within the market. </w:t>
      </w:r>
      <w:r w:rsidR="00CF6D8F" w:rsidRPr="00CF6D8F">
        <w:rPr>
          <w:rFonts w:ascii="Times New Roman" w:hAnsi="Times New Roman" w:cs="Times New Roman"/>
          <w:sz w:val="24"/>
        </w:rPr>
        <w:t>For example, Amazon has found a way for its customers to engage in selfie payment that aims to transform online shopping.</w:t>
      </w:r>
      <w:r w:rsidR="00CF6D8F">
        <w:rPr>
          <w:rFonts w:ascii="Times New Roman" w:hAnsi="Times New Roman" w:cs="Times New Roman"/>
          <w:sz w:val="24"/>
        </w:rPr>
        <w:t xml:space="preserve"> </w:t>
      </w:r>
      <w:r>
        <w:rPr>
          <w:rFonts w:ascii="Times New Roman" w:hAnsi="Times New Roman" w:cs="Times New Roman"/>
          <w:sz w:val="24"/>
        </w:rPr>
        <w:t xml:space="preserve">Amazon must stay ahead of the curve by sharing knowledge and information based on assets in a systematic way. In this regard, Amazon could be cited as the classic example of leveraging internal and external knowledge to drive innovation using data mining and digitalisation. </w:t>
      </w:r>
    </w:p>
    <w:p w:rsidR="00347406" w:rsidRDefault="00F014CB" w:rsidP="00B33901">
      <w:pPr>
        <w:pStyle w:val="Ttulo1"/>
      </w:pPr>
      <w:bookmarkStart w:id="3" w:name="_Toc29488004"/>
      <w:r>
        <w:t>I</w:t>
      </w:r>
      <w:r w:rsidR="00347406">
        <w:t xml:space="preserve">ndividual and </w:t>
      </w:r>
      <w:r w:rsidR="00826E55">
        <w:t>organizational</w:t>
      </w:r>
      <w:r w:rsidR="00347406">
        <w:t xml:space="preserve"> knowledge</w:t>
      </w:r>
      <w:bookmarkEnd w:id="3"/>
    </w:p>
    <w:p w:rsidR="00826E55" w:rsidRPr="00826E55" w:rsidRDefault="00826E55" w:rsidP="00826E55"/>
    <w:p w:rsidR="003C66DB" w:rsidRDefault="008F5D2B" w:rsidP="003C66DB">
      <w:pPr>
        <w:spacing w:line="360" w:lineRule="auto"/>
        <w:jc w:val="both"/>
        <w:rPr>
          <w:rFonts w:ascii="Times New Roman" w:hAnsi="Times New Roman" w:cs="Times New Roman"/>
          <w:sz w:val="24"/>
        </w:rPr>
      </w:pPr>
      <w:r w:rsidRPr="008F5D2B">
        <w:rPr>
          <w:rFonts w:ascii="Times New Roman" w:hAnsi="Times New Roman" w:cs="Times New Roman"/>
          <w:sz w:val="24"/>
        </w:rPr>
        <w:t>Knowledge is the identifying mark of any organization as it identifies and characterizes any business organization around the world.</w:t>
      </w:r>
      <w:r w:rsidR="003C66DB">
        <w:rPr>
          <w:rFonts w:ascii="Times New Roman" w:hAnsi="Times New Roman" w:cs="Times New Roman"/>
          <w:sz w:val="24"/>
        </w:rPr>
        <w:t xml:space="preserve"> It is majorly due to the fact that it is intangible in nature and difficult to measures its value because of its inability to achieve same productivity. For example, Amazon effectively utilises different principles of knowledge management starting from acquiring user experience to increase value to the experience of customers </w:t>
      </w:r>
      <w:sdt>
        <w:sdtPr>
          <w:rPr>
            <w:rFonts w:ascii="Times New Roman" w:hAnsi="Times New Roman" w:cs="Times New Roman"/>
            <w:sz w:val="24"/>
          </w:rPr>
          <w:id w:val="663829482"/>
          <w:citation/>
        </w:sdtPr>
        <w:sdtContent>
          <w:r w:rsidR="00F07017">
            <w:rPr>
              <w:rFonts w:ascii="Times New Roman" w:hAnsi="Times New Roman" w:cs="Times New Roman"/>
              <w:sz w:val="24"/>
            </w:rPr>
            <w:fldChar w:fldCharType="begin"/>
          </w:r>
          <w:r w:rsidR="003C66DB">
            <w:rPr>
              <w:rFonts w:ascii="Times New Roman" w:hAnsi="Times New Roman" w:cs="Times New Roman"/>
              <w:sz w:val="24"/>
            </w:rPr>
            <w:instrText xml:space="preserve"> CITATION Ros142 \l 1033 </w:instrText>
          </w:r>
          <w:r w:rsidR="00F07017">
            <w:rPr>
              <w:rFonts w:ascii="Times New Roman" w:hAnsi="Times New Roman" w:cs="Times New Roman"/>
              <w:sz w:val="24"/>
            </w:rPr>
            <w:fldChar w:fldCharType="separate"/>
          </w:r>
          <w:r w:rsidR="003C66DB" w:rsidRPr="002618CD">
            <w:rPr>
              <w:rFonts w:ascii="Times New Roman" w:hAnsi="Times New Roman" w:cs="Times New Roman"/>
              <w:noProof/>
              <w:sz w:val="24"/>
            </w:rPr>
            <w:t xml:space="preserve">(Rosenberg, </w:t>
          </w:r>
          <w:r w:rsidR="003C66DB" w:rsidRPr="002618CD">
            <w:rPr>
              <w:rFonts w:ascii="Times New Roman" w:hAnsi="Times New Roman" w:cs="Times New Roman"/>
              <w:noProof/>
              <w:sz w:val="24"/>
            </w:rPr>
            <w:lastRenderedPageBreak/>
            <w:t>2014)</w:t>
          </w:r>
          <w:r w:rsidR="00F07017">
            <w:rPr>
              <w:rFonts w:ascii="Times New Roman" w:hAnsi="Times New Roman" w:cs="Times New Roman"/>
              <w:sz w:val="24"/>
            </w:rPr>
            <w:fldChar w:fldCharType="end"/>
          </w:r>
        </w:sdtContent>
      </w:sdt>
      <w:r w:rsidR="003C66DB">
        <w:rPr>
          <w:rFonts w:ascii="Times New Roman" w:hAnsi="Times New Roman" w:cs="Times New Roman"/>
          <w:sz w:val="24"/>
        </w:rPr>
        <w:t xml:space="preserve">. </w:t>
      </w:r>
      <w:r w:rsidR="00700307" w:rsidRPr="00700307">
        <w:rPr>
          <w:rFonts w:ascii="Times New Roman" w:hAnsi="Times New Roman" w:cs="Times New Roman"/>
          <w:sz w:val="24"/>
        </w:rPr>
        <w:t>Therefore, knowledge classification can be effectively done by segregating it into two parts, such as individual management and organizational knowledge management.</w:t>
      </w:r>
      <w:r w:rsidR="003C66DB">
        <w:rPr>
          <w:rFonts w:ascii="Times New Roman" w:hAnsi="Times New Roman" w:cs="Times New Roman"/>
          <w:sz w:val="24"/>
        </w:rPr>
        <w:t xml:space="preserve"> </w:t>
      </w:r>
    </w:p>
    <w:p w:rsidR="003C66DB" w:rsidRPr="003C66DB" w:rsidRDefault="001631AD" w:rsidP="003C66DB">
      <w:pPr>
        <w:spacing w:line="360" w:lineRule="auto"/>
        <w:jc w:val="both"/>
        <w:rPr>
          <w:rFonts w:ascii="Times New Roman" w:hAnsi="Times New Roman" w:cs="Times New Roman"/>
          <w:sz w:val="24"/>
        </w:rPr>
      </w:pPr>
      <w:r w:rsidRPr="001631AD">
        <w:rPr>
          <w:rFonts w:ascii="Times New Roman" w:hAnsi="Times New Roman" w:cs="Times New Roman"/>
          <w:sz w:val="24"/>
        </w:rPr>
        <w:t>Individual knowledge also known as personal knowledge management</w:t>
      </w:r>
      <w:r>
        <w:rPr>
          <w:rFonts w:ascii="Times New Roman" w:hAnsi="Times New Roman" w:cs="Times New Roman"/>
          <w:sz w:val="24"/>
        </w:rPr>
        <w:t xml:space="preserve"> </w:t>
      </w:r>
      <w:r w:rsidR="003C66DB">
        <w:rPr>
          <w:rFonts w:ascii="Times New Roman" w:hAnsi="Times New Roman" w:cs="Times New Roman"/>
          <w:sz w:val="24"/>
        </w:rPr>
        <w:t xml:space="preserve">(PKM) is the process wherein individual role is to acquire, classify, store, identify, retrieve and search knowledge relevant to carry out daily activities. </w:t>
      </w:r>
      <w:r w:rsidR="0087423C" w:rsidRPr="0087423C">
        <w:rPr>
          <w:rFonts w:ascii="Times New Roman" w:hAnsi="Times New Roman" w:cs="Times New Roman"/>
          <w:sz w:val="24"/>
        </w:rPr>
        <w:t>Organizational knowledge, however, constitutes the process of acquiring knowledge and information from collective sources and experiences.</w:t>
      </w:r>
      <w:r w:rsidR="0087423C">
        <w:rPr>
          <w:rFonts w:ascii="Times New Roman" w:hAnsi="Times New Roman" w:cs="Times New Roman"/>
          <w:sz w:val="24"/>
        </w:rPr>
        <w:t xml:space="preserve"> </w:t>
      </w:r>
      <w:r w:rsidR="003C66DB">
        <w:rPr>
          <w:rFonts w:ascii="Times New Roman" w:hAnsi="Times New Roman" w:cs="Times New Roman"/>
          <w:sz w:val="24"/>
        </w:rPr>
        <w:t xml:space="preserve">The knowledge gathered from organisation is much more reliant and effective in nature as compared to individual. </w:t>
      </w:r>
      <w:r w:rsidR="00B53657" w:rsidRPr="00B53657">
        <w:rPr>
          <w:rFonts w:ascii="Times New Roman" w:hAnsi="Times New Roman" w:cs="Times New Roman"/>
          <w:sz w:val="24"/>
        </w:rPr>
        <w:t>In addition, it should also be taken into account that individual knowledge and organizational knowledge are closely interconnected.</w:t>
      </w:r>
      <w:r w:rsidR="003C66DB">
        <w:rPr>
          <w:rFonts w:ascii="Times New Roman" w:hAnsi="Times New Roman" w:cs="Times New Roman"/>
          <w:sz w:val="24"/>
        </w:rPr>
        <w:t xml:space="preserve"> </w:t>
      </w:r>
      <w:sdt>
        <w:sdtPr>
          <w:rPr>
            <w:rFonts w:ascii="Times New Roman" w:hAnsi="Times New Roman" w:cs="Times New Roman"/>
            <w:sz w:val="24"/>
          </w:rPr>
          <w:id w:val="-1505362643"/>
          <w:citation/>
        </w:sdtPr>
        <w:sdtContent>
          <w:r w:rsidR="00F07017">
            <w:rPr>
              <w:rFonts w:ascii="Times New Roman" w:hAnsi="Times New Roman" w:cs="Times New Roman"/>
              <w:sz w:val="24"/>
            </w:rPr>
            <w:fldChar w:fldCharType="begin"/>
          </w:r>
          <w:r w:rsidR="003C66DB">
            <w:rPr>
              <w:rFonts w:ascii="Times New Roman" w:hAnsi="Times New Roman" w:cs="Times New Roman"/>
              <w:sz w:val="24"/>
            </w:rPr>
            <w:instrText xml:space="preserve"> CITATION WIC19 \l 1033 </w:instrText>
          </w:r>
          <w:r w:rsidR="00F07017">
            <w:rPr>
              <w:rFonts w:ascii="Times New Roman" w:hAnsi="Times New Roman" w:cs="Times New Roman"/>
              <w:sz w:val="24"/>
            </w:rPr>
            <w:fldChar w:fldCharType="separate"/>
          </w:r>
          <w:r w:rsidR="003C66DB" w:rsidRPr="00834C85">
            <w:rPr>
              <w:rFonts w:ascii="Times New Roman" w:hAnsi="Times New Roman" w:cs="Times New Roman"/>
              <w:noProof/>
              <w:sz w:val="24"/>
            </w:rPr>
            <w:t>(WICS, 2019)</w:t>
          </w:r>
          <w:r w:rsidR="00F07017">
            <w:rPr>
              <w:rFonts w:ascii="Times New Roman" w:hAnsi="Times New Roman" w:cs="Times New Roman"/>
              <w:sz w:val="24"/>
            </w:rPr>
            <w:fldChar w:fldCharType="end"/>
          </w:r>
        </w:sdtContent>
      </w:sdt>
      <w:r w:rsidR="003C66DB">
        <w:rPr>
          <w:rFonts w:ascii="Times New Roman" w:hAnsi="Times New Roman" w:cs="Times New Roman"/>
          <w:sz w:val="24"/>
        </w:rPr>
        <w:t xml:space="preserve">. The relationship could be described by the fact that organisations don’t possess the capability to learn by individuals working in the business are capable of learning new skills and generating knowledge to enhance operational productivity. Therefore, it becomes important for companies such as Amazon to provide relevant training opportunities for its employees on a regular basis to imply their skills and knowledge to enhance organisational performance over its competitors. </w:t>
      </w:r>
    </w:p>
    <w:p w:rsidR="00347406" w:rsidRDefault="00E34D72" w:rsidP="00B33901">
      <w:pPr>
        <w:pStyle w:val="Ttulo1"/>
      </w:pPr>
      <w:bookmarkStart w:id="4" w:name="_Toc29488005"/>
      <w:r w:rsidRPr="00E34D72">
        <w:t>Analysis and modeling techniques to identify knowledge assets</w:t>
      </w:r>
      <w:bookmarkEnd w:id="4"/>
    </w:p>
    <w:p w:rsidR="00826E55" w:rsidRPr="00826E55" w:rsidRDefault="00826E55" w:rsidP="00826E55"/>
    <w:p w:rsidR="00C85821" w:rsidRDefault="008F4CA6" w:rsidP="00C85821">
      <w:pPr>
        <w:spacing w:line="360" w:lineRule="auto"/>
        <w:jc w:val="both"/>
        <w:rPr>
          <w:rFonts w:ascii="Times New Roman" w:hAnsi="Times New Roman" w:cs="Times New Roman"/>
          <w:sz w:val="24"/>
        </w:rPr>
      </w:pPr>
      <w:r w:rsidRPr="008F4CA6">
        <w:rPr>
          <w:rFonts w:ascii="Times New Roman" w:hAnsi="Times New Roman" w:cs="Times New Roman"/>
          <w:sz w:val="24"/>
        </w:rPr>
        <w:t>Knowledge assets can be understood as intellectual resources relevant to an organization. However, it can also be considered the knowledge of the workforce and the organization of all of the company's general employees, processing the way ideas, understanding, information, learning, insights, capabilities, skills and techniques.</w:t>
      </w:r>
      <w:r w:rsidR="00C85821">
        <w:rPr>
          <w:rFonts w:ascii="Times New Roman" w:hAnsi="Times New Roman" w:cs="Times New Roman"/>
          <w:sz w:val="24"/>
        </w:rPr>
        <w:t xml:space="preserve"> </w:t>
      </w:r>
      <w:r w:rsidR="003F47C9" w:rsidRPr="003F47C9">
        <w:rPr>
          <w:rFonts w:ascii="Times New Roman" w:hAnsi="Times New Roman" w:cs="Times New Roman"/>
          <w:sz w:val="24"/>
        </w:rPr>
        <w:t xml:space="preserve">In Amazon's case, they use knowledge assets for mobilization and sharing, effectively managing knowledge so that knowledge and information come together on a single platform. In this sense, Amazon uses artificial intelligence, its knowledge repository, and speech recognition technology to manage customers' knowledge assets, while Amazon's Subscription API would allow sellers to receive notifications about other seller's product details. </w:t>
      </w:r>
      <w:sdt>
        <w:sdtPr>
          <w:rPr>
            <w:rFonts w:ascii="Times New Roman" w:hAnsi="Times New Roman" w:cs="Times New Roman"/>
            <w:sz w:val="24"/>
          </w:rPr>
          <w:id w:val="-1428961343"/>
          <w:citation/>
        </w:sdtPr>
        <w:sdtContent>
          <w:r w:rsidR="00F07017">
            <w:rPr>
              <w:rFonts w:ascii="Times New Roman" w:hAnsi="Times New Roman" w:cs="Times New Roman"/>
              <w:sz w:val="24"/>
            </w:rPr>
            <w:fldChar w:fldCharType="begin"/>
          </w:r>
          <w:r w:rsidR="00C85821">
            <w:rPr>
              <w:rFonts w:ascii="Times New Roman" w:hAnsi="Times New Roman" w:cs="Times New Roman"/>
              <w:sz w:val="24"/>
            </w:rPr>
            <w:instrText xml:space="preserve"> CITATION Gre182 \l 1033 </w:instrText>
          </w:r>
          <w:r w:rsidR="00F07017">
            <w:rPr>
              <w:rFonts w:ascii="Times New Roman" w:hAnsi="Times New Roman" w:cs="Times New Roman"/>
              <w:sz w:val="24"/>
            </w:rPr>
            <w:fldChar w:fldCharType="separate"/>
          </w:r>
          <w:r w:rsidR="00C85821" w:rsidRPr="00686762">
            <w:rPr>
              <w:rFonts w:ascii="Times New Roman" w:hAnsi="Times New Roman" w:cs="Times New Roman"/>
              <w:noProof/>
              <w:sz w:val="24"/>
            </w:rPr>
            <w:t>(Greene, 2018)</w:t>
          </w:r>
          <w:r w:rsidR="00F07017">
            <w:rPr>
              <w:rFonts w:ascii="Times New Roman" w:hAnsi="Times New Roman" w:cs="Times New Roman"/>
              <w:sz w:val="24"/>
            </w:rPr>
            <w:fldChar w:fldCharType="end"/>
          </w:r>
        </w:sdtContent>
      </w:sdt>
      <w:r w:rsidR="00C85821">
        <w:rPr>
          <w:rFonts w:ascii="Times New Roman" w:hAnsi="Times New Roman" w:cs="Times New Roman"/>
          <w:sz w:val="24"/>
        </w:rPr>
        <w:t xml:space="preserve">. </w:t>
      </w:r>
      <w:r w:rsidR="00776D56" w:rsidRPr="00776D56">
        <w:rPr>
          <w:rFonts w:ascii="Times New Roman" w:hAnsi="Times New Roman" w:cs="Times New Roman"/>
          <w:sz w:val="24"/>
        </w:rPr>
        <w:t>Through this important platform, the organization is empowered to share, create and use knowledge in a more effective and beneficial way for the organization.</w:t>
      </w:r>
      <w:r w:rsidR="00C85821">
        <w:rPr>
          <w:rFonts w:ascii="Times New Roman" w:hAnsi="Times New Roman" w:cs="Times New Roman"/>
          <w:sz w:val="24"/>
        </w:rPr>
        <w:t xml:space="preserve"> In order to engage in knowledge creation, it is the responsibility of the organisation to map its inventory of knowledge assets so as to maximise the potential of the organisation within a restrictive operating environment. The SECI model is considered to be an </w:t>
      </w:r>
      <w:r w:rsidR="00C85821">
        <w:rPr>
          <w:rFonts w:ascii="Times New Roman" w:hAnsi="Times New Roman" w:cs="Times New Roman"/>
          <w:sz w:val="24"/>
        </w:rPr>
        <w:lastRenderedPageBreak/>
        <w:t xml:space="preserve">effective theoretical framework for the identification of the knowledge assets through the interaction processes and the link between explicit and tacit knowledge. Based on the knowledge map modeling technique, the knowledge assets are identified. It can be said that with the knowledge map, the key knowledge assets that underpin the competitive advantage of the organisation are identified </w:t>
      </w:r>
      <w:sdt>
        <w:sdtPr>
          <w:rPr>
            <w:rFonts w:ascii="Times New Roman" w:hAnsi="Times New Roman" w:cs="Times New Roman"/>
            <w:sz w:val="24"/>
          </w:rPr>
          <w:id w:val="-796988584"/>
          <w:citation/>
        </w:sdtPr>
        <w:sdtContent>
          <w:r w:rsidR="00F07017">
            <w:rPr>
              <w:rFonts w:ascii="Times New Roman" w:hAnsi="Times New Roman" w:cs="Times New Roman"/>
              <w:sz w:val="24"/>
            </w:rPr>
            <w:fldChar w:fldCharType="begin"/>
          </w:r>
          <w:r w:rsidR="00C85821">
            <w:rPr>
              <w:rFonts w:ascii="Times New Roman" w:hAnsi="Times New Roman" w:cs="Times New Roman"/>
              <w:sz w:val="24"/>
            </w:rPr>
            <w:instrText xml:space="preserve"> CITATION Wai14 \l 1033 </w:instrText>
          </w:r>
          <w:r w:rsidR="00F07017">
            <w:rPr>
              <w:rFonts w:ascii="Times New Roman" w:hAnsi="Times New Roman" w:cs="Times New Roman"/>
              <w:sz w:val="24"/>
            </w:rPr>
            <w:fldChar w:fldCharType="separate"/>
          </w:r>
          <w:r w:rsidR="00C85821" w:rsidRPr="00686762">
            <w:rPr>
              <w:rFonts w:ascii="Times New Roman" w:hAnsi="Times New Roman" w:cs="Times New Roman"/>
              <w:noProof/>
              <w:sz w:val="24"/>
            </w:rPr>
            <w:t>(Wai, Ramasamy and Othman, 2014)</w:t>
          </w:r>
          <w:r w:rsidR="00F07017">
            <w:rPr>
              <w:rFonts w:ascii="Times New Roman" w:hAnsi="Times New Roman" w:cs="Times New Roman"/>
              <w:sz w:val="24"/>
            </w:rPr>
            <w:fldChar w:fldCharType="end"/>
          </w:r>
        </w:sdtContent>
      </w:sdt>
      <w:r w:rsidR="00C85821">
        <w:rPr>
          <w:rFonts w:ascii="Times New Roman" w:hAnsi="Times New Roman" w:cs="Times New Roman"/>
          <w:sz w:val="24"/>
        </w:rPr>
        <w:t xml:space="preserve">. The map has two dimensions which are the structure of knowledge and level of diffusion. </w:t>
      </w:r>
    </w:p>
    <w:p w:rsidR="00C85821" w:rsidRDefault="00C85821" w:rsidP="00C85821">
      <w:pPr>
        <w:spacing w:line="360" w:lineRule="auto"/>
        <w:jc w:val="both"/>
        <w:rPr>
          <w:rFonts w:ascii="Times New Roman" w:hAnsi="Times New Roman" w:cs="Times New Roman"/>
          <w:sz w:val="24"/>
        </w:rPr>
      </w:pPr>
      <w:r>
        <w:rPr>
          <w:noProof/>
          <w:lang w:val="pt-PT" w:eastAsia="pt-PT"/>
        </w:rPr>
        <w:drawing>
          <wp:inline distT="0" distB="0" distL="0" distR="0">
            <wp:extent cx="5943600" cy="3874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874135"/>
                    </a:xfrm>
                    <a:prstGeom prst="rect">
                      <a:avLst/>
                    </a:prstGeom>
                  </pic:spPr>
                </pic:pic>
              </a:graphicData>
            </a:graphic>
          </wp:inline>
        </w:drawing>
      </w:r>
    </w:p>
    <w:p w:rsidR="00C85821" w:rsidRDefault="00C85821" w:rsidP="00C85821">
      <w:pPr>
        <w:pStyle w:val="Legenda"/>
      </w:pPr>
      <w:r>
        <w:t xml:space="preserve">Figure </w:t>
      </w:r>
      <w:fldSimple w:instr=" SEQ Figure \* ARABIC ">
        <w:r>
          <w:rPr>
            <w:noProof/>
          </w:rPr>
          <w:t>1</w:t>
        </w:r>
      </w:fldSimple>
      <w:r>
        <w:t>: Knowledge Map</w:t>
      </w:r>
    </w:p>
    <w:p w:rsidR="00C85821" w:rsidRDefault="00C85821" w:rsidP="00C85821">
      <w:pPr>
        <w:pStyle w:val="Legenda"/>
      </w:pPr>
      <w:r>
        <w:t xml:space="preserve">Source: </w:t>
      </w:r>
      <w:sdt>
        <w:sdtPr>
          <w:id w:val="641311161"/>
          <w:citation/>
        </w:sdtPr>
        <w:sdtContent>
          <w:r w:rsidR="00F07017">
            <w:fldChar w:fldCharType="begin"/>
          </w:r>
          <w:r>
            <w:instrText xml:space="preserve"> CITATION Mac15 \l 1033 </w:instrText>
          </w:r>
          <w:r w:rsidR="00F07017">
            <w:fldChar w:fldCharType="separate"/>
          </w:r>
          <w:r>
            <w:rPr>
              <w:noProof/>
            </w:rPr>
            <w:t>(MacMillan, 2015)</w:t>
          </w:r>
          <w:r w:rsidR="00F07017">
            <w:fldChar w:fldCharType="end"/>
          </w:r>
        </w:sdtContent>
      </w:sdt>
    </w:p>
    <w:p w:rsidR="00C85821" w:rsidRPr="00100958" w:rsidRDefault="00C85821" w:rsidP="00C85821">
      <w:pPr>
        <w:spacing w:line="360" w:lineRule="auto"/>
        <w:jc w:val="both"/>
        <w:rPr>
          <w:rFonts w:ascii="Times New Roman" w:hAnsi="Times New Roman" w:cs="Times New Roman"/>
          <w:sz w:val="24"/>
        </w:rPr>
      </w:pPr>
      <w:r>
        <w:rPr>
          <w:rFonts w:ascii="Times New Roman" w:hAnsi="Times New Roman" w:cs="Times New Roman"/>
          <w:sz w:val="24"/>
        </w:rPr>
        <w:t xml:space="preserve">Based on the modeling technique, it can be said that Amazon has structured information which in undiffused which implies that the knowledge is based on intellectual property rights which would be explored later in this assignment. Some of the identified knowledge assets include the discussion threads, best practices, project plans, innovation, invention, patents and personal expertise that protect intellectual property </w:t>
      </w:r>
      <w:sdt>
        <w:sdtPr>
          <w:rPr>
            <w:rFonts w:ascii="Times New Roman" w:hAnsi="Times New Roman" w:cs="Times New Roman"/>
            <w:sz w:val="24"/>
          </w:rPr>
          <w:id w:val="-1336689940"/>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Ihr15 \l 1033 </w:instrText>
          </w:r>
          <w:r w:rsidR="00F07017">
            <w:rPr>
              <w:rFonts w:ascii="Times New Roman" w:hAnsi="Times New Roman" w:cs="Times New Roman"/>
              <w:sz w:val="24"/>
            </w:rPr>
            <w:fldChar w:fldCharType="separate"/>
          </w:r>
          <w:r w:rsidRPr="00686762">
            <w:rPr>
              <w:rFonts w:ascii="Times New Roman" w:hAnsi="Times New Roman" w:cs="Times New Roman"/>
              <w:noProof/>
              <w:sz w:val="24"/>
            </w:rPr>
            <w:t>(Ihrig and MacMillan, 2015)</w:t>
          </w:r>
          <w:r w:rsidR="00F07017">
            <w:rPr>
              <w:rFonts w:ascii="Times New Roman" w:hAnsi="Times New Roman" w:cs="Times New Roman"/>
              <w:sz w:val="24"/>
            </w:rPr>
            <w:fldChar w:fldCharType="end"/>
          </w:r>
        </w:sdtContent>
      </w:sdt>
      <w:r>
        <w:rPr>
          <w:rFonts w:ascii="Times New Roman" w:hAnsi="Times New Roman" w:cs="Times New Roman"/>
          <w:sz w:val="24"/>
        </w:rPr>
        <w:t xml:space="preserve">. </w:t>
      </w:r>
    </w:p>
    <w:p w:rsidR="00347406" w:rsidRDefault="00F01A55" w:rsidP="00B33901">
      <w:pPr>
        <w:pStyle w:val="Ttulo1"/>
      </w:pPr>
      <w:bookmarkStart w:id="5" w:name="_Toc29488006"/>
      <w:r w:rsidRPr="00F01A55">
        <w:lastRenderedPageBreak/>
        <w:t>Knowledge Asset Valuation</w:t>
      </w:r>
      <w:bookmarkEnd w:id="5"/>
    </w:p>
    <w:p w:rsidR="00826E55" w:rsidRPr="00826E55" w:rsidRDefault="00826E55" w:rsidP="00826E55"/>
    <w:p w:rsidR="00926051" w:rsidRDefault="0047555A" w:rsidP="00926051">
      <w:pPr>
        <w:spacing w:line="360" w:lineRule="auto"/>
        <w:jc w:val="both"/>
        <w:rPr>
          <w:rFonts w:ascii="Times New Roman" w:hAnsi="Times New Roman" w:cs="Times New Roman"/>
          <w:sz w:val="24"/>
        </w:rPr>
      </w:pPr>
      <w:r w:rsidRPr="0047555A">
        <w:rPr>
          <w:rFonts w:ascii="Times New Roman" w:hAnsi="Times New Roman" w:cs="Times New Roman"/>
          <w:sz w:val="24"/>
        </w:rPr>
        <w:t>Knowledge assets can also be understood as properties or drivers that result in enabling organizations to achieve long-term success.</w:t>
      </w:r>
      <w:r>
        <w:rPr>
          <w:rFonts w:ascii="Times New Roman" w:hAnsi="Times New Roman" w:cs="Times New Roman"/>
          <w:sz w:val="24"/>
        </w:rPr>
        <w:t xml:space="preserve"> </w:t>
      </w:r>
      <w:r w:rsidR="00926051">
        <w:rPr>
          <w:rFonts w:ascii="Times New Roman" w:hAnsi="Times New Roman" w:cs="Times New Roman"/>
          <w:sz w:val="24"/>
        </w:rPr>
        <w:t xml:space="preserve">Knowledge assets can either be in the form of unstructured or tactical in nature </w:t>
      </w:r>
      <w:sdt>
        <w:sdtPr>
          <w:rPr>
            <w:rFonts w:ascii="Times New Roman" w:hAnsi="Times New Roman" w:cs="Times New Roman"/>
            <w:sz w:val="24"/>
          </w:rPr>
          <w:id w:val="268060843"/>
          <w:citation/>
        </w:sdtPr>
        <w:sdtContent>
          <w:r w:rsidR="00F07017">
            <w:rPr>
              <w:rFonts w:ascii="Times New Roman" w:hAnsi="Times New Roman" w:cs="Times New Roman"/>
              <w:sz w:val="24"/>
            </w:rPr>
            <w:fldChar w:fldCharType="begin"/>
          </w:r>
          <w:r w:rsidR="00926051">
            <w:rPr>
              <w:rFonts w:ascii="Times New Roman" w:hAnsi="Times New Roman" w:cs="Times New Roman"/>
              <w:sz w:val="24"/>
            </w:rPr>
            <w:instrText xml:space="preserve"> CITATION Mac151 \l 1033 </w:instrText>
          </w:r>
          <w:r w:rsidR="00F07017">
            <w:rPr>
              <w:rFonts w:ascii="Times New Roman" w:hAnsi="Times New Roman" w:cs="Times New Roman"/>
              <w:sz w:val="24"/>
            </w:rPr>
            <w:fldChar w:fldCharType="separate"/>
          </w:r>
          <w:r w:rsidR="00926051" w:rsidRPr="0031002E">
            <w:rPr>
              <w:rFonts w:ascii="Times New Roman" w:hAnsi="Times New Roman" w:cs="Times New Roman"/>
              <w:noProof/>
              <w:sz w:val="24"/>
            </w:rPr>
            <w:t>(MacMillan, 2015)</w:t>
          </w:r>
          <w:r w:rsidR="00F07017">
            <w:rPr>
              <w:rFonts w:ascii="Times New Roman" w:hAnsi="Times New Roman" w:cs="Times New Roman"/>
              <w:sz w:val="24"/>
            </w:rPr>
            <w:fldChar w:fldCharType="end"/>
          </w:r>
        </w:sdtContent>
      </w:sdt>
      <w:r w:rsidR="00926051">
        <w:rPr>
          <w:rFonts w:ascii="Times New Roman" w:hAnsi="Times New Roman" w:cs="Times New Roman"/>
          <w:sz w:val="24"/>
        </w:rPr>
        <w:t xml:space="preserve">. Innovative and technological companies around the world appropriately imply investment as a part of their strategy to enhance their knowledge assets to gain benefits and rewards in the future. Knowledge assets are generally intangible in nature such as in the form of best practices, intellectual property and codified explicit knowledge. </w:t>
      </w:r>
    </w:p>
    <w:p w:rsidR="00926051" w:rsidRDefault="00926051" w:rsidP="00926051">
      <w:pPr>
        <w:spacing w:line="360" w:lineRule="auto"/>
        <w:jc w:val="both"/>
        <w:rPr>
          <w:rFonts w:ascii="Times New Roman" w:hAnsi="Times New Roman" w:cs="Times New Roman"/>
          <w:sz w:val="24"/>
        </w:rPr>
      </w:pPr>
      <w:r>
        <w:rPr>
          <w:rFonts w:ascii="Times New Roman" w:hAnsi="Times New Roman" w:cs="Times New Roman"/>
          <w:sz w:val="24"/>
        </w:rPr>
        <w:t xml:space="preserve">Similarly, in the case of potential knowledge assets, it could be said that actual knowledge assets are considered to be those intangible properties that are currently available in Amazon. The actual knowledge assets include intellectual property, inventions and personal expertise </w:t>
      </w:r>
      <w:sdt>
        <w:sdtPr>
          <w:rPr>
            <w:rFonts w:ascii="Times New Roman" w:hAnsi="Times New Roman" w:cs="Times New Roman"/>
            <w:sz w:val="24"/>
          </w:rPr>
          <w:id w:val="595363864"/>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Tow16 \l 1033 </w:instrText>
          </w:r>
          <w:r w:rsidR="00F07017">
            <w:rPr>
              <w:rFonts w:ascii="Times New Roman" w:hAnsi="Times New Roman" w:cs="Times New Roman"/>
              <w:sz w:val="24"/>
            </w:rPr>
            <w:fldChar w:fldCharType="separate"/>
          </w:r>
          <w:r w:rsidRPr="00FC1B5A">
            <w:rPr>
              <w:rFonts w:ascii="Times New Roman" w:hAnsi="Times New Roman" w:cs="Times New Roman"/>
              <w:noProof/>
              <w:sz w:val="24"/>
            </w:rPr>
            <w:t>(Towns, 2016)</w:t>
          </w:r>
          <w:r w:rsidR="00F07017">
            <w:rPr>
              <w:rFonts w:ascii="Times New Roman" w:hAnsi="Times New Roman" w:cs="Times New Roman"/>
              <w:sz w:val="24"/>
            </w:rPr>
            <w:fldChar w:fldCharType="end"/>
          </w:r>
        </w:sdtContent>
      </w:sdt>
      <w:r>
        <w:rPr>
          <w:rFonts w:ascii="Times New Roman" w:hAnsi="Times New Roman" w:cs="Times New Roman"/>
          <w:sz w:val="24"/>
        </w:rPr>
        <w:t xml:space="preserve">. Therefore, it becomes important to upgrade its actual knowledge assets from time to time to develop new product offerings to match its competitors in the global market. The potential knowledge assets are the future aspirations of Amazon. It might include acquisition of assets related to financial and automation services to provide more value and efficiency to its customers.  </w:t>
      </w:r>
    </w:p>
    <w:p w:rsidR="00926051" w:rsidRPr="00926051" w:rsidRDefault="00697DB8" w:rsidP="00926051">
      <w:pPr>
        <w:spacing w:line="360" w:lineRule="auto"/>
        <w:jc w:val="both"/>
        <w:rPr>
          <w:rFonts w:ascii="Times New Roman" w:hAnsi="Times New Roman" w:cs="Times New Roman"/>
          <w:sz w:val="24"/>
        </w:rPr>
      </w:pPr>
      <w:r>
        <w:rPr>
          <w:rFonts w:ascii="Times New Roman" w:hAnsi="Times New Roman" w:cs="Times New Roman"/>
          <w:noProof/>
          <w:sz w:val="24"/>
        </w:rPr>
        <w:t xml:space="preserve">Wai, Ramasamy and Othman </w:t>
      </w:r>
      <w:r w:rsidRPr="00400B84">
        <w:rPr>
          <w:rFonts w:ascii="Times New Roman" w:hAnsi="Times New Roman" w:cs="Times New Roman"/>
          <w:noProof/>
          <w:sz w:val="24"/>
        </w:rPr>
        <w:t>(2014)</w:t>
      </w:r>
      <w:r w:rsidR="00926051">
        <w:rPr>
          <w:rFonts w:ascii="Times New Roman" w:hAnsi="Times New Roman" w:cs="Times New Roman"/>
          <w:sz w:val="24"/>
        </w:rPr>
        <w:t xml:space="preserve"> had highlighted numerous techniques and methods to measure and evaluate actual and potential knowledge assets in Amazon. One such method is intangible asset monitors. </w:t>
      </w:r>
      <w:r w:rsidR="00D859AC" w:rsidRPr="00D859AC">
        <w:rPr>
          <w:rFonts w:ascii="Times New Roman" w:hAnsi="Times New Roman" w:cs="Times New Roman"/>
          <w:sz w:val="24"/>
        </w:rPr>
        <w:t>This framework was proposed by Karl-Erik Sveiby and aims to evaluate real and potential assets based on three categories, such as internal structures, external structure and competence of an organization.</w:t>
      </w:r>
      <w:r w:rsidR="00926051">
        <w:rPr>
          <w:rFonts w:ascii="Times New Roman" w:hAnsi="Times New Roman" w:cs="Times New Roman"/>
          <w:sz w:val="24"/>
        </w:rPr>
        <w:t xml:space="preserve"> All the three categories are further discussed through four factors such as growth, innovation, efficiency and stability to ensure growth and development in Amazon. Skandia Navigator is another important tool to evaluate knowledge assets </w:t>
      </w:r>
      <w:sdt>
        <w:sdtPr>
          <w:rPr>
            <w:rFonts w:ascii="Times New Roman" w:hAnsi="Times New Roman" w:cs="Times New Roman"/>
            <w:sz w:val="24"/>
          </w:rPr>
          <w:id w:val="97227520"/>
          <w:citation/>
        </w:sdtPr>
        <w:sdtContent>
          <w:r w:rsidR="00F07017">
            <w:rPr>
              <w:rFonts w:ascii="Times New Roman" w:hAnsi="Times New Roman" w:cs="Times New Roman"/>
              <w:sz w:val="24"/>
            </w:rPr>
            <w:fldChar w:fldCharType="begin"/>
          </w:r>
          <w:r w:rsidR="00926051">
            <w:rPr>
              <w:rFonts w:ascii="Times New Roman" w:hAnsi="Times New Roman" w:cs="Times New Roman"/>
              <w:sz w:val="24"/>
            </w:rPr>
            <w:instrText xml:space="preserve"> CITATION Sul141 \l 1033 </w:instrText>
          </w:r>
          <w:r w:rsidR="00F07017">
            <w:rPr>
              <w:rFonts w:ascii="Times New Roman" w:hAnsi="Times New Roman" w:cs="Times New Roman"/>
              <w:sz w:val="24"/>
            </w:rPr>
            <w:fldChar w:fldCharType="separate"/>
          </w:r>
          <w:r w:rsidR="00926051" w:rsidRPr="000F06F1">
            <w:rPr>
              <w:rFonts w:ascii="Times New Roman" w:hAnsi="Times New Roman" w:cs="Times New Roman"/>
              <w:noProof/>
              <w:sz w:val="24"/>
            </w:rPr>
            <w:t>(Sulanjaku, 2014)</w:t>
          </w:r>
          <w:r w:rsidR="00F07017">
            <w:rPr>
              <w:rFonts w:ascii="Times New Roman" w:hAnsi="Times New Roman" w:cs="Times New Roman"/>
              <w:sz w:val="24"/>
            </w:rPr>
            <w:fldChar w:fldCharType="end"/>
          </w:r>
        </w:sdtContent>
      </w:sdt>
      <w:r w:rsidR="00926051">
        <w:rPr>
          <w:rFonts w:ascii="Times New Roman" w:hAnsi="Times New Roman" w:cs="Times New Roman"/>
          <w:sz w:val="24"/>
        </w:rPr>
        <w:t xml:space="preserve">. The incorporation of Skandia Navigator helps in assessing the effectiveness and value of Amazon’s knowledge assets and intellectual capital through five perspectives such as financial, renewal &amp; development, customer, human and process.    </w:t>
      </w:r>
    </w:p>
    <w:p w:rsidR="00347406" w:rsidRDefault="005D18B0" w:rsidP="00B33901">
      <w:pPr>
        <w:pStyle w:val="Ttulo1"/>
      </w:pPr>
      <w:bookmarkStart w:id="6" w:name="_Toc29488007"/>
      <w:r>
        <w:lastRenderedPageBreak/>
        <w:t>Important r</w:t>
      </w:r>
      <w:r w:rsidRPr="005D18B0">
        <w:t>equirements for Creating, Storing, Applying, and Integrating Knowledge</w:t>
      </w:r>
      <w:bookmarkEnd w:id="6"/>
    </w:p>
    <w:p w:rsidR="00826E55" w:rsidRPr="00826E55" w:rsidRDefault="00826E55" w:rsidP="00826E55"/>
    <w:p w:rsidR="00C85821" w:rsidRDefault="000D24D6" w:rsidP="00C85821">
      <w:pPr>
        <w:spacing w:line="360" w:lineRule="auto"/>
        <w:jc w:val="both"/>
        <w:rPr>
          <w:rFonts w:ascii="Times New Roman" w:hAnsi="Times New Roman" w:cs="Times New Roman"/>
          <w:sz w:val="24"/>
        </w:rPr>
      </w:pPr>
      <w:r w:rsidRPr="000D24D6">
        <w:rPr>
          <w:rFonts w:ascii="Times New Roman" w:hAnsi="Times New Roman" w:cs="Times New Roman"/>
          <w:sz w:val="24"/>
        </w:rPr>
        <w:t>The knowledge management system can be considered as one of the best practices defined by ITIL. This knowledge management system has an important role in creating, analyzing, applying, integrating and sharing knowledge with internal and external users of the company. Amazon has developed its knowledge management system using formal ITIL-based business management processes. To create, store, apply, and integrate knowledge, managers are required to manage the knowledge management process, which may not be technologist, but must have the ability to lead the integration and adoption of the knowledge management process.</w:t>
      </w:r>
      <w:r>
        <w:rPr>
          <w:rFonts w:ascii="Times New Roman" w:hAnsi="Times New Roman" w:cs="Times New Roman"/>
          <w:sz w:val="24"/>
        </w:rPr>
        <w:t xml:space="preserve"> </w:t>
      </w:r>
      <w:r w:rsidR="00C85821">
        <w:rPr>
          <w:rFonts w:ascii="Times New Roman" w:hAnsi="Times New Roman" w:cs="Times New Roman"/>
          <w:sz w:val="24"/>
        </w:rPr>
        <w:t xml:space="preserve">The responsibilities of the knowledge manager and the knowledge worker would be to maintain, improve and make effective use of the knowledge process </w:t>
      </w:r>
      <w:sdt>
        <w:sdtPr>
          <w:rPr>
            <w:rFonts w:ascii="Times New Roman" w:hAnsi="Times New Roman" w:cs="Times New Roman"/>
            <w:sz w:val="24"/>
          </w:rPr>
          <w:id w:val="1667905510"/>
          <w:citation/>
        </w:sdtPr>
        <w:sdtContent>
          <w:r w:rsidR="00F07017">
            <w:rPr>
              <w:rFonts w:ascii="Times New Roman" w:hAnsi="Times New Roman" w:cs="Times New Roman"/>
              <w:sz w:val="24"/>
            </w:rPr>
            <w:fldChar w:fldCharType="begin"/>
          </w:r>
          <w:r w:rsidR="00C85821">
            <w:rPr>
              <w:rFonts w:ascii="Times New Roman" w:hAnsi="Times New Roman" w:cs="Times New Roman"/>
              <w:sz w:val="24"/>
            </w:rPr>
            <w:instrText xml:space="preserve"> CITATION Bru11 \l 1033 </w:instrText>
          </w:r>
          <w:r w:rsidR="00F07017">
            <w:rPr>
              <w:rFonts w:ascii="Times New Roman" w:hAnsi="Times New Roman" w:cs="Times New Roman"/>
              <w:sz w:val="24"/>
            </w:rPr>
            <w:fldChar w:fldCharType="separate"/>
          </w:r>
          <w:r w:rsidR="00C85821" w:rsidRPr="00686762">
            <w:rPr>
              <w:rFonts w:ascii="Times New Roman" w:hAnsi="Times New Roman" w:cs="Times New Roman"/>
              <w:noProof/>
              <w:sz w:val="24"/>
            </w:rPr>
            <w:t>(Brubacher, 2011)</w:t>
          </w:r>
          <w:r w:rsidR="00F07017">
            <w:rPr>
              <w:rFonts w:ascii="Times New Roman" w:hAnsi="Times New Roman" w:cs="Times New Roman"/>
              <w:sz w:val="24"/>
            </w:rPr>
            <w:fldChar w:fldCharType="end"/>
          </w:r>
        </w:sdtContent>
      </w:sdt>
      <w:r w:rsidR="00C85821">
        <w:rPr>
          <w:rFonts w:ascii="Times New Roman" w:hAnsi="Times New Roman" w:cs="Times New Roman"/>
          <w:sz w:val="24"/>
        </w:rPr>
        <w:t xml:space="preserve">. </w:t>
      </w:r>
      <w:r w:rsidR="008E7260" w:rsidRPr="008E7260">
        <w:rPr>
          <w:rFonts w:ascii="Times New Roman" w:hAnsi="Times New Roman" w:cs="Times New Roman"/>
          <w:sz w:val="24"/>
        </w:rPr>
        <w:t>Another requirement of the knowledge management process is a committee that Amazon typically uses to nominate and oversee the approval of changes to the knowledge management process. In this regard, Amazon's knowledge management system architecture is presented below:</w:t>
      </w:r>
    </w:p>
    <w:p w:rsidR="00C85821" w:rsidRDefault="00C85821" w:rsidP="00C85821">
      <w:pPr>
        <w:spacing w:line="360" w:lineRule="auto"/>
        <w:jc w:val="both"/>
        <w:rPr>
          <w:rFonts w:ascii="Times New Roman" w:hAnsi="Times New Roman" w:cs="Times New Roman"/>
          <w:sz w:val="24"/>
        </w:rPr>
      </w:pPr>
      <w:r>
        <w:rPr>
          <w:rFonts w:ascii="Times New Roman" w:hAnsi="Times New Roman" w:cs="Times New Roman"/>
          <w:sz w:val="24"/>
        </w:rPr>
        <w:t xml:space="preserve">Knowledge Management Systems </w:t>
      </w:r>
      <w:r w:rsidR="00843399">
        <w:rPr>
          <w:rFonts w:ascii="Times New Roman" w:hAnsi="Times New Roman" w:cs="Times New Roman"/>
          <w:sz w:val="24"/>
        </w:rPr>
        <w:t xml:space="preserve">and their </w:t>
      </w:r>
      <w:r>
        <w:rPr>
          <w:rFonts w:ascii="Times New Roman" w:hAnsi="Times New Roman" w:cs="Times New Roman"/>
          <w:sz w:val="24"/>
        </w:rPr>
        <w:t>Architecture</w:t>
      </w:r>
    </w:p>
    <w:p w:rsidR="002A22DE" w:rsidRDefault="002A22DE" w:rsidP="002A22DE">
      <w:pPr>
        <w:pStyle w:val="PargrafodaLista"/>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Request Process</w:t>
      </w:r>
    </w:p>
    <w:p w:rsidR="002A22DE" w:rsidRDefault="002A22DE" w:rsidP="002A22DE">
      <w:pPr>
        <w:pStyle w:val="PargrafodaLista"/>
        <w:numPr>
          <w:ilvl w:val="0"/>
          <w:numId w:val="1"/>
        </w:numPr>
        <w:spacing w:line="360" w:lineRule="auto"/>
        <w:jc w:val="both"/>
        <w:rPr>
          <w:rFonts w:ascii="Times New Roman" w:hAnsi="Times New Roman" w:cs="Times New Roman"/>
          <w:sz w:val="24"/>
        </w:rPr>
      </w:pPr>
      <w:r>
        <w:rPr>
          <w:rFonts w:ascii="Times New Roman" w:hAnsi="Times New Roman" w:cs="Times New Roman"/>
          <w:sz w:val="24"/>
        </w:rPr>
        <w:t>Change Process</w:t>
      </w:r>
    </w:p>
    <w:p w:rsidR="00C85821" w:rsidRDefault="00C85821" w:rsidP="00C85821">
      <w:pPr>
        <w:pStyle w:val="PargrafodaLista"/>
        <w:numPr>
          <w:ilvl w:val="0"/>
          <w:numId w:val="1"/>
        </w:numPr>
        <w:spacing w:line="360" w:lineRule="auto"/>
        <w:jc w:val="both"/>
        <w:rPr>
          <w:rFonts w:ascii="Times New Roman" w:hAnsi="Times New Roman" w:cs="Times New Roman"/>
          <w:sz w:val="24"/>
        </w:rPr>
      </w:pPr>
      <w:r>
        <w:rPr>
          <w:rFonts w:ascii="Times New Roman" w:hAnsi="Times New Roman" w:cs="Times New Roman"/>
          <w:sz w:val="24"/>
        </w:rPr>
        <w:t>Demand Process</w:t>
      </w:r>
    </w:p>
    <w:p w:rsidR="00C85821" w:rsidRDefault="00C85821" w:rsidP="00C85821">
      <w:pPr>
        <w:spacing w:line="360" w:lineRule="auto"/>
        <w:jc w:val="both"/>
        <w:rPr>
          <w:rFonts w:ascii="Times New Roman" w:hAnsi="Times New Roman" w:cs="Times New Roman"/>
          <w:sz w:val="24"/>
        </w:rPr>
      </w:pPr>
      <w:r>
        <w:rPr>
          <w:rFonts w:ascii="Times New Roman" w:hAnsi="Times New Roman" w:cs="Times New Roman"/>
          <w:sz w:val="24"/>
        </w:rPr>
        <w:t>Process Overview</w:t>
      </w:r>
    </w:p>
    <w:p w:rsidR="00C85821" w:rsidRDefault="00C85821" w:rsidP="00C85821">
      <w:pPr>
        <w:pStyle w:val="PargrafodaLista"/>
        <w:numPr>
          <w:ilvl w:val="0"/>
          <w:numId w:val="2"/>
        </w:numPr>
        <w:spacing w:line="360" w:lineRule="auto"/>
        <w:jc w:val="both"/>
        <w:rPr>
          <w:rFonts w:ascii="Times New Roman" w:hAnsi="Times New Roman" w:cs="Times New Roman"/>
          <w:sz w:val="24"/>
        </w:rPr>
      </w:pPr>
      <w:r>
        <w:rPr>
          <w:rFonts w:ascii="Times New Roman" w:hAnsi="Times New Roman" w:cs="Times New Roman"/>
          <w:sz w:val="24"/>
        </w:rPr>
        <w:t>Demand Management Process</w:t>
      </w:r>
    </w:p>
    <w:p w:rsidR="00C85821" w:rsidRDefault="00C85821" w:rsidP="00C85821">
      <w:pPr>
        <w:pStyle w:val="PargrafodaLista"/>
        <w:numPr>
          <w:ilvl w:val="1"/>
          <w:numId w:val="2"/>
        </w:numPr>
        <w:spacing w:line="360" w:lineRule="auto"/>
        <w:jc w:val="both"/>
        <w:rPr>
          <w:rFonts w:ascii="Times New Roman" w:hAnsi="Times New Roman" w:cs="Times New Roman"/>
          <w:sz w:val="24"/>
        </w:rPr>
      </w:pPr>
      <w:r>
        <w:rPr>
          <w:rFonts w:ascii="Times New Roman" w:hAnsi="Times New Roman" w:cs="Times New Roman"/>
          <w:sz w:val="24"/>
        </w:rPr>
        <w:t>Analysis of the category demand generated by request process through a repeatable method</w:t>
      </w:r>
    </w:p>
    <w:p w:rsidR="00C85821" w:rsidRDefault="00A11466" w:rsidP="00C85821">
      <w:pPr>
        <w:pStyle w:val="PargrafodaLista"/>
        <w:numPr>
          <w:ilvl w:val="1"/>
          <w:numId w:val="2"/>
        </w:numPr>
        <w:spacing w:line="360" w:lineRule="auto"/>
        <w:jc w:val="both"/>
        <w:rPr>
          <w:rFonts w:ascii="Times New Roman" w:hAnsi="Times New Roman" w:cs="Times New Roman"/>
          <w:sz w:val="24"/>
        </w:rPr>
      </w:pPr>
      <w:r w:rsidRPr="00A11466">
        <w:rPr>
          <w:rFonts w:ascii="Times New Roman" w:hAnsi="Times New Roman" w:cs="Times New Roman"/>
          <w:sz w:val="24"/>
        </w:rPr>
        <w:t>Evaluation of user profiles and business activity patterns</w:t>
      </w:r>
    </w:p>
    <w:p w:rsidR="00C85821" w:rsidRDefault="00C85821" w:rsidP="00C85821">
      <w:pPr>
        <w:pStyle w:val="PargrafodaLista"/>
        <w:numPr>
          <w:ilvl w:val="1"/>
          <w:numId w:val="2"/>
        </w:numPr>
        <w:spacing w:line="360" w:lineRule="auto"/>
        <w:jc w:val="both"/>
        <w:rPr>
          <w:rFonts w:ascii="Times New Roman" w:hAnsi="Times New Roman" w:cs="Times New Roman"/>
          <w:sz w:val="24"/>
        </w:rPr>
      </w:pPr>
      <w:r>
        <w:rPr>
          <w:rFonts w:ascii="Times New Roman" w:hAnsi="Times New Roman" w:cs="Times New Roman"/>
          <w:sz w:val="24"/>
        </w:rPr>
        <w:t>Differentiated charges for customers with alternatives</w:t>
      </w:r>
    </w:p>
    <w:p w:rsidR="00C85821" w:rsidRDefault="00C85821" w:rsidP="00C85821">
      <w:pPr>
        <w:pStyle w:val="PargrafodaLista"/>
        <w:numPr>
          <w:ilvl w:val="0"/>
          <w:numId w:val="2"/>
        </w:numPr>
        <w:spacing w:line="360" w:lineRule="auto"/>
        <w:jc w:val="both"/>
        <w:rPr>
          <w:rFonts w:ascii="Times New Roman" w:hAnsi="Times New Roman" w:cs="Times New Roman"/>
          <w:sz w:val="24"/>
        </w:rPr>
      </w:pPr>
      <w:r>
        <w:rPr>
          <w:rFonts w:ascii="Times New Roman" w:hAnsi="Times New Roman" w:cs="Times New Roman"/>
          <w:sz w:val="24"/>
        </w:rPr>
        <w:t>Request Management Process</w:t>
      </w:r>
    </w:p>
    <w:p w:rsidR="00C85821" w:rsidRDefault="00C85821" w:rsidP="00C85821">
      <w:pPr>
        <w:pStyle w:val="PargrafodaLista"/>
        <w:numPr>
          <w:ilvl w:val="1"/>
          <w:numId w:val="2"/>
        </w:numPr>
        <w:spacing w:line="360" w:lineRule="auto"/>
        <w:jc w:val="both"/>
        <w:rPr>
          <w:rFonts w:ascii="Times New Roman" w:hAnsi="Times New Roman" w:cs="Times New Roman"/>
          <w:sz w:val="24"/>
        </w:rPr>
      </w:pPr>
      <w:r w:rsidRPr="00E723C8">
        <w:rPr>
          <w:rFonts w:ascii="Times New Roman" w:hAnsi="Times New Roman" w:cs="Times New Roman"/>
          <w:sz w:val="24"/>
        </w:rPr>
        <w:t>Requesting and receiving information, acc</w:t>
      </w:r>
      <w:r>
        <w:rPr>
          <w:rFonts w:ascii="Times New Roman" w:hAnsi="Times New Roman" w:cs="Times New Roman"/>
          <w:sz w:val="24"/>
        </w:rPr>
        <w:t xml:space="preserve">essing advice done through the repeatable method and a single portal that requires </w:t>
      </w:r>
      <w:r w:rsidR="006075C0" w:rsidRPr="006075C0">
        <w:rPr>
          <w:rFonts w:ascii="Times New Roman" w:hAnsi="Times New Roman" w:cs="Times New Roman"/>
          <w:sz w:val="24"/>
        </w:rPr>
        <w:t>approved and qualified predefined process</w:t>
      </w:r>
    </w:p>
    <w:p w:rsidR="00E20DB3" w:rsidRDefault="00E20DB3" w:rsidP="00C85821">
      <w:pPr>
        <w:pStyle w:val="PargrafodaLista"/>
        <w:numPr>
          <w:ilvl w:val="1"/>
          <w:numId w:val="2"/>
        </w:numPr>
        <w:spacing w:line="360" w:lineRule="auto"/>
        <w:jc w:val="both"/>
        <w:rPr>
          <w:rFonts w:ascii="Times New Roman" w:hAnsi="Times New Roman" w:cs="Times New Roman"/>
          <w:sz w:val="24"/>
        </w:rPr>
      </w:pPr>
      <w:r w:rsidRPr="00E20DB3">
        <w:rPr>
          <w:rFonts w:ascii="Times New Roman" w:hAnsi="Times New Roman" w:cs="Times New Roman"/>
          <w:sz w:val="24"/>
        </w:rPr>
        <w:lastRenderedPageBreak/>
        <w:t>Information and knowledge sharing for users and customers as services are available</w:t>
      </w:r>
    </w:p>
    <w:p w:rsidR="00C85821" w:rsidRDefault="00C85821" w:rsidP="00C85821">
      <w:pPr>
        <w:pStyle w:val="PargrafodaLista"/>
        <w:numPr>
          <w:ilvl w:val="0"/>
          <w:numId w:val="2"/>
        </w:numPr>
        <w:spacing w:line="360" w:lineRule="auto"/>
        <w:jc w:val="both"/>
        <w:rPr>
          <w:rFonts w:ascii="Times New Roman" w:hAnsi="Times New Roman" w:cs="Times New Roman"/>
          <w:sz w:val="24"/>
        </w:rPr>
      </w:pPr>
      <w:r>
        <w:rPr>
          <w:rFonts w:ascii="Times New Roman" w:hAnsi="Times New Roman" w:cs="Times New Roman"/>
          <w:sz w:val="24"/>
        </w:rPr>
        <w:t>Change Management Process</w:t>
      </w:r>
    </w:p>
    <w:p w:rsidR="00C85821" w:rsidRDefault="00C85821" w:rsidP="00C85821">
      <w:pPr>
        <w:pStyle w:val="PargrafodaLista"/>
        <w:numPr>
          <w:ilvl w:val="1"/>
          <w:numId w:val="2"/>
        </w:numPr>
        <w:spacing w:line="360" w:lineRule="auto"/>
        <w:jc w:val="both"/>
        <w:rPr>
          <w:rFonts w:ascii="Times New Roman" w:hAnsi="Times New Roman" w:cs="Times New Roman"/>
          <w:sz w:val="24"/>
        </w:rPr>
      </w:pPr>
      <w:r>
        <w:rPr>
          <w:rFonts w:ascii="Times New Roman" w:hAnsi="Times New Roman" w:cs="Times New Roman"/>
          <w:sz w:val="24"/>
        </w:rPr>
        <w:t>Deal in the category of change using a repeatable method</w:t>
      </w:r>
    </w:p>
    <w:p w:rsidR="00C85821" w:rsidRDefault="00C85821" w:rsidP="00C85821">
      <w:pPr>
        <w:pStyle w:val="PargrafodaLista"/>
        <w:numPr>
          <w:ilvl w:val="1"/>
          <w:numId w:val="2"/>
        </w:numPr>
        <w:spacing w:line="360" w:lineRule="auto"/>
        <w:jc w:val="both"/>
        <w:rPr>
          <w:rFonts w:ascii="Times New Roman" w:hAnsi="Times New Roman" w:cs="Times New Roman"/>
          <w:sz w:val="24"/>
        </w:rPr>
      </w:pPr>
      <w:r>
        <w:rPr>
          <w:rFonts w:ascii="Times New Roman" w:hAnsi="Times New Roman" w:cs="Times New Roman"/>
          <w:sz w:val="24"/>
        </w:rPr>
        <w:t xml:space="preserve">Responding to the changing business requirements of the customers including maximising the value and reducing the incidents, rework and disruptions </w:t>
      </w:r>
      <w:sdt>
        <w:sdtPr>
          <w:rPr>
            <w:rFonts w:ascii="Times New Roman" w:hAnsi="Times New Roman" w:cs="Times New Roman"/>
            <w:sz w:val="24"/>
          </w:rPr>
          <w:id w:val="-1719581796"/>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Bru11 \l 1033 </w:instrText>
          </w:r>
          <w:r w:rsidR="00F07017">
            <w:rPr>
              <w:rFonts w:ascii="Times New Roman" w:hAnsi="Times New Roman" w:cs="Times New Roman"/>
              <w:sz w:val="24"/>
            </w:rPr>
            <w:fldChar w:fldCharType="separate"/>
          </w:r>
          <w:r w:rsidRPr="00686762">
            <w:rPr>
              <w:rFonts w:ascii="Times New Roman" w:hAnsi="Times New Roman" w:cs="Times New Roman"/>
              <w:noProof/>
              <w:sz w:val="24"/>
            </w:rPr>
            <w:t>(Brubacher, 2011)</w:t>
          </w:r>
          <w:r w:rsidR="00F07017">
            <w:rPr>
              <w:rFonts w:ascii="Times New Roman" w:hAnsi="Times New Roman" w:cs="Times New Roman"/>
              <w:sz w:val="24"/>
            </w:rPr>
            <w:fldChar w:fldCharType="end"/>
          </w:r>
        </w:sdtContent>
      </w:sdt>
      <w:r>
        <w:rPr>
          <w:rFonts w:ascii="Times New Roman" w:hAnsi="Times New Roman" w:cs="Times New Roman"/>
          <w:sz w:val="24"/>
        </w:rPr>
        <w:t xml:space="preserve">. </w:t>
      </w:r>
    </w:p>
    <w:p w:rsidR="00500FCC" w:rsidRDefault="00C85821" w:rsidP="00C85821">
      <w:pPr>
        <w:spacing w:line="360" w:lineRule="auto"/>
        <w:jc w:val="both"/>
        <w:rPr>
          <w:rFonts w:ascii="Times New Roman" w:hAnsi="Times New Roman" w:cs="Times New Roman"/>
          <w:sz w:val="24"/>
        </w:rPr>
      </w:pPr>
      <w:r>
        <w:rPr>
          <w:rFonts w:ascii="Times New Roman" w:hAnsi="Times New Roman" w:cs="Times New Roman"/>
          <w:sz w:val="24"/>
        </w:rPr>
        <w:t xml:space="preserve">To better explain the requirements of the knowledge management that Amazon and other organisations adhere to in a systematic way, it is important to point out the significance of Mass Collaborative Knowledge Management. It can be said that multinational organisations like Amazon have been entering the new era of mass collaboration in which there is a shift in the knowledge processing practices. These practices are aimed at mass collaborative intervention within the open knowledge ecosystems. </w:t>
      </w:r>
      <w:r w:rsidR="00A52E57" w:rsidRPr="00A52E57">
        <w:rPr>
          <w:rFonts w:ascii="Times New Roman" w:hAnsi="Times New Roman" w:cs="Times New Roman"/>
          <w:sz w:val="24"/>
        </w:rPr>
        <w:t>Massive understanding of collaborative knowledge management that reinforces the storage, application and integrated creation of knowledge allows us to classify the process into two very distinct groups, namely professional actors and professional amateur actors (Pro-Am). Although professional actors are employees who are permanently linked to the company and are located at the front of the organization's knowledge chains, Pro-Am is made up of the man or machine that is situated in long tails that include clients, volunteers, suppliers and amateurs. Therefore, mass collaborative knowledge processing deals with interactions between the two groups.</w:t>
      </w:r>
      <w:r w:rsidR="00A52E57">
        <w:rPr>
          <w:rFonts w:ascii="Times New Roman" w:hAnsi="Times New Roman" w:cs="Times New Roman"/>
          <w:sz w:val="24"/>
        </w:rPr>
        <w:t xml:space="preserve"> </w:t>
      </w:r>
      <w:sdt>
        <w:sdtPr>
          <w:rPr>
            <w:rFonts w:ascii="Times New Roman" w:hAnsi="Times New Roman" w:cs="Times New Roman"/>
            <w:sz w:val="24"/>
          </w:rPr>
          <w:id w:val="622578363"/>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Bor14 \l 1033 </w:instrText>
          </w:r>
          <w:r w:rsidR="00F07017">
            <w:rPr>
              <w:rFonts w:ascii="Times New Roman" w:hAnsi="Times New Roman" w:cs="Times New Roman"/>
              <w:sz w:val="24"/>
            </w:rPr>
            <w:fldChar w:fldCharType="separate"/>
          </w:r>
          <w:r w:rsidRPr="00C70F28">
            <w:rPr>
              <w:rFonts w:ascii="Times New Roman" w:hAnsi="Times New Roman" w:cs="Times New Roman"/>
              <w:noProof/>
              <w:sz w:val="24"/>
            </w:rPr>
            <w:t>(Borjigin, 2014)</w:t>
          </w:r>
          <w:r w:rsidR="00F07017">
            <w:rPr>
              <w:rFonts w:ascii="Times New Roman" w:hAnsi="Times New Roman" w:cs="Times New Roman"/>
              <w:sz w:val="24"/>
            </w:rPr>
            <w:fldChar w:fldCharType="end"/>
          </w:r>
        </w:sdtContent>
      </w:sdt>
      <w:r>
        <w:rPr>
          <w:rFonts w:ascii="Times New Roman" w:hAnsi="Times New Roman" w:cs="Times New Roman"/>
          <w:sz w:val="24"/>
        </w:rPr>
        <w:t xml:space="preserve">. </w:t>
      </w:r>
      <w:r w:rsidR="00500FCC" w:rsidRPr="00500FCC">
        <w:rPr>
          <w:rFonts w:ascii="Times New Roman" w:hAnsi="Times New Roman" w:cs="Times New Roman"/>
          <w:sz w:val="24"/>
        </w:rPr>
        <w:t xml:space="preserve">Following is a representation of how knowledge creation, storage and integration is applied under mass collaborative knowledge </w:t>
      </w:r>
      <w:r w:rsidR="00500FCC">
        <w:rPr>
          <w:rFonts w:ascii="Times New Roman" w:hAnsi="Times New Roman" w:cs="Times New Roman"/>
          <w:sz w:val="24"/>
        </w:rPr>
        <w:t>m</w:t>
      </w:r>
      <w:r w:rsidR="00500FCC" w:rsidRPr="00500FCC">
        <w:rPr>
          <w:rFonts w:ascii="Times New Roman" w:hAnsi="Times New Roman" w:cs="Times New Roman"/>
          <w:sz w:val="24"/>
        </w:rPr>
        <w:t>anagement:</w:t>
      </w:r>
    </w:p>
    <w:p w:rsidR="00C85821" w:rsidRDefault="00C85821" w:rsidP="00C85821">
      <w:pPr>
        <w:spacing w:line="360" w:lineRule="auto"/>
        <w:jc w:val="both"/>
        <w:rPr>
          <w:rFonts w:ascii="Times New Roman" w:hAnsi="Times New Roman" w:cs="Times New Roman"/>
          <w:sz w:val="24"/>
        </w:rPr>
      </w:pPr>
      <w:r>
        <w:rPr>
          <w:noProof/>
          <w:lang w:val="pt-PT" w:eastAsia="pt-PT"/>
        </w:rPr>
        <w:lastRenderedPageBreak/>
        <w:drawing>
          <wp:anchor distT="0" distB="0" distL="114300" distR="114300" simplePos="0" relativeHeight="251661312" behindDoc="1" locked="0" layoutInCell="1" allowOverlap="1">
            <wp:simplePos x="0" y="0"/>
            <wp:positionH relativeFrom="column">
              <wp:posOffset>-895350</wp:posOffset>
            </wp:positionH>
            <wp:positionV relativeFrom="paragraph">
              <wp:posOffset>-162560</wp:posOffset>
            </wp:positionV>
            <wp:extent cx="7753350" cy="5076825"/>
            <wp:effectExtent l="19050" t="0" r="0" b="0"/>
            <wp:wrapTight wrapText="bothSides">
              <wp:wrapPolygon edited="0">
                <wp:start x="-53" y="0"/>
                <wp:lineTo x="-53" y="21559"/>
                <wp:lineTo x="21600" y="21559"/>
                <wp:lineTo x="21600" y="0"/>
                <wp:lineTo x="-53"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7753350" cy="5076825"/>
                    </a:xfrm>
                    <a:prstGeom prst="rect">
                      <a:avLst/>
                    </a:prstGeom>
                  </pic:spPr>
                </pic:pic>
              </a:graphicData>
            </a:graphic>
          </wp:anchor>
        </w:drawing>
      </w:r>
    </w:p>
    <w:p w:rsidR="00C85821" w:rsidRDefault="00C85821" w:rsidP="00C85821">
      <w:pPr>
        <w:pStyle w:val="Legenda"/>
      </w:pPr>
      <w:r>
        <w:t xml:space="preserve">Figure </w:t>
      </w:r>
      <w:fldSimple w:instr=" SEQ Figure \* ARABIC ">
        <w:r>
          <w:rPr>
            <w:noProof/>
          </w:rPr>
          <w:t>2</w:t>
        </w:r>
      </w:fldSimple>
      <w:r>
        <w:t>: Mass Collaborative Knowledge Management</w:t>
      </w:r>
    </w:p>
    <w:p w:rsidR="00C85821" w:rsidRDefault="00C85821" w:rsidP="00C85821">
      <w:pPr>
        <w:pStyle w:val="Legenda"/>
      </w:pPr>
      <w:r>
        <w:t xml:space="preserve">Source: </w:t>
      </w:r>
      <w:sdt>
        <w:sdtPr>
          <w:id w:val="179019107"/>
          <w:citation/>
        </w:sdtPr>
        <w:sdtContent>
          <w:r w:rsidR="00F07017">
            <w:fldChar w:fldCharType="begin"/>
          </w:r>
          <w:r>
            <w:instrText xml:space="preserve"> CITATION Bor14 \l 1033 </w:instrText>
          </w:r>
          <w:r w:rsidR="00F07017">
            <w:fldChar w:fldCharType="separate"/>
          </w:r>
          <w:r>
            <w:rPr>
              <w:noProof/>
            </w:rPr>
            <w:t>(Borjigin, 2014)</w:t>
          </w:r>
          <w:r w:rsidR="00F07017">
            <w:fldChar w:fldCharType="end"/>
          </w:r>
        </w:sdtContent>
      </w:sdt>
    </w:p>
    <w:p w:rsidR="00C85821" w:rsidRPr="00E861B0" w:rsidRDefault="00C85821" w:rsidP="00C85821">
      <w:pPr>
        <w:spacing w:line="360" w:lineRule="auto"/>
        <w:jc w:val="both"/>
        <w:rPr>
          <w:rFonts w:ascii="Times New Roman" w:hAnsi="Times New Roman" w:cs="Times New Roman"/>
          <w:sz w:val="24"/>
        </w:rPr>
      </w:pPr>
      <w:r>
        <w:rPr>
          <w:rFonts w:ascii="Times New Roman" w:hAnsi="Times New Roman" w:cs="Times New Roman"/>
          <w:sz w:val="24"/>
        </w:rPr>
        <w:t xml:space="preserve">In the foremost step of the process, the organisation announces the knowledge processing tasks to the Pro-Am. The organisation then shares its internal knowledge with the Pro-Am as it could be used for dealing with the tasks. The Pro-Am would study, utilise, comment, forward and modify the knowledge and transfer it to the employees and professionals who would make use of the interaction logs to </w:t>
      </w:r>
      <w:r w:rsidR="00547A8B" w:rsidRPr="00547A8B">
        <w:rPr>
          <w:rFonts w:ascii="Times New Roman" w:hAnsi="Times New Roman" w:cs="Times New Roman"/>
          <w:sz w:val="24"/>
        </w:rPr>
        <w:t>to enable the creation and storage of organizational knowledge</w:t>
      </w:r>
      <w:r>
        <w:rPr>
          <w:rFonts w:ascii="Times New Roman" w:hAnsi="Times New Roman" w:cs="Times New Roman"/>
          <w:sz w:val="24"/>
        </w:rPr>
        <w:t xml:space="preserve">. The organisation then plays the crucial role in updating the shared knowledge. On the other hand, the Pro-Ams are encouraged by the organisation to participate in the mass collaborative knowledge interventions so that they are able to self-organise the mass collaborative knowledge process. The Pro-Ams would be motivated and enlightened about the knowledge management based on </w:t>
      </w:r>
      <w:r>
        <w:rPr>
          <w:rFonts w:ascii="Times New Roman" w:hAnsi="Times New Roman" w:cs="Times New Roman"/>
          <w:sz w:val="24"/>
        </w:rPr>
        <w:lastRenderedPageBreak/>
        <w:t xml:space="preserve">which the knowledge would be stored in the organisational knowledge base using the Semantic Web technologies </w:t>
      </w:r>
      <w:sdt>
        <w:sdtPr>
          <w:rPr>
            <w:rFonts w:ascii="Times New Roman" w:hAnsi="Times New Roman" w:cs="Times New Roman"/>
            <w:sz w:val="24"/>
          </w:rPr>
          <w:id w:val="-797993695"/>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Bor14 \l 1033 </w:instrText>
          </w:r>
          <w:r w:rsidR="00F07017">
            <w:rPr>
              <w:rFonts w:ascii="Times New Roman" w:hAnsi="Times New Roman" w:cs="Times New Roman"/>
              <w:sz w:val="24"/>
            </w:rPr>
            <w:fldChar w:fldCharType="separate"/>
          </w:r>
          <w:r w:rsidRPr="00C70F28">
            <w:rPr>
              <w:rFonts w:ascii="Times New Roman" w:hAnsi="Times New Roman" w:cs="Times New Roman"/>
              <w:noProof/>
              <w:sz w:val="24"/>
            </w:rPr>
            <w:t>(Borjigin, 2014)</w:t>
          </w:r>
          <w:r w:rsidR="00F07017">
            <w:rPr>
              <w:rFonts w:ascii="Times New Roman" w:hAnsi="Times New Roman" w:cs="Times New Roman"/>
              <w:sz w:val="24"/>
            </w:rPr>
            <w:fldChar w:fldCharType="end"/>
          </w:r>
        </w:sdtContent>
      </w:sdt>
      <w:r>
        <w:rPr>
          <w:rFonts w:ascii="Times New Roman" w:hAnsi="Times New Roman" w:cs="Times New Roman"/>
          <w:sz w:val="24"/>
        </w:rPr>
        <w:t xml:space="preserve">. </w:t>
      </w:r>
      <w:r w:rsidR="00B538A7" w:rsidRPr="00B538A7">
        <w:rPr>
          <w:rFonts w:ascii="Times New Roman" w:hAnsi="Times New Roman" w:cs="Times New Roman"/>
          <w:sz w:val="24"/>
        </w:rPr>
        <w:t>However, employees at the head of organizational knowledge chains have the privilege of participating in the mass collaborative knowledge process and leading, moderating and facilitating knowledge.</w:t>
      </w:r>
      <w:r w:rsidR="00B538A7">
        <w:rPr>
          <w:rFonts w:ascii="Times New Roman" w:hAnsi="Times New Roman" w:cs="Times New Roman"/>
          <w:sz w:val="24"/>
        </w:rPr>
        <w:t xml:space="preserve"> </w:t>
      </w:r>
      <w:r>
        <w:rPr>
          <w:rFonts w:ascii="Times New Roman" w:hAnsi="Times New Roman" w:cs="Times New Roman"/>
          <w:sz w:val="24"/>
        </w:rPr>
        <w:t xml:space="preserve">The knowledge is then applied and integrated within the organisational context for further improvement of the business practices. For example, Amazon has strong information architecture on its website as it contains a lot of information when the homepage is loaded. The organisation has been able to layout the information in a hierarchical manner so that the users are able to perform different tasks while not leaving the site without making any purchases. The significant design patterns that support the information architecture are the autosuggest search bar that engages the user with flexibility without being intrusive and also the Tab Navigation pattern that eases the accessibility of information on the website </w:t>
      </w:r>
      <w:sdt>
        <w:sdtPr>
          <w:rPr>
            <w:rFonts w:ascii="Times New Roman" w:hAnsi="Times New Roman" w:cs="Times New Roman"/>
            <w:sz w:val="24"/>
          </w:rPr>
          <w:id w:val="475721139"/>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Bow17 \l 1033 </w:instrText>
          </w:r>
          <w:r w:rsidR="00F07017">
            <w:rPr>
              <w:rFonts w:ascii="Times New Roman" w:hAnsi="Times New Roman" w:cs="Times New Roman"/>
              <w:sz w:val="24"/>
            </w:rPr>
            <w:fldChar w:fldCharType="separate"/>
          </w:r>
          <w:r w:rsidRPr="00C70F28">
            <w:rPr>
              <w:rFonts w:ascii="Times New Roman" w:hAnsi="Times New Roman" w:cs="Times New Roman"/>
              <w:noProof/>
              <w:sz w:val="24"/>
            </w:rPr>
            <w:t>(Bowen, 2017)</w:t>
          </w:r>
          <w:r w:rsidR="00F07017">
            <w:rPr>
              <w:rFonts w:ascii="Times New Roman" w:hAnsi="Times New Roman" w:cs="Times New Roman"/>
              <w:sz w:val="24"/>
            </w:rPr>
            <w:fldChar w:fldCharType="end"/>
          </w:r>
        </w:sdtContent>
      </w:sdt>
      <w:r>
        <w:rPr>
          <w:rFonts w:ascii="Times New Roman" w:hAnsi="Times New Roman" w:cs="Times New Roman"/>
          <w:sz w:val="24"/>
        </w:rPr>
        <w:t xml:space="preserve">. </w:t>
      </w:r>
    </w:p>
    <w:p w:rsidR="00347406" w:rsidRDefault="001C439F" w:rsidP="00B33901">
      <w:pPr>
        <w:pStyle w:val="Ttulo1"/>
      </w:pPr>
      <w:bookmarkStart w:id="7" w:name="_Toc29488008"/>
      <w:r>
        <w:t>K</w:t>
      </w:r>
      <w:r w:rsidR="00347406">
        <w:t xml:space="preserve">nowledge assets on an </w:t>
      </w:r>
      <w:r w:rsidR="00826E55">
        <w:t>organization</w:t>
      </w:r>
      <w:r>
        <w:t xml:space="preserve"> and their contribution</w:t>
      </w:r>
      <w:bookmarkEnd w:id="7"/>
    </w:p>
    <w:p w:rsidR="00826E55" w:rsidRPr="00826E55" w:rsidRDefault="00826E55" w:rsidP="00826E55"/>
    <w:p w:rsidR="00697D8E" w:rsidRDefault="00697D8E" w:rsidP="00697D8E">
      <w:pPr>
        <w:spacing w:line="360" w:lineRule="auto"/>
        <w:jc w:val="both"/>
        <w:rPr>
          <w:rFonts w:ascii="Times New Roman" w:hAnsi="Times New Roman" w:cs="Times New Roman"/>
          <w:sz w:val="24"/>
        </w:rPr>
      </w:pPr>
      <w:r>
        <w:rPr>
          <w:rFonts w:ascii="Times New Roman" w:hAnsi="Times New Roman" w:cs="Times New Roman"/>
          <w:sz w:val="24"/>
        </w:rPr>
        <w:t xml:space="preserve">Knowledge asset though intangible in nature but it largely benefits organisations such as Amazon to gain competitive advantage over its rivals in the market. It is necessary for knowledge worker to constantly involve in the process of continuous improvement and innovation to improve product range and specification to meet changing demand of customers worldwide </w:t>
      </w:r>
      <w:sdt>
        <w:sdtPr>
          <w:rPr>
            <w:rFonts w:ascii="Times New Roman" w:hAnsi="Times New Roman" w:cs="Times New Roman"/>
            <w:sz w:val="24"/>
          </w:rPr>
          <w:id w:val="1311436444"/>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Kam10 \l 1033 </w:instrText>
          </w:r>
          <w:r w:rsidR="00F07017">
            <w:rPr>
              <w:rFonts w:ascii="Times New Roman" w:hAnsi="Times New Roman" w:cs="Times New Roman"/>
              <w:sz w:val="24"/>
            </w:rPr>
            <w:fldChar w:fldCharType="separate"/>
          </w:r>
          <w:r w:rsidRPr="00C94754">
            <w:rPr>
              <w:rFonts w:ascii="Times New Roman" w:hAnsi="Times New Roman" w:cs="Times New Roman"/>
              <w:noProof/>
              <w:sz w:val="24"/>
            </w:rPr>
            <w:t>(Kamasak and Yucelen, 2010)</w:t>
          </w:r>
          <w:r w:rsidR="00F07017">
            <w:rPr>
              <w:rFonts w:ascii="Times New Roman" w:hAnsi="Times New Roman" w:cs="Times New Roman"/>
              <w:sz w:val="24"/>
            </w:rPr>
            <w:fldChar w:fldCharType="end"/>
          </w:r>
        </w:sdtContent>
      </w:sdt>
      <w:r>
        <w:rPr>
          <w:rFonts w:ascii="Times New Roman" w:hAnsi="Times New Roman" w:cs="Times New Roman"/>
          <w:sz w:val="24"/>
        </w:rPr>
        <w:t xml:space="preserve">. Moreover, it should also be taken into consideration the two important perspectives of knowledge management crucial for improvement within the organisation. The first perspective is inclined towards flow of information based upon organisational development through the process of increase of knowledge sharing and reuse. The second perspective is process-based flow wherein the primary interest is inclined towards development of Information Technology (IT). </w:t>
      </w:r>
    </w:p>
    <w:p w:rsidR="00697D8E" w:rsidRPr="00697D8E" w:rsidRDefault="00697D8E" w:rsidP="00697D8E">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4E2853">
        <w:rPr>
          <w:rFonts w:ascii="Times New Roman" w:hAnsi="Times New Roman" w:cs="Times New Roman"/>
          <w:noProof/>
          <w:sz w:val="24"/>
        </w:rPr>
        <w:t xml:space="preserve">Kamasak and Yucelen </w:t>
      </w:r>
      <w:r w:rsidR="004E2853" w:rsidRPr="00631E6D">
        <w:rPr>
          <w:rFonts w:ascii="Times New Roman" w:hAnsi="Times New Roman" w:cs="Times New Roman"/>
          <w:noProof/>
          <w:sz w:val="24"/>
        </w:rPr>
        <w:t>(2010)</w:t>
      </w:r>
      <w:r>
        <w:rPr>
          <w:rFonts w:ascii="Times New Roman" w:hAnsi="Times New Roman" w:cs="Times New Roman"/>
          <w:sz w:val="24"/>
        </w:rPr>
        <w:t xml:space="preserve">, it could be observed that assessment and evaluation of knowledge management in an appropriate manner could result in benefiting organisations such as Amazon in the long run. In the context of organisation, it could be said that knowledge management had evolved itself as Management of Knowledge through incorporation of ICT channels to transmit information from one point to another. The initial contribution of knowledge </w:t>
      </w:r>
      <w:r>
        <w:rPr>
          <w:rFonts w:ascii="Times New Roman" w:hAnsi="Times New Roman" w:cs="Times New Roman"/>
          <w:sz w:val="24"/>
        </w:rPr>
        <w:lastRenderedPageBreak/>
        <w:t xml:space="preserve">management begins from the operational origin wherein staffs within Amazon are required to demonstrate the skills of consulting by acquiring information from different geographical locations about current and future product needs. Knowledge management also involves constant development of information and knowledge which is essential for the success of Amazon in the future </w:t>
      </w:r>
      <w:sdt>
        <w:sdtPr>
          <w:rPr>
            <w:rFonts w:ascii="Times New Roman" w:hAnsi="Times New Roman" w:cs="Times New Roman"/>
            <w:sz w:val="24"/>
          </w:rPr>
          <w:id w:val="1237289473"/>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Omo15 \l 1033 </w:instrText>
          </w:r>
          <w:r w:rsidR="00F07017">
            <w:rPr>
              <w:rFonts w:ascii="Times New Roman" w:hAnsi="Times New Roman" w:cs="Times New Roman"/>
              <w:sz w:val="24"/>
            </w:rPr>
            <w:fldChar w:fldCharType="separate"/>
          </w:r>
          <w:r w:rsidRPr="00982484">
            <w:rPr>
              <w:rFonts w:ascii="Times New Roman" w:hAnsi="Times New Roman" w:cs="Times New Roman"/>
              <w:noProof/>
              <w:sz w:val="24"/>
            </w:rPr>
            <w:t>(Omotayo, 2015)</w:t>
          </w:r>
          <w:r w:rsidR="00F07017">
            <w:rPr>
              <w:rFonts w:ascii="Times New Roman" w:hAnsi="Times New Roman" w:cs="Times New Roman"/>
              <w:sz w:val="24"/>
            </w:rPr>
            <w:fldChar w:fldCharType="end"/>
          </w:r>
        </w:sdtContent>
      </w:sdt>
      <w:r>
        <w:rPr>
          <w:rFonts w:ascii="Times New Roman" w:hAnsi="Times New Roman" w:cs="Times New Roman"/>
          <w:sz w:val="24"/>
        </w:rPr>
        <w:t xml:space="preserve">. Knowledge management also supports towards generation of global knowledge within the business of Amazon by accessing its production process as well as available land, capital, knowledge and labour.  </w:t>
      </w:r>
    </w:p>
    <w:p w:rsidR="00347406" w:rsidRDefault="00305B48" w:rsidP="00B33901">
      <w:pPr>
        <w:pStyle w:val="Ttulo1"/>
      </w:pPr>
      <w:bookmarkStart w:id="8" w:name="_Toc29488009"/>
      <w:r w:rsidRPr="00305B48">
        <w:t>Knowledge and information requirements analysis for the operational efficiency of the organization.</w:t>
      </w:r>
      <w:bookmarkEnd w:id="8"/>
    </w:p>
    <w:p w:rsidR="00826E55" w:rsidRPr="00826E55" w:rsidRDefault="00826E55" w:rsidP="00826E55"/>
    <w:p w:rsidR="00BD122D" w:rsidRPr="00BD122D" w:rsidRDefault="00BD122D" w:rsidP="00BD122D">
      <w:pPr>
        <w:spacing w:line="360" w:lineRule="auto"/>
        <w:jc w:val="both"/>
        <w:rPr>
          <w:rFonts w:ascii="Times New Roman" w:hAnsi="Times New Roman" w:cs="Times New Roman"/>
          <w:sz w:val="24"/>
        </w:rPr>
      </w:pPr>
      <w:r>
        <w:rPr>
          <w:rFonts w:ascii="Times New Roman" w:hAnsi="Times New Roman" w:cs="Times New Roman"/>
          <w:sz w:val="24"/>
        </w:rPr>
        <w:t xml:space="preserve">In companies such as Amazon, it is necessary to ensure smooth flow of information through both vertical and horizontal direction. The flow of information is crucial in terms of spreading awareness about the need and wants of products as well as change in the price of products offered by rivals in the world market. </w:t>
      </w:r>
      <w:r w:rsidR="00F55A89" w:rsidRPr="00F55A89">
        <w:rPr>
          <w:rFonts w:ascii="Times New Roman" w:hAnsi="Times New Roman" w:cs="Times New Roman"/>
          <w:sz w:val="24"/>
        </w:rPr>
        <w:t>Amazon's mechanism for managing and optimizing the flow of knowledge and information requires rigorous development of the information architecture.</w:t>
      </w:r>
      <w:r w:rsidR="00F55A89">
        <w:rPr>
          <w:rFonts w:ascii="Times New Roman" w:hAnsi="Times New Roman" w:cs="Times New Roman"/>
          <w:sz w:val="24"/>
        </w:rPr>
        <w:t xml:space="preserve"> </w:t>
      </w:r>
      <w:r>
        <w:rPr>
          <w:rFonts w:ascii="Times New Roman" w:hAnsi="Times New Roman" w:cs="Times New Roman"/>
          <w:sz w:val="24"/>
        </w:rPr>
        <w:t xml:space="preserve">The development of knowledge and information architecture should be based upon three different elements such as system analysis, security analysis and interoperability analysis. The system analysis involves the process of development and designing of new information technology (IT) system in Amazon in order to improve business productivity. The new system should align with goals, politics, culture, human resources and technologies available within Amazon </w:t>
      </w:r>
      <w:sdt>
        <w:sdtPr>
          <w:rPr>
            <w:rFonts w:ascii="Times New Roman" w:hAnsi="Times New Roman" w:cs="Times New Roman"/>
            <w:sz w:val="24"/>
          </w:rPr>
          <w:id w:val="203526380"/>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Gos13 \l 1033 </w:instrText>
          </w:r>
          <w:r w:rsidR="00F07017">
            <w:rPr>
              <w:rFonts w:ascii="Times New Roman" w:hAnsi="Times New Roman" w:cs="Times New Roman"/>
              <w:sz w:val="24"/>
            </w:rPr>
            <w:fldChar w:fldCharType="separate"/>
          </w:r>
          <w:r w:rsidRPr="00D86EA5">
            <w:rPr>
              <w:rFonts w:ascii="Times New Roman" w:hAnsi="Times New Roman" w:cs="Times New Roman"/>
              <w:noProof/>
              <w:sz w:val="24"/>
            </w:rPr>
            <w:t>(Goswami and Goswami, 2013)</w:t>
          </w:r>
          <w:r w:rsidR="00F07017">
            <w:rPr>
              <w:rFonts w:ascii="Times New Roman" w:hAnsi="Times New Roman" w:cs="Times New Roman"/>
              <w:sz w:val="24"/>
            </w:rPr>
            <w:fldChar w:fldCharType="end"/>
          </w:r>
        </w:sdtContent>
      </w:sdt>
      <w:r>
        <w:rPr>
          <w:rFonts w:ascii="Times New Roman" w:hAnsi="Times New Roman" w:cs="Times New Roman"/>
          <w:sz w:val="24"/>
        </w:rPr>
        <w:t xml:space="preserve">. Moreover, appropriate selection of correct systems diagram needs to be done via information flow diagram, data flow diagram and entity relationship diagram. Secondly, security analysis is where Amazon would require incorporation of policies and framework to protect the knowledge assets and information system. Necessary security measures would be undertaken to protect Amazon from security vulnerability and other knowledge issues. Finally, interoperability analysis is where the knowledge worker within Amazon is required to develop common standards and practices required to help the organisation communicate with partners. The uniqueness of use of interoperability analysis in Amazon is that it would reduce the chances of repeatability of information again and again and thus eliminate the chance of duplication. </w:t>
      </w:r>
    </w:p>
    <w:p w:rsidR="00EF210B" w:rsidRDefault="00EF210B" w:rsidP="00B33901">
      <w:pPr>
        <w:pStyle w:val="Ttulo1"/>
      </w:pPr>
    </w:p>
    <w:p w:rsidR="00347406" w:rsidRDefault="00EF210B" w:rsidP="00B33901">
      <w:pPr>
        <w:pStyle w:val="Ttulo1"/>
      </w:pPr>
      <w:bookmarkStart w:id="9" w:name="_Toc29488010"/>
      <w:r w:rsidRPr="00EF210B">
        <w:t>Organizational structure analysis to enable knowledge sharing</w:t>
      </w:r>
      <w:bookmarkEnd w:id="9"/>
    </w:p>
    <w:p w:rsidR="00826E55" w:rsidRPr="00826E55" w:rsidRDefault="00826E55" w:rsidP="00826E55"/>
    <w:p w:rsidR="00E74E05" w:rsidRPr="00B633D7" w:rsidRDefault="00B936B1" w:rsidP="00B633D7">
      <w:pPr>
        <w:spacing w:line="360" w:lineRule="auto"/>
        <w:jc w:val="both"/>
        <w:rPr>
          <w:rFonts w:ascii="Times New Roman" w:hAnsi="Times New Roman" w:cs="Times New Roman"/>
          <w:sz w:val="24"/>
        </w:rPr>
      </w:pPr>
      <w:r w:rsidRPr="00B936B1">
        <w:rPr>
          <w:rFonts w:ascii="Times New Roman" w:hAnsi="Times New Roman" w:cs="Times New Roman"/>
          <w:sz w:val="24"/>
        </w:rPr>
        <w:t>To increase and maintain the effectiveness of workplace knowledge management,</w:t>
      </w:r>
      <w:r w:rsidR="00B633D7">
        <w:rPr>
          <w:rFonts w:ascii="Times New Roman" w:hAnsi="Times New Roman" w:cs="Times New Roman"/>
          <w:sz w:val="24"/>
        </w:rPr>
        <w:t xml:space="preserve"> it is necessary for knowledge worker to demonstrate skills and knowledge related to knowledge sharing. Knowledge sharing could be described as the framework wherein explicit or tactic knowledge are distributed and shared among individuals in the workplace. The system through which knowledge is transmitted is also called as knowledge repositories. Explicit knowledge is appropriately shared through two different processes such as lesson learned and expertise locator system. On the other hand, tactic knowledge is shared using the tool of community of practice. In the business case of Amazon, it could be said that the organisation follows the process of mutual process of knowledge sharing in their workplace. Amazon had been involved in approximately 64 acquisitions and 52 investments </w:t>
      </w:r>
      <w:sdt>
        <w:sdtPr>
          <w:rPr>
            <w:rFonts w:ascii="Times New Roman" w:hAnsi="Times New Roman" w:cs="Times New Roman"/>
            <w:sz w:val="24"/>
          </w:rPr>
          <w:id w:val="1777217851"/>
          <w:citation/>
        </w:sdtPr>
        <w:sdtContent>
          <w:r w:rsidR="00F07017">
            <w:rPr>
              <w:rFonts w:ascii="Times New Roman" w:hAnsi="Times New Roman" w:cs="Times New Roman"/>
              <w:sz w:val="24"/>
            </w:rPr>
            <w:fldChar w:fldCharType="begin"/>
          </w:r>
          <w:r w:rsidR="00B633D7">
            <w:rPr>
              <w:rFonts w:ascii="Times New Roman" w:hAnsi="Times New Roman" w:cs="Times New Roman"/>
              <w:sz w:val="24"/>
            </w:rPr>
            <w:instrText xml:space="preserve"> CITATION Tow16 \l 1033 </w:instrText>
          </w:r>
          <w:r w:rsidR="00F07017">
            <w:rPr>
              <w:rFonts w:ascii="Times New Roman" w:hAnsi="Times New Roman" w:cs="Times New Roman"/>
              <w:sz w:val="24"/>
            </w:rPr>
            <w:fldChar w:fldCharType="separate"/>
          </w:r>
          <w:r w:rsidR="00B633D7" w:rsidRPr="00CA39E1">
            <w:rPr>
              <w:rFonts w:ascii="Times New Roman" w:hAnsi="Times New Roman" w:cs="Times New Roman"/>
              <w:noProof/>
              <w:sz w:val="24"/>
            </w:rPr>
            <w:t>(Towns, 2016)</w:t>
          </w:r>
          <w:r w:rsidR="00F07017">
            <w:rPr>
              <w:rFonts w:ascii="Times New Roman" w:hAnsi="Times New Roman" w:cs="Times New Roman"/>
              <w:sz w:val="24"/>
            </w:rPr>
            <w:fldChar w:fldCharType="end"/>
          </w:r>
        </w:sdtContent>
      </w:sdt>
      <w:r w:rsidR="00B633D7">
        <w:rPr>
          <w:rFonts w:ascii="Times New Roman" w:hAnsi="Times New Roman" w:cs="Times New Roman"/>
          <w:sz w:val="24"/>
        </w:rPr>
        <w:t xml:space="preserve">. The high percentage of acquisition and investment had enabled Amazon to generate large volume of data and information from its partners. Amazon utilises investments in order to improve its Research and Development (R&amp;D) process such as in the form of investing in Ionic Security to secure all internal and external work processes of Amazon in carrying out their business activities. </w:t>
      </w:r>
    </w:p>
    <w:p w:rsidR="00826E55" w:rsidRDefault="00826E55" w:rsidP="00B33901">
      <w:pPr>
        <w:pStyle w:val="Ttulo1"/>
      </w:pPr>
    </w:p>
    <w:p w:rsidR="00347406" w:rsidRDefault="00D6154C" w:rsidP="00B33901">
      <w:pPr>
        <w:pStyle w:val="Ttulo1"/>
      </w:pPr>
      <w:bookmarkStart w:id="10" w:name="_Toc29488011"/>
      <w:r w:rsidRPr="00D6154C">
        <w:t>Recommended organizational structure improvements to establish knowledge management culture</w:t>
      </w:r>
      <w:bookmarkEnd w:id="10"/>
    </w:p>
    <w:p w:rsidR="00826E55" w:rsidRPr="00826E55" w:rsidRDefault="00826E55" w:rsidP="00826E55"/>
    <w:p w:rsidR="00C85821" w:rsidRPr="00C85821" w:rsidRDefault="00C85821" w:rsidP="00C85821">
      <w:pPr>
        <w:spacing w:line="360" w:lineRule="auto"/>
        <w:jc w:val="both"/>
      </w:pPr>
      <w:r>
        <w:rPr>
          <w:rFonts w:ascii="Times New Roman" w:hAnsi="Times New Roman" w:cs="Times New Roman"/>
          <w:sz w:val="24"/>
        </w:rPr>
        <w:t xml:space="preserve">The merits of the knowledge management have been significant for the web-based companies like Amazon, however, on closer examination, it was found that the knowledge management requires improvement to further develop a knowledge management culture within the organisation. Improvements are recommended in the analysis and use of meta-data so that the organisation is able to develop a knowledge management culture. Based on this recommendation, organisations like Amazon would be able to improve the quality of service, reduce the cost of service delivery and also increase customer satisfaction. On the other hand, </w:t>
      </w:r>
      <w:r>
        <w:rPr>
          <w:rFonts w:ascii="Times New Roman" w:hAnsi="Times New Roman" w:cs="Times New Roman"/>
          <w:sz w:val="24"/>
        </w:rPr>
        <w:lastRenderedPageBreak/>
        <w:t xml:space="preserve">Amazon would be challenged in terms of leading their staffs as they would find it difficult to </w:t>
      </w:r>
      <w:r w:rsidR="001245C8" w:rsidRPr="001245C8">
        <w:rPr>
          <w:rFonts w:ascii="Times New Roman" w:hAnsi="Times New Roman" w:cs="Times New Roman"/>
          <w:sz w:val="24"/>
        </w:rPr>
        <w:t>develop a clear and effective point of understanding about the organization</w:t>
      </w:r>
      <w:r>
        <w:rPr>
          <w:rFonts w:ascii="Times New Roman" w:hAnsi="Times New Roman" w:cs="Times New Roman"/>
          <w:sz w:val="24"/>
        </w:rPr>
        <w:t xml:space="preserve"> value that is to be rendered to the customers. In such a scenario, it is recommended that Amazon develop a technology architecture solution that would help them gain a competitive advantage. In this regard, the knowledge managers and workers must emphasise on </w:t>
      </w:r>
      <w:r w:rsidR="006242A5" w:rsidRPr="006242A5">
        <w:rPr>
          <w:rFonts w:ascii="Times New Roman" w:hAnsi="Times New Roman" w:cs="Times New Roman"/>
          <w:sz w:val="24"/>
        </w:rPr>
        <w:t>control the knowledge management process through advanced technologies and enable improved quality of knowledge management decision making, and the reliable and secure information available within the organization to drive company success</w:t>
      </w:r>
      <w:r>
        <w:rPr>
          <w:rFonts w:ascii="Times New Roman" w:hAnsi="Times New Roman" w:cs="Times New Roman"/>
          <w:sz w:val="24"/>
        </w:rPr>
        <w:t xml:space="preserve"> </w:t>
      </w:r>
      <w:sdt>
        <w:sdtPr>
          <w:rPr>
            <w:rFonts w:ascii="Times New Roman" w:hAnsi="Times New Roman" w:cs="Times New Roman"/>
            <w:sz w:val="24"/>
          </w:rPr>
          <w:id w:val="642694648"/>
          <w:citation/>
        </w:sdtPr>
        <w:sdtContent>
          <w:r w:rsidR="00F07017">
            <w:rPr>
              <w:rFonts w:ascii="Times New Roman" w:hAnsi="Times New Roman" w:cs="Times New Roman"/>
              <w:sz w:val="24"/>
            </w:rPr>
            <w:fldChar w:fldCharType="begin"/>
          </w:r>
          <w:r>
            <w:rPr>
              <w:rFonts w:ascii="Times New Roman" w:hAnsi="Times New Roman" w:cs="Times New Roman"/>
              <w:sz w:val="24"/>
            </w:rPr>
            <w:instrText xml:space="preserve"> CITATION Bru11 \l 1033 </w:instrText>
          </w:r>
          <w:r w:rsidR="00F07017">
            <w:rPr>
              <w:rFonts w:ascii="Times New Roman" w:hAnsi="Times New Roman" w:cs="Times New Roman"/>
              <w:sz w:val="24"/>
            </w:rPr>
            <w:fldChar w:fldCharType="separate"/>
          </w:r>
          <w:r w:rsidRPr="009248C3">
            <w:rPr>
              <w:rFonts w:ascii="Times New Roman" w:hAnsi="Times New Roman" w:cs="Times New Roman"/>
              <w:noProof/>
              <w:sz w:val="24"/>
            </w:rPr>
            <w:t>(Brubacher, 2011)</w:t>
          </w:r>
          <w:r w:rsidR="00F07017">
            <w:rPr>
              <w:rFonts w:ascii="Times New Roman" w:hAnsi="Times New Roman" w:cs="Times New Roman"/>
              <w:sz w:val="24"/>
            </w:rPr>
            <w:fldChar w:fldCharType="end"/>
          </w:r>
        </w:sdtContent>
      </w:sdt>
      <w:r>
        <w:rPr>
          <w:rFonts w:ascii="Times New Roman" w:hAnsi="Times New Roman" w:cs="Times New Roman"/>
          <w:sz w:val="24"/>
        </w:rPr>
        <w:t>. On the other hand, it is recommended that Amazon integrate the knowledge management systems with the service management systems to further realise improvements in customer satisfaction and also facilitate an effective knowledge management culture.</w:t>
      </w:r>
    </w:p>
    <w:p w:rsidR="0047480E" w:rsidRPr="0047480E" w:rsidRDefault="0047480E" w:rsidP="0047480E"/>
    <w:p w:rsidR="00826E55" w:rsidRDefault="00826E55" w:rsidP="00B33901">
      <w:pPr>
        <w:pStyle w:val="Ttulo1"/>
      </w:pPr>
    </w:p>
    <w:p w:rsidR="00826E55" w:rsidRDefault="00826E55" w:rsidP="00B33901">
      <w:pPr>
        <w:pStyle w:val="Ttulo1"/>
      </w:pPr>
    </w:p>
    <w:p w:rsidR="00826E55" w:rsidRPr="00826E55" w:rsidRDefault="00826E55" w:rsidP="00826E55"/>
    <w:p w:rsidR="00826E55" w:rsidRDefault="00826E55" w:rsidP="00C85821">
      <w:pPr>
        <w:spacing w:line="360" w:lineRule="auto"/>
        <w:jc w:val="both"/>
        <w:rPr>
          <w:rFonts w:ascii="Times New Roman" w:hAnsi="Times New Roman" w:cs="Times New Roman"/>
          <w:sz w:val="24"/>
          <w:szCs w:val="24"/>
        </w:rPr>
      </w:pPr>
    </w:p>
    <w:p w:rsidR="00826E55" w:rsidRDefault="00826E55" w:rsidP="00826E55">
      <w:pPr>
        <w:pStyle w:val="Ttulo1"/>
      </w:pPr>
    </w:p>
    <w:p w:rsidR="00BD742E" w:rsidRDefault="00BD742E" w:rsidP="00826E55">
      <w:pPr>
        <w:pStyle w:val="Ttulo1"/>
      </w:pPr>
    </w:p>
    <w:p w:rsidR="00BD742E" w:rsidRDefault="00BD742E" w:rsidP="00826E55">
      <w:pPr>
        <w:pStyle w:val="Ttulo1"/>
      </w:pPr>
    </w:p>
    <w:p w:rsidR="00BD742E" w:rsidRDefault="00BD742E" w:rsidP="00826E55">
      <w:pPr>
        <w:pStyle w:val="Ttulo1"/>
      </w:pPr>
    </w:p>
    <w:p w:rsidR="00BD742E" w:rsidRDefault="00BD742E" w:rsidP="00826E55">
      <w:pPr>
        <w:pStyle w:val="Ttulo1"/>
      </w:pPr>
    </w:p>
    <w:p w:rsidR="00826E55" w:rsidRDefault="00826E55" w:rsidP="00C85821">
      <w:pPr>
        <w:spacing w:line="360" w:lineRule="auto"/>
        <w:jc w:val="both"/>
        <w:rPr>
          <w:rFonts w:ascii="Times New Roman" w:hAnsi="Times New Roman" w:cs="Times New Roman"/>
          <w:sz w:val="24"/>
          <w:szCs w:val="24"/>
        </w:rPr>
      </w:pPr>
    </w:p>
    <w:p w:rsidR="00BD742E" w:rsidRDefault="00BD742E" w:rsidP="00C85821">
      <w:pPr>
        <w:spacing w:line="360" w:lineRule="auto"/>
        <w:jc w:val="both"/>
        <w:rPr>
          <w:rFonts w:ascii="Times New Roman" w:hAnsi="Times New Roman" w:cs="Times New Roman"/>
          <w:sz w:val="24"/>
          <w:szCs w:val="24"/>
        </w:rPr>
      </w:pPr>
    </w:p>
    <w:p w:rsidR="00BD742E" w:rsidRDefault="00BD742E" w:rsidP="00C85821">
      <w:pPr>
        <w:spacing w:line="360" w:lineRule="auto"/>
        <w:jc w:val="both"/>
        <w:rPr>
          <w:rFonts w:ascii="Times New Roman" w:hAnsi="Times New Roman" w:cs="Times New Roman"/>
          <w:sz w:val="24"/>
          <w:szCs w:val="24"/>
        </w:rPr>
      </w:pPr>
    </w:p>
    <w:p w:rsidR="00BD742E" w:rsidRDefault="00BD742E" w:rsidP="00BD742E">
      <w:pPr>
        <w:pStyle w:val="Ttulo1"/>
      </w:pPr>
      <w:bookmarkStart w:id="11" w:name="_Toc29488012"/>
      <w:r>
        <w:t>Conclusion</w:t>
      </w:r>
      <w:bookmarkEnd w:id="11"/>
    </w:p>
    <w:p w:rsidR="00BD742E" w:rsidRDefault="00BD742E" w:rsidP="00C85821">
      <w:pPr>
        <w:spacing w:line="360" w:lineRule="auto"/>
        <w:jc w:val="both"/>
        <w:rPr>
          <w:rFonts w:ascii="Times New Roman" w:hAnsi="Times New Roman" w:cs="Times New Roman"/>
          <w:sz w:val="24"/>
          <w:szCs w:val="24"/>
        </w:rPr>
      </w:pPr>
    </w:p>
    <w:p w:rsidR="00826E55" w:rsidRDefault="00826E55" w:rsidP="00C85821">
      <w:pPr>
        <w:spacing w:line="360" w:lineRule="auto"/>
        <w:jc w:val="both"/>
        <w:rPr>
          <w:rFonts w:ascii="Times New Roman" w:hAnsi="Times New Roman" w:cs="Times New Roman"/>
          <w:sz w:val="24"/>
          <w:szCs w:val="24"/>
        </w:rPr>
      </w:pPr>
    </w:p>
    <w:p w:rsidR="00C85821" w:rsidRPr="00E607B5" w:rsidRDefault="00C85821" w:rsidP="00C85821">
      <w:pPr>
        <w:spacing w:line="360" w:lineRule="auto"/>
        <w:jc w:val="both"/>
        <w:rPr>
          <w:rFonts w:ascii="Times New Roman" w:hAnsi="Times New Roman" w:cs="Times New Roman"/>
          <w:sz w:val="24"/>
          <w:szCs w:val="24"/>
        </w:rPr>
      </w:pPr>
      <w:r w:rsidRPr="00E607B5">
        <w:rPr>
          <w:rFonts w:ascii="Times New Roman" w:hAnsi="Times New Roman" w:cs="Times New Roman"/>
          <w:sz w:val="24"/>
          <w:szCs w:val="24"/>
        </w:rPr>
        <w:t>In conclusion, it can be said that web-based organisations have been engaged in building knowledge</w:t>
      </w:r>
      <w:r>
        <w:rPr>
          <w:rFonts w:ascii="Times New Roman" w:hAnsi="Times New Roman" w:cs="Times New Roman"/>
          <w:sz w:val="24"/>
          <w:szCs w:val="24"/>
        </w:rPr>
        <w:t>-</w:t>
      </w:r>
      <w:r w:rsidRPr="00E607B5">
        <w:rPr>
          <w:rFonts w:ascii="Times New Roman" w:hAnsi="Times New Roman" w:cs="Times New Roman"/>
          <w:sz w:val="24"/>
          <w:szCs w:val="24"/>
        </w:rPr>
        <w:t xml:space="preserve">based systems to facilitate service delivery and also effective management information. Through effective knowledge management systems, organisations would be able to aware the staff about their tasks, facilitate the management decisions, </w:t>
      </w:r>
      <w:r>
        <w:rPr>
          <w:rFonts w:ascii="Times New Roman" w:hAnsi="Times New Roman" w:cs="Times New Roman"/>
          <w:sz w:val="24"/>
          <w:szCs w:val="24"/>
        </w:rPr>
        <w:t>adapt</w:t>
      </w:r>
      <w:r w:rsidRPr="00E607B5">
        <w:rPr>
          <w:rFonts w:ascii="Times New Roman" w:hAnsi="Times New Roman" w:cs="Times New Roman"/>
          <w:sz w:val="24"/>
          <w:szCs w:val="24"/>
        </w:rPr>
        <w:t xml:space="preserve"> organisational change, facilitate transfer knowledge, reduce risk and help in achieving goals of the organisation</w:t>
      </w:r>
      <w:r>
        <w:rPr>
          <w:rFonts w:ascii="Times New Roman" w:hAnsi="Times New Roman" w:cs="Times New Roman"/>
          <w:sz w:val="24"/>
          <w:szCs w:val="24"/>
        </w:rPr>
        <w:t xml:space="preserve">. </w:t>
      </w:r>
      <w:r w:rsidR="00CB67BB" w:rsidRPr="00CB67BB">
        <w:rPr>
          <w:rFonts w:ascii="Times New Roman" w:hAnsi="Times New Roman" w:cs="Times New Roman"/>
          <w:sz w:val="24"/>
          <w:szCs w:val="24"/>
        </w:rPr>
        <w:t xml:space="preserve">Amazon has implemented an effective mass collaborative knowledge management system that easily enables the creation and storage of integrated knowledge application using professional groups comprised of internal employees and professional amateur groups. </w:t>
      </w:r>
      <w:r>
        <w:rPr>
          <w:rFonts w:ascii="Times New Roman" w:hAnsi="Times New Roman" w:cs="Times New Roman"/>
          <w:sz w:val="24"/>
          <w:szCs w:val="24"/>
        </w:rPr>
        <w:t xml:space="preserve">(Pro-Am). The knowledge management process entails the detailed account of the knowledge creation, storage and sharing process which are prevalent in Amazon. Lastly, some recommendations have been made to which is to improve the analysis and use of meta-data, implement technology architecture solution and integrate knowledge management with that of the service management systems. </w:t>
      </w:r>
    </w:p>
    <w:p w:rsidR="00C85821" w:rsidRPr="00BD740A" w:rsidRDefault="00C85821" w:rsidP="00C85821">
      <w:pPr>
        <w:spacing w:line="360" w:lineRule="auto"/>
        <w:jc w:val="both"/>
        <w:rPr>
          <w:rFonts w:ascii="Times New Roman" w:hAnsi="Times New Roman" w:cs="Times New Roman"/>
          <w:sz w:val="24"/>
        </w:rPr>
      </w:pPr>
    </w:p>
    <w:p w:rsidR="00C85821" w:rsidRPr="00C85821" w:rsidRDefault="00C85821" w:rsidP="00C85821"/>
    <w:p w:rsidR="00984E48" w:rsidRDefault="00984E48">
      <w:r>
        <w:br w:type="page"/>
      </w:r>
    </w:p>
    <w:sdt>
      <w:sdtPr>
        <w:rPr>
          <w:rFonts w:asciiTheme="minorHAnsi" w:eastAsiaTheme="minorHAnsi" w:hAnsiTheme="minorHAnsi" w:cstheme="minorBidi"/>
          <w:b w:val="0"/>
          <w:bCs w:val="0"/>
          <w:color w:val="auto"/>
          <w:sz w:val="22"/>
          <w:szCs w:val="22"/>
        </w:rPr>
        <w:id w:val="1200353062"/>
        <w:docPartObj>
          <w:docPartGallery w:val="Bibliographies"/>
          <w:docPartUnique/>
        </w:docPartObj>
      </w:sdtPr>
      <w:sdtContent>
        <w:bookmarkStart w:id="12" w:name="_Toc29488013" w:displacedByCustomXml="prev"/>
        <w:p w:rsidR="002A199A" w:rsidRDefault="002A199A">
          <w:pPr>
            <w:pStyle w:val="Ttulo1"/>
          </w:pPr>
          <w:r>
            <w:t>References</w:t>
          </w:r>
          <w:bookmarkEnd w:id="12"/>
        </w:p>
        <w:sdt>
          <w:sdtPr>
            <w:id w:val="111145805"/>
            <w:bibliography/>
          </w:sdtPr>
          <w:sdtContent>
            <w:p w:rsidR="00C85821" w:rsidRPr="003541C5" w:rsidRDefault="00F07017" w:rsidP="003541C5">
              <w:pPr>
                <w:pStyle w:val="Bibliografia"/>
                <w:spacing w:line="360" w:lineRule="auto"/>
                <w:jc w:val="both"/>
                <w:rPr>
                  <w:rFonts w:ascii="Times New Roman" w:hAnsi="Times New Roman" w:cs="Times New Roman"/>
                  <w:noProof/>
                  <w:sz w:val="24"/>
                </w:rPr>
              </w:pPr>
              <w:r w:rsidRPr="00F07017">
                <w:rPr>
                  <w:rFonts w:ascii="Times New Roman" w:hAnsi="Times New Roman" w:cs="Times New Roman"/>
                  <w:sz w:val="24"/>
                </w:rPr>
                <w:fldChar w:fldCharType="begin"/>
              </w:r>
              <w:r w:rsidR="002A199A" w:rsidRPr="003541C5">
                <w:rPr>
                  <w:rFonts w:ascii="Times New Roman" w:hAnsi="Times New Roman" w:cs="Times New Roman"/>
                  <w:sz w:val="24"/>
                </w:rPr>
                <w:instrText xml:space="preserve"> BIBLIOGRAPHY </w:instrText>
              </w:r>
              <w:r w:rsidRPr="00F07017">
                <w:rPr>
                  <w:rFonts w:ascii="Times New Roman" w:hAnsi="Times New Roman" w:cs="Times New Roman"/>
                  <w:sz w:val="24"/>
                </w:rPr>
                <w:fldChar w:fldCharType="separate"/>
              </w:r>
              <w:r w:rsidR="00C85821" w:rsidRPr="003541C5">
                <w:rPr>
                  <w:rFonts w:ascii="Times New Roman" w:hAnsi="Times New Roman" w:cs="Times New Roman"/>
                  <w:noProof/>
                  <w:sz w:val="24"/>
                </w:rPr>
                <w:t xml:space="preserve">Allkm (2019) </w:t>
              </w:r>
              <w:r w:rsidR="00C85821" w:rsidRPr="003541C5">
                <w:rPr>
                  <w:rFonts w:ascii="Times New Roman" w:hAnsi="Times New Roman" w:cs="Times New Roman"/>
                  <w:i/>
                  <w:iCs/>
                  <w:noProof/>
                  <w:sz w:val="24"/>
                </w:rPr>
                <w:t>Data Information and Knowledge</w:t>
              </w:r>
              <w:r w:rsidR="00C85821" w:rsidRPr="003541C5">
                <w:rPr>
                  <w:rFonts w:ascii="Times New Roman" w:hAnsi="Times New Roman" w:cs="Times New Roman"/>
                  <w:noProof/>
                  <w:sz w:val="24"/>
                </w:rPr>
                <w:t xml:space="preserve">, [Online], Available: </w:t>
              </w:r>
              <w:hyperlink r:id="rId11" w:history="1">
                <w:r w:rsidR="00C85821" w:rsidRPr="003541C5">
                  <w:rPr>
                    <w:rStyle w:val="Hiperligao"/>
                    <w:rFonts w:ascii="Times New Roman" w:hAnsi="Times New Roman" w:cs="Times New Roman"/>
                    <w:noProof/>
                    <w:sz w:val="24"/>
                  </w:rPr>
                  <w:t>http://www.allkm.com/km-basics/data.php</w:t>
                </w:r>
              </w:hyperlink>
              <w:r w:rsidR="00C85821"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Amazon (2019) </w:t>
              </w:r>
              <w:r w:rsidRPr="003541C5">
                <w:rPr>
                  <w:rFonts w:ascii="Times New Roman" w:hAnsi="Times New Roman" w:cs="Times New Roman"/>
                  <w:i/>
                  <w:iCs/>
                  <w:noProof/>
                  <w:sz w:val="24"/>
                </w:rPr>
                <w:t>Who we are</w:t>
              </w:r>
              <w:r w:rsidRPr="003541C5">
                <w:rPr>
                  <w:rFonts w:ascii="Times New Roman" w:hAnsi="Times New Roman" w:cs="Times New Roman"/>
                  <w:noProof/>
                  <w:sz w:val="24"/>
                </w:rPr>
                <w:t xml:space="preserve">, [Online], Available: </w:t>
              </w:r>
              <w:hyperlink r:id="rId12" w:history="1">
                <w:r w:rsidRPr="003541C5">
                  <w:rPr>
                    <w:rStyle w:val="Hiperligao"/>
                    <w:rFonts w:ascii="Times New Roman" w:hAnsi="Times New Roman" w:cs="Times New Roman"/>
                    <w:noProof/>
                    <w:sz w:val="24"/>
                  </w:rPr>
                  <w:t>https://www.aboutamazon.com/</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Becerra-Fernandez, and Sabherwal, (2014) </w:t>
              </w:r>
              <w:r w:rsidRPr="003541C5">
                <w:rPr>
                  <w:rFonts w:ascii="Times New Roman" w:hAnsi="Times New Roman" w:cs="Times New Roman"/>
                  <w:i/>
                  <w:iCs/>
                  <w:noProof/>
                  <w:sz w:val="24"/>
                </w:rPr>
                <w:t>Knowledge Management: Systems and Processes</w:t>
              </w:r>
              <w:r w:rsidRPr="003541C5">
                <w:rPr>
                  <w:rFonts w:ascii="Times New Roman" w:hAnsi="Times New Roman" w:cs="Times New Roman"/>
                  <w:noProof/>
                  <w:sz w:val="24"/>
                </w:rPr>
                <w:t>, 1</w:t>
              </w:r>
              <w:r w:rsidRPr="003541C5">
                <w:rPr>
                  <w:rFonts w:ascii="Times New Roman" w:hAnsi="Times New Roman" w:cs="Times New Roman"/>
                  <w:noProof/>
                  <w:sz w:val="24"/>
                  <w:vertAlign w:val="superscript"/>
                </w:rPr>
                <w:t>st</w:t>
              </w:r>
              <w:r w:rsidRPr="003541C5">
                <w:rPr>
                  <w:rFonts w:ascii="Times New Roman" w:hAnsi="Times New Roman" w:cs="Times New Roman"/>
                  <w:noProof/>
                  <w:sz w:val="24"/>
                </w:rPr>
                <w:t xml:space="preserve"> edition, London: Routledge.</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Borjigin, C. (2014) 'Mass Collaborative Knowledge Processing on the Amazon Mechanical Turk', </w:t>
              </w:r>
              <w:r w:rsidRPr="003541C5">
                <w:rPr>
                  <w:rFonts w:ascii="Times New Roman" w:hAnsi="Times New Roman" w:cs="Times New Roman"/>
                  <w:i/>
                  <w:iCs/>
                  <w:noProof/>
                  <w:sz w:val="24"/>
                </w:rPr>
                <w:t>IJCSI International Journal of Computer Science Issues</w:t>
              </w:r>
              <w:r w:rsidRPr="003541C5">
                <w:rPr>
                  <w:rFonts w:ascii="Times New Roman" w:hAnsi="Times New Roman" w:cs="Times New Roman"/>
                  <w:noProof/>
                  <w:sz w:val="24"/>
                </w:rPr>
                <w:t>, vol. 11, no. 2, pp. 30-38.</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Bowen, (2017) </w:t>
              </w:r>
              <w:r w:rsidRPr="003541C5">
                <w:rPr>
                  <w:rFonts w:ascii="Times New Roman" w:hAnsi="Times New Roman" w:cs="Times New Roman"/>
                  <w:i/>
                  <w:iCs/>
                  <w:noProof/>
                  <w:sz w:val="24"/>
                </w:rPr>
                <w:t>A reflection on Amazon’s patterns, Information Architecture and flows</w:t>
              </w:r>
              <w:r w:rsidRPr="003541C5">
                <w:rPr>
                  <w:rFonts w:ascii="Times New Roman" w:hAnsi="Times New Roman" w:cs="Times New Roman"/>
                  <w:noProof/>
                  <w:sz w:val="24"/>
                </w:rPr>
                <w:t xml:space="preserve">, [Online], Available: </w:t>
              </w:r>
              <w:hyperlink r:id="rId13" w:history="1">
                <w:r w:rsidRPr="003541C5">
                  <w:rPr>
                    <w:rStyle w:val="Hiperligao"/>
                    <w:rFonts w:ascii="Times New Roman" w:hAnsi="Times New Roman" w:cs="Times New Roman"/>
                    <w:noProof/>
                    <w:sz w:val="24"/>
                  </w:rPr>
                  <w:t>https://medium.com/@meghanabowen/a-reflection-on-amazons-patterns-information-architecture-and-flows-91310c305279</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Brubacher, J. (2011) </w:t>
              </w:r>
              <w:r w:rsidRPr="003541C5">
                <w:rPr>
                  <w:rFonts w:ascii="Times New Roman" w:hAnsi="Times New Roman" w:cs="Times New Roman"/>
                  <w:i/>
                  <w:iCs/>
                  <w:noProof/>
                  <w:sz w:val="24"/>
                </w:rPr>
                <w:t>Everybody's doing it…Google, Amazon, Facebook and HCL Technologies</w:t>
              </w:r>
              <w:r w:rsidRPr="003541C5">
                <w:rPr>
                  <w:rFonts w:ascii="Times New Roman" w:hAnsi="Times New Roman" w:cs="Times New Roman"/>
                  <w:noProof/>
                  <w:sz w:val="24"/>
                </w:rPr>
                <w:t xml:space="preserve">, [Online], Available: </w:t>
              </w:r>
              <w:hyperlink r:id="rId14" w:history="1">
                <w:r w:rsidRPr="003541C5">
                  <w:rPr>
                    <w:rStyle w:val="Hiperligao"/>
                    <w:rFonts w:ascii="Times New Roman" w:hAnsi="Times New Roman" w:cs="Times New Roman"/>
                    <w:noProof/>
                    <w:sz w:val="24"/>
                  </w:rPr>
                  <w:t>https://www.managementexchange.com/story/everybodys-doing-it%E2%80%A6google-amazon-facebook-and-hcl-technologies</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Duan, Y., Shao, L., Yang, X., Sun, X., Zhou, Z. and Yu, L. (2017) 'Data, information, and knowledge-driven manipulation between strategical planning and technical implementation for wireless sensor network construction', </w:t>
              </w:r>
              <w:r w:rsidRPr="003541C5">
                <w:rPr>
                  <w:rFonts w:ascii="Times New Roman" w:hAnsi="Times New Roman" w:cs="Times New Roman"/>
                  <w:i/>
                  <w:iCs/>
                  <w:noProof/>
                  <w:sz w:val="24"/>
                </w:rPr>
                <w:t>International Journal of Distributed Sensor Networks</w:t>
              </w:r>
              <w:r w:rsidRPr="003541C5">
                <w:rPr>
                  <w:rFonts w:ascii="Times New Roman" w:hAnsi="Times New Roman" w:cs="Times New Roman"/>
                  <w:noProof/>
                  <w:sz w:val="24"/>
                </w:rPr>
                <w:t>, vol. 13, no. 11.</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Goswami, M. and Goswami, A.K. (2013) 'Integrated Framework for Implementing Knowledge Management in Contemporary Organizations', </w:t>
              </w:r>
              <w:r w:rsidRPr="003541C5">
                <w:rPr>
                  <w:rFonts w:ascii="Times New Roman" w:hAnsi="Times New Roman" w:cs="Times New Roman"/>
                  <w:i/>
                  <w:iCs/>
                  <w:noProof/>
                  <w:sz w:val="24"/>
                </w:rPr>
                <w:t>Global Journal of Management and Business Studies.</w:t>
              </w:r>
              <w:r w:rsidRPr="003541C5">
                <w:rPr>
                  <w:rFonts w:ascii="Times New Roman" w:hAnsi="Times New Roman" w:cs="Times New Roman"/>
                  <w:noProof/>
                  <w:sz w:val="24"/>
                </w:rPr>
                <w:t>, vol. 3, no. 6, pp. 611-618.</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Greene, (2018) </w:t>
              </w:r>
              <w:r w:rsidRPr="003541C5">
                <w:rPr>
                  <w:rFonts w:ascii="Times New Roman" w:hAnsi="Times New Roman" w:cs="Times New Roman"/>
                  <w:i/>
                  <w:iCs/>
                  <w:noProof/>
                  <w:sz w:val="24"/>
                </w:rPr>
                <w:t>How Small Businesses Can Apply Knowledge Management</w:t>
              </w:r>
              <w:r w:rsidRPr="003541C5">
                <w:rPr>
                  <w:rFonts w:ascii="Times New Roman" w:hAnsi="Times New Roman" w:cs="Times New Roman"/>
                  <w:noProof/>
                  <w:sz w:val="24"/>
                </w:rPr>
                <w:t xml:space="preserve">, [Online], Available: </w:t>
              </w:r>
              <w:hyperlink r:id="rId15" w:history="1">
                <w:r w:rsidRPr="003541C5">
                  <w:rPr>
                    <w:rStyle w:val="Hiperligao"/>
                    <w:rFonts w:ascii="Times New Roman" w:hAnsi="Times New Roman" w:cs="Times New Roman"/>
                    <w:noProof/>
                    <w:sz w:val="24"/>
                  </w:rPr>
                  <w:t>https://www.askspoke.com/blog/knowledge-management/small-business-knowledge-management/</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Ihrig, and MacMillan, (2015) </w:t>
              </w:r>
              <w:r w:rsidRPr="003541C5">
                <w:rPr>
                  <w:rFonts w:ascii="Times New Roman" w:hAnsi="Times New Roman" w:cs="Times New Roman"/>
                  <w:i/>
                  <w:iCs/>
                  <w:noProof/>
                  <w:sz w:val="24"/>
                </w:rPr>
                <w:t>Managing Your Mission-Critical Knowledge</w:t>
              </w:r>
              <w:r w:rsidRPr="003541C5">
                <w:rPr>
                  <w:rFonts w:ascii="Times New Roman" w:hAnsi="Times New Roman" w:cs="Times New Roman"/>
                  <w:noProof/>
                  <w:sz w:val="24"/>
                </w:rPr>
                <w:t xml:space="preserve">, [Online], Available: </w:t>
              </w:r>
              <w:hyperlink r:id="rId16" w:history="1">
                <w:r w:rsidRPr="003541C5">
                  <w:rPr>
                    <w:rStyle w:val="Hiperligao"/>
                    <w:rFonts w:ascii="Times New Roman" w:hAnsi="Times New Roman" w:cs="Times New Roman"/>
                    <w:noProof/>
                    <w:sz w:val="24"/>
                  </w:rPr>
                  <w:t>https://hbr.org/2015/01/managing-your-mission-critical-knowledge</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lastRenderedPageBreak/>
                <w:t xml:space="preserve">Kamasak, R. and Yucelen, M. (2010) 'THE RELATIONSHIP BETWEEN KNOWLEDGE ASSETS AND ORGANIZATIONAL STRATEGY DEVELOPMENT', </w:t>
              </w:r>
              <w:r w:rsidRPr="003541C5">
                <w:rPr>
                  <w:rFonts w:ascii="Times New Roman" w:hAnsi="Times New Roman" w:cs="Times New Roman"/>
                  <w:i/>
                  <w:iCs/>
                  <w:noProof/>
                  <w:sz w:val="24"/>
                </w:rPr>
                <w:t xml:space="preserve">INTERNATIONAL JOURNAL OF BUSINESS AND MANAGEMENT STUDIES </w:t>
              </w:r>
              <w:r w:rsidRPr="003541C5">
                <w:rPr>
                  <w:rFonts w:ascii="Times New Roman" w:hAnsi="Times New Roman" w:cs="Times New Roman"/>
                  <w:noProof/>
                  <w:sz w:val="24"/>
                </w:rPr>
                <w:t>, vol. 2, no. 2.</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Lilley, S., Lightfoot, G. and Amaral, P. (2004) </w:t>
              </w:r>
              <w:r w:rsidRPr="003541C5">
                <w:rPr>
                  <w:rFonts w:ascii="Times New Roman" w:hAnsi="Times New Roman" w:cs="Times New Roman"/>
                  <w:i/>
                  <w:iCs/>
                  <w:noProof/>
                  <w:sz w:val="24"/>
                </w:rPr>
                <w:t>Representing organization: knowledge, management and the information age.</w:t>
              </w:r>
              <w:r w:rsidRPr="003541C5">
                <w:rPr>
                  <w:rFonts w:ascii="Times New Roman" w:hAnsi="Times New Roman" w:cs="Times New Roman"/>
                  <w:noProof/>
                  <w:sz w:val="24"/>
                </w:rPr>
                <w:t>, Oxford: Oxford University Press.</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MacMillan, (2015) </w:t>
              </w:r>
              <w:r w:rsidRPr="003541C5">
                <w:rPr>
                  <w:rFonts w:ascii="Times New Roman" w:hAnsi="Times New Roman" w:cs="Times New Roman"/>
                  <w:i/>
                  <w:iCs/>
                  <w:noProof/>
                  <w:sz w:val="24"/>
                </w:rPr>
                <w:t>Do you understand your company’s knowledge assets?</w:t>
              </w:r>
              <w:r w:rsidRPr="003541C5">
                <w:rPr>
                  <w:rFonts w:ascii="Times New Roman" w:hAnsi="Times New Roman" w:cs="Times New Roman"/>
                  <w:noProof/>
                  <w:sz w:val="24"/>
                </w:rPr>
                <w:t xml:space="preserve">, [Online], Available: </w:t>
              </w:r>
              <w:hyperlink r:id="rId17" w:history="1">
                <w:r w:rsidRPr="003541C5">
                  <w:rPr>
                    <w:rStyle w:val="Hiperligao"/>
                    <w:rFonts w:ascii="Times New Roman" w:hAnsi="Times New Roman" w:cs="Times New Roman"/>
                    <w:noProof/>
                    <w:sz w:val="24"/>
                  </w:rPr>
                  <w:t>https://www.weforum.org/agenda/2015/04/do-you-understand-your-companys-knowledge-assets/</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MacMillan, (2015) </w:t>
              </w:r>
              <w:r w:rsidRPr="003541C5">
                <w:rPr>
                  <w:rFonts w:ascii="Times New Roman" w:hAnsi="Times New Roman" w:cs="Times New Roman"/>
                  <w:i/>
                  <w:iCs/>
                  <w:noProof/>
                  <w:sz w:val="24"/>
                </w:rPr>
                <w:t>Do you understand your company’s knowledge assets?</w:t>
              </w:r>
              <w:r w:rsidRPr="003541C5">
                <w:rPr>
                  <w:rFonts w:ascii="Times New Roman" w:hAnsi="Times New Roman" w:cs="Times New Roman"/>
                  <w:noProof/>
                  <w:sz w:val="24"/>
                </w:rPr>
                <w:t xml:space="preserve">, [Online], Available: </w:t>
              </w:r>
              <w:hyperlink r:id="rId18" w:history="1">
                <w:r w:rsidRPr="003541C5">
                  <w:rPr>
                    <w:rStyle w:val="Hiperligao"/>
                    <w:rFonts w:ascii="Times New Roman" w:hAnsi="Times New Roman" w:cs="Times New Roman"/>
                    <w:noProof/>
                    <w:sz w:val="24"/>
                  </w:rPr>
                  <w:t>https://www.weforum.org/agenda/2015/04/do-you-understand-your-companys-knowledge-assets/</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Omotayo, F.O. (2015) 'Knowledge Management as an important tool in Organisational Management: A Review of Literature', </w:t>
              </w:r>
              <w:r w:rsidRPr="003541C5">
                <w:rPr>
                  <w:rFonts w:ascii="Times New Roman" w:hAnsi="Times New Roman" w:cs="Times New Roman"/>
                  <w:i/>
                  <w:iCs/>
                  <w:noProof/>
                  <w:sz w:val="24"/>
                </w:rPr>
                <w:t>Library Philosophy and Practice</w:t>
              </w:r>
              <w:r w:rsidRPr="003541C5">
                <w:rPr>
                  <w:rFonts w:ascii="Times New Roman" w:hAnsi="Times New Roman" w:cs="Times New Roman"/>
                  <w:noProof/>
                  <w:sz w:val="24"/>
                </w:rPr>
                <w:t>, vol. 1238.</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O'Neill, (2016) </w:t>
              </w:r>
              <w:r w:rsidRPr="003541C5">
                <w:rPr>
                  <w:rFonts w:ascii="Times New Roman" w:hAnsi="Times New Roman" w:cs="Times New Roman"/>
                  <w:i/>
                  <w:iCs/>
                  <w:noProof/>
                  <w:sz w:val="24"/>
                </w:rPr>
                <w:t>10 companies that are using big data</w:t>
              </w:r>
              <w:r w:rsidRPr="003541C5">
                <w:rPr>
                  <w:rFonts w:ascii="Times New Roman" w:hAnsi="Times New Roman" w:cs="Times New Roman"/>
                  <w:noProof/>
                  <w:sz w:val="24"/>
                </w:rPr>
                <w:t xml:space="preserve">, [Online], Available: </w:t>
              </w:r>
              <w:hyperlink r:id="rId19" w:history="1">
                <w:r w:rsidRPr="003541C5">
                  <w:rPr>
                    <w:rStyle w:val="Hiperligao"/>
                    <w:rFonts w:ascii="Times New Roman" w:hAnsi="Times New Roman" w:cs="Times New Roman"/>
                    <w:noProof/>
                    <w:sz w:val="24"/>
                  </w:rPr>
                  <w:t>https://www.icas.com/thought-leadership/technology/10-companies-using-big-data</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Rosenberg, (2014) </w:t>
              </w:r>
              <w:r w:rsidRPr="003541C5">
                <w:rPr>
                  <w:rFonts w:ascii="Times New Roman" w:hAnsi="Times New Roman" w:cs="Times New Roman"/>
                  <w:i/>
                  <w:iCs/>
                  <w:noProof/>
                  <w:sz w:val="24"/>
                </w:rPr>
                <w:t>The Knowledge Management Genius of Amazon.com</w:t>
              </w:r>
              <w:r w:rsidRPr="003541C5">
                <w:rPr>
                  <w:rFonts w:ascii="Times New Roman" w:hAnsi="Times New Roman" w:cs="Times New Roman"/>
                  <w:noProof/>
                  <w:sz w:val="24"/>
                </w:rPr>
                <w:t xml:space="preserve">, [Online], Available: </w:t>
              </w:r>
              <w:hyperlink r:id="rId20" w:history="1">
                <w:r w:rsidRPr="003541C5">
                  <w:rPr>
                    <w:rStyle w:val="Hiperligao"/>
                    <w:rFonts w:ascii="Times New Roman" w:hAnsi="Times New Roman" w:cs="Times New Roman"/>
                    <w:noProof/>
                    <w:sz w:val="24"/>
                  </w:rPr>
                  <w:t>https://learningsolutionsmag.com/articles/1480/the-knowledge-management-genius-of-amazoncom</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Sulanjaku, M. (2014) 'THE CONTRIBUTION OF SKANDIA NAVIGATOR IN INTANGIBLES MEASUREMENTS AN ALBANIAN CASE APPROACH', </w:t>
              </w:r>
              <w:r w:rsidRPr="003541C5">
                <w:rPr>
                  <w:rFonts w:ascii="Times New Roman" w:hAnsi="Times New Roman" w:cs="Times New Roman"/>
                  <w:i/>
                  <w:iCs/>
                  <w:noProof/>
                  <w:sz w:val="24"/>
                </w:rPr>
                <w:t>International Journal of Economics, Commerce and Management</w:t>
              </w:r>
              <w:r w:rsidRPr="003541C5">
                <w:rPr>
                  <w:rFonts w:ascii="Times New Roman" w:hAnsi="Times New Roman" w:cs="Times New Roman"/>
                  <w:noProof/>
                  <w:sz w:val="24"/>
                </w:rPr>
                <w:t>, vol. 2, no. 11.</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Towns, (2016) </w:t>
              </w:r>
              <w:r w:rsidRPr="003541C5">
                <w:rPr>
                  <w:rFonts w:ascii="Times New Roman" w:hAnsi="Times New Roman" w:cs="Times New Roman"/>
                  <w:i/>
                  <w:iCs/>
                  <w:noProof/>
                  <w:sz w:val="24"/>
                </w:rPr>
                <w:t>How Does Amazon Push the Envelope?</w:t>
              </w:r>
              <w:r w:rsidRPr="003541C5">
                <w:rPr>
                  <w:rFonts w:ascii="Times New Roman" w:hAnsi="Times New Roman" w:cs="Times New Roman"/>
                  <w:noProof/>
                  <w:sz w:val="24"/>
                </w:rPr>
                <w:t xml:space="preserve">, [Online], Available: </w:t>
              </w:r>
              <w:hyperlink r:id="rId21" w:history="1">
                <w:r w:rsidRPr="003541C5">
                  <w:rPr>
                    <w:rStyle w:val="Hiperligao"/>
                    <w:rFonts w:ascii="Times New Roman" w:hAnsi="Times New Roman" w:cs="Times New Roman"/>
                    <w:noProof/>
                    <w:sz w:val="24"/>
                  </w:rPr>
                  <w:t>https://www.wellspring.com/blog/2016/07/01/how-does-amazon-push-the-envelope</w:t>
                </w:r>
              </w:hyperlink>
              <w:r w:rsidRPr="003541C5">
                <w:rPr>
                  <w:rFonts w:ascii="Times New Roman" w:hAnsi="Times New Roman" w:cs="Times New Roman"/>
                  <w:noProof/>
                  <w:sz w:val="24"/>
                </w:rPr>
                <w:t xml:space="preserve"> [24 December 2019].</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Wai, W.M., Ramasamy, A. and Othman, M.b. (2014) 'Development of Knowledge Assets Valuation Model', </w:t>
              </w:r>
              <w:r w:rsidRPr="003541C5">
                <w:rPr>
                  <w:rFonts w:ascii="Times New Roman" w:hAnsi="Times New Roman" w:cs="Times New Roman"/>
                  <w:i/>
                  <w:iCs/>
                  <w:noProof/>
                  <w:sz w:val="24"/>
                </w:rPr>
                <w:t>Knowledge Management International Conference</w:t>
              </w:r>
              <w:r w:rsidRPr="003541C5">
                <w:rPr>
                  <w:rFonts w:ascii="Times New Roman" w:hAnsi="Times New Roman" w:cs="Times New Roman"/>
                  <w:noProof/>
                  <w:sz w:val="24"/>
                </w:rPr>
                <w:t>, vol. 1, pp. 12-15.</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lastRenderedPageBreak/>
                <w:t xml:space="preserve">Wai, W.M., Ramasamy, and Othman, M.b. (2014) 'Development of Knowledge Assets Valuation Model', </w:t>
              </w:r>
              <w:r w:rsidRPr="003541C5">
                <w:rPr>
                  <w:rFonts w:ascii="Times New Roman" w:hAnsi="Times New Roman" w:cs="Times New Roman"/>
                  <w:i/>
                  <w:iCs/>
                  <w:noProof/>
                  <w:sz w:val="24"/>
                </w:rPr>
                <w:t>Knowledge Management International Conference</w:t>
              </w:r>
              <w:r w:rsidRPr="003541C5">
                <w:rPr>
                  <w:rFonts w:ascii="Times New Roman" w:hAnsi="Times New Roman" w:cs="Times New Roman"/>
                  <w:noProof/>
                  <w:sz w:val="24"/>
                </w:rPr>
                <w:t>, vol. 1, no. 1, pp. 12-15.</w:t>
              </w:r>
            </w:p>
            <w:p w:rsidR="00C85821" w:rsidRPr="003541C5" w:rsidRDefault="00C85821" w:rsidP="003541C5">
              <w:pPr>
                <w:pStyle w:val="Bibliografia"/>
                <w:spacing w:line="360" w:lineRule="auto"/>
                <w:jc w:val="both"/>
                <w:rPr>
                  <w:rFonts w:ascii="Times New Roman" w:hAnsi="Times New Roman" w:cs="Times New Roman"/>
                  <w:noProof/>
                  <w:sz w:val="24"/>
                </w:rPr>
              </w:pPr>
              <w:r w:rsidRPr="003541C5">
                <w:rPr>
                  <w:rFonts w:ascii="Times New Roman" w:hAnsi="Times New Roman" w:cs="Times New Roman"/>
                  <w:noProof/>
                  <w:sz w:val="24"/>
                </w:rPr>
                <w:t xml:space="preserve">WICS (2019) </w:t>
              </w:r>
              <w:r w:rsidRPr="003541C5">
                <w:rPr>
                  <w:rFonts w:ascii="Times New Roman" w:hAnsi="Times New Roman" w:cs="Times New Roman"/>
                  <w:i/>
                  <w:iCs/>
                  <w:noProof/>
                  <w:sz w:val="24"/>
                </w:rPr>
                <w:t>WHAT IS ORGANISATIONAL KNOWLEDGE AND WHY IS IT SO IMPORTANT?</w:t>
              </w:r>
              <w:r w:rsidRPr="003541C5">
                <w:rPr>
                  <w:rFonts w:ascii="Times New Roman" w:hAnsi="Times New Roman" w:cs="Times New Roman"/>
                  <w:noProof/>
                  <w:sz w:val="24"/>
                </w:rPr>
                <w:t xml:space="preserve">, [Online], Available: </w:t>
              </w:r>
              <w:hyperlink r:id="rId22" w:history="1">
                <w:r w:rsidRPr="003541C5">
                  <w:rPr>
                    <w:rStyle w:val="Hiperligao"/>
                    <w:rFonts w:ascii="Times New Roman" w:hAnsi="Times New Roman" w:cs="Times New Roman"/>
                    <w:noProof/>
                    <w:sz w:val="24"/>
                  </w:rPr>
                  <w:t>https://www.wics.co/quality-management/knowledge/what-is-organisational-knowledge-and-why-is-it-important/</w:t>
                </w:r>
              </w:hyperlink>
              <w:r w:rsidRPr="003541C5">
                <w:rPr>
                  <w:rFonts w:ascii="Times New Roman" w:hAnsi="Times New Roman" w:cs="Times New Roman"/>
                  <w:noProof/>
                  <w:sz w:val="24"/>
                </w:rPr>
                <w:t xml:space="preserve"> [24 December 2019].</w:t>
              </w:r>
            </w:p>
            <w:p w:rsidR="002A199A" w:rsidRDefault="00F07017" w:rsidP="003541C5">
              <w:pPr>
                <w:spacing w:line="360" w:lineRule="auto"/>
                <w:jc w:val="both"/>
              </w:pPr>
              <w:r w:rsidRPr="003541C5">
                <w:rPr>
                  <w:rFonts w:ascii="Times New Roman" w:hAnsi="Times New Roman" w:cs="Times New Roman"/>
                  <w:b/>
                  <w:bCs/>
                  <w:noProof/>
                  <w:sz w:val="24"/>
                </w:rPr>
                <w:fldChar w:fldCharType="end"/>
              </w:r>
            </w:p>
          </w:sdtContent>
        </w:sdt>
      </w:sdtContent>
    </w:sdt>
    <w:p w:rsidR="00CA5B82" w:rsidRPr="00CA5B82" w:rsidRDefault="00CA5B82" w:rsidP="00CA5B82"/>
    <w:sectPr w:rsidR="00CA5B82" w:rsidRPr="00CA5B82" w:rsidSect="00E7314C">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0916" w:rsidRDefault="00BB0916" w:rsidP="00C63D87">
      <w:pPr>
        <w:spacing w:after="0" w:line="240" w:lineRule="auto"/>
      </w:pPr>
      <w:r>
        <w:separator/>
      </w:r>
    </w:p>
  </w:endnote>
  <w:endnote w:type="continuationSeparator" w:id="1">
    <w:p w:rsidR="00BB0916" w:rsidRDefault="00BB0916" w:rsidP="00C63D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0916" w:rsidRDefault="00BB0916" w:rsidP="00C63D87">
      <w:pPr>
        <w:spacing w:after="0" w:line="240" w:lineRule="auto"/>
      </w:pPr>
      <w:r>
        <w:separator/>
      </w:r>
    </w:p>
  </w:footnote>
  <w:footnote w:type="continuationSeparator" w:id="1">
    <w:p w:rsidR="00BB0916" w:rsidRDefault="00BB0916" w:rsidP="00C63D8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A23938"/>
    <w:multiLevelType w:val="hybridMultilevel"/>
    <w:tmpl w:val="9CDE9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7DE42EE"/>
    <w:multiLevelType w:val="hybridMultilevel"/>
    <w:tmpl w:val="BCA82762"/>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QzMTYyMDc1sDQ2MTBW0lEKTi0uzszPAykwrgUAY8b27CwAAAA="/>
  </w:docVars>
  <w:rsids>
    <w:rsidRoot w:val="002977BC"/>
    <w:rsid w:val="00057B5C"/>
    <w:rsid w:val="000D24D6"/>
    <w:rsid w:val="001245C8"/>
    <w:rsid w:val="00161069"/>
    <w:rsid w:val="001631AD"/>
    <w:rsid w:val="001C439F"/>
    <w:rsid w:val="001D4801"/>
    <w:rsid w:val="001E4BD9"/>
    <w:rsid w:val="0028167B"/>
    <w:rsid w:val="002977BC"/>
    <w:rsid w:val="002A199A"/>
    <w:rsid w:val="002A22DE"/>
    <w:rsid w:val="00305B48"/>
    <w:rsid w:val="00320ACB"/>
    <w:rsid w:val="003441ED"/>
    <w:rsid w:val="00347406"/>
    <w:rsid w:val="003541C5"/>
    <w:rsid w:val="003800AB"/>
    <w:rsid w:val="003857B9"/>
    <w:rsid w:val="003A5DE2"/>
    <w:rsid w:val="003C66DB"/>
    <w:rsid w:val="003F47C9"/>
    <w:rsid w:val="00411886"/>
    <w:rsid w:val="00412736"/>
    <w:rsid w:val="00436330"/>
    <w:rsid w:val="00464818"/>
    <w:rsid w:val="0047480E"/>
    <w:rsid w:val="0047555A"/>
    <w:rsid w:val="004A0924"/>
    <w:rsid w:val="004A64C0"/>
    <w:rsid w:val="004B4AD9"/>
    <w:rsid w:val="004E2853"/>
    <w:rsid w:val="00500FCC"/>
    <w:rsid w:val="00501302"/>
    <w:rsid w:val="005071AD"/>
    <w:rsid w:val="00547A8B"/>
    <w:rsid w:val="00577D50"/>
    <w:rsid w:val="005A5FDC"/>
    <w:rsid w:val="005D18B0"/>
    <w:rsid w:val="005F1EDB"/>
    <w:rsid w:val="00600E94"/>
    <w:rsid w:val="006075C0"/>
    <w:rsid w:val="006139C2"/>
    <w:rsid w:val="006242A5"/>
    <w:rsid w:val="0065562B"/>
    <w:rsid w:val="00655C77"/>
    <w:rsid w:val="006811BE"/>
    <w:rsid w:val="00697D8E"/>
    <w:rsid w:val="00697DB8"/>
    <w:rsid w:val="006A06BD"/>
    <w:rsid w:val="006B50BD"/>
    <w:rsid w:val="00700307"/>
    <w:rsid w:val="00726DFC"/>
    <w:rsid w:val="00741A60"/>
    <w:rsid w:val="00742B85"/>
    <w:rsid w:val="00774FC8"/>
    <w:rsid w:val="00776D56"/>
    <w:rsid w:val="007C5061"/>
    <w:rsid w:val="00826E55"/>
    <w:rsid w:val="00834F2D"/>
    <w:rsid w:val="00843399"/>
    <w:rsid w:val="0087423C"/>
    <w:rsid w:val="008A7FBC"/>
    <w:rsid w:val="008B3EA0"/>
    <w:rsid w:val="008E7260"/>
    <w:rsid w:val="008F4CA6"/>
    <w:rsid w:val="008F5D2B"/>
    <w:rsid w:val="0092465B"/>
    <w:rsid w:val="00926051"/>
    <w:rsid w:val="0094355A"/>
    <w:rsid w:val="00984E48"/>
    <w:rsid w:val="009A2C59"/>
    <w:rsid w:val="00A11466"/>
    <w:rsid w:val="00A52E57"/>
    <w:rsid w:val="00A5775F"/>
    <w:rsid w:val="00A648C6"/>
    <w:rsid w:val="00A84395"/>
    <w:rsid w:val="00AE0258"/>
    <w:rsid w:val="00B0653C"/>
    <w:rsid w:val="00B33901"/>
    <w:rsid w:val="00B53657"/>
    <w:rsid w:val="00B538A7"/>
    <w:rsid w:val="00B544E9"/>
    <w:rsid w:val="00B633D7"/>
    <w:rsid w:val="00B936B1"/>
    <w:rsid w:val="00BA694C"/>
    <w:rsid w:val="00BB0916"/>
    <w:rsid w:val="00BB552E"/>
    <w:rsid w:val="00BD122D"/>
    <w:rsid w:val="00BD742E"/>
    <w:rsid w:val="00C63D87"/>
    <w:rsid w:val="00C75CB0"/>
    <w:rsid w:val="00C81A23"/>
    <w:rsid w:val="00C85821"/>
    <w:rsid w:val="00CA5B82"/>
    <w:rsid w:val="00CB67BB"/>
    <w:rsid w:val="00CF6D8F"/>
    <w:rsid w:val="00D12B98"/>
    <w:rsid w:val="00D158E8"/>
    <w:rsid w:val="00D2797A"/>
    <w:rsid w:val="00D40AB0"/>
    <w:rsid w:val="00D46EE5"/>
    <w:rsid w:val="00D6154C"/>
    <w:rsid w:val="00D84CA8"/>
    <w:rsid w:val="00D859AC"/>
    <w:rsid w:val="00D866AD"/>
    <w:rsid w:val="00DA74F3"/>
    <w:rsid w:val="00DB0F67"/>
    <w:rsid w:val="00E20DB3"/>
    <w:rsid w:val="00E32309"/>
    <w:rsid w:val="00E34D72"/>
    <w:rsid w:val="00E43BB5"/>
    <w:rsid w:val="00E55C26"/>
    <w:rsid w:val="00E7314C"/>
    <w:rsid w:val="00E74E05"/>
    <w:rsid w:val="00ED6409"/>
    <w:rsid w:val="00EF210B"/>
    <w:rsid w:val="00F014CB"/>
    <w:rsid w:val="00F01A55"/>
    <w:rsid w:val="00F07017"/>
    <w:rsid w:val="00F362E5"/>
    <w:rsid w:val="00F55A89"/>
    <w:rsid w:val="00F755F0"/>
    <w:rsid w:val="00FC2A0B"/>
    <w:rsid w:val="00FD23D1"/>
  </w:rsids>
  <m:mathPr>
    <m:mathFont m:val="Cambria Math"/>
    <m:brkBin m:val="before"/>
    <m:brkBinSub m:val="--"/>
    <m:smallFrac/>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314C"/>
  </w:style>
  <w:style w:type="paragraph" w:styleId="Ttulo1">
    <w:name w:val="heading 1"/>
    <w:basedOn w:val="Normal"/>
    <w:next w:val="Normal"/>
    <w:link w:val="Ttulo1Carcter"/>
    <w:uiPriority w:val="9"/>
    <w:qFormat/>
    <w:rsid w:val="00B3390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tulo">
    <w:name w:val="Title"/>
    <w:basedOn w:val="Normal"/>
    <w:next w:val="Normal"/>
    <w:link w:val="TtuloCarcter"/>
    <w:uiPriority w:val="10"/>
    <w:qFormat/>
    <w:rsid w:val="0034740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tuloCarcter">
    <w:name w:val="Título Carácter"/>
    <w:basedOn w:val="Tipodeletrapredefinidodopargrafo"/>
    <w:link w:val="Ttulo"/>
    <w:uiPriority w:val="10"/>
    <w:rsid w:val="00347406"/>
    <w:rPr>
      <w:rFonts w:asciiTheme="majorHAnsi" w:eastAsiaTheme="majorEastAsia" w:hAnsiTheme="majorHAnsi" w:cstheme="majorBidi"/>
      <w:color w:val="17365D" w:themeColor="text2" w:themeShade="BF"/>
      <w:spacing w:val="5"/>
      <w:kern w:val="28"/>
      <w:sz w:val="52"/>
      <w:szCs w:val="52"/>
    </w:rPr>
  </w:style>
  <w:style w:type="character" w:customStyle="1" w:styleId="Ttulo1Carcter">
    <w:name w:val="Título 1 Carácter"/>
    <w:basedOn w:val="Tipodeletrapredefinidodopargrafo"/>
    <w:link w:val="Ttulo1"/>
    <w:uiPriority w:val="9"/>
    <w:rsid w:val="00B33901"/>
    <w:rPr>
      <w:rFonts w:asciiTheme="majorHAnsi" w:eastAsiaTheme="majorEastAsia" w:hAnsiTheme="majorHAnsi" w:cstheme="majorBidi"/>
      <w:b/>
      <w:bCs/>
      <w:color w:val="365F91" w:themeColor="accent1" w:themeShade="BF"/>
      <w:sz w:val="28"/>
      <w:szCs w:val="28"/>
    </w:rPr>
  </w:style>
  <w:style w:type="paragraph" w:styleId="Ttulodondice">
    <w:name w:val="TOC Heading"/>
    <w:basedOn w:val="Ttulo1"/>
    <w:next w:val="Normal"/>
    <w:uiPriority w:val="39"/>
    <w:semiHidden/>
    <w:unhideWhenUsed/>
    <w:qFormat/>
    <w:rsid w:val="004A64C0"/>
    <w:pPr>
      <w:outlineLvl w:val="9"/>
    </w:pPr>
    <w:rPr>
      <w:lang w:eastAsia="ja-JP"/>
    </w:rPr>
  </w:style>
  <w:style w:type="paragraph" w:styleId="ndice1">
    <w:name w:val="toc 1"/>
    <w:basedOn w:val="Normal"/>
    <w:next w:val="Normal"/>
    <w:autoRedefine/>
    <w:uiPriority w:val="39"/>
    <w:unhideWhenUsed/>
    <w:rsid w:val="004A64C0"/>
    <w:pPr>
      <w:spacing w:after="100"/>
    </w:pPr>
  </w:style>
  <w:style w:type="character" w:styleId="Hiperligao">
    <w:name w:val="Hyperlink"/>
    <w:basedOn w:val="Tipodeletrapredefinidodopargrafo"/>
    <w:uiPriority w:val="99"/>
    <w:unhideWhenUsed/>
    <w:rsid w:val="004A64C0"/>
    <w:rPr>
      <w:color w:val="0000FF" w:themeColor="hyperlink"/>
      <w:u w:val="single"/>
    </w:rPr>
  </w:style>
  <w:style w:type="paragraph" w:styleId="Textodebalo">
    <w:name w:val="Balloon Text"/>
    <w:basedOn w:val="Normal"/>
    <w:link w:val="TextodebaloCarcter"/>
    <w:uiPriority w:val="99"/>
    <w:semiHidden/>
    <w:unhideWhenUsed/>
    <w:rsid w:val="004A64C0"/>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4A64C0"/>
    <w:rPr>
      <w:rFonts w:ascii="Tahoma" w:hAnsi="Tahoma" w:cs="Tahoma"/>
      <w:sz w:val="16"/>
      <w:szCs w:val="16"/>
    </w:rPr>
  </w:style>
  <w:style w:type="paragraph" w:styleId="Bibliografia">
    <w:name w:val="Bibliography"/>
    <w:basedOn w:val="Normal"/>
    <w:next w:val="Normal"/>
    <w:uiPriority w:val="37"/>
    <w:unhideWhenUsed/>
    <w:rsid w:val="002A199A"/>
  </w:style>
  <w:style w:type="paragraph" w:styleId="Legenda">
    <w:name w:val="caption"/>
    <w:basedOn w:val="Normal"/>
    <w:next w:val="Normal"/>
    <w:uiPriority w:val="35"/>
    <w:unhideWhenUsed/>
    <w:qFormat/>
    <w:rsid w:val="00C85821"/>
    <w:pPr>
      <w:spacing w:line="240" w:lineRule="auto"/>
    </w:pPr>
    <w:rPr>
      <w:b/>
      <w:bCs/>
      <w:color w:val="4F81BD" w:themeColor="accent1"/>
      <w:sz w:val="18"/>
      <w:szCs w:val="18"/>
    </w:rPr>
  </w:style>
  <w:style w:type="paragraph" w:styleId="PargrafodaLista">
    <w:name w:val="List Paragraph"/>
    <w:basedOn w:val="Normal"/>
    <w:uiPriority w:val="34"/>
    <w:qFormat/>
    <w:rsid w:val="00C85821"/>
    <w:pPr>
      <w:ind w:left="720"/>
      <w:contextualSpacing/>
    </w:pPr>
  </w:style>
  <w:style w:type="paragraph" w:styleId="SemEspaamento">
    <w:name w:val="No Spacing"/>
    <w:link w:val="SemEspaamentoCarcter"/>
    <w:uiPriority w:val="1"/>
    <w:qFormat/>
    <w:rsid w:val="00C63D87"/>
    <w:pPr>
      <w:spacing w:after="0" w:line="240" w:lineRule="auto"/>
    </w:pPr>
  </w:style>
  <w:style w:type="character" w:customStyle="1" w:styleId="SemEspaamentoCarcter">
    <w:name w:val="Sem Espaçamento Carácter"/>
    <w:basedOn w:val="Tipodeletrapredefinidodopargrafo"/>
    <w:link w:val="SemEspaamento"/>
    <w:uiPriority w:val="1"/>
    <w:rsid w:val="00C63D87"/>
  </w:style>
  <w:style w:type="paragraph" w:styleId="Cabealho">
    <w:name w:val="header"/>
    <w:basedOn w:val="Normal"/>
    <w:link w:val="CabealhoCarcter"/>
    <w:uiPriority w:val="99"/>
    <w:semiHidden/>
    <w:unhideWhenUsed/>
    <w:rsid w:val="00C63D87"/>
    <w:pPr>
      <w:tabs>
        <w:tab w:val="center" w:pos="4513"/>
        <w:tab w:val="right" w:pos="9026"/>
      </w:tabs>
      <w:spacing w:after="0" w:line="240" w:lineRule="auto"/>
    </w:pPr>
  </w:style>
  <w:style w:type="character" w:customStyle="1" w:styleId="CabealhoCarcter">
    <w:name w:val="Cabeçalho Carácter"/>
    <w:basedOn w:val="Tipodeletrapredefinidodopargrafo"/>
    <w:link w:val="Cabealho"/>
    <w:uiPriority w:val="99"/>
    <w:semiHidden/>
    <w:rsid w:val="00C63D87"/>
  </w:style>
  <w:style w:type="paragraph" w:styleId="Rodap">
    <w:name w:val="footer"/>
    <w:basedOn w:val="Normal"/>
    <w:link w:val="RodapCarcter"/>
    <w:uiPriority w:val="99"/>
    <w:semiHidden/>
    <w:unhideWhenUsed/>
    <w:rsid w:val="00C63D87"/>
    <w:pPr>
      <w:tabs>
        <w:tab w:val="center" w:pos="4513"/>
        <w:tab w:val="right" w:pos="9026"/>
      </w:tabs>
      <w:spacing w:after="0" w:line="240" w:lineRule="auto"/>
    </w:pPr>
  </w:style>
  <w:style w:type="character" w:customStyle="1" w:styleId="RodapCarcter">
    <w:name w:val="Rodapé Carácter"/>
    <w:basedOn w:val="Tipodeletrapredefinidodopargrafo"/>
    <w:link w:val="Rodap"/>
    <w:uiPriority w:val="99"/>
    <w:semiHidden/>
    <w:rsid w:val="00C63D87"/>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edium.com/@meghanabowen/a-reflection-on-amazons-patterns-information-architecture-and-flows-91310c305279" TargetMode="External"/><Relationship Id="rId18" Type="http://schemas.openxmlformats.org/officeDocument/2006/relationships/hyperlink" Target="https://www.weforum.org/agenda/2015/04/do-you-understand-your-companys-knowledge-assets/" TargetMode="External"/><Relationship Id="rId3" Type="http://schemas.openxmlformats.org/officeDocument/2006/relationships/numbering" Target="numbering.xml"/><Relationship Id="rId21" Type="http://schemas.openxmlformats.org/officeDocument/2006/relationships/hyperlink" Target="https://www.wellspring.com/blog/2016/07/01/how-does-amazon-push-the-envelope" TargetMode="External"/><Relationship Id="rId7" Type="http://schemas.openxmlformats.org/officeDocument/2006/relationships/footnotes" Target="footnotes.xml"/><Relationship Id="rId12" Type="http://schemas.openxmlformats.org/officeDocument/2006/relationships/hyperlink" Target="https://www.aboutamazon.com/" TargetMode="External"/><Relationship Id="rId17" Type="http://schemas.openxmlformats.org/officeDocument/2006/relationships/hyperlink" Target="https://www.weforum.org/agenda/2015/04/do-you-understand-your-companys-knowledge-assets/" TargetMode="External"/><Relationship Id="rId2" Type="http://schemas.openxmlformats.org/officeDocument/2006/relationships/customXml" Target="../customXml/item2.xml"/><Relationship Id="rId16" Type="http://schemas.openxmlformats.org/officeDocument/2006/relationships/hyperlink" Target="https://hbr.org/2015/01/managing-your-mission-critical-knowledge" TargetMode="External"/><Relationship Id="rId20" Type="http://schemas.openxmlformats.org/officeDocument/2006/relationships/hyperlink" Target="https://learningsolutionsmag.com/articles/1480/the-knowledge-management-genius-of-amazo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llkm.com/km-basics/data.php"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askspoke.com/blog/knowledge-management/small-business-knowledge-management/"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icas.com/thought-leadership/technology/10-companies-using-big-dat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nagementexchange.com/story/everybodys-doing-it%E2%80%A6google-amazon-facebook-and-hcl-technologies" TargetMode="External"/><Relationship Id="rId22" Type="http://schemas.openxmlformats.org/officeDocument/2006/relationships/hyperlink" Target="https://www.wics.co/quality-management/knowledge/what-is-organisational-knowledge-and-why-is-it-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Exeter.XSL" StyleName="Harvard - Exeter*">
  <b:Source>
    <b:Tag>Bec141</b:Tag>
    <b:SourceType>Book</b:SourceType>
    <b:Guid>{D604CAFE-F093-42DD-9A3E-2C848CFDAEBA}</b:Guid>
    <b:Title>Knowledge Management: Systems and Processes</b:Title>
    <b:Year>2014</b:Year>
    <b:City>London</b:City>
    <b:Publisher>Routledge</b:Publisher>
    <b:Edition>1</b:Edition>
    <b:Author>
      <b:Author>
        <b:NameList>
          <b:Person>
            <b:Last>Becerra-Fernandez</b:Last>
            <b:First>Irma </b:First>
          </b:Person>
          <b:Person>
            <b:Last>Sabherwal</b:Last>
            <b:First>Rajiv </b:First>
          </b:Person>
        </b:NameList>
      </b:Author>
    </b:Author>
    <b:RefOrder>1</b:RefOrder>
  </b:Source>
  <b:Source>
    <b:Tag>Ama192</b:Tag>
    <b:SourceType>InternetSite</b:SourceType>
    <b:Guid>{24D6FCCF-70D0-4C12-9A6A-3B9F89AF0F76}</b:Guid>
    <b:Author>
      <b:Author>
        <b:Corporate>Amazon</b:Corporate>
      </b:Author>
    </b:Author>
    <b:Title>Who we are</b:Title>
    <b:Year>2019</b:Year>
    <b:YearAccessed>2019</b:YearAccessed>
    <b:MonthAccessed>December</b:MonthAccessed>
    <b:DayAccessed>24</b:DayAccessed>
    <b:URL>https://www.aboutamazon.com/</b:URL>
    <b:RefOrder>2</b:RefOrder>
  </b:Source>
  <b:Source>
    <b:Tag>Dua17</b:Tag>
    <b:SourceType>JournalArticle</b:SourceType>
    <b:Guid>{695353FC-663B-4301-AF58-F692335280BA}</b:Guid>
    <b:Title>Data, information, and knowledge-driven manipulation between strategical planning and technical implementation for wireless sensor network construction</b:Title>
    <b:Year>2017</b:Year>
    <b:JournalName>International Journal of Distributed Sensor Networks</b:JournalName>
    <b:Volume>13</b:Volume>
    <b:Issue>11</b:Issue>
    <b:Author>
      <b:Author>
        <b:NameList>
          <b:Person>
            <b:Last>Duan</b:Last>
            <b:First>Yucong</b:First>
          </b:Person>
          <b:Person>
            <b:Last>Shao</b:Last>
            <b:First>Lixu</b:First>
          </b:Person>
          <b:Person>
            <b:Last>Yang</b:Last>
            <b:First>Xiaoxian</b:First>
          </b:Person>
          <b:Person>
            <b:Last>Sun</b:Last>
            <b:First>Xiaobing</b:First>
          </b:Person>
          <b:Person>
            <b:Last>Zhou</b:Last>
            <b:First>Zhangbing</b:First>
          </b:Person>
          <b:Person>
            <b:Last>Yu</b:Last>
            <b:First>Lifeng</b:First>
          </b:Person>
        </b:NameList>
      </b:Author>
    </b:Author>
    <b:RefOrder>21</b:RefOrder>
  </b:Source>
  <b:Source>
    <b:Tag>All193</b:Tag>
    <b:SourceType>InternetSite</b:SourceType>
    <b:Guid>{48C4B8DC-3118-46EC-9E85-EAEE74F93FB4}</b:Guid>
    <b:Author>
      <b:Author>
        <b:Corporate>Allkm</b:Corporate>
      </b:Author>
    </b:Author>
    <b:Title>Data Information and Knowledge</b:Title>
    <b:Year>2019</b:Year>
    <b:YearAccessed>2019</b:YearAccessed>
    <b:MonthAccessed>December</b:MonthAccessed>
    <b:DayAccessed>24</b:DayAccessed>
    <b:URL>http://www.allkm.com/km-basics/data.php</b:URL>
    <b:RefOrder>3</b:RefOrder>
  </b:Source>
  <b:Source>
    <b:Tag>ONe16</b:Tag>
    <b:SourceType>InternetSite</b:SourceType>
    <b:Guid>{628D99FB-6553-496F-845E-3BD209FAB522}</b:Guid>
    <b:Title>10 companies that are using big data</b:Title>
    <b:Year>2016</b:Year>
    <b:YearAccessed>2019</b:YearAccessed>
    <b:MonthAccessed>December</b:MonthAccessed>
    <b:DayAccessed>24</b:DayAccessed>
    <b:URL>https://www.icas.com/thought-leadership/technology/10-companies-using-big-data</b:URL>
    <b:Author>
      <b:Author>
        <b:NameList>
          <b:Person>
            <b:Last>O'Neill</b:Last>
            <b:First>Eleanor </b:First>
          </b:Person>
        </b:NameList>
      </b:Author>
    </b:Author>
    <b:RefOrder>4</b:RefOrder>
  </b:Source>
  <b:Source>
    <b:Tag>Ros142</b:Tag>
    <b:SourceType>InternetSite</b:SourceType>
    <b:Guid>{599F7026-AFED-453D-B340-55C7EA75FA5E}</b:Guid>
    <b:Title>The Knowledge Management Genius of Amazon.com</b:Title>
    <b:Year>2014</b:Year>
    <b:YearAccessed>2019</b:YearAccessed>
    <b:MonthAccessed>December</b:MonthAccessed>
    <b:DayAccessed>24</b:DayAccessed>
    <b:URL>https://learningsolutionsmag.com/articles/1480/the-knowledge-management-genius-of-amazoncom</b:URL>
    <b:Author>
      <b:Author>
        <b:NameList>
          <b:Person>
            <b:Last>Rosenberg</b:Last>
            <b:First>Marc </b:First>
          </b:Person>
        </b:NameList>
      </b:Author>
    </b:Author>
    <b:RefOrder>6</b:RefOrder>
  </b:Source>
  <b:Source>
    <b:Tag>WIC19</b:Tag>
    <b:SourceType>InternetSite</b:SourceType>
    <b:Guid>{73D8CFB6-F1A9-4CD5-AC47-ED030F5D704F}</b:Guid>
    <b:Author>
      <b:Author>
        <b:Corporate>WICS</b:Corporate>
      </b:Author>
    </b:Author>
    <b:Title>WHAT IS ORGANISATIONAL KNOWLEDGE AND WHY IS IT SO IMPORTANT?</b:Title>
    <b:Year>2019</b:Year>
    <b:YearAccessed>2019</b:YearAccessed>
    <b:MonthAccessed>December</b:MonthAccessed>
    <b:DayAccessed>24</b:DayAccessed>
    <b:URL>https://www.wics.co/quality-management/knowledge/what-is-organisational-knowledge-and-why-is-it-important/</b:URL>
    <b:RefOrder>7</b:RefOrder>
  </b:Source>
  <b:Source>
    <b:Tag>Mac151</b:Tag>
    <b:SourceType>InternetSite</b:SourceType>
    <b:Guid>{D9D59891-FB10-4DA4-8D08-182FE0BF43AF}</b:Guid>
    <b:Title>Do you understand your company’s knowledge assets?</b:Title>
    <b:Year>2015</b:Year>
    <b:YearAccessed>2019</b:YearAccessed>
    <b:MonthAccessed>December</b:MonthAccessed>
    <b:DayAccessed>24</b:DayAccessed>
    <b:URL>https://www.weforum.org/agenda/2015/04/do-you-understand-your-companys-knowledge-assets/</b:URL>
    <b:Author>
      <b:Author>
        <b:NameList>
          <b:Person>
            <b:Last>MacMillan</b:Last>
            <b:First>Ian </b:First>
          </b:Person>
        </b:NameList>
      </b:Author>
    </b:Author>
    <b:RefOrder>12</b:RefOrder>
  </b:Source>
  <b:Source>
    <b:Tag>Tow16</b:Tag>
    <b:SourceType>InternetSite</b:SourceType>
    <b:Guid>{29571C3E-42C6-4EE2-9B09-5D75F6F47E15}</b:Guid>
    <b:Title>How Does Amazon Push the Envelope?</b:Title>
    <b:Year>2016</b:Year>
    <b:YearAccessed>2019</b:YearAccessed>
    <b:MonthAccessed>December</b:MonthAccessed>
    <b:DayAccessed>24</b:DayAccessed>
    <b:URL>https://www.wellspring.com/blog/2016/07/01/how-does-amazon-push-the-envelope</b:URL>
    <b:Author>
      <b:Author>
        <b:NameList>
          <b:Person>
            <b:Last>Towns</b:Last>
            <b:First>Jessie </b:First>
          </b:Person>
        </b:NameList>
      </b:Author>
    </b:Author>
    <b:RefOrder>13</b:RefOrder>
  </b:Source>
  <b:Source>
    <b:Tag>Wai141</b:Tag>
    <b:SourceType>JournalArticle</b:SourceType>
    <b:Guid>{45586EE4-9E4C-4A3A-A93A-4BB358E46F21}</b:Guid>
    <b:Title>Development of Knowledge Assets Valuation Model</b:Title>
    <b:Year>2014</b:Year>
    <b:JournalName>Knowledge Management International Conference</b:JournalName>
    <b:Pages>12-15</b:Pages>
    <b:Volume>1</b:Volume>
    <b:Author>
      <b:Author>
        <b:NameList>
          <b:Person>
            <b:Last>Wai</b:Last>
            <b:First>Wong Man</b:First>
          </b:Person>
          <b:Person>
            <b:Last>Ramasamy</b:Last>
            <b:First>Ammuthavali</b:First>
          </b:Person>
          <b:Person>
            <b:Last>Othman</b:Last>
            <b:First>Marini bt</b:First>
          </b:Person>
        </b:NameList>
      </b:Author>
    </b:Author>
    <b:RefOrder>22</b:RefOrder>
  </b:Source>
  <b:Source>
    <b:Tag>Sul141</b:Tag>
    <b:SourceType>JournalArticle</b:SourceType>
    <b:Guid>{A1223ED1-C7B3-4CDF-998C-2607334E4104}</b:Guid>
    <b:Title>THE CONTRIBUTION OF SKANDIA NAVIGATOR IN INTANGIBLES MEASUREMENTS AN ALBANIAN CASE APPROACH</b:Title>
    <b:JournalName>International Journal of Economics, Commerce and Management</b:JournalName>
    <b:Year>2014</b:Year>
    <b:Volume>2</b:Volume>
    <b:Issue>11</b:Issue>
    <b:Author>
      <b:Author>
        <b:NameList>
          <b:Person>
            <b:Last>Sulanjaku</b:Last>
            <b:First>Marsel</b:First>
          </b:Person>
        </b:NameList>
      </b:Author>
    </b:Author>
    <b:RefOrder>14</b:RefOrder>
  </b:Source>
  <b:Source>
    <b:Tag>Kam10</b:Tag>
    <b:SourceType>JournalArticle</b:SourceType>
    <b:Guid>{2051EBB8-61E2-4D5D-8EEA-74763E4D9D04}</b:Guid>
    <b:Title>THE RELATIONSHIP BETWEEN KNOWLEDGE ASSETS AND ORGANIZATIONAL STRATEGY DEVELOPMENT</b:Title>
    <b:JournalName>INTERNATIONAL JOURNAL OF BUSINESS AND MANAGEMENT STUDIES </b:JournalName>
    <b:Year>2010</b:Year>
    <b:Volume>2</b:Volume>
    <b:Issue>2</b:Issue>
    <b:Author>
      <b:Author>
        <b:NameList>
          <b:Person>
            <b:Last>Kamasak</b:Last>
            <b:First>Rifat</b:First>
          </b:Person>
          <b:Person>
            <b:Last>Yucelen</b:Last>
            <b:First>Murat</b:First>
          </b:Person>
        </b:NameList>
      </b:Author>
    </b:Author>
    <b:RefOrder>18</b:RefOrder>
  </b:Source>
  <b:Source>
    <b:Tag>Omo15</b:Tag>
    <b:SourceType>JournalArticle</b:SourceType>
    <b:Guid>{19E97DB1-2864-4CD2-9E3F-3933FF17CAE2}</b:Guid>
    <b:Title>Knowledge Management as an important tool in Organisational Management: A Review of Literature</b:Title>
    <b:JournalName>Library Philosophy and Practice</b:JournalName>
    <b:Year>2015</b:Year>
    <b:Volume>1238</b:Volume>
    <b:Author>
      <b:Author>
        <b:NameList>
          <b:Person>
            <b:Last>Omotayo</b:Last>
            <b:First>Funmilola Olubunmi</b:First>
          </b:Person>
        </b:NameList>
      </b:Author>
    </b:Author>
    <b:RefOrder>19</b:RefOrder>
  </b:Source>
  <b:Source>
    <b:Tag>Gos13</b:Tag>
    <b:SourceType>JournalArticle</b:SourceType>
    <b:Guid>{6D3E42A8-D11A-4E93-9229-2636D90A5D38}</b:Guid>
    <b:Title>Integrated Framework for Implementing Knowledge Management in Contemporary Organizations</b:Title>
    <b:JournalName>Global Journal of Management and Business Studies.</b:JournalName>
    <b:Year>2013</b:Year>
    <b:Pages>611-618</b:Pages>
    <b:Volume>3</b:Volume>
    <b:Issue>6</b:Issue>
    <b:Author>
      <b:Author>
        <b:NameList>
          <b:Person>
            <b:Last>Goswami</b:Last>
            <b:First>Meghna</b:First>
          </b:Person>
          <b:Person>
            <b:Last>Goswami</b:Last>
            <b:First>Anil Kumar</b:First>
          </b:Person>
        </b:NameList>
      </b:Author>
    </b:Author>
    <b:RefOrder>20</b:RefOrder>
  </b:Source>
  <b:Source>
    <b:Tag>Lil04</b:Tag>
    <b:SourceType>Book</b:SourceType>
    <b:Guid>{5CEFF375-5EBB-47A1-9A6A-7432B947D4B8}</b:Guid>
    <b:Title>Representing organization: knowledge, management and the information age.</b:Title>
    <b:Year>2004</b:Year>
    <b:City>Oxford</b:City>
    <b:Publisher>Oxford University Press</b:Publisher>
    <b:Author>
      <b:Author>
        <b:NameList>
          <b:Person>
            <b:Last>Lilley</b:Last>
            <b:First>S</b:First>
          </b:Person>
          <b:Person>
            <b:Last>Lightfoot</b:Last>
            <b:First>G</b:First>
          </b:Person>
          <b:Person>
            <b:Last>Amaral</b:Last>
            <b:First>P</b:First>
          </b:Person>
        </b:NameList>
      </b:Author>
    </b:Author>
    <b:RefOrder>5</b:RefOrder>
  </b:Source>
  <b:Source>
    <b:Tag>Gre182</b:Tag>
    <b:SourceType>InternetSite</b:SourceType>
    <b:Guid>{9F45BA88-228F-41C2-B6C7-75DCC2FC2441}</b:Guid>
    <b:Title>How Small Businesses Can Apply Knowledge Management</b:Title>
    <b:Year>2018</b:Year>
    <b:YearAccessed>2019</b:YearAccessed>
    <b:MonthAccessed>December</b:MonthAccessed>
    <b:DayAccessed>24</b:DayAccessed>
    <b:URL>https://www.askspoke.com/blog/knowledge-management/small-business-knowledge-management/</b:URL>
    <b:Author>
      <b:Author>
        <b:NameList>
          <b:Person>
            <b:Last>Greene</b:Last>
            <b:First>Jessica </b:First>
          </b:Person>
        </b:NameList>
      </b:Author>
    </b:Author>
    <b:RefOrder>8</b:RefOrder>
  </b:Source>
  <b:Source>
    <b:Tag>Wai14</b:Tag>
    <b:SourceType>JournalArticle</b:SourceType>
    <b:Guid>{C894A382-E193-418B-B9EC-4EBEAF305F08}</b:Guid>
    <b:Title>Development of Knowledge Assets Valuation Model</b:Title>
    <b:Year>2014</b:Year>
    <b:JournalName>Knowledge Management International Conference</b:JournalName>
    <b:Pages>12-15</b:Pages>
    <b:Volume>1</b:Volume>
    <b:Issue>1</b:Issue>
    <b:Author>
      <b:Author>
        <b:NameList>
          <b:Person>
            <b:Last>Wai</b:Last>
            <b:First>Wong Man </b:First>
          </b:Person>
          <b:Person>
            <b:Last>Ramasamy</b:Last>
            <b:First>Ammuthavali </b:First>
          </b:Person>
          <b:Person>
            <b:Last>Othman</b:Last>
            <b:First>Marini bt</b:First>
          </b:Person>
        </b:NameList>
      </b:Author>
    </b:Author>
    <b:RefOrder>9</b:RefOrder>
  </b:Source>
  <b:Source>
    <b:Tag>Mac15</b:Tag>
    <b:SourceType>InternetSite</b:SourceType>
    <b:Guid>{396A436D-0A46-4CFD-8DAF-8DA7F8F90333}</b:Guid>
    <b:Title>Do you understand your company’s knowledge assets?</b:Title>
    <b:Year>2015</b:Year>
    <b:YearAccessed>2019</b:YearAccessed>
    <b:MonthAccessed>December</b:MonthAccessed>
    <b:DayAccessed>24</b:DayAccessed>
    <b:URL>https://www.weforum.org/agenda/2015/04/do-you-understand-your-companys-knowledge-assets/</b:URL>
    <b:Author>
      <b:Author>
        <b:NameList>
          <b:Person>
            <b:Last>MacMillan</b:Last>
            <b:First>Ian </b:First>
          </b:Person>
        </b:NameList>
      </b:Author>
    </b:Author>
    <b:RefOrder>10</b:RefOrder>
  </b:Source>
  <b:Source>
    <b:Tag>Ihr15</b:Tag>
    <b:SourceType>InternetSite</b:SourceType>
    <b:Guid>{25168DC9-778A-49CD-811B-9F237B65A92D}</b:Guid>
    <b:Title>Managing Your Mission-Critical Knowledge</b:Title>
    <b:Year>2015</b:Year>
    <b:YearAccessed>2019</b:YearAccessed>
    <b:MonthAccessed>December</b:MonthAccessed>
    <b:DayAccessed>24</b:DayAccessed>
    <b:URL>https://hbr.org/2015/01/managing-your-mission-critical-knowledge</b:URL>
    <b:Author>
      <b:Author>
        <b:NameList>
          <b:Person>
            <b:Last>Ihrig</b:Last>
            <b:First>Martin </b:First>
          </b:Person>
          <b:Person>
            <b:Last>MacMillan</b:Last>
            <b:First>Ian </b:First>
          </b:Person>
        </b:NameList>
      </b:Author>
    </b:Author>
    <b:RefOrder>11</b:RefOrder>
  </b:Source>
  <b:Source>
    <b:Tag>Bru11</b:Tag>
    <b:SourceType>InternetSite</b:SourceType>
    <b:Guid>{D3791B2C-A22A-4CEF-926F-6F392545D428}</b:Guid>
    <b:Title>Everybody's doing it…Google, Amazon, Facebook and HCL Technologies</b:Title>
    <b:Year>2011</b:Year>
    <b:YearAccessed>2019</b:YearAccessed>
    <b:MonthAccessed>December</b:MonthAccessed>
    <b:DayAccessed>24</b:DayAccessed>
    <b:URL>https://www.managementexchange.com/story/everybodys-doing-it%E2%80%A6google-amazon-facebook-and-hcl-technologies</b:URL>
    <b:Author>
      <b:Author>
        <b:NameList>
          <b:Person>
            <b:Last>Brubacher</b:Last>
            <b:First>John</b:First>
          </b:Person>
        </b:NameList>
      </b:Author>
    </b:Author>
    <b:RefOrder>15</b:RefOrder>
  </b:Source>
  <b:Source>
    <b:Tag>Bor14</b:Tag>
    <b:SourceType>JournalArticle</b:SourceType>
    <b:Guid>{280CF659-54FF-42B9-AF36-6F5AFC2E9DF6}</b:Guid>
    <b:Title>Mass Collaborative Knowledge Processing on the Amazon Mechanical Turk</b:Title>
    <b:Year>2014</b:Year>
    <b:JournalName>IJCSI International Journal of Computer Science Issues</b:JournalName>
    <b:Pages>30-38</b:Pages>
    <b:Volume>11</b:Volume>
    <b:Issue>2</b:Issue>
    <b:Author>
      <b:Author>
        <b:NameList>
          <b:Person>
            <b:Last>Borjigin</b:Last>
            <b:First>Chaolemen</b:First>
          </b:Person>
        </b:NameList>
      </b:Author>
    </b:Author>
    <b:RefOrder>16</b:RefOrder>
  </b:Source>
  <b:Source>
    <b:Tag>Bow17</b:Tag>
    <b:SourceType>InternetSite</b:SourceType>
    <b:Guid>{383D95C1-E9D5-4367-958C-7B5B6EB1EEE3}</b:Guid>
    <b:Title>A reflection on Amazon’s patterns, Information Architecture and flows</b:Title>
    <b:Year>2017</b:Year>
    <b:YearAccessed>2019</b:YearAccessed>
    <b:MonthAccessed>December</b:MonthAccessed>
    <b:DayAccessed>24</b:DayAccessed>
    <b:URL>https://medium.com/@meghanabowen/a-reflection-on-amazons-patterns-information-architecture-and-flows-91310c305279</b:URL>
    <b:Author>
      <b:Author>
        <b:NameList>
          <b:Person>
            <b:Last>Bowen</b:Last>
            <b:First>Meghana </b:First>
          </b:Person>
        </b:NameList>
      </b:Author>
    </b:Author>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E4792D-3881-48FB-BBA7-ECA787313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19</Pages>
  <Words>5128</Words>
  <Characters>27694</Characters>
  <Application>Microsoft Office Word</Application>
  <DocSecurity>0</DocSecurity>
  <Lines>230</Lines>
  <Paragraphs>65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32757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Tiago Jsa</cp:lastModifiedBy>
  <cp:revision>93</cp:revision>
  <dcterms:created xsi:type="dcterms:W3CDTF">2020-01-02T00:38:00Z</dcterms:created>
  <dcterms:modified xsi:type="dcterms:W3CDTF">2020-01-09T18:46:00Z</dcterms:modified>
</cp:coreProperties>
</file>