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84470252"/>
        <w:docPartObj>
          <w:docPartGallery w:val="Cover Pages"/>
          <w:docPartUnique/>
        </w:docPartObj>
      </w:sdtPr>
      <w:sdtContent>
        <w:p w14:paraId="327BE5B2" w14:textId="77777777" w:rsidR="006A0C48" w:rsidRDefault="006A0C48">
          <w:r>
            <w:rPr>
              <w:noProof/>
            </w:rPr>
            <mc:AlternateContent>
              <mc:Choice Requires="wpg">
                <w:drawing>
                  <wp:anchor distT="0" distB="0" distL="114300" distR="114300" simplePos="0" relativeHeight="251659264" behindDoc="1" locked="0" layoutInCell="1" allowOverlap="1" wp14:anchorId="3B1009B1" wp14:editId="1BBAAF5F">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4F56E43" w14:textId="10495959" w:rsidR="00412B62" w:rsidRDefault="00412B62">
                                      <w:pPr>
                                        <w:pStyle w:val="NoSpacing"/>
                                        <w:rPr>
                                          <w:color w:val="FFFFFF" w:themeColor="background1"/>
                                          <w:sz w:val="32"/>
                                          <w:szCs w:val="32"/>
                                        </w:rPr>
                                      </w:pPr>
                                      <w:r>
                                        <w:rPr>
                                          <w:color w:val="FFFFFF" w:themeColor="background1"/>
                                          <w:sz w:val="32"/>
                                          <w:szCs w:val="32"/>
                                        </w:rPr>
                                        <w:t>Shafia Bibi | 1711966 | Cohort 1 | Group 2</w:t>
                                      </w:r>
                                    </w:p>
                                  </w:sdtContent>
                                </w:sdt>
                                <w:p w14:paraId="0693F7A1" w14:textId="29B5D7B1" w:rsidR="00412B62" w:rsidRDefault="00412B62">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w:t>
                                      </w:r>
                                    </w:sdtContent>
                                  </w:sdt>
                                  <w:r>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r>
                                    <w:rPr>
                                      <w:caps/>
                                      <w:color w:val="FFFFFF" w:themeColor="background1"/>
                                    </w:rPr>
                                    <w:t>ERNEST OVIA</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0696006" w14:textId="1668C318" w:rsidR="00412B62" w:rsidRDefault="00412B62" w:rsidP="006A0C48">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b/>
                                          <w:color w:val="595959" w:themeColor="text1" w:themeTint="A6"/>
                                          <w:sz w:val="108"/>
                                          <w:szCs w:val="108"/>
                                        </w:rPr>
                                        <w:t>DEVELOPING WORKPLACE CRITICAL THINKING</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5958E57" w14:textId="144138E0" w:rsidR="00412B62" w:rsidRDefault="00412B62" w:rsidP="006A0C48">
                                      <w:pPr>
                                        <w:pStyle w:val="NoSpacing"/>
                                        <w:spacing w:before="240"/>
                                        <w:jc w:val="center"/>
                                        <w:rPr>
                                          <w:caps/>
                                          <w:color w:val="44546A" w:themeColor="text2"/>
                                          <w:sz w:val="36"/>
                                          <w:szCs w:val="36"/>
                                        </w:rPr>
                                      </w:pPr>
                                      <w:r>
                                        <w:rPr>
                                          <w:caps/>
                                          <w:color w:val="44546A" w:themeColor="text2"/>
                                          <w:sz w:val="36"/>
                                          <w:szCs w:val="36"/>
                                        </w:rPr>
                                        <w:t>MODULE CODE: BMSK5001_BIRM</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1009B1"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4F56E43" w14:textId="10495959" w:rsidR="00412B62" w:rsidRDefault="00412B62">
                                <w:pPr>
                                  <w:pStyle w:val="NoSpacing"/>
                                  <w:rPr>
                                    <w:color w:val="FFFFFF" w:themeColor="background1"/>
                                    <w:sz w:val="32"/>
                                    <w:szCs w:val="32"/>
                                  </w:rPr>
                                </w:pPr>
                                <w:r>
                                  <w:rPr>
                                    <w:color w:val="FFFFFF" w:themeColor="background1"/>
                                    <w:sz w:val="32"/>
                                    <w:szCs w:val="32"/>
                                  </w:rPr>
                                  <w:t>Shafia Bibi | 1711966 | Cohort 1 | Group 2</w:t>
                                </w:r>
                              </w:p>
                            </w:sdtContent>
                          </w:sdt>
                          <w:p w14:paraId="0693F7A1" w14:textId="29B5D7B1" w:rsidR="00412B62" w:rsidRDefault="00412B62">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w:t>
                                </w:r>
                              </w:sdtContent>
                            </w:sdt>
                            <w:r>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r>
                              <w:rPr>
                                <w:caps/>
                                <w:color w:val="FFFFFF" w:themeColor="background1"/>
                              </w:rPr>
                              <w:t>ERNEST OVIA</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0696006" w14:textId="1668C318" w:rsidR="00412B62" w:rsidRDefault="00412B62" w:rsidP="006A0C48">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b/>
                                    <w:color w:val="595959" w:themeColor="text1" w:themeTint="A6"/>
                                    <w:sz w:val="108"/>
                                    <w:szCs w:val="108"/>
                                  </w:rPr>
                                  <w:t>DEVELOPING WORKPLACE CRITICAL THINKING</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5958E57" w14:textId="144138E0" w:rsidR="00412B62" w:rsidRDefault="00412B62" w:rsidP="006A0C48">
                                <w:pPr>
                                  <w:pStyle w:val="NoSpacing"/>
                                  <w:spacing w:before="240"/>
                                  <w:jc w:val="center"/>
                                  <w:rPr>
                                    <w:caps/>
                                    <w:color w:val="44546A" w:themeColor="text2"/>
                                    <w:sz w:val="36"/>
                                    <w:szCs w:val="36"/>
                                  </w:rPr>
                                </w:pPr>
                                <w:r>
                                  <w:rPr>
                                    <w:caps/>
                                    <w:color w:val="44546A" w:themeColor="text2"/>
                                    <w:sz w:val="36"/>
                                    <w:szCs w:val="36"/>
                                  </w:rPr>
                                  <w:t>MODULE CODE: BMSK5001_BIRM</w:t>
                                </w:r>
                              </w:p>
                            </w:sdtContent>
                          </w:sdt>
                        </w:txbxContent>
                      </v:textbox>
                    </v:shape>
                    <w10:wrap anchorx="page" anchory="page"/>
                  </v:group>
                </w:pict>
              </mc:Fallback>
            </mc:AlternateContent>
          </w:r>
        </w:p>
        <w:p w14:paraId="5627BB06" w14:textId="77777777" w:rsidR="006A0C48" w:rsidRDefault="006A0C48">
          <w:r>
            <w:br w:type="page"/>
          </w:r>
        </w:p>
      </w:sdtContent>
    </w:sdt>
    <w:sdt>
      <w:sdtPr>
        <w:rPr>
          <w:rFonts w:asciiTheme="minorHAnsi" w:eastAsiaTheme="minorHAnsi" w:hAnsiTheme="minorHAnsi" w:cstheme="minorBidi"/>
          <w:color w:val="auto"/>
          <w:sz w:val="22"/>
          <w:szCs w:val="22"/>
          <w:lang w:val="en-GB"/>
        </w:rPr>
        <w:id w:val="-241024288"/>
        <w:docPartObj>
          <w:docPartGallery w:val="Table of Contents"/>
          <w:docPartUnique/>
        </w:docPartObj>
      </w:sdtPr>
      <w:sdtEndPr>
        <w:rPr>
          <w:b/>
          <w:bCs/>
          <w:noProof/>
        </w:rPr>
      </w:sdtEndPr>
      <w:sdtContent>
        <w:p w14:paraId="4D3EBB75" w14:textId="77777777" w:rsidR="006A0C48" w:rsidRDefault="006A0C48">
          <w:pPr>
            <w:pStyle w:val="TOCHeading"/>
          </w:pPr>
          <w:r>
            <w:t>Contents</w:t>
          </w:r>
        </w:p>
        <w:p w14:paraId="01AFEDA7" w14:textId="635996FA" w:rsidR="005747E9" w:rsidRDefault="006A0C4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77235" w:history="1">
            <w:r w:rsidR="005747E9" w:rsidRPr="008A7503">
              <w:rPr>
                <w:rStyle w:val="Hyperlink"/>
                <w:noProof/>
              </w:rPr>
              <w:t>INTRODUCTION</w:t>
            </w:r>
            <w:r w:rsidR="005747E9">
              <w:rPr>
                <w:noProof/>
                <w:webHidden/>
              </w:rPr>
              <w:tab/>
            </w:r>
            <w:r w:rsidR="005747E9">
              <w:rPr>
                <w:noProof/>
                <w:webHidden/>
              </w:rPr>
              <w:fldChar w:fldCharType="begin"/>
            </w:r>
            <w:r w:rsidR="005747E9">
              <w:rPr>
                <w:noProof/>
                <w:webHidden/>
              </w:rPr>
              <w:instrText xml:space="preserve"> PAGEREF _Toc15577235 \h </w:instrText>
            </w:r>
            <w:r w:rsidR="005747E9">
              <w:rPr>
                <w:noProof/>
                <w:webHidden/>
              </w:rPr>
            </w:r>
            <w:r w:rsidR="005747E9">
              <w:rPr>
                <w:noProof/>
                <w:webHidden/>
              </w:rPr>
              <w:fldChar w:fldCharType="separate"/>
            </w:r>
            <w:r w:rsidR="005747E9">
              <w:rPr>
                <w:noProof/>
                <w:webHidden/>
              </w:rPr>
              <w:t>2</w:t>
            </w:r>
            <w:r w:rsidR="005747E9">
              <w:rPr>
                <w:noProof/>
                <w:webHidden/>
              </w:rPr>
              <w:fldChar w:fldCharType="end"/>
            </w:r>
          </w:hyperlink>
        </w:p>
        <w:p w14:paraId="553CC222" w14:textId="2A2CF31C" w:rsidR="005747E9" w:rsidRDefault="005747E9">
          <w:pPr>
            <w:pStyle w:val="TOC1"/>
            <w:tabs>
              <w:tab w:val="right" w:leader="dot" w:pos="9016"/>
            </w:tabs>
            <w:rPr>
              <w:rFonts w:eastAsiaTheme="minorEastAsia"/>
              <w:noProof/>
              <w:lang w:eastAsia="en-GB"/>
            </w:rPr>
          </w:pPr>
          <w:hyperlink w:anchor="_Toc15577236" w:history="1">
            <w:r w:rsidRPr="008A7503">
              <w:rPr>
                <w:rStyle w:val="Hyperlink"/>
                <w:noProof/>
              </w:rPr>
              <w:t>BELIEFS, ATTITUDE, VALUES AND WORKPLACE BEHAVIOUR</w:t>
            </w:r>
            <w:r>
              <w:rPr>
                <w:noProof/>
                <w:webHidden/>
              </w:rPr>
              <w:tab/>
            </w:r>
            <w:r>
              <w:rPr>
                <w:noProof/>
                <w:webHidden/>
              </w:rPr>
              <w:fldChar w:fldCharType="begin"/>
            </w:r>
            <w:r>
              <w:rPr>
                <w:noProof/>
                <w:webHidden/>
              </w:rPr>
              <w:instrText xml:space="preserve"> PAGEREF _Toc15577236 \h </w:instrText>
            </w:r>
            <w:r>
              <w:rPr>
                <w:noProof/>
                <w:webHidden/>
              </w:rPr>
            </w:r>
            <w:r>
              <w:rPr>
                <w:noProof/>
                <w:webHidden/>
              </w:rPr>
              <w:fldChar w:fldCharType="separate"/>
            </w:r>
            <w:r>
              <w:rPr>
                <w:noProof/>
                <w:webHidden/>
              </w:rPr>
              <w:t>3</w:t>
            </w:r>
            <w:r>
              <w:rPr>
                <w:noProof/>
                <w:webHidden/>
              </w:rPr>
              <w:fldChar w:fldCharType="end"/>
            </w:r>
          </w:hyperlink>
        </w:p>
        <w:p w14:paraId="16F0817A" w14:textId="44899600" w:rsidR="005747E9" w:rsidRDefault="005747E9">
          <w:pPr>
            <w:pStyle w:val="TOC2"/>
            <w:tabs>
              <w:tab w:val="right" w:leader="dot" w:pos="9016"/>
            </w:tabs>
            <w:rPr>
              <w:rFonts w:eastAsiaTheme="minorEastAsia"/>
              <w:noProof/>
              <w:lang w:eastAsia="en-GB"/>
            </w:rPr>
          </w:pPr>
          <w:hyperlink w:anchor="_Toc15577237" w:history="1">
            <w:r w:rsidRPr="008A7503">
              <w:rPr>
                <w:rStyle w:val="Hyperlink"/>
                <w:noProof/>
              </w:rPr>
              <w:t>Definition Of Beliefs, Attitudes, Values And Behaviour</w:t>
            </w:r>
            <w:r>
              <w:rPr>
                <w:noProof/>
                <w:webHidden/>
              </w:rPr>
              <w:tab/>
            </w:r>
            <w:r>
              <w:rPr>
                <w:noProof/>
                <w:webHidden/>
              </w:rPr>
              <w:fldChar w:fldCharType="begin"/>
            </w:r>
            <w:r>
              <w:rPr>
                <w:noProof/>
                <w:webHidden/>
              </w:rPr>
              <w:instrText xml:space="preserve"> PAGEREF _Toc15577237 \h </w:instrText>
            </w:r>
            <w:r>
              <w:rPr>
                <w:noProof/>
                <w:webHidden/>
              </w:rPr>
            </w:r>
            <w:r>
              <w:rPr>
                <w:noProof/>
                <w:webHidden/>
              </w:rPr>
              <w:fldChar w:fldCharType="separate"/>
            </w:r>
            <w:r>
              <w:rPr>
                <w:noProof/>
                <w:webHidden/>
              </w:rPr>
              <w:t>3</w:t>
            </w:r>
            <w:r>
              <w:rPr>
                <w:noProof/>
                <w:webHidden/>
              </w:rPr>
              <w:fldChar w:fldCharType="end"/>
            </w:r>
          </w:hyperlink>
        </w:p>
        <w:p w14:paraId="23A3D7C0" w14:textId="6723421E" w:rsidR="005747E9" w:rsidRDefault="005747E9">
          <w:pPr>
            <w:pStyle w:val="TOC2"/>
            <w:tabs>
              <w:tab w:val="right" w:leader="dot" w:pos="9016"/>
            </w:tabs>
            <w:rPr>
              <w:rFonts w:eastAsiaTheme="minorEastAsia"/>
              <w:noProof/>
              <w:lang w:eastAsia="en-GB"/>
            </w:rPr>
          </w:pPr>
          <w:hyperlink w:anchor="_Toc15577238" w:history="1">
            <w:r w:rsidRPr="008A7503">
              <w:rPr>
                <w:rStyle w:val="Hyperlink"/>
                <w:noProof/>
              </w:rPr>
              <w:t>What Are The Values Of NEXT Retail LTD</w:t>
            </w:r>
            <w:r>
              <w:rPr>
                <w:noProof/>
                <w:webHidden/>
              </w:rPr>
              <w:tab/>
            </w:r>
            <w:r>
              <w:rPr>
                <w:noProof/>
                <w:webHidden/>
              </w:rPr>
              <w:fldChar w:fldCharType="begin"/>
            </w:r>
            <w:r>
              <w:rPr>
                <w:noProof/>
                <w:webHidden/>
              </w:rPr>
              <w:instrText xml:space="preserve"> PAGEREF _Toc15577238 \h </w:instrText>
            </w:r>
            <w:r>
              <w:rPr>
                <w:noProof/>
                <w:webHidden/>
              </w:rPr>
            </w:r>
            <w:r>
              <w:rPr>
                <w:noProof/>
                <w:webHidden/>
              </w:rPr>
              <w:fldChar w:fldCharType="separate"/>
            </w:r>
            <w:r>
              <w:rPr>
                <w:noProof/>
                <w:webHidden/>
              </w:rPr>
              <w:t>3</w:t>
            </w:r>
            <w:r>
              <w:rPr>
                <w:noProof/>
                <w:webHidden/>
              </w:rPr>
              <w:fldChar w:fldCharType="end"/>
            </w:r>
          </w:hyperlink>
        </w:p>
        <w:p w14:paraId="5F989D97" w14:textId="5CE41169" w:rsidR="005747E9" w:rsidRDefault="005747E9">
          <w:pPr>
            <w:pStyle w:val="TOC2"/>
            <w:tabs>
              <w:tab w:val="right" w:leader="dot" w:pos="9016"/>
            </w:tabs>
            <w:rPr>
              <w:rFonts w:eastAsiaTheme="minorEastAsia"/>
              <w:noProof/>
              <w:lang w:eastAsia="en-GB"/>
            </w:rPr>
          </w:pPr>
          <w:hyperlink w:anchor="_Toc15577239" w:history="1">
            <w:r w:rsidRPr="008A7503">
              <w:rPr>
                <w:rStyle w:val="Hyperlink"/>
                <w:noProof/>
              </w:rPr>
              <w:t>How Do Beliefs Affect Values</w:t>
            </w:r>
            <w:r>
              <w:rPr>
                <w:noProof/>
                <w:webHidden/>
              </w:rPr>
              <w:tab/>
            </w:r>
            <w:r>
              <w:rPr>
                <w:noProof/>
                <w:webHidden/>
              </w:rPr>
              <w:fldChar w:fldCharType="begin"/>
            </w:r>
            <w:r>
              <w:rPr>
                <w:noProof/>
                <w:webHidden/>
              </w:rPr>
              <w:instrText xml:space="preserve"> PAGEREF _Toc15577239 \h </w:instrText>
            </w:r>
            <w:r>
              <w:rPr>
                <w:noProof/>
                <w:webHidden/>
              </w:rPr>
            </w:r>
            <w:r>
              <w:rPr>
                <w:noProof/>
                <w:webHidden/>
              </w:rPr>
              <w:fldChar w:fldCharType="separate"/>
            </w:r>
            <w:r>
              <w:rPr>
                <w:noProof/>
                <w:webHidden/>
              </w:rPr>
              <w:t>4</w:t>
            </w:r>
            <w:r>
              <w:rPr>
                <w:noProof/>
                <w:webHidden/>
              </w:rPr>
              <w:fldChar w:fldCharType="end"/>
            </w:r>
          </w:hyperlink>
        </w:p>
        <w:p w14:paraId="7CE29693" w14:textId="5CCCC303" w:rsidR="005747E9" w:rsidRDefault="005747E9">
          <w:pPr>
            <w:pStyle w:val="TOC2"/>
            <w:tabs>
              <w:tab w:val="right" w:leader="dot" w:pos="9016"/>
            </w:tabs>
            <w:rPr>
              <w:rFonts w:eastAsiaTheme="minorEastAsia"/>
              <w:noProof/>
              <w:lang w:eastAsia="en-GB"/>
            </w:rPr>
          </w:pPr>
          <w:hyperlink w:anchor="_Toc15577240" w:history="1">
            <w:r w:rsidRPr="008A7503">
              <w:rPr>
                <w:rStyle w:val="Hyperlink"/>
                <w:noProof/>
              </w:rPr>
              <w:t>How Do Values Affect Attitudes</w:t>
            </w:r>
            <w:r>
              <w:rPr>
                <w:noProof/>
                <w:webHidden/>
              </w:rPr>
              <w:tab/>
            </w:r>
            <w:r>
              <w:rPr>
                <w:noProof/>
                <w:webHidden/>
              </w:rPr>
              <w:fldChar w:fldCharType="begin"/>
            </w:r>
            <w:r>
              <w:rPr>
                <w:noProof/>
                <w:webHidden/>
              </w:rPr>
              <w:instrText xml:space="preserve"> PAGEREF _Toc15577240 \h </w:instrText>
            </w:r>
            <w:r>
              <w:rPr>
                <w:noProof/>
                <w:webHidden/>
              </w:rPr>
            </w:r>
            <w:r>
              <w:rPr>
                <w:noProof/>
                <w:webHidden/>
              </w:rPr>
              <w:fldChar w:fldCharType="separate"/>
            </w:r>
            <w:r>
              <w:rPr>
                <w:noProof/>
                <w:webHidden/>
              </w:rPr>
              <w:t>5</w:t>
            </w:r>
            <w:r>
              <w:rPr>
                <w:noProof/>
                <w:webHidden/>
              </w:rPr>
              <w:fldChar w:fldCharType="end"/>
            </w:r>
          </w:hyperlink>
        </w:p>
        <w:p w14:paraId="1BB774C0" w14:textId="13F6ED34" w:rsidR="005747E9" w:rsidRDefault="005747E9">
          <w:pPr>
            <w:pStyle w:val="TOC2"/>
            <w:tabs>
              <w:tab w:val="right" w:leader="dot" w:pos="9016"/>
            </w:tabs>
            <w:rPr>
              <w:rFonts w:eastAsiaTheme="minorEastAsia"/>
              <w:noProof/>
              <w:lang w:eastAsia="en-GB"/>
            </w:rPr>
          </w:pPr>
          <w:hyperlink w:anchor="_Toc15577241" w:history="1">
            <w:r w:rsidRPr="008A7503">
              <w:rPr>
                <w:rStyle w:val="Hyperlink"/>
                <w:noProof/>
              </w:rPr>
              <w:t>How Beliefs, Values and Attitudes Affect Workplace Behaviour</w:t>
            </w:r>
            <w:r>
              <w:rPr>
                <w:noProof/>
                <w:webHidden/>
              </w:rPr>
              <w:tab/>
            </w:r>
            <w:r>
              <w:rPr>
                <w:noProof/>
                <w:webHidden/>
              </w:rPr>
              <w:fldChar w:fldCharType="begin"/>
            </w:r>
            <w:r>
              <w:rPr>
                <w:noProof/>
                <w:webHidden/>
              </w:rPr>
              <w:instrText xml:space="preserve"> PAGEREF _Toc15577241 \h </w:instrText>
            </w:r>
            <w:r>
              <w:rPr>
                <w:noProof/>
                <w:webHidden/>
              </w:rPr>
            </w:r>
            <w:r>
              <w:rPr>
                <w:noProof/>
                <w:webHidden/>
              </w:rPr>
              <w:fldChar w:fldCharType="separate"/>
            </w:r>
            <w:r>
              <w:rPr>
                <w:noProof/>
                <w:webHidden/>
              </w:rPr>
              <w:t>6</w:t>
            </w:r>
            <w:r>
              <w:rPr>
                <w:noProof/>
                <w:webHidden/>
              </w:rPr>
              <w:fldChar w:fldCharType="end"/>
            </w:r>
          </w:hyperlink>
        </w:p>
        <w:p w14:paraId="68069A3A" w14:textId="0B2E1989" w:rsidR="005747E9" w:rsidRDefault="005747E9">
          <w:pPr>
            <w:pStyle w:val="TOC1"/>
            <w:tabs>
              <w:tab w:val="right" w:leader="dot" w:pos="9016"/>
            </w:tabs>
            <w:rPr>
              <w:rFonts w:eastAsiaTheme="minorEastAsia"/>
              <w:noProof/>
              <w:lang w:eastAsia="en-GB"/>
            </w:rPr>
          </w:pPr>
          <w:hyperlink w:anchor="_Toc15577242" w:history="1">
            <w:r w:rsidRPr="008A7503">
              <w:rPr>
                <w:rStyle w:val="Hyperlink"/>
                <w:noProof/>
              </w:rPr>
              <w:t>MANAGEMENT THEORY</w:t>
            </w:r>
            <w:r>
              <w:rPr>
                <w:noProof/>
                <w:webHidden/>
              </w:rPr>
              <w:tab/>
            </w:r>
            <w:r>
              <w:rPr>
                <w:noProof/>
                <w:webHidden/>
              </w:rPr>
              <w:fldChar w:fldCharType="begin"/>
            </w:r>
            <w:r>
              <w:rPr>
                <w:noProof/>
                <w:webHidden/>
              </w:rPr>
              <w:instrText xml:space="preserve"> PAGEREF _Toc15577242 \h </w:instrText>
            </w:r>
            <w:r>
              <w:rPr>
                <w:noProof/>
                <w:webHidden/>
              </w:rPr>
            </w:r>
            <w:r>
              <w:rPr>
                <w:noProof/>
                <w:webHidden/>
              </w:rPr>
              <w:fldChar w:fldCharType="separate"/>
            </w:r>
            <w:r>
              <w:rPr>
                <w:noProof/>
                <w:webHidden/>
              </w:rPr>
              <w:t>10</w:t>
            </w:r>
            <w:r>
              <w:rPr>
                <w:noProof/>
                <w:webHidden/>
              </w:rPr>
              <w:fldChar w:fldCharType="end"/>
            </w:r>
          </w:hyperlink>
        </w:p>
        <w:p w14:paraId="605790EA" w14:textId="651BCC4E" w:rsidR="005747E9" w:rsidRDefault="005747E9">
          <w:pPr>
            <w:pStyle w:val="TOC2"/>
            <w:tabs>
              <w:tab w:val="right" w:leader="dot" w:pos="9016"/>
            </w:tabs>
            <w:rPr>
              <w:rFonts w:eastAsiaTheme="minorEastAsia"/>
              <w:noProof/>
              <w:lang w:eastAsia="en-GB"/>
            </w:rPr>
          </w:pPr>
          <w:hyperlink w:anchor="_Toc15577243" w:history="1">
            <w:r w:rsidRPr="008A7503">
              <w:rPr>
                <w:rStyle w:val="Hyperlink"/>
                <w:noProof/>
              </w:rPr>
              <w:t>What Is Management Theory</w:t>
            </w:r>
            <w:r>
              <w:rPr>
                <w:noProof/>
                <w:webHidden/>
              </w:rPr>
              <w:tab/>
            </w:r>
            <w:r>
              <w:rPr>
                <w:noProof/>
                <w:webHidden/>
              </w:rPr>
              <w:fldChar w:fldCharType="begin"/>
            </w:r>
            <w:r>
              <w:rPr>
                <w:noProof/>
                <w:webHidden/>
              </w:rPr>
              <w:instrText xml:space="preserve"> PAGEREF _Toc15577243 \h </w:instrText>
            </w:r>
            <w:r>
              <w:rPr>
                <w:noProof/>
                <w:webHidden/>
              </w:rPr>
            </w:r>
            <w:r>
              <w:rPr>
                <w:noProof/>
                <w:webHidden/>
              </w:rPr>
              <w:fldChar w:fldCharType="separate"/>
            </w:r>
            <w:r>
              <w:rPr>
                <w:noProof/>
                <w:webHidden/>
              </w:rPr>
              <w:t>10</w:t>
            </w:r>
            <w:r>
              <w:rPr>
                <w:noProof/>
                <w:webHidden/>
              </w:rPr>
              <w:fldChar w:fldCharType="end"/>
            </w:r>
          </w:hyperlink>
        </w:p>
        <w:p w14:paraId="1A5F45CA" w14:textId="7FC8B41C" w:rsidR="005747E9" w:rsidRDefault="005747E9">
          <w:pPr>
            <w:pStyle w:val="TOC2"/>
            <w:tabs>
              <w:tab w:val="right" w:leader="dot" w:pos="9016"/>
            </w:tabs>
            <w:rPr>
              <w:rFonts w:eastAsiaTheme="minorEastAsia"/>
              <w:noProof/>
              <w:lang w:eastAsia="en-GB"/>
            </w:rPr>
          </w:pPr>
          <w:hyperlink w:anchor="_Toc15577244" w:history="1">
            <w:r w:rsidRPr="008A7503">
              <w:rPr>
                <w:rStyle w:val="Hyperlink"/>
                <w:noProof/>
              </w:rPr>
              <w:t>How Can Theory Be Applied To Management</w:t>
            </w:r>
            <w:r>
              <w:rPr>
                <w:noProof/>
                <w:webHidden/>
              </w:rPr>
              <w:tab/>
            </w:r>
            <w:r>
              <w:rPr>
                <w:noProof/>
                <w:webHidden/>
              </w:rPr>
              <w:fldChar w:fldCharType="begin"/>
            </w:r>
            <w:r>
              <w:rPr>
                <w:noProof/>
                <w:webHidden/>
              </w:rPr>
              <w:instrText xml:space="preserve"> PAGEREF _Toc15577244 \h </w:instrText>
            </w:r>
            <w:r>
              <w:rPr>
                <w:noProof/>
                <w:webHidden/>
              </w:rPr>
            </w:r>
            <w:r>
              <w:rPr>
                <w:noProof/>
                <w:webHidden/>
              </w:rPr>
              <w:fldChar w:fldCharType="separate"/>
            </w:r>
            <w:r>
              <w:rPr>
                <w:noProof/>
                <w:webHidden/>
              </w:rPr>
              <w:t>10</w:t>
            </w:r>
            <w:r>
              <w:rPr>
                <w:noProof/>
                <w:webHidden/>
              </w:rPr>
              <w:fldChar w:fldCharType="end"/>
            </w:r>
          </w:hyperlink>
        </w:p>
        <w:p w14:paraId="5405159F" w14:textId="68F8820B" w:rsidR="005747E9" w:rsidRDefault="005747E9">
          <w:pPr>
            <w:pStyle w:val="TOC1"/>
            <w:tabs>
              <w:tab w:val="right" w:leader="dot" w:pos="9016"/>
            </w:tabs>
            <w:rPr>
              <w:rFonts w:eastAsiaTheme="minorEastAsia"/>
              <w:noProof/>
              <w:lang w:eastAsia="en-GB"/>
            </w:rPr>
          </w:pPr>
          <w:hyperlink w:anchor="_Toc15577245" w:history="1">
            <w:r w:rsidRPr="008A7503">
              <w:rPr>
                <w:rStyle w:val="Hyperlink"/>
                <w:noProof/>
              </w:rPr>
              <w:t>CONCLUSION</w:t>
            </w:r>
            <w:r>
              <w:rPr>
                <w:noProof/>
                <w:webHidden/>
              </w:rPr>
              <w:tab/>
            </w:r>
            <w:r>
              <w:rPr>
                <w:noProof/>
                <w:webHidden/>
              </w:rPr>
              <w:fldChar w:fldCharType="begin"/>
            </w:r>
            <w:r>
              <w:rPr>
                <w:noProof/>
                <w:webHidden/>
              </w:rPr>
              <w:instrText xml:space="preserve"> PAGEREF _Toc15577245 \h </w:instrText>
            </w:r>
            <w:r>
              <w:rPr>
                <w:noProof/>
                <w:webHidden/>
              </w:rPr>
            </w:r>
            <w:r>
              <w:rPr>
                <w:noProof/>
                <w:webHidden/>
              </w:rPr>
              <w:fldChar w:fldCharType="separate"/>
            </w:r>
            <w:r>
              <w:rPr>
                <w:noProof/>
                <w:webHidden/>
              </w:rPr>
              <w:t>14</w:t>
            </w:r>
            <w:r>
              <w:rPr>
                <w:noProof/>
                <w:webHidden/>
              </w:rPr>
              <w:fldChar w:fldCharType="end"/>
            </w:r>
          </w:hyperlink>
        </w:p>
        <w:p w14:paraId="621B5A4A" w14:textId="527446D6" w:rsidR="005747E9" w:rsidRDefault="005747E9">
          <w:pPr>
            <w:pStyle w:val="TOC1"/>
            <w:tabs>
              <w:tab w:val="right" w:leader="dot" w:pos="9016"/>
            </w:tabs>
            <w:rPr>
              <w:rFonts w:eastAsiaTheme="minorEastAsia"/>
              <w:noProof/>
              <w:lang w:eastAsia="en-GB"/>
            </w:rPr>
          </w:pPr>
          <w:hyperlink w:anchor="_Toc15577246" w:history="1">
            <w:r w:rsidRPr="008A7503">
              <w:rPr>
                <w:rStyle w:val="Hyperlink"/>
                <w:noProof/>
              </w:rPr>
              <w:t>REFERENCES</w:t>
            </w:r>
            <w:r>
              <w:rPr>
                <w:noProof/>
                <w:webHidden/>
              </w:rPr>
              <w:tab/>
            </w:r>
            <w:r>
              <w:rPr>
                <w:noProof/>
                <w:webHidden/>
              </w:rPr>
              <w:fldChar w:fldCharType="begin"/>
            </w:r>
            <w:r>
              <w:rPr>
                <w:noProof/>
                <w:webHidden/>
              </w:rPr>
              <w:instrText xml:space="preserve"> PAGEREF _Toc15577246 \h </w:instrText>
            </w:r>
            <w:r>
              <w:rPr>
                <w:noProof/>
                <w:webHidden/>
              </w:rPr>
            </w:r>
            <w:r>
              <w:rPr>
                <w:noProof/>
                <w:webHidden/>
              </w:rPr>
              <w:fldChar w:fldCharType="separate"/>
            </w:r>
            <w:r>
              <w:rPr>
                <w:noProof/>
                <w:webHidden/>
              </w:rPr>
              <w:t>15</w:t>
            </w:r>
            <w:r>
              <w:rPr>
                <w:noProof/>
                <w:webHidden/>
              </w:rPr>
              <w:fldChar w:fldCharType="end"/>
            </w:r>
          </w:hyperlink>
        </w:p>
        <w:p w14:paraId="7BF4C683" w14:textId="52C599F3" w:rsidR="006A0C48" w:rsidRDefault="006A0C48">
          <w:r>
            <w:rPr>
              <w:b/>
              <w:bCs/>
              <w:noProof/>
            </w:rPr>
            <w:fldChar w:fldCharType="end"/>
          </w:r>
        </w:p>
      </w:sdtContent>
    </w:sdt>
    <w:p w14:paraId="78707B7C" w14:textId="77777777" w:rsidR="006A0C48" w:rsidRDefault="006A0C48" w:rsidP="006A0C48">
      <w:pPr>
        <w:pStyle w:val="Heading1"/>
      </w:pPr>
    </w:p>
    <w:p w14:paraId="0E3E3378" w14:textId="77777777" w:rsidR="006A0C48" w:rsidRDefault="006A0C48">
      <w:pPr>
        <w:rPr>
          <w:rFonts w:asciiTheme="majorHAnsi" w:eastAsiaTheme="majorEastAsia" w:hAnsiTheme="majorHAnsi" w:cstheme="majorBidi"/>
          <w:color w:val="2F5496" w:themeColor="accent1" w:themeShade="BF"/>
          <w:sz w:val="32"/>
          <w:szCs w:val="32"/>
        </w:rPr>
      </w:pPr>
      <w:r>
        <w:br w:type="page"/>
      </w:r>
      <w:bookmarkStart w:id="0" w:name="_GoBack"/>
      <w:bookmarkEnd w:id="0"/>
    </w:p>
    <w:p w14:paraId="034939F8" w14:textId="77777777" w:rsidR="006A0C48" w:rsidRDefault="006A0C48" w:rsidP="006A0C48">
      <w:pPr>
        <w:pStyle w:val="Heading1"/>
      </w:pPr>
      <w:bookmarkStart w:id="1" w:name="_Toc15577235"/>
      <w:r>
        <w:lastRenderedPageBreak/>
        <w:t>INTRODUCTION</w:t>
      </w:r>
      <w:bookmarkEnd w:id="1"/>
    </w:p>
    <w:p w14:paraId="6BBB03BE" w14:textId="008B70AF" w:rsidR="00373046" w:rsidRDefault="00373046" w:rsidP="002E387B"/>
    <w:p w14:paraId="006EA958" w14:textId="30633830" w:rsidR="00373046" w:rsidRDefault="00373046" w:rsidP="002E387B"/>
    <w:p w14:paraId="215D9AD2" w14:textId="26ED1ADD" w:rsidR="00373046" w:rsidRPr="00365B40" w:rsidRDefault="00373046" w:rsidP="00365B40">
      <w:pPr>
        <w:spacing w:line="360" w:lineRule="auto"/>
        <w:jc w:val="both"/>
        <w:rPr>
          <w:rFonts w:ascii="Arial" w:hAnsi="Arial" w:cs="Arial"/>
        </w:rPr>
      </w:pPr>
      <w:r w:rsidRPr="00365B40">
        <w:rPr>
          <w:rFonts w:ascii="Arial" w:hAnsi="Arial" w:cs="Arial"/>
        </w:rPr>
        <w:t xml:space="preserve">This report </w:t>
      </w:r>
      <w:r w:rsidR="00341D1D" w:rsidRPr="00365B40">
        <w:rPr>
          <w:rFonts w:ascii="Arial" w:hAnsi="Arial" w:cs="Arial"/>
        </w:rPr>
        <w:t xml:space="preserve">is </w:t>
      </w:r>
      <w:r w:rsidRPr="00365B40">
        <w:rPr>
          <w:rFonts w:ascii="Arial" w:hAnsi="Arial" w:cs="Arial"/>
        </w:rPr>
        <w:t xml:space="preserve">based on beliefs, attitudes and values and how they can affect </w:t>
      </w:r>
      <w:r w:rsidR="00B60704" w:rsidRPr="00365B40">
        <w:rPr>
          <w:rFonts w:ascii="Arial" w:hAnsi="Arial" w:cs="Arial"/>
        </w:rPr>
        <w:t xml:space="preserve">ones </w:t>
      </w:r>
      <w:r w:rsidRPr="00365B40">
        <w:rPr>
          <w:rFonts w:ascii="Arial" w:hAnsi="Arial" w:cs="Arial"/>
        </w:rPr>
        <w:t xml:space="preserve">behaviour. An analysis will be made on different viewpoints, from employers to employees, including theories. </w:t>
      </w:r>
      <w:r w:rsidR="00B60704" w:rsidRPr="00365B40">
        <w:rPr>
          <w:rFonts w:ascii="Arial" w:hAnsi="Arial" w:cs="Arial"/>
        </w:rPr>
        <w:t>A management theory will be included in this report to assess how effective it can be on different individuals in the same organisation, who may or may not share the same beliefs, attitudes and values.  A</w:t>
      </w:r>
      <w:r w:rsidRPr="00365B40">
        <w:rPr>
          <w:rFonts w:ascii="Arial" w:hAnsi="Arial" w:cs="Arial"/>
        </w:rPr>
        <w:t xml:space="preserve"> comparison of the differences will be </w:t>
      </w:r>
      <w:r w:rsidR="00B60704" w:rsidRPr="00365B40">
        <w:rPr>
          <w:rFonts w:ascii="Arial" w:hAnsi="Arial" w:cs="Arial"/>
        </w:rPr>
        <w:t>highlighted</w:t>
      </w:r>
      <w:r w:rsidRPr="00365B40">
        <w:rPr>
          <w:rFonts w:ascii="Arial" w:hAnsi="Arial" w:cs="Arial"/>
        </w:rPr>
        <w:t xml:space="preserve"> to analyse the impacts and how theory can be relevant in todays world. </w:t>
      </w:r>
    </w:p>
    <w:p w14:paraId="03259E8F" w14:textId="4CB8827C" w:rsidR="00B60704" w:rsidRPr="00365B40" w:rsidRDefault="00B60704" w:rsidP="00365B40">
      <w:pPr>
        <w:spacing w:line="360" w:lineRule="auto"/>
        <w:jc w:val="both"/>
        <w:rPr>
          <w:rFonts w:ascii="Arial" w:hAnsi="Arial" w:cs="Arial"/>
        </w:rPr>
      </w:pPr>
      <w:r w:rsidRPr="00365B40">
        <w:rPr>
          <w:rFonts w:ascii="Arial" w:hAnsi="Arial" w:cs="Arial"/>
        </w:rPr>
        <w:t xml:space="preserve">The report will discuss the beliefs, attitudes and values of </w:t>
      </w:r>
      <w:r w:rsidR="00341D1D" w:rsidRPr="00365B40">
        <w:rPr>
          <w:rFonts w:ascii="Arial" w:hAnsi="Arial" w:cs="Arial"/>
        </w:rPr>
        <w:t>individuals</w:t>
      </w:r>
      <w:r w:rsidRPr="00365B40">
        <w:rPr>
          <w:rFonts w:ascii="Arial" w:hAnsi="Arial" w:cs="Arial"/>
        </w:rPr>
        <w:t xml:space="preserve"> </w:t>
      </w:r>
      <w:r w:rsidR="00341D1D" w:rsidRPr="00365B40">
        <w:rPr>
          <w:rFonts w:ascii="Arial" w:hAnsi="Arial" w:cs="Arial"/>
        </w:rPr>
        <w:t>employed by</w:t>
      </w:r>
      <w:r w:rsidRPr="00365B40">
        <w:rPr>
          <w:rFonts w:ascii="Arial" w:hAnsi="Arial" w:cs="Arial"/>
        </w:rPr>
        <w:t xml:space="preserve"> NEXT RETAIL LTD.</w:t>
      </w:r>
      <w:r w:rsidR="00341D1D" w:rsidRPr="00365B40">
        <w:rPr>
          <w:rFonts w:ascii="Arial" w:hAnsi="Arial" w:cs="Arial"/>
        </w:rPr>
        <w:t xml:space="preserve"> NEXT was first established in 1864</w:t>
      </w:r>
      <w:r w:rsidR="00987ECB" w:rsidRPr="00365B40">
        <w:rPr>
          <w:rFonts w:ascii="Arial" w:hAnsi="Arial" w:cs="Arial"/>
          <w:color w:val="000000"/>
        </w:rPr>
        <w:t xml:space="preserve"> (NEXT PLC, 2019)</w:t>
      </w:r>
      <w:r w:rsidR="00987ECB" w:rsidRPr="00365B40">
        <w:rPr>
          <w:rFonts w:ascii="Arial" w:hAnsi="Arial" w:cs="Arial"/>
        </w:rPr>
        <w:t xml:space="preserve"> </w:t>
      </w:r>
      <w:r w:rsidR="00341D1D" w:rsidRPr="00365B40">
        <w:rPr>
          <w:rFonts w:ascii="Arial" w:hAnsi="Arial" w:cs="Arial"/>
        </w:rPr>
        <w:t xml:space="preserve">, now with over 500 stores in the United Kingdom. The estimated employees for the year 2018 was </w:t>
      </w:r>
      <w:r w:rsidR="00791C6B" w:rsidRPr="00365B40">
        <w:rPr>
          <w:rFonts w:ascii="Arial" w:hAnsi="Arial" w:cs="Arial"/>
        </w:rPr>
        <w:t xml:space="preserve">28,318 </w:t>
      </w:r>
      <w:r w:rsidR="00341D1D" w:rsidRPr="00365B40">
        <w:rPr>
          <w:rFonts w:ascii="Arial" w:hAnsi="Arial" w:cs="Arial"/>
        </w:rPr>
        <w:t xml:space="preserve"> </w:t>
      </w:r>
      <w:r w:rsidR="00791C6B" w:rsidRPr="00365B40">
        <w:rPr>
          <w:rFonts w:ascii="Arial" w:hAnsi="Arial" w:cs="Arial"/>
          <w:color w:val="000000"/>
        </w:rPr>
        <w:t>(CRAFT, 2019).</w:t>
      </w:r>
    </w:p>
    <w:p w14:paraId="4CC2F88D" w14:textId="77777777" w:rsidR="002E387B" w:rsidRPr="00365B40" w:rsidRDefault="002E387B" w:rsidP="00365B40">
      <w:pPr>
        <w:spacing w:line="360" w:lineRule="auto"/>
        <w:jc w:val="both"/>
        <w:rPr>
          <w:rFonts w:ascii="Arial" w:hAnsi="Arial" w:cs="Arial"/>
        </w:rPr>
      </w:pPr>
    </w:p>
    <w:p w14:paraId="6F9FB973" w14:textId="77777777" w:rsidR="00B60704" w:rsidRPr="00365B40" w:rsidRDefault="00B60704" w:rsidP="00365B40">
      <w:pPr>
        <w:pStyle w:val="Heading1"/>
        <w:spacing w:line="360" w:lineRule="auto"/>
        <w:jc w:val="both"/>
        <w:rPr>
          <w:rFonts w:ascii="Arial" w:hAnsi="Arial" w:cs="Arial"/>
          <w:sz w:val="22"/>
          <w:szCs w:val="22"/>
        </w:rPr>
      </w:pPr>
    </w:p>
    <w:p w14:paraId="6FB64247" w14:textId="7565109B" w:rsidR="00B60704" w:rsidRDefault="00B60704">
      <w:pPr>
        <w:rPr>
          <w:rFonts w:asciiTheme="majorHAnsi" w:eastAsiaTheme="majorEastAsia" w:hAnsiTheme="majorHAnsi" w:cstheme="majorBidi"/>
          <w:color w:val="2F5496" w:themeColor="accent1" w:themeShade="BF"/>
          <w:sz w:val="32"/>
          <w:szCs w:val="32"/>
        </w:rPr>
      </w:pPr>
      <w:r>
        <w:br w:type="page"/>
      </w:r>
    </w:p>
    <w:p w14:paraId="0EF6CD54" w14:textId="77E10A96" w:rsidR="00554A9E" w:rsidRDefault="00C44DF5" w:rsidP="006A0C48">
      <w:pPr>
        <w:pStyle w:val="Heading1"/>
      </w:pPr>
      <w:bookmarkStart w:id="2" w:name="_Toc15577236"/>
      <w:r>
        <w:lastRenderedPageBreak/>
        <w:t>BELIEFS, ATTITUDE, VALUES AND WORKPLACE BEHAVIOUR</w:t>
      </w:r>
      <w:bookmarkEnd w:id="2"/>
    </w:p>
    <w:p w14:paraId="2D2FBB80" w14:textId="77777777" w:rsidR="006A0C48" w:rsidRDefault="006A0C48"/>
    <w:p w14:paraId="634CDEA3" w14:textId="0E7DA7C9" w:rsidR="00C44DF5" w:rsidRDefault="00C44DF5" w:rsidP="00C44DF5">
      <w:pPr>
        <w:pStyle w:val="Heading2"/>
      </w:pPr>
      <w:bookmarkStart w:id="3" w:name="_Toc15577237"/>
      <w:r>
        <w:t xml:space="preserve">Definition </w:t>
      </w:r>
      <w:r w:rsidR="00EE3480">
        <w:t>O</w:t>
      </w:r>
      <w:r>
        <w:t xml:space="preserve">f </w:t>
      </w:r>
      <w:r w:rsidR="00EE3480">
        <w:t>B</w:t>
      </w:r>
      <w:r>
        <w:t xml:space="preserve">eliefs, </w:t>
      </w:r>
      <w:r w:rsidR="00EE3480">
        <w:t>A</w:t>
      </w:r>
      <w:r>
        <w:t xml:space="preserve">ttitudes, </w:t>
      </w:r>
      <w:r w:rsidR="00EE3480">
        <w:t>V</w:t>
      </w:r>
      <w:r>
        <w:t xml:space="preserve">alues </w:t>
      </w:r>
      <w:r w:rsidR="00EE3480">
        <w:t>A</w:t>
      </w:r>
      <w:r>
        <w:t xml:space="preserve">nd </w:t>
      </w:r>
      <w:r w:rsidR="00EE3480">
        <w:t>B</w:t>
      </w:r>
      <w:r>
        <w:t>ehaviour</w:t>
      </w:r>
      <w:bookmarkEnd w:id="3"/>
    </w:p>
    <w:p w14:paraId="412FAA09" w14:textId="77777777" w:rsidR="002D3D92" w:rsidRDefault="002D3D92" w:rsidP="002D3D92"/>
    <w:p w14:paraId="0B6BA59D" w14:textId="31525B3C" w:rsidR="00B60704" w:rsidRPr="00365B40" w:rsidRDefault="002D3D92" w:rsidP="00365B40">
      <w:pPr>
        <w:spacing w:line="360" w:lineRule="auto"/>
        <w:jc w:val="both"/>
        <w:rPr>
          <w:rFonts w:ascii="Arial" w:hAnsi="Arial" w:cs="Arial"/>
        </w:rPr>
      </w:pPr>
      <w:r w:rsidRPr="00365B40">
        <w:rPr>
          <w:rFonts w:ascii="Arial" w:hAnsi="Arial" w:cs="Arial"/>
        </w:rPr>
        <w:t>A belief is ones acceptance of something to be true. This may not be evidential, however an individual has their full confidence that it is true.</w:t>
      </w:r>
    </w:p>
    <w:p w14:paraId="3F82CB96" w14:textId="0925D245" w:rsidR="002D3D92" w:rsidRPr="00365B40" w:rsidRDefault="002D3D92" w:rsidP="00365B40">
      <w:pPr>
        <w:spacing w:line="360" w:lineRule="auto"/>
        <w:jc w:val="both"/>
        <w:rPr>
          <w:rFonts w:ascii="Arial" w:hAnsi="Arial" w:cs="Arial"/>
        </w:rPr>
      </w:pPr>
      <w:r w:rsidRPr="00365B40">
        <w:rPr>
          <w:rFonts w:ascii="Arial" w:hAnsi="Arial" w:cs="Arial"/>
        </w:rPr>
        <w:t>Attitude refers to ones way of thinking or feeling. Not everyone may share the same thoughts to something.</w:t>
      </w:r>
    </w:p>
    <w:p w14:paraId="0B0058BE" w14:textId="556D3762" w:rsidR="002D3D92" w:rsidRPr="00365B40" w:rsidRDefault="002D3D92" w:rsidP="00365B40">
      <w:pPr>
        <w:spacing w:line="360" w:lineRule="auto"/>
        <w:jc w:val="both"/>
        <w:rPr>
          <w:rFonts w:ascii="Arial" w:hAnsi="Arial" w:cs="Arial"/>
        </w:rPr>
      </w:pPr>
      <w:r w:rsidRPr="00365B40">
        <w:rPr>
          <w:rFonts w:ascii="Arial" w:hAnsi="Arial" w:cs="Arial"/>
        </w:rPr>
        <w:t xml:space="preserve">Values are something that is dear to ones heart. </w:t>
      </w:r>
      <w:r w:rsidR="00733C0F" w:rsidRPr="00365B40">
        <w:rPr>
          <w:rFonts w:ascii="Arial" w:hAnsi="Arial" w:cs="Arial"/>
        </w:rPr>
        <w:t>It can be something with upmost importance or usefulness. This again may differ from other people’s values.</w:t>
      </w:r>
    </w:p>
    <w:p w14:paraId="2AEB4ACD" w14:textId="0DFA746B" w:rsidR="00733C0F" w:rsidRPr="00365B40" w:rsidRDefault="00733C0F" w:rsidP="00365B40">
      <w:pPr>
        <w:spacing w:line="360" w:lineRule="auto"/>
        <w:jc w:val="both"/>
        <w:rPr>
          <w:rFonts w:ascii="Arial" w:hAnsi="Arial" w:cs="Arial"/>
        </w:rPr>
      </w:pPr>
      <w:r w:rsidRPr="00365B40">
        <w:rPr>
          <w:rFonts w:ascii="Arial" w:hAnsi="Arial" w:cs="Arial"/>
        </w:rPr>
        <w:t xml:space="preserve">Behaviour is how one acts towards another. It consists of a variety of actions or manners. There are different categories of behaviours. This may include: overt behaviour, covert behaviour, conscious, unconscious, rational, irrational, voluntary and involuntary. </w:t>
      </w:r>
    </w:p>
    <w:p w14:paraId="5C50DF4C" w14:textId="3A35C280" w:rsidR="00362C98" w:rsidRDefault="00362C98" w:rsidP="002D3D92"/>
    <w:p w14:paraId="726390D1" w14:textId="753381B3" w:rsidR="00C44DF5" w:rsidRDefault="00EB76D1" w:rsidP="00EB76D1">
      <w:pPr>
        <w:pStyle w:val="Heading2"/>
      </w:pPr>
      <w:bookmarkStart w:id="4" w:name="_Toc15577238"/>
      <w:r>
        <w:t xml:space="preserve">What </w:t>
      </w:r>
      <w:r w:rsidR="00EE3480">
        <w:t>A</w:t>
      </w:r>
      <w:r>
        <w:t xml:space="preserve">re </w:t>
      </w:r>
      <w:r w:rsidR="00EE3480">
        <w:t>T</w:t>
      </w:r>
      <w:r>
        <w:t xml:space="preserve">he </w:t>
      </w:r>
      <w:r w:rsidR="00EE3480">
        <w:t>V</w:t>
      </w:r>
      <w:r>
        <w:t xml:space="preserve">alues </w:t>
      </w:r>
      <w:r w:rsidR="002C41B3">
        <w:t>O</w:t>
      </w:r>
      <w:r>
        <w:t>f NEXT</w:t>
      </w:r>
      <w:r w:rsidR="002C41B3">
        <w:t xml:space="preserve"> Retail LTD</w:t>
      </w:r>
      <w:bookmarkEnd w:id="4"/>
    </w:p>
    <w:p w14:paraId="401D4463" w14:textId="77777777" w:rsidR="001C7011" w:rsidRPr="00365B40" w:rsidRDefault="001C7011" w:rsidP="00365B40">
      <w:pPr>
        <w:spacing w:line="360" w:lineRule="auto"/>
        <w:jc w:val="both"/>
        <w:rPr>
          <w:rFonts w:ascii="Arial" w:hAnsi="Arial" w:cs="Arial"/>
        </w:rPr>
      </w:pPr>
    </w:p>
    <w:p w14:paraId="1E92B146" w14:textId="5E4C3FDD" w:rsidR="001C7011" w:rsidRPr="00365B40" w:rsidRDefault="001C7011" w:rsidP="00365B40">
      <w:pPr>
        <w:spacing w:line="360" w:lineRule="auto"/>
        <w:jc w:val="both"/>
        <w:rPr>
          <w:rFonts w:ascii="Arial" w:hAnsi="Arial" w:cs="Arial"/>
        </w:rPr>
      </w:pPr>
      <w:r w:rsidRPr="00365B40">
        <w:rPr>
          <w:rFonts w:ascii="Arial" w:hAnsi="Arial" w:cs="Arial"/>
        </w:rPr>
        <w:t>Core values are a persons or an organisations central importance. The core values can help a person or an organisation recognise if they are on the right tracks of their intended goals. Core values can shape behaviour of individuals and teach them from right to wrong. Core values can include: religion, family, honesty and health. Core values can differ from person to person, and organisation to organisation.</w:t>
      </w:r>
    </w:p>
    <w:p w14:paraId="4C66E541" w14:textId="3D507997" w:rsidR="00C44DF5" w:rsidRDefault="00AB09DA">
      <w:r>
        <w:rPr>
          <w:noProof/>
        </w:rPr>
        <w:drawing>
          <wp:anchor distT="0" distB="0" distL="114300" distR="114300" simplePos="0" relativeHeight="251655168" behindDoc="0" locked="0" layoutInCell="1" allowOverlap="1" wp14:anchorId="3246B847" wp14:editId="53E1479D">
            <wp:simplePos x="0" y="0"/>
            <wp:positionH relativeFrom="margin">
              <wp:posOffset>1345721</wp:posOffset>
            </wp:positionH>
            <wp:positionV relativeFrom="paragraph">
              <wp:posOffset>13371</wp:posOffset>
            </wp:positionV>
            <wp:extent cx="2760453" cy="3312543"/>
            <wp:effectExtent l="0" t="0" r="1905" b="2540"/>
            <wp:wrapNone/>
            <wp:docPr id="1" name="Picture 1" descr="words and icons to describe core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ds and icons to describe core valu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5856" cy="33310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72BFE0" w14:textId="575A4686" w:rsidR="00AB09DA" w:rsidRDefault="00AB09DA"/>
    <w:p w14:paraId="3DC370B9" w14:textId="0DC83CFB" w:rsidR="00AB09DA" w:rsidRDefault="00AB09DA"/>
    <w:p w14:paraId="55D81F81" w14:textId="26CC4012" w:rsidR="00AB09DA" w:rsidRDefault="00AB09DA"/>
    <w:p w14:paraId="04C2AF9C" w14:textId="3BD7A892" w:rsidR="00AB09DA" w:rsidRDefault="00AB09DA"/>
    <w:p w14:paraId="5B6ACC05" w14:textId="2B21B3A2" w:rsidR="00AB09DA" w:rsidRDefault="00AB09DA"/>
    <w:p w14:paraId="46F52332" w14:textId="45540ABB" w:rsidR="00AB09DA" w:rsidRDefault="00AB09DA"/>
    <w:p w14:paraId="442C9268" w14:textId="7CF97DE3" w:rsidR="00AB09DA" w:rsidRDefault="00AB09DA"/>
    <w:p w14:paraId="0A5F7311" w14:textId="0ACE018F" w:rsidR="00AB09DA" w:rsidRDefault="00AB09DA"/>
    <w:p w14:paraId="1C1E8F23" w14:textId="5B65F06E" w:rsidR="00AB09DA" w:rsidRDefault="00AB09DA"/>
    <w:p w14:paraId="66CBABB1" w14:textId="79B7F7B1" w:rsidR="00AB09DA" w:rsidRDefault="00AB09DA">
      <w:r>
        <w:t xml:space="preserve">FIG. </w:t>
      </w:r>
    </w:p>
    <w:p w14:paraId="6E9C26A1" w14:textId="46FFBCEE" w:rsidR="00CA1CB4" w:rsidRPr="00365B40" w:rsidRDefault="00CA1CB4" w:rsidP="00777A68">
      <w:pPr>
        <w:spacing w:line="360" w:lineRule="auto"/>
        <w:jc w:val="both"/>
        <w:rPr>
          <w:rFonts w:ascii="Arial" w:hAnsi="Arial" w:cs="Arial"/>
        </w:rPr>
      </w:pPr>
      <w:r w:rsidRPr="00365B40">
        <w:rPr>
          <w:rFonts w:ascii="Arial" w:hAnsi="Arial" w:cs="Arial"/>
        </w:rPr>
        <w:lastRenderedPageBreak/>
        <w:t xml:space="preserve">NEXT core values and objectives are: </w:t>
      </w:r>
    </w:p>
    <w:p w14:paraId="5BFFC0CA" w14:textId="06303539"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Provide customers with great product ranges.</w:t>
      </w:r>
    </w:p>
    <w:p w14:paraId="09C54983" w14:textId="74F56BA9"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Excellent customer experience.</w:t>
      </w:r>
    </w:p>
    <w:p w14:paraId="1078407D" w14:textId="2C813C5C"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Customers at the heart of everything.</w:t>
      </w:r>
    </w:p>
    <w:p w14:paraId="37612310" w14:textId="7DFEA15C"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Delivering quality and value for money products.</w:t>
      </w:r>
    </w:p>
    <w:p w14:paraId="5AB519A4" w14:textId="60D2471A"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Provide an extensive range of clothing and homeware.</w:t>
      </w:r>
    </w:p>
    <w:p w14:paraId="7EFACF8C" w14:textId="4FFBAA61"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Attract, retain and develop talent at every level.</w:t>
      </w:r>
    </w:p>
    <w:p w14:paraId="33895319" w14:textId="1E62D114"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A welcoming, respecting and supportive environment.</w:t>
      </w:r>
    </w:p>
    <w:p w14:paraId="61E7FF91" w14:textId="218FA2BC"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Customer needs.</w:t>
      </w:r>
    </w:p>
    <w:p w14:paraId="4F4FF0DD" w14:textId="4FCA5E47"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Efficient and agile product distribution network.</w:t>
      </w:r>
    </w:p>
    <w:p w14:paraId="530C864A" w14:textId="7ADEC8CD"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Management of store.</w:t>
      </w:r>
    </w:p>
    <w:p w14:paraId="27950E37" w14:textId="677B708B" w:rsidR="00CA1CB4" w:rsidRPr="00365B40" w:rsidRDefault="00CA1CB4" w:rsidP="00777A68">
      <w:pPr>
        <w:pStyle w:val="ListParagraph"/>
        <w:numPr>
          <w:ilvl w:val="0"/>
          <w:numId w:val="1"/>
        </w:numPr>
        <w:spacing w:line="360" w:lineRule="auto"/>
        <w:jc w:val="both"/>
        <w:rPr>
          <w:rFonts w:ascii="Arial" w:hAnsi="Arial" w:cs="Arial"/>
        </w:rPr>
      </w:pPr>
      <w:r w:rsidRPr="00365B40">
        <w:rPr>
          <w:rFonts w:ascii="Arial" w:hAnsi="Arial" w:cs="Arial"/>
        </w:rPr>
        <w:t>Management of financial resources.</w:t>
      </w:r>
    </w:p>
    <w:p w14:paraId="7185C648" w14:textId="3EFF7D90" w:rsidR="00743134" w:rsidRPr="00365B40" w:rsidRDefault="00743134" w:rsidP="00777A68">
      <w:pPr>
        <w:spacing w:line="360" w:lineRule="auto"/>
        <w:jc w:val="right"/>
        <w:rPr>
          <w:rFonts w:ascii="Arial" w:hAnsi="Arial" w:cs="Arial"/>
        </w:rPr>
      </w:pPr>
      <w:r w:rsidRPr="00365B40">
        <w:rPr>
          <w:rFonts w:ascii="Arial" w:hAnsi="Arial" w:cs="Arial"/>
          <w:color w:val="000000"/>
          <w:shd w:val="clear" w:color="auto" w:fill="FFFFFF"/>
        </w:rPr>
        <w:t>(NEXT PLC, 2019)</w:t>
      </w:r>
    </w:p>
    <w:p w14:paraId="72262F69" w14:textId="747824ED" w:rsidR="00CA1CB4" w:rsidRPr="00365B40" w:rsidRDefault="00362C98" w:rsidP="00777A68">
      <w:pPr>
        <w:spacing w:line="360" w:lineRule="auto"/>
        <w:jc w:val="both"/>
        <w:rPr>
          <w:rFonts w:ascii="Arial" w:hAnsi="Arial" w:cs="Arial"/>
        </w:rPr>
      </w:pPr>
      <w:r w:rsidRPr="00365B40">
        <w:rPr>
          <w:rFonts w:ascii="Arial" w:hAnsi="Arial" w:cs="Arial"/>
        </w:rPr>
        <w:t xml:space="preserve">By having these core values, NEXT are able to monitor and record their </w:t>
      </w:r>
      <w:r w:rsidR="001C7011" w:rsidRPr="00365B40">
        <w:rPr>
          <w:rFonts w:ascii="Arial" w:hAnsi="Arial" w:cs="Arial"/>
        </w:rPr>
        <w:t>outcomes. If needed, this will push them to work harder to achieve what they desire. It is fundamental for every business to have core values to have purpose for their business and watch its growth.</w:t>
      </w:r>
    </w:p>
    <w:p w14:paraId="61480B7C" w14:textId="77777777" w:rsidR="00EB76D1" w:rsidRDefault="00EB76D1"/>
    <w:p w14:paraId="0BF5A7C8" w14:textId="2A6D51B3" w:rsidR="00EB76D1" w:rsidRDefault="00C44DF5" w:rsidP="00EB76D1">
      <w:pPr>
        <w:pStyle w:val="Heading2"/>
      </w:pPr>
      <w:bookmarkStart w:id="5" w:name="_Toc15577239"/>
      <w:r>
        <w:t xml:space="preserve">How </w:t>
      </w:r>
      <w:r w:rsidR="002C41B3">
        <w:t>D</w:t>
      </w:r>
      <w:r w:rsidR="00EB76D1">
        <w:t xml:space="preserve">o </w:t>
      </w:r>
      <w:r w:rsidR="00EE3480">
        <w:t>B</w:t>
      </w:r>
      <w:r w:rsidR="00EB76D1">
        <w:t xml:space="preserve">eliefs </w:t>
      </w:r>
      <w:r w:rsidR="00EE3480">
        <w:t>A</w:t>
      </w:r>
      <w:r w:rsidR="00EB76D1">
        <w:t xml:space="preserve">ffect </w:t>
      </w:r>
      <w:r w:rsidR="00EE3480">
        <w:t>V</w:t>
      </w:r>
      <w:r w:rsidR="00EB76D1">
        <w:t>alues</w:t>
      </w:r>
      <w:bookmarkEnd w:id="5"/>
    </w:p>
    <w:p w14:paraId="272BD1B3" w14:textId="559D2EA8" w:rsidR="00EB76D1" w:rsidRDefault="00EB76D1" w:rsidP="00EB76D1"/>
    <w:p w14:paraId="49E9FAA6" w14:textId="23571B9C" w:rsidR="00EB76D1" w:rsidRPr="00777A68" w:rsidRDefault="009125FA" w:rsidP="00777A68">
      <w:pPr>
        <w:spacing w:line="360" w:lineRule="auto"/>
        <w:jc w:val="both"/>
        <w:rPr>
          <w:rFonts w:ascii="Arial" w:hAnsi="Arial" w:cs="Arial"/>
        </w:rPr>
      </w:pPr>
      <w:r w:rsidRPr="00777A68">
        <w:rPr>
          <w:rFonts w:ascii="Arial" w:hAnsi="Arial" w:cs="Arial"/>
        </w:rPr>
        <w:t>Beliefs and values are long term feelings or thoughts and mostly shape / define a person. A belief tends to become a value when the attachment develops and the individual can recognise the importance of it. Types of values can include: loyalty, honesty, commitment, peace, respect</w:t>
      </w:r>
      <w:r w:rsidR="001C7011" w:rsidRPr="00777A68">
        <w:rPr>
          <w:rFonts w:ascii="Arial" w:hAnsi="Arial" w:cs="Arial"/>
        </w:rPr>
        <w:t xml:space="preserve"> and </w:t>
      </w:r>
      <w:r w:rsidRPr="00777A68">
        <w:rPr>
          <w:rFonts w:ascii="Arial" w:hAnsi="Arial" w:cs="Arial"/>
        </w:rPr>
        <w:t>love.</w:t>
      </w:r>
    </w:p>
    <w:p w14:paraId="5FCAEAB7" w14:textId="1A33713F" w:rsidR="001C7011" w:rsidRPr="00777A68" w:rsidRDefault="001C7011" w:rsidP="00777A68">
      <w:pPr>
        <w:spacing w:line="360" w:lineRule="auto"/>
        <w:jc w:val="both"/>
        <w:rPr>
          <w:rFonts w:ascii="Arial" w:hAnsi="Arial" w:cs="Arial"/>
        </w:rPr>
      </w:pPr>
      <w:r w:rsidRPr="00777A68">
        <w:rPr>
          <w:rFonts w:ascii="Arial" w:hAnsi="Arial" w:cs="Arial"/>
        </w:rPr>
        <w:t xml:space="preserve">Beliefs and values can help guide individuals in </w:t>
      </w:r>
      <w:r w:rsidR="00B946B1" w:rsidRPr="00777A68">
        <w:rPr>
          <w:rFonts w:ascii="Arial" w:hAnsi="Arial" w:cs="Arial"/>
        </w:rPr>
        <w:t>the right path</w:t>
      </w:r>
      <w:r w:rsidRPr="00777A68">
        <w:rPr>
          <w:rFonts w:ascii="Arial" w:hAnsi="Arial" w:cs="Arial"/>
        </w:rPr>
        <w:t xml:space="preserve">. For example, one of NEXT’s core value is to put customers at the heart of everything. This, for the employer, would be crucial for business growth. Their </w:t>
      </w:r>
      <w:r w:rsidR="000D24E4" w:rsidRPr="00777A68">
        <w:rPr>
          <w:rFonts w:ascii="Arial" w:hAnsi="Arial" w:cs="Arial"/>
        </w:rPr>
        <w:t xml:space="preserve">fight would be to please the customers, no matter what the outcome. There is a saying, “customers are always right”, so even if the customer was wrong, the employer would do their very best to make the customer happy. They will try to resolved any matters quickly and efficiently because they want to put the customer at the heart of everything. They want to promote a positive attitude. This value will also benefit the employees as they will ensure to do right by their customers. Everything will be about the customers. This would also show the customers that they are valued. They are worthy of time and effort. </w:t>
      </w:r>
    </w:p>
    <w:p w14:paraId="48DC9181" w14:textId="5E33FBBC" w:rsidR="000D24E4" w:rsidRPr="00777A68" w:rsidRDefault="000D24E4" w:rsidP="00777A68">
      <w:pPr>
        <w:spacing w:line="360" w:lineRule="auto"/>
        <w:jc w:val="both"/>
        <w:rPr>
          <w:rFonts w:ascii="Arial" w:hAnsi="Arial" w:cs="Arial"/>
        </w:rPr>
      </w:pPr>
      <w:r w:rsidRPr="00777A68">
        <w:rPr>
          <w:rFonts w:ascii="Arial" w:hAnsi="Arial" w:cs="Arial"/>
        </w:rPr>
        <w:lastRenderedPageBreak/>
        <w:t>When a person believes they can achieve something, they will aim for it regardless of any obstacles. The employer believes they can put the customer at the heart of everything, so they will push themselves. For instance, a customer is unhappy about the way they were treated by customer services. They report this to the manager</w:t>
      </w:r>
      <w:r w:rsidR="00B946B1" w:rsidRPr="00777A68">
        <w:rPr>
          <w:rFonts w:ascii="Arial" w:hAnsi="Arial" w:cs="Arial"/>
        </w:rPr>
        <w:t xml:space="preserve"> on duty</w:t>
      </w:r>
      <w:r w:rsidRPr="00777A68">
        <w:rPr>
          <w:rFonts w:ascii="Arial" w:hAnsi="Arial" w:cs="Arial"/>
        </w:rPr>
        <w:t xml:space="preserve">. The manager remembers they are going on annual leave in </w:t>
      </w:r>
      <w:r w:rsidR="00B946B1" w:rsidRPr="00777A68">
        <w:rPr>
          <w:rFonts w:ascii="Arial" w:hAnsi="Arial" w:cs="Arial"/>
        </w:rPr>
        <w:t>five</w:t>
      </w:r>
      <w:r w:rsidRPr="00777A68">
        <w:rPr>
          <w:rFonts w:ascii="Arial" w:hAnsi="Arial" w:cs="Arial"/>
        </w:rPr>
        <w:t xml:space="preserve"> days but the problem would require more than a week as she would need to investigate who was assisting the customer. They would need to check the time and date, </w:t>
      </w:r>
      <w:r w:rsidR="00B946B1" w:rsidRPr="00777A68">
        <w:rPr>
          <w:rFonts w:ascii="Arial" w:hAnsi="Arial" w:cs="Arial"/>
        </w:rPr>
        <w:t xml:space="preserve">and how many people were involved. Both views of the incident would need to be recorded. However, the manager believes if she stays behind after work for the next 3 days, she can get this problem sorted before she goes on holiday. The manager values her staff, which is why she would </w:t>
      </w:r>
      <w:r w:rsidR="00A92CDC" w:rsidRPr="00777A68">
        <w:rPr>
          <w:rFonts w:ascii="Arial" w:hAnsi="Arial" w:cs="Arial"/>
        </w:rPr>
        <w:t>put in more time</w:t>
      </w:r>
      <w:r w:rsidR="00B946B1" w:rsidRPr="00777A68">
        <w:rPr>
          <w:rFonts w:ascii="Arial" w:hAnsi="Arial" w:cs="Arial"/>
        </w:rPr>
        <w:t xml:space="preserve"> to put her belief into practice. </w:t>
      </w:r>
    </w:p>
    <w:p w14:paraId="0B4D537C" w14:textId="4784D901" w:rsidR="00A92CDC" w:rsidRPr="00777A68" w:rsidRDefault="00A92CDC" w:rsidP="00777A68">
      <w:pPr>
        <w:spacing w:line="360" w:lineRule="auto"/>
        <w:jc w:val="both"/>
        <w:rPr>
          <w:rFonts w:ascii="Arial" w:hAnsi="Arial" w:cs="Arial"/>
        </w:rPr>
      </w:pPr>
      <w:r w:rsidRPr="00777A68">
        <w:rPr>
          <w:rFonts w:ascii="Arial" w:hAnsi="Arial" w:cs="Arial"/>
        </w:rPr>
        <w:t xml:space="preserve">Beliefs, on the other hand, can have a negative side effect. A person with low self-esteem and the belief that they are worthless in their job, may not value their </w:t>
      </w:r>
      <w:r w:rsidR="00D21D53" w:rsidRPr="00777A68">
        <w:rPr>
          <w:rFonts w:ascii="Arial" w:hAnsi="Arial" w:cs="Arial"/>
        </w:rPr>
        <w:t xml:space="preserve">job or </w:t>
      </w:r>
      <w:r w:rsidRPr="00777A68">
        <w:rPr>
          <w:rFonts w:ascii="Arial" w:hAnsi="Arial" w:cs="Arial"/>
        </w:rPr>
        <w:t>customers as much as they should. For instance, a sales assistant at NEXT who recently started their job, was constantly being laughed at by their fellow</w:t>
      </w:r>
      <w:r w:rsidR="00CE0EF3" w:rsidRPr="00777A68">
        <w:rPr>
          <w:rFonts w:ascii="Arial" w:hAnsi="Arial" w:cs="Arial"/>
        </w:rPr>
        <w:t xml:space="preserve"> staff. This could lead to a negative behaviour and lose respect for others, efficiency and commitment to their job.</w:t>
      </w:r>
    </w:p>
    <w:p w14:paraId="1BA2FB52" w14:textId="4E85D700" w:rsidR="000D24E4" w:rsidRPr="00777A68" w:rsidRDefault="009D511A" w:rsidP="00777A68">
      <w:pPr>
        <w:spacing w:line="360" w:lineRule="auto"/>
        <w:jc w:val="both"/>
        <w:rPr>
          <w:rFonts w:ascii="Arial" w:hAnsi="Arial" w:cs="Arial"/>
        </w:rPr>
      </w:pPr>
      <w:r w:rsidRPr="00777A68">
        <w:rPr>
          <w:rFonts w:ascii="Arial" w:hAnsi="Arial" w:cs="Arial"/>
        </w:rPr>
        <w:t xml:space="preserve">An overconfident person who believes they are better than everyone and believe they can accomplish anything and everything, may not always produce the best. They may lack in some areas, for example communication. Their confidence is so high that they forget </w:t>
      </w:r>
      <w:r w:rsidR="00D21D53" w:rsidRPr="00777A68">
        <w:rPr>
          <w:rFonts w:ascii="Arial" w:hAnsi="Arial" w:cs="Arial"/>
        </w:rPr>
        <w:t>how to communicate professionally. They may talk to customers as if they were talking to their friends. Being friendly is one thing, but to talk anyhow is not professional. There should be limits in place. Without limits, they may lose respect too.</w:t>
      </w:r>
    </w:p>
    <w:p w14:paraId="7F95FA75" w14:textId="40187251" w:rsidR="00D21D53" w:rsidRPr="00777A68" w:rsidRDefault="00D21D53" w:rsidP="00777A68">
      <w:pPr>
        <w:spacing w:line="360" w:lineRule="auto"/>
        <w:jc w:val="both"/>
        <w:rPr>
          <w:rFonts w:ascii="Arial" w:hAnsi="Arial" w:cs="Arial"/>
        </w:rPr>
      </w:pPr>
      <w:r w:rsidRPr="00777A68">
        <w:rPr>
          <w:rFonts w:ascii="Arial" w:hAnsi="Arial" w:cs="Arial"/>
        </w:rPr>
        <w:t>Beliefs and values are very much well linked. They are almost always connected to bring an outcome, whether its positive or negative. This then shapes the behaviour and attitude of a person or an organisation.</w:t>
      </w:r>
    </w:p>
    <w:p w14:paraId="04E664DF" w14:textId="7754249C" w:rsidR="00D21D53" w:rsidRDefault="00290F34" w:rsidP="00EB76D1">
      <w:r>
        <w:t xml:space="preserve"> </w:t>
      </w:r>
    </w:p>
    <w:p w14:paraId="5FF49EBB" w14:textId="77777777" w:rsidR="00EB76D1" w:rsidRDefault="00EB76D1" w:rsidP="00EB76D1"/>
    <w:p w14:paraId="56316346" w14:textId="4DC46236" w:rsidR="00EB76D1" w:rsidRDefault="00EB76D1" w:rsidP="00EB76D1">
      <w:pPr>
        <w:pStyle w:val="Heading2"/>
      </w:pPr>
      <w:bookmarkStart w:id="6" w:name="_Toc15577240"/>
      <w:r>
        <w:t xml:space="preserve">How </w:t>
      </w:r>
      <w:r w:rsidR="002C41B3">
        <w:t>D</w:t>
      </w:r>
      <w:r>
        <w:t xml:space="preserve">o </w:t>
      </w:r>
      <w:r w:rsidR="00EE3480">
        <w:t>V</w:t>
      </w:r>
      <w:r>
        <w:t xml:space="preserve">alues </w:t>
      </w:r>
      <w:r w:rsidR="00EE3480">
        <w:t>A</w:t>
      </w:r>
      <w:r>
        <w:t xml:space="preserve">ffect </w:t>
      </w:r>
      <w:r w:rsidR="00EE3480">
        <w:t>A</w:t>
      </w:r>
      <w:r>
        <w:t>ttitudes</w:t>
      </w:r>
      <w:bookmarkEnd w:id="6"/>
    </w:p>
    <w:p w14:paraId="6E414139" w14:textId="77777777" w:rsidR="00127B21" w:rsidRDefault="00127B21" w:rsidP="009125FA"/>
    <w:p w14:paraId="29023AF9" w14:textId="1EAEF95C" w:rsidR="009125FA" w:rsidRPr="00777A68" w:rsidRDefault="009125FA" w:rsidP="00777A68">
      <w:pPr>
        <w:spacing w:line="360" w:lineRule="auto"/>
        <w:jc w:val="both"/>
        <w:rPr>
          <w:rFonts w:ascii="Arial" w:hAnsi="Arial" w:cs="Arial"/>
        </w:rPr>
      </w:pPr>
      <w:r w:rsidRPr="00777A68">
        <w:rPr>
          <w:rFonts w:ascii="Arial" w:hAnsi="Arial" w:cs="Arial"/>
        </w:rPr>
        <w:t>Values have major influence on attitude.</w:t>
      </w:r>
      <w:r w:rsidR="00CE0EF3" w:rsidRPr="00777A68">
        <w:rPr>
          <w:rFonts w:ascii="Arial" w:hAnsi="Arial" w:cs="Arial"/>
        </w:rPr>
        <w:t xml:space="preserve"> </w:t>
      </w:r>
      <w:r w:rsidR="00127B21" w:rsidRPr="00777A68">
        <w:rPr>
          <w:rFonts w:ascii="Arial" w:hAnsi="Arial" w:cs="Arial"/>
        </w:rPr>
        <w:t xml:space="preserve">It could be both positive and negative. </w:t>
      </w:r>
      <w:r w:rsidR="00CE0EF3" w:rsidRPr="00777A68">
        <w:rPr>
          <w:rFonts w:ascii="Arial" w:hAnsi="Arial" w:cs="Arial"/>
        </w:rPr>
        <w:t>A person that does not value the set rules of an organisation may not produce effective work or work according to their job description. For example, the team leader at NEXT is aware of the rules and regulations set out for everyone. The closing time for weekdays is 8pm. The team leader has noticed the manager is off every Friday. He finds an opportunity here to close the store earlier than stated as he does not value the rule.</w:t>
      </w:r>
      <w:r w:rsidR="009D511A" w:rsidRPr="00777A68">
        <w:rPr>
          <w:rFonts w:ascii="Arial" w:hAnsi="Arial" w:cs="Arial"/>
        </w:rPr>
        <w:t xml:space="preserve"> </w:t>
      </w:r>
      <w:r w:rsidR="00CE0EF3" w:rsidRPr="00777A68">
        <w:rPr>
          <w:rFonts w:ascii="Arial" w:hAnsi="Arial" w:cs="Arial"/>
        </w:rPr>
        <w:t xml:space="preserve">This leads to poor practice and makes him a </w:t>
      </w:r>
      <w:r w:rsidR="00CE0EF3" w:rsidRPr="00777A68">
        <w:rPr>
          <w:rFonts w:ascii="Arial" w:hAnsi="Arial" w:cs="Arial"/>
        </w:rPr>
        <w:lastRenderedPageBreak/>
        <w:t xml:space="preserve">bad role model as a leader. Some, on the other hand may admire this as they do not value the rules either. This can lead to others lacking </w:t>
      </w:r>
      <w:r w:rsidR="00127B21" w:rsidRPr="00777A68">
        <w:rPr>
          <w:rFonts w:ascii="Arial" w:hAnsi="Arial" w:cs="Arial"/>
        </w:rPr>
        <w:t xml:space="preserve">professionalism and a poor attitude. </w:t>
      </w:r>
      <w:r w:rsidR="007C4618" w:rsidRPr="00777A68">
        <w:rPr>
          <w:rFonts w:ascii="Arial" w:hAnsi="Arial" w:cs="Arial"/>
        </w:rPr>
        <w:t xml:space="preserve">NEXT values the management of their stores. The </w:t>
      </w:r>
      <w:r w:rsidR="00F37FBA" w:rsidRPr="00777A68">
        <w:rPr>
          <w:rFonts w:ascii="Arial" w:hAnsi="Arial" w:cs="Arial"/>
        </w:rPr>
        <w:t>team leader who does not follow th</w:t>
      </w:r>
      <w:r w:rsidR="00D23B39" w:rsidRPr="00777A68">
        <w:rPr>
          <w:rFonts w:ascii="Arial" w:hAnsi="Arial" w:cs="Arial"/>
        </w:rPr>
        <w:t>e rules</w:t>
      </w:r>
      <w:r w:rsidR="00F37FBA" w:rsidRPr="00777A68">
        <w:rPr>
          <w:rFonts w:ascii="Arial" w:hAnsi="Arial" w:cs="Arial"/>
        </w:rPr>
        <w:t xml:space="preserve">, </w:t>
      </w:r>
      <w:r w:rsidR="00034C59" w:rsidRPr="00777A68">
        <w:rPr>
          <w:rFonts w:ascii="Arial" w:hAnsi="Arial" w:cs="Arial"/>
        </w:rPr>
        <w:t>cannot be on the right path or worthy of their position as th</w:t>
      </w:r>
      <w:r w:rsidR="00455F57" w:rsidRPr="00777A68">
        <w:rPr>
          <w:rFonts w:ascii="Arial" w:hAnsi="Arial" w:cs="Arial"/>
        </w:rPr>
        <w:t>e</w:t>
      </w:r>
      <w:r w:rsidR="00034C59" w:rsidRPr="00777A68">
        <w:rPr>
          <w:rFonts w:ascii="Arial" w:hAnsi="Arial" w:cs="Arial"/>
        </w:rPr>
        <w:t>y are abusing their power</w:t>
      </w:r>
      <w:r w:rsidR="00455F57" w:rsidRPr="00777A68">
        <w:rPr>
          <w:rFonts w:ascii="Arial" w:hAnsi="Arial" w:cs="Arial"/>
        </w:rPr>
        <w:t xml:space="preserve"> of trust.</w:t>
      </w:r>
    </w:p>
    <w:p w14:paraId="5EB58A0D" w14:textId="545DAEA7" w:rsidR="00127B21" w:rsidRPr="00777A68" w:rsidRDefault="00127B21" w:rsidP="00777A68">
      <w:pPr>
        <w:spacing w:line="360" w:lineRule="auto"/>
        <w:jc w:val="both"/>
        <w:rPr>
          <w:rFonts w:ascii="Arial" w:hAnsi="Arial" w:cs="Arial"/>
        </w:rPr>
      </w:pPr>
      <w:r w:rsidRPr="00777A68">
        <w:rPr>
          <w:rFonts w:ascii="Arial" w:hAnsi="Arial" w:cs="Arial"/>
        </w:rPr>
        <w:t>One of the pet hates of an employer is to see their staff standing around in the corridors or just chatting amongst each other. A person who values their job will ensure they are not seen hanging around. Even if it means to pretend to be busy by holding a pen and a paper. The employee would fear the loss of their job. This fear would push them to work harder. Sometimes it</w:t>
      </w:r>
      <w:r w:rsidR="007647AE" w:rsidRPr="00777A68">
        <w:rPr>
          <w:rFonts w:ascii="Arial" w:hAnsi="Arial" w:cs="Arial"/>
        </w:rPr>
        <w:t>’</w:t>
      </w:r>
      <w:r w:rsidRPr="00777A68">
        <w:rPr>
          <w:rFonts w:ascii="Arial" w:hAnsi="Arial" w:cs="Arial"/>
        </w:rPr>
        <w:t>s not even fear</w:t>
      </w:r>
      <w:r w:rsidR="00BD7312" w:rsidRPr="00777A68">
        <w:rPr>
          <w:rFonts w:ascii="Arial" w:hAnsi="Arial" w:cs="Arial"/>
        </w:rPr>
        <w:t xml:space="preserve"> that would make someone work hard</w:t>
      </w:r>
      <w:r w:rsidRPr="00777A68">
        <w:rPr>
          <w:rFonts w:ascii="Arial" w:hAnsi="Arial" w:cs="Arial"/>
        </w:rPr>
        <w:t xml:space="preserve">. It could simply be the opportunity of a promotion. This would encourage a positive attitude. This positivity may shine through and </w:t>
      </w:r>
      <w:r w:rsidR="00781813" w:rsidRPr="00777A68">
        <w:rPr>
          <w:rFonts w:ascii="Arial" w:hAnsi="Arial" w:cs="Arial"/>
        </w:rPr>
        <w:t>pass</w:t>
      </w:r>
      <w:r w:rsidRPr="00777A68">
        <w:rPr>
          <w:rFonts w:ascii="Arial" w:hAnsi="Arial" w:cs="Arial"/>
        </w:rPr>
        <w:t xml:space="preserve"> onto others. It may prompt others to work more efficiently.</w:t>
      </w:r>
      <w:r w:rsidR="0074059F" w:rsidRPr="00777A68">
        <w:rPr>
          <w:rFonts w:ascii="Arial" w:hAnsi="Arial" w:cs="Arial"/>
        </w:rPr>
        <w:t xml:space="preserve"> This could lead to a </w:t>
      </w:r>
      <w:r w:rsidR="00986656" w:rsidRPr="00777A68">
        <w:rPr>
          <w:rFonts w:ascii="Arial" w:hAnsi="Arial" w:cs="Arial"/>
        </w:rPr>
        <w:t xml:space="preserve">welcoming, respecting and supportive environment, which is </w:t>
      </w:r>
      <w:r w:rsidR="001A14D1" w:rsidRPr="00777A68">
        <w:rPr>
          <w:rFonts w:ascii="Arial" w:hAnsi="Arial" w:cs="Arial"/>
        </w:rPr>
        <w:t>another one of NEXT’s values.</w:t>
      </w:r>
    </w:p>
    <w:p w14:paraId="6CC6374B" w14:textId="36AFE375" w:rsidR="00EB76D1" w:rsidRPr="00777A68" w:rsidRDefault="009C2C88" w:rsidP="00777A68">
      <w:pPr>
        <w:spacing w:line="360" w:lineRule="auto"/>
        <w:jc w:val="both"/>
        <w:rPr>
          <w:rFonts w:ascii="Arial" w:hAnsi="Arial" w:cs="Arial"/>
        </w:rPr>
      </w:pPr>
      <w:r w:rsidRPr="00777A68">
        <w:rPr>
          <w:rFonts w:ascii="Arial" w:hAnsi="Arial" w:cs="Arial"/>
        </w:rPr>
        <w:t>An individual or an organisation that values their work may be motivated to achieve more. An organisation such as NEXT can see their competitor are increasing their sales. This may motivate the staff at NEXT to increase their sales too. This can have a positive impact on the team as they will be working closer together to achieve their shared goal. This can bring out more positive attitudes in people. On the other hand, the pressure to do better t</w:t>
      </w:r>
      <w:r w:rsidR="00D11CBA" w:rsidRPr="00777A68">
        <w:rPr>
          <w:rFonts w:ascii="Arial" w:hAnsi="Arial" w:cs="Arial"/>
        </w:rPr>
        <w:t>h</w:t>
      </w:r>
      <w:r w:rsidRPr="00777A68">
        <w:rPr>
          <w:rFonts w:ascii="Arial" w:hAnsi="Arial" w:cs="Arial"/>
        </w:rPr>
        <w:t>an their rival, may create a chaotic environment with peoples attitude towards work or each other fa</w:t>
      </w:r>
      <w:r w:rsidR="00D11CBA" w:rsidRPr="00777A68">
        <w:rPr>
          <w:rFonts w:ascii="Arial" w:hAnsi="Arial" w:cs="Arial"/>
        </w:rPr>
        <w:t>iling.</w:t>
      </w:r>
    </w:p>
    <w:p w14:paraId="0499A122" w14:textId="77777777" w:rsidR="00EB76D1" w:rsidRDefault="00EB76D1" w:rsidP="00EB76D1"/>
    <w:p w14:paraId="3CCE985A" w14:textId="77777777" w:rsidR="00EB76D1" w:rsidRDefault="00EB76D1" w:rsidP="00EB76D1"/>
    <w:p w14:paraId="0D4F42A4" w14:textId="5090C1B7" w:rsidR="00EB76D1" w:rsidRDefault="00EB76D1" w:rsidP="00EB76D1">
      <w:pPr>
        <w:pStyle w:val="Heading2"/>
      </w:pPr>
      <w:bookmarkStart w:id="7" w:name="_Toc15577241"/>
      <w:r>
        <w:t xml:space="preserve">How </w:t>
      </w:r>
      <w:r w:rsidR="00EE3480">
        <w:t>Beliefs, Values and Attitudes</w:t>
      </w:r>
      <w:r>
        <w:t xml:space="preserve"> </w:t>
      </w:r>
      <w:r w:rsidR="00EE3480">
        <w:t>A</w:t>
      </w:r>
      <w:r>
        <w:t xml:space="preserve">ffect Workplace </w:t>
      </w:r>
      <w:r w:rsidR="00EE3480">
        <w:t>B</w:t>
      </w:r>
      <w:r>
        <w:t>ehaviour</w:t>
      </w:r>
      <w:bookmarkEnd w:id="7"/>
    </w:p>
    <w:p w14:paraId="37EFC70A" w14:textId="77777777" w:rsidR="00EB76D1" w:rsidRDefault="00EB76D1" w:rsidP="00EB76D1">
      <w:pPr>
        <w:pStyle w:val="Heading2"/>
      </w:pPr>
    </w:p>
    <w:p w14:paraId="23D24F7D" w14:textId="779719A8" w:rsidR="00AE3499" w:rsidRPr="00777A68" w:rsidRDefault="00FF5829" w:rsidP="00777A68">
      <w:pPr>
        <w:spacing w:line="360" w:lineRule="auto"/>
        <w:jc w:val="both"/>
        <w:rPr>
          <w:rFonts w:ascii="Arial" w:hAnsi="Arial" w:cs="Arial"/>
        </w:rPr>
      </w:pPr>
      <w:r w:rsidRPr="00777A68">
        <w:rPr>
          <w:rFonts w:ascii="Arial" w:hAnsi="Arial" w:cs="Arial"/>
        </w:rPr>
        <w:t xml:space="preserve">Beliefs can </w:t>
      </w:r>
      <w:r w:rsidR="00E65CE6" w:rsidRPr="00777A68">
        <w:rPr>
          <w:rFonts w:ascii="Arial" w:hAnsi="Arial" w:cs="Arial"/>
        </w:rPr>
        <w:t xml:space="preserve">drastically affect behaviour. This could be a slow or a fast progression. </w:t>
      </w:r>
      <w:r w:rsidR="00991E75" w:rsidRPr="00777A68">
        <w:rPr>
          <w:rFonts w:ascii="Arial" w:hAnsi="Arial" w:cs="Arial"/>
        </w:rPr>
        <w:t>A p</w:t>
      </w:r>
      <w:r w:rsidR="00E65CE6" w:rsidRPr="00777A68">
        <w:rPr>
          <w:rFonts w:ascii="Arial" w:hAnsi="Arial" w:cs="Arial"/>
        </w:rPr>
        <w:t xml:space="preserve">erson that believes they can get away with </w:t>
      </w:r>
      <w:r w:rsidR="007C0D4C" w:rsidRPr="00777A68">
        <w:rPr>
          <w:rFonts w:ascii="Arial" w:hAnsi="Arial" w:cs="Arial"/>
        </w:rPr>
        <w:t>just about anything</w:t>
      </w:r>
      <w:r w:rsidR="00E65CE6" w:rsidRPr="00777A68">
        <w:rPr>
          <w:rFonts w:ascii="Arial" w:hAnsi="Arial" w:cs="Arial"/>
        </w:rPr>
        <w:t xml:space="preserve"> may have an overall bad beh</w:t>
      </w:r>
      <w:r w:rsidR="00991E75" w:rsidRPr="00777A68">
        <w:rPr>
          <w:rFonts w:ascii="Arial" w:hAnsi="Arial" w:cs="Arial"/>
        </w:rPr>
        <w:t xml:space="preserve">aviour, if </w:t>
      </w:r>
      <w:r w:rsidR="007C0D4C" w:rsidRPr="00777A68">
        <w:rPr>
          <w:rFonts w:ascii="Arial" w:hAnsi="Arial" w:cs="Arial"/>
        </w:rPr>
        <w:t xml:space="preserve">left unnoticed </w:t>
      </w:r>
      <w:r w:rsidR="00784C34" w:rsidRPr="00777A68">
        <w:rPr>
          <w:rFonts w:ascii="Arial" w:hAnsi="Arial" w:cs="Arial"/>
        </w:rPr>
        <w:t xml:space="preserve">or dealt with for a long period of time. A person </w:t>
      </w:r>
      <w:r w:rsidR="00631FB3" w:rsidRPr="00777A68">
        <w:rPr>
          <w:rFonts w:ascii="Arial" w:hAnsi="Arial" w:cs="Arial"/>
        </w:rPr>
        <w:t xml:space="preserve">who displays good behaviour </w:t>
      </w:r>
      <w:r w:rsidR="006A20B6" w:rsidRPr="00777A68">
        <w:rPr>
          <w:rFonts w:ascii="Arial" w:hAnsi="Arial" w:cs="Arial"/>
        </w:rPr>
        <w:t xml:space="preserve">tends to value their beliefs and understands the important of positive </w:t>
      </w:r>
      <w:r w:rsidR="00AE3499" w:rsidRPr="00777A68">
        <w:rPr>
          <w:rFonts w:ascii="Arial" w:hAnsi="Arial" w:cs="Arial"/>
        </w:rPr>
        <w:t>attitudes</w:t>
      </w:r>
      <w:r w:rsidR="006A20B6" w:rsidRPr="00777A68">
        <w:rPr>
          <w:rFonts w:ascii="Arial" w:hAnsi="Arial" w:cs="Arial"/>
        </w:rPr>
        <w:t xml:space="preserve">. </w:t>
      </w:r>
    </w:p>
    <w:p w14:paraId="42E105C2" w14:textId="14BA7251" w:rsidR="00900913" w:rsidRPr="00777A68" w:rsidRDefault="006A20B6" w:rsidP="00777A68">
      <w:pPr>
        <w:spacing w:line="360" w:lineRule="auto"/>
        <w:jc w:val="both"/>
        <w:rPr>
          <w:rFonts w:ascii="Arial" w:hAnsi="Arial" w:cs="Arial"/>
        </w:rPr>
      </w:pPr>
      <w:r w:rsidRPr="00777A68">
        <w:rPr>
          <w:rFonts w:ascii="Arial" w:hAnsi="Arial" w:cs="Arial"/>
        </w:rPr>
        <w:t xml:space="preserve">Personal values and workplace values </w:t>
      </w:r>
      <w:r w:rsidR="00414475" w:rsidRPr="00777A68">
        <w:rPr>
          <w:rFonts w:ascii="Arial" w:hAnsi="Arial" w:cs="Arial"/>
        </w:rPr>
        <w:t>can be related to one another</w:t>
      </w:r>
      <w:r w:rsidR="00AE3499" w:rsidRPr="00777A68">
        <w:rPr>
          <w:rFonts w:ascii="Arial" w:hAnsi="Arial" w:cs="Arial"/>
        </w:rPr>
        <w:t xml:space="preserve">. For example, an employee is </w:t>
      </w:r>
      <w:r w:rsidR="003C3CE9" w:rsidRPr="00777A68">
        <w:rPr>
          <w:rFonts w:ascii="Arial" w:hAnsi="Arial" w:cs="Arial"/>
        </w:rPr>
        <w:t xml:space="preserve">in </w:t>
      </w:r>
      <w:r w:rsidR="00AE3499" w:rsidRPr="00777A68">
        <w:rPr>
          <w:rFonts w:ascii="Arial" w:hAnsi="Arial" w:cs="Arial"/>
        </w:rPr>
        <w:t xml:space="preserve">need for </w:t>
      </w:r>
      <w:r w:rsidR="001124C1" w:rsidRPr="00777A68">
        <w:rPr>
          <w:rFonts w:ascii="Arial" w:hAnsi="Arial" w:cs="Arial"/>
        </w:rPr>
        <w:t xml:space="preserve">higher pay than the national average, as they have a family to support or </w:t>
      </w:r>
      <w:r w:rsidR="00DB3E34" w:rsidRPr="00777A68">
        <w:rPr>
          <w:rFonts w:ascii="Arial" w:hAnsi="Arial" w:cs="Arial"/>
        </w:rPr>
        <w:t xml:space="preserve">a </w:t>
      </w:r>
      <w:r w:rsidR="001124C1" w:rsidRPr="00777A68">
        <w:rPr>
          <w:rFonts w:ascii="Arial" w:hAnsi="Arial" w:cs="Arial"/>
        </w:rPr>
        <w:t xml:space="preserve">mortgage to pay. They value </w:t>
      </w:r>
      <w:r w:rsidR="00DE2A18" w:rsidRPr="00777A68">
        <w:rPr>
          <w:rFonts w:ascii="Arial" w:hAnsi="Arial" w:cs="Arial"/>
        </w:rPr>
        <w:t xml:space="preserve">their family, home and </w:t>
      </w:r>
      <w:r w:rsidR="001124C1" w:rsidRPr="00777A68">
        <w:rPr>
          <w:rFonts w:ascii="Arial" w:hAnsi="Arial" w:cs="Arial"/>
        </w:rPr>
        <w:t>money, so</w:t>
      </w:r>
      <w:r w:rsidR="003C3CE9" w:rsidRPr="00777A68">
        <w:rPr>
          <w:rFonts w:ascii="Arial" w:hAnsi="Arial" w:cs="Arial"/>
        </w:rPr>
        <w:t xml:space="preserve"> that means</w:t>
      </w:r>
      <w:r w:rsidR="001124C1" w:rsidRPr="00777A68">
        <w:rPr>
          <w:rFonts w:ascii="Arial" w:hAnsi="Arial" w:cs="Arial"/>
        </w:rPr>
        <w:t xml:space="preserve"> they would value their job. Their income would be very important to maintain</w:t>
      </w:r>
      <w:r w:rsidR="00FA594B" w:rsidRPr="00777A68">
        <w:rPr>
          <w:rFonts w:ascii="Arial" w:hAnsi="Arial" w:cs="Arial"/>
        </w:rPr>
        <w:t xml:space="preserve">. As mentioned earlier, a chance for a promotion would also encourage good behaviour. The </w:t>
      </w:r>
      <w:r w:rsidR="006B3A9E" w:rsidRPr="00777A68">
        <w:rPr>
          <w:rFonts w:ascii="Arial" w:hAnsi="Arial" w:cs="Arial"/>
        </w:rPr>
        <w:t xml:space="preserve">promotion would enable them to afford more, so to seek goodness from their </w:t>
      </w:r>
      <w:r w:rsidR="00C45FC6" w:rsidRPr="00777A68">
        <w:rPr>
          <w:rFonts w:ascii="Arial" w:hAnsi="Arial" w:cs="Arial"/>
        </w:rPr>
        <w:t>colleagues</w:t>
      </w:r>
      <w:r w:rsidR="006B3A9E" w:rsidRPr="00777A68">
        <w:rPr>
          <w:rFonts w:ascii="Arial" w:hAnsi="Arial" w:cs="Arial"/>
        </w:rPr>
        <w:t xml:space="preserve">, managers and </w:t>
      </w:r>
      <w:r w:rsidR="00C45FC6" w:rsidRPr="00777A68">
        <w:rPr>
          <w:rFonts w:ascii="Arial" w:hAnsi="Arial" w:cs="Arial"/>
        </w:rPr>
        <w:t xml:space="preserve">customers would </w:t>
      </w:r>
      <w:r w:rsidR="00A25361" w:rsidRPr="00777A68">
        <w:rPr>
          <w:rFonts w:ascii="Arial" w:hAnsi="Arial" w:cs="Arial"/>
        </w:rPr>
        <w:t xml:space="preserve">also </w:t>
      </w:r>
      <w:r w:rsidR="00C45FC6" w:rsidRPr="00777A68">
        <w:rPr>
          <w:rFonts w:ascii="Arial" w:hAnsi="Arial" w:cs="Arial"/>
        </w:rPr>
        <w:t xml:space="preserve">be necessary for them. </w:t>
      </w:r>
      <w:r w:rsidR="00DB3E34" w:rsidRPr="00777A68">
        <w:rPr>
          <w:rFonts w:ascii="Arial" w:hAnsi="Arial" w:cs="Arial"/>
        </w:rPr>
        <w:t>To v</w:t>
      </w:r>
      <w:r w:rsidR="00DE2A18" w:rsidRPr="00777A68">
        <w:rPr>
          <w:rFonts w:ascii="Arial" w:hAnsi="Arial" w:cs="Arial"/>
        </w:rPr>
        <w:t>alu</w:t>
      </w:r>
      <w:r w:rsidR="00DB3E34" w:rsidRPr="00777A68">
        <w:rPr>
          <w:rFonts w:ascii="Arial" w:hAnsi="Arial" w:cs="Arial"/>
        </w:rPr>
        <w:t>e</w:t>
      </w:r>
      <w:r w:rsidR="00DE2A18" w:rsidRPr="00777A68">
        <w:rPr>
          <w:rFonts w:ascii="Arial" w:hAnsi="Arial" w:cs="Arial"/>
        </w:rPr>
        <w:t xml:space="preserve"> money</w:t>
      </w:r>
      <w:r w:rsidR="00DB3E34" w:rsidRPr="00777A68">
        <w:rPr>
          <w:rFonts w:ascii="Arial" w:hAnsi="Arial" w:cs="Arial"/>
        </w:rPr>
        <w:t>, it</w:t>
      </w:r>
      <w:r w:rsidR="00DE2A18" w:rsidRPr="00777A68">
        <w:rPr>
          <w:rFonts w:ascii="Arial" w:hAnsi="Arial" w:cs="Arial"/>
        </w:rPr>
        <w:t xml:space="preserve"> does not necessarily mean a person would value their current job. They could be in that particular job because they have no other </w:t>
      </w:r>
      <w:r w:rsidR="00DE2A18" w:rsidRPr="00777A68">
        <w:rPr>
          <w:rFonts w:ascii="Arial" w:hAnsi="Arial" w:cs="Arial"/>
        </w:rPr>
        <w:lastRenderedPageBreak/>
        <w:t>choice. Perhaps it</w:t>
      </w:r>
      <w:r w:rsidR="00DB3E34" w:rsidRPr="00777A68">
        <w:rPr>
          <w:rFonts w:ascii="Arial" w:hAnsi="Arial" w:cs="Arial"/>
        </w:rPr>
        <w:t xml:space="preserve"> i</w:t>
      </w:r>
      <w:r w:rsidR="00DE2A18" w:rsidRPr="00777A68">
        <w:rPr>
          <w:rFonts w:ascii="Arial" w:hAnsi="Arial" w:cs="Arial"/>
        </w:rPr>
        <w:t>s more suitable for its distance or flexibility?</w:t>
      </w:r>
      <w:r w:rsidR="00900913" w:rsidRPr="00777A68">
        <w:rPr>
          <w:rFonts w:ascii="Arial" w:hAnsi="Arial" w:cs="Arial"/>
        </w:rPr>
        <w:t xml:space="preserve"> When a person’s main priority is money, their behaviour at work may not be so great. </w:t>
      </w:r>
    </w:p>
    <w:p w14:paraId="3B147260" w14:textId="4BC74FB1" w:rsidR="00DB3E34" w:rsidRPr="00777A68" w:rsidRDefault="00DB3E34" w:rsidP="00777A68">
      <w:pPr>
        <w:spacing w:line="360" w:lineRule="auto"/>
        <w:jc w:val="both"/>
        <w:rPr>
          <w:rFonts w:ascii="Arial" w:hAnsi="Arial" w:cs="Arial"/>
        </w:rPr>
      </w:pPr>
      <w:r w:rsidRPr="00777A68">
        <w:rPr>
          <w:rFonts w:ascii="Arial" w:hAnsi="Arial" w:cs="Arial"/>
        </w:rPr>
        <w:t>A persons value can be related to their needs but it d</w:t>
      </w:r>
      <w:r w:rsidR="00900913" w:rsidRPr="00777A68">
        <w:rPr>
          <w:rFonts w:ascii="Arial" w:hAnsi="Arial" w:cs="Arial"/>
        </w:rPr>
        <w:t>o</w:t>
      </w:r>
      <w:r w:rsidRPr="00777A68">
        <w:rPr>
          <w:rFonts w:ascii="Arial" w:hAnsi="Arial" w:cs="Arial"/>
        </w:rPr>
        <w:t>es not make their needs a value. It is an association. For example, they need money to build a home. Their need is money but their value is a home. The house is also a need in order to create a home.</w:t>
      </w:r>
    </w:p>
    <w:p w14:paraId="11C10B2F" w14:textId="28C21BA4" w:rsidR="004D4E4D" w:rsidRPr="00777A68" w:rsidRDefault="004D4E4D" w:rsidP="00777A68">
      <w:pPr>
        <w:spacing w:line="360" w:lineRule="auto"/>
        <w:jc w:val="both"/>
        <w:rPr>
          <w:rFonts w:ascii="Arial" w:hAnsi="Arial" w:cs="Arial"/>
        </w:rPr>
      </w:pPr>
      <w:r w:rsidRPr="00777A68">
        <w:rPr>
          <w:rFonts w:ascii="Arial" w:hAnsi="Arial" w:cs="Arial"/>
        </w:rPr>
        <w:t>Where a person values education</w:t>
      </w:r>
      <w:r w:rsidR="00900913" w:rsidRPr="00777A68">
        <w:rPr>
          <w:rFonts w:ascii="Arial" w:hAnsi="Arial" w:cs="Arial"/>
        </w:rPr>
        <w:t xml:space="preserve"> and career success</w:t>
      </w:r>
      <w:r w:rsidRPr="00777A68">
        <w:rPr>
          <w:rFonts w:ascii="Arial" w:hAnsi="Arial" w:cs="Arial"/>
        </w:rPr>
        <w:t>, if there is a vacancy with additional benefits such as further training, an applicant would believe this job is suitable for them, as it would meet their personal values as well as work values. Work values would be to develop their staff, and personal value would be to develop themselves and their worth. This added benefit would encourage the applicant to apply and sustain th</w:t>
      </w:r>
      <w:r w:rsidR="00900913" w:rsidRPr="00777A68">
        <w:rPr>
          <w:rFonts w:ascii="Arial" w:hAnsi="Arial" w:cs="Arial"/>
        </w:rPr>
        <w:t>at</w:t>
      </w:r>
      <w:r w:rsidRPr="00777A68">
        <w:rPr>
          <w:rFonts w:ascii="Arial" w:hAnsi="Arial" w:cs="Arial"/>
        </w:rPr>
        <w:t xml:space="preserve"> job, </w:t>
      </w:r>
      <w:r w:rsidR="00900913" w:rsidRPr="00777A68">
        <w:rPr>
          <w:rFonts w:ascii="Arial" w:hAnsi="Arial" w:cs="Arial"/>
        </w:rPr>
        <w:t>as it is their belief they can climb the career ladder through this channel. Their attitude and behaviour may improve with this benefit.</w:t>
      </w:r>
    </w:p>
    <w:p w14:paraId="370E8341" w14:textId="596602EF" w:rsidR="00CB2C35" w:rsidRDefault="00CB2C35" w:rsidP="00EB76D1"/>
    <w:p w14:paraId="79ADF742" w14:textId="23A355B6" w:rsidR="00CB2C35" w:rsidRDefault="00777A68" w:rsidP="00EB76D1">
      <w:r>
        <w:rPr>
          <w:noProof/>
        </w:rPr>
        <w:drawing>
          <wp:anchor distT="0" distB="0" distL="114300" distR="114300" simplePos="0" relativeHeight="251650048" behindDoc="0" locked="0" layoutInCell="1" allowOverlap="1" wp14:anchorId="4194D467" wp14:editId="4C1BE47C">
            <wp:simplePos x="0" y="0"/>
            <wp:positionH relativeFrom="margin">
              <wp:align>center</wp:align>
            </wp:positionH>
            <wp:positionV relativeFrom="paragraph">
              <wp:posOffset>125929</wp:posOffset>
            </wp:positionV>
            <wp:extent cx="4524375" cy="4879099"/>
            <wp:effectExtent l="133350" t="114300" r="104775" b="150495"/>
            <wp:wrapNone/>
            <wp:docPr id="2" name="Picture 2" descr="Influences on our behavi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fluences on our behaviour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4375" cy="48790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B1A2EDB" w14:textId="36985ABC" w:rsidR="00CB2C35" w:rsidRDefault="00CB2C35" w:rsidP="00EB76D1"/>
    <w:p w14:paraId="2BED6205" w14:textId="70631180" w:rsidR="00CB2C35" w:rsidRDefault="00CB2C35" w:rsidP="00EB76D1"/>
    <w:p w14:paraId="4B72604A" w14:textId="7DE4C34E" w:rsidR="00CB2C35" w:rsidRDefault="00CB2C35" w:rsidP="00EB76D1"/>
    <w:p w14:paraId="4C259207" w14:textId="77777777" w:rsidR="00CB2C35" w:rsidRDefault="00CB2C35" w:rsidP="00EB76D1"/>
    <w:p w14:paraId="402C5821" w14:textId="16D10B98" w:rsidR="00E65CE6" w:rsidRDefault="00E65CE6" w:rsidP="00EB76D1"/>
    <w:p w14:paraId="6CB679B1" w14:textId="2F677356" w:rsidR="00CB2C35" w:rsidRDefault="00CB2C35" w:rsidP="00EB76D1"/>
    <w:p w14:paraId="2EC083C8" w14:textId="2A8C6BD2" w:rsidR="00CB2C35" w:rsidRDefault="00CB2C35" w:rsidP="00EB76D1"/>
    <w:p w14:paraId="68111ACC" w14:textId="733DF732" w:rsidR="00CB2C35" w:rsidRDefault="00CB2C35" w:rsidP="00EB76D1"/>
    <w:p w14:paraId="2B41395E" w14:textId="00429CE6" w:rsidR="00CB2C35" w:rsidRDefault="00CB2C35" w:rsidP="00EB76D1"/>
    <w:p w14:paraId="1689DD8D" w14:textId="42053454" w:rsidR="00CB2C35" w:rsidRDefault="00CB2C35" w:rsidP="00EB76D1"/>
    <w:p w14:paraId="5CB55502" w14:textId="338B1F9E" w:rsidR="00CB2C35" w:rsidRDefault="00CB2C35" w:rsidP="00EB76D1"/>
    <w:p w14:paraId="7B48CDD5" w14:textId="330D51A0" w:rsidR="00CB2C35" w:rsidRDefault="00CB2C35" w:rsidP="00EB76D1"/>
    <w:p w14:paraId="21013AAC" w14:textId="4734A044" w:rsidR="00CB2C35" w:rsidRDefault="00CB2C35" w:rsidP="00EB76D1"/>
    <w:p w14:paraId="48F52AFE" w14:textId="007F2765" w:rsidR="00CB2C35" w:rsidRDefault="00CB2C35" w:rsidP="00EB76D1"/>
    <w:p w14:paraId="29170E5B" w14:textId="748E8988" w:rsidR="00CB2C35" w:rsidRDefault="00CB2C35" w:rsidP="00EB76D1"/>
    <w:p w14:paraId="1B3F0EE5" w14:textId="5D2B3963" w:rsidR="00CB2C35" w:rsidRDefault="00CB2C35" w:rsidP="00EB76D1"/>
    <w:p w14:paraId="5E456EC5" w14:textId="47C6E7F3" w:rsidR="00CB2C35" w:rsidRDefault="00CB2C35" w:rsidP="00EB76D1"/>
    <w:p w14:paraId="44DA60F4" w14:textId="55F9DB1C" w:rsidR="00CB2C35" w:rsidRDefault="00CB2C35" w:rsidP="00EB76D1">
      <w:r>
        <w:t xml:space="preserve">FIG. </w:t>
      </w:r>
      <w:r w:rsidR="00AB09DA">
        <w:t>2</w:t>
      </w:r>
    </w:p>
    <w:p w14:paraId="60EA0FBB" w14:textId="1FC83619" w:rsidR="00E44952" w:rsidRPr="00F83DF6" w:rsidRDefault="00E44952" w:rsidP="00F83DF6">
      <w:pPr>
        <w:spacing w:line="360" w:lineRule="auto"/>
        <w:jc w:val="both"/>
        <w:rPr>
          <w:rFonts w:ascii="Arial" w:hAnsi="Arial" w:cs="Arial"/>
        </w:rPr>
      </w:pPr>
      <w:r w:rsidRPr="00F83DF6">
        <w:rPr>
          <w:rFonts w:ascii="Arial" w:hAnsi="Arial" w:cs="Arial"/>
        </w:rPr>
        <w:lastRenderedPageBreak/>
        <w:t xml:space="preserve">In this diagram, it can be seen how peoples beliefs are started and how their behaviours are formed. This can be from ones cultural background they are brought up in, taking into account any religion they may learn. Also, peoples learning and experiences can contribute to their beliefs. This belief may or may not progress into a value. A person can believe in religion but may not practise it as they do not value it. If the religion is followed and valued, this may teach them to be polite and respectful of others. This then encourages positive attitudes and behaviour. </w:t>
      </w:r>
      <w:r w:rsidR="0041129C" w:rsidRPr="00F83DF6">
        <w:rPr>
          <w:rFonts w:ascii="Arial" w:hAnsi="Arial" w:cs="Arial"/>
        </w:rPr>
        <w:t xml:space="preserve">Beliefs, values, attitudes and behaviour can often influence ones personality, as they are more self-conscious. </w:t>
      </w:r>
    </w:p>
    <w:p w14:paraId="73986BA7" w14:textId="10A9A60D" w:rsidR="0041129C" w:rsidRPr="00F83DF6" w:rsidRDefault="00F83DF6" w:rsidP="00F83DF6">
      <w:pPr>
        <w:spacing w:line="360" w:lineRule="auto"/>
        <w:jc w:val="both"/>
        <w:rPr>
          <w:rFonts w:ascii="Arial" w:hAnsi="Arial" w:cs="Arial"/>
        </w:rPr>
      </w:pPr>
      <w:r>
        <w:rPr>
          <w:noProof/>
        </w:rPr>
        <w:drawing>
          <wp:anchor distT="0" distB="0" distL="114300" distR="114300" simplePos="0" relativeHeight="251664384" behindDoc="0" locked="0" layoutInCell="1" allowOverlap="1" wp14:anchorId="07EBB287" wp14:editId="5754044F">
            <wp:simplePos x="0" y="0"/>
            <wp:positionH relativeFrom="margin">
              <wp:align>center</wp:align>
            </wp:positionH>
            <wp:positionV relativeFrom="paragraph">
              <wp:posOffset>3378637</wp:posOffset>
            </wp:positionV>
            <wp:extent cx="3272141" cy="3544154"/>
            <wp:effectExtent l="0" t="0" r="5080" b="0"/>
            <wp:wrapNone/>
            <wp:docPr id="4" name="Picture 4" descr="McKinsey 7-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Kinsey 7-S Framewo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72141" cy="35441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5EF4" w:rsidRPr="00F83DF6">
        <w:rPr>
          <w:rFonts w:ascii="Arial" w:hAnsi="Arial" w:cs="Arial"/>
        </w:rPr>
        <w:t xml:space="preserve">Shared values can be a basis of a relationship. Two people working at NEXT who value their job may value a good working relationship. They will make </w:t>
      </w:r>
      <w:r w:rsidR="00DE2A18" w:rsidRPr="00F83DF6">
        <w:rPr>
          <w:rFonts w:ascii="Arial" w:hAnsi="Arial" w:cs="Arial"/>
        </w:rPr>
        <w:t xml:space="preserve">every </w:t>
      </w:r>
      <w:r w:rsidR="00FF5EF4" w:rsidRPr="00F83DF6">
        <w:rPr>
          <w:rFonts w:ascii="Arial" w:hAnsi="Arial" w:cs="Arial"/>
        </w:rPr>
        <w:t xml:space="preserve">effort </w:t>
      </w:r>
      <w:r w:rsidR="00DE2A18" w:rsidRPr="00F83DF6">
        <w:rPr>
          <w:rFonts w:ascii="Arial" w:hAnsi="Arial" w:cs="Arial"/>
        </w:rPr>
        <w:t>to</w:t>
      </w:r>
      <w:r w:rsidR="00FF5EF4" w:rsidRPr="00F83DF6">
        <w:rPr>
          <w:rFonts w:ascii="Arial" w:hAnsi="Arial" w:cs="Arial"/>
        </w:rPr>
        <w:t xml:space="preserve"> progress together. On the other hand, someone who values their job may not value a working relationship. There could be other factors affecting their relationship, such as their personal beliefs. For example, a woman who has never experienced working in a team may belief she can achieve everything by herself. She may not give importance to team work</w:t>
      </w:r>
      <w:r w:rsidR="00D11CBA" w:rsidRPr="00F83DF6">
        <w:rPr>
          <w:rFonts w:ascii="Arial" w:hAnsi="Arial" w:cs="Arial"/>
        </w:rPr>
        <w:t xml:space="preserve"> because she has been working alone in an office most of her life. She believes she works better independently and has more initiative than others. This, t</w:t>
      </w:r>
      <w:r w:rsidR="00FF5EF4" w:rsidRPr="00F83DF6">
        <w:rPr>
          <w:rFonts w:ascii="Arial" w:hAnsi="Arial" w:cs="Arial"/>
        </w:rPr>
        <w:t>herefore creat</w:t>
      </w:r>
      <w:r w:rsidR="00D11CBA" w:rsidRPr="00F83DF6">
        <w:rPr>
          <w:rFonts w:ascii="Arial" w:hAnsi="Arial" w:cs="Arial"/>
        </w:rPr>
        <w:t>es</w:t>
      </w:r>
      <w:r w:rsidR="00FF5EF4" w:rsidRPr="00F83DF6">
        <w:rPr>
          <w:rFonts w:ascii="Arial" w:hAnsi="Arial" w:cs="Arial"/>
        </w:rPr>
        <w:t xml:space="preserve"> a negative atmosphere and relationships.</w:t>
      </w:r>
      <w:r w:rsidR="009C2C88" w:rsidRPr="00F83DF6">
        <w:rPr>
          <w:rFonts w:ascii="Arial" w:hAnsi="Arial" w:cs="Arial"/>
        </w:rPr>
        <w:t xml:space="preserve"> </w:t>
      </w:r>
      <w:r w:rsidR="00D11CBA" w:rsidRPr="00F83DF6">
        <w:rPr>
          <w:rFonts w:ascii="Arial" w:hAnsi="Arial" w:cs="Arial"/>
        </w:rPr>
        <w:t xml:space="preserve">Others may relay this as bad behaviour, however to herself, she is doing right by the company as it is her belief. </w:t>
      </w:r>
      <w:r w:rsidR="00DE2A18" w:rsidRPr="00F83DF6">
        <w:rPr>
          <w:rFonts w:ascii="Arial" w:hAnsi="Arial" w:cs="Arial"/>
        </w:rPr>
        <w:t xml:space="preserve">It could be said that she does not value a working relationship, however it may be that she does not know </w:t>
      </w:r>
      <w:r w:rsidR="00DE2A18" w:rsidRPr="00F83DF6">
        <w:rPr>
          <w:rFonts w:ascii="Arial" w:hAnsi="Arial" w:cs="Arial"/>
          <w:i/>
          <w:iCs/>
        </w:rPr>
        <w:t>how</w:t>
      </w:r>
      <w:r w:rsidR="00DE2A18" w:rsidRPr="00F83DF6">
        <w:rPr>
          <w:rFonts w:ascii="Arial" w:hAnsi="Arial" w:cs="Arial"/>
        </w:rPr>
        <w:t xml:space="preserve"> to value a relationship. Perhaps she has never been in any kind of relationship? Maybe she has worked in teams before but they have always ended up disastrously? There could be many reasons as to why she displays herself as not valuing a working relationship. </w:t>
      </w:r>
    </w:p>
    <w:p w14:paraId="4A8B4676" w14:textId="16031E2F" w:rsidR="001553A1" w:rsidRDefault="001553A1" w:rsidP="00EB76D1"/>
    <w:p w14:paraId="7D049E26" w14:textId="77777777" w:rsidR="009C2C88" w:rsidRDefault="009C2C88" w:rsidP="00EB76D1"/>
    <w:p w14:paraId="21075B51" w14:textId="77777777" w:rsidR="00E44952" w:rsidRDefault="00E44952" w:rsidP="00EB76D1"/>
    <w:p w14:paraId="696F4CBA" w14:textId="77777777" w:rsidR="00E44952" w:rsidRDefault="00E44952" w:rsidP="00EB76D1"/>
    <w:p w14:paraId="311AD26C" w14:textId="77777777" w:rsidR="00E44952" w:rsidRDefault="00E44952" w:rsidP="00EB76D1"/>
    <w:p w14:paraId="4C081D37" w14:textId="77777777" w:rsidR="00E44952" w:rsidRDefault="00E44952" w:rsidP="00EB76D1"/>
    <w:p w14:paraId="0A026361" w14:textId="77777777" w:rsidR="001553A1" w:rsidRDefault="001553A1" w:rsidP="00EB76D1"/>
    <w:p w14:paraId="7B6FFF33" w14:textId="77777777" w:rsidR="001553A1" w:rsidRDefault="001553A1" w:rsidP="00EB76D1"/>
    <w:p w14:paraId="5D779F93" w14:textId="77777777" w:rsidR="001553A1" w:rsidRDefault="001553A1" w:rsidP="00EB76D1"/>
    <w:p w14:paraId="7BDDA902" w14:textId="77777777" w:rsidR="001553A1" w:rsidRDefault="001553A1" w:rsidP="00EB76D1"/>
    <w:p w14:paraId="2154BD77" w14:textId="33158F83" w:rsidR="001553A1" w:rsidRDefault="001553A1" w:rsidP="00EB76D1"/>
    <w:p w14:paraId="78D72E00" w14:textId="206EEB4B" w:rsidR="00C15393" w:rsidRDefault="001553A1" w:rsidP="00EB76D1">
      <w:r>
        <w:t>FIG. 3</w:t>
      </w:r>
    </w:p>
    <w:p w14:paraId="2E15FA11" w14:textId="77777777" w:rsidR="00900913" w:rsidRPr="00F83DF6" w:rsidRDefault="00C15393" w:rsidP="00F83DF6">
      <w:pPr>
        <w:spacing w:line="360" w:lineRule="auto"/>
        <w:jc w:val="both"/>
        <w:rPr>
          <w:rFonts w:ascii="Arial" w:hAnsi="Arial" w:cs="Arial"/>
          <w:color w:val="000000"/>
          <w:shd w:val="clear" w:color="auto" w:fill="FFFFFF"/>
        </w:rPr>
      </w:pPr>
      <w:r w:rsidRPr="00F83DF6">
        <w:rPr>
          <w:rFonts w:ascii="Arial" w:hAnsi="Arial" w:cs="Arial"/>
        </w:rPr>
        <w:lastRenderedPageBreak/>
        <w:t xml:space="preserve">This picture shows how values can affect workplace behaviour. According to </w:t>
      </w:r>
      <w:r w:rsidRPr="00F83DF6">
        <w:rPr>
          <w:rFonts w:ascii="Arial" w:hAnsi="Arial" w:cs="Arial"/>
          <w:color w:val="000000"/>
          <w:shd w:val="clear" w:color="auto" w:fill="FFFFFF"/>
        </w:rPr>
        <w:t>Mindtools.com (2019), this framework above shows how shared values, when put in central of everything, can affect other areas of work and the organization as a whole. They suggest that the seven elements need to be balanced together for an organisation to succeed.</w:t>
      </w:r>
    </w:p>
    <w:p w14:paraId="3F61CAF9" w14:textId="0EBFDC06" w:rsidR="00B60704" w:rsidRDefault="00900913" w:rsidP="00F83DF6">
      <w:pPr>
        <w:spacing w:line="360" w:lineRule="auto"/>
        <w:jc w:val="both"/>
        <w:rPr>
          <w:sz w:val="32"/>
          <w:szCs w:val="32"/>
        </w:rPr>
      </w:pPr>
      <w:r w:rsidRPr="00F83DF6">
        <w:rPr>
          <w:rFonts w:ascii="Arial" w:hAnsi="Arial" w:cs="Arial"/>
          <w:color w:val="000000"/>
          <w:shd w:val="clear" w:color="auto" w:fill="FFFFFF"/>
        </w:rPr>
        <w:t>From an employers perspective, this is everything that can bring success</w:t>
      </w:r>
      <w:r w:rsidR="003803D7" w:rsidRPr="00F83DF6">
        <w:rPr>
          <w:rFonts w:ascii="Arial" w:hAnsi="Arial" w:cs="Arial"/>
          <w:color w:val="000000"/>
          <w:shd w:val="clear" w:color="auto" w:fill="FFFFFF"/>
        </w:rPr>
        <w:t xml:space="preserve"> to an organisation</w:t>
      </w:r>
      <w:r w:rsidRPr="00F83DF6">
        <w:rPr>
          <w:rFonts w:ascii="Arial" w:hAnsi="Arial" w:cs="Arial"/>
          <w:color w:val="000000"/>
          <w:shd w:val="clear" w:color="auto" w:fill="FFFFFF"/>
        </w:rPr>
        <w:t xml:space="preserve">. However, from an employee’s point of view, it may be that there is a lot of pressure in that organisation. The employee may not like to follow a structure as they have a more free flow personality. Shared values will not always bring the outcome that is expected. </w:t>
      </w:r>
      <w:r w:rsidR="003803D7" w:rsidRPr="00F83DF6">
        <w:rPr>
          <w:rFonts w:ascii="Arial" w:hAnsi="Arial" w:cs="Arial"/>
          <w:color w:val="000000"/>
          <w:shd w:val="clear" w:color="auto" w:fill="FFFFFF"/>
        </w:rPr>
        <w:t>Not every personality will be the same. Some will prefer structure, some may not. Behaviours amongst staff will always be different.</w:t>
      </w:r>
      <w:r w:rsidR="003803D7">
        <w:rPr>
          <w:rFonts w:ascii="Arial" w:hAnsi="Arial" w:cs="Arial"/>
          <w:color w:val="000000"/>
          <w:sz w:val="20"/>
          <w:szCs w:val="20"/>
          <w:shd w:val="clear" w:color="auto" w:fill="FFFFFF"/>
        </w:rPr>
        <w:t xml:space="preserve"> </w:t>
      </w:r>
      <w:r w:rsidR="00B60704">
        <w:br w:type="page"/>
      </w:r>
    </w:p>
    <w:p w14:paraId="714ACF3C" w14:textId="6C8CC338" w:rsidR="006A0C48" w:rsidRDefault="00C44DF5" w:rsidP="006A0C48">
      <w:pPr>
        <w:pStyle w:val="Heading1"/>
      </w:pPr>
      <w:bookmarkStart w:id="8" w:name="_Toc15577242"/>
      <w:r>
        <w:lastRenderedPageBreak/>
        <w:t>MANAGEMENT THEORY</w:t>
      </w:r>
      <w:bookmarkEnd w:id="8"/>
    </w:p>
    <w:p w14:paraId="5DFD2648" w14:textId="77777777" w:rsidR="006A0C48" w:rsidRDefault="006A0C48"/>
    <w:p w14:paraId="73B6D31C" w14:textId="0B998652" w:rsidR="0000408D" w:rsidRDefault="003803D7" w:rsidP="003803D7">
      <w:pPr>
        <w:pStyle w:val="Heading2"/>
      </w:pPr>
      <w:bookmarkStart w:id="9" w:name="_Toc15577243"/>
      <w:r>
        <w:t xml:space="preserve">What </w:t>
      </w:r>
      <w:r w:rsidR="00EE3480">
        <w:t>I</w:t>
      </w:r>
      <w:r>
        <w:t xml:space="preserve">s </w:t>
      </w:r>
      <w:r w:rsidR="00EE3480">
        <w:t>M</w:t>
      </w:r>
      <w:r w:rsidR="00D9721C">
        <w:t xml:space="preserve">anagement </w:t>
      </w:r>
      <w:r w:rsidR="00EE3480">
        <w:t>T</w:t>
      </w:r>
      <w:r w:rsidR="00D9721C">
        <w:t>heory</w:t>
      </w:r>
      <w:bookmarkEnd w:id="9"/>
    </w:p>
    <w:p w14:paraId="199BC3DF" w14:textId="07B60646" w:rsidR="00D9721C" w:rsidRDefault="00D9721C" w:rsidP="00D9721C"/>
    <w:p w14:paraId="6D1B711C" w14:textId="2A368826" w:rsidR="00D9721C" w:rsidRPr="00F83DF6" w:rsidRDefault="00D9721C" w:rsidP="00F83DF6">
      <w:pPr>
        <w:spacing w:line="360" w:lineRule="auto"/>
        <w:jc w:val="both"/>
        <w:rPr>
          <w:rFonts w:ascii="Arial" w:hAnsi="Arial" w:cs="Arial"/>
        </w:rPr>
      </w:pPr>
      <w:r w:rsidRPr="00F83DF6">
        <w:rPr>
          <w:rFonts w:ascii="Arial" w:hAnsi="Arial" w:cs="Arial"/>
        </w:rPr>
        <w:t>Management theory is a set of rules and guidance as to how to run an organisation. Management theory is how people on senior levels and above of an organisation deal with their knowledge, goals for improvements and their intended plans for implementing tasks. It also includes how they motivate staff to perform their best.</w:t>
      </w:r>
      <w:r w:rsidR="00136A4D" w:rsidRPr="00F83DF6">
        <w:rPr>
          <w:rFonts w:ascii="Arial" w:hAnsi="Arial" w:cs="Arial"/>
        </w:rPr>
        <w:t xml:space="preserve"> </w:t>
      </w:r>
      <w:r w:rsidR="00136A4D" w:rsidRPr="00F83DF6">
        <w:rPr>
          <w:rFonts w:ascii="Arial" w:hAnsi="Arial" w:cs="Arial"/>
          <w:color w:val="000000"/>
          <w:shd w:val="clear" w:color="auto" w:fill="FFFFFF"/>
        </w:rPr>
        <w:t>(BusinessDictionary.com, 2019).</w:t>
      </w:r>
    </w:p>
    <w:p w14:paraId="627F5701" w14:textId="6543EA05" w:rsidR="00D9721C" w:rsidRPr="00F83DF6" w:rsidRDefault="00D9721C" w:rsidP="00F83DF6">
      <w:pPr>
        <w:spacing w:line="360" w:lineRule="auto"/>
        <w:jc w:val="both"/>
        <w:rPr>
          <w:rFonts w:ascii="Arial" w:hAnsi="Arial" w:cs="Arial"/>
        </w:rPr>
      </w:pPr>
      <w:r w:rsidRPr="00F83DF6">
        <w:rPr>
          <w:rFonts w:ascii="Arial" w:hAnsi="Arial" w:cs="Arial"/>
        </w:rPr>
        <w:t>There are different types of management theory. This includes: classical, behavioural, quantitative and quality, systematic and contingency management theory. Management theory involves the development of concepts, principles and techniques</w:t>
      </w:r>
      <w:r w:rsidR="00AC7233" w:rsidRPr="00F83DF6">
        <w:rPr>
          <w:rFonts w:ascii="Arial" w:hAnsi="Arial" w:cs="Arial"/>
        </w:rPr>
        <w:t xml:space="preserve">. </w:t>
      </w:r>
      <w:r w:rsidRPr="00F83DF6">
        <w:rPr>
          <w:rFonts w:ascii="Arial" w:hAnsi="Arial" w:cs="Arial"/>
        </w:rPr>
        <w:t xml:space="preserve">The main purpose of management theory is to </w:t>
      </w:r>
      <w:r w:rsidR="004F5934" w:rsidRPr="00F83DF6">
        <w:rPr>
          <w:rFonts w:ascii="Arial" w:hAnsi="Arial" w:cs="Arial"/>
        </w:rPr>
        <w:t>plan, organise, staff, lead and control within an organisation</w:t>
      </w:r>
      <w:r w:rsidR="00AC7233" w:rsidRPr="00F83DF6">
        <w:rPr>
          <w:rFonts w:ascii="Arial" w:hAnsi="Arial" w:cs="Arial"/>
        </w:rPr>
        <w:t xml:space="preserve">, according to Olum (2004, P.2). Management can relate to any organisation and to any level. Management is associated with productivity. Without good management, there will be a significant loss of productivity. Olum also states that this implies </w:t>
      </w:r>
      <w:r w:rsidR="00136A4D" w:rsidRPr="00F83DF6">
        <w:rPr>
          <w:rFonts w:ascii="Arial" w:hAnsi="Arial" w:cs="Arial"/>
        </w:rPr>
        <w:t>effectiveness</w:t>
      </w:r>
      <w:r w:rsidR="00AC7233" w:rsidRPr="00F83DF6">
        <w:rPr>
          <w:rFonts w:ascii="Arial" w:hAnsi="Arial" w:cs="Arial"/>
        </w:rPr>
        <w:t xml:space="preserve"> </w:t>
      </w:r>
      <w:r w:rsidR="00136A4D" w:rsidRPr="00F83DF6">
        <w:rPr>
          <w:rFonts w:ascii="Arial" w:hAnsi="Arial" w:cs="Arial"/>
        </w:rPr>
        <w:t>and</w:t>
      </w:r>
      <w:r w:rsidR="00AC7233" w:rsidRPr="00F83DF6">
        <w:rPr>
          <w:rFonts w:ascii="Arial" w:hAnsi="Arial" w:cs="Arial"/>
        </w:rPr>
        <w:t xml:space="preserve"> efficiency. </w:t>
      </w:r>
      <w:r w:rsidR="00136A4D" w:rsidRPr="00F83DF6">
        <w:rPr>
          <w:rFonts w:ascii="Arial" w:hAnsi="Arial" w:cs="Arial"/>
        </w:rPr>
        <w:t>He also adds to this, problem solving is one of the main reasons for management. Management is a necessity in order to overcome barriers to the growth of a company.</w:t>
      </w:r>
    </w:p>
    <w:p w14:paraId="5B4C1A61" w14:textId="264DD63E" w:rsidR="004F5934" w:rsidRPr="00F83DF6" w:rsidRDefault="004F5934" w:rsidP="00F83DF6">
      <w:pPr>
        <w:spacing w:line="360" w:lineRule="auto"/>
        <w:jc w:val="both"/>
        <w:rPr>
          <w:rFonts w:ascii="Arial" w:hAnsi="Arial" w:cs="Arial"/>
        </w:rPr>
      </w:pPr>
      <w:r w:rsidRPr="00F83DF6">
        <w:rPr>
          <w:rFonts w:ascii="Arial" w:hAnsi="Arial" w:cs="Arial"/>
        </w:rPr>
        <w:t xml:space="preserve">Management theory is important in building staff skills and experiences. It is to get the best out of their employees. It also helps analyses the relationship between all members of staff. </w:t>
      </w:r>
    </w:p>
    <w:p w14:paraId="3F506502" w14:textId="577E89D4" w:rsidR="0000408D" w:rsidRDefault="0000408D" w:rsidP="00EB76D1"/>
    <w:p w14:paraId="2C7A6C40" w14:textId="377A8400" w:rsidR="004F5934" w:rsidRDefault="004F5934" w:rsidP="004F5934">
      <w:pPr>
        <w:pStyle w:val="Heading2"/>
      </w:pPr>
      <w:bookmarkStart w:id="10" w:name="_Toc15577244"/>
      <w:r>
        <w:t xml:space="preserve">How </w:t>
      </w:r>
      <w:r w:rsidR="00EE3480">
        <w:t>C</w:t>
      </w:r>
      <w:r>
        <w:t xml:space="preserve">an </w:t>
      </w:r>
      <w:r w:rsidR="002C41B3">
        <w:t xml:space="preserve">Theory </w:t>
      </w:r>
      <w:r w:rsidR="00EE3480">
        <w:t>B</w:t>
      </w:r>
      <w:r>
        <w:t xml:space="preserve">e </w:t>
      </w:r>
      <w:r w:rsidR="00EE3480">
        <w:t>A</w:t>
      </w:r>
      <w:r>
        <w:t xml:space="preserve">pplied </w:t>
      </w:r>
      <w:r w:rsidR="00EE3480">
        <w:t>T</w:t>
      </w:r>
      <w:r>
        <w:t xml:space="preserve">o </w:t>
      </w:r>
      <w:r w:rsidR="00EE3480">
        <w:t>M</w:t>
      </w:r>
      <w:r>
        <w:t>anagement</w:t>
      </w:r>
      <w:bookmarkEnd w:id="10"/>
      <w:r>
        <w:t xml:space="preserve"> </w:t>
      </w:r>
    </w:p>
    <w:p w14:paraId="66421678" w14:textId="77777777" w:rsidR="004F5934" w:rsidRPr="00F83DF6" w:rsidRDefault="004F5934" w:rsidP="00F83DF6">
      <w:pPr>
        <w:spacing w:line="360" w:lineRule="auto"/>
        <w:jc w:val="both"/>
        <w:rPr>
          <w:rFonts w:ascii="Arial" w:hAnsi="Arial" w:cs="Arial"/>
        </w:rPr>
      </w:pPr>
    </w:p>
    <w:p w14:paraId="3C44AA36" w14:textId="5DF7762E" w:rsidR="0000408D" w:rsidRPr="00F83DF6" w:rsidRDefault="00F83DF6" w:rsidP="00F83DF6">
      <w:pPr>
        <w:spacing w:line="360" w:lineRule="auto"/>
        <w:jc w:val="both"/>
        <w:rPr>
          <w:rFonts w:ascii="Arial" w:hAnsi="Arial" w:cs="Arial"/>
          <w:color w:val="000000"/>
          <w:shd w:val="clear" w:color="auto" w:fill="FFFFFF"/>
        </w:rPr>
      </w:pPr>
      <w:r>
        <w:rPr>
          <w:noProof/>
        </w:rPr>
        <w:drawing>
          <wp:anchor distT="0" distB="0" distL="114300" distR="114300" simplePos="0" relativeHeight="251670528" behindDoc="0" locked="0" layoutInCell="1" allowOverlap="1" wp14:anchorId="36487DAB" wp14:editId="797DA41D">
            <wp:simplePos x="0" y="0"/>
            <wp:positionH relativeFrom="margin">
              <wp:align>center</wp:align>
            </wp:positionH>
            <wp:positionV relativeFrom="paragraph">
              <wp:posOffset>1238794</wp:posOffset>
            </wp:positionV>
            <wp:extent cx="2638425" cy="2183524"/>
            <wp:effectExtent l="0" t="0" r="0" b="7620"/>
            <wp:wrapNone/>
            <wp:docPr id="5" name="Picture 5" descr="action centred leader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tion centred leadership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8425" cy="2183524"/>
                    </a:xfrm>
                    <a:prstGeom prst="rect">
                      <a:avLst/>
                    </a:prstGeom>
                    <a:noFill/>
                    <a:ln>
                      <a:noFill/>
                    </a:ln>
                  </pic:spPr>
                </pic:pic>
              </a:graphicData>
            </a:graphic>
          </wp:anchor>
        </w:drawing>
      </w:r>
      <w:r w:rsidR="000A604D" w:rsidRPr="00F83DF6">
        <w:rPr>
          <w:rFonts w:ascii="Arial" w:hAnsi="Arial" w:cs="Arial"/>
        </w:rPr>
        <w:t>John Adair (1934-</w:t>
      </w:r>
      <w:r w:rsidR="006E4A8D" w:rsidRPr="00F83DF6">
        <w:rPr>
          <w:rFonts w:ascii="Arial" w:hAnsi="Arial" w:cs="Arial"/>
        </w:rPr>
        <w:t xml:space="preserve"> ) who has written over 40 books, is the founder of Action Centred Leadership. More than a million managers have used his strategy. Adair believes leadership can be taught and it is not just a trait. Adair’s theory is still used in todays modern world, as it ha</w:t>
      </w:r>
      <w:r w:rsidR="00412B62" w:rsidRPr="00F83DF6">
        <w:rPr>
          <w:rFonts w:ascii="Arial" w:hAnsi="Arial" w:cs="Arial"/>
        </w:rPr>
        <w:t>s</w:t>
      </w:r>
      <w:r w:rsidR="006E4A8D" w:rsidRPr="00F83DF6">
        <w:rPr>
          <w:rFonts w:ascii="Arial" w:hAnsi="Arial" w:cs="Arial"/>
        </w:rPr>
        <w:t xml:space="preserve"> been proven to work so well. In 1979, John Adair became the worlds first professor in Leadership Studies</w:t>
      </w:r>
      <w:r w:rsidR="00412B62" w:rsidRPr="00F83DF6">
        <w:rPr>
          <w:rFonts w:ascii="Arial" w:hAnsi="Arial" w:cs="Arial"/>
        </w:rPr>
        <w:t xml:space="preserve">. </w:t>
      </w:r>
      <w:r w:rsidR="00412B62" w:rsidRPr="00F83DF6">
        <w:rPr>
          <w:rFonts w:ascii="Arial" w:hAnsi="Arial" w:cs="Arial"/>
          <w:color w:val="000000"/>
          <w:shd w:val="clear" w:color="auto" w:fill="FFFFFF"/>
        </w:rPr>
        <w:t>(John Adair- Action Centred Leadership, 2015).</w:t>
      </w:r>
    </w:p>
    <w:p w14:paraId="770E8E23" w14:textId="5C7DE302" w:rsidR="00412B62" w:rsidRDefault="00412B62" w:rsidP="00EB76D1"/>
    <w:p w14:paraId="785C1634" w14:textId="095D5E4D" w:rsidR="00412B62" w:rsidRDefault="00412B62" w:rsidP="00EB76D1"/>
    <w:p w14:paraId="2854EF36" w14:textId="202A093E" w:rsidR="00412B62" w:rsidRDefault="00412B62" w:rsidP="00EB76D1"/>
    <w:p w14:paraId="07B152D0" w14:textId="38C2AD63" w:rsidR="00412B62" w:rsidRDefault="00412B62" w:rsidP="00EB76D1"/>
    <w:p w14:paraId="1F826ECE" w14:textId="69E1A562" w:rsidR="00412B62" w:rsidRDefault="00412B62" w:rsidP="00EB76D1"/>
    <w:p w14:paraId="6D515AA4" w14:textId="64152776" w:rsidR="00412B62" w:rsidRDefault="00412B62" w:rsidP="00EB76D1">
      <w:r>
        <w:rPr>
          <w:rFonts w:ascii="Arial" w:hAnsi="Arial" w:cs="Arial"/>
          <w:color w:val="000000"/>
          <w:sz w:val="20"/>
          <w:szCs w:val="20"/>
          <w:shd w:val="clear" w:color="auto" w:fill="FFFFFF"/>
        </w:rPr>
        <w:t>(BUSINESSBALLS, 2019).</w:t>
      </w:r>
    </w:p>
    <w:p w14:paraId="4D7EE2C1" w14:textId="50B0D40E" w:rsidR="00412B62" w:rsidRPr="003D602E" w:rsidRDefault="00412B62" w:rsidP="003D602E">
      <w:pPr>
        <w:spacing w:line="360" w:lineRule="auto"/>
        <w:jc w:val="both"/>
        <w:rPr>
          <w:rFonts w:ascii="Arial" w:hAnsi="Arial" w:cs="Arial"/>
          <w:color w:val="303030"/>
          <w:shd w:val="clear" w:color="auto" w:fill="FFFFFF"/>
        </w:rPr>
      </w:pPr>
      <w:r w:rsidRPr="003D602E">
        <w:rPr>
          <w:rFonts w:ascii="Arial" w:hAnsi="Arial" w:cs="Arial"/>
          <w:color w:val="303030"/>
          <w:shd w:val="clear" w:color="auto" w:fill="FFFFFF"/>
        </w:rPr>
        <w:lastRenderedPageBreak/>
        <w:t>This Action-Centred Leadership model represents John Adair</w:t>
      </w:r>
      <w:r w:rsidR="00872508" w:rsidRPr="003D602E">
        <w:rPr>
          <w:rFonts w:ascii="Arial" w:hAnsi="Arial" w:cs="Arial"/>
          <w:color w:val="303030"/>
          <w:shd w:val="clear" w:color="auto" w:fill="FFFFFF"/>
        </w:rPr>
        <w:t>’</w:t>
      </w:r>
      <w:r w:rsidRPr="003D602E">
        <w:rPr>
          <w:rFonts w:ascii="Arial" w:hAnsi="Arial" w:cs="Arial"/>
          <w:color w:val="303030"/>
          <w:shd w:val="clear" w:color="auto" w:fill="FFFFFF"/>
        </w:rPr>
        <w:t xml:space="preserve">s leadership idea. It is his trademark, and that is what </w:t>
      </w:r>
      <w:r w:rsidR="00872508" w:rsidRPr="003D602E">
        <w:rPr>
          <w:rFonts w:ascii="Arial" w:hAnsi="Arial" w:cs="Arial"/>
          <w:color w:val="303030"/>
          <w:shd w:val="clear" w:color="auto" w:fill="FFFFFF"/>
        </w:rPr>
        <w:t xml:space="preserve">businesses use for teaching and training. The three main rules for management are: </w:t>
      </w:r>
    </w:p>
    <w:p w14:paraId="21B76212" w14:textId="2EB49EBB" w:rsidR="00872508" w:rsidRPr="00872508" w:rsidRDefault="00872508" w:rsidP="003D602E">
      <w:pPr>
        <w:numPr>
          <w:ilvl w:val="0"/>
          <w:numId w:val="2"/>
        </w:numPr>
        <w:shd w:val="clear" w:color="auto" w:fill="FFFFFF"/>
        <w:spacing w:before="100" w:beforeAutospacing="1" w:after="100" w:afterAutospacing="1" w:line="360" w:lineRule="auto"/>
        <w:jc w:val="both"/>
        <w:rPr>
          <w:rFonts w:ascii="Arial" w:eastAsia="Times New Roman" w:hAnsi="Arial" w:cs="Arial"/>
          <w:color w:val="303030"/>
          <w:lang w:eastAsia="en-GB"/>
        </w:rPr>
      </w:pPr>
      <w:r w:rsidRPr="00872508">
        <w:rPr>
          <w:rFonts w:ascii="Arial" w:eastAsia="Times New Roman" w:hAnsi="Arial" w:cs="Arial"/>
          <w:color w:val="303030"/>
          <w:lang w:eastAsia="en-GB"/>
        </w:rPr>
        <w:t>achiev</w:t>
      </w:r>
      <w:r w:rsidRPr="003D602E">
        <w:rPr>
          <w:rFonts w:ascii="Arial" w:eastAsia="Times New Roman" w:hAnsi="Arial" w:cs="Arial"/>
          <w:color w:val="303030"/>
          <w:lang w:eastAsia="en-GB"/>
        </w:rPr>
        <w:t>e</w:t>
      </w:r>
      <w:r w:rsidRPr="00872508">
        <w:rPr>
          <w:rFonts w:ascii="Arial" w:eastAsia="Times New Roman" w:hAnsi="Arial" w:cs="Arial"/>
          <w:color w:val="303030"/>
          <w:lang w:eastAsia="en-GB"/>
        </w:rPr>
        <w:t xml:space="preserve"> the task</w:t>
      </w:r>
      <w:r w:rsidRPr="003D602E">
        <w:rPr>
          <w:rFonts w:ascii="Arial" w:eastAsia="Times New Roman" w:hAnsi="Arial" w:cs="Arial"/>
          <w:color w:val="303030"/>
          <w:lang w:eastAsia="en-GB"/>
        </w:rPr>
        <w:t>,</w:t>
      </w:r>
    </w:p>
    <w:p w14:paraId="133A0676" w14:textId="623A452C" w:rsidR="00872508" w:rsidRPr="00872508" w:rsidRDefault="00872508" w:rsidP="003D602E">
      <w:pPr>
        <w:numPr>
          <w:ilvl w:val="0"/>
          <w:numId w:val="2"/>
        </w:numPr>
        <w:shd w:val="clear" w:color="auto" w:fill="FFFFFF"/>
        <w:spacing w:before="100" w:beforeAutospacing="1" w:after="100" w:afterAutospacing="1" w:line="360" w:lineRule="auto"/>
        <w:jc w:val="both"/>
        <w:rPr>
          <w:rFonts w:ascii="Arial" w:eastAsia="Times New Roman" w:hAnsi="Arial" w:cs="Arial"/>
          <w:color w:val="303030"/>
          <w:lang w:eastAsia="en-GB"/>
        </w:rPr>
      </w:pPr>
      <w:r w:rsidRPr="00872508">
        <w:rPr>
          <w:rFonts w:ascii="Arial" w:eastAsia="Times New Roman" w:hAnsi="Arial" w:cs="Arial"/>
          <w:color w:val="303030"/>
          <w:lang w:eastAsia="en-GB"/>
        </w:rPr>
        <w:t>manag</w:t>
      </w:r>
      <w:r w:rsidRPr="003D602E">
        <w:rPr>
          <w:rFonts w:ascii="Arial" w:eastAsia="Times New Roman" w:hAnsi="Arial" w:cs="Arial"/>
          <w:color w:val="303030"/>
          <w:lang w:eastAsia="en-GB"/>
        </w:rPr>
        <w:t>e</w:t>
      </w:r>
      <w:r w:rsidRPr="00872508">
        <w:rPr>
          <w:rFonts w:ascii="Arial" w:eastAsia="Times New Roman" w:hAnsi="Arial" w:cs="Arial"/>
          <w:color w:val="303030"/>
          <w:lang w:eastAsia="en-GB"/>
        </w:rPr>
        <w:t xml:space="preserve"> the team or group</w:t>
      </w:r>
      <w:r w:rsidRPr="003D602E">
        <w:rPr>
          <w:rFonts w:ascii="Arial" w:eastAsia="Times New Roman" w:hAnsi="Arial" w:cs="Arial"/>
          <w:color w:val="303030"/>
          <w:lang w:eastAsia="en-GB"/>
        </w:rPr>
        <w:t>,</w:t>
      </w:r>
    </w:p>
    <w:p w14:paraId="3416A001" w14:textId="7C78507C" w:rsidR="00872508" w:rsidRPr="00872508" w:rsidRDefault="00872508" w:rsidP="003D602E">
      <w:pPr>
        <w:numPr>
          <w:ilvl w:val="0"/>
          <w:numId w:val="2"/>
        </w:numPr>
        <w:shd w:val="clear" w:color="auto" w:fill="FFFFFF"/>
        <w:spacing w:before="100" w:beforeAutospacing="1" w:after="100" w:afterAutospacing="1" w:line="360" w:lineRule="auto"/>
        <w:jc w:val="both"/>
        <w:rPr>
          <w:rFonts w:ascii="Arial" w:eastAsia="Times New Roman" w:hAnsi="Arial" w:cs="Arial"/>
          <w:color w:val="303030"/>
          <w:lang w:eastAsia="en-GB"/>
        </w:rPr>
      </w:pPr>
      <w:r w:rsidRPr="00872508">
        <w:rPr>
          <w:rFonts w:ascii="Arial" w:eastAsia="Times New Roman" w:hAnsi="Arial" w:cs="Arial"/>
          <w:color w:val="303030"/>
          <w:lang w:eastAsia="en-GB"/>
        </w:rPr>
        <w:t>manag</w:t>
      </w:r>
      <w:r w:rsidRPr="003D602E">
        <w:rPr>
          <w:rFonts w:ascii="Arial" w:eastAsia="Times New Roman" w:hAnsi="Arial" w:cs="Arial"/>
          <w:color w:val="303030"/>
          <w:lang w:eastAsia="en-GB"/>
        </w:rPr>
        <w:t>e</w:t>
      </w:r>
      <w:r w:rsidRPr="00872508">
        <w:rPr>
          <w:rFonts w:ascii="Arial" w:eastAsia="Times New Roman" w:hAnsi="Arial" w:cs="Arial"/>
          <w:color w:val="303030"/>
          <w:lang w:eastAsia="en-GB"/>
        </w:rPr>
        <w:t xml:space="preserve"> individuals</w:t>
      </w:r>
      <w:r w:rsidRPr="003D602E">
        <w:rPr>
          <w:rFonts w:ascii="Arial" w:eastAsia="Times New Roman" w:hAnsi="Arial" w:cs="Arial"/>
          <w:color w:val="303030"/>
          <w:lang w:eastAsia="en-GB"/>
        </w:rPr>
        <w:t>.</w:t>
      </w:r>
    </w:p>
    <w:p w14:paraId="54EB369E" w14:textId="6BA2D12D" w:rsidR="00872508" w:rsidRPr="003D602E" w:rsidRDefault="00872508" w:rsidP="003D602E">
      <w:pPr>
        <w:spacing w:line="360" w:lineRule="auto"/>
        <w:jc w:val="both"/>
        <w:rPr>
          <w:rFonts w:ascii="Arial" w:hAnsi="Arial" w:cs="Arial"/>
          <w:color w:val="303030"/>
          <w:shd w:val="clear" w:color="auto" w:fill="FFFFFF"/>
        </w:rPr>
      </w:pPr>
      <w:r w:rsidRPr="003D602E">
        <w:rPr>
          <w:rFonts w:ascii="Arial" w:hAnsi="Arial" w:cs="Arial"/>
          <w:color w:val="303030"/>
          <w:shd w:val="clear" w:color="auto" w:fill="FFFFFF"/>
        </w:rPr>
        <w:t xml:space="preserve">Adair believes, to manage an organisation well, they must identify their aims and vision. This is how they will achieve their task. NEXT Retail have already done this, looking back at their </w:t>
      </w:r>
      <w:r w:rsidR="00D86CBF" w:rsidRPr="003D602E">
        <w:rPr>
          <w:rFonts w:ascii="Arial" w:hAnsi="Arial" w:cs="Arial"/>
          <w:color w:val="303030"/>
          <w:shd w:val="clear" w:color="auto" w:fill="FFFFFF"/>
        </w:rPr>
        <w:t>v</w:t>
      </w:r>
      <w:r w:rsidRPr="003D602E">
        <w:rPr>
          <w:rFonts w:ascii="Arial" w:hAnsi="Arial" w:cs="Arial"/>
          <w:color w:val="303030"/>
          <w:shd w:val="clear" w:color="auto" w:fill="FFFFFF"/>
        </w:rPr>
        <w:t xml:space="preserve">alues and </w:t>
      </w:r>
      <w:r w:rsidR="00D86CBF" w:rsidRPr="003D602E">
        <w:rPr>
          <w:rFonts w:ascii="Arial" w:hAnsi="Arial" w:cs="Arial"/>
          <w:color w:val="303030"/>
          <w:shd w:val="clear" w:color="auto" w:fill="FFFFFF"/>
        </w:rPr>
        <w:t>o</w:t>
      </w:r>
      <w:r w:rsidRPr="003D602E">
        <w:rPr>
          <w:rFonts w:ascii="Arial" w:hAnsi="Arial" w:cs="Arial"/>
          <w:color w:val="303030"/>
          <w:shd w:val="clear" w:color="auto" w:fill="FFFFFF"/>
        </w:rPr>
        <w:t xml:space="preserve">bjectives, as can be seen </w:t>
      </w:r>
      <w:r w:rsidR="00D86CBF" w:rsidRPr="003D602E">
        <w:rPr>
          <w:rFonts w:ascii="Arial" w:hAnsi="Arial" w:cs="Arial"/>
          <w:color w:val="303030"/>
          <w:shd w:val="clear" w:color="auto" w:fill="FFFFFF"/>
        </w:rPr>
        <w:t xml:space="preserve">at the top of this report. They have a special team of people </w:t>
      </w:r>
      <w:r w:rsidR="00A366FB" w:rsidRPr="003D602E">
        <w:rPr>
          <w:rFonts w:ascii="Arial" w:hAnsi="Arial" w:cs="Arial"/>
          <w:color w:val="303030"/>
          <w:shd w:val="clear" w:color="auto" w:fill="FFFFFF"/>
        </w:rPr>
        <w:t>who</w:t>
      </w:r>
      <w:r w:rsidR="00D86CBF" w:rsidRPr="003D602E">
        <w:rPr>
          <w:rFonts w:ascii="Arial" w:hAnsi="Arial" w:cs="Arial"/>
          <w:color w:val="303030"/>
          <w:shd w:val="clear" w:color="auto" w:fill="FFFFFF"/>
        </w:rPr>
        <w:t xml:space="preserve"> monitor their finances, resources and employees.</w:t>
      </w:r>
    </w:p>
    <w:p w14:paraId="20005D8C" w14:textId="2BAD3E2B" w:rsidR="00090481" w:rsidRDefault="00090481" w:rsidP="00EB76D1">
      <w:pPr>
        <w:rPr>
          <w:rFonts w:ascii="Arial" w:hAnsi="Arial" w:cs="Arial"/>
          <w:color w:val="303030"/>
          <w:sz w:val="23"/>
          <w:szCs w:val="23"/>
          <w:shd w:val="clear" w:color="auto" w:fill="FFFFFF"/>
        </w:rPr>
      </w:pPr>
      <w:r>
        <w:rPr>
          <w:noProof/>
        </w:rPr>
        <w:drawing>
          <wp:anchor distT="0" distB="0" distL="114300" distR="114300" simplePos="0" relativeHeight="251672576" behindDoc="0" locked="0" layoutInCell="1" allowOverlap="1" wp14:anchorId="7C634689" wp14:editId="385C60EB">
            <wp:simplePos x="0" y="0"/>
            <wp:positionH relativeFrom="margin">
              <wp:align>center</wp:align>
            </wp:positionH>
            <wp:positionV relativeFrom="paragraph">
              <wp:posOffset>97155</wp:posOffset>
            </wp:positionV>
            <wp:extent cx="2476500" cy="476478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0" cy="4764786"/>
                    </a:xfrm>
                    <a:prstGeom prst="rect">
                      <a:avLst/>
                    </a:prstGeom>
                    <a:noFill/>
                    <a:ln>
                      <a:noFill/>
                    </a:ln>
                  </pic:spPr>
                </pic:pic>
              </a:graphicData>
            </a:graphic>
          </wp:anchor>
        </w:drawing>
      </w:r>
    </w:p>
    <w:p w14:paraId="3DDF92A1" w14:textId="45090DB1" w:rsidR="00090481" w:rsidRDefault="00090481" w:rsidP="00EB76D1">
      <w:pPr>
        <w:rPr>
          <w:rFonts w:ascii="Arial" w:hAnsi="Arial" w:cs="Arial"/>
          <w:color w:val="303030"/>
          <w:sz w:val="23"/>
          <w:szCs w:val="23"/>
          <w:shd w:val="clear" w:color="auto" w:fill="FFFFFF"/>
        </w:rPr>
      </w:pPr>
    </w:p>
    <w:p w14:paraId="075F2C07" w14:textId="6928AB28" w:rsidR="00090481" w:rsidRDefault="00090481" w:rsidP="00EB76D1">
      <w:pPr>
        <w:rPr>
          <w:rFonts w:ascii="Arial" w:hAnsi="Arial" w:cs="Arial"/>
          <w:color w:val="303030"/>
          <w:sz w:val="23"/>
          <w:szCs w:val="23"/>
          <w:shd w:val="clear" w:color="auto" w:fill="FFFFFF"/>
        </w:rPr>
      </w:pPr>
    </w:p>
    <w:p w14:paraId="583B1A96" w14:textId="6E77CC66" w:rsidR="00090481" w:rsidRDefault="00090481" w:rsidP="00EB76D1">
      <w:pPr>
        <w:rPr>
          <w:rFonts w:ascii="Arial" w:hAnsi="Arial" w:cs="Arial"/>
          <w:color w:val="303030"/>
          <w:sz w:val="23"/>
          <w:szCs w:val="23"/>
          <w:shd w:val="clear" w:color="auto" w:fill="FFFFFF"/>
        </w:rPr>
      </w:pPr>
    </w:p>
    <w:p w14:paraId="04E95214" w14:textId="2A6D9A6D" w:rsidR="00090481" w:rsidRDefault="00090481" w:rsidP="00EB76D1">
      <w:pPr>
        <w:rPr>
          <w:rFonts w:ascii="Arial" w:hAnsi="Arial" w:cs="Arial"/>
          <w:color w:val="303030"/>
          <w:sz w:val="23"/>
          <w:szCs w:val="23"/>
          <w:shd w:val="clear" w:color="auto" w:fill="FFFFFF"/>
        </w:rPr>
      </w:pPr>
    </w:p>
    <w:p w14:paraId="49CA0D5B" w14:textId="676F3A04" w:rsidR="00090481" w:rsidRDefault="00090481" w:rsidP="00EB76D1">
      <w:pPr>
        <w:rPr>
          <w:rFonts w:ascii="Arial" w:hAnsi="Arial" w:cs="Arial"/>
          <w:color w:val="303030"/>
          <w:sz w:val="23"/>
          <w:szCs w:val="23"/>
          <w:shd w:val="clear" w:color="auto" w:fill="FFFFFF"/>
        </w:rPr>
      </w:pPr>
    </w:p>
    <w:p w14:paraId="3111A31D" w14:textId="0CAB6C73" w:rsidR="00090481" w:rsidRDefault="00090481" w:rsidP="00EB76D1">
      <w:pPr>
        <w:rPr>
          <w:rFonts w:ascii="Arial" w:hAnsi="Arial" w:cs="Arial"/>
          <w:color w:val="303030"/>
          <w:sz w:val="23"/>
          <w:szCs w:val="23"/>
          <w:shd w:val="clear" w:color="auto" w:fill="FFFFFF"/>
        </w:rPr>
      </w:pPr>
    </w:p>
    <w:p w14:paraId="276C343F" w14:textId="7D1D1EC3" w:rsidR="00090481" w:rsidRDefault="00090481" w:rsidP="00EB76D1">
      <w:pPr>
        <w:rPr>
          <w:rFonts w:ascii="Arial" w:hAnsi="Arial" w:cs="Arial"/>
          <w:color w:val="303030"/>
          <w:sz w:val="23"/>
          <w:szCs w:val="23"/>
          <w:shd w:val="clear" w:color="auto" w:fill="FFFFFF"/>
        </w:rPr>
      </w:pPr>
    </w:p>
    <w:p w14:paraId="613222C9" w14:textId="5B6D7446" w:rsidR="00090481" w:rsidRDefault="00090481" w:rsidP="00EB76D1">
      <w:pPr>
        <w:rPr>
          <w:rFonts w:ascii="Arial" w:hAnsi="Arial" w:cs="Arial"/>
          <w:color w:val="303030"/>
          <w:sz w:val="23"/>
          <w:szCs w:val="23"/>
          <w:shd w:val="clear" w:color="auto" w:fill="FFFFFF"/>
        </w:rPr>
      </w:pPr>
    </w:p>
    <w:p w14:paraId="111299EB" w14:textId="11A782D9" w:rsidR="00090481" w:rsidRDefault="00090481" w:rsidP="00EB76D1">
      <w:pPr>
        <w:rPr>
          <w:rFonts w:ascii="Arial" w:hAnsi="Arial" w:cs="Arial"/>
          <w:color w:val="303030"/>
          <w:sz w:val="23"/>
          <w:szCs w:val="23"/>
          <w:shd w:val="clear" w:color="auto" w:fill="FFFFFF"/>
        </w:rPr>
      </w:pPr>
    </w:p>
    <w:p w14:paraId="62537454" w14:textId="36A2AEE1" w:rsidR="00090481" w:rsidRDefault="00090481" w:rsidP="00EB76D1">
      <w:pPr>
        <w:rPr>
          <w:rFonts w:ascii="Arial" w:hAnsi="Arial" w:cs="Arial"/>
          <w:color w:val="303030"/>
          <w:sz w:val="23"/>
          <w:szCs w:val="23"/>
          <w:shd w:val="clear" w:color="auto" w:fill="FFFFFF"/>
        </w:rPr>
      </w:pPr>
    </w:p>
    <w:p w14:paraId="1A1BCAF4" w14:textId="3745A49E" w:rsidR="00090481" w:rsidRDefault="00090481" w:rsidP="00EB76D1">
      <w:pPr>
        <w:rPr>
          <w:rFonts w:ascii="Arial" w:hAnsi="Arial" w:cs="Arial"/>
          <w:color w:val="303030"/>
          <w:sz w:val="23"/>
          <w:szCs w:val="23"/>
          <w:shd w:val="clear" w:color="auto" w:fill="FFFFFF"/>
        </w:rPr>
      </w:pPr>
    </w:p>
    <w:p w14:paraId="05C92129" w14:textId="1009DA9E" w:rsidR="00090481" w:rsidRDefault="00090481" w:rsidP="00EB76D1">
      <w:pPr>
        <w:rPr>
          <w:rFonts w:ascii="Arial" w:hAnsi="Arial" w:cs="Arial"/>
          <w:color w:val="303030"/>
          <w:sz w:val="23"/>
          <w:szCs w:val="23"/>
          <w:shd w:val="clear" w:color="auto" w:fill="FFFFFF"/>
        </w:rPr>
      </w:pPr>
    </w:p>
    <w:p w14:paraId="6514A621" w14:textId="64362BCF" w:rsidR="00090481" w:rsidRDefault="00090481" w:rsidP="00EB76D1">
      <w:pPr>
        <w:rPr>
          <w:rFonts w:ascii="Arial" w:hAnsi="Arial" w:cs="Arial"/>
          <w:color w:val="303030"/>
          <w:sz w:val="23"/>
          <w:szCs w:val="23"/>
          <w:shd w:val="clear" w:color="auto" w:fill="FFFFFF"/>
        </w:rPr>
      </w:pPr>
    </w:p>
    <w:p w14:paraId="0D3B8CA7" w14:textId="408F9E16" w:rsidR="00090481" w:rsidRDefault="00090481" w:rsidP="00EB76D1">
      <w:pPr>
        <w:rPr>
          <w:rFonts w:ascii="Arial" w:hAnsi="Arial" w:cs="Arial"/>
          <w:color w:val="303030"/>
          <w:sz w:val="23"/>
          <w:szCs w:val="23"/>
          <w:shd w:val="clear" w:color="auto" w:fill="FFFFFF"/>
        </w:rPr>
      </w:pPr>
    </w:p>
    <w:p w14:paraId="60B08D67" w14:textId="702D9955" w:rsidR="00090481" w:rsidRDefault="00090481" w:rsidP="00EB76D1">
      <w:pPr>
        <w:rPr>
          <w:rFonts w:ascii="Arial" w:hAnsi="Arial" w:cs="Arial"/>
          <w:color w:val="303030"/>
          <w:sz w:val="23"/>
          <w:szCs w:val="23"/>
          <w:shd w:val="clear" w:color="auto" w:fill="FFFFFF"/>
        </w:rPr>
      </w:pPr>
    </w:p>
    <w:p w14:paraId="206047D1" w14:textId="43EAE114" w:rsidR="00090481" w:rsidRPr="003D602E" w:rsidRDefault="00090481" w:rsidP="003D602E">
      <w:pPr>
        <w:spacing w:line="360" w:lineRule="auto"/>
        <w:jc w:val="both"/>
        <w:rPr>
          <w:rFonts w:ascii="Arial" w:hAnsi="Arial" w:cs="Arial"/>
          <w:color w:val="303030"/>
          <w:shd w:val="clear" w:color="auto" w:fill="FFFFFF"/>
        </w:rPr>
      </w:pPr>
      <w:r w:rsidRPr="003D602E">
        <w:rPr>
          <w:rFonts w:ascii="Arial" w:hAnsi="Arial" w:cs="Arial"/>
          <w:color w:val="000000"/>
          <w:shd w:val="clear" w:color="auto" w:fill="FFFFFF"/>
        </w:rPr>
        <w:t xml:space="preserve">JAMES </w:t>
      </w:r>
      <w:r w:rsidR="00A366FB" w:rsidRPr="003D602E">
        <w:rPr>
          <w:rFonts w:ascii="Arial" w:hAnsi="Arial" w:cs="Arial"/>
          <w:color w:val="000000"/>
          <w:shd w:val="clear" w:color="auto" w:fill="FFFFFF"/>
        </w:rPr>
        <w:t>(</w:t>
      </w:r>
      <w:r w:rsidRPr="003D602E">
        <w:rPr>
          <w:rFonts w:ascii="Arial" w:hAnsi="Arial" w:cs="Arial"/>
          <w:color w:val="000000"/>
          <w:shd w:val="clear" w:color="auto" w:fill="FFFFFF"/>
        </w:rPr>
        <w:t>2019</w:t>
      </w:r>
      <w:r w:rsidR="00A366FB" w:rsidRPr="003D602E">
        <w:rPr>
          <w:rFonts w:ascii="Arial" w:hAnsi="Arial" w:cs="Arial"/>
          <w:color w:val="000000"/>
          <w:shd w:val="clear" w:color="auto" w:fill="FFFFFF"/>
        </w:rPr>
        <w:t>, p.5</w:t>
      </w:r>
      <w:r w:rsidRPr="003D602E">
        <w:rPr>
          <w:rFonts w:ascii="Arial" w:hAnsi="Arial" w:cs="Arial"/>
          <w:color w:val="000000"/>
          <w:shd w:val="clear" w:color="auto" w:fill="FFFFFF"/>
        </w:rPr>
        <w:t>)</w:t>
      </w:r>
    </w:p>
    <w:p w14:paraId="10ADC38F" w14:textId="77777777" w:rsidR="00090481" w:rsidRPr="003D602E" w:rsidRDefault="00090481" w:rsidP="003D602E">
      <w:pPr>
        <w:spacing w:line="360" w:lineRule="auto"/>
        <w:jc w:val="both"/>
        <w:rPr>
          <w:rFonts w:ascii="Arial" w:hAnsi="Arial" w:cs="Arial"/>
          <w:color w:val="303030"/>
          <w:shd w:val="clear" w:color="auto" w:fill="FFFFFF"/>
        </w:rPr>
      </w:pPr>
    </w:p>
    <w:p w14:paraId="508E7C62" w14:textId="671F5D4F" w:rsidR="00D86CBF" w:rsidRPr="003D602E" w:rsidRDefault="00D86CBF" w:rsidP="003D602E">
      <w:pPr>
        <w:spacing w:line="360" w:lineRule="auto"/>
        <w:jc w:val="both"/>
        <w:rPr>
          <w:rFonts w:ascii="Arial" w:hAnsi="Arial" w:cs="Arial"/>
          <w:color w:val="303030"/>
          <w:shd w:val="clear" w:color="auto" w:fill="FFFFFF"/>
        </w:rPr>
      </w:pPr>
      <w:r w:rsidRPr="003D602E">
        <w:rPr>
          <w:rFonts w:ascii="Arial" w:hAnsi="Arial" w:cs="Arial"/>
          <w:color w:val="303030"/>
          <w:shd w:val="clear" w:color="auto" w:fill="FFFFFF"/>
        </w:rPr>
        <w:t xml:space="preserve">Managing the group or team helps establish a relationship, as well as observing performance and behaviour. This helps the manager develop a stronger work force. They can assess and change any necessary plans or ideas. Managing the team also includes training and </w:t>
      </w:r>
      <w:r w:rsidRPr="003D602E">
        <w:rPr>
          <w:rFonts w:ascii="Arial" w:hAnsi="Arial" w:cs="Arial"/>
          <w:color w:val="303030"/>
          <w:shd w:val="clear" w:color="auto" w:fill="FFFFFF"/>
        </w:rPr>
        <w:lastRenderedPageBreak/>
        <w:t>developing. NEXT already ha</w:t>
      </w:r>
      <w:r w:rsidR="005E49DD" w:rsidRPr="003D602E">
        <w:rPr>
          <w:rFonts w:ascii="Arial" w:hAnsi="Arial" w:cs="Arial"/>
          <w:color w:val="303030"/>
          <w:shd w:val="clear" w:color="auto" w:fill="FFFFFF"/>
        </w:rPr>
        <w:t>ve</w:t>
      </w:r>
      <w:r w:rsidRPr="003D602E">
        <w:rPr>
          <w:rFonts w:ascii="Arial" w:hAnsi="Arial" w:cs="Arial"/>
          <w:color w:val="303030"/>
          <w:shd w:val="clear" w:color="auto" w:fill="FFFFFF"/>
        </w:rPr>
        <w:t xml:space="preserve"> this in their plans, as a way of developing skills and motivation.</w:t>
      </w:r>
      <w:r w:rsidR="005E49DD" w:rsidRPr="003D602E">
        <w:rPr>
          <w:rFonts w:ascii="Arial" w:hAnsi="Arial" w:cs="Arial"/>
          <w:color w:val="303030"/>
          <w:shd w:val="clear" w:color="auto" w:fill="FFFFFF"/>
        </w:rPr>
        <w:t xml:space="preserve"> Adair’s leadership model also mentions maintaining communication between groups internally and externally. NEXT manages the communication between their staff and s</w:t>
      </w:r>
      <w:r w:rsidR="00A366FB" w:rsidRPr="003D602E">
        <w:rPr>
          <w:rFonts w:ascii="Arial" w:hAnsi="Arial" w:cs="Arial"/>
          <w:color w:val="303030"/>
          <w:shd w:val="clear" w:color="auto" w:fill="FFFFFF"/>
        </w:rPr>
        <w:t>take</w:t>
      </w:r>
      <w:r w:rsidR="005E49DD" w:rsidRPr="003D602E">
        <w:rPr>
          <w:rFonts w:ascii="Arial" w:hAnsi="Arial" w:cs="Arial"/>
          <w:color w:val="303030"/>
          <w:shd w:val="clear" w:color="auto" w:fill="FFFFFF"/>
        </w:rPr>
        <w:t xml:space="preserve">holders through </w:t>
      </w:r>
      <w:r w:rsidR="00A366FB" w:rsidRPr="003D602E">
        <w:rPr>
          <w:rFonts w:ascii="Arial" w:hAnsi="Arial" w:cs="Arial"/>
          <w:color w:val="303030"/>
          <w:shd w:val="clear" w:color="auto" w:fill="FFFFFF"/>
        </w:rPr>
        <w:t xml:space="preserve">visits, </w:t>
      </w:r>
      <w:r w:rsidR="005E49DD" w:rsidRPr="003D602E">
        <w:rPr>
          <w:rFonts w:ascii="Arial" w:hAnsi="Arial" w:cs="Arial"/>
          <w:color w:val="303030"/>
          <w:shd w:val="clear" w:color="auto" w:fill="FFFFFF"/>
        </w:rPr>
        <w:t>feedback systems</w:t>
      </w:r>
      <w:r w:rsidR="00A366FB" w:rsidRPr="003D602E">
        <w:rPr>
          <w:rFonts w:ascii="Arial" w:hAnsi="Arial" w:cs="Arial"/>
          <w:color w:val="303030"/>
          <w:shd w:val="clear" w:color="auto" w:fill="FFFFFF"/>
        </w:rPr>
        <w:t>, forums, conferences, audits, workshops, online messaging, surveys, and much more. Below is a screen snap of how NEXT communicate with their internal and external stakeholders.</w:t>
      </w:r>
    </w:p>
    <w:p w14:paraId="394B8514" w14:textId="77777777" w:rsidR="00A366FB" w:rsidRDefault="00A366FB" w:rsidP="00EB76D1">
      <w:pPr>
        <w:rPr>
          <w:rFonts w:ascii="Arial" w:hAnsi="Arial" w:cs="Arial"/>
          <w:color w:val="303030"/>
          <w:sz w:val="23"/>
          <w:szCs w:val="23"/>
          <w:shd w:val="clear" w:color="auto" w:fill="FFFFFF"/>
        </w:rPr>
      </w:pPr>
    </w:p>
    <w:p w14:paraId="64682264" w14:textId="5BEFC7D4" w:rsidR="00A366FB" w:rsidRDefault="00A366FB" w:rsidP="00EB76D1">
      <w:pPr>
        <w:rPr>
          <w:rFonts w:ascii="Arial" w:hAnsi="Arial" w:cs="Arial"/>
          <w:color w:val="303030"/>
          <w:sz w:val="23"/>
          <w:szCs w:val="23"/>
          <w:shd w:val="clear" w:color="auto" w:fill="FFFFFF"/>
        </w:rPr>
      </w:pPr>
      <w:r>
        <w:rPr>
          <w:noProof/>
        </w:rPr>
        <w:drawing>
          <wp:anchor distT="0" distB="0" distL="114300" distR="114300" simplePos="0" relativeHeight="251674624" behindDoc="0" locked="0" layoutInCell="1" allowOverlap="1" wp14:anchorId="77FB04C0" wp14:editId="7C55961B">
            <wp:simplePos x="0" y="0"/>
            <wp:positionH relativeFrom="margin">
              <wp:align>right</wp:align>
            </wp:positionH>
            <wp:positionV relativeFrom="paragraph">
              <wp:posOffset>0</wp:posOffset>
            </wp:positionV>
            <wp:extent cx="5731510" cy="4175125"/>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175125"/>
                    </a:xfrm>
                    <a:prstGeom prst="rect">
                      <a:avLst/>
                    </a:prstGeom>
                    <a:noFill/>
                    <a:ln>
                      <a:noFill/>
                    </a:ln>
                  </pic:spPr>
                </pic:pic>
              </a:graphicData>
            </a:graphic>
          </wp:anchor>
        </w:drawing>
      </w:r>
    </w:p>
    <w:p w14:paraId="2C604151" w14:textId="03B69C71" w:rsidR="00A366FB" w:rsidRDefault="00A366FB" w:rsidP="00EB76D1">
      <w:pPr>
        <w:rPr>
          <w:rFonts w:ascii="Arial" w:hAnsi="Arial" w:cs="Arial"/>
          <w:color w:val="303030"/>
          <w:sz w:val="23"/>
          <w:szCs w:val="23"/>
          <w:shd w:val="clear" w:color="auto" w:fill="FFFFFF"/>
        </w:rPr>
      </w:pPr>
    </w:p>
    <w:p w14:paraId="0F9C50A1" w14:textId="7ACDDF17" w:rsidR="00A366FB" w:rsidRDefault="00A366FB" w:rsidP="00EB76D1">
      <w:pPr>
        <w:rPr>
          <w:rFonts w:ascii="Arial" w:hAnsi="Arial" w:cs="Arial"/>
          <w:color w:val="303030"/>
          <w:sz w:val="23"/>
          <w:szCs w:val="23"/>
          <w:shd w:val="clear" w:color="auto" w:fill="FFFFFF"/>
        </w:rPr>
      </w:pPr>
    </w:p>
    <w:p w14:paraId="46F474CF" w14:textId="74016A79" w:rsidR="00A366FB" w:rsidRDefault="00A366FB" w:rsidP="00EB76D1">
      <w:pPr>
        <w:rPr>
          <w:rFonts w:ascii="Arial" w:hAnsi="Arial" w:cs="Arial"/>
          <w:color w:val="303030"/>
          <w:sz w:val="23"/>
          <w:szCs w:val="23"/>
          <w:shd w:val="clear" w:color="auto" w:fill="FFFFFF"/>
        </w:rPr>
      </w:pPr>
    </w:p>
    <w:p w14:paraId="755E86C9" w14:textId="4665BD56" w:rsidR="00A366FB" w:rsidRDefault="00A366FB" w:rsidP="00EB76D1">
      <w:pPr>
        <w:rPr>
          <w:rFonts w:ascii="Arial" w:hAnsi="Arial" w:cs="Arial"/>
          <w:color w:val="303030"/>
          <w:sz w:val="23"/>
          <w:szCs w:val="23"/>
          <w:shd w:val="clear" w:color="auto" w:fill="FFFFFF"/>
        </w:rPr>
      </w:pPr>
    </w:p>
    <w:p w14:paraId="481D70DF" w14:textId="2C7FF2AE" w:rsidR="00A366FB" w:rsidRDefault="00A366FB" w:rsidP="00EB76D1">
      <w:pPr>
        <w:rPr>
          <w:rFonts w:ascii="Arial" w:hAnsi="Arial" w:cs="Arial"/>
          <w:color w:val="303030"/>
          <w:sz w:val="23"/>
          <w:szCs w:val="23"/>
          <w:shd w:val="clear" w:color="auto" w:fill="FFFFFF"/>
        </w:rPr>
      </w:pPr>
    </w:p>
    <w:p w14:paraId="438DC49E" w14:textId="30BCBF36" w:rsidR="00A366FB" w:rsidRDefault="00A366FB" w:rsidP="00EB76D1">
      <w:pPr>
        <w:rPr>
          <w:rFonts w:ascii="Arial" w:hAnsi="Arial" w:cs="Arial"/>
          <w:color w:val="303030"/>
          <w:sz w:val="23"/>
          <w:szCs w:val="23"/>
          <w:shd w:val="clear" w:color="auto" w:fill="FFFFFF"/>
        </w:rPr>
      </w:pPr>
    </w:p>
    <w:p w14:paraId="54003DFA" w14:textId="285684FA" w:rsidR="00A366FB" w:rsidRDefault="00A366FB" w:rsidP="00EB76D1">
      <w:pPr>
        <w:rPr>
          <w:rFonts w:ascii="Arial" w:hAnsi="Arial" w:cs="Arial"/>
          <w:color w:val="303030"/>
          <w:sz w:val="23"/>
          <w:szCs w:val="23"/>
          <w:shd w:val="clear" w:color="auto" w:fill="FFFFFF"/>
        </w:rPr>
      </w:pPr>
    </w:p>
    <w:p w14:paraId="1A38268A" w14:textId="772B4D0D" w:rsidR="00A366FB" w:rsidRDefault="00A366FB" w:rsidP="00EB76D1">
      <w:pPr>
        <w:rPr>
          <w:rFonts w:ascii="Arial" w:hAnsi="Arial" w:cs="Arial"/>
          <w:color w:val="303030"/>
          <w:sz w:val="23"/>
          <w:szCs w:val="23"/>
          <w:shd w:val="clear" w:color="auto" w:fill="FFFFFF"/>
        </w:rPr>
      </w:pPr>
    </w:p>
    <w:p w14:paraId="5337F285" w14:textId="245FA977" w:rsidR="00A366FB" w:rsidRDefault="00A366FB" w:rsidP="00EB76D1">
      <w:pPr>
        <w:rPr>
          <w:rFonts w:ascii="Arial" w:hAnsi="Arial" w:cs="Arial"/>
          <w:color w:val="303030"/>
          <w:sz w:val="23"/>
          <w:szCs w:val="23"/>
          <w:shd w:val="clear" w:color="auto" w:fill="FFFFFF"/>
        </w:rPr>
      </w:pPr>
    </w:p>
    <w:p w14:paraId="04F50935" w14:textId="476EFAF7" w:rsidR="00A366FB" w:rsidRDefault="00A366FB" w:rsidP="00EB76D1">
      <w:pPr>
        <w:rPr>
          <w:rFonts w:ascii="Arial" w:hAnsi="Arial" w:cs="Arial"/>
          <w:color w:val="303030"/>
          <w:sz w:val="23"/>
          <w:szCs w:val="23"/>
          <w:shd w:val="clear" w:color="auto" w:fill="FFFFFF"/>
        </w:rPr>
      </w:pPr>
    </w:p>
    <w:p w14:paraId="079E9EDD" w14:textId="6B41428C" w:rsidR="00A366FB" w:rsidRDefault="00A366FB" w:rsidP="00EB76D1">
      <w:pPr>
        <w:rPr>
          <w:rFonts w:ascii="Arial" w:hAnsi="Arial" w:cs="Arial"/>
          <w:color w:val="303030"/>
          <w:sz w:val="23"/>
          <w:szCs w:val="23"/>
          <w:shd w:val="clear" w:color="auto" w:fill="FFFFFF"/>
        </w:rPr>
      </w:pPr>
    </w:p>
    <w:p w14:paraId="41A2F2E4" w14:textId="234CDC63" w:rsidR="00A366FB" w:rsidRDefault="00A366FB" w:rsidP="00EB76D1">
      <w:pPr>
        <w:rPr>
          <w:rFonts w:ascii="Arial" w:hAnsi="Arial" w:cs="Arial"/>
          <w:color w:val="303030"/>
          <w:sz w:val="23"/>
          <w:szCs w:val="23"/>
          <w:shd w:val="clear" w:color="auto" w:fill="FFFFFF"/>
        </w:rPr>
      </w:pPr>
    </w:p>
    <w:p w14:paraId="56AF8759" w14:textId="26E842D1" w:rsidR="00A366FB" w:rsidRDefault="00A366FB" w:rsidP="00EB76D1">
      <w:pPr>
        <w:rPr>
          <w:rFonts w:ascii="Arial" w:hAnsi="Arial" w:cs="Arial"/>
          <w:color w:val="303030"/>
          <w:sz w:val="23"/>
          <w:szCs w:val="23"/>
          <w:shd w:val="clear" w:color="auto" w:fill="FFFFFF"/>
        </w:rPr>
      </w:pPr>
    </w:p>
    <w:p w14:paraId="37580B77" w14:textId="47BCAF45" w:rsidR="00A366FB" w:rsidRDefault="00A366FB" w:rsidP="00EB76D1">
      <w:pPr>
        <w:rPr>
          <w:rFonts w:ascii="Arial" w:hAnsi="Arial" w:cs="Arial"/>
          <w:color w:val="303030"/>
          <w:sz w:val="23"/>
          <w:szCs w:val="23"/>
          <w:shd w:val="clear" w:color="auto" w:fill="FFFFFF"/>
        </w:rPr>
      </w:pPr>
    </w:p>
    <w:p w14:paraId="2C9CB825" w14:textId="031A3554" w:rsidR="00A366FB" w:rsidRPr="008F11EB" w:rsidRDefault="00A366FB" w:rsidP="008F11EB">
      <w:pPr>
        <w:spacing w:line="360" w:lineRule="auto"/>
        <w:jc w:val="both"/>
        <w:rPr>
          <w:rFonts w:ascii="Arial" w:hAnsi="Arial" w:cs="Arial"/>
          <w:color w:val="303030"/>
          <w:shd w:val="clear" w:color="auto" w:fill="FFFFFF"/>
        </w:rPr>
      </w:pPr>
      <w:r w:rsidRPr="008F11EB">
        <w:rPr>
          <w:rFonts w:ascii="Arial" w:hAnsi="Arial" w:cs="Arial"/>
          <w:color w:val="000000"/>
          <w:shd w:val="clear" w:color="auto" w:fill="FFFFFF"/>
        </w:rPr>
        <w:t>JAMES</w:t>
      </w:r>
      <w:r w:rsidRPr="008F11EB">
        <w:rPr>
          <w:rFonts w:ascii="Arial" w:hAnsi="Arial" w:cs="Arial"/>
          <w:color w:val="000000"/>
          <w:shd w:val="clear" w:color="auto" w:fill="FFFFFF"/>
        </w:rPr>
        <w:t xml:space="preserve"> (</w:t>
      </w:r>
      <w:r w:rsidRPr="008F11EB">
        <w:rPr>
          <w:rFonts w:ascii="Arial" w:hAnsi="Arial" w:cs="Arial"/>
          <w:color w:val="000000"/>
          <w:shd w:val="clear" w:color="auto" w:fill="FFFFFF"/>
        </w:rPr>
        <w:t>2019</w:t>
      </w:r>
      <w:r w:rsidRPr="008F11EB">
        <w:rPr>
          <w:rFonts w:ascii="Arial" w:hAnsi="Arial" w:cs="Arial"/>
          <w:color w:val="000000"/>
          <w:shd w:val="clear" w:color="auto" w:fill="FFFFFF"/>
        </w:rPr>
        <w:t>, p.7</w:t>
      </w:r>
      <w:r w:rsidRPr="008F11EB">
        <w:rPr>
          <w:rFonts w:ascii="Arial" w:hAnsi="Arial" w:cs="Arial"/>
          <w:color w:val="000000"/>
          <w:shd w:val="clear" w:color="auto" w:fill="FFFFFF"/>
        </w:rPr>
        <w:t>)</w:t>
      </w:r>
    </w:p>
    <w:p w14:paraId="248E767E" w14:textId="77777777" w:rsidR="00A366FB" w:rsidRPr="008F11EB" w:rsidRDefault="00A366FB" w:rsidP="008F11EB">
      <w:pPr>
        <w:spacing w:line="360" w:lineRule="auto"/>
        <w:jc w:val="both"/>
        <w:rPr>
          <w:rFonts w:ascii="Arial" w:hAnsi="Arial" w:cs="Arial"/>
          <w:color w:val="303030"/>
          <w:shd w:val="clear" w:color="auto" w:fill="FFFFFF"/>
        </w:rPr>
      </w:pPr>
    </w:p>
    <w:p w14:paraId="10B001AC" w14:textId="30F3E905" w:rsidR="000A7C0E" w:rsidRPr="008F11EB" w:rsidRDefault="005E49DD" w:rsidP="008F11EB">
      <w:pPr>
        <w:spacing w:line="360" w:lineRule="auto"/>
        <w:jc w:val="both"/>
        <w:rPr>
          <w:rFonts w:ascii="Arial" w:hAnsi="Arial" w:cs="Arial"/>
          <w:color w:val="303030"/>
          <w:shd w:val="clear" w:color="auto" w:fill="FFFFFF"/>
        </w:rPr>
      </w:pPr>
      <w:r w:rsidRPr="008F11EB">
        <w:rPr>
          <w:rFonts w:ascii="Arial" w:hAnsi="Arial" w:cs="Arial"/>
          <w:color w:val="303030"/>
          <w:shd w:val="clear" w:color="auto" w:fill="FFFFFF"/>
        </w:rPr>
        <w:t>Adair’s model of management teaches</w:t>
      </w:r>
      <w:r w:rsidR="00A04397" w:rsidRPr="008F11EB">
        <w:rPr>
          <w:rFonts w:ascii="Arial" w:hAnsi="Arial" w:cs="Arial"/>
          <w:color w:val="303030"/>
          <w:shd w:val="clear" w:color="auto" w:fill="FFFFFF"/>
        </w:rPr>
        <w:t xml:space="preserve"> managers</w:t>
      </w:r>
      <w:r w:rsidRPr="008F11EB">
        <w:rPr>
          <w:rFonts w:ascii="Arial" w:hAnsi="Arial" w:cs="Arial"/>
          <w:color w:val="303030"/>
          <w:shd w:val="clear" w:color="auto" w:fill="FFFFFF"/>
        </w:rPr>
        <w:t xml:space="preserve"> to understand </w:t>
      </w:r>
      <w:r w:rsidR="00A04397" w:rsidRPr="008F11EB">
        <w:rPr>
          <w:rFonts w:ascii="Arial" w:hAnsi="Arial" w:cs="Arial"/>
          <w:color w:val="303030"/>
          <w:shd w:val="clear" w:color="auto" w:fill="FFFFFF"/>
        </w:rPr>
        <w:t>people</w:t>
      </w:r>
      <w:r w:rsidRPr="008F11EB">
        <w:rPr>
          <w:rFonts w:ascii="Arial" w:hAnsi="Arial" w:cs="Arial"/>
          <w:color w:val="303030"/>
          <w:shd w:val="clear" w:color="auto" w:fill="FFFFFF"/>
        </w:rPr>
        <w:t xml:space="preserve"> for who they are individually, not just </w:t>
      </w:r>
      <w:r w:rsidR="00A04397" w:rsidRPr="008F11EB">
        <w:rPr>
          <w:rFonts w:ascii="Arial" w:hAnsi="Arial" w:cs="Arial"/>
          <w:color w:val="303030"/>
          <w:shd w:val="clear" w:color="auto" w:fill="FFFFFF"/>
        </w:rPr>
        <w:t xml:space="preserve">as </w:t>
      </w:r>
      <w:r w:rsidRPr="008F11EB">
        <w:rPr>
          <w:rFonts w:ascii="Arial" w:hAnsi="Arial" w:cs="Arial"/>
          <w:color w:val="303030"/>
          <w:shd w:val="clear" w:color="auto" w:fill="FFFFFF"/>
        </w:rPr>
        <w:t>team members. NEXT has approached this by having reward systems and appraisals</w:t>
      </w:r>
      <w:r w:rsidR="00A04397" w:rsidRPr="008F11EB">
        <w:rPr>
          <w:rFonts w:ascii="Arial" w:hAnsi="Arial" w:cs="Arial"/>
          <w:color w:val="303030"/>
          <w:shd w:val="clear" w:color="auto" w:fill="FFFFFF"/>
        </w:rPr>
        <w:t xml:space="preserve"> in place</w:t>
      </w:r>
      <w:r w:rsidRPr="008F11EB">
        <w:rPr>
          <w:rFonts w:ascii="Arial" w:hAnsi="Arial" w:cs="Arial"/>
          <w:color w:val="303030"/>
          <w:shd w:val="clear" w:color="auto" w:fill="FFFFFF"/>
        </w:rPr>
        <w:t xml:space="preserve">. They give </w:t>
      </w:r>
      <w:r w:rsidR="00A04397" w:rsidRPr="008F11EB">
        <w:rPr>
          <w:rFonts w:ascii="Arial" w:hAnsi="Arial" w:cs="Arial"/>
          <w:color w:val="303030"/>
          <w:shd w:val="clear" w:color="auto" w:fill="FFFFFF"/>
        </w:rPr>
        <w:t xml:space="preserve">their </w:t>
      </w:r>
      <w:r w:rsidRPr="008F11EB">
        <w:rPr>
          <w:rFonts w:ascii="Arial" w:hAnsi="Arial" w:cs="Arial"/>
          <w:color w:val="303030"/>
          <w:shd w:val="clear" w:color="auto" w:fill="FFFFFF"/>
        </w:rPr>
        <w:t>staff the opportunity to discuss any issues</w:t>
      </w:r>
      <w:r w:rsidR="00A04397" w:rsidRPr="008F11EB">
        <w:rPr>
          <w:rFonts w:ascii="Arial" w:hAnsi="Arial" w:cs="Arial"/>
          <w:color w:val="303030"/>
          <w:shd w:val="clear" w:color="auto" w:fill="FFFFFF"/>
        </w:rPr>
        <w:t xml:space="preserve"> they may have during an appraisal, and in return the staff are given a feedback by the manager / leader</w:t>
      </w:r>
      <w:r w:rsidRPr="008F11EB">
        <w:rPr>
          <w:rFonts w:ascii="Arial" w:hAnsi="Arial" w:cs="Arial"/>
          <w:color w:val="303030"/>
          <w:shd w:val="clear" w:color="auto" w:fill="FFFFFF"/>
        </w:rPr>
        <w:t xml:space="preserve">. </w:t>
      </w:r>
      <w:r w:rsidR="00A04397" w:rsidRPr="008F11EB">
        <w:rPr>
          <w:rFonts w:ascii="Arial" w:hAnsi="Arial" w:cs="Arial"/>
          <w:color w:val="303030"/>
          <w:shd w:val="clear" w:color="auto" w:fill="FFFFFF"/>
        </w:rPr>
        <w:t>This enables managers to know more about their staff. They can adapt work for the staffs suitability, for example being able to pr</w:t>
      </w:r>
      <w:r w:rsidR="00FA481F" w:rsidRPr="008F11EB">
        <w:rPr>
          <w:rFonts w:ascii="Arial" w:hAnsi="Arial" w:cs="Arial"/>
          <w:color w:val="303030"/>
          <w:shd w:val="clear" w:color="auto" w:fill="FFFFFF"/>
        </w:rPr>
        <w:t>ovide flexible working hours</w:t>
      </w:r>
      <w:r w:rsidR="00A04397" w:rsidRPr="008F11EB">
        <w:rPr>
          <w:rFonts w:ascii="Arial" w:hAnsi="Arial" w:cs="Arial"/>
          <w:color w:val="303030"/>
          <w:shd w:val="clear" w:color="auto" w:fill="FFFFFF"/>
        </w:rPr>
        <w:t>.</w:t>
      </w:r>
      <w:r w:rsidR="000A7C0E" w:rsidRPr="008F11EB">
        <w:rPr>
          <w:rFonts w:ascii="Arial" w:hAnsi="Arial" w:cs="Arial"/>
          <w:color w:val="303030"/>
          <w:shd w:val="clear" w:color="auto" w:fill="FFFFFF"/>
        </w:rPr>
        <w:t xml:space="preserve"> According to Kakabadse et al. (2018, p.14), “Flexible working is a growing demand to fit jobs into a broader work / life balance.”</w:t>
      </w:r>
    </w:p>
    <w:p w14:paraId="04E43950" w14:textId="7D936EB5" w:rsidR="00872508" w:rsidRPr="008F11EB" w:rsidRDefault="005E49DD" w:rsidP="008F11EB">
      <w:pPr>
        <w:spacing w:line="360" w:lineRule="auto"/>
        <w:jc w:val="both"/>
        <w:rPr>
          <w:rFonts w:ascii="Arial" w:hAnsi="Arial" w:cs="Arial"/>
          <w:color w:val="303030"/>
          <w:shd w:val="clear" w:color="auto" w:fill="FFFFFF"/>
        </w:rPr>
      </w:pPr>
      <w:r w:rsidRPr="008F11EB">
        <w:rPr>
          <w:rFonts w:ascii="Arial" w:hAnsi="Arial" w:cs="Arial"/>
          <w:color w:val="303030"/>
          <w:shd w:val="clear" w:color="auto" w:fill="FFFFFF"/>
        </w:rPr>
        <w:lastRenderedPageBreak/>
        <w:t xml:space="preserve">Having a reward system in place </w:t>
      </w:r>
      <w:r w:rsidR="00A04397" w:rsidRPr="008F11EB">
        <w:rPr>
          <w:rFonts w:ascii="Arial" w:hAnsi="Arial" w:cs="Arial"/>
          <w:color w:val="303030"/>
          <w:shd w:val="clear" w:color="auto" w:fill="FFFFFF"/>
        </w:rPr>
        <w:t xml:space="preserve">can </w:t>
      </w:r>
      <w:r w:rsidRPr="008F11EB">
        <w:rPr>
          <w:rFonts w:ascii="Arial" w:hAnsi="Arial" w:cs="Arial"/>
          <w:color w:val="303030"/>
          <w:shd w:val="clear" w:color="auto" w:fill="FFFFFF"/>
        </w:rPr>
        <w:t xml:space="preserve">also motivate their staff to work harder. NEXT do this by providing </w:t>
      </w:r>
      <w:r w:rsidR="00FA481F" w:rsidRPr="008F11EB">
        <w:rPr>
          <w:rFonts w:ascii="Arial" w:hAnsi="Arial" w:cs="Arial"/>
          <w:color w:val="303030"/>
          <w:shd w:val="clear" w:color="auto" w:fill="FFFFFF"/>
        </w:rPr>
        <w:t xml:space="preserve">the opportunity for “sharesave” and </w:t>
      </w:r>
      <w:r w:rsidRPr="008F11EB">
        <w:rPr>
          <w:rFonts w:ascii="Arial" w:hAnsi="Arial" w:cs="Arial"/>
          <w:color w:val="303030"/>
          <w:shd w:val="clear" w:color="auto" w:fill="FFFFFF"/>
        </w:rPr>
        <w:t xml:space="preserve">their own </w:t>
      </w:r>
      <w:r w:rsidR="00FA481F" w:rsidRPr="008F11EB">
        <w:rPr>
          <w:rFonts w:ascii="Arial" w:hAnsi="Arial" w:cs="Arial"/>
          <w:color w:val="303030"/>
          <w:shd w:val="clear" w:color="auto" w:fill="FFFFFF"/>
        </w:rPr>
        <w:t xml:space="preserve">workplace </w:t>
      </w:r>
      <w:r w:rsidRPr="008F11EB">
        <w:rPr>
          <w:rFonts w:ascii="Arial" w:hAnsi="Arial" w:cs="Arial"/>
          <w:color w:val="303030"/>
          <w:shd w:val="clear" w:color="auto" w:fill="FFFFFF"/>
        </w:rPr>
        <w:t>nursery for parents with no childcare.</w:t>
      </w:r>
      <w:r w:rsidR="00FA481F" w:rsidRPr="008F11EB">
        <w:rPr>
          <w:rFonts w:ascii="Arial" w:hAnsi="Arial" w:cs="Arial"/>
          <w:color w:val="303030"/>
          <w:shd w:val="clear" w:color="auto" w:fill="FFFFFF"/>
        </w:rPr>
        <w:t xml:space="preserve"> Sharesave is an opportunity to save money over a period of 3 to 5 years, to buy a share of NEXT plc at a discounted rate. They also provide mental health awareness training, as they value employee well-being.</w:t>
      </w:r>
      <w:r w:rsidR="00FA481F" w:rsidRPr="008F11EB">
        <w:rPr>
          <w:rFonts w:ascii="Arial" w:hAnsi="Arial" w:cs="Arial"/>
          <w:color w:val="000000"/>
          <w:shd w:val="clear" w:color="auto" w:fill="FFFFFF"/>
        </w:rPr>
        <w:t xml:space="preserve"> </w:t>
      </w:r>
      <w:r w:rsidR="00FA481F" w:rsidRPr="008F11EB">
        <w:rPr>
          <w:rFonts w:ascii="Arial" w:hAnsi="Arial" w:cs="Arial"/>
          <w:color w:val="000000"/>
          <w:shd w:val="clear" w:color="auto" w:fill="FFFFFF"/>
        </w:rPr>
        <w:t>JAMES (2019, p.</w:t>
      </w:r>
      <w:r w:rsidR="00FA481F" w:rsidRPr="008F11EB">
        <w:rPr>
          <w:rFonts w:ascii="Arial" w:hAnsi="Arial" w:cs="Arial"/>
          <w:color w:val="000000"/>
          <w:shd w:val="clear" w:color="auto" w:fill="FFFFFF"/>
        </w:rPr>
        <w:t>22</w:t>
      </w:r>
      <w:r w:rsidR="00FA481F" w:rsidRPr="008F11EB">
        <w:rPr>
          <w:rFonts w:ascii="Arial" w:hAnsi="Arial" w:cs="Arial"/>
          <w:color w:val="000000"/>
          <w:shd w:val="clear" w:color="auto" w:fill="FFFFFF"/>
        </w:rPr>
        <w:t>)</w:t>
      </w:r>
      <w:r w:rsidR="00FA481F" w:rsidRPr="008F11EB">
        <w:rPr>
          <w:rFonts w:ascii="Arial" w:hAnsi="Arial" w:cs="Arial"/>
          <w:color w:val="000000"/>
          <w:shd w:val="clear" w:color="auto" w:fill="FFFFFF"/>
        </w:rPr>
        <w:t>.</w:t>
      </w:r>
    </w:p>
    <w:p w14:paraId="1C396A17" w14:textId="086C6BF6" w:rsidR="000A604D" w:rsidRPr="008F11EB" w:rsidRDefault="00412B62" w:rsidP="008F11EB">
      <w:pPr>
        <w:spacing w:line="360" w:lineRule="auto"/>
        <w:jc w:val="both"/>
        <w:rPr>
          <w:rFonts w:ascii="Arial" w:hAnsi="Arial" w:cs="Arial"/>
          <w:color w:val="000000"/>
          <w:shd w:val="clear" w:color="auto" w:fill="FFFFFF"/>
        </w:rPr>
      </w:pPr>
      <w:r w:rsidRPr="008F11EB">
        <w:rPr>
          <w:rFonts w:ascii="Arial" w:hAnsi="Arial" w:cs="Arial"/>
          <w:color w:val="303030"/>
          <w:shd w:val="clear" w:color="auto" w:fill="FFFFFF"/>
        </w:rPr>
        <w:t xml:space="preserve">“Being able to do all of these things, and keep the right balance, gets results, builds morale, improves quality, develops teams and productivity, and is the mark of a successful manager and leader.” </w:t>
      </w:r>
      <w:bookmarkStart w:id="11" w:name="_Hlk15566179"/>
      <w:r w:rsidRPr="008F11EB">
        <w:rPr>
          <w:rFonts w:ascii="Arial" w:hAnsi="Arial" w:cs="Arial"/>
          <w:color w:val="000000"/>
          <w:shd w:val="clear" w:color="auto" w:fill="FFFFFF"/>
        </w:rPr>
        <w:t>(BUSINESSBALLS, 2019).</w:t>
      </w:r>
      <w:bookmarkEnd w:id="11"/>
    </w:p>
    <w:p w14:paraId="12687D96" w14:textId="77777777" w:rsidR="000A7C0E" w:rsidRPr="008F11EB" w:rsidRDefault="00FA481F" w:rsidP="008F11EB">
      <w:pPr>
        <w:spacing w:line="360" w:lineRule="auto"/>
        <w:jc w:val="both"/>
        <w:rPr>
          <w:rFonts w:ascii="Arial" w:hAnsi="Arial" w:cs="Arial"/>
          <w:color w:val="000000"/>
          <w:shd w:val="clear" w:color="auto" w:fill="FFFFFF"/>
        </w:rPr>
      </w:pPr>
      <w:r w:rsidRPr="008F11EB">
        <w:rPr>
          <w:rFonts w:ascii="Arial" w:hAnsi="Arial" w:cs="Arial"/>
          <w:color w:val="000000"/>
          <w:shd w:val="clear" w:color="auto" w:fill="FFFFFF"/>
        </w:rPr>
        <w:t xml:space="preserve">It may be safe to say </w:t>
      </w:r>
      <w:r w:rsidR="00F40FF5" w:rsidRPr="008F11EB">
        <w:rPr>
          <w:rFonts w:ascii="Arial" w:hAnsi="Arial" w:cs="Arial"/>
          <w:color w:val="000000"/>
          <w:shd w:val="clear" w:color="auto" w:fill="FFFFFF"/>
        </w:rPr>
        <w:t xml:space="preserve">that </w:t>
      </w:r>
      <w:r w:rsidRPr="008F11EB">
        <w:rPr>
          <w:rFonts w:ascii="Arial" w:hAnsi="Arial" w:cs="Arial"/>
          <w:color w:val="000000"/>
          <w:shd w:val="clear" w:color="auto" w:fill="FFFFFF"/>
        </w:rPr>
        <w:t xml:space="preserve">NEXT are following the model of John Adair’s Action-Centred leadership theory. </w:t>
      </w:r>
      <w:r w:rsidR="00F40FF5" w:rsidRPr="008F11EB">
        <w:rPr>
          <w:rFonts w:ascii="Arial" w:hAnsi="Arial" w:cs="Arial"/>
          <w:color w:val="000000"/>
          <w:shd w:val="clear" w:color="auto" w:fill="FFFFFF"/>
        </w:rPr>
        <w:t>The theory can be relatable to peoples beliefs, values, attitudes and behaviour. To achieve a task, manage an individual or a team, a manager must believe it is achievable. They must have strength and courage. Only then, they will value their skills and abilities, displaying good attitudes and become a good role model for others. For a manager, it can still get quite tricky to maintain all this. There are many people with different personality / characters, so the manager will need to address all those involved.</w:t>
      </w:r>
      <w:r w:rsidR="003472C2" w:rsidRPr="008F11EB">
        <w:rPr>
          <w:rFonts w:ascii="Arial" w:hAnsi="Arial" w:cs="Arial"/>
          <w:color w:val="000000"/>
          <w:shd w:val="clear" w:color="auto" w:fill="FFFFFF"/>
        </w:rPr>
        <w:t xml:space="preserve"> There are a lot of factors to consider when following Adair’s model. It may look simple, but there are a lot to contemplate. Sometimes, it can become a little of a burden, leaving the manager to miss out some key details in ensuring they are following the points themselves.</w:t>
      </w:r>
    </w:p>
    <w:p w14:paraId="42766DD2" w14:textId="6BDCD872" w:rsidR="00FA481F" w:rsidRPr="008F11EB" w:rsidRDefault="003472C2" w:rsidP="008F11EB">
      <w:pPr>
        <w:spacing w:line="360" w:lineRule="auto"/>
        <w:jc w:val="both"/>
        <w:rPr>
          <w:rFonts w:ascii="Arial" w:hAnsi="Arial" w:cs="Arial"/>
        </w:rPr>
      </w:pPr>
      <w:r w:rsidRPr="008F11EB">
        <w:rPr>
          <w:rFonts w:ascii="Arial" w:hAnsi="Arial" w:cs="Arial"/>
          <w:color w:val="000000"/>
          <w:shd w:val="clear" w:color="auto" w:fill="FFFFFF"/>
        </w:rPr>
        <w:t>For an employee, their belief may be that the rules are there just for the sake of having rules. If they have never obeyed their family, teachers or anyone, ignoring rules can be easy. They may believe they can get away with just about anything without consequences. These individuals may have very little value in life, therefore their behaviour will mirror their attitude.</w:t>
      </w:r>
    </w:p>
    <w:p w14:paraId="05C6639C" w14:textId="7CA7542B" w:rsidR="006A0C48" w:rsidRPr="008F11EB" w:rsidRDefault="00D26452" w:rsidP="008F11EB">
      <w:pPr>
        <w:spacing w:line="360" w:lineRule="auto"/>
        <w:jc w:val="both"/>
        <w:rPr>
          <w:rFonts w:ascii="Arial" w:hAnsi="Arial" w:cs="Arial"/>
        </w:rPr>
      </w:pPr>
      <w:r w:rsidRPr="008F11EB">
        <w:rPr>
          <w:rFonts w:ascii="Arial" w:hAnsi="Arial" w:cs="Arial"/>
        </w:rPr>
        <w:t>John Adair’s Leadership model also consists of core functions that make a good management theory. They are as follows: planning, initiating, controlling, supporting, informing and evaluating. If a manager has not got the correct skills to use these core functions, then the organisation will fail to succeed. The organisation requires a manager who has the ability and strength to cover these factors and who can make a difference. If they need training on leadership, then perhaps they are not ready for the role just yet. An effective manager should have already possessed the skills of the core functions. This way their beliefs, values and attitude will shine through</w:t>
      </w:r>
      <w:r w:rsidR="00FA3CB2" w:rsidRPr="008F11EB">
        <w:rPr>
          <w:rFonts w:ascii="Arial" w:hAnsi="Arial" w:cs="Arial"/>
        </w:rPr>
        <w:t xml:space="preserve"> and the employees can build their trust in them.</w:t>
      </w:r>
    </w:p>
    <w:p w14:paraId="4E535931" w14:textId="418DA850" w:rsidR="000A7C0E" w:rsidRPr="008F11EB" w:rsidRDefault="000A7C0E" w:rsidP="008F11EB">
      <w:pPr>
        <w:spacing w:line="360" w:lineRule="auto"/>
        <w:jc w:val="both"/>
        <w:rPr>
          <w:rFonts w:ascii="Arial" w:hAnsi="Arial" w:cs="Arial"/>
        </w:rPr>
      </w:pPr>
      <w:r w:rsidRPr="008F11EB">
        <w:rPr>
          <w:rFonts w:ascii="Arial" w:hAnsi="Arial" w:cs="Arial"/>
        </w:rPr>
        <w:t>“</w:t>
      </w:r>
      <w:r w:rsidRPr="008F11EB">
        <w:rPr>
          <w:rFonts w:ascii="Arial" w:hAnsi="Arial" w:cs="Arial"/>
        </w:rPr>
        <w:t>Employees want empowerment on the job to make work more meaningful and satisfying. They want to contribute their unique talents to organisations that acknowledge their contribution. Their expectations need to be managed by more senior employees, who themselves may have changing aspirations and similar wants and values.</w:t>
      </w:r>
      <w:r w:rsidRPr="008F11EB">
        <w:rPr>
          <w:rFonts w:ascii="Arial" w:hAnsi="Arial" w:cs="Arial"/>
        </w:rPr>
        <w:t xml:space="preserve">” </w:t>
      </w:r>
      <w:r w:rsidRPr="008F11EB">
        <w:rPr>
          <w:rFonts w:ascii="Arial" w:hAnsi="Arial" w:cs="Arial"/>
          <w:color w:val="303030"/>
          <w:shd w:val="clear" w:color="auto" w:fill="FFFFFF"/>
        </w:rPr>
        <w:t>Kakabadse et al. (2018, p.14)</w:t>
      </w:r>
    </w:p>
    <w:p w14:paraId="2D9EF263" w14:textId="77777777" w:rsidR="006A0C48" w:rsidRDefault="006A0C48" w:rsidP="006A0C48">
      <w:pPr>
        <w:pStyle w:val="Heading1"/>
      </w:pPr>
      <w:bookmarkStart w:id="12" w:name="_Toc15577245"/>
      <w:r>
        <w:lastRenderedPageBreak/>
        <w:t>CONCLUSION</w:t>
      </w:r>
      <w:bookmarkEnd w:id="12"/>
    </w:p>
    <w:p w14:paraId="45C57B28" w14:textId="716881E8" w:rsidR="006A0C48" w:rsidRDefault="006A0C48" w:rsidP="006A0C48"/>
    <w:p w14:paraId="0C11BF74" w14:textId="77777777" w:rsidR="00EE3480" w:rsidRPr="005E5180" w:rsidRDefault="003803D7" w:rsidP="005E5180">
      <w:pPr>
        <w:spacing w:line="360" w:lineRule="auto"/>
        <w:jc w:val="both"/>
        <w:rPr>
          <w:rFonts w:ascii="Arial" w:hAnsi="Arial" w:cs="Arial"/>
        </w:rPr>
      </w:pPr>
      <w:r w:rsidRPr="005E5180">
        <w:rPr>
          <w:rFonts w:ascii="Arial" w:hAnsi="Arial" w:cs="Arial"/>
        </w:rPr>
        <w:t>At the end of the day, beliefs, values and attitudes will always have impact on workplace behaviour. They will all differ from every individual and organisation. Every person is made up of their own beliefs and values. That defines a persons attitude and behaviour. Beliefs and values can change over a period of time. This will</w:t>
      </w:r>
      <w:r w:rsidR="00FA3CB2" w:rsidRPr="005E5180">
        <w:rPr>
          <w:rFonts w:ascii="Arial" w:hAnsi="Arial" w:cs="Arial"/>
        </w:rPr>
        <w:t xml:space="preserve"> have effect on</w:t>
      </w:r>
      <w:r w:rsidRPr="005E5180">
        <w:rPr>
          <w:rFonts w:ascii="Arial" w:hAnsi="Arial" w:cs="Arial"/>
        </w:rPr>
        <w:t xml:space="preserve"> </w:t>
      </w:r>
      <w:r w:rsidR="00FA3CB2" w:rsidRPr="005E5180">
        <w:rPr>
          <w:rFonts w:ascii="Arial" w:hAnsi="Arial" w:cs="Arial"/>
        </w:rPr>
        <w:t xml:space="preserve">people’s </w:t>
      </w:r>
      <w:r w:rsidRPr="005E5180">
        <w:rPr>
          <w:rFonts w:ascii="Arial" w:hAnsi="Arial" w:cs="Arial"/>
        </w:rPr>
        <w:t>behaviour in the workplace.</w:t>
      </w:r>
      <w:r w:rsidR="00FA3CB2" w:rsidRPr="005E5180">
        <w:rPr>
          <w:rFonts w:ascii="Arial" w:hAnsi="Arial" w:cs="Arial"/>
        </w:rPr>
        <w:t xml:space="preserve"> As Adair suggested, people need guidance in the right path. This guidance may then become ones belief or value. Looking back at the diagram which shows how beliefs are linked to behaviour, it can be said that guidance is another way people acquire their beliefs, as they gain more knowledge and experience in the process.</w:t>
      </w:r>
    </w:p>
    <w:p w14:paraId="514C962B" w14:textId="54C1BE16" w:rsidR="003803D7" w:rsidRPr="005E5180" w:rsidRDefault="00EE3480" w:rsidP="005E5180">
      <w:pPr>
        <w:spacing w:line="360" w:lineRule="auto"/>
        <w:jc w:val="both"/>
        <w:rPr>
          <w:rFonts w:ascii="Arial" w:hAnsi="Arial" w:cs="Arial"/>
        </w:rPr>
      </w:pPr>
      <w:r w:rsidRPr="005E5180">
        <w:rPr>
          <w:rFonts w:ascii="Arial" w:hAnsi="Arial" w:cs="Arial"/>
        </w:rPr>
        <w:t>I</w:t>
      </w:r>
      <w:r w:rsidR="00FA3CB2" w:rsidRPr="005E5180">
        <w:rPr>
          <w:rFonts w:ascii="Arial" w:hAnsi="Arial" w:cs="Arial"/>
        </w:rPr>
        <w:t xml:space="preserve">n every organisation, there will be people with different attitude and behaviour but the most important thing to remember is, why a person reacts </w:t>
      </w:r>
      <w:r w:rsidRPr="005E5180">
        <w:rPr>
          <w:rFonts w:ascii="Arial" w:hAnsi="Arial" w:cs="Arial"/>
        </w:rPr>
        <w:t>t</w:t>
      </w:r>
      <w:r w:rsidR="00FA3CB2" w:rsidRPr="005E5180">
        <w:rPr>
          <w:rFonts w:ascii="Arial" w:hAnsi="Arial" w:cs="Arial"/>
        </w:rPr>
        <w:t>he way they do. Is there more behind their actions or words? W</w:t>
      </w:r>
      <w:r w:rsidRPr="005E5180">
        <w:rPr>
          <w:rFonts w:ascii="Arial" w:hAnsi="Arial" w:cs="Arial"/>
        </w:rPr>
        <w:t>here</w:t>
      </w:r>
      <w:r w:rsidR="00FA3CB2" w:rsidRPr="005E5180">
        <w:rPr>
          <w:rFonts w:ascii="Arial" w:hAnsi="Arial" w:cs="Arial"/>
        </w:rPr>
        <w:t xml:space="preserve"> could it be coming from</w:t>
      </w:r>
      <w:r w:rsidRPr="005E5180">
        <w:rPr>
          <w:rFonts w:ascii="Arial" w:hAnsi="Arial" w:cs="Arial"/>
        </w:rPr>
        <w:t>?</w:t>
      </w:r>
      <w:r w:rsidR="00FA3CB2" w:rsidRPr="005E5180">
        <w:rPr>
          <w:rFonts w:ascii="Arial" w:hAnsi="Arial" w:cs="Arial"/>
        </w:rPr>
        <w:t xml:space="preserve"> It is important to address even the smallest of problems, as there may be bigger problems lying underneath that is causing unwanted attention. Every individual has different learning methods. Each needs should be met to</w:t>
      </w:r>
      <w:r w:rsidRPr="005E5180">
        <w:rPr>
          <w:rFonts w:ascii="Arial" w:hAnsi="Arial" w:cs="Arial"/>
        </w:rPr>
        <w:t xml:space="preserve"> enter</w:t>
      </w:r>
      <w:r w:rsidR="00FA3CB2" w:rsidRPr="005E5180">
        <w:rPr>
          <w:rFonts w:ascii="Arial" w:hAnsi="Arial" w:cs="Arial"/>
        </w:rPr>
        <w:t xml:space="preserve"> the road of success. Just like generations </w:t>
      </w:r>
      <w:r w:rsidRPr="005E5180">
        <w:rPr>
          <w:rFonts w:ascii="Arial" w:hAnsi="Arial" w:cs="Arial"/>
        </w:rPr>
        <w:t>can go way back</w:t>
      </w:r>
      <w:r w:rsidR="00FA3CB2" w:rsidRPr="005E5180">
        <w:rPr>
          <w:rFonts w:ascii="Arial" w:hAnsi="Arial" w:cs="Arial"/>
        </w:rPr>
        <w:t>, peoples beliefs and value</w:t>
      </w:r>
      <w:r w:rsidRPr="005E5180">
        <w:rPr>
          <w:rFonts w:ascii="Arial" w:hAnsi="Arial" w:cs="Arial"/>
        </w:rPr>
        <w:t>s</w:t>
      </w:r>
      <w:r w:rsidR="00FA3CB2" w:rsidRPr="005E5180">
        <w:rPr>
          <w:rFonts w:ascii="Arial" w:hAnsi="Arial" w:cs="Arial"/>
        </w:rPr>
        <w:t xml:space="preserve"> </w:t>
      </w:r>
      <w:r w:rsidRPr="005E5180">
        <w:rPr>
          <w:rFonts w:ascii="Arial" w:hAnsi="Arial" w:cs="Arial"/>
        </w:rPr>
        <w:t xml:space="preserve">can </w:t>
      </w:r>
      <w:r w:rsidR="00FA3CB2" w:rsidRPr="005E5180">
        <w:rPr>
          <w:rFonts w:ascii="Arial" w:hAnsi="Arial" w:cs="Arial"/>
        </w:rPr>
        <w:t xml:space="preserve">go </w:t>
      </w:r>
      <w:r w:rsidRPr="005E5180">
        <w:rPr>
          <w:rFonts w:ascii="Arial" w:hAnsi="Arial" w:cs="Arial"/>
        </w:rPr>
        <w:t>way back</w:t>
      </w:r>
      <w:r w:rsidR="00FA3CB2" w:rsidRPr="005E5180">
        <w:rPr>
          <w:rFonts w:ascii="Arial" w:hAnsi="Arial" w:cs="Arial"/>
        </w:rPr>
        <w:t>. The</w:t>
      </w:r>
      <w:r w:rsidRPr="005E5180">
        <w:rPr>
          <w:rFonts w:ascii="Arial" w:hAnsi="Arial" w:cs="Arial"/>
        </w:rPr>
        <w:t xml:space="preserve">re are many roads they have taken which have brought them here. If the attitude is negative, perhaps it has been built from many years ago? So it may take quite some time to change a persons negative behaviour to a positive one. </w:t>
      </w:r>
    </w:p>
    <w:p w14:paraId="44129A67" w14:textId="77777777" w:rsidR="006A0C48" w:rsidRDefault="006A0C48" w:rsidP="006A0C48"/>
    <w:p w14:paraId="73833E71" w14:textId="77777777" w:rsidR="00AC7233" w:rsidRDefault="00AC7233" w:rsidP="006A0C48">
      <w:pPr>
        <w:pStyle w:val="Heading1"/>
      </w:pPr>
    </w:p>
    <w:p w14:paraId="3BEF36A4" w14:textId="77777777" w:rsidR="00AC7233" w:rsidRDefault="00AC7233" w:rsidP="006A0C48">
      <w:pPr>
        <w:pStyle w:val="Heading1"/>
      </w:pPr>
    </w:p>
    <w:p w14:paraId="5ACA39EF" w14:textId="77777777" w:rsidR="005E5180" w:rsidRDefault="005E5180" w:rsidP="006A0C48">
      <w:pPr>
        <w:pStyle w:val="Heading1"/>
      </w:pPr>
    </w:p>
    <w:p w14:paraId="05CCBFD3" w14:textId="32CB3E07" w:rsidR="005E5180" w:rsidRPr="005E5180" w:rsidRDefault="005E5180" w:rsidP="005E5180">
      <w:pPr>
        <w:rPr>
          <w:rFonts w:asciiTheme="majorHAnsi" w:eastAsiaTheme="majorEastAsia" w:hAnsiTheme="majorHAnsi" w:cstheme="majorBidi"/>
          <w:color w:val="2F5496" w:themeColor="accent1" w:themeShade="BF"/>
          <w:sz w:val="32"/>
          <w:szCs w:val="32"/>
        </w:rPr>
      </w:pPr>
    </w:p>
    <w:p w14:paraId="447E9748" w14:textId="77777777" w:rsidR="005E5180" w:rsidRDefault="005E5180">
      <w:pPr>
        <w:rPr>
          <w:rFonts w:asciiTheme="majorHAnsi" w:eastAsiaTheme="majorEastAsia" w:hAnsiTheme="majorHAnsi" w:cstheme="majorBidi"/>
          <w:color w:val="2F5496" w:themeColor="accent1" w:themeShade="BF"/>
          <w:sz w:val="32"/>
          <w:szCs w:val="32"/>
        </w:rPr>
      </w:pPr>
      <w:r>
        <w:br w:type="page"/>
      </w:r>
    </w:p>
    <w:p w14:paraId="18BA3856" w14:textId="1AE7AA57" w:rsidR="006A0C48" w:rsidRDefault="006A0C48" w:rsidP="006A0C48">
      <w:pPr>
        <w:pStyle w:val="Heading1"/>
      </w:pPr>
      <w:bookmarkStart w:id="13" w:name="_Toc15577246"/>
      <w:r>
        <w:lastRenderedPageBreak/>
        <w:t>REFERENCES</w:t>
      </w:r>
      <w:bookmarkEnd w:id="13"/>
    </w:p>
    <w:p w14:paraId="153C6952" w14:textId="49A13406" w:rsidR="00987ECB" w:rsidRPr="00987ECB" w:rsidRDefault="00987ECB" w:rsidP="00987ECB"/>
    <w:p w14:paraId="0388B93F" w14:textId="7F1C559D" w:rsidR="00AC7233" w:rsidRPr="00AC7233" w:rsidRDefault="00AC7233" w:rsidP="00743134">
      <w:pPr>
        <w:spacing w:line="360" w:lineRule="auto"/>
        <w:jc w:val="both"/>
        <w:rPr>
          <w:rFonts w:ascii="Arial" w:hAnsi="Arial" w:cs="Arial"/>
          <w:b/>
          <w:bCs/>
          <w:color w:val="000000"/>
        </w:rPr>
      </w:pPr>
      <w:r w:rsidRPr="00AC7233">
        <w:rPr>
          <w:rFonts w:ascii="Arial" w:hAnsi="Arial" w:cs="Arial"/>
          <w:b/>
          <w:bCs/>
          <w:color w:val="000000"/>
        </w:rPr>
        <w:t>WEBSITES</w:t>
      </w:r>
    </w:p>
    <w:p w14:paraId="5460B61F" w14:textId="5849977E" w:rsidR="006E4A8D" w:rsidRDefault="006E4A8D" w:rsidP="00743134">
      <w:pPr>
        <w:spacing w:line="360" w:lineRule="auto"/>
        <w:jc w:val="both"/>
        <w:rPr>
          <w:rFonts w:ascii="Arial" w:hAnsi="Arial" w:cs="Arial"/>
          <w:color w:val="000000"/>
        </w:rPr>
      </w:pPr>
    </w:p>
    <w:p w14:paraId="296B8E70" w14:textId="12B26AA4" w:rsidR="00412B62" w:rsidRPr="005747E9" w:rsidRDefault="00412B62" w:rsidP="005747E9">
      <w:pPr>
        <w:spacing w:line="360" w:lineRule="auto"/>
        <w:jc w:val="both"/>
        <w:rPr>
          <w:rFonts w:ascii="Arial" w:hAnsi="Arial" w:cs="Arial"/>
          <w:color w:val="000000"/>
        </w:rPr>
      </w:pPr>
      <w:r w:rsidRPr="005747E9">
        <w:rPr>
          <w:rFonts w:ascii="Arial" w:hAnsi="Arial" w:cs="Arial"/>
          <w:color w:val="000000"/>
          <w:shd w:val="clear" w:color="auto" w:fill="FFFFFF"/>
        </w:rPr>
        <w:t>BUSINESSBALLS (2019). </w:t>
      </w:r>
      <w:r w:rsidRPr="005747E9">
        <w:rPr>
          <w:rFonts w:ascii="Arial" w:hAnsi="Arial" w:cs="Arial"/>
          <w:i/>
          <w:iCs/>
          <w:color w:val="000000"/>
          <w:shd w:val="clear" w:color="auto" w:fill="FFFFFF"/>
        </w:rPr>
        <w:t>John Adair's Action-Centred Leadership Model - BusinessBalls.com</w:t>
      </w:r>
      <w:r w:rsidRPr="005747E9">
        <w:rPr>
          <w:rFonts w:ascii="Arial" w:hAnsi="Arial" w:cs="Arial"/>
          <w:color w:val="000000"/>
          <w:shd w:val="clear" w:color="auto" w:fill="FFFFFF"/>
        </w:rPr>
        <w:t xml:space="preserve">. [online] Businessballs.com. Available at: </w:t>
      </w:r>
      <w:hyperlink r:id="rId15" w:history="1">
        <w:r w:rsidRPr="005747E9">
          <w:rPr>
            <w:rStyle w:val="Hyperlink"/>
            <w:rFonts w:ascii="Arial" w:hAnsi="Arial" w:cs="Arial"/>
            <w:shd w:val="clear" w:color="auto" w:fill="FFFFFF"/>
          </w:rPr>
          <w:t>https://www.businessballs.com/leadership-models/action-centred-leadership-john-adair/</w:t>
        </w:r>
      </w:hyperlink>
      <w:r w:rsidRPr="005747E9">
        <w:rPr>
          <w:rFonts w:ascii="Arial" w:hAnsi="Arial" w:cs="Arial"/>
          <w:color w:val="000000"/>
          <w:shd w:val="clear" w:color="auto" w:fill="FFFFFF"/>
        </w:rPr>
        <w:t xml:space="preserve">  [Accessed 1 Aug. 2019].</w:t>
      </w:r>
    </w:p>
    <w:p w14:paraId="61B1BFFC" w14:textId="77777777" w:rsidR="005747E9" w:rsidRPr="005747E9" w:rsidRDefault="005747E9" w:rsidP="005747E9">
      <w:pPr>
        <w:pStyle w:val="ListParagraph"/>
        <w:spacing w:line="360" w:lineRule="auto"/>
        <w:jc w:val="both"/>
        <w:rPr>
          <w:rFonts w:ascii="Arial" w:hAnsi="Arial" w:cs="Arial"/>
          <w:color w:val="000000"/>
        </w:rPr>
      </w:pPr>
    </w:p>
    <w:p w14:paraId="329BCE47" w14:textId="1ADA9518" w:rsidR="00136A4D" w:rsidRPr="005747E9" w:rsidRDefault="00136A4D" w:rsidP="005747E9">
      <w:pPr>
        <w:spacing w:line="360" w:lineRule="auto"/>
        <w:jc w:val="both"/>
        <w:rPr>
          <w:rFonts w:ascii="Arial" w:hAnsi="Arial" w:cs="Arial"/>
          <w:color w:val="000000"/>
        </w:rPr>
      </w:pPr>
      <w:r w:rsidRPr="005747E9">
        <w:rPr>
          <w:rFonts w:ascii="Arial" w:hAnsi="Arial" w:cs="Arial"/>
          <w:color w:val="000000"/>
          <w:shd w:val="clear" w:color="auto" w:fill="FFFFFF"/>
        </w:rPr>
        <w:t>BusinessDictionary.com. (2019). </w:t>
      </w:r>
      <w:r w:rsidRPr="005747E9">
        <w:rPr>
          <w:rFonts w:ascii="Arial" w:hAnsi="Arial" w:cs="Arial"/>
          <w:i/>
          <w:iCs/>
          <w:color w:val="000000"/>
          <w:shd w:val="clear" w:color="auto" w:fill="FFFFFF"/>
        </w:rPr>
        <w:t>What is management theory? definition and meaning</w:t>
      </w:r>
      <w:r w:rsidRPr="005747E9">
        <w:rPr>
          <w:rFonts w:ascii="Arial" w:hAnsi="Arial" w:cs="Arial"/>
          <w:color w:val="000000"/>
          <w:shd w:val="clear" w:color="auto" w:fill="FFFFFF"/>
        </w:rPr>
        <w:t xml:space="preserve">. [online] Available at: </w:t>
      </w:r>
      <w:hyperlink r:id="rId16" w:history="1">
        <w:r w:rsidRPr="005747E9">
          <w:rPr>
            <w:rStyle w:val="Hyperlink"/>
            <w:rFonts w:ascii="Arial" w:hAnsi="Arial" w:cs="Arial"/>
            <w:shd w:val="clear" w:color="auto" w:fill="FFFFFF"/>
          </w:rPr>
          <w:t>http://www.businessdictionary.com/definition/management-theory.html</w:t>
        </w:r>
      </w:hyperlink>
      <w:r w:rsidRPr="005747E9">
        <w:rPr>
          <w:rFonts w:ascii="Arial" w:hAnsi="Arial" w:cs="Arial"/>
          <w:color w:val="000000"/>
          <w:shd w:val="clear" w:color="auto" w:fill="FFFFFF"/>
        </w:rPr>
        <w:t xml:space="preserve">  [Accessed 30 Jul. 2019].</w:t>
      </w:r>
    </w:p>
    <w:p w14:paraId="63FF8706" w14:textId="77777777" w:rsidR="00136A4D" w:rsidRPr="005E5180" w:rsidRDefault="00136A4D" w:rsidP="005E5180">
      <w:pPr>
        <w:spacing w:line="360" w:lineRule="auto"/>
        <w:jc w:val="both"/>
        <w:rPr>
          <w:rFonts w:ascii="Arial" w:hAnsi="Arial" w:cs="Arial"/>
          <w:color w:val="000000"/>
        </w:rPr>
      </w:pPr>
    </w:p>
    <w:p w14:paraId="48559DB9" w14:textId="53DBBEEE" w:rsidR="00987ECB" w:rsidRPr="005747E9" w:rsidRDefault="00791C6B" w:rsidP="005747E9">
      <w:pPr>
        <w:spacing w:line="360" w:lineRule="auto"/>
        <w:jc w:val="both"/>
        <w:rPr>
          <w:rFonts w:ascii="Arial" w:hAnsi="Arial" w:cs="Arial"/>
        </w:rPr>
      </w:pPr>
      <w:r w:rsidRPr="005747E9">
        <w:rPr>
          <w:rFonts w:ascii="Arial" w:hAnsi="Arial" w:cs="Arial"/>
          <w:color w:val="000000"/>
        </w:rPr>
        <w:t xml:space="preserve">CRAFT (2019). </w:t>
      </w:r>
      <w:r w:rsidRPr="005747E9">
        <w:rPr>
          <w:rFonts w:ascii="Arial" w:hAnsi="Arial" w:cs="Arial"/>
          <w:i/>
          <w:iCs/>
          <w:color w:val="000000"/>
        </w:rPr>
        <w:t>NEXT</w:t>
      </w:r>
      <w:r w:rsidRPr="005747E9">
        <w:rPr>
          <w:rFonts w:ascii="Arial" w:hAnsi="Arial" w:cs="Arial"/>
          <w:color w:val="000000"/>
        </w:rPr>
        <w:t xml:space="preserve">. [online] Available at: </w:t>
      </w:r>
      <w:hyperlink r:id="rId17" w:history="1">
        <w:r w:rsidRPr="005747E9">
          <w:rPr>
            <w:rStyle w:val="Hyperlink"/>
            <w:rFonts w:ascii="Arial" w:hAnsi="Arial" w:cs="Arial"/>
          </w:rPr>
          <w:t>https://craft.co/next</w:t>
        </w:r>
      </w:hyperlink>
      <w:r w:rsidRPr="005747E9">
        <w:rPr>
          <w:rFonts w:ascii="Arial" w:hAnsi="Arial" w:cs="Arial"/>
          <w:color w:val="000000"/>
        </w:rPr>
        <w:t xml:space="preserve">  [Accessed </w:t>
      </w:r>
      <w:r w:rsidR="006E4A8D" w:rsidRPr="005747E9">
        <w:rPr>
          <w:rFonts w:ascii="Arial" w:hAnsi="Arial" w:cs="Arial"/>
          <w:color w:val="000000"/>
        </w:rPr>
        <w:t>29</w:t>
      </w:r>
      <w:r w:rsidRPr="005747E9">
        <w:rPr>
          <w:rFonts w:ascii="Arial" w:hAnsi="Arial" w:cs="Arial"/>
          <w:color w:val="000000"/>
        </w:rPr>
        <w:t xml:space="preserve"> Jul. 2019].</w:t>
      </w:r>
    </w:p>
    <w:p w14:paraId="29C218E7" w14:textId="77777777" w:rsidR="00743134" w:rsidRPr="005E5180" w:rsidRDefault="00743134" w:rsidP="005E5180">
      <w:pPr>
        <w:spacing w:line="360" w:lineRule="auto"/>
        <w:jc w:val="both"/>
        <w:rPr>
          <w:rFonts w:ascii="Arial" w:hAnsi="Arial" w:cs="Arial"/>
        </w:rPr>
      </w:pPr>
    </w:p>
    <w:p w14:paraId="243A73E6" w14:textId="1CDA748A" w:rsidR="00987ECB" w:rsidRPr="005747E9" w:rsidRDefault="00987ECB" w:rsidP="005747E9">
      <w:pPr>
        <w:spacing w:line="360" w:lineRule="auto"/>
        <w:jc w:val="both"/>
        <w:rPr>
          <w:rFonts w:ascii="Arial" w:hAnsi="Arial" w:cs="Arial"/>
          <w:color w:val="000000"/>
        </w:rPr>
      </w:pPr>
      <w:r w:rsidRPr="005747E9">
        <w:rPr>
          <w:rFonts w:ascii="Arial" w:hAnsi="Arial" w:cs="Arial"/>
          <w:color w:val="000000"/>
        </w:rPr>
        <w:t xml:space="preserve">NEXT PLC (2019). </w:t>
      </w:r>
      <w:r w:rsidRPr="005747E9">
        <w:rPr>
          <w:rFonts w:ascii="Arial" w:hAnsi="Arial" w:cs="Arial"/>
          <w:i/>
          <w:iCs/>
          <w:color w:val="000000"/>
        </w:rPr>
        <w:t>Our history</w:t>
      </w:r>
      <w:r w:rsidRPr="005747E9">
        <w:rPr>
          <w:rFonts w:ascii="Arial" w:hAnsi="Arial" w:cs="Arial"/>
          <w:color w:val="000000"/>
        </w:rPr>
        <w:t xml:space="preserve">. [online] Nextplc.co.uk. Available at: </w:t>
      </w:r>
      <w:hyperlink r:id="rId18" w:history="1">
        <w:r w:rsidRPr="005747E9">
          <w:rPr>
            <w:rStyle w:val="Hyperlink"/>
            <w:rFonts w:ascii="Arial" w:hAnsi="Arial" w:cs="Arial"/>
          </w:rPr>
          <w:t>https://www.nextplc.co.uk/about-next/our-history</w:t>
        </w:r>
      </w:hyperlink>
      <w:r w:rsidRPr="005747E9">
        <w:rPr>
          <w:rFonts w:ascii="Arial" w:hAnsi="Arial" w:cs="Arial"/>
          <w:color w:val="000000"/>
        </w:rPr>
        <w:t xml:space="preserve">  [Accessed </w:t>
      </w:r>
      <w:r w:rsidR="006E4A8D" w:rsidRPr="005747E9">
        <w:rPr>
          <w:rFonts w:ascii="Arial" w:hAnsi="Arial" w:cs="Arial"/>
          <w:color w:val="000000"/>
        </w:rPr>
        <w:t>29</w:t>
      </w:r>
      <w:r w:rsidRPr="005747E9">
        <w:rPr>
          <w:rFonts w:ascii="Arial" w:hAnsi="Arial" w:cs="Arial"/>
          <w:color w:val="000000"/>
        </w:rPr>
        <w:t xml:space="preserve"> Jul. 2019].</w:t>
      </w:r>
    </w:p>
    <w:p w14:paraId="74638E0D" w14:textId="77777777" w:rsidR="00AB09DA" w:rsidRPr="00743134" w:rsidRDefault="00AB09DA" w:rsidP="00743134">
      <w:pPr>
        <w:spacing w:line="360" w:lineRule="auto"/>
        <w:jc w:val="both"/>
        <w:rPr>
          <w:rFonts w:ascii="Arial" w:hAnsi="Arial" w:cs="Arial"/>
          <w:color w:val="000000"/>
        </w:rPr>
      </w:pPr>
    </w:p>
    <w:p w14:paraId="2488CE84" w14:textId="00CBE772" w:rsidR="00AB09DA" w:rsidRPr="005E5180" w:rsidRDefault="00AB09DA" w:rsidP="005E5180">
      <w:pPr>
        <w:spacing w:line="360" w:lineRule="auto"/>
        <w:jc w:val="both"/>
        <w:rPr>
          <w:rFonts w:ascii="Arial" w:hAnsi="Arial" w:cs="Arial"/>
          <w:color w:val="000000"/>
        </w:rPr>
      </w:pPr>
      <w:r w:rsidRPr="005747E9">
        <w:rPr>
          <w:rFonts w:ascii="Arial" w:hAnsi="Arial" w:cs="Arial"/>
          <w:b/>
          <w:bCs/>
          <w:color w:val="000000"/>
        </w:rPr>
        <w:t>FIG. 1.</w:t>
      </w:r>
      <w:r w:rsidR="005747E9">
        <w:rPr>
          <w:rFonts w:ascii="Arial" w:hAnsi="Arial" w:cs="Arial"/>
          <w:color w:val="000000"/>
        </w:rPr>
        <w:t xml:space="preserve"> </w:t>
      </w:r>
      <w:proofErr w:type="spellStart"/>
      <w:r w:rsidRPr="005E5180">
        <w:rPr>
          <w:rFonts w:ascii="Arial" w:hAnsi="Arial" w:cs="Arial"/>
          <w:color w:val="000000"/>
          <w:shd w:val="clear" w:color="auto" w:fill="FFFFFF"/>
        </w:rPr>
        <w:t>YourDictionary</w:t>
      </w:r>
      <w:proofErr w:type="spellEnd"/>
      <w:r w:rsidRPr="005E5180">
        <w:rPr>
          <w:rFonts w:ascii="Arial" w:hAnsi="Arial" w:cs="Arial"/>
          <w:color w:val="000000"/>
          <w:shd w:val="clear" w:color="auto" w:fill="FFFFFF"/>
        </w:rPr>
        <w:t>. (2019). </w:t>
      </w:r>
      <w:r w:rsidRPr="005E5180">
        <w:rPr>
          <w:rFonts w:ascii="Arial" w:hAnsi="Arial" w:cs="Arial"/>
          <w:i/>
          <w:iCs/>
          <w:color w:val="000000"/>
          <w:shd w:val="clear" w:color="auto" w:fill="FFFFFF"/>
        </w:rPr>
        <w:t>Examples of Core Values</w:t>
      </w:r>
      <w:r w:rsidRPr="005E5180">
        <w:rPr>
          <w:rFonts w:ascii="Arial" w:hAnsi="Arial" w:cs="Arial"/>
          <w:color w:val="000000"/>
          <w:shd w:val="clear" w:color="auto" w:fill="FFFFFF"/>
        </w:rPr>
        <w:t xml:space="preserve">. [online] Available at: </w:t>
      </w:r>
      <w:hyperlink r:id="rId19" w:history="1">
        <w:r w:rsidR="001553A1" w:rsidRPr="005E5180">
          <w:rPr>
            <w:rStyle w:val="Hyperlink"/>
            <w:rFonts w:ascii="Arial" w:hAnsi="Arial" w:cs="Arial"/>
            <w:shd w:val="clear" w:color="auto" w:fill="FFFFFF"/>
          </w:rPr>
          <w:t>https://examples.yourdictionary.com/examples-of-core-values.html</w:t>
        </w:r>
      </w:hyperlink>
      <w:r w:rsidR="001553A1" w:rsidRPr="005E5180">
        <w:rPr>
          <w:rFonts w:ascii="Arial" w:hAnsi="Arial" w:cs="Arial"/>
          <w:color w:val="000000"/>
          <w:shd w:val="clear" w:color="auto" w:fill="FFFFFF"/>
        </w:rPr>
        <w:t xml:space="preserve"> </w:t>
      </w:r>
      <w:r w:rsidRPr="005E5180">
        <w:rPr>
          <w:rFonts w:ascii="Arial" w:hAnsi="Arial" w:cs="Arial"/>
          <w:color w:val="000000"/>
          <w:shd w:val="clear" w:color="auto" w:fill="FFFFFF"/>
        </w:rPr>
        <w:t xml:space="preserve"> [Accessed 30 Jul. 2019].</w:t>
      </w:r>
    </w:p>
    <w:p w14:paraId="2E319110" w14:textId="2A025CD9" w:rsidR="00743134" w:rsidRPr="005E5180" w:rsidRDefault="00743134" w:rsidP="005E5180">
      <w:pPr>
        <w:spacing w:line="360" w:lineRule="auto"/>
        <w:jc w:val="both"/>
        <w:rPr>
          <w:rFonts w:ascii="Arial" w:hAnsi="Arial" w:cs="Arial"/>
          <w:color w:val="000000"/>
        </w:rPr>
      </w:pPr>
    </w:p>
    <w:p w14:paraId="37B0BC5C" w14:textId="4E966973" w:rsidR="00CB2C35" w:rsidRPr="005E5180" w:rsidRDefault="00CB2C35" w:rsidP="005E5180">
      <w:pPr>
        <w:spacing w:line="360" w:lineRule="auto"/>
        <w:jc w:val="both"/>
        <w:rPr>
          <w:rFonts w:ascii="Arial" w:hAnsi="Arial" w:cs="Arial"/>
          <w:color w:val="000000"/>
          <w:shd w:val="clear" w:color="auto" w:fill="FFFFFF"/>
        </w:rPr>
      </w:pPr>
      <w:r w:rsidRPr="005747E9">
        <w:rPr>
          <w:rFonts w:ascii="Arial" w:hAnsi="Arial" w:cs="Arial"/>
          <w:b/>
          <w:bCs/>
          <w:color w:val="000000"/>
        </w:rPr>
        <w:t xml:space="preserve">FIG. </w:t>
      </w:r>
      <w:r w:rsidR="00AB09DA" w:rsidRPr="005747E9">
        <w:rPr>
          <w:rFonts w:ascii="Arial" w:hAnsi="Arial" w:cs="Arial"/>
          <w:b/>
          <w:bCs/>
          <w:color w:val="000000"/>
        </w:rPr>
        <w:t>2</w:t>
      </w:r>
      <w:r w:rsidRPr="005747E9">
        <w:rPr>
          <w:rFonts w:ascii="Arial" w:hAnsi="Arial" w:cs="Arial"/>
          <w:b/>
          <w:bCs/>
          <w:color w:val="000000"/>
        </w:rPr>
        <w:t>.</w:t>
      </w:r>
      <w:r w:rsidRPr="005E5180">
        <w:rPr>
          <w:rFonts w:ascii="Arial" w:hAnsi="Arial" w:cs="Arial"/>
          <w:color w:val="000000"/>
        </w:rPr>
        <w:t xml:space="preserve"> </w:t>
      </w:r>
      <w:r w:rsidRPr="005E5180">
        <w:rPr>
          <w:rFonts w:ascii="Arial" w:hAnsi="Arial" w:cs="Arial"/>
          <w:color w:val="000000"/>
          <w:shd w:val="clear" w:color="auto" w:fill="FFFFFF"/>
        </w:rPr>
        <w:t>MINISTRY OF BUSINESS, INNOVATION AND EMPLOYMENT (2019). </w:t>
      </w:r>
      <w:r w:rsidRPr="005E5180">
        <w:rPr>
          <w:rFonts w:ascii="Arial" w:hAnsi="Arial" w:cs="Arial"/>
          <w:i/>
          <w:iCs/>
          <w:color w:val="000000"/>
          <w:shd w:val="clear" w:color="auto" w:fill="FFFFFF"/>
        </w:rPr>
        <w:t>Personal beliefs, values, attitudes and behaviour - Immigration Advisers Authority Your tagline here</w:t>
      </w:r>
      <w:r w:rsidRPr="005E5180">
        <w:rPr>
          <w:rFonts w:ascii="Arial" w:hAnsi="Arial" w:cs="Arial"/>
          <w:color w:val="000000"/>
          <w:shd w:val="clear" w:color="auto" w:fill="FFFFFF"/>
        </w:rPr>
        <w:t xml:space="preserve">. [online] Immigration Advisers Authority. Available at: </w:t>
      </w:r>
      <w:hyperlink r:id="rId20" w:history="1">
        <w:r w:rsidRPr="005E5180">
          <w:rPr>
            <w:rStyle w:val="Hyperlink"/>
            <w:rFonts w:ascii="Arial" w:hAnsi="Arial" w:cs="Arial"/>
            <w:shd w:val="clear" w:color="auto" w:fill="FFFFFF"/>
          </w:rPr>
          <w:t>https://www.iaa.govt.nz/for-advisers/adviser-tools/ethics-toolkit/personal-beliefs-values-attitudes-and-behaviour/</w:t>
        </w:r>
      </w:hyperlink>
      <w:r w:rsidRPr="005E5180">
        <w:rPr>
          <w:rFonts w:ascii="Arial" w:hAnsi="Arial" w:cs="Arial"/>
          <w:color w:val="000000"/>
          <w:shd w:val="clear" w:color="auto" w:fill="FFFFFF"/>
        </w:rPr>
        <w:t xml:space="preserve">  [Accessed 30 Jul. 2019].</w:t>
      </w:r>
    </w:p>
    <w:p w14:paraId="7B582F4D" w14:textId="77777777" w:rsidR="00136A4D" w:rsidRPr="005E5180" w:rsidRDefault="00136A4D" w:rsidP="005E5180">
      <w:pPr>
        <w:spacing w:line="360" w:lineRule="auto"/>
        <w:jc w:val="both"/>
        <w:rPr>
          <w:rFonts w:ascii="Arial" w:hAnsi="Arial" w:cs="Arial"/>
          <w:color w:val="000000"/>
        </w:rPr>
      </w:pPr>
    </w:p>
    <w:p w14:paraId="4C52D2E1" w14:textId="014B973D" w:rsidR="00AB09DA" w:rsidRPr="005E5180" w:rsidRDefault="001553A1" w:rsidP="005E5180">
      <w:pPr>
        <w:spacing w:line="360" w:lineRule="auto"/>
        <w:jc w:val="both"/>
        <w:rPr>
          <w:rFonts w:ascii="Arial" w:hAnsi="Arial" w:cs="Arial"/>
          <w:color w:val="000000"/>
        </w:rPr>
      </w:pPr>
      <w:r w:rsidRPr="005747E9">
        <w:rPr>
          <w:rFonts w:ascii="Arial" w:hAnsi="Arial" w:cs="Arial"/>
          <w:b/>
          <w:bCs/>
          <w:color w:val="000000"/>
        </w:rPr>
        <w:t>FIG. 3.</w:t>
      </w:r>
      <w:r w:rsidRPr="005E5180">
        <w:rPr>
          <w:rFonts w:ascii="Arial" w:hAnsi="Arial" w:cs="Arial"/>
          <w:color w:val="000000"/>
        </w:rPr>
        <w:t xml:space="preserve"> </w:t>
      </w:r>
      <w:r w:rsidRPr="005E5180">
        <w:rPr>
          <w:rFonts w:ascii="Arial" w:hAnsi="Arial" w:cs="Arial"/>
          <w:color w:val="000000"/>
          <w:shd w:val="clear" w:color="auto" w:fill="FFFFFF"/>
        </w:rPr>
        <w:t>Mindtools.com. (2019). </w:t>
      </w:r>
      <w:r w:rsidRPr="005E5180">
        <w:rPr>
          <w:rFonts w:ascii="Arial" w:hAnsi="Arial" w:cs="Arial"/>
          <w:i/>
          <w:iCs/>
          <w:color w:val="000000"/>
          <w:shd w:val="clear" w:color="auto" w:fill="FFFFFF"/>
        </w:rPr>
        <w:t>The McKinsey 7-S Framework: - Making Every Part of Your Organization Work in Harmony</w:t>
      </w:r>
      <w:r w:rsidRPr="005E5180">
        <w:rPr>
          <w:rFonts w:ascii="Arial" w:hAnsi="Arial" w:cs="Arial"/>
          <w:color w:val="000000"/>
          <w:shd w:val="clear" w:color="auto" w:fill="FFFFFF"/>
        </w:rPr>
        <w:t xml:space="preserve">. [online] Available at: </w:t>
      </w:r>
      <w:hyperlink r:id="rId21" w:history="1">
        <w:r w:rsidRPr="005E5180">
          <w:rPr>
            <w:rStyle w:val="Hyperlink"/>
            <w:rFonts w:ascii="Arial" w:hAnsi="Arial" w:cs="Arial"/>
            <w:shd w:val="clear" w:color="auto" w:fill="FFFFFF"/>
          </w:rPr>
          <w:t>https://www.mindtools.com/pages/article/newSTR_91.htm</w:t>
        </w:r>
      </w:hyperlink>
      <w:r w:rsidRPr="005E5180">
        <w:rPr>
          <w:rFonts w:ascii="Arial" w:hAnsi="Arial" w:cs="Arial"/>
          <w:color w:val="000000"/>
          <w:shd w:val="clear" w:color="auto" w:fill="FFFFFF"/>
        </w:rPr>
        <w:t xml:space="preserve">  [Accessed 30 Jul. 2019].</w:t>
      </w:r>
    </w:p>
    <w:p w14:paraId="756AC81B" w14:textId="587D9E5D" w:rsidR="00AC7233" w:rsidRDefault="00AC7233" w:rsidP="00743134">
      <w:pPr>
        <w:spacing w:line="360" w:lineRule="auto"/>
        <w:jc w:val="both"/>
        <w:rPr>
          <w:rFonts w:ascii="Arial" w:hAnsi="Arial" w:cs="Arial"/>
          <w:b/>
          <w:bCs/>
          <w:color w:val="000000"/>
        </w:rPr>
      </w:pPr>
      <w:r w:rsidRPr="00AC7233">
        <w:rPr>
          <w:rFonts w:ascii="Arial" w:hAnsi="Arial" w:cs="Arial"/>
          <w:b/>
          <w:bCs/>
          <w:color w:val="000000"/>
        </w:rPr>
        <w:lastRenderedPageBreak/>
        <w:t>ARTICLES</w:t>
      </w:r>
    </w:p>
    <w:p w14:paraId="66314653" w14:textId="77777777" w:rsidR="005747E9" w:rsidRPr="00AC7233" w:rsidRDefault="005747E9" w:rsidP="00743134">
      <w:pPr>
        <w:spacing w:line="360" w:lineRule="auto"/>
        <w:jc w:val="both"/>
        <w:rPr>
          <w:rFonts w:ascii="Arial" w:hAnsi="Arial" w:cs="Arial"/>
          <w:b/>
          <w:bCs/>
          <w:color w:val="000000"/>
        </w:rPr>
      </w:pPr>
    </w:p>
    <w:p w14:paraId="3D6AD5AC" w14:textId="4853C4D3" w:rsidR="00EE3480" w:rsidRPr="0021708D" w:rsidRDefault="00EE3480" w:rsidP="0021708D">
      <w:pPr>
        <w:spacing w:line="360" w:lineRule="auto"/>
        <w:jc w:val="both"/>
        <w:rPr>
          <w:rFonts w:ascii="Arial" w:hAnsi="Arial" w:cs="Arial"/>
          <w:color w:val="000000"/>
          <w:shd w:val="clear" w:color="auto" w:fill="FFFFFF"/>
        </w:rPr>
      </w:pPr>
      <w:r w:rsidRPr="0021708D">
        <w:rPr>
          <w:rFonts w:ascii="Arial" w:hAnsi="Arial" w:cs="Arial"/>
          <w:color w:val="000000"/>
          <w:shd w:val="clear" w:color="auto" w:fill="FFFFFF"/>
        </w:rPr>
        <w:t>JAMES, A. (2019). </w:t>
      </w:r>
      <w:r w:rsidRPr="0021708D">
        <w:rPr>
          <w:rFonts w:ascii="Arial" w:hAnsi="Arial" w:cs="Arial"/>
          <w:i/>
          <w:iCs/>
          <w:color w:val="000000"/>
          <w:shd w:val="clear" w:color="auto" w:fill="FFFFFF"/>
        </w:rPr>
        <w:t>NEXT CO R P O R AT E R E S P O N S I B I L I T Y R E P O R T TO JANUARY 2019</w:t>
      </w:r>
      <w:r w:rsidRPr="0021708D">
        <w:rPr>
          <w:rFonts w:ascii="Arial" w:hAnsi="Arial" w:cs="Arial"/>
          <w:color w:val="000000"/>
          <w:shd w:val="clear" w:color="auto" w:fill="FFFFFF"/>
        </w:rPr>
        <w:t>. [</w:t>
      </w:r>
      <w:proofErr w:type="spellStart"/>
      <w:r w:rsidRPr="0021708D">
        <w:rPr>
          <w:rFonts w:ascii="Arial" w:hAnsi="Arial" w:cs="Arial"/>
          <w:color w:val="000000"/>
          <w:shd w:val="clear" w:color="auto" w:fill="FFFFFF"/>
        </w:rPr>
        <w:t>ebook</w:t>
      </w:r>
      <w:proofErr w:type="spellEnd"/>
      <w:r w:rsidRPr="0021708D">
        <w:rPr>
          <w:rFonts w:ascii="Arial" w:hAnsi="Arial" w:cs="Arial"/>
          <w:color w:val="000000"/>
          <w:shd w:val="clear" w:color="auto" w:fill="FFFFFF"/>
        </w:rPr>
        <w:t xml:space="preserve">] Leicester: Joanne </w:t>
      </w:r>
      <w:proofErr w:type="spellStart"/>
      <w:r w:rsidRPr="0021708D">
        <w:rPr>
          <w:rFonts w:ascii="Arial" w:hAnsi="Arial" w:cs="Arial"/>
          <w:color w:val="000000"/>
          <w:shd w:val="clear" w:color="auto" w:fill="FFFFFF"/>
        </w:rPr>
        <w:t>Poynor</w:t>
      </w:r>
      <w:proofErr w:type="spellEnd"/>
      <w:r w:rsidRPr="0021708D">
        <w:rPr>
          <w:rFonts w:ascii="Arial" w:hAnsi="Arial" w:cs="Arial"/>
          <w:color w:val="000000"/>
          <w:shd w:val="clear" w:color="auto" w:fill="FFFFFF"/>
        </w:rPr>
        <w:t xml:space="preserve">, pp.5-8. Available at: </w:t>
      </w:r>
      <w:hyperlink r:id="rId22" w:history="1">
        <w:r w:rsidRPr="0021708D">
          <w:rPr>
            <w:rStyle w:val="Hyperlink"/>
            <w:rFonts w:ascii="Arial" w:hAnsi="Arial" w:cs="Arial"/>
            <w:shd w:val="clear" w:color="auto" w:fill="FFFFFF"/>
          </w:rPr>
          <w:t>https://www.nextplc.co.uk/~/media/Files/N/Next-PLC-V2/documents/cr-reports/cr-2019.pdf</w:t>
        </w:r>
      </w:hyperlink>
      <w:r w:rsidRPr="0021708D">
        <w:rPr>
          <w:rFonts w:ascii="Arial" w:hAnsi="Arial" w:cs="Arial"/>
          <w:color w:val="000000"/>
          <w:shd w:val="clear" w:color="auto" w:fill="FFFFFF"/>
        </w:rPr>
        <w:t xml:space="preserve">  [Accessed 1 Aug. 2019].</w:t>
      </w:r>
    </w:p>
    <w:p w14:paraId="50B2A6A5" w14:textId="77777777" w:rsidR="00EE3480" w:rsidRPr="0021708D" w:rsidRDefault="00EE3480" w:rsidP="0021708D">
      <w:pPr>
        <w:spacing w:line="360" w:lineRule="auto"/>
        <w:jc w:val="both"/>
        <w:rPr>
          <w:rFonts w:ascii="Arial" w:hAnsi="Arial" w:cs="Arial"/>
          <w:color w:val="000000"/>
          <w:shd w:val="clear" w:color="auto" w:fill="FFFFFF"/>
        </w:rPr>
      </w:pPr>
    </w:p>
    <w:p w14:paraId="0B4A9C1D" w14:textId="77777777" w:rsidR="00EE3480" w:rsidRPr="0021708D" w:rsidRDefault="00EE3480" w:rsidP="0021708D">
      <w:pPr>
        <w:spacing w:line="360" w:lineRule="auto"/>
        <w:jc w:val="both"/>
        <w:rPr>
          <w:rFonts w:ascii="Arial" w:hAnsi="Arial" w:cs="Arial"/>
          <w:color w:val="000000"/>
        </w:rPr>
      </w:pPr>
      <w:r w:rsidRPr="0021708D">
        <w:rPr>
          <w:rFonts w:ascii="Arial" w:hAnsi="Arial" w:cs="Arial"/>
          <w:color w:val="000000"/>
          <w:shd w:val="clear" w:color="auto" w:fill="FFFFFF"/>
        </w:rPr>
        <w:t>John Adair- Action Centred Leadership. (2015). [</w:t>
      </w:r>
      <w:proofErr w:type="spellStart"/>
      <w:r w:rsidRPr="0021708D">
        <w:rPr>
          <w:rFonts w:ascii="Arial" w:hAnsi="Arial" w:cs="Arial"/>
          <w:color w:val="000000"/>
          <w:shd w:val="clear" w:color="auto" w:fill="FFFFFF"/>
        </w:rPr>
        <w:t>ebook</w:t>
      </w:r>
      <w:proofErr w:type="spellEnd"/>
      <w:r w:rsidRPr="0021708D">
        <w:rPr>
          <w:rFonts w:ascii="Arial" w:hAnsi="Arial" w:cs="Arial"/>
          <w:color w:val="000000"/>
          <w:shd w:val="clear" w:color="auto" w:fill="FFFFFF"/>
        </w:rPr>
        <w:t xml:space="preserve">] Corby, Northants: Chartered Management Institute, pp.1-4. Available at: </w:t>
      </w:r>
      <w:hyperlink r:id="rId23" w:history="1">
        <w:r w:rsidRPr="0021708D">
          <w:rPr>
            <w:rStyle w:val="Hyperlink"/>
            <w:rFonts w:ascii="Arial" w:hAnsi="Arial" w:cs="Arial"/>
            <w:shd w:val="clear" w:color="auto" w:fill="FFFFFF"/>
          </w:rPr>
          <w:t>http://www.valuing-your-talent-framework.com/sites/default/files/resources/THK-032%20John%20Adair.pdf</w:t>
        </w:r>
      </w:hyperlink>
      <w:r w:rsidRPr="0021708D">
        <w:rPr>
          <w:rFonts w:ascii="Arial" w:hAnsi="Arial" w:cs="Arial"/>
          <w:color w:val="000000"/>
          <w:shd w:val="clear" w:color="auto" w:fill="FFFFFF"/>
        </w:rPr>
        <w:t xml:space="preserve"> [Accessed 30 Jul. 2019].</w:t>
      </w:r>
    </w:p>
    <w:p w14:paraId="3C7126AC" w14:textId="5FFF01B7" w:rsidR="00090481" w:rsidRPr="0021708D" w:rsidRDefault="00090481" w:rsidP="0021708D">
      <w:pPr>
        <w:spacing w:line="360" w:lineRule="auto"/>
        <w:jc w:val="both"/>
        <w:rPr>
          <w:rFonts w:ascii="Arial" w:hAnsi="Arial" w:cs="Arial"/>
          <w:color w:val="000000"/>
          <w:shd w:val="clear" w:color="auto" w:fill="FFFFFF"/>
        </w:rPr>
      </w:pPr>
    </w:p>
    <w:p w14:paraId="06983F8B" w14:textId="77777777" w:rsidR="00EE3480" w:rsidRPr="0021708D" w:rsidRDefault="00EE3480" w:rsidP="0021708D">
      <w:pPr>
        <w:spacing w:line="360" w:lineRule="auto"/>
        <w:jc w:val="both"/>
        <w:rPr>
          <w:rFonts w:ascii="Arial" w:hAnsi="Arial" w:cs="Arial"/>
        </w:rPr>
      </w:pPr>
      <w:r w:rsidRPr="0021708D">
        <w:rPr>
          <w:rFonts w:ascii="Arial" w:hAnsi="Arial" w:cs="Arial"/>
          <w:color w:val="000000"/>
          <w:shd w:val="clear" w:color="auto" w:fill="FFFFFF"/>
        </w:rPr>
        <w:t>KAKABADSE, A., BANK, J. and VINNICOMBE, S. (2018). </w:t>
      </w:r>
      <w:r w:rsidRPr="0021708D">
        <w:rPr>
          <w:rFonts w:ascii="Arial" w:hAnsi="Arial" w:cs="Arial"/>
          <w:i/>
          <w:iCs/>
          <w:color w:val="000000"/>
          <w:shd w:val="clear" w:color="auto" w:fill="FFFFFF"/>
        </w:rPr>
        <w:t>WORKING IN ORGANISATIONS</w:t>
      </w:r>
      <w:r w:rsidRPr="0021708D">
        <w:rPr>
          <w:rFonts w:ascii="Arial" w:hAnsi="Arial" w:cs="Arial"/>
          <w:color w:val="000000"/>
          <w:shd w:val="clear" w:color="auto" w:fill="FFFFFF"/>
        </w:rPr>
        <w:t>. 2nd ed. [</w:t>
      </w:r>
      <w:proofErr w:type="spellStart"/>
      <w:r w:rsidRPr="0021708D">
        <w:rPr>
          <w:rFonts w:ascii="Arial" w:hAnsi="Arial" w:cs="Arial"/>
          <w:color w:val="000000"/>
          <w:shd w:val="clear" w:color="auto" w:fill="FFFFFF"/>
        </w:rPr>
        <w:t>ebook</w:t>
      </w:r>
      <w:proofErr w:type="spellEnd"/>
      <w:r w:rsidRPr="0021708D">
        <w:rPr>
          <w:rFonts w:ascii="Arial" w:hAnsi="Arial" w:cs="Arial"/>
          <w:color w:val="000000"/>
          <w:shd w:val="clear" w:color="auto" w:fill="FFFFFF"/>
        </w:rPr>
        <w:t xml:space="preserve">] London and New York: Routledge Taylor and Francis Group, p.14. Available at: </w:t>
      </w:r>
      <w:hyperlink r:id="rId24" w:history="1">
        <w:r w:rsidRPr="0021708D">
          <w:rPr>
            <w:rStyle w:val="Hyperlink"/>
            <w:rFonts w:ascii="Arial" w:hAnsi="Arial" w:cs="Arial"/>
            <w:shd w:val="clear" w:color="auto" w:fill="FFFFFF"/>
          </w:rPr>
          <w:t>http://file:///C:/Users/shafi/Downloads/9780429427992_preview.pdf</w:t>
        </w:r>
      </w:hyperlink>
      <w:r w:rsidRPr="0021708D">
        <w:rPr>
          <w:rFonts w:ascii="Arial" w:hAnsi="Arial" w:cs="Arial"/>
          <w:color w:val="000000"/>
          <w:shd w:val="clear" w:color="auto" w:fill="FFFFFF"/>
        </w:rPr>
        <w:t xml:space="preserve"> [Accessed 1 Aug. 2019].</w:t>
      </w:r>
    </w:p>
    <w:p w14:paraId="6C5B5351" w14:textId="77777777" w:rsidR="00EE3480" w:rsidRPr="0021708D" w:rsidRDefault="00EE3480" w:rsidP="0021708D">
      <w:pPr>
        <w:spacing w:line="360" w:lineRule="auto"/>
        <w:jc w:val="both"/>
        <w:rPr>
          <w:rFonts w:ascii="Arial" w:hAnsi="Arial" w:cs="Arial"/>
          <w:color w:val="000000"/>
          <w:shd w:val="clear" w:color="auto" w:fill="FFFFFF"/>
        </w:rPr>
      </w:pPr>
    </w:p>
    <w:p w14:paraId="7A35DD42" w14:textId="77777777" w:rsidR="00EE3480" w:rsidRPr="0021708D" w:rsidRDefault="00EE3480" w:rsidP="0021708D">
      <w:pPr>
        <w:spacing w:line="360" w:lineRule="auto"/>
        <w:jc w:val="both"/>
        <w:rPr>
          <w:rFonts w:ascii="Arial" w:hAnsi="Arial" w:cs="Arial"/>
          <w:color w:val="000000"/>
          <w:shd w:val="clear" w:color="auto" w:fill="FFFFFF"/>
        </w:rPr>
      </w:pPr>
      <w:r w:rsidRPr="0021708D">
        <w:rPr>
          <w:rFonts w:ascii="Arial" w:hAnsi="Arial" w:cs="Arial"/>
          <w:color w:val="000000"/>
          <w:shd w:val="clear" w:color="auto" w:fill="FFFFFF"/>
        </w:rPr>
        <w:t>NEXT PLC (2019). </w:t>
      </w:r>
      <w:r w:rsidRPr="0021708D">
        <w:rPr>
          <w:rFonts w:ascii="Arial" w:hAnsi="Arial" w:cs="Arial"/>
          <w:i/>
          <w:iCs/>
          <w:color w:val="000000"/>
          <w:shd w:val="clear" w:color="auto" w:fill="FFFFFF"/>
        </w:rPr>
        <w:t>BUSINESS MODEL</w:t>
      </w:r>
      <w:r w:rsidRPr="0021708D">
        <w:rPr>
          <w:rFonts w:ascii="Arial" w:hAnsi="Arial" w:cs="Arial"/>
          <w:color w:val="000000"/>
          <w:shd w:val="clear" w:color="auto" w:fill="FFFFFF"/>
        </w:rPr>
        <w:t>. [</w:t>
      </w:r>
      <w:proofErr w:type="spellStart"/>
      <w:r w:rsidRPr="0021708D">
        <w:rPr>
          <w:rFonts w:ascii="Arial" w:hAnsi="Arial" w:cs="Arial"/>
          <w:color w:val="000000"/>
          <w:shd w:val="clear" w:color="auto" w:fill="FFFFFF"/>
        </w:rPr>
        <w:t>ebook</w:t>
      </w:r>
      <w:proofErr w:type="spellEnd"/>
      <w:r w:rsidRPr="0021708D">
        <w:rPr>
          <w:rFonts w:ascii="Arial" w:hAnsi="Arial" w:cs="Arial"/>
          <w:color w:val="000000"/>
          <w:shd w:val="clear" w:color="auto" w:fill="FFFFFF"/>
        </w:rPr>
        <w:t xml:space="preserve">] p.2. Available at: </w:t>
      </w:r>
      <w:hyperlink r:id="rId25" w:history="1">
        <w:r w:rsidRPr="0021708D">
          <w:rPr>
            <w:rStyle w:val="Hyperlink"/>
            <w:rFonts w:ascii="Arial" w:hAnsi="Arial" w:cs="Arial"/>
            <w:shd w:val="clear" w:color="auto" w:fill="FFFFFF"/>
          </w:rPr>
          <w:t>https://www.nextplc.co.uk/~/media/File</w:t>
        </w:r>
        <w:r w:rsidRPr="0021708D">
          <w:rPr>
            <w:rStyle w:val="Hyperlink"/>
            <w:rFonts w:ascii="Arial" w:hAnsi="Arial" w:cs="Arial"/>
            <w:shd w:val="clear" w:color="auto" w:fill="FFFFFF"/>
          </w:rPr>
          <w:t>s</w:t>
        </w:r>
        <w:r w:rsidRPr="0021708D">
          <w:rPr>
            <w:rStyle w:val="Hyperlink"/>
            <w:rFonts w:ascii="Arial" w:hAnsi="Arial" w:cs="Arial"/>
            <w:shd w:val="clear" w:color="auto" w:fill="FFFFFF"/>
          </w:rPr>
          <w:t>/N/Next-PLC-V2/documents/2019/business-model.pdf</w:t>
        </w:r>
      </w:hyperlink>
      <w:r w:rsidRPr="0021708D">
        <w:rPr>
          <w:rFonts w:ascii="Arial" w:hAnsi="Arial" w:cs="Arial"/>
          <w:color w:val="000000"/>
          <w:shd w:val="clear" w:color="auto" w:fill="FFFFFF"/>
        </w:rPr>
        <w:t xml:space="preserve"> [Accessed 30 Jul. 2019].</w:t>
      </w:r>
    </w:p>
    <w:p w14:paraId="6859C7C8" w14:textId="77777777" w:rsidR="00090481" w:rsidRPr="0021708D" w:rsidRDefault="00090481" w:rsidP="0021708D">
      <w:pPr>
        <w:spacing w:line="360" w:lineRule="auto"/>
        <w:jc w:val="both"/>
        <w:rPr>
          <w:rFonts w:ascii="Arial" w:hAnsi="Arial" w:cs="Arial"/>
          <w:color w:val="000000"/>
          <w:shd w:val="clear" w:color="auto" w:fill="FFFFFF"/>
        </w:rPr>
      </w:pPr>
    </w:p>
    <w:p w14:paraId="56489E23" w14:textId="152B109A" w:rsidR="00791C6B" w:rsidRPr="0021708D" w:rsidRDefault="00C138C9" w:rsidP="0021708D">
      <w:pPr>
        <w:spacing w:line="360" w:lineRule="auto"/>
        <w:jc w:val="both"/>
        <w:rPr>
          <w:rFonts w:ascii="Arial" w:hAnsi="Arial" w:cs="Arial"/>
          <w:color w:val="000000"/>
          <w:shd w:val="clear" w:color="auto" w:fill="FFFFFF"/>
        </w:rPr>
      </w:pPr>
      <w:r w:rsidRPr="0021708D">
        <w:rPr>
          <w:rFonts w:ascii="Arial" w:hAnsi="Arial" w:cs="Arial"/>
          <w:color w:val="000000"/>
          <w:shd w:val="clear" w:color="auto" w:fill="FFFFFF"/>
        </w:rPr>
        <w:t>Olum, D. (2004). </w:t>
      </w:r>
      <w:r w:rsidRPr="0021708D">
        <w:rPr>
          <w:rFonts w:ascii="Arial" w:hAnsi="Arial" w:cs="Arial"/>
          <w:i/>
          <w:iCs/>
          <w:color w:val="000000"/>
          <w:shd w:val="clear" w:color="auto" w:fill="FFFFFF"/>
        </w:rPr>
        <w:t>MODERN MANAGEMENT THEORIES AND PRACTICES</w:t>
      </w:r>
      <w:r w:rsidRPr="0021708D">
        <w:rPr>
          <w:rFonts w:ascii="Arial" w:hAnsi="Arial" w:cs="Arial"/>
          <w:color w:val="000000"/>
          <w:shd w:val="clear" w:color="auto" w:fill="FFFFFF"/>
        </w:rPr>
        <w:t>. KAMPALA: Makerere University, pp.1-7</w:t>
      </w:r>
      <w:r w:rsidR="00FA481F" w:rsidRPr="0021708D">
        <w:rPr>
          <w:rFonts w:ascii="Arial" w:hAnsi="Arial" w:cs="Arial"/>
          <w:color w:val="000000"/>
          <w:shd w:val="clear" w:color="auto" w:fill="FFFFFF"/>
        </w:rPr>
        <w:t>, 22</w:t>
      </w:r>
      <w:r w:rsidRPr="0021708D">
        <w:rPr>
          <w:rFonts w:ascii="Arial" w:hAnsi="Arial" w:cs="Arial"/>
          <w:color w:val="000000"/>
          <w:shd w:val="clear" w:color="auto" w:fill="FFFFFF"/>
        </w:rPr>
        <w:t>.</w:t>
      </w:r>
    </w:p>
    <w:p w14:paraId="0F9F6E0D" w14:textId="6714613E" w:rsidR="00090481" w:rsidRDefault="00090481" w:rsidP="00090481"/>
    <w:sectPr w:rsidR="00090481" w:rsidSect="006A0C48">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BE261" w14:textId="77777777" w:rsidR="00412B62" w:rsidRDefault="00412B62" w:rsidP="00B60704">
      <w:pPr>
        <w:spacing w:after="0" w:line="240" w:lineRule="auto"/>
      </w:pPr>
      <w:r>
        <w:separator/>
      </w:r>
    </w:p>
  </w:endnote>
  <w:endnote w:type="continuationSeparator" w:id="0">
    <w:p w14:paraId="63DBDB25" w14:textId="77777777" w:rsidR="00412B62" w:rsidRDefault="00412B62" w:rsidP="00B60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0040777"/>
      <w:docPartObj>
        <w:docPartGallery w:val="Page Numbers (Bottom of Page)"/>
        <w:docPartUnique/>
      </w:docPartObj>
    </w:sdtPr>
    <w:sdtEndPr>
      <w:rPr>
        <w:noProof/>
      </w:rPr>
    </w:sdtEndPr>
    <w:sdtContent>
      <w:p w14:paraId="771D217E" w14:textId="53557D70" w:rsidR="00412B62" w:rsidRDefault="00412B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614622" w14:textId="77777777" w:rsidR="00412B62" w:rsidRDefault="00412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3553A" w14:textId="77777777" w:rsidR="00412B62" w:rsidRDefault="00412B62" w:rsidP="00B60704">
      <w:pPr>
        <w:spacing w:after="0" w:line="240" w:lineRule="auto"/>
      </w:pPr>
      <w:r>
        <w:separator/>
      </w:r>
    </w:p>
  </w:footnote>
  <w:footnote w:type="continuationSeparator" w:id="0">
    <w:p w14:paraId="47308861" w14:textId="77777777" w:rsidR="00412B62" w:rsidRDefault="00412B62" w:rsidP="00B60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A3513"/>
    <w:multiLevelType w:val="hybridMultilevel"/>
    <w:tmpl w:val="B2B42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271ED1"/>
    <w:multiLevelType w:val="hybridMultilevel"/>
    <w:tmpl w:val="FCBEB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0F31AF"/>
    <w:multiLevelType w:val="multilevel"/>
    <w:tmpl w:val="8AB4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C48"/>
    <w:rsid w:val="0000408D"/>
    <w:rsid w:val="00034C59"/>
    <w:rsid w:val="00070AF4"/>
    <w:rsid w:val="00090481"/>
    <w:rsid w:val="000A604D"/>
    <w:rsid w:val="000A7C0E"/>
    <w:rsid w:val="000D24E4"/>
    <w:rsid w:val="001124C1"/>
    <w:rsid w:val="00127B21"/>
    <w:rsid w:val="0013600A"/>
    <w:rsid w:val="00136A4D"/>
    <w:rsid w:val="001553A1"/>
    <w:rsid w:val="001A14D1"/>
    <w:rsid w:val="001A3290"/>
    <w:rsid w:val="001C7011"/>
    <w:rsid w:val="00210E17"/>
    <w:rsid w:val="0021708D"/>
    <w:rsid w:val="00253326"/>
    <w:rsid w:val="00290F34"/>
    <w:rsid w:val="002C41B3"/>
    <w:rsid w:val="002D3D92"/>
    <w:rsid w:val="002E387B"/>
    <w:rsid w:val="002E6402"/>
    <w:rsid w:val="00341D1D"/>
    <w:rsid w:val="003472C2"/>
    <w:rsid w:val="00362C98"/>
    <w:rsid w:val="00365B40"/>
    <w:rsid w:val="00373046"/>
    <w:rsid w:val="003803D7"/>
    <w:rsid w:val="003C3CE9"/>
    <w:rsid w:val="003D602E"/>
    <w:rsid w:val="003E4FFB"/>
    <w:rsid w:val="0041129C"/>
    <w:rsid w:val="00412B62"/>
    <w:rsid w:val="00414475"/>
    <w:rsid w:val="00444B3E"/>
    <w:rsid w:val="00455F57"/>
    <w:rsid w:val="004D4E4D"/>
    <w:rsid w:val="004F52BC"/>
    <w:rsid w:val="004F5934"/>
    <w:rsid w:val="00554A9E"/>
    <w:rsid w:val="005747E9"/>
    <w:rsid w:val="005B6383"/>
    <w:rsid w:val="005E49DD"/>
    <w:rsid w:val="005E5180"/>
    <w:rsid w:val="00614706"/>
    <w:rsid w:val="00631FB3"/>
    <w:rsid w:val="006748C0"/>
    <w:rsid w:val="006A0C48"/>
    <w:rsid w:val="006A20B6"/>
    <w:rsid w:val="006B3A9E"/>
    <w:rsid w:val="006E4A8D"/>
    <w:rsid w:val="0071320E"/>
    <w:rsid w:val="00733C0F"/>
    <w:rsid w:val="0074059F"/>
    <w:rsid w:val="00743134"/>
    <w:rsid w:val="007505C9"/>
    <w:rsid w:val="007647AE"/>
    <w:rsid w:val="00777A68"/>
    <w:rsid w:val="00781813"/>
    <w:rsid w:val="00781A5F"/>
    <w:rsid w:val="00784C34"/>
    <w:rsid w:val="00791C6B"/>
    <w:rsid w:val="007C0D4C"/>
    <w:rsid w:val="007C4618"/>
    <w:rsid w:val="008115C9"/>
    <w:rsid w:val="008214D7"/>
    <w:rsid w:val="00872508"/>
    <w:rsid w:val="008D13F2"/>
    <w:rsid w:val="008E4A95"/>
    <w:rsid w:val="008F11EB"/>
    <w:rsid w:val="00900913"/>
    <w:rsid w:val="009125FA"/>
    <w:rsid w:val="00986656"/>
    <w:rsid w:val="00987ECB"/>
    <w:rsid w:val="00991E75"/>
    <w:rsid w:val="009C2C88"/>
    <w:rsid w:val="009D511A"/>
    <w:rsid w:val="00A04397"/>
    <w:rsid w:val="00A25361"/>
    <w:rsid w:val="00A366FB"/>
    <w:rsid w:val="00A92CDC"/>
    <w:rsid w:val="00AB09DA"/>
    <w:rsid w:val="00AC7233"/>
    <w:rsid w:val="00AE3499"/>
    <w:rsid w:val="00B60704"/>
    <w:rsid w:val="00B946B1"/>
    <w:rsid w:val="00BD7312"/>
    <w:rsid w:val="00C138C9"/>
    <w:rsid w:val="00C15393"/>
    <w:rsid w:val="00C266F6"/>
    <w:rsid w:val="00C44DF5"/>
    <w:rsid w:val="00C45FC6"/>
    <w:rsid w:val="00CA1CB4"/>
    <w:rsid w:val="00CB2C35"/>
    <w:rsid w:val="00CE0EF3"/>
    <w:rsid w:val="00D11CBA"/>
    <w:rsid w:val="00D21D53"/>
    <w:rsid w:val="00D23B39"/>
    <w:rsid w:val="00D26452"/>
    <w:rsid w:val="00D86CBF"/>
    <w:rsid w:val="00D9721C"/>
    <w:rsid w:val="00DB3E34"/>
    <w:rsid w:val="00DD5CCE"/>
    <w:rsid w:val="00DE2A18"/>
    <w:rsid w:val="00E26CF0"/>
    <w:rsid w:val="00E44952"/>
    <w:rsid w:val="00E65CE6"/>
    <w:rsid w:val="00EB76D1"/>
    <w:rsid w:val="00ED760D"/>
    <w:rsid w:val="00EE3480"/>
    <w:rsid w:val="00F37FBA"/>
    <w:rsid w:val="00F40FF5"/>
    <w:rsid w:val="00F557EF"/>
    <w:rsid w:val="00F83DF6"/>
    <w:rsid w:val="00F94F84"/>
    <w:rsid w:val="00FA3CB2"/>
    <w:rsid w:val="00FA481F"/>
    <w:rsid w:val="00FA594B"/>
    <w:rsid w:val="00FD5411"/>
    <w:rsid w:val="00FF5829"/>
    <w:rsid w:val="00FF5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76AB3"/>
  <w15:chartTrackingRefBased/>
  <w15:docId w15:val="{788FD76E-8ECB-488B-AA67-AC458056A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C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4D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44D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44DF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44DF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0C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0C48"/>
    <w:rPr>
      <w:rFonts w:eastAsiaTheme="minorEastAsia"/>
      <w:lang w:val="en-US"/>
    </w:rPr>
  </w:style>
  <w:style w:type="character" w:customStyle="1" w:styleId="Heading1Char">
    <w:name w:val="Heading 1 Char"/>
    <w:basedOn w:val="DefaultParagraphFont"/>
    <w:link w:val="Heading1"/>
    <w:uiPriority w:val="9"/>
    <w:rsid w:val="006A0C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0C48"/>
    <w:pPr>
      <w:outlineLvl w:val="9"/>
    </w:pPr>
    <w:rPr>
      <w:lang w:val="en-US"/>
    </w:rPr>
  </w:style>
  <w:style w:type="paragraph" w:styleId="TOC1">
    <w:name w:val="toc 1"/>
    <w:basedOn w:val="Normal"/>
    <w:next w:val="Normal"/>
    <w:autoRedefine/>
    <w:uiPriority w:val="39"/>
    <w:unhideWhenUsed/>
    <w:rsid w:val="006A0C48"/>
    <w:pPr>
      <w:spacing w:after="100"/>
    </w:pPr>
  </w:style>
  <w:style w:type="character" w:styleId="Hyperlink">
    <w:name w:val="Hyperlink"/>
    <w:basedOn w:val="DefaultParagraphFont"/>
    <w:uiPriority w:val="99"/>
    <w:unhideWhenUsed/>
    <w:rsid w:val="006A0C48"/>
    <w:rPr>
      <w:color w:val="0563C1" w:themeColor="hyperlink"/>
      <w:u w:val="single"/>
    </w:rPr>
  </w:style>
  <w:style w:type="paragraph" w:styleId="Header">
    <w:name w:val="header"/>
    <w:basedOn w:val="Normal"/>
    <w:link w:val="HeaderChar"/>
    <w:uiPriority w:val="99"/>
    <w:unhideWhenUsed/>
    <w:rsid w:val="00B60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704"/>
  </w:style>
  <w:style w:type="paragraph" w:styleId="Footer">
    <w:name w:val="footer"/>
    <w:basedOn w:val="Normal"/>
    <w:link w:val="FooterChar"/>
    <w:uiPriority w:val="99"/>
    <w:unhideWhenUsed/>
    <w:rsid w:val="00B60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704"/>
  </w:style>
  <w:style w:type="character" w:styleId="UnresolvedMention">
    <w:name w:val="Unresolved Mention"/>
    <w:basedOn w:val="DefaultParagraphFont"/>
    <w:uiPriority w:val="99"/>
    <w:semiHidden/>
    <w:unhideWhenUsed/>
    <w:rsid w:val="00987ECB"/>
    <w:rPr>
      <w:color w:val="605E5C"/>
      <w:shd w:val="clear" w:color="auto" w:fill="E1DFDD"/>
    </w:rPr>
  </w:style>
  <w:style w:type="character" w:customStyle="1" w:styleId="Heading2Char">
    <w:name w:val="Heading 2 Char"/>
    <w:basedOn w:val="DefaultParagraphFont"/>
    <w:link w:val="Heading2"/>
    <w:uiPriority w:val="9"/>
    <w:rsid w:val="00C44DF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44DF5"/>
    <w:pPr>
      <w:spacing w:after="100"/>
      <w:ind w:left="220"/>
    </w:pPr>
  </w:style>
  <w:style w:type="character" w:customStyle="1" w:styleId="Heading3Char">
    <w:name w:val="Heading 3 Char"/>
    <w:basedOn w:val="DefaultParagraphFont"/>
    <w:link w:val="Heading3"/>
    <w:uiPriority w:val="9"/>
    <w:rsid w:val="00C44DF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44DF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44DF5"/>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CA1CB4"/>
    <w:rPr>
      <w:color w:val="954F72" w:themeColor="followedHyperlink"/>
      <w:u w:val="single"/>
    </w:rPr>
  </w:style>
  <w:style w:type="paragraph" w:styleId="ListParagraph">
    <w:name w:val="List Paragraph"/>
    <w:basedOn w:val="Normal"/>
    <w:uiPriority w:val="34"/>
    <w:qFormat/>
    <w:rsid w:val="00CA1C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259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nextplc.co.uk/about-next/our-history"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mindtools.com/pages/article/newSTR_91.htm"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craft.co/next" TargetMode="External"/><Relationship Id="rId25" Type="http://schemas.openxmlformats.org/officeDocument/2006/relationships/hyperlink" Target="https://www.nextplc.co.uk/~/media/Files/N/Next-PLC-V2/documents/2019/business-model.pdf" TargetMode="External"/><Relationship Id="rId2" Type="http://schemas.openxmlformats.org/officeDocument/2006/relationships/customXml" Target="../customXml/item2.xml"/><Relationship Id="rId16" Type="http://schemas.openxmlformats.org/officeDocument/2006/relationships/hyperlink" Target="http://www.businessdictionary.com/definition/management-theory.html" TargetMode="External"/><Relationship Id="rId20" Type="http://schemas.openxmlformats.org/officeDocument/2006/relationships/hyperlink" Target="https://www.iaa.govt.nz/for-advisers/adviser-tools/ethics-toolkit/personal-beliefs-values-attitudes-and-behaviou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file:///C:/Users/shafi/Downloads/9780429427992_preview.pdf" TargetMode="External"/><Relationship Id="rId5" Type="http://schemas.openxmlformats.org/officeDocument/2006/relationships/settings" Target="settings.xml"/><Relationship Id="rId15" Type="http://schemas.openxmlformats.org/officeDocument/2006/relationships/hyperlink" Target="https://www.businessballs.com/leadership-models/action-centred-leadership-john-adair/" TargetMode="External"/><Relationship Id="rId23" Type="http://schemas.openxmlformats.org/officeDocument/2006/relationships/hyperlink" Target="http://www.valuing-your-talent-framework.com/sites/default/files/resources/THK-032%20John%20Adair.pdf" TargetMode="External"/><Relationship Id="rId28"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hyperlink" Target="https://examples.yourdictionary.com/examples-of-core-values.htm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nextplc.co.uk/~/media/Files/N/Next-PLC-V2/documents/cr-reports/cr-2019.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4C0DCC-0C9A-4C69-A9BF-E34844600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3939</Words>
  <Characters>22453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LECTURER</Company>
  <LinksUpToDate>false</LinksUpToDate>
  <CharactersWithSpaces>26340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MODULE CODE: BMSK5001_BIRM</dc:subject>
  <dc:creator>Shafia Bibi | 1711966 | Cohort 1 | Group 2</dc:creator>
  <cp:keywords/>
  <dc:description/>
  <cp:lastModifiedBy>shafia bibi</cp:lastModifiedBy>
  <cp:revision>2</cp:revision>
  <dcterms:created xsi:type="dcterms:W3CDTF">2019-08-01T17:41:00Z</dcterms:created>
  <dcterms:modified xsi:type="dcterms:W3CDTF">2019-08-01T17:41:00Z</dcterms:modified>
</cp:coreProperties>
</file>