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ACECBE" w14:textId="77777777" w:rsidR="005B0359" w:rsidRDefault="005B0359" w:rsidP="006D50A2">
      <w:pPr>
        <w:pStyle w:val="Title"/>
      </w:pPr>
      <w:r>
        <w:t xml:space="preserve">Strategic Management </w:t>
      </w:r>
    </w:p>
    <w:p w14:paraId="145FAF75" w14:textId="3565C114" w:rsidR="005B0359" w:rsidRDefault="005B0359" w:rsidP="006D50A2">
      <w:pPr>
        <w:pStyle w:val="Title"/>
      </w:pPr>
      <w:r>
        <w:t>(LCMB7003)</w:t>
      </w:r>
    </w:p>
    <w:p w14:paraId="27A4D4F3" w14:textId="77777777" w:rsidR="005B0359" w:rsidRDefault="005B0359" w:rsidP="006D50A2">
      <w:pPr>
        <w:pStyle w:val="Title"/>
      </w:pPr>
    </w:p>
    <w:p w14:paraId="47B2E771" w14:textId="77777777" w:rsidR="005B0359" w:rsidRDefault="005B0359" w:rsidP="006D50A2">
      <w:pPr>
        <w:pStyle w:val="Title"/>
      </w:pPr>
    </w:p>
    <w:p w14:paraId="4F175AD8" w14:textId="798A3F7F" w:rsidR="006D50A2" w:rsidRDefault="006D50A2" w:rsidP="006D50A2">
      <w:pPr>
        <w:pStyle w:val="Title"/>
      </w:pPr>
      <w:r>
        <w:t>Strategic Analysis of Dell Technologies</w:t>
      </w:r>
    </w:p>
    <w:p w14:paraId="4E04E164" w14:textId="77777777" w:rsidR="006D50A2" w:rsidRDefault="006D50A2" w:rsidP="006D50A2">
      <w:pPr>
        <w:rPr>
          <w:rFonts w:eastAsiaTheme="majorEastAsia" w:cstheme="majorBidi"/>
          <w:spacing w:val="-10"/>
          <w:kern w:val="28"/>
          <w:sz w:val="36"/>
          <w:szCs w:val="56"/>
          <w:u w:val="single"/>
        </w:rPr>
      </w:pPr>
      <w:r>
        <w:br w:type="page"/>
      </w:r>
    </w:p>
    <w:p w14:paraId="2C4799C3" w14:textId="77777777" w:rsidR="006D50A2" w:rsidRDefault="006D50A2" w:rsidP="006D50A2">
      <w:pPr>
        <w:jc w:val="center"/>
        <w:rPr>
          <w:b/>
          <w:bCs/>
        </w:rPr>
      </w:pPr>
      <w:r w:rsidRPr="006D50A2">
        <w:rPr>
          <w:b/>
          <w:bCs/>
        </w:rPr>
        <w:lastRenderedPageBreak/>
        <w:t>Table of Contents</w:t>
      </w:r>
    </w:p>
    <w:sdt>
      <w:sdtPr>
        <w:rPr>
          <w:rFonts w:ascii="Times New Roman" w:eastAsia="Calibri" w:hAnsi="Times New Roman" w:cs="Calibri"/>
          <w:color w:val="auto"/>
          <w:sz w:val="24"/>
          <w:szCs w:val="24"/>
          <w:lang w:val="en-GB" w:eastAsia="en-GB"/>
        </w:rPr>
        <w:id w:val="256338257"/>
        <w:docPartObj>
          <w:docPartGallery w:val="Table of Contents"/>
          <w:docPartUnique/>
        </w:docPartObj>
      </w:sdtPr>
      <w:sdtEndPr>
        <w:rPr>
          <w:b/>
          <w:bCs/>
          <w:noProof/>
        </w:rPr>
      </w:sdtEndPr>
      <w:sdtContent>
        <w:p w14:paraId="51E29EE9" w14:textId="77777777" w:rsidR="006D50A2" w:rsidRDefault="006D50A2">
          <w:pPr>
            <w:pStyle w:val="TOCHeading"/>
          </w:pPr>
        </w:p>
        <w:p w14:paraId="54F02394" w14:textId="7FFEF75F" w:rsidR="005836A6" w:rsidRDefault="006D50A2">
          <w:pPr>
            <w:pStyle w:val="TOC1"/>
            <w:tabs>
              <w:tab w:val="right" w:leader="dot" w:pos="9016"/>
            </w:tabs>
            <w:rPr>
              <w:rFonts w:asciiTheme="minorHAnsi" w:eastAsiaTheme="minorEastAsia" w:hAnsiTheme="minorHAnsi" w:cstheme="minorBidi"/>
              <w:noProof/>
              <w:kern w:val="2"/>
              <w:sz w:val="22"/>
              <w:szCs w:val="22"/>
              <w14:ligatures w14:val="standardContextual"/>
            </w:rPr>
          </w:pPr>
          <w:r>
            <w:fldChar w:fldCharType="begin"/>
          </w:r>
          <w:r>
            <w:instrText xml:space="preserve"> TOC \o "1-3" \h \z \u </w:instrText>
          </w:r>
          <w:r>
            <w:fldChar w:fldCharType="separate"/>
          </w:r>
          <w:hyperlink w:anchor="_Toc142853951" w:history="1">
            <w:r w:rsidR="005836A6" w:rsidRPr="00606B89">
              <w:rPr>
                <w:rStyle w:val="Hyperlink"/>
                <w:noProof/>
              </w:rPr>
              <w:t>Introduction</w:t>
            </w:r>
            <w:r w:rsidR="005836A6">
              <w:rPr>
                <w:noProof/>
                <w:webHidden/>
              </w:rPr>
              <w:tab/>
            </w:r>
            <w:r w:rsidR="005836A6">
              <w:rPr>
                <w:noProof/>
                <w:webHidden/>
              </w:rPr>
              <w:fldChar w:fldCharType="begin"/>
            </w:r>
            <w:r w:rsidR="005836A6">
              <w:rPr>
                <w:noProof/>
                <w:webHidden/>
              </w:rPr>
              <w:instrText xml:space="preserve"> PAGEREF _Toc142853951 \h </w:instrText>
            </w:r>
            <w:r w:rsidR="005836A6">
              <w:rPr>
                <w:noProof/>
                <w:webHidden/>
              </w:rPr>
            </w:r>
            <w:r w:rsidR="005836A6">
              <w:rPr>
                <w:noProof/>
                <w:webHidden/>
              </w:rPr>
              <w:fldChar w:fldCharType="separate"/>
            </w:r>
            <w:r w:rsidR="005836A6">
              <w:rPr>
                <w:noProof/>
                <w:webHidden/>
              </w:rPr>
              <w:t>3</w:t>
            </w:r>
            <w:r w:rsidR="005836A6">
              <w:rPr>
                <w:noProof/>
                <w:webHidden/>
              </w:rPr>
              <w:fldChar w:fldCharType="end"/>
            </w:r>
          </w:hyperlink>
        </w:p>
        <w:p w14:paraId="1B91D1B7" w14:textId="71237F81" w:rsidR="005836A6" w:rsidRDefault="006F671E">
          <w:pPr>
            <w:pStyle w:val="TOC2"/>
            <w:tabs>
              <w:tab w:val="right" w:leader="dot" w:pos="9016"/>
            </w:tabs>
            <w:rPr>
              <w:rFonts w:asciiTheme="minorHAnsi" w:eastAsiaTheme="minorEastAsia" w:hAnsiTheme="minorHAnsi" w:cstheme="minorBidi"/>
              <w:noProof/>
              <w:kern w:val="2"/>
              <w:sz w:val="22"/>
              <w:szCs w:val="22"/>
              <w14:ligatures w14:val="standardContextual"/>
            </w:rPr>
          </w:pPr>
          <w:hyperlink w:anchor="_Toc142853952" w:history="1">
            <w:r w:rsidR="005836A6" w:rsidRPr="00606B89">
              <w:rPr>
                <w:rStyle w:val="Hyperlink"/>
                <w:noProof/>
              </w:rPr>
              <w:t>Background of the Company</w:t>
            </w:r>
            <w:r w:rsidR="005836A6">
              <w:rPr>
                <w:noProof/>
                <w:webHidden/>
              </w:rPr>
              <w:tab/>
            </w:r>
            <w:r w:rsidR="005836A6">
              <w:rPr>
                <w:noProof/>
                <w:webHidden/>
              </w:rPr>
              <w:fldChar w:fldCharType="begin"/>
            </w:r>
            <w:r w:rsidR="005836A6">
              <w:rPr>
                <w:noProof/>
                <w:webHidden/>
              </w:rPr>
              <w:instrText xml:space="preserve"> PAGEREF _Toc142853952 \h </w:instrText>
            </w:r>
            <w:r w:rsidR="005836A6">
              <w:rPr>
                <w:noProof/>
                <w:webHidden/>
              </w:rPr>
            </w:r>
            <w:r w:rsidR="005836A6">
              <w:rPr>
                <w:noProof/>
                <w:webHidden/>
              </w:rPr>
              <w:fldChar w:fldCharType="separate"/>
            </w:r>
            <w:r w:rsidR="005836A6">
              <w:rPr>
                <w:noProof/>
                <w:webHidden/>
              </w:rPr>
              <w:t>3</w:t>
            </w:r>
            <w:r w:rsidR="005836A6">
              <w:rPr>
                <w:noProof/>
                <w:webHidden/>
              </w:rPr>
              <w:fldChar w:fldCharType="end"/>
            </w:r>
          </w:hyperlink>
        </w:p>
        <w:p w14:paraId="44271101" w14:textId="50A54ED2" w:rsidR="005836A6" w:rsidRDefault="006F671E">
          <w:pPr>
            <w:pStyle w:val="TOC3"/>
            <w:tabs>
              <w:tab w:val="right" w:leader="dot" w:pos="9016"/>
            </w:tabs>
            <w:rPr>
              <w:rFonts w:asciiTheme="minorHAnsi" w:eastAsiaTheme="minorEastAsia" w:hAnsiTheme="minorHAnsi" w:cstheme="minorBidi"/>
              <w:noProof/>
              <w:kern w:val="2"/>
              <w:sz w:val="22"/>
              <w:szCs w:val="22"/>
              <w14:ligatures w14:val="standardContextual"/>
            </w:rPr>
          </w:pPr>
          <w:hyperlink w:anchor="_Toc142853953" w:history="1">
            <w:r w:rsidR="005836A6" w:rsidRPr="00606B89">
              <w:rPr>
                <w:rStyle w:val="Hyperlink"/>
                <w:noProof/>
              </w:rPr>
              <w:t>Mission and Objectives</w:t>
            </w:r>
            <w:r w:rsidR="005836A6">
              <w:rPr>
                <w:noProof/>
                <w:webHidden/>
              </w:rPr>
              <w:tab/>
            </w:r>
            <w:r w:rsidR="005836A6">
              <w:rPr>
                <w:noProof/>
                <w:webHidden/>
              </w:rPr>
              <w:fldChar w:fldCharType="begin"/>
            </w:r>
            <w:r w:rsidR="005836A6">
              <w:rPr>
                <w:noProof/>
                <w:webHidden/>
              </w:rPr>
              <w:instrText xml:space="preserve"> PAGEREF _Toc142853953 \h </w:instrText>
            </w:r>
            <w:r w:rsidR="005836A6">
              <w:rPr>
                <w:noProof/>
                <w:webHidden/>
              </w:rPr>
            </w:r>
            <w:r w:rsidR="005836A6">
              <w:rPr>
                <w:noProof/>
                <w:webHidden/>
              </w:rPr>
              <w:fldChar w:fldCharType="separate"/>
            </w:r>
            <w:r w:rsidR="005836A6">
              <w:rPr>
                <w:noProof/>
                <w:webHidden/>
              </w:rPr>
              <w:t>3</w:t>
            </w:r>
            <w:r w:rsidR="005836A6">
              <w:rPr>
                <w:noProof/>
                <w:webHidden/>
              </w:rPr>
              <w:fldChar w:fldCharType="end"/>
            </w:r>
          </w:hyperlink>
        </w:p>
        <w:p w14:paraId="29C41DB2" w14:textId="6717D5AB" w:rsidR="005836A6" w:rsidRDefault="006F671E">
          <w:pPr>
            <w:pStyle w:val="TOC1"/>
            <w:tabs>
              <w:tab w:val="right" w:leader="dot" w:pos="9016"/>
            </w:tabs>
            <w:rPr>
              <w:rFonts w:asciiTheme="minorHAnsi" w:eastAsiaTheme="minorEastAsia" w:hAnsiTheme="minorHAnsi" w:cstheme="minorBidi"/>
              <w:noProof/>
              <w:kern w:val="2"/>
              <w:sz w:val="22"/>
              <w:szCs w:val="22"/>
              <w14:ligatures w14:val="standardContextual"/>
            </w:rPr>
          </w:pPr>
          <w:hyperlink w:anchor="_Toc142853954" w:history="1">
            <w:r w:rsidR="005836A6" w:rsidRPr="00606B89">
              <w:rPr>
                <w:rStyle w:val="Hyperlink"/>
                <w:noProof/>
              </w:rPr>
              <w:t>Macro-Environment Analysis</w:t>
            </w:r>
            <w:r w:rsidR="005836A6">
              <w:rPr>
                <w:noProof/>
                <w:webHidden/>
              </w:rPr>
              <w:tab/>
            </w:r>
            <w:r w:rsidR="005836A6">
              <w:rPr>
                <w:noProof/>
                <w:webHidden/>
              </w:rPr>
              <w:fldChar w:fldCharType="begin"/>
            </w:r>
            <w:r w:rsidR="005836A6">
              <w:rPr>
                <w:noProof/>
                <w:webHidden/>
              </w:rPr>
              <w:instrText xml:space="preserve"> PAGEREF _Toc142853954 \h </w:instrText>
            </w:r>
            <w:r w:rsidR="005836A6">
              <w:rPr>
                <w:noProof/>
                <w:webHidden/>
              </w:rPr>
            </w:r>
            <w:r w:rsidR="005836A6">
              <w:rPr>
                <w:noProof/>
                <w:webHidden/>
              </w:rPr>
              <w:fldChar w:fldCharType="separate"/>
            </w:r>
            <w:r w:rsidR="005836A6">
              <w:rPr>
                <w:noProof/>
                <w:webHidden/>
              </w:rPr>
              <w:t>5</w:t>
            </w:r>
            <w:r w:rsidR="005836A6">
              <w:rPr>
                <w:noProof/>
                <w:webHidden/>
              </w:rPr>
              <w:fldChar w:fldCharType="end"/>
            </w:r>
          </w:hyperlink>
        </w:p>
        <w:p w14:paraId="63B3F055" w14:textId="1A2BA9CB" w:rsidR="005836A6" w:rsidRDefault="006F671E">
          <w:pPr>
            <w:pStyle w:val="TOC2"/>
            <w:tabs>
              <w:tab w:val="right" w:leader="dot" w:pos="9016"/>
            </w:tabs>
            <w:rPr>
              <w:rFonts w:asciiTheme="minorHAnsi" w:eastAsiaTheme="minorEastAsia" w:hAnsiTheme="minorHAnsi" w:cstheme="minorBidi"/>
              <w:noProof/>
              <w:kern w:val="2"/>
              <w:sz w:val="22"/>
              <w:szCs w:val="22"/>
              <w14:ligatures w14:val="standardContextual"/>
            </w:rPr>
          </w:pPr>
          <w:hyperlink w:anchor="_Toc142853955" w:history="1">
            <w:r w:rsidR="005836A6" w:rsidRPr="00606B89">
              <w:rPr>
                <w:rStyle w:val="Hyperlink"/>
                <w:noProof/>
              </w:rPr>
              <w:t>PESTEL Analysis</w:t>
            </w:r>
            <w:r w:rsidR="005836A6">
              <w:rPr>
                <w:noProof/>
                <w:webHidden/>
              </w:rPr>
              <w:tab/>
            </w:r>
            <w:r w:rsidR="005836A6">
              <w:rPr>
                <w:noProof/>
                <w:webHidden/>
              </w:rPr>
              <w:fldChar w:fldCharType="begin"/>
            </w:r>
            <w:r w:rsidR="005836A6">
              <w:rPr>
                <w:noProof/>
                <w:webHidden/>
              </w:rPr>
              <w:instrText xml:space="preserve"> PAGEREF _Toc142853955 \h </w:instrText>
            </w:r>
            <w:r w:rsidR="005836A6">
              <w:rPr>
                <w:noProof/>
                <w:webHidden/>
              </w:rPr>
            </w:r>
            <w:r w:rsidR="005836A6">
              <w:rPr>
                <w:noProof/>
                <w:webHidden/>
              </w:rPr>
              <w:fldChar w:fldCharType="separate"/>
            </w:r>
            <w:r w:rsidR="005836A6">
              <w:rPr>
                <w:noProof/>
                <w:webHidden/>
              </w:rPr>
              <w:t>5</w:t>
            </w:r>
            <w:r w:rsidR="005836A6">
              <w:rPr>
                <w:noProof/>
                <w:webHidden/>
              </w:rPr>
              <w:fldChar w:fldCharType="end"/>
            </w:r>
          </w:hyperlink>
        </w:p>
        <w:p w14:paraId="0917CF57" w14:textId="52E8386A" w:rsidR="005836A6" w:rsidRDefault="006F671E">
          <w:pPr>
            <w:pStyle w:val="TOC1"/>
            <w:tabs>
              <w:tab w:val="right" w:leader="dot" w:pos="9016"/>
            </w:tabs>
            <w:rPr>
              <w:rFonts w:asciiTheme="minorHAnsi" w:eastAsiaTheme="minorEastAsia" w:hAnsiTheme="minorHAnsi" w:cstheme="minorBidi"/>
              <w:noProof/>
              <w:kern w:val="2"/>
              <w:sz w:val="22"/>
              <w:szCs w:val="22"/>
              <w14:ligatures w14:val="standardContextual"/>
            </w:rPr>
          </w:pPr>
          <w:hyperlink w:anchor="_Toc142853956" w:history="1">
            <w:r w:rsidR="005836A6" w:rsidRPr="00606B89">
              <w:rPr>
                <w:rStyle w:val="Hyperlink"/>
                <w:noProof/>
              </w:rPr>
              <w:t>Micro-Environment Analysis</w:t>
            </w:r>
            <w:r w:rsidR="005836A6">
              <w:rPr>
                <w:noProof/>
                <w:webHidden/>
              </w:rPr>
              <w:tab/>
            </w:r>
            <w:r w:rsidR="005836A6">
              <w:rPr>
                <w:noProof/>
                <w:webHidden/>
              </w:rPr>
              <w:fldChar w:fldCharType="begin"/>
            </w:r>
            <w:r w:rsidR="005836A6">
              <w:rPr>
                <w:noProof/>
                <w:webHidden/>
              </w:rPr>
              <w:instrText xml:space="preserve"> PAGEREF _Toc142853956 \h </w:instrText>
            </w:r>
            <w:r w:rsidR="005836A6">
              <w:rPr>
                <w:noProof/>
                <w:webHidden/>
              </w:rPr>
            </w:r>
            <w:r w:rsidR="005836A6">
              <w:rPr>
                <w:noProof/>
                <w:webHidden/>
              </w:rPr>
              <w:fldChar w:fldCharType="separate"/>
            </w:r>
            <w:r w:rsidR="005836A6">
              <w:rPr>
                <w:noProof/>
                <w:webHidden/>
              </w:rPr>
              <w:t>8</w:t>
            </w:r>
            <w:r w:rsidR="005836A6">
              <w:rPr>
                <w:noProof/>
                <w:webHidden/>
              </w:rPr>
              <w:fldChar w:fldCharType="end"/>
            </w:r>
          </w:hyperlink>
        </w:p>
        <w:p w14:paraId="7179E3A4" w14:textId="7975339C" w:rsidR="005836A6" w:rsidRDefault="006F671E">
          <w:pPr>
            <w:pStyle w:val="TOC2"/>
            <w:tabs>
              <w:tab w:val="right" w:leader="dot" w:pos="9016"/>
            </w:tabs>
            <w:rPr>
              <w:rFonts w:asciiTheme="minorHAnsi" w:eastAsiaTheme="minorEastAsia" w:hAnsiTheme="minorHAnsi" w:cstheme="minorBidi"/>
              <w:noProof/>
              <w:kern w:val="2"/>
              <w:sz w:val="22"/>
              <w:szCs w:val="22"/>
              <w14:ligatures w14:val="standardContextual"/>
            </w:rPr>
          </w:pPr>
          <w:hyperlink w:anchor="_Toc142853957" w:history="1">
            <w:r w:rsidR="005836A6" w:rsidRPr="00606B89">
              <w:rPr>
                <w:rStyle w:val="Hyperlink"/>
                <w:noProof/>
              </w:rPr>
              <w:t>Industry Life Cycle</w:t>
            </w:r>
            <w:r w:rsidR="005836A6">
              <w:rPr>
                <w:noProof/>
                <w:webHidden/>
              </w:rPr>
              <w:tab/>
            </w:r>
            <w:r w:rsidR="005836A6">
              <w:rPr>
                <w:noProof/>
                <w:webHidden/>
              </w:rPr>
              <w:fldChar w:fldCharType="begin"/>
            </w:r>
            <w:r w:rsidR="005836A6">
              <w:rPr>
                <w:noProof/>
                <w:webHidden/>
              </w:rPr>
              <w:instrText xml:space="preserve"> PAGEREF _Toc142853957 \h </w:instrText>
            </w:r>
            <w:r w:rsidR="005836A6">
              <w:rPr>
                <w:noProof/>
                <w:webHidden/>
              </w:rPr>
            </w:r>
            <w:r w:rsidR="005836A6">
              <w:rPr>
                <w:noProof/>
                <w:webHidden/>
              </w:rPr>
              <w:fldChar w:fldCharType="separate"/>
            </w:r>
            <w:r w:rsidR="005836A6">
              <w:rPr>
                <w:noProof/>
                <w:webHidden/>
              </w:rPr>
              <w:t>8</w:t>
            </w:r>
            <w:r w:rsidR="005836A6">
              <w:rPr>
                <w:noProof/>
                <w:webHidden/>
              </w:rPr>
              <w:fldChar w:fldCharType="end"/>
            </w:r>
          </w:hyperlink>
        </w:p>
        <w:p w14:paraId="6C1EFCC4" w14:textId="3E2B95DC" w:rsidR="005836A6" w:rsidRDefault="006F671E">
          <w:pPr>
            <w:pStyle w:val="TOC2"/>
            <w:tabs>
              <w:tab w:val="right" w:leader="dot" w:pos="9016"/>
            </w:tabs>
            <w:rPr>
              <w:rFonts w:asciiTheme="minorHAnsi" w:eastAsiaTheme="minorEastAsia" w:hAnsiTheme="minorHAnsi" w:cstheme="minorBidi"/>
              <w:noProof/>
              <w:kern w:val="2"/>
              <w:sz w:val="22"/>
              <w:szCs w:val="22"/>
              <w14:ligatures w14:val="standardContextual"/>
            </w:rPr>
          </w:pPr>
          <w:hyperlink w:anchor="_Toc142853958" w:history="1">
            <w:r w:rsidR="005836A6" w:rsidRPr="00606B89">
              <w:rPr>
                <w:rStyle w:val="Hyperlink"/>
                <w:noProof/>
              </w:rPr>
              <w:t>Porter’s Industry Five Forces Analysis</w:t>
            </w:r>
            <w:r w:rsidR="005836A6">
              <w:rPr>
                <w:noProof/>
                <w:webHidden/>
              </w:rPr>
              <w:tab/>
            </w:r>
            <w:r w:rsidR="005836A6">
              <w:rPr>
                <w:noProof/>
                <w:webHidden/>
              </w:rPr>
              <w:fldChar w:fldCharType="begin"/>
            </w:r>
            <w:r w:rsidR="005836A6">
              <w:rPr>
                <w:noProof/>
                <w:webHidden/>
              </w:rPr>
              <w:instrText xml:space="preserve"> PAGEREF _Toc142853958 \h </w:instrText>
            </w:r>
            <w:r w:rsidR="005836A6">
              <w:rPr>
                <w:noProof/>
                <w:webHidden/>
              </w:rPr>
            </w:r>
            <w:r w:rsidR="005836A6">
              <w:rPr>
                <w:noProof/>
                <w:webHidden/>
              </w:rPr>
              <w:fldChar w:fldCharType="separate"/>
            </w:r>
            <w:r w:rsidR="005836A6">
              <w:rPr>
                <w:noProof/>
                <w:webHidden/>
              </w:rPr>
              <w:t>9</w:t>
            </w:r>
            <w:r w:rsidR="005836A6">
              <w:rPr>
                <w:noProof/>
                <w:webHidden/>
              </w:rPr>
              <w:fldChar w:fldCharType="end"/>
            </w:r>
          </w:hyperlink>
        </w:p>
        <w:p w14:paraId="7BD3E482" w14:textId="29123D34" w:rsidR="005836A6" w:rsidRDefault="006F671E">
          <w:pPr>
            <w:pStyle w:val="TOC1"/>
            <w:tabs>
              <w:tab w:val="right" w:leader="dot" w:pos="9016"/>
            </w:tabs>
            <w:rPr>
              <w:rFonts w:asciiTheme="minorHAnsi" w:eastAsiaTheme="minorEastAsia" w:hAnsiTheme="minorHAnsi" w:cstheme="minorBidi"/>
              <w:noProof/>
              <w:kern w:val="2"/>
              <w:sz w:val="22"/>
              <w:szCs w:val="22"/>
              <w14:ligatures w14:val="standardContextual"/>
            </w:rPr>
          </w:pPr>
          <w:hyperlink w:anchor="_Toc142853959" w:history="1">
            <w:r w:rsidR="005836A6" w:rsidRPr="00606B89">
              <w:rPr>
                <w:rStyle w:val="Hyperlink"/>
                <w:noProof/>
              </w:rPr>
              <w:t>Industrial Analysis</w:t>
            </w:r>
            <w:r w:rsidR="005836A6">
              <w:rPr>
                <w:noProof/>
                <w:webHidden/>
              </w:rPr>
              <w:tab/>
            </w:r>
            <w:r w:rsidR="005836A6">
              <w:rPr>
                <w:noProof/>
                <w:webHidden/>
              </w:rPr>
              <w:fldChar w:fldCharType="begin"/>
            </w:r>
            <w:r w:rsidR="005836A6">
              <w:rPr>
                <w:noProof/>
                <w:webHidden/>
              </w:rPr>
              <w:instrText xml:space="preserve"> PAGEREF _Toc142853959 \h </w:instrText>
            </w:r>
            <w:r w:rsidR="005836A6">
              <w:rPr>
                <w:noProof/>
                <w:webHidden/>
              </w:rPr>
            </w:r>
            <w:r w:rsidR="005836A6">
              <w:rPr>
                <w:noProof/>
                <w:webHidden/>
              </w:rPr>
              <w:fldChar w:fldCharType="separate"/>
            </w:r>
            <w:r w:rsidR="005836A6">
              <w:rPr>
                <w:noProof/>
                <w:webHidden/>
              </w:rPr>
              <w:t>12</w:t>
            </w:r>
            <w:r w:rsidR="005836A6">
              <w:rPr>
                <w:noProof/>
                <w:webHidden/>
              </w:rPr>
              <w:fldChar w:fldCharType="end"/>
            </w:r>
          </w:hyperlink>
        </w:p>
        <w:p w14:paraId="0AF2526E" w14:textId="37493FA3" w:rsidR="005836A6" w:rsidRDefault="006F671E">
          <w:pPr>
            <w:pStyle w:val="TOC2"/>
            <w:tabs>
              <w:tab w:val="right" w:leader="dot" w:pos="9016"/>
            </w:tabs>
            <w:rPr>
              <w:rFonts w:asciiTheme="minorHAnsi" w:eastAsiaTheme="minorEastAsia" w:hAnsiTheme="minorHAnsi" w:cstheme="minorBidi"/>
              <w:noProof/>
              <w:kern w:val="2"/>
              <w:sz w:val="22"/>
              <w:szCs w:val="22"/>
              <w14:ligatures w14:val="standardContextual"/>
            </w:rPr>
          </w:pPr>
          <w:hyperlink w:anchor="_Toc142853960" w:history="1">
            <w:r w:rsidR="005836A6" w:rsidRPr="00606B89">
              <w:rPr>
                <w:rStyle w:val="Hyperlink"/>
                <w:noProof/>
              </w:rPr>
              <w:t>Strategic Resources and Capabilities</w:t>
            </w:r>
            <w:r w:rsidR="005836A6">
              <w:rPr>
                <w:noProof/>
                <w:webHidden/>
              </w:rPr>
              <w:tab/>
            </w:r>
            <w:r w:rsidR="005836A6">
              <w:rPr>
                <w:noProof/>
                <w:webHidden/>
              </w:rPr>
              <w:fldChar w:fldCharType="begin"/>
            </w:r>
            <w:r w:rsidR="005836A6">
              <w:rPr>
                <w:noProof/>
                <w:webHidden/>
              </w:rPr>
              <w:instrText xml:space="preserve"> PAGEREF _Toc142853960 \h </w:instrText>
            </w:r>
            <w:r w:rsidR="005836A6">
              <w:rPr>
                <w:noProof/>
                <w:webHidden/>
              </w:rPr>
            </w:r>
            <w:r w:rsidR="005836A6">
              <w:rPr>
                <w:noProof/>
                <w:webHidden/>
              </w:rPr>
              <w:fldChar w:fldCharType="separate"/>
            </w:r>
            <w:r w:rsidR="005836A6">
              <w:rPr>
                <w:noProof/>
                <w:webHidden/>
              </w:rPr>
              <w:t>12</w:t>
            </w:r>
            <w:r w:rsidR="005836A6">
              <w:rPr>
                <w:noProof/>
                <w:webHidden/>
              </w:rPr>
              <w:fldChar w:fldCharType="end"/>
            </w:r>
          </w:hyperlink>
        </w:p>
        <w:p w14:paraId="0D50FB8A" w14:textId="6182567E" w:rsidR="005836A6" w:rsidRDefault="006F671E">
          <w:pPr>
            <w:pStyle w:val="TOC2"/>
            <w:tabs>
              <w:tab w:val="right" w:leader="dot" w:pos="9016"/>
            </w:tabs>
            <w:rPr>
              <w:rFonts w:asciiTheme="minorHAnsi" w:eastAsiaTheme="minorEastAsia" w:hAnsiTheme="minorHAnsi" w:cstheme="minorBidi"/>
              <w:noProof/>
              <w:kern w:val="2"/>
              <w:sz w:val="22"/>
              <w:szCs w:val="22"/>
              <w14:ligatures w14:val="standardContextual"/>
            </w:rPr>
          </w:pPr>
          <w:hyperlink w:anchor="_Toc142853961" w:history="1">
            <w:r w:rsidR="005836A6" w:rsidRPr="00606B89">
              <w:rPr>
                <w:rStyle w:val="Hyperlink"/>
                <w:noProof/>
              </w:rPr>
              <w:t>Value Chain Analysis</w:t>
            </w:r>
            <w:r w:rsidR="005836A6">
              <w:rPr>
                <w:noProof/>
                <w:webHidden/>
              </w:rPr>
              <w:tab/>
            </w:r>
            <w:r w:rsidR="005836A6">
              <w:rPr>
                <w:noProof/>
                <w:webHidden/>
              </w:rPr>
              <w:fldChar w:fldCharType="begin"/>
            </w:r>
            <w:r w:rsidR="005836A6">
              <w:rPr>
                <w:noProof/>
                <w:webHidden/>
              </w:rPr>
              <w:instrText xml:space="preserve"> PAGEREF _Toc142853961 \h </w:instrText>
            </w:r>
            <w:r w:rsidR="005836A6">
              <w:rPr>
                <w:noProof/>
                <w:webHidden/>
              </w:rPr>
            </w:r>
            <w:r w:rsidR="005836A6">
              <w:rPr>
                <w:noProof/>
                <w:webHidden/>
              </w:rPr>
              <w:fldChar w:fldCharType="separate"/>
            </w:r>
            <w:r w:rsidR="005836A6">
              <w:rPr>
                <w:noProof/>
                <w:webHidden/>
              </w:rPr>
              <w:t>13</w:t>
            </w:r>
            <w:r w:rsidR="005836A6">
              <w:rPr>
                <w:noProof/>
                <w:webHidden/>
              </w:rPr>
              <w:fldChar w:fldCharType="end"/>
            </w:r>
          </w:hyperlink>
        </w:p>
        <w:p w14:paraId="76CE8BBC" w14:textId="7BA37216" w:rsidR="005836A6" w:rsidRDefault="006F671E">
          <w:pPr>
            <w:pStyle w:val="TOC3"/>
            <w:tabs>
              <w:tab w:val="right" w:leader="dot" w:pos="9016"/>
            </w:tabs>
            <w:rPr>
              <w:rFonts w:asciiTheme="minorHAnsi" w:eastAsiaTheme="minorEastAsia" w:hAnsiTheme="minorHAnsi" w:cstheme="minorBidi"/>
              <w:noProof/>
              <w:kern w:val="2"/>
              <w:sz w:val="22"/>
              <w:szCs w:val="22"/>
              <w14:ligatures w14:val="standardContextual"/>
            </w:rPr>
          </w:pPr>
          <w:hyperlink w:anchor="_Toc142853962" w:history="1">
            <w:r w:rsidR="005836A6" w:rsidRPr="00606B89">
              <w:rPr>
                <w:rStyle w:val="Hyperlink"/>
                <w:noProof/>
              </w:rPr>
              <w:t>Primary Activities</w:t>
            </w:r>
            <w:r w:rsidR="005836A6">
              <w:rPr>
                <w:noProof/>
                <w:webHidden/>
              </w:rPr>
              <w:tab/>
            </w:r>
            <w:r w:rsidR="005836A6">
              <w:rPr>
                <w:noProof/>
                <w:webHidden/>
              </w:rPr>
              <w:fldChar w:fldCharType="begin"/>
            </w:r>
            <w:r w:rsidR="005836A6">
              <w:rPr>
                <w:noProof/>
                <w:webHidden/>
              </w:rPr>
              <w:instrText xml:space="preserve"> PAGEREF _Toc142853962 \h </w:instrText>
            </w:r>
            <w:r w:rsidR="005836A6">
              <w:rPr>
                <w:noProof/>
                <w:webHidden/>
              </w:rPr>
            </w:r>
            <w:r w:rsidR="005836A6">
              <w:rPr>
                <w:noProof/>
                <w:webHidden/>
              </w:rPr>
              <w:fldChar w:fldCharType="separate"/>
            </w:r>
            <w:r w:rsidR="005836A6">
              <w:rPr>
                <w:noProof/>
                <w:webHidden/>
              </w:rPr>
              <w:t>13</w:t>
            </w:r>
            <w:r w:rsidR="005836A6">
              <w:rPr>
                <w:noProof/>
                <w:webHidden/>
              </w:rPr>
              <w:fldChar w:fldCharType="end"/>
            </w:r>
          </w:hyperlink>
        </w:p>
        <w:p w14:paraId="6CD3AABF" w14:textId="7AB5D6C4" w:rsidR="005836A6" w:rsidRDefault="006F671E">
          <w:pPr>
            <w:pStyle w:val="TOC3"/>
            <w:tabs>
              <w:tab w:val="right" w:leader="dot" w:pos="9016"/>
            </w:tabs>
            <w:rPr>
              <w:rFonts w:asciiTheme="minorHAnsi" w:eastAsiaTheme="minorEastAsia" w:hAnsiTheme="minorHAnsi" w:cstheme="minorBidi"/>
              <w:noProof/>
              <w:kern w:val="2"/>
              <w:sz w:val="22"/>
              <w:szCs w:val="22"/>
              <w14:ligatures w14:val="standardContextual"/>
            </w:rPr>
          </w:pPr>
          <w:hyperlink w:anchor="_Toc142853963" w:history="1">
            <w:r w:rsidR="005836A6" w:rsidRPr="00606B89">
              <w:rPr>
                <w:rStyle w:val="Hyperlink"/>
                <w:noProof/>
              </w:rPr>
              <w:t>Secondary Activities</w:t>
            </w:r>
            <w:r w:rsidR="005836A6">
              <w:rPr>
                <w:noProof/>
                <w:webHidden/>
              </w:rPr>
              <w:tab/>
            </w:r>
            <w:r w:rsidR="005836A6">
              <w:rPr>
                <w:noProof/>
                <w:webHidden/>
              </w:rPr>
              <w:fldChar w:fldCharType="begin"/>
            </w:r>
            <w:r w:rsidR="005836A6">
              <w:rPr>
                <w:noProof/>
                <w:webHidden/>
              </w:rPr>
              <w:instrText xml:space="preserve"> PAGEREF _Toc142853963 \h </w:instrText>
            </w:r>
            <w:r w:rsidR="005836A6">
              <w:rPr>
                <w:noProof/>
                <w:webHidden/>
              </w:rPr>
            </w:r>
            <w:r w:rsidR="005836A6">
              <w:rPr>
                <w:noProof/>
                <w:webHidden/>
              </w:rPr>
              <w:fldChar w:fldCharType="separate"/>
            </w:r>
            <w:r w:rsidR="005836A6">
              <w:rPr>
                <w:noProof/>
                <w:webHidden/>
              </w:rPr>
              <w:t>14</w:t>
            </w:r>
            <w:r w:rsidR="005836A6">
              <w:rPr>
                <w:noProof/>
                <w:webHidden/>
              </w:rPr>
              <w:fldChar w:fldCharType="end"/>
            </w:r>
          </w:hyperlink>
        </w:p>
        <w:p w14:paraId="0F4A608B" w14:textId="216D938F" w:rsidR="005836A6" w:rsidRDefault="006F671E">
          <w:pPr>
            <w:pStyle w:val="TOC2"/>
            <w:tabs>
              <w:tab w:val="right" w:leader="dot" w:pos="9016"/>
            </w:tabs>
            <w:rPr>
              <w:rFonts w:asciiTheme="minorHAnsi" w:eastAsiaTheme="minorEastAsia" w:hAnsiTheme="minorHAnsi" w:cstheme="minorBidi"/>
              <w:noProof/>
              <w:kern w:val="2"/>
              <w:sz w:val="22"/>
              <w:szCs w:val="22"/>
              <w14:ligatures w14:val="standardContextual"/>
            </w:rPr>
          </w:pPr>
          <w:hyperlink w:anchor="_Toc142853964" w:history="1">
            <w:r w:rsidR="005836A6" w:rsidRPr="00606B89">
              <w:rPr>
                <w:rStyle w:val="Hyperlink"/>
                <w:noProof/>
              </w:rPr>
              <w:t>VRIO Analysis of Distinctive Resources and Capabilities</w:t>
            </w:r>
            <w:r w:rsidR="005836A6">
              <w:rPr>
                <w:noProof/>
                <w:webHidden/>
              </w:rPr>
              <w:tab/>
            </w:r>
            <w:r w:rsidR="005836A6">
              <w:rPr>
                <w:noProof/>
                <w:webHidden/>
              </w:rPr>
              <w:fldChar w:fldCharType="begin"/>
            </w:r>
            <w:r w:rsidR="005836A6">
              <w:rPr>
                <w:noProof/>
                <w:webHidden/>
              </w:rPr>
              <w:instrText xml:space="preserve"> PAGEREF _Toc142853964 \h </w:instrText>
            </w:r>
            <w:r w:rsidR="005836A6">
              <w:rPr>
                <w:noProof/>
                <w:webHidden/>
              </w:rPr>
            </w:r>
            <w:r w:rsidR="005836A6">
              <w:rPr>
                <w:noProof/>
                <w:webHidden/>
              </w:rPr>
              <w:fldChar w:fldCharType="separate"/>
            </w:r>
            <w:r w:rsidR="005836A6">
              <w:rPr>
                <w:noProof/>
                <w:webHidden/>
              </w:rPr>
              <w:t>15</w:t>
            </w:r>
            <w:r w:rsidR="005836A6">
              <w:rPr>
                <w:noProof/>
                <w:webHidden/>
              </w:rPr>
              <w:fldChar w:fldCharType="end"/>
            </w:r>
          </w:hyperlink>
        </w:p>
        <w:p w14:paraId="3366716A" w14:textId="116B7737" w:rsidR="005836A6" w:rsidRDefault="006F671E">
          <w:pPr>
            <w:pStyle w:val="TOC2"/>
            <w:tabs>
              <w:tab w:val="right" w:leader="dot" w:pos="9016"/>
            </w:tabs>
            <w:rPr>
              <w:rFonts w:asciiTheme="minorHAnsi" w:eastAsiaTheme="minorEastAsia" w:hAnsiTheme="minorHAnsi" w:cstheme="minorBidi"/>
              <w:noProof/>
              <w:kern w:val="2"/>
              <w:sz w:val="22"/>
              <w:szCs w:val="22"/>
              <w14:ligatures w14:val="standardContextual"/>
            </w:rPr>
          </w:pPr>
          <w:hyperlink w:anchor="_Toc142853965" w:history="1">
            <w:r w:rsidR="005836A6" w:rsidRPr="00606B89">
              <w:rPr>
                <w:rStyle w:val="Hyperlink"/>
                <w:noProof/>
              </w:rPr>
              <w:t>SWOT Analysis</w:t>
            </w:r>
            <w:r w:rsidR="005836A6">
              <w:rPr>
                <w:noProof/>
                <w:webHidden/>
              </w:rPr>
              <w:tab/>
            </w:r>
            <w:r w:rsidR="005836A6">
              <w:rPr>
                <w:noProof/>
                <w:webHidden/>
              </w:rPr>
              <w:fldChar w:fldCharType="begin"/>
            </w:r>
            <w:r w:rsidR="005836A6">
              <w:rPr>
                <w:noProof/>
                <w:webHidden/>
              </w:rPr>
              <w:instrText xml:space="preserve"> PAGEREF _Toc142853965 \h </w:instrText>
            </w:r>
            <w:r w:rsidR="005836A6">
              <w:rPr>
                <w:noProof/>
                <w:webHidden/>
              </w:rPr>
            </w:r>
            <w:r w:rsidR="005836A6">
              <w:rPr>
                <w:noProof/>
                <w:webHidden/>
              </w:rPr>
              <w:fldChar w:fldCharType="separate"/>
            </w:r>
            <w:r w:rsidR="005836A6">
              <w:rPr>
                <w:noProof/>
                <w:webHidden/>
              </w:rPr>
              <w:t>16</w:t>
            </w:r>
            <w:r w:rsidR="005836A6">
              <w:rPr>
                <w:noProof/>
                <w:webHidden/>
              </w:rPr>
              <w:fldChar w:fldCharType="end"/>
            </w:r>
          </w:hyperlink>
        </w:p>
        <w:p w14:paraId="7C19BCD5" w14:textId="48779370" w:rsidR="005836A6" w:rsidRDefault="006F671E">
          <w:pPr>
            <w:pStyle w:val="TOC1"/>
            <w:tabs>
              <w:tab w:val="right" w:leader="dot" w:pos="9016"/>
            </w:tabs>
            <w:rPr>
              <w:rFonts w:asciiTheme="minorHAnsi" w:eastAsiaTheme="minorEastAsia" w:hAnsiTheme="minorHAnsi" w:cstheme="minorBidi"/>
              <w:noProof/>
              <w:kern w:val="2"/>
              <w:sz w:val="22"/>
              <w:szCs w:val="22"/>
              <w14:ligatures w14:val="standardContextual"/>
            </w:rPr>
          </w:pPr>
          <w:hyperlink w:anchor="_Toc142853966" w:history="1">
            <w:r w:rsidR="005836A6" w:rsidRPr="00606B89">
              <w:rPr>
                <w:rStyle w:val="Hyperlink"/>
                <w:noProof/>
              </w:rPr>
              <w:t>Strategies to Sustain Competitive Advantage</w:t>
            </w:r>
            <w:r w:rsidR="005836A6">
              <w:rPr>
                <w:noProof/>
                <w:webHidden/>
              </w:rPr>
              <w:tab/>
            </w:r>
            <w:r w:rsidR="005836A6">
              <w:rPr>
                <w:noProof/>
                <w:webHidden/>
              </w:rPr>
              <w:fldChar w:fldCharType="begin"/>
            </w:r>
            <w:r w:rsidR="005836A6">
              <w:rPr>
                <w:noProof/>
                <w:webHidden/>
              </w:rPr>
              <w:instrText xml:space="preserve"> PAGEREF _Toc142853966 \h </w:instrText>
            </w:r>
            <w:r w:rsidR="005836A6">
              <w:rPr>
                <w:noProof/>
                <w:webHidden/>
              </w:rPr>
            </w:r>
            <w:r w:rsidR="005836A6">
              <w:rPr>
                <w:noProof/>
                <w:webHidden/>
              </w:rPr>
              <w:fldChar w:fldCharType="separate"/>
            </w:r>
            <w:r w:rsidR="005836A6">
              <w:rPr>
                <w:noProof/>
                <w:webHidden/>
              </w:rPr>
              <w:t>18</w:t>
            </w:r>
            <w:r w:rsidR="005836A6">
              <w:rPr>
                <w:noProof/>
                <w:webHidden/>
              </w:rPr>
              <w:fldChar w:fldCharType="end"/>
            </w:r>
          </w:hyperlink>
        </w:p>
        <w:p w14:paraId="026E229B" w14:textId="38081255" w:rsidR="005836A6" w:rsidRDefault="006F671E">
          <w:pPr>
            <w:pStyle w:val="TOC1"/>
            <w:tabs>
              <w:tab w:val="right" w:leader="dot" w:pos="9016"/>
            </w:tabs>
            <w:rPr>
              <w:rFonts w:asciiTheme="minorHAnsi" w:eastAsiaTheme="minorEastAsia" w:hAnsiTheme="minorHAnsi" w:cstheme="minorBidi"/>
              <w:noProof/>
              <w:kern w:val="2"/>
              <w:sz w:val="22"/>
              <w:szCs w:val="22"/>
              <w14:ligatures w14:val="standardContextual"/>
            </w:rPr>
          </w:pPr>
          <w:hyperlink w:anchor="_Toc142853967" w:history="1">
            <w:r w:rsidR="005836A6" w:rsidRPr="00606B89">
              <w:rPr>
                <w:rStyle w:val="Hyperlink"/>
                <w:noProof/>
              </w:rPr>
              <w:t>Growth Strategies</w:t>
            </w:r>
            <w:r w:rsidR="005836A6">
              <w:rPr>
                <w:noProof/>
                <w:webHidden/>
              </w:rPr>
              <w:tab/>
            </w:r>
            <w:r w:rsidR="005836A6">
              <w:rPr>
                <w:noProof/>
                <w:webHidden/>
              </w:rPr>
              <w:fldChar w:fldCharType="begin"/>
            </w:r>
            <w:r w:rsidR="005836A6">
              <w:rPr>
                <w:noProof/>
                <w:webHidden/>
              </w:rPr>
              <w:instrText xml:space="preserve"> PAGEREF _Toc142853967 \h </w:instrText>
            </w:r>
            <w:r w:rsidR="005836A6">
              <w:rPr>
                <w:noProof/>
                <w:webHidden/>
              </w:rPr>
            </w:r>
            <w:r w:rsidR="005836A6">
              <w:rPr>
                <w:noProof/>
                <w:webHidden/>
              </w:rPr>
              <w:fldChar w:fldCharType="separate"/>
            </w:r>
            <w:r w:rsidR="005836A6">
              <w:rPr>
                <w:noProof/>
                <w:webHidden/>
              </w:rPr>
              <w:t>20</w:t>
            </w:r>
            <w:r w:rsidR="005836A6">
              <w:rPr>
                <w:noProof/>
                <w:webHidden/>
              </w:rPr>
              <w:fldChar w:fldCharType="end"/>
            </w:r>
          </w:hyperlink>
        </w:p>
        <w:p w14:paraId="56324516" w14:textId="3CEB65A4" w:rsidR="005836A6" w:rsidRDefault="006F671E">
          <w:pPr>
            <w:pStyle w:val="TOC1"/>
            <w:tabs>
              <w:tab w:val="right" w:leader="dot" w:pos="9016"/>
            </w:tabs>
            <w:rPr>
              <w:rFonts w:asciiTheme="minorHAnsi" w:eastAsiaTheme="minorEastAsia" w:hAnsiTheme="minorHAnsi" w:cstheme="minorBidi"/>
              <w:noProof/>
              <w:kern w:val="2"/>
              <w:sz w:val="22"/>
              <w:szCs w:val="22"/>
              <w14:ligatures w14:val="standardContextual"/>
            </w:rPr>
          </w:pPr>
          <w:hyperlink w:anchor="_Toc142853968" w:history="1">
            <w:r w:rsidR="005836A6" w:rsidRPr="00606B89">
              <w:rPr>
                <w:rStyle w:val="Hyperlink"/>
                <w:noProof/>
              </w:rPr>
              <w:t>Green Strategy and CSR</w:t>
            </w:r>
            <w:r w:rsidR="005836A6">
              <w:rPr>
                <w:noProof/>
                <w:webHidden/>
              </w:rPr>
              <w:tab/>
            </w:r>
            <w:r w:rsidR="005836A6">
              <w:rPr>
                <w:noProof/>
                <w:webHidden/>
              </w:rPr>
              <w:fldChar w:fldCharType="begin"/>
            </w:r>
            <w:r w:rsidR="005836A6">
              <w:rPr>
                <w:noProof/>
                <w:webHidden/>
              </w:rPr>
              <w:instrText xml:space="preserve"> PAGEREF _Toc142853968 \h </w:instrText>
            </w:r>
            <w:r w:rsidR="005836A6">
              <w:rPr>
                <w:noProof/>
                <w:webHidden/>
              </w:rPr>
            </w:r>
            <w:r w:rsidR="005836A6">
              <w:rPr>
                <w:noProof/>
                <w:webHidden/>
              </w:rPr>
              <w:fldChar w:fldCharType="separate"/>
            </w:r>
            <w:r w:rsidR="005836A6">
              <w:rPr>
                <w:noProof/>
                <w:webHidden/>
              </w:rPr>
              <w:t>23</w:t>
            </w:r>
            <w:r w:rsidR="005836A6">
              <w:rPr>
                <w:noProof/>
                <w:webHidden/>
              </w:rPr>
              <w:fldChar w:fldCharType="end"/>
            </w:r>
          </w:hyperlink>
        </w:p>
        <w:p w14:paraId="61914059" w14:textId="58D1E250" w:rsidR="005836A6" w:rsidRDefault="006F671E">
          <w:pPr>
            <w:pStyle w:val="TOC1"/>
            <w:tabs>
              <w:tab w:val="right" w:leader="dot" w:pos="9016"/>
            </w:tabs>
            <w:rPr>
              <w:rFonts w:asciiTheme="minorHAnsi" w:eastAsiaTheme="minorEastAsia" w:hAnsiTheme="minorHAnsi" w:cstheme="minorBidi"/>
              <w:noProof/>
              <w:kern w:val="2"/>
              <w:sz w:val="22"/>
              <w:szCs w:val="22"/>
              <w14:ligatures w14:val="standardContextual"/>
            </w:rPr>
          </w:pPr>
          <w:hyperlink w:anchor="_Toc142853969" w:history="1">
            <w:r w:rsidR="005836A6" w:rsidRPr="00606B89">
              <w:rPr>
                <w:rStyle w:val="Hyperlink"/>
                <w:noProof/>
              </w:rPr>
              <w:t>Conclusion</w:t>
            </w:r>
            <w:r w:rsidR="005836A6">
              <w:rPr>
                <w:noProof/>
                <w:webHidden/>
              </w:rPr>
              <w:tab/>
            </w:r>
            <w:r w:rsidR="005836A6">
              <w:rPr>
                <w:noProof/>
                <w:webHidden/>
              </w:rPr>
              <w:fldChar w:fldCharType="begin"/>
            </w:r>
            <w:r w:rsidR="005836A6">
              <w:rPr>
                <w:noProof/>
                <w:webHidden/>
              </w:rPr>
              <w:instrText xml:space="preserve"> PAGEREF _Toc142853969 \h </w:instrText>
            </w:r>
            <w:r w:rsidR="005836A6">
              <w:rPr>
                <w:noProof/>
                <w:webHidden/>
              </w:rPr>
            </w:r>
            <w:r w:rsidR="005836A6">
              <w:rPr>
                <w:noProof/>
                <w:webHidden/>
              </w:rPr>
              <w:fldChar w:fldCharType="separate"/>
            </w:r>
            <w:r w:rsidR="005836A6">
              <w:rPr>
                <w:noProof/>
                <w:webHidden/>
              </w:rPr>
              <w:t>25</w:t>
            </w:r>
            <w:r w:rsidR="005836A6">
              <w:rPr>
                <w:noProof/>
                <w:webHidden/>
              </w:rPr>
              <w:fldChar w:fldCharType="end"/>
            </w:r>
          </w:hyperlink>
        </w:p>
        <w:p w14:paraId="1C5E81A2" w14:textId="198E2848" w:rsidR="005836A6" w:rsidRDefault="006F671E">
          <w:pPr>
            <w:pStyle w:val="TOC1"/>
            <w:tabs>
              <w:tab w:val="right" w:leader="dot" w:pos="9016"/>
            </w:tabs>
            <w:rPr>
              <w:rFonts w:asciiTheme="minorHAnsi" w:eastAsiaTheme="minorEastAsia" w:hAnsiTheme="minorHAnsi" w:cstheme="minorBidi"/>
              <w:noProof/>
              <w:kern w:val="2"/>
              <w:sz w:val="22"/>
              <w:szCs w:val="22"/>
              <w14:ligatures w14:val="standardContextual"/>
            </w:rPr>
          </w:pPr>
          <w:hyperlink w:anchor="_Toc142853970" w:history="1">
            <w:r w:rsidR="005836A6" w:rsidRPr="00606B89">
              <w:rPr>
                <w:rStyle w:val="Hyperlink"/>
                <w:noProof/>
              </w:rPr>
              <w:t>Recommendations</w:t>
            </w:r>
            <w:r w:rsidR="005836A6">
              <w:rPr>
                <w:noProof/>
                <w:webHidden/>
              </w:rPr>
              <w:tab/>
            </w:r>
            <w:r w:rsidR="005836A6">
              <w:rPr>
                <w:noProof/>
                <w:webHidden/>
              </w:rPr>
              <w:fldChar w:fldCharType="begin"/>
            </w:r>
            <w:r w:rsidR="005836A6">
              <w:rPr>
                <w:noProof/>
                <w:webHidden/>
              </w:rPr>
              <w:instrText xml:space="preserve"> PAGEREF _Toc142853970 \h </w:instrText>
            </w:r>
            <w:r w:rsidR="005836A6">
              <w:rPr>
                <w:noProof/>
                <w:webHidden/>
              </w:rPr>
            </w:r>
            <w:r w:rsidR="005836A6">
              <w:rPr>
                <w:noProof/>
                <w:webHidden/>
              </w:rPr>
              <w:fldChar w:fldCharType="separate"/>
            </w:r>
            <w:r w:rsidR="005836A6">
              <w:rPr>
                <w:noProof/>
                <w:webHidden/>
              </w:rPr>
              <w:t>26</w:t>
            </w:r>
            <w:r w:rsidR="005836A6">
              <w:rPr>
                <w:noProof/>
                <w:webHidden/>
              </w:rPr>
              <w:fldChar w:fldCharType="end"/>
            </w:r>
          </w:hyperlink>
        </w:p>
        <w:p w14:paraId="709FDB85" w14:textId="2655773B" w:rsidR="005836A6" w:rsidRDefault="006F671E">
          <w:pPr>
            <w:pStyle w:val="TOC1"/>
            <w:tabs>
              <w:tab w:val="right" w:leader="dot" w:pos="9016"/>
            </w:tabs>
            <w:rPr>
              <w:rFonts w:asciiTheme="minorHAnsi" w:eastAsiaTheme="minorEastAsia" w:hAnsiTheme="minorHAnsi" w:cstheme="minorBidi"/>
              <w:noProof/>
              <w:kern w:val="2"/>
              <w:sz w:val="22"/>
              <w:szCs w:val="22"/>
              <w14:ligatures w14:val="standardContextual"/>
            </w:rPr>
          </w:pPr>
          <w:hyperlink w:anchor="_Toc142853971" w:history="1">
            <w:r w:rsidR="005836A6" w:rsidRPr="00606B89">
              <w:rPr>
                <w:rStyle w:val="Hyperlink"/>
                <w:noProof/>
              </w:rPr>
              <w:t>References</w:t>
            </w:r>
            <w:r w:rsidR="005836A6">
              <w:rPr>
                <w:noProof/>
                <w:webHidden/>
              </w:rPr>
              <w:tab/>
            </w:r>
            <w:r w:rsidR="005836A6">
              <w:rPr>
                <w:noProof/>
                <w:webHidden/>
              </w:rPr>
              <w:fldChar w:fldCharType="begin"/>
            </w:r>
            <w:r w:rsidR="005836A6">
              <w:rPr>
                <w:noProof/>
                <w:webHidden/>
              </w:rPr>
              <w:instrText xml:space="preserve"> PAGEREF _Toc142853971 \h </w:instrText>
            </w:r>
            <w:r w:rsidR="005836A6">
              <w:rPr>
                <w:noProof/>
                <w:webHidden/>
              </w:rPr>
            </w:r>
            <w:r w:rsidR="005836A6">
              <w:rPr>
                <w:noProof/>
                <w:webHidden/>
              </w:rPr>
              <w:fldChar w:fldCharType="separate"/>
            </w:r>
            <w:r w:rsidR="005836A6">
              <w:rPr>
                <w:noProof/>
                <w:webHidden/>
              </w:rPr>
              <w:t>27</w:t>
            </w:r>
            <w:r w:rsidR="005836A6">
              <w:rPr>
                <w:noProof/>
                <w:webHidden/>
              </w:rPr>
              <w:fldChar w:fldCharType="end"/>
            </w:r>
          </w:hyperlink>
        </w:p>
        <w:p w14:paraId="3FB57BF2" w14:textId="6CB7AC6F" w:rsidR="005836A6" w:rsidRDefault="006F671E">
          <w:pPr>
            <w:pStyle w:val="TOC1"/>
            <w:tabs>
              <w:tab w:val="right" w:leader="dot" w:pos="9016"/>
            </w:tabs>
            <w:rPr>
              <w:rFonts w:asciiTheme="minorHAnsi" w:eastAsiaTheme="minorEastAsia" w:hAnsiTheme="minorHAnsi" w:cstheme="minorBidi"/>
              <w:noProof/>
              <w:kern w:val="2"/>
              <w:sz w:val="22"/>
              <w:szCs w:val="22"/>
              <w14:ligatures w14:val="standardContextual"/>
            </w:rPr>
          </w:pPr>
          <w:hyperlink w:anchor="_Toc142853972" w:history="1">
            <w:r w:rsidR="005836A6" w:rsidRPr="00606B89">
              <w:rPr>
                <w:rStyle w:val="Hyperlink"/>
                <w:noProof/>
              </w:rPr>
              <w:t>Appendix</w:t>
            </w:r>
            <w:r w:rsidR="005836A6">
              <w:rPr>
                <w:noProof/>
                <w:webHidden/>
              </w:rPr>
              <w:tab/>
            </w:r>
            <w:r w:rsidR="005836A6">
              <w:rPr>
                <w:noProof/>
                <w:webHidden/>
              </w:rPr>
              <w:fldChar w:fldCharType="begin"/>
            </w:r>
            <w:r w:rsidR="005836A6">
              <w:rPr>
                <w:noProof/>
                <w:webHidden/>
              </w:rPr>
              <w:instrText xml:space="preserve"> PAGEREF _Toc142853972 \h </w:instrText>
            </w:r>
            <w:r w:rsidR="005836A6">
              <w:rPr>
                <w:noProof/>
                <w:webHidden/>
              </w:rPr>
            </w:r>
            <w:r w:rsidR="005836A6">
              <w:rPr>
                <w:noProof/>
                <w:webHidden/>
              </w:rPr>
              <w:fldChar w:fldCharType="separate"/>
            </w:r>
            <w:r w:rsidR="005836A6">
              <w:rPr>
                <w:noProof/>
                <w:webHidden/>
              </w:rPr>
              <w:t>31</w:t>
            </w:r>
            <w:r w:rsidR="005836A6">
              <w:rPr>
                <w:noProof/>
                <w:webHidden/>
              </w:rPr>
              <w:fldChar w:fldCharType="end"/>
            </w:r>
          </w:hyperlink>
        </w:p>
        <w:p w14:paraId="7110F434" w14:textId="3060CBDB" w:rsidR="006D50A2" w:rsidRDefault="006D50A2">
          <w:r>
            <w:rPr>
              <w:b/>
              <w:bCs/>
              <w:noProof/>
            </w:rPr>
            <w:fldChar w:fldCharType="end"/>
          </w:r>
        </w:p>
      </w:sdtContent>
    </w:sdt>
    <w:p w14:paraId="32755252" w14:textId="77777777" w:rsidR="006D50A2" w:rsidRDefault="006D50A2" w:rsidP="006D50A2">
      <w:pPr>
        <w:jc w:val="center"/>
        <w:rPr>
          <w:b/>
          <w:bCs/>
        </w:rPr>
      </w:pPr>
    </w:p>
    <w:p w14:paraId="59E3EF20" w14:textId="77777777" w:rsidR="006D50A2" w:rsidRDefault="006D50A2" w:rsidP="006D50A2">
      <w:r>
        <w:br w:type="page"/>
      </w:r>
    </w:p>
    <w:p w14:paraId="18598894" w14:textId="77777777" w:rsidR="006D50A2" w:rsidRDefault="006D50A2" w:rsidP="006D50A2">
      <w:pPr>
        <w:pStyle w:val="Heading1"/>
      </w:pPr>
      <w:bookmarkStart w:id="0" w:name="_Toc142853951"/>
      <w:r>
        <w:lastRenderedPageBreak/>
        <w:t>Introduction</w:t>
      </w:r>
      <w:bookmarkEnd w:id="0"/>
    </w:p>
    <w:p w14:paraId="51FACCB5" w14:textId="0203C230" w:rsidR="00434C37" w:rsidRDefault="00434C37" w:rsidP="00434C37">
      <w:r>
        <w:t xml:space="preserve">This report aims to analyse the strategic </w:t>
      </w:r>
      <w:r w:rsidR="005634AF">
        <w:t xml:space="preserve">elements </w:t>
      </w:r>
      <w:r w:rsidR="009F72E0">
        <w:t>of Dell Technologies based on its case study</w:t>
      </w:r>
      <w:r w:rsidR="0004651B">
        <w:t xml:space="preserve"> </w:t>
      </w:r>
      <w:r w:rsidR="00CC0E54">
        <w:t>titled</w:t>
      </w:r>
      <w:r w:rsidR="0004651B">
        <w:t xml:space="preserve"> ‘Dell Technologies- Company set to become a leader in cloud and </w:t>
      </w:r>
      <w:r w:rsidR="005508D9">
        <w:t xml:space="preserve">edge computing.’ The report will study the external and internal environment of the organization and its relative impact on the company’s management. </w:t>
      </w:r>
      <w:r w:rsidR="004C15F8">
        <w:t>T</w:t>
      </w:r>
      <w:r w:rsidR="005508D9">
        <w:t xml:space="preserve">he report will also critically evaluate Dell’s competitive </w:t>
      </w:r>
      <w:r w:rsidR="0033536E">
        <w:t>and growth strategies in the context of persistent issues related to strategic management.</w:t>
      </w:r>
    </w:p>
    <w:p w14:paraId="2C1E8931" w14:textId="77777777" w:rsidR="0033536E" w:rsidRPr="00434C37" w:rsidRDefault="0033536E" w:rsidP="00434C37"/>
    <w:p w14:paraId="725AE0F3" w14:textId="77777777" w:rsidR="005E2795" w:rsidRDefault="005E2795" w:rsidP="005E2795">
      <w:pPr>
        <w:pStyle w:val="Heading2"/>
      </w:pPr>
      <w:bookmarkStart w:id="1" w:name="_Toc142853952"/>
      <w:r>
        <w:t>Background of the Company</w:t>
      </w:r>
      <w:bookmarkEnd w:id="1"/>
    </w:p>
    <w:p w14:paraId="53299B30" w14:textId="3F89F2B8" w:rsidR="005E2795" w:rsidRDefault="0080052C" w:rsidP="006D50A2">
      <w:r w:rsidRPr="006565D2">
        <w:rPr>
          <w:b/>
          <w:bCs/>
          <w:i/>
          <w:iCs/>
        </w:rPr>
        <w:t>Dell Technologies</w:t>
      </w:r>
      <w:r>
        <w:t xml:space="preserve"> was founded by Michael Dell in </w:t>
      </w:r>
      <w:r w:rsidR="00CA197E">
        <w:t>1984 in</w:t>
      </w:r>
      <w:r w:rsidR="00971B54">
        <w:t xml:space="preserve"> Austin, Texas, United States. </w:t>
      </w:r>
      <w:r w:rsidR="00CA197E">
        <w:t xml:space="preserve">Michael Dell is also the chairman and CEO of the company which </w:t>
      </w:r>
      <w:r w:rsidR="00CA197E" w:rsidRPr="006565D2">
        <w:rPr>
          <w:b/>
          <w:bCs/>
          <w:i/>
          <w:iCs/>
        </w:rPr>
        <w:t>specializes in technology infrastructure</w:t>
      </w:r>
      <w:r w:rsidR="00520407">
        <w:rPr>
          <w:b/>
          <w:bCs/>
          <w:i/>
          <w:iCs/>
        </w:rPr>
        <w:t xml:space="preserve"> </w:t>
      </w:r>
      <w:r w:rsidR="00520407" w:rsidRPr="00520407">
        <w:t>(</w:t>
      </w:r>
      <w:r w:rsidR="00857289">
        <w:t>Dell Technologies, 2023</w:t>
      </w:r>
      <w:r w:rsidR="00520407" w:rsidRPr="00520407">
        <w:t>)</w:t>
      </w:r>
      <w:r w:rsidR="00CA197E">
        <w:t xml:space="preserve">. The company is known for its personal computers, data storage devices, </w:t>
      </w:r>
      <w:r w:rsidR="00884B41">
        <w:t xml:space="preserve">software, servers, and other electronics. The </w:t>
      </w:r>
      <w:r w:rsidR="00782FC5">
        <w:t xml:space="preserve">notable </w:t>
      </w:r>
      <w:r w:rsidR="00CC0E54">
        <w:t>characteristics</w:t>
      </w:r>
      <w:r w:rsidR="00782FC5">
        <w:t xml:space="preserve"> of the company are its management style </w:t>
      </w:r>
      <w:r w:rsidR="003D7DFA">
        <w:t>implemented for its supply chain and e-commerce operations</w:t>
      </w:r>
      <w:r w:rsidR="00520407">
        <w:t xml:space="preserve"> </w:t>
      </w:r>
      <w:r w:rsidR="00520407" w:rsidRPr="00520407">
        <w:t>(</w:t>
      </w:r>
      <w:r w:rsidR="00857289">
        <w:t>Dell Technologies, 2023</w:t>
      </w:r>
      <w:r w:rsidR="00520407" w:rsidRPr="00520407">
        <w:t>)</w:t>
      </w:r>
      <w:r w:rsidR="003D7DFA">
        <w:t>.</w:t>
      </w:r>
    </w:p>
    <w:p w14:paraId="33B8DC06" w14:textId="4AB511FB" w:rsidR="00B97B84" w:rsidRDefault="00DF19B2" w:rsidP="00DF19B2">
      <w:pPr>
        <w:jc w:val="center"/>
      </w:pPr>
      <w:r w:rsidRPr="00DF19B2">
        <w:rPr>
          <w:noProof/>
        </w:rPr>
        <w:drawing>
          <wp:inline distT="0" distB="0" distL="0" distR="0" wp14:anchorId="1F7FABF8" wp14:editId="5A42F6EA">
            <wp:extent cx="2799471" cy="1698727"/>
            <wp:effectExtent l="0" t="0" r="1270" b="0"/>
            <wp:docPr id="2065648360" name="Picture 1" descr="A close-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5648360" name="Picture 1" descr="A close-up of a logo&#10;&#10;Description automatically generated"/>
                    <pic:cNvPicPr/>
                  </pic:nvPicPr>
                  <pic:blipFill>
                    <a:blip r:embed="rId8"/>
                    <a:stretch>
                      <a:fillRect/>
                    </a:stretch>
                  </pic:blipFill>
                  <pic:spPr>
                    <a:xfrm>
                      <a:off x="0" y="0"/>
                      <a:ext cx="2821490" cy="1712088"/>
                    </a:xfrm>
                    <a:prstGeom prst="rect">
                      <a:avLst/>
                    </a:prstGeom>
                  </pic:spPr>
                </pic:pic>
              </a:graphicData>
            </a:graphic>
          </wp:inline>
        </w:drawing>
      </w:r>
    </w:p>
    <w:p w14:paraId="5E1722EF" w14:textId="5E2A84DF" w:rsidR="00DF19B2" w:rsidRDefault="00DF19B2" w:rsidP="00DF19B2">
      <w:pPr>
        <w:jc w:val="center"/>
      </w:pPr>
      <w:r>
        <w:t>Fig 01: Dell Technologies Logo.</w:t>
      </w:r>
    </w:p>
    <w:p w14:paraId="287F4E25" w14:textId="515EBBDF" w:rsidR="00DF19B2" w:rsidRDefault="00DF19B2" w:rsidP="00DF19B2">
      <w:pPr>
        <w:jc w:val="center"/>
      </w:pPr>
      <w:r>
        <w:t>(Source: Dell Technologies, 2023)</w:t>
      </w:r>
    </w:p>
    <w:p w14:paraId="13FE3D40" w14:textId="77777777" w:rsidR="005E2795" w:rsidRDefault="005E2795" w:rsidP="006D50A2"/>
    <w:p w14:paraId="4F27A6B1" w14:textId="77777777" w:rsidR="003D7DFA" w:rsidRDefault="005E2795" w:rsidP="005E2795">
      <w:pPr>
        <w:pStyle w:val="Heading3"/>
      </w:pPr>
      <w:bookmarkStart w:id="2" w:name="_Toc142853953"/>
      <w:r>
        <w:t>Mission and Objectives</w:t>
      </w:r>
      <w:bookmarkEnd w:id="2"/>
    </w:p>
    <w:p w14:paraId="26E3E7FD" w14:textId="501BBD38" w:rsidR="00FE0B47" w:rsidRDefault="00B93B7A" w:rsidP="004C4B31">
      <w:r>
        <w:t xml:space="preserve">The mission of the company is to </w:t>
      </w:r>
      <w:r w:rsidRPr="006565D2">
        <w:rPr>
          <w:b/>
          <w:bCs/>
          <w:i/>
          <w:iCs/>
        </w:rPr>
        <w:t>drive human progress</w:t>
      </w:r>
      <w:r>
        <w:t xml:space="preserve"> </w:t>
      </w:r>
      <w:r w:rsidR="00F6085D">
        <w:t>using its ambition for and the power of technology.</w:t>
      </w:r>
      <w:r w:rsidR="00615BFA">
        <w:t xml:space="preserve"> The company aims to achieve this business mission by fulfilling the following </w:t>
      </w:r>
      <w:r w:rsidR="00615BFA" w:rsidRPr="006565D2">
        <w:rPr>
          <w:b/>
          <w:bCs/>
          <w:i/>
          <w:iCs/>
        </w:rPr>
        <w:t>objectives</w:t>
      </w:r>
      <w:r w:rsidR="00615BFA">
        <w:t>-</w:t>
      </w:r>
    </w:p>
    <w:p w14:paraId="3636575F" w14:textId="27447018" w:rsidR="00B34DF7" w:rsidRDefault="00FE0B47" w:rsidP="000840FD">
      <w:pPr>
        <w:pStyle w:val="ListParagraph"/>
        <w:numPr>
          <w:ilvl w:val="0"/>
          <w:numId w:val="1"/>
        </w:numPr>
      </w:pPr>
      <w:r>
        <w:t>Developing solutions to advance the use of technolog</w:t>
      </w:r>
      <w:r w:rsidR="00B34DF7">
        <w:t>y in various sectors from hea</w:t>
      </w:r>
      <w:r w:rsidR="000840FD">
        <w:t>l</w:t>
      </w:r>
      <w:r w:rsidR="00B34DF7">
        <w:t>thcare to education</w:t>
      </w:r>
      <w:r w:rsidR="00520407">
        <w:t xml:space="preserve"> </w:t>
      </w:r>
      <w:r w:rsidR="00520407" w:rsidRPr="00520407">
        <w:t>(</w:t>
      </w:r>
      <w:r w:rsidR="00857289">
        <w:t>Dell Technologies, 2023</w:t>
      </w:r>
      <w:r w:rsidR="00520407" w:rsidRPr="00520407">
        <w:t>)</w:t>
      </w:r>
      <w:r w:rsidR="00B34DF7">
        <w:t>.</w:t>
      </w:r>
    </w:p>
    <w:p w14:paraId="7AF9B722" w14:textId="77777777" w:rsidR="004C4B31" w:rsidRPr="004C4B31" w:rsidRDefault="00B34DF7" w:rsidP="000840FD">
      <w:pPr>
        <w:pStyle w:val="ListParagraph"/>
        <w:numPr>
          <w:ilvl w:val="0"/>
          <w:numId w:val="1"/>
        </w:numPr>
        <w:rPr>
          <w:sz w:val="28"/>
          <w:szCs w:val="32"/>
        </w:rPr>
      </w:pPr>
      <w:r>
        <w:t xml:space="preserve">Using the applications of technology to solve complex challenges within society to </w:t>
      </w:r>
      <w:r w:rsidR="000840FD">
        <w:t>help nourish a better tomorrow.</w:t>
      </w:r>
      <w:r w:rsidR="00432FE6">
        <w:t xml:space="preserve"> </w:t>
      </w:r>
    </w:p>
    <w:p w14:paraId="3DD94319" w14:textId="5AD37B4D" w:rsidR="006D50A2" w:rsidRPr="000840FD" w:rsidRDefault="004C4B31" w:rsidP="000840FD">
      <w:pPr>
        <w:pStyle w:val="ListParagraph"/>
        <w:numPr>
          <w:ilvl w:val="0"/>
          <w:numId w:val="1"/>
        </w:numPr>
        <w:rPr>
          <w:sz w:val="28"/>
          <w:szCs w:val="32"/>
        </w:rPr>
      </w:pPr>
      <w:r>
        <w:lastRenderedPageBreak/>
        <w:t>Creating and advancing sustainability, ethical, and EDI (equality, diversity, and inclusion) practices in every aspect of the business</w:t>
      </w:r>
      <w:r w:rsidR="00520407">
        <w:t xml:space="preserve"> </w:t>
      </w:r>
      <w:r w:rsidR="00520407" w:rsidRPr="00520407">
        <w:t>(</w:t>
      </w:r>
      <w:r w:rsidR="00857289">
        <w:t>Dell Technologies, 2023</w:t>
      </w:r>
      <w:r w:rsidR="00520407" w:rsidRPr="00520407">
        <w:t>)</w:t>
      </w:r>
      <w:r>
        <w:t>.</w:t>
      </w:r>
      <w:r w:rsidR="006D50A2">
        <w:br w:type="page"/>
      </w:r>
    </w:p>
    <w:p w14:paraId="52EFEBCD" w14:textId="77777777" w:rsidR="006D50A2" w:rsidRDefault="006D50A2" w:rsidP="006D50A2">
      <w:pPr>
        <w:pStyle w:val="Heading1"/>
      </w:pPr>
      <w:bookmarkStart w:id="3" w:name="_Toc142853954"/>
      <w:r>
        <w:lastRenderedPageBreak/>
        <w:t>Macro-Environment Analysis</w:t>
      </w:r>
      <w:bookmarkEnd w:id="3"/>
    </w:p>
    <w:p w14:paraId="01F6B878" w14:textId="77777777" w:rsidR="00585A5B" w:rsidRDefault="005E2795" w:rsidP="00585A5B">
      <w:pPr>
        <w:pStyle w:val="Heading2"/>
      </w:pPr>
      <w:bookmarkStart w:id="4" w:name="_Toc142853955"/>
      <w:r>
        <w:t xml:space="preserve">PESTEL </w:t>
      </w:r>
      <w:r w:rsidR="00585A5B">
        <w:t>Analysis</w:t>
      </w:r>
      <w:bookmarkEnd w:id="4"/>
    </w:p>
    <w:p w14:paraId="1B29FD8E" w14:textId="77777777" w:rsidR="00831611" w:rsidRPr="00610789" w:rsidRDefault="00831611" w:rsidP="00831611">
      <w:pPr>
        <w:rPr>
          <w:b/>
          <w:bCs/>
          <w:i/>
          <w:iCs/>
        </w:rPr>
      </w:pPr>
      <w:r w:rsidRPr="00610789">
        <w:rPr>
          <w:b/>
          <w:bCs/>
          <w:i/>
          <w:iCs/>
        </w:rPr>
        <w:t>Political-</w:t>
      </w:r>
    </w:p>
    <w:p w14:paraId="34F0E0C4" w14:textId="5FD5C8D6" w:rsidR="00831611" w:rsidRDefault="00831611" w:rsidP="00831611">
      <w:pPr>
        <w:pStyle w:val="ListParagraph"/>
        <w:numPr>
          <w:ilvl w:val="0"/>
          <w:numId w:val="2"/>
        </w:numPr>
      </w:pPr>
      <w:proofErr w:type="spellStart"/>
      <w:r>
        <w:t>Brexit</w:t>
      </w:r>
      <w:proofErr w:type="spellEnd"/>
      <w:r>
        <w:t xml:space="preserve"> has brought on several barriers to international trade with the neighbouring European Union countries, proving a hurdle to Dell’s plans for growth. The impact of </w:t>
      </w:r>
      <w:proofErr w:type="spellStart"/>
      <w:r>
        <w:t>Brexit</w:t>
      </w:r>
      <w:proofErr w:type="spellEnd"/>
      <w:r>
        <w:t xml:space="preserve"> is still being assessed but is estimated to impact the export and import operations of technology companies</w:t>
      </w:r>
      <w:r w:rsidR="00520407">
        <w:t xml:space="preserve"> </w:t>
      </w:r>
      <w:r w:rsidR="00520407" w:rsidRPr="00520407">
        <w:t>(</w:t>
      </w:r>
      <w:r w:rsidR="00CA3790">
        <w:t>Ch</w:t>
      </w:r>
      <w:r w:rsidR="00967368">
        <w:t>owdhury et al., 2023</w:t>
      </w:r>
      <w:r w:rsidR="00520407" w:rsidRPr="00520407">
        <w:t>)</w:t>
      </w:r>
      <w:r>
        <w:t>. The UK government has taken steps to maintain a positive relationship regarding trade with the EU, however, its outcomes are yet to be seen.</w:t>
      </w:r>
    </w:p>
    <w:p w14:paraId="17EB912D" w14:textId="474D9954" w:rsidR="00831611" w:rsidRDefault="00831611" w:rsidP="00831611">
      <w:pPr>
        <w:pStyle w:val="ListParagraph"/>
        <w:numPr>
          <w:ilvl w:val="0"/>
          <w:numId w:val="2"/>
        </w:numPr>
      </w:pPr>
      <w:r>
        <w:t>The UK’s policies and regulations are aimed at encouraging technological development and can provide incentives for the growth of companies like Dell</w:t>
      </w:r>
      <w:r w:rsidR="00520407">
        <w:t xml:space="preserve"> </w:t>
      </w:r>
      <w:r w:rsidR="00520407" w:rsidRPr="00520407">
        <w:t>(</w:t>
      </w:r>
      <w:proofErr w:type="spellStart"/>
      <w:r w:rsidR="00BB3573">
        <w:t>Petricevic</w:t>
      </w:r>
      <w:proofErr w:type="spellEnd"/>
      <w:r w:rsidR="00BB3573">
        <w:t xml:space="preserve"> and </w:t>
      </w:r>
      <w:proofErr w:type="spellStart"/>
      <w:r w:rsidR="00BB3573">
        <w:t>Teece</w:t>
      </w:r>
      <w:proofErr w:type="spellEnd"/>
      <w:r w:rsidR="00BB3573">
        <w:t>, 2019</w:t>
      </w:r>
      <w:r w:rsidR="00520407" w:rsidRPr="00520407">
        <w:t>)</w:t>
      </w:r>
      <w:r>
        <w:t>. The government of the UK aims at creating a favourable business environment for technology companies to enable the overall growth and development of the country itself.</w:t>
      </w:r>
    </w:p>
    <w:p w14:paraId="432D3A3F" w14:textId="77777777" w:rsidR="00831611" w:rsidRDefault="00831611" w:rsidP="00831611"/>
    <w:p w14:paraId="392066FE" w14:textId="77777777" w:rsidR="00831611" w:rsidRPr="00610789" w:rsidRDefault="00831611" w:rsidP="00831611">
      <w:pPr>
        <w:rPr>
          <w:b/>
          <w:bCs/>
          <w:i/>
          <w:iCs/>
        </w:rPr>
      </w:pPr>
      <w:r w:rsidRPr="00610789">
        <w:rPr>
          <w:b/>
          <w:bCs/>
          <w:i/>
          <w:iCs/>
        </w:rPr>
        <w:t>Economic-</w:t>
      </w:r>
    </w:p>
    <w:p w14:paraId="2B1BEB87" w14:textId="6D555668" w:rsidR="00831611" w:rsidRDefault="00831611" w:rsidP="00831611">
      <w:pPr>
        <w:pStyle w:val="ListParagraph"/>
        <w:numPr>
          <w:ilvl w:val="0"/>
          <w:numId w:val="3"/>
        </w:numPr>
      </w:pPr>
      <w:r>
        <w:t>The availability of a skilled workforce in the IT sector of the UK is abundant, meaning that Dell Technologies can find skilled employees that will contribute to the company’s growth through innovation and research</w:t>
      </w:r>
      <w:r w:rsidR="00520407">
        <w:t xml:space="preserve"> </w:t>
      </w:r>
      <w:r w:rsidR="00520407" w:rsidRPr="00520407">
        <w:t>(</w:t>
      </w:r>
      <w:proofErr w:type="spellStart"/>
      <w:r w:rsidR="00C540D1">
        <w:t>Odey</w:t>
      </w:r>
      <w:proofErr w:type="spellEnd"/>
      <w:r w:rsidR="00C540D1">
        <w:t>, 2021</w:t>
      </w:r>
      <w:r w:rsidR="00520407" w:rsidRPr="00520407">
        <w:t>)</w:t>
      </w:r>
      <w:r>
        <w:t>.</w:t>
      </w:r>
    </w:p>
    <w:p w14:paraId="692757EE" w14:textId="78D39621" w:rsidR="00831611" w:rsidRDefault="00831611" w:rsidP="00831611">
      <w:pPr>
        <w:pStyle w:val="ListParagraph"/>
        <w:numPr>
          <w:ilvl w:val="0"/>
          <w:numId w:val="3"/>
        </w:numPr>
      </w:pPr>
      <w:r>
        <w:t>The economy of the UK has seen steady growth in terms of technology infrastructure in the last decade. This ensures an optimum market for selling Dell’s products and services. It also ensures more investors willing to back up technology companies which can significantly boost their growth rate</w:t>
      </w:r>
      <w:r w:rsidR="00520407">
        <w:t xml:space="preserve"> </w:t>
      </w:r>
      <w:r w:rsidR="00520407" w:rsidRPr="00520407">
        <w:t>(</w:t>
      </w:r>
      <w:r w:rsidR="00655865">
        <w:t>Govern</w:t>
      </w:r>
      <w:r w:rsidR="00D914DE">
        <w:t>ment of UK, 2020</w:t>
      </w:r>
      <w:r w:rsidR="00520407" w:rsidRPr="00520407">
        <w:t>)</w:t>
      </w:r>
      <w:r>
        <w:t>.</w:t>
      </w:r>
    </w:p>
    <w:p w14:paraId="25654704" w14:textId="77777777" w:rsidR="00831611" w:rsidRDefault="00831611" w:rsidP="00831611"/>
    <w:p w14:paraId="39621A1A" w14:textId="77777777" w:rsidR="00831611" w:rsidRPr="00610789" w:rsidRDefault="00831611" w:rsidP="00831611">
      <w:pPr>
        <w:rPr>
          <w:b/>
          <w:bCs/>
          <w:i/>
          <w:iCs/>
        </w:rPr>
      </w:pPr>
      <w:r w:rsidRPr="00610789">
        <w:rPr>
          <w:b/>
          <w:bCs/>
          <w:i/>
          <w:iCs/>
        </w:rPr>
        <w:t>Social-</w:t>
      </w:r>
    </w:p>
    <w:p w14:paraId="03903363" w14:textId="32B31901" w:rsidR="00831611" w:rsidRDefault="00831611" w:rsidP="00831611">
      <w:pPr>
        <w:pStyle w:val="ListParagraph"/>
        <w:numPr>
          <w:ilvl w:val="0"/>
          <w:numId w:val="4"/>
        </w:numPr>
      </w:pPr>
      <w:r>
        <w:t>The UK has a large working population that constantly uses different applications of technology at work and in their day-to-day life, making the country a significant market for Dell’s growth</w:t>
      </w:r>
      <w:r w:rsidR="00520407">
        <w:t xml:space="preserve"> </w:t>
      </w:r>
      <w:r w:rsidR="00520407" w:rsidRPr="00520407">
        <w:t>(</w:t>
      </w:r>
      <w:proofErr w:type="spellStart"/>
      <w:r w:rsidR="00C540D1">
        <w:t>Odey</w:t>
      </w:r>
      <w:proofErr w:type="spellEnd"/>
      <w:r w:rsidR="00C540D1">
        <w:t>, 2021</w:t>
      </w:r>
      <w:r w:rsidR="00520407" w:rsidRPr="00520407">
        <w:t>)</w:t>
      </w:r>
      <w:r>
        <w:t>. Dell’s main focus could be the development of technological devices that are required in a typical workspace, including cloud computing software.</w:t>
      </w:r>
    </w:p>
    <w:p w14:paraId="4E100B92" w14:textId="75D7B33F" w:rsidR="00831611" w:rsidRDefault="00831611" w:rsidP="00831611">
      <w:pPr>
        <w:pStyle w:val="ListParagraph"/>
        <w:numPr>
          <w:ilvl w:val="0"/>
          <w:numId w:val="4"/>
        </w:numPr>
      </w:pPr>
      <w:r>
        <w:t>The infrastructure of the country’s healthcare, hospitality, and education sector are continuously evolving to incorporate technology into their operations. This is another opportunity for Dell to expand its operations and boost its growth</w:t>
      </w:r>
      <w:r w:rsidR="00520407">
        <w:t xml:space="preserve"> </w:t>
      </w:r>
      <w:r w:rsidR="00520407" w:rsidRPr="00520407">
        <w:t>(</w:t>
      </w:r>
      <w:r w:rsidR="00967368">
        <w:t xml:space="preserve">Chowdhury et al., </w:t>
      </w:r>
      <w:r w:rsidR="00967368">
        <w:lastRenderedPageBreak/>
        <w:t>2023</w:t>
      </w:r>
      <w:r w:rsidR="00520407" w:rsidRPr="00520407">
        <w:t>)</w:t>
      </w:r>
      <w:r>
        <w:t>. Major applications at the moment include the healthcare sector which is trying to recover from the recent covid-19 pandemic.</w:t>
      </w:r>
    </w:p>
    <w:p w14:paraId="5898B921" w14:textId="77777777" w:rsidR="00831611" w:rsidRDefault="00831611" w:rsidP="00831611"/>
    <w:p w14:paraId="7602FFB3" w14:textId="77777777" w:rsidR="00831611" w:rsidRPr="00610789" w:rsidRDefault="00831611" w:rsidP="00831611">
      <w:pPr>
        <w:rPr>
          <w:b/>
          <w:bCs/>
          <w:i/>
          <w:iCs/>
        </w:rPr>
      </w:pPr>
      <w:r w:rsidRPr="00610789">
        <w:rPr>
          <w:b/>
          <w:bCs/>
          <w:i/>
          <w:iCs/>
        </w:rPr>
        <w:t>Technological-</w:t>
      </w:r>
    </w:p>
    <w:p w14:paraId="6C1878A0" w14:textId="1A361661" w:rsidR="00831611" w:rsidRDefault="00831611" w:rsidP="00831611">
      <w:pPr>
        <w:pStyle w:val="ListParagraph"/>
        <w:numPr>
          <w:ilvl w:val="0"/>
          <w:numId w:val="5"/>
        </w:numPr>
      </w:pPr>
      <w:r>
        <w:t>The research and development activities in the field of technology are booming in the UK with players from the IT industry across the globe looking to expand their business within the country</w:t>
      </w:r>
      <w:r w:rsidR="00520407">
        <w:t xml:space="preserve"> </w:t>
      </w:r>
      <w:r w:rsidR="00520407" w:rsidRPr="00520407">
        <w:t>(</w:t>
      </w:r>
      <w:proofErr w:type="spellStart"/>
      <w:r w:rsidR="00C540D1">
        <w:t>Odey</w:t>
      </w:r>
      <w:proofErr w:type="spellEnd"/>
      <w:r w:rsidR="00C540D1">
        <w:t>, 2021</w:t>
      </w:r>
      <w:r w:rsidR="00520407" w:rsidRPr="00520407">
        <w:t>)</w:t>
      </w:r>
      <w:r>
        <w:t>. As Dell has already established a strong presence in the UK, this provides a competitive edge over the other players.</w:t>
      </w:r>
    </w:p>
    <w:p w14:paraId="01D8830C" w14:textId="650E23E0" w:rsidR="00831611" w:rsidRDefault="00831611" w:rsidP="00831611">
      <w:pPr>
        <w:pStyle w:val="ListParagraph"/>
        <w:numPr>
          <w:ilvl w:val="0"/>
          <w:numId w:val="5"/>
        </w:numPr>
      </w:pPr>
      <w:r>
        <w:t>Also, with the rapid development and application of technology into the daily operations of every single sector, technology infrastructure companies like Dell have the opportunity to expand their product line through innovation</w:t>
      </w:r>
      <w:r w:rsidR="00520407">
        <w:t xml:space="preserve"> </w:t>
      </w:r>
      <w:r w:rsidR="00520407" w:rsidRPr="00520407">
        <w:t>(</w:t>
      </w:r>
      <w:r w:rsidR="00967368">
        <w:t>Chowdhury et al., 2023</w:t>
      </w:r>
      <w:r w:rsidR="00520407" w:rsidRPr="00520407">
        <w:t>)</w:t>
      </w:r>
      <w:r>
        <w:t>.</w:t>
      </w:r>
    </w:p>
    <w:p w14:paraId="6A280CA5" w14:textId="77777777" w:rsidR="00831611" w:rsidRDefault="00831611" w:rsidP="00831611"/>
    <w:p w14:paraId="1D79F302" w14:textId="77777777" w:rsidR="00831611" w:rsidRPr="00610789" w:rsidRDefault="00831611" w:rsidP="00831611">
      <w:pPr>
        <w:rPr>
          <w:b/>
          <w:bCs/>
          <w:i/>
          <w:iCs/>
        </w:rPr>
      </w:pPr>
      <w:r w:rsidRPr="00610789">
        <w:rPr>
          <w:b/>
          <w:bCs/>
          <w:i/>
          <w:iCs/>
        </w:rPr>
        <w:t>Environmental-</w:t>
      </w:r>
    </w:p>
    <w:p w14:paraId="6A6C4EC5" w14:textId="72C588A0" w:rsidR="00831611" w:rsidRDefault="00831611" w:rsidP="00831611">
      <w:pPr>
        <w:pStyle w:val="ListParagraph"/>
        <w:numPr>
          <w:ilvl w:val="0"/>
          <w:numId w:val="6"/>
        </w:numPr>
      </w:pPr>
      <w:r>
        <w:t>The UK, along with the other countries across the globe are bound by the Sustainable Development Goals set by the UN to manage and control the impact of human activities on the environment</w:t>
      </w:r>
      <w:r w:rsidR="00520407">
        <w:t xml:space="preserve"> </w:t>
      </w:r>
      <w:r w:rsidR="00520407" w:rsidRPr="00520407">
        <w:t>(</w:t>
      </w:r>
      <w:r w:rsidR="00D914DE">
        <w:t>Government of UK, 2020</w:t>
      </w:r>
      <w:r w:rsidR="00520407" w:rsidRPr="00520407">
        <w:t>)</w:t>
      </w:r>
      <w:r>
        <w:t xml:space="preserve">. Thus, the country has created a demand for new technologies that can help optimize operations across whereas sectors to create sustainable approaches to life. </w:t>
      </w:r>
    </w:p>
    <w:p w14:paraId="5816BA80" w14:textId="0BF19141" w:rsidR="00831611" w:rsidRDefault="00831611" w:rsidP="00831611">
      <w:pPr>
        <w:pStyle w:val="ListParagraph"/>
        <w:numPr>
          <w:ilvl w:val="0"/>
          <w:numId w:val="6"/>
        </w:numPr>
      </w:pPr>
      <w:r>
        <w:t>The country also faces severe challenges like extreme climate conditions, hurricanes, and rising sea levels due to global warming and climate change</w:t>
      </w:r>
      <w:r w:rsidR="00520407">
        <w:t xml:space="preserve"> </w:t>
      </w:r>
      <w:r w:rsidR="00520407" w:rsidRPr="00520407">
        <w:t>(</w:t>
      </w:r>
      <w:proofErr w:type="spellStart"/>
      <w:r w:rsidR="00C540D1">
        <w:t>Odey</w:t>
      </w:r>
      <w:proofErr w:type="spellEnd"/>
      <w:r w:rsidR="00C540D1">
        <w:t>, 2021</w:t>
      </w:r>
      <w:r w:rsidR="00520407" w:rsidRPr="00520407">
        <w:t>)</w:t>
      </w:r>
      <w:r>
        <w:t>. Technology developed by companies like Dell can enable the country to sustain itself and the environment by helping people to adapt to the changing climate.</w:t>
      </w:r>
    </w:p>
    <w:p w14:paraId="7AFD9FA8" w14:textId="77777777" w:rsidR="00831611" w:rsidRDefault="00831611" w:rsidP="00831611"/>
    <w:p w14:paraId="6EE2E418" w14:textId="77777777" w:rsidR="00831611" w:rsidRPr="00610789" w:rsidRDefault="00831611" w:rsidP="00831611">
      <w:pPr>
        <w:rPr>
          <w:b/>
          <w:bCs/>
          <w:i/>
          <w:iCs/>
        </w:rPr>
      </w:pPr>
      <w:r w:rsidRPr="00610789">
        <w:rPr>
          <w:b/>
          <w:bCs/>
          <w:i/>
          <w:iCs/>
        </w:rPr>
        <w:t>Legal-</w:t>
      </w:r>
    </w:p>
    <w:p w14:paraId="1155547F" w14:textId="17DD61EA" w:rsidR="00831611" w:rsidRDefault="00831611" w:rsidP="00831611">
      <w:pPr>
        <w:pStyle w:val="ListParagraph"/>
        <w:numPr>
          <w:ilvl w:val="0"/>
          <w:numId w:val="7"/>
        </w:numPr>
      </w:pPr>
      <w:r>
        <w:t>The UK government has developed several regulations and policies regarding the development and use of technology. These regulations and policies are aimed at protecting the users from any violations of their basic rights</w:t>
      </w:r>
      <w:r w:rsidR="00520407">
        <w:t xml:space="preserve"> </w:t>
      </w:r>
      <w:r w:rsidR="00520407" w:rsidRPr="00520407">
        <w:t>(</w:t>
      </w:r>
      <w:r w:rsidR="00967368">
        <w:t>Chowdhury et al., 2023</w:t>
      </w:r>
      <w:r w:rsidR="00520407" w:rsidRPr="00520407">
        <w:t>)</w:t>
      </w:r>
      <w:r>
        <w:t>. Dell has to operate within the bounds of these regulations, which can limit its growth options.</w:t>
      </w:r>
    </w:p>
    <w:p w14:paraId="5935E985" w14:textId="00A19D0E" w:rsidR="006D50A2" w:rsidRPr="00831611" w:rsidRDefault="00831611" w:rsidP="006375C7">
      <w:pPr>
        <w:pStyle w:val="ListParagraph"/>
        <w:numPr>
          <w:ilvl w:val="0"/>
          <w:numId w:val="7"/>
        </w:numPr>
      </w:pPr>
      <w:r>
        <w:t>There are other rules and regulations that exist in regard to the technology sector that are aimed at protecting companies like Dell from any infringements of copyrights</w:t>
      </w:r>
      <w:r w:rsidR="00520407">
        <w:t xml:space="preserve"> </w:t>
      </w:r>
      <w:r w:rsidR="00520407" w:rsidRPr="00520407">
        <w:t>(</w:t>
      </w:r>
      <w:proofErr w:type="spellStart"/>
      <w:r w:rsidR="00BB3573">
        <w:t>Petricevic</w:t>
      </w:r>
      <w:proofErr w:type="spellEnd"/>
      <w:r w:rsidR="00BB3573">
        <w:t xml:space="preserve"> and </w:t>
      </w:r>
      <w:proofErr w:type="spellStart"/>
      <w:r w:rsidR="00BB3573">
        <w:t>Teece</w:t>
      </w:r>
      <w:proofErr w:type="spellEnd"/>
      <w:r w:rsidR="00BB3573">
        <w:t>, 2019</w:t>
      </w:r>
      <w:r w:rsidR="00520407" w:rsidRPr="00520407">
        <w:t>)</w:t>
      </w:r>
      <w:r>
        <w:t>. These regulations ensure that the company’s technology is protected from being stolen or copied by its competitors.</w:t>
      </w:r>
      <w:r w:rsidR="006D50A2">
        <w:br w:type="page"/>
      </w:r>
    </w:p>
    <w:p w14:paraId="044C6930" w14:textId="77777777" w:rsidR="006D50A2" w:rsidRDefault="006D50A2" w:rsidP="006D50A2">
      <w:pPr>
        <w:pStyle w:val="Heading1"/>
      </w:pPr>
      <w:bookmarkStart w:id="5" w:name="_Toc142853956"/>
      <w:r>
        <w:lastRenderedPageBreak/>
        <w:t>Micro-Environment Analysis</w:t>
      </w:r>
      <w:bookmarkEnd w:id="5"/>
    </w:p>
    <w:p w14:paraId="282C257A" w14:textId="77777777" w:rsidR="00585A5B" w:rsidRDefault="00585A5B" w:rsidP="006352F8">
      <w:pPr>
        <w:pStyle w:val="Heading2"/>
      </w:pPr>
      <w:bookmarkStart w:id="6" w:name="_Toc142853957"/>
      <w:r>
        <w:t>Industry Life Cycle</w:t>
      </w:r>
      <w:bookmarkEnd w:id="6"/>
    </w:p>
    <w:p w14:paraId="6028F287" w14:textId="4537EBF2" w:rsidR="008C02D7" w:rsidRDefault="00362251" w:rsidP="00071B52">
      <w:pPr>
        <w:jc w:val="center"/>
      </w:pPr>
      <w:r w:rsidRPr="00362251">
        <w:rPr>
          <w:noProof/>
        </w:rPr>
        <w:drawing>
          <wp:inline distT="0" distB="0" distL="0" distR="0" wp14:anchorId="0D6372A4" wp14:editId="72D4ACF4">
            <wp:extent cx="5731510" cy="3327498"/>
            <wp:effectExtent l="0" t="0" r="2540" b="6350"/>
            <wp:docPr id="836237350" name="Picture 1" descr="A diagram of a sales curv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6237350" name="Picture 1" descr="A diagram of a sales curve&#10;&#10;Description automatically generated with medium confidence"/>
                    <pic:cNvPicPr/>
                  </pic:nvPicPr>
                  <pic:blipFill rotWithShape="1">
                    <a:blip r:embed="rId9">
                      <a:extLst>
                        <a:ext uri="{BEBA8EAE-BF5A-486C-A8C5-ECC9F3942E4B}">
                          <a14:imgProps xmlns:a14="http://schemas.microsoft.com/office/drawing/2010/main">
                            <a14:imgLayer r:embed="rId10">
                              <a14:imgEffect>
                                <a14:sharpenSoften amount="50000"/>
                              </a14:imgEffect>
                            </a14:imgLayer>
                          </a14:imgProps>
                        </a:ext>
                      </a:extLst>
                    </a:blip>
                    <a:srcRect t="2273"/>
                    <a:stretch/>
                  </pic:blipFill>
                  <pic:spPr bwMode="auto">
                    <a:xfrm>
                      <a:off x="0" y="0"/>
                      <a:ext cx="5731510" cy="3327498"/>
                    </a:xfrm>
                    <a:prstGeom prst="rect">
                      <a:avLst/>
                    </a:prstGeom>
                    <a:ln>
                      <a:noFill/>
                    </a:ln>
                    <a:extLst>
                      <a:ext uri="{53640926-AAD7-44D8-BBD7-CCE9431645EC}">
                        <a14:shadowObscured xmlns:a14="http://schemas.microsoft.com/office/drawing/2010/main"/>
                      </a:ext>
                    </a:extLst>
                  </pic:spPr>
                </pic:pic>
              </a:graphicData>
            </a:graphic>
          </wp:inline>
        </w:drawing>
      </w:r>
    </w:p>
    <w:p w14:paraId="560A1D49" w14:textId="0DEC4228" w:rsidR="00C8518F" w:rsidRDefault="00C8518F" w:rsidP="00071B52">
      <w:pPr>
        <w:jc w:val="center"/>
      </w:pPr>
      <w:r>
        <w:t>Fig</w:t>
      </w:r>
      <w:r w:rsidR="00DF19B2">
        <w:t xml:space="preserve"> 02</w:t>
      </w:r>
      <w:r>
        <w:t>: Industry Life Cycle of a Technology Infrastructure Company.</w:t>
      </w:r>
    </w:p>
    <w:p w14:paraId="2843E3DC" w14:textId="025808A2" w:rsidR="00C8518F" w:rsidRPr="008C02D7" w:rsidRDefault="00C8518F" w:rsidP="00071B52">
      <w:pPr>
        <w:jc w:val="center"/>
      </w:pPr>
      <w:r>
        <w:t xml:space="preserve">(Source: </w:t>
      </w:r>
      <w:r w:rsidR="00071B52">
        <w:t>Zhang, 2019</w:t>
      </w:r>
      <w:r>
        <w:t>)</w:t>
      </w:r>
    </w:p>
    <w:p w14:paraId="642412C5" w14:textId="77777777" w:rsidR="00575408" w:rsidRPr="00C92866" w:rsidRDefault="00575408" w:rsidP="00575408">
      <w:pPr>
        <w:rPr>
          <w:b/>
          <w:bCs/>
          <w:i/>
          <w:iCs/>
        </w:rPr>
      </w:pPr>
      <w:r w:rsidRPr="00C92866">
        <w:rPr>
          <w:b/>
          <w:bCs/>
          <w:i/>
          <w:iCs/>
        </w:rPr>
        <w:t>Introduction Phase-</w:t>
      </w:r>
    </w:p>
    <w:p w14:paraId="56F0EAD4" w14:textId="6C8B9F17" w:rsidR="00575408" w:rsidRDefault="00575408" w:rsidP="00575408">
      <w:r w:rsidRPr="002E0894">
        <w:t xml:space="preserve">Dell </w:t>
      </w:r>
      <w:r>
        <w:t>T</w:t>
      </w:r>
      <w:r w:rsidRPr="002E0894">
        <w:t xml:space="preserve">echnologies was first founded in a time period </w:t>
      </w:r>
      <w:r>
        <w:t>when</w:t>
      </w:r>
      <w:r w:rsidRPr="002E0894">
        <w:t xml:space="preserve"> technological development and growth </w:t>
      </w:r>
      <w:r>
        <w:t>were</w:t>
      </w:r>
      <w:r w:rsidRPr="002E0894">
        <w:t xml:space="preserve"> still new. During this </w:t>
      </w:r>
      <w:r>
        <w:t>phase</w:t>
      </w:r>
      <w:r w:rsidRPr="002E0894">
        <w:t>, the company focus</w:t>
      </w:r>
      <w:r>
        <w:t>ed</w:t>
      </w:r>
      <w:r w:rsidRPr="002E0894">
        <w:t xml:space="preserve"> on the creation of new technology that revolutionised the use of personal computers</w:t>
      </w:r>
      <w:r>
        <w:t xml:space="preserve">, </w:t>
      </w:r>
      <w:r w:rsidRPr="002E0894">
        <w:t>customised software, and other aspects of computers</w:t>
      </w:r>
      <w:r w:rsidR="00520407">
        <w:t xml:space="preserve"> </w:t>
      </w:r>
      <w:r w:rsidR="00520407" w:rsidRPr="00520407">
        <w:t>(</w:t>
      </w:r>
      <w:r w:rsidR="00857289">
        <w:t>Dell Technologies, 2023</w:t>
      </w:r>
      <w:r w:rsidR="00520407" w:rsidRPr="00520407">
        <w:t>)</w:t>
      </w:r>
      <w:r w:rsidRPr="002E0894">
        <w:t>.</w:t>
      </w:r>
      <w:r>
        <w:t xml:space="preserve"> The challenges faced by the company during this period included availing the necessary financial backup required for R&amp;D activities. The company’s commitment towards the reliability and quality of its products and services ensured its sustenance during this period</w:t>
      </w:r>
      <w:r w:rsidR="00520407">
        <w:t xml:space="preserve"> </w:t>
      </w:r>
      <w:r w:rsidR="00520407" w:rsidRPr="00520407">
        <w:t>(</w:t>
      </w:r>
      <w:proofErr w:type="spellStart"/>
      <w:r w:rsidR="00AB732F">
        <w:t>Ragulan</w:t>
      </w:r>
      <w:proofErr w:type="spellEnd"/>
      <w:r w:rsidR="00AB732F">
        <w:t>, 2021</w:t>
      </w:r>
      <w:r w:rsidR="00520407" w:rsidRPr="00520407">
        <w:t>)</w:t>
      </w:r>
      <w:r>
        <w:t>.</w:t>
      </w:r>
    </w:p>
    <w:p w14:paraId="736DA9FE" w14:textId="77777777" w:rsidR="00575408" w:rsidRDefault="00575408" w:rsidP="00575408"/>
    <w:p w14:paraId="511F7374" w14:textId="77777777" w:rsidR="00575408" w:rsidRPr="00C92866" w:rsidRDefault="00575408" w:rsidP="00575408">
      <w:pPr>
        <w:rPr>
          <w:b/>
          <w:bCs/>
          <w:i/>
          <w:iCs/>
        </w:rPr>
      </w:pPr>
      <w:r w:rsidRPr="00C92866">
        <w:rPr>
          <w:b/>
          <w:bCs/>
          <w:i/>
          <w:iCs/>
        </w:rPr>
        <w:t>Growth Phase-</w:t>
      </w:r>
    </w:p>
    <w:p w14:paraId="3E9CFE7C" w14:textId="4EA16534" w:rsidR="00575408" w:rsidRDefault="00575408" w:rsidP="00575408">
      <w:r>
        <w:t>Dell Technologies is currently in its growth phase of the industry life cycle. The company has invested huge amounts of resources and funds in the development of cutting-edge technology and is rapidly innovating in several segments like cloud computing and AI applications simultaneously</w:t>
      </w:r>
      <w:r w:rsidR="00520407">
        <w:t xml:space="preserve"> </w:t>
      </w:r>
      <w:r w:rsidR="00520407" w:rsidRPr="00520407">
        <w:t>(</w:t>
      </w:r>
      <w:r w:rsidR="00857289">
        <w:t>Dell Technologies, 2023</w:t>
      </w:r>
      <w:r w:rsidR="00520407" w:rsidRPr="00520407">
        <w:t>)</w:t>
      </w:r>
      <w:r>
        <w:t xml:space="preserve">. The biggest challenges faced by Dell Technologies in today’s market are the increasing number of technology </w:t>
      </w:r>
      <w:proofErr w:type="spellStart"/>
      <w:r>
        <w:t>startups</w:t>
      </w:r>
      <w:proofErr w:type="spellEnd"/>
      <w:r>
        <w:t xml:space="preserve"> and the existing tech giants like Apple and Samsung. Also, the customer segments are also increasing, requiring the company to keep up using extensive growth strategies, including product line expansion</w:t>
      </w:r>
      <w:r w:rsidR="00520407">
        <w:t xml:space="preserve"> </w:t>
      </w:r>
      <w:r w:rsidR="00520407" w:rsidRPr="00520407">
        <w:t>(</w:t>
      </w:r>
      <w:r w:rsidR="00D25183">
        <w:t xml:space="preserve">Dell </w:t>
      </w:r>
      <w:r w:rsidR="00D25183">
        <w:lastRenderedPageBreak/>
        <w:t>Technologies, 2023</w:t>
      </w:r>
      <w:r w:rsidR="00520407" w:rsidRPr="00520407">
        <w:t>)</w:t>
      </w:r>
      <w:r>
        <w:t>. The company’s major focus is to retain its existing customer base while attracting new customers, especially the younger generations.</w:t>
      </w:r>
    </w:p>
    <w:p w14:paraId="27DBB09E" w14:textId="77777777" w:rsidR="00575408" w:rsidRDefault="00575408" w:rsidP="00575408"/>
    <w:p w14:paraId="32136182" w14:textId="77777777" w:rsidR="00575408" w:rsidRPr="00C92866" w:rsidRDefault="00575408" w:rsidP="00575408">
      <w:pPr>
        <w:rPr>
          <w:b/>
          <w:bCs/>
          <w:i/>
          <w:iCs/>
        </w:rPr>
      </w:pPr>
      <w:r w:rsidRPr="00C92866">
        <w:rPr>
          <w:b/>
          <w:bCs/>
          <w:i/>
          <w:iCs/>
        </w:rPr>
        <w:t>Maturity Phase-</w:t>
      </w:r>
    </w:p>
    <w:p w14:paraId="2C909657" w14:textId="4BA69330" w:rsidR="00575408" w:rsidRDefault="00575408" w:rsidP="00575408">
      <w:r>
        <w:t>As the company strives to revolutionize the technology sector, it will face severe competition from companies offering similar products and services. This will eventually lead to market saturation, slowing the growth rate of the overall technology sector, including Dell Technologies</w:t>
      </w:r>
      <w:r w:rsidR="00520407">
        <w:t xml:space="preserve"> </w:t>
      </w:r>
      <w:r w:rsidR="00520407" w:rsidRPr="00520407">
        <w:t>(</w:t>
      </w:r>
      <w:proofErr w:type="spellStart"/>
      <w:r w:rsidR="00AB732F">
        <w:t>Ragulan</w:t>
      </w:r>
      <w:proofErr w:type="spellEnd"/>
      <w:r w:rsidR="00AB732F">
        <w:t>, 2021</w:t>
      </w:r>
      <w:r w:rsidR="00520407" w:rsidRPr="00520407">
        <w:t>)</w:t>
      </w:r>
      <w:r>
        <w:t>. The company might also face challenges in keeping its prices relevant for its customer base and should emphasize portfolio diversification to maintain its competitive edge in the market.</w:t>
      </w:r>
    </w:p>
    <w:p w14:paraId="41E4407A" w14:textId="77777777" w:rsidR="00575408" w:rsidRDefault="00575408" w:rsidP="00575408"/>
    <w:p w14:paraId="6C8A5CFD" w14:textId="77777777" w:rsidR="00575408" w:rsidRPr="00C92866" w:rsidRDefault="00575408" w:rsidP="00575408">
      <w:pPr>
        <w:rPr>
          <w:b/>
          <w:bCs/>
          <w:i/>
          <w:iCs/>
        </w:rPr>
      </w:pPr>
      <w:r w:rsidRPr="00C92866">
        <w:rPr>
          <w:b/>
          <w:bCs/>
          <w:i/>
          <w:iCs/>
        </w:rPr>
        <w:t>Decline Phase-</w:t>
      </w:r>
    </w:p>
    <w:p w14:paraId="4E2B7B1F" w14:textId="68BC01B0" w:rsidR="006352F8" w:rsidRDefault="00575408" w:rsidP="006D50A2">
      <w:r>
        <w:t>If the company fails to keep up with the changing needs of the customer base and slows down in terms of innovation and development of new products, it will fail to retain or attract new customers. This will be characterised by its flat growth curve and lowered profit margins</w:t>
      </w:r>
      <w:r w:rsidR="00520407">
        <w:t xml:space="preserve"> </w:t>
      </w:r>
      <w:r w:rsidR="00520407" w:rsidRPr="00520407">
        <w:t>(</w:t>
      </w:r>
      <w:proofErr w:type="spellStart"/>
      <w:r w:rsidR="00DF3A77">
        <w:t>Elangovan</w:t>
      </w:r>
      <w:proofErr w:type="spellEnd"/>
      <w:r w:rsidR="00DF3A77">
        <w:t>, 2021</w:t>
      </w:r>
      <w:r w:rsidR="00520407" w:rsidRPr="00520407">
        <w:t>)</w:t>
      </w:r>
      <w:r>
        <w:t>. In order to survive this phase, the company will have to merge with a bigger competitor or let itself be acquired. Cost management will also play a crucial role during this period.</w:t>
      </w:r>
    </w:p>
    <w:p w14:paraId="48CDE664" w14:textId="77777777" w:rsidR="006352F8" w:rsidRDefault="006352F8" w:rsidP="006D50A2"/>
    <w:p w14:paraId="5881D99D" w14:textId="77777777" w:rsidR="006352F8" w:rsidRDefault="006352F8" w:rsidP="006352F8">
      <w:pPr>
        <w:pStyle w:val="Heading2"/>
      </w:pPr>
      <w:bookmarkStart w:id="7" w:name="_Toc142853958"/>
      <w:r>
        <w:t>Porter’s Industry Five Forces Analysis</w:t>
      </w:r>
      <w:bookmarkEnd w:id="7"/>
    </w:p>
    <w:p w14:paraId="11AA1C66" w14:textId="77777777" w:rsidR="00FB3FE8" w:rsidRPr="004E7F09" w:rsidRDefault="00FB3FE8" w:rsidP="00FB3FE8">
      <w:pPr>
        <w:rPr>
          <w:b/>
          <w:bCs/>
          <w:i/>
          <w:iCs/>
        </w:rPr>
      </w:pPr>
      <w:r w:rsidRPr="004E7F09">
        <w:rPr>
          <w:b/>
          <w:bCs/>
          <w:i/>
          <w:iCs/>
        </w:rPr>
        <w:t>Bargaining Power of Suppliers-</w:t>
      </w:r>
    </w:p>
    <w:p w14:paraId="46102C94" w14:textId="024AC25E" w:rsidR="00FB3FE8" w:rsidRDefault="00FB3FE8" w:rsidP="00FB3FE8">
      <w:r w:rsidRPr="00556A6D">
        <w:t xml:space="preserve">The bargaining power of suppliers is </w:t>
      </w:r>
      <w:r w:rsidRPr="00520407">
        <w:rPr>
          <w:b/>
          <w:bCs/>
          <w:i/>
          <w:iCs/>
        </w:rPr>
        <w:t>low</w:t>
      </w:r>
      <w:r w:rsidRPr="00556A6D">
        <w:t xml:space="preserve"> in the technology infrastructure market</w:t>
      </w:r>
      <w:r w:rsidR="00520407">
        <w:t xml:space="preserve"> </w:t>
      </w:r>
      <w:r w:rsidR="00520407" w:rsidRPr="00520407">
        <w:t>(</w:t>
      </w:r>
      <w:r w:rsidR="00DB45D8">
        <w:t>Susskind, 2020</w:t>
      </w:r>
      <w:r w:rsidR="00520407" w:rsidRPr="00520407">
        <w:t>)</w:t>
      </w:r>
      <w:r w:rsidRPr="00556A6D">
        <w:t xml:space="preserve">. The technology sector has several suppliers that provide technical components and software for the products and services </w:t>
      </w:r>
      <w:r>
        <w:t>offered</w:t>
      </w:r>
      <w:r w:rsidRPr="00556A6D">
        <w:t xml:space="preserve"> by Dell </w:t>
      </w:r>
      <w:r>
        <w:t>Technologies</w:t>
      </w:r>
      <w:r w:rsidRPr="00556A6D">
        <w:t xml:space="preserve"> and its rivals. </w:t>
      </w:r>
      <w:r>
        <w:t>Due to high supplier competition</w:t>
      </w:r>
      <w:r w:rsidRPr="00556A6D">
        <w:t>, the prices of these technical components and software have lowered significantly</w:t>
      </w:r>
      <w:r w:rsidR="00520407">
        <w:t xml:space="preserve"> </w:t>
      </w:r>
      <w:r w:rsidR="00520407" w:rsidRPr="00520407">
        <w:t>(</w:t>
      </w:r>
      <w:r w:rsidR="000210AC">
        <w:t xml:space="preserve">De </w:t>
      </w:r>
      <w:proofErr w:type="spellStart"/>
      <w:r w:rsidR="000210AC">
        <w:t>Propris</w:t>
      </w:r>
      <w:proofErr w:type="spellEnd"/>
      <w:r w:rsidR="000210AC">
        <w:t xml:space="preserve"> and Bailey, 2020</w:t>
      </w:r>
      <w:r w:rsidR="00520407" w:rsidRPr="00520407">
        <w:t>)</w:t>
      </w:r>
      <w:r w:rsidRPr="00556A6D">
        <w:t>.</w:t>
      </w:r>
      <w:r>
        <w:t xml:space="preserve"> </w:t>
      </w:r>
      <w:r w:rsidRPr="00556A6D">
        <w:t xml:space="preserve">This enables Dell </w:t>
      </w:r>
      <w:r>
        <w:t>Technologies</w:t>
      </w:r>
      <w:r w:rsidRPr="00556A6D">
        <w:t xml:space="preserve"> to sell its products and services at reasonable prices to </w:t>
      </w:r>
      <w:r>
        <w:t>its</w:t>
      </w:r>
      <w:r w:rsidRPr="00556A6D">
        <w:t xml:space="preserve"> customers and acquir</w:t>
      </w:r>
      <w:r>
        <w:t>e</w:t>
      </w:r>
      <w:r w:rsidRPr="00556A6D">
        <w:t xml:space="preserve"> a huge profit margin.</w:t>
      </w:r>
      <w:r>
        <w:t xml:space="preserve"> </w:t>
      </w:r>
      <w:r w:rsidRPr="00556A6D">
        <w:t xml:space="preserve">The company has maintained strong relationships with its suppliers to ensure </w:t>
      </w:r>
      <w:r>
        <w:t>a steady</w:t>
      </w:r>
      <w:r w:rsidRPr="00556A6D">
        <w:t xml:space="preserve"> supply o</w:t>
      </w:r>
      <w:r>
        <w:t>f</w:t>
      </w:r>
      <w:r w:rsidRPr="00556A6D">
        <w:t xml:space="preserve"> required materials.</w:t>
      </w:r>
    </w:p>
    <w:p w14:paraId="758AF417" w14:textId="77777777" w:rsidR="00FB3FE8" w:rsidRDefault="00FB3FE8" w:rsidP="00FB3FE8"/>
    <w:p w14:paraId="6EC31DC0" w14:textId="77777777" w:rsidR="00FB3FE8" w:rsidRPr="004E7F09" w:rsidRDefault="00FB3FE8" w:rsidP="00FB3FE8">
      <w:pPr>
        <w:rPr>
          <w:b/>
          <w:bCs/>
          <w:i/>
          <w:iCs/>
        </w:rPr>
      </w:pPr>
      <w:r w:rsidRPr="004E7F09">
        <w:rPr>
          <w:b/>
          <w:bCs/>
          <w:i/>
          <w:iCs/>
        </w:rPr>
        <w:t>Bargaining Power of Buyers-</w:t>
      </w:r>
    </w:p>
    <w:p w14:paraId="4E593148" w14:textId="747795D3" w:rsidR="00FB3FE8" w:rsidRDefault="00FB3FE8" w:rsidP="00FB3FE8">
      <w:r w:rsidRPr="00556A6D">
        <w:t xml:space="preserve">the bargaining power of buyers is </w:t>
      </w:r>
      <w:r w:rsidRPr="00520407">
        <w:rPr>
          <w:b/>
          <w:bCs/>
          <w:i/>
          <w:iCs/>
        </w:rPr>
        <w:t>high</w:t>
      </w:r>
      <w:r w:rsidRPr="00556A6D">
        <w:t xml:space="preserve"> in the technology sector</w:t>
      </w:r>
      <w:r w:rsidR="00520407">
        <w:t xml:space="preserve"> </w:t>
      </w:r>
      <w:r w:rsidR="00520407" w:rsidRPr="00520407">
        <w:t>(</w:t>
      </w:r>
      <w:r w:rsidR="00DB45D8">
        <w:t>Susskind, 2020</w:t>
      </w:r>
      <w:r w:rsidR="00520407" w:rsidRPr="00520407">
        <w:t>)</w:t>
      </w:r>
      <w:r w:rsidRPr="00556A6D">
        <w:t xml:space="preserve">. Buyers have the option to choose from several brands that offer </w:t>
      </w:r>
      <w:r>
        <w:t>high-quality</w:t>
      </w:r>
      <w:r w:rsidRPr="00556A6D">
        <w:t xml:space="preserve"> products and services to fulfil their technological requirements. This puts strain on the resources of Dell technologies as it has to continuously innovate and develop new products </w:t>
      </w:r>
      <w:r>
        <w:t xml:space="preserve">to </w:t>
      </w:r>
      <w:r w:rsidRPr="00556A6D">
        <w:t xml:space="preserve">keep its customers engaged and </w:t>
      </w:r>
      <w:r w:rsidRPr="00556A6D">
        <w:lastRenderedPageBreak/>
        <w:t>satisfied</w:t>
      </w:r>
      <w:r w:rsidR="00520407">
        <w:t xml:space="preserve"> </w:t>
      </w:r>
      <w:r w:rsidR="00520407" w:rsidRPr="00520407">
        <w:t>(</w:t>
      </w:r>
      <w:r w:rsidR="000210AC">
        <w:t xml:space="preserve">De </w:t>
      </w:r>
      <w:proofErr w:type="spellStart"/>
      <w:r w:rsidR="000210AC">
        <w:t>Propris</w:t>
      </w:r>
      <w:proofErr w:type="spellEnd"/>
      <w:r w:rsidR="000210AC">
        <w:t xml:space="preserve"> and Bailey, 2020</w:t>
      </w:r>
      <w:r w:rsidR="00520407" w:rsidRPr="00520407">
        <w:t>)</w:t>
      </w:r>
      <w:r>
        <w:t xml:space="preserve">. </w:t>
      </w:r>
      <w:r w:rsidRPr="0041034C">
        <w:t>Dell technologies in to provide the latest technological applications to its customer segments at competitive prices. However</w:t>
      </w:r>
      <w:r>
        <w:t>,</w:t>
      </w:r>
      <w:r w:rsidRPr="0041034C">
        <w:t xml:space="preserve"> if the company fails to keep up with the changing customer buying trends, its revenue and sales volume will be affected significantly.</w:t>
      </w:r>
    </w:p>
    <w:p w14:paraId="4EC46B9A" w14:textId="77777777" w:rsidR="00FB3FE8" w:rsidRDefault="00FB3FE8" w:rsidP="00FB3FE8"/>
    <w:p w14:paraId="6060C19E" w14:textId="77777777" w:rsidR="00FB3FE8" w:rsidRPr="004E7F09" w:rsidRDefault="00FB3FE8" w:rsidP="00FB3FE8">
      <w:pPr>
        <w:rPr>
          <w:b/>
          <w:bCs/>
          <w:i/>
          <w:iCs/>
        </w:rPr>
      </w:pPr>
      <w:r w:rsidRPr="004E7F09">
        <w:rPr>
          <w:b/>
          <w:bCs/>
          <w:i/>
          <w:iCs/>
        </w:rPr>
        <w:t>Competition among Rivals-</w:t>
      </w:r>
    </w:p>
    <w:p w14:paraId="7AF0BFF5" w14:textId="68D28010" w:rsidR="00FB3FE8" w:rsidRDefault="00FB3FE8" w:rsidP="00FB3FE8">
      <w:r w:rsidRPr="0041034C">
        <w:t xml:space="preserve">The competition among rivals in the technology sector of the UK and around the globe is </w:t>
      </w:r>
      <w:r w:rsidRPr="00520407">
        <w:rPr>
          <w:b/>
          <w:bCs/>
          <w:i/>
          <w:iCs/>
        </w:rPr>
        <w:t>high</w:t>
      </w:r>
      <w:r w:rsidR="00520407">
        <w:t xml:space="preserve"> </w:t>
      </w:r>
      <w:r w:rsidR="00520407" w:rsidRPr="00520407">
        <w:t>(</w:t>
      </w:r>
      <w:r w:rsidR="00D914DE">
        <w:t>Government of UK, 2020</w:t>
      </w:r>
      <w:r w:rsidR="00520407" w:rsidRPr="00520407">
        <w:t>)</w:t>
      </w:r>
      <w:r w:rsidRPr="0041034C">
        <w:t>. There are several leading companies in the technology sector that are investing in R&amp;D to innovate and develop new product lines to attract and retain customers. Or decrease or increase in the market share of Dell technologies will directly affect its brand equity and value in the perspective of the customers</w:t>
      </w:r>
      <w:r w:rsidR="00520407">
        <w:t xml:space="preserve"> </w:t>
      </w:r>
      <w:r w:rsidR="00520407" w:rsidRPr="00520407">
        <w:t>(</w:t>
      </w:r>
      <w:r w:rsidR="000210AC">
        <w:t xml:space="preserve">De </w:t>
      </w:r>
      <w:proofErr w:type="spellStart"/>
      <w:r w:rsidR="000210AC">
        <w:t>Propris</w:t>
      </w:r>
      <w:proofErr w:type="spellEnd"/>
      <w:r w:rsidR="000210AC">
        <w:t xml:space="preserve"> and Bailey, 2020</w:t>
      </w:r>
      <w:r w:rsidR="00520407" w:rsidRPr="00520407">
        <w:t>)</w:t>
      </w:r>
      <w:r w:rsidRPr="0041034C">
        <w:t xml:space="preserve">. Dell needs to invest in the development of new technologies like </w:t>
      </w:r>
      <w:r>
        <w:t>AI-</w:t>
      </w:r>
      <w:r w:rsidRPr="0041034C">
        <w:t>powered devices and cloud computing services to ensure its relevance in the technology sector.</w:t>
      </w:r>
    </w:p>
    <w:p w14:paraId="010119FC" w14:textId="77777777" w:rsidR="00FB3FE8" w:rsidRDefault="00FB3FE8" w:rsidP="00FB3FE8"/>
    <w:p w14:paraId="224E9551" w14:textId="77777777" w:rsidR="00FB3FE8" w:rsidRPr="004E7F09" w:rsidRDefault="00FB3FE8" w:rsidP="00FB3FE8">
      <w:pPr>
        <w:rPr>
          <w:b/>
          <w:bCs/>
          <w:i/>
          <w:iCs/>
        </w:rPr>
      </w:pPr>
      <w:r w:rsidRPr="004E7F09">
        <w:rPr>
          <w:b/>
          <w:bCs/>
          <w:i/>
          <w:iCs/>
        </w:rPr>
        <w:t>The Threat of Substitution-</w:t>
      </w:r>
    </w:p>
    <w:p w14:paraId="3BC303D1" w14:textId="5D833D77" w:rsidR="00FB3FE8" w:rsidRDefault="00FB3FE8" w:rsidP="00FB3FE8">
      <w:r w:rsidRPr="0041034C">
        <w:t xml:space="preserve">The threat of substitution is also </w:t>
      </w:r>
      <w:r w:rsidRPr="00520407">
        <w:rPr>
          <w:b/>
          <w:bCs/>
          <w:i/>
          <w:iCs/>
        </w:rPr>
        <w:t>high</w:t>
      </w:r>
      <w:r w:rsidRPr="0041034C">
        <w:t xml:space="preserve"> in the technology sector</w:t>
      </w:r>
      <w:r w:rsidR="00520407">
        <w:t xml:space="preserve"> </w:t>
      </w:r>
      <w:r w:rsidR="00520407" w:rsidRPr="00520407">
        <w:t>(</w:t>
      </w:r>
      <w:r w:rsidR="00DB45D8">
        <w:t>Susskind, 2020</w:t>
      </w:r>
      <w:r w:rsidR="00520407" w:rsidRPr="00520407">
        <w:t>)</w:t>
      </w:r>
      <w:r w:rsidRPr="0041034C">
        <w:t>. As there are various suppliers and manufacturers within the technology sector</w:t>
      </w:r>
      <w:r>
        <w:t>,</w:t>
      </w:r>
      <w:r w:rsidRPr="0041034C">
        <w:t xml:space="preserve"> it is easy to replicate the success of others and sell these similar products at a lower price in the same market</w:t>
      </w:r>
      <w:r>
        <w:t xml:space="preserve">. </w:t>
      </w:r>
      <w:r w:rsidRPr="0041034C">
        <w:t>Most importantly technological devices like PC's and laptops</w:t>
      </w:r>
      <w:r>
        <w:t>, main products offered by Dell,</w:t>
      </w:r>
      <w:r w:rsidRPr="0041034C">
        <w:t xml:space="preserve"> are rapidly being replaced by tablets and mobile phones</w:t>
      </w:r>
      <w:r w:rsidR="00520407">
        <w:t xml:space="preserve"> </w:t>
      </w:r>
      <w:r w:rsidR="00520407" w:rsidRPr="00520407">
        <w:t>(</w:t>
      </w:r>
      <w:proofErr w:type="spellStart"/>
      <w:r w:rsidR="00AB732F">
        <w:t>Ragulan</w:t>
      </w:r>
      <w:proofErr w:type="spellEnd"/>
      <w:r w:rsidR="00AB732F">
        <w:t>, 2021</w:t>
      </w:r>
      <w:r w:rsidR="00520407" w:rsidRPr="00520407">
        <w:t>)</w:t>
      </w:r>
      <w:r>
        <w:t xml:space="preserve">. </w:t>
      </w:r>
      <w:r w:rsidRPr="0041034C">
        <w:t>The company needs to ensure that its growth strategies are aimed at addressing such threa</w:t>
      </w:r>
      <w:r>
        <w:t>ts</w:t>
      </w:r>
      <w:r w:rsidRPr="0041034C">
        <w:t xml:space="preserve"> photo steady profit margin and growth </w:t>
      </w:r>
      <w:r>
        <w:t>ratio.</w:t>
      </w:r>
    </w:p>
    <w:p w14:paraId="43764187" w14:textId="77777777" w:rsidR="00FB3FE8" w:rsidRDefault="00FB3FE8" w:rsidP="00FB3FE8"/>
    <w:p w14:paraId="2ABCBD0C" w14:textId="77777777" w:rsidR="00FB3FE8" w:rsidRPr="004E7F09" w:rsidRDefault="00FB3FE8" w:rsidP="00FB3FE8">
      <w:pPr>
        <w:rPr>
          <w:b/>
          <w:bCs/>
          <w:i/>
          <w:iCs/>
        </w:rPr>
      </w:pPr>
      <w:r w:rsidRPr="004E7F09">
        <w:rPr>
          <w:b/>
          <w:bCs/>
          <w:i/>
          <w:iCs/>
        </w:rPr>
        <w:t>Potential New Entrants-</w:t>
      </w:r>
    </w:p>
    <w:p w14:paraId="026C1010" w14:textId="44582D12" w:rsidR="006D50A2" w:rsidRPr="00116CCF" w:rsidRDefault="00FB3FE8" w:rsidP="006D50A2">
      <w:r w:rsidRPr="0041034C">
        <w:t xml:space="preserve">The threat of potential new entrance is </w:t>
      </w:r>
      <w:r w:rsidRPr="00520407">
        <w:rPr>
          <w:b/>
          <w:bCs/>
          <w:i/>
          <w:iCs/>
        </w:rPr>
        <w:t>low</w:t>
      </w:r>
      <w:r w:rsidRPr="0041034C">
        <w:t xml:space="preserve"> in the technology sector</w:t>
      </w:r>
      <w:r w:rsidR="00520407">
        <w:t xml:space="preserve"> </w:t>
      </w:r>
      <w:r w:rsidR="00520407" w:rsidRPr="00520407">
        <w:t>(</w:t>
      </w:r>
      <w:r w:rsidR="00DB45D8">
        <w:t>Susskind, 2020</w:t>
      </w:r>
      <w:r w:rsidR="00520407" w:rsidRPr="00520407">
        <w:t>)</w:t>
      </w:r>
      <w:r w:rsidRPr="0041034C">
        <w:t xml:space="preserve">. Establishing a </w:t>
      </w:r>
      <w:r>
        <w:t>new</w:t>
      </w:r>
      <w:r w:rsidRPr="0041034C">
        <w:t xml:space="preserve"> business within the technology sector requires huge capital and resources that might not be available to a new entrant immediately upon foundation.</w:t>
      </w:r>
      <w:r>
        <w:t xml:space="preserve"> </w:t>
      </w:r>
      <w:r w:rsidRPr="0041034C">
        <w:t>These companies cannot compete with existing players like Dell on a relevant scale</w:t>
      </w:r>
      <w:r w:rsidR="00AD1180">
        <w:t xml:space="preserve"> </w:t>
      </w:r>
      <w:r w:rsidR="00AD1180" w:rsidRPr="00520407">
        <w:t>(</w:t>
      </w:r>
      <w:r w:rsidR="000210AC">
        <w:t xml:space="preserve">De </w:t>
      </w:r>
      <w:proofErr w:type="spellStart"/>
      <w:r w:rsidR="000210AC">
        <w:t>Propris</w:t>
      </w:r>
      <w:proofErr w:type="spellEnd"/>
      <w:r w:rsidR="000210AC">
        <w:t xml:space="preserve"> and Bailey, 2020</w:t>
      </w:r>
      <w:r w:rsidR="00AD1180" w:rsidRPr="00520407">
        <w:t>)</w:t>
      </w:r>
      <w:r w:rsidRPr="0041034C">
        <w:t>. Companies like Dell have come a long way through their experience and learning curve which gives them a competitive advantage over new entra</w:t>
      </w:r>
      <w:r>
        <w:t>nts.</w:t>
      </w:r>
      <w:r w:rsidRPr="0041034C">
        <w:t xml:space="preserve"> It is also difficult for these new entrants to compete with established brand</w:t>
      </w:r>
      <w:r>
        <w:t xml:space="preserve">s </w:t>
      </w:r>
      <w:r w:rsidRPr="0041034C">
        <w:t>that have a huge share of a loyal customer base in the market</w:t>
      </w:r>
      <w:r>
        <w:t>.</w:t>
      </w:r>
      <w:r w:rsidR="006D50A2">
        <w:br w:type="page"/>
      </w:r>
    </w:p>
    <w:p w14:paraId="06B0DD14" w14:textId="77777777" w:rsidR="006D50A2" w:rsidRDefault="006D50A2" w:rsidP="006D50A2">
      <w:pPr>
        <w:pStyle w:val="Heading1"/>
      </w:pPr>
      <w:bookmarkStart w:id="8" w:name="_Toc142853959"/>
      <w:r>
        <w:lastRenderedPageBreak/>
        <w:t>Industrial Analysis</w:t>
      </w:r>
      <w:bookmarkEnd w:id="8"/>
    </w:p>
    <w:p w14:paraId="3A98026C" w14:textId="77777777" w:rsidR="002276D4" w:rsidRDefault="006352F8" w:rsidP="002276D4">
      <w:pPr>
        <w:pStyle w:val="Heading2"/>
      </w:pPr>
      <w:bookmarkStart w:id="9" w:name="_Toc142853960"/>
      <w:r>
        <w:t xml:space="preserve">Strategic </w:t>
      </w:r>
      <w:r w:rsidR="002276D4">
        <w:t>Resources and Capabilities</w:t>
      </w:r>
      <w:bookmarkEnd w:id="9"/>
    </w:p>
    <w:p w14:paraId="1870CB9A" w14:textId="30FAFB95" w:rsidR="007B21A0" w:rsidRDefault="007B21A0" w:rsidP="00814BC8">
      <w:pPr>
        <w:jc w:val="center"/>
      </w:pPr>
      <w:r>
        <w:rPr>
          <w:noProof/>
          <w14:ligatures w14:val="standardContextual"/>
        </w:rPr>
        <w:drawing>
          <wp:inline distT="0" distB="0" distL="0" distR="0" wp14:anchorId="27924A63" wp14:editId="63611668">
            <wp:extent cx="5486400" cy="3200400"/>
            <wp:effectExtent l="114300" t="0" r="0" b="114300"/>
            <wp:docPr id="885270407"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261C3A7F" w14:textId="034DC0A4" w:rsidR="00814BC8" w:rsidRDefault="00814BC8" w:rsidP="00814BC8">
      <w:pPr>
        <w:jc w:val="center"/>
      </w:pPr>
      <w:r>
        <w:t>Fig</w:t>
      </w:r>
      <w:r w:rsidR="00DF19B2">
        <w:t xml:space="preserve"> 03</w:t>
      </w:r>
      <w:r>
        <w:t>: Strategic Resources and Capabilities of Dell Technologies.</w:t>
      </w:r>
    </w:p>
    <w:p w14:paraId="29769152" w14:textId="0ED05493" w:rsidR="00814BC8" w:rsidRDefault="00814BC8" w:rsidP="00814BC8">
      <w:pPr>
        <w:jc w:val="center"/>
      </w:pPr>
      <w:r>
        <w:t>(Source: Self-generated)</w:t>
      </w:r>
    </w:p>
    <w:p w14:paraId="39AAB329" w14:textId="77777777" w:rsidR="00814BC8" w:rsidRPr="007B21A0" w:rsidRDefault="00814BC8" w:rsidP="007B21A0"/>
    <w:p w14:paraId="76084F8D" w14:textId="77777777" w:rsidR="009A3F6F" w:rsidRPr="00BD284F" w:rsidRDefault="009A3F6F" w:rsidP="009A3F6F">
      <w:pPr>
        <w:rPr>
          <w:b/>
          <w:bCs/>
          <w:i/>
          <w:iCs/>
        </w:rPr>
      </w:pPr>
      <w:r w:rsidRPr="00BD284F">
        <w:rPr>
          <w:b/>
          <w:bCs/>
          <w:i/>
          <w:iCs/>
        </w:rPr>
        <w:t>Tangible Assets-</w:t>
      </w:r>
    </w:p>
    <w:p w14:paraId="37E0DA58" w14:textId="74459773" w:rsidR="009A3F6F" w:rsidRDefault="009A3F6F" w:rsidP="009A3F6F">
      <w:pPr>
        <w:pStyle w:val="ListParagraph"/>
        <w:numPr>
          <w:ilvl w:val="0"/>
          <w:numId w:val="8"/>
        </w:numPr>
      </w:pPr>
      <w:r>
        <w:t xml:space="preserve">Dell Technologies’ data centres, technical components and network equipment, servers, and other infrastructural components like offices and research centres are its </w:t>
      </w:r>
      <w:r w:rsidRPr="00F3033A">
        <w:rPr>
          <w:b/>
          <w:bCs/>
          <w:i/>
          <w:iCs/>
        </w:rPr>
        <w:t>physical assets</w:t>
      </w:r>
      <w:r w:rsidR="00AD1180">
        <w:rPr>
          <w:b/>
          <w:bCs/>
          <w:i/>
          <w:iCs/>
        </w:rPr>
        <w:t xml:space="preserve"> </w:t>
      </w:r>
      <w:r w:rsidR="00AD1180" w:rsidRPr="00520407">
        <w:t>(</w:t>
      </w:r>
      <w:proofErr w:type="spellStart"/>
      <w:r w:rsidR="00913635">
        <w:t>Wirtz</w:t>
      </w:r>
      <w:proofErr w:type="spellEnd"/>
      <w:r w:rsidR="00913635">
        <w:t>, 2019</w:t>
      </w:r>
      <w:r w:rsidR="00AD1180" w:rsidRPr="00520407">
        <w:t>)</w:t>
      </w:r>
      <w:r w:rsidRPr="00F3033A">
        <w:rPr>
          <w:b/>
          <w:bCs/>
          <w:i/>
          <w:iCs/>
        </w:rPr>
        <w:t>.</w:t>
      </w:r>
    </w:p>
    <w:p w14:paraId="48254134" w14:textId="77777777" w:rsidR="009A3F6F" w:rsidRDefault="009A3F6F" w:rsidP="009A3F6F">
      <w:pPr>
        <w:pStyle w:val="ListParagraph"/>
        <w:numPr>
          <w:ilvl w:val="0"/>
          <w:numId w:val="8"/>
        </w:numPr>
      </w:pPr>
      <w:r>
        <w:t xml:space="preserve">The company’s financial resources including investments from stakeholders, cash flows and reserves, and credit lines are its </w:t>
      </w:r>
      <w:r w:rsidRPr="00F3033A">
        <w:rPr>
          <w:b/>
          <w:bCs/>
          <w:i/>
          <w:iCs/>
        </w:rPr>
        <w:t>financial assets</w:t>
      </w:r>
      <w:r>
        <w:t>.</w:t>
      </w:r>
    </w:p>
    <w:p w14:paraId="58433C8F" w14:textId="19184E12" w:rsidR="009A3F6F" w:rsidRDefault="009A3F6F" w:rsidP="009A3F6F">
      <w:pPr>
        <w:pStyle w:val="ListParagraph"/>
        <w:numPr>
          <w:ilvl w:val="0"/>
          <w:numId w:val="8"/>
        </w:numPr>
      </w:pPr>
      <w:r>
        <w:t xml:space="preserve">The company’s </w:t>
      </w:r>
      <w:r w:rsidRPr="00F3033A">
        <w:rPr>
          <w:b/>
          <w:bCs/>
          <w:i/>
          <w:iCs/>
        </w:rPr>
        <w:t>organizational assets</w:t>
      </w:r>
      <w:r>
        <w:t xml:space="preserve"> include its approach towards leadership and management, the company’s structural hierarchy, and possessed data</w:t>
      </w:r>
      <w:r w:rsidR="00AD1180">
        <w:t xml:space="preserve"> </w:t>
      </w:r>
      <w:r w:rsidR="00AD1180" w:rsidRPr="00520407">
        <w:t>(</w:t>
      </w:r>
      <w:r w:rsidR="007053F1">
        <w:t xml:space="preserve">Amit and </w:t>
      </w:r>
      <w:proofErr w:type="spellStart"/>
      <w:r w:rsidR="007053F1">
        <w:t>Zott</w:t>
      </w:r>
      <w:proofErr w:type="spellEnd"/>
      <w:r w:rsidR="007053F1">
        <w:t>, 2020</w:t>
      </w:r>
      <w:r w:rsidR="00AD1180" w:rsidRPr="00520407">
        <w:t>)</w:t>
      </w:r>
      <w:r>
        <w:t>.</w:t>
      </w:r>
    </w:p>
    <w:p w14:paraId="26771D88" w14:textId="77777777" w:rsidR="009A3F6F" w:rsidRDefault="009A3F6F" w:rsidP="009A3F6F"/>
    <w:p w14:paraId="42B4AD3E" w14:textId="77777777" w:rsidR="009A3F6F" w:rsidRPr="00BD284F" w:rsidRDefault="009A3F6F" w:rsidP="009A3F6F">
      <w:pPr>
        <w:rPr>
          <w:b/>
          <w:bCs/>
          <w:i/>
          <w:iCs/>
        </w:rPr>
      </w:pPr>
      <w:r w:rsidRPr="00BD284F">
        <w:rPr>
          <w:b/>
          <w:bCs/>
          <w:i/>
          <w:iCs/>
        </w:rPr>
        <w:t>Intangible Assets-</w:t>
      </w:r>
    </w:p>
    <w:p w14:paraId="2866FE43" w14:textId="3F9003A5" w:rsidR="009A3F6F" w:rsidRDefault="009A3F6F" w:rsidP="009A3F6F">
      <w:pPr>
        <w:pStyle w:val="ListParagraph"/>
        <w:numPr>
          <w:ilvl w:val="0"/>
          <w:numId w:val="9"/>
        </w:numPr>
      </w:pPr>
      <w:r w:rsidRPr="004E7F09">
        <w:t>Dell</w:t>
      </w:r>
      <w:r>
        <w:t>’</w:t>
      </w:r>
      <w:r w:rsidRPr="004E7F09">
        <w:t>s</w:t>
      </w:r>
      <w:r>
        <w:t xml:space="preserve"> resources in terms of</w:t>
      </w:r>
      <w:r w:rsidRPr="004E7F09">
        <w:t xml:space="preserve"> </w:t>
      </w:r>
      <w:r w:rsidRPr="00F3033A">
        <w:rPr>
          <w:b/>
          <w:bCs/>
          <w:i/>
          <w:iCs/>
        </w:rPr>
        <w:t>intellectual property</w:t>
      </w:r>
      <w:r>
        <w:t xml:space="preserve"> include 51713 patents, technical components, and proprietary software used in its computers</w:t>
      </w:r>
      <w:r w:rsidR="00AD1180">
        <w:t xml:space="preserve"> </w:t>
      </w:r>
      <w:r w:rsidR="00AD1180" w:rsidRPr="00520407">
        <w:t>(</w:t>
      </w:r>
      <w:r w:rsidR="00913635">
        <w:t>Dell Technologies, 2023</w:t>
      </w:r>
      <w:r w:rsidR="00AD1180" w:rsidRPr="00520407">
        <w:t>)</w:t>
      </w:r>
      <w:r>
        <w:t>.</w:t>
      </w:r>
    </w:p>
    <w:p w14:paraId="123528E9" w14:textId="77777777" w:rsidR="009A3F6F" w:rsidRDefault="009A3F6F" w:rsidP="009A3F6F">
      <w:pPr>
        <w:pStyle w:val="ListParagraph"/>
        <w:numPr>
          <w:ilvl w:val="0"/>
          <w:numId w:val="9"/>
        </w:numPr>
      </w:pPr>
      <w:r>
        <w:t xml:space="preserve">The company has successfully created and maintained strong </w:t>
      </w:r>
      <w:r w:rsidRPr="00F3033A">
        <w:rPr>
          <w:b/>
          <w:bCs/>
          <w:i/>
          <w:iCs/>
        </w:rPr>
        <w:t>customer relationships</w:t>
      </w:r>
      <w:r>
        <w:t xml:space="preserve"> over the years through several contracts and partnerships with other companies and suppliers.</w:t>
      </w:r>
    </w:p>
    <w:p w14:paraId="1C6F1A95" w14:textId="12E89E32" w:rsidR="009A3F6F" w:rsidRDefault="009A3F6F" w:rsidP="009A3F6F">
      <w:pPr>
        <w:pStyle w:val="ListParagraph"/>
        <w:numPr>
          <w:ilvl w:val="0"/>
          <w:numId w:val="9"/>
        </w:numPr>
      </w:pPr>
      <w:r>
        <w:lastRenderedPageBreak/>
        <w:t xml:space="preserve">The company’s </w:t>
      </w:r>
      <w:r w:rsidRPr="00F3033A">
        <w:rPr>
          <w:b/>
          <w:bCs/>
          <w:i/>
          <w:iCs/>
        </w:rPr>
        <w:t>brand reputation</w:t>
      </w:r>
      <w:r>
        <w:t xml:space="preserve"> and </w:t>
      </w:r>
      <w:r w:rsidRPr="00F3033A">
        <w:rPr>
          <w:b/>
          <w:bCs/>
          <w:i/>
          <w:iCs/>
        </w:rPr>
        <w:t>brand equity</w:t>
      </w:r>
      <w:r>
        <w:t xml:space="preserve"> in the market are also its important resources</w:t>
      </w:r>
      <w:r w:rsidR="00AD1180">
        <w:t xml:space="preserve"> </w:t>
      </w:r>
      <w:r w:rsidR="00AD1180" w:rsidRPr="00520407">
        <w:t>(</w:t>
      </w:r>
      <w:proofErr w:type="spellStart"/>
      <w:r w:rsidR="00913635">
        <w:t>Wirtz</w:t>
      </w:r>
      <w:proofErr w:type="spellEnd"/>
      <w:r w:rsidR="00913635">
        <w:t>, 2019</w:t>
      </w:r>
      <w:r w:rsidR="00AD1180" w:rsidRPr="00520407">
        <w:t>)</w:t>
      </w:r>
      <w:r>
        <w:t>.</w:t>
      </w:r>
    </w:p>
    <w:p w14:paraId="6D5B98D9" w14:textId="77777777" w:rsidR="009A3F6F" w:rsidRDefault="009A3F6F" w:rsidP="009A3F6F">
      <w:pPr>
        <w:pStyle w:val="ListParagraph"/>
        <w:numPr>
          <w:ilvl w:val="0"/>
          <w:numId w:val="9"/>
        </w:numPr>
      </w:pPr>
      <w:r>
        <w:t xml:space="preserve">Dell’s </w:t>
      </w:r>
      <w:r w:rsidRPr="00BD284F">
        <w:rPr>
          <w:b/>
          <w:bCs/>
          <w:i/>
          <w:iCs/>
        </w:rPr>
        <w:t>organizational culture</w:t>
      </w:r>
      <w:r>
        <w:t xml:space="preserve"> is another intangible asset as it sets the layout for its operations to succeed.</w:t>
      </w:r>
    </w:p>
    <w:p w14:paraId="6E03AB0D" w14:textId="77777777" w:rsidR="009A3F6F" w:rsidRDefault="009A3F6F" w:rsidP="009A3F6F"/>
    <w:p w14:paraId="1DC5F30F" w14:textId="77777777" w:rsidR="009A3F6F" w:rsidRPr="00BD284F" w:rsidRDefault="009A3F6F" w:rsidP="009A3F6F">
      <w:pPr>
        <w:rPr>
          <w:b/>
          <w:bCs/>
          <w:i/>
          <w:iCs/>
        </w:rPr>
      </w:pPr>
      <w:r w:rsidRPr="00BD284F">
        <w:rPr>
          <w:b/>
          <w:bCs/>
          <w:i/>
          <w:iCs/>
        </w:rPr>
        <w:t>Human Resources-</w:t>
      </w:r>
    </w:p>
    <w:p w14:paraId="4E0A3820" w14:textId="08CAFD86" w:rsidR="009A3F6F" w:rsidRDefault="009A3F6F" w:rsidP="009A3F6F">
      <w:pPr>
        <w:pStyle w:val="ListParagraph"/>
        <w:numPr>
          <w:ilvl w:val="0"/>
          <w:numId w:val="10"/>
        </w:numPr>
      </w:pPr>
      <w:r w:rsidRPr="004E7F09">
        <w:t xml:space="preserve">The company also has a </w:t>
      </w:r>
      <w:r w:rsidRPr="00BD284F">
        <w:rPr>
          <w:b/>
          <w:bCs/>
          <w:i/>
          <w:iCs/>
        </w:rPr>
        <w:t>skilled workforce</w:t>
      </w:r>
      <w:r w:rsidRPr="004E7F09">
        <w:t xml:space="preserve"> comprised of computer and software engineers</w:t>
      </w:r>
      <w:r w:rsidR="00AD1180">
        <w:t xml:space="preserve"> </w:t>
      </w:r>
      <w:r w:rsidR="00AD1180" w:rsidRPr="00520407">
        <w:t>(</w:t>
      </w:r>
      <w:r w:rsidR="007053F1">
        <w:t xml:space="preserve">Amit and </w:t>
      </w:r>
      <w:proofErr w:type="spellStart"/>
      <w:r w:rsidR="007053F1">
        <w:t>Zott</w:t>
      </w:r>
      <w:proofErr w:type="spellEnd"/>
      <w:r w:rsidR="007053F1">
        <w:t>, 2020</w:t>
      </w:r>
      <w:r w:rsidR="00AD1180" w:rsidRPr="00520407">
        <w:t>)</w:t>
      </w:r>
      <w:r w:rsidRPr="004E7F09">
        <w:t xml:space="preserve">. </w:t>
      </w:r>
    </w:p>
    <w:p w14:paraId="79180DDF" w14:textId="77777777" w:rsidR="009A3F6F" w:rsidRPr="004E7F09" w:rsidRDefault="009A3F6F" w:rsidP="009A3F6F">
      <w:pPr>
        <w:pStyle w:val="ListParagraph"/>
        <w:numPr>
          <w:ilvl w:val="0"/>
          <w:numId w:val="10"/>
        </w:numPr>
      </w:pPr>
      <w:r>
        <w:t xml:space="preserve">The company’s </w:t>
      </w:r>
      <w:r w:rsidRPr="00BD284F">
        <w:rPr>
          <w:b/>
          <w:bCs/>
          <w:i/>
          <w:iCs/>
        </w:rPr>
        <w:t>managers</w:t>
      </w:r>
      <w:r>
        <w:t xml:space="preserve"> and </w:t>
      </w:r>
      <w:r w:rsidRPr="00BD284F">
        <w:rPr>
          <w:b/>
          <w:bCs/>
          <w:i/>
          <w:iCs/>
        </w:rPr>
        <w:t>leaders</w:t>
      </w:r>
      <w:r>
        <w:t xml:space="preserve"> are another important human resource of the company as they guide and implement its strategic development.</w:t>
      </w:r>
    </w:p>
    <w:p w14:paraId="7E830D86" w14:textId="0430C359" w:rsidR="002276D4" w:rsidRDefault="009A3F6F" w:rsidP="006D50A2">
      <w:pPr>
        <w:pStyle w:val="ListParagraph"/>
        <w:numPr>
          <w:ilvl w:val="0"/>
          <w:numId w:val="10"/>
        </w:numPr>
      </w:pPr>
      <w:r>
        <w:t xml:space="preserve">Dell’s </w:t>
      </w:r>
      <w:r w:rsidRPr="00BD284F">
        <w:rPr>
          <w:b/>
          <w:bCs/>
          <w:i/>
          <w:iCs/>
        </w:rPr>
        <w:t>capability to train</w:t>
      </w:r>
      <w:r w:rsidR="00814BC8">
        <w:rPr>
          <w:b/>
          <w:bCs/>
          <w:i/>
          <w:iCs/>
        </w:rPr>
        <w:t xml:space="preserve"> and retain</w:t>
      </w:r>
      <w:r>
        <w:t xml:space="preserve"> its workforce to ensure their professional development is also a resource as it ensures the company’s continued growth and innovation</w:t>
      </w:r>
      <w:r w:rsidR="00AD1180">
        <w:t xml:space="preserve"> </w:t>
      </w:r>
      <w:r w:rsidR="00AD1180" w:rsidRPr="00520407">
        <w:t>(</w:t>
      </w:r>
      <w:proofErr w:type="spellStart"/>
      <w:r w:rsidR="00913635">
        <w:t>Wirtz</w:t>
      </w:r>
      <w:proofErr w:type="spellEnd"/>
      <w:r w:rsidR="00913635">
        <w:t>, 2019</w:t>
      </w:r>
      <w:r w:rsidR="00AD1180" w:rsidRPr="00520407">
        <w:t>)</w:t>
      </w:r>
      <w:r>
        <w:t>.</w:t>
      </w:r>
    </w:p>
    <w:p w14:paraId="299D5259" w14:textId="77777777" w:rsidR="002276D4" w:rsidRDefault="002276D4" w:rsidP="006D50A2"/>
    <w:p w14:paraId="6EF89915" w14:textId="77777777" w:rsidR="002276D4" w:rsidRDefault="002276D4" w:rsidP="002276D4">
      <w:pPr>
        <w:pStyle w:val="Heading2"/>
      </w:pPr>
      <w:bookmarkStart w:id="10" w:name="_Toc142853961"/>
      <w:r>
        <w:t>Value Chain Analysis</w:t>
      </w:r>
      <w:bookmarkEnd w:id="10"/>
    </w:p>
    <w:p w14:paraId="3F188276" w14:textId="77777777" w:rsidR="002276D4" w:rsidRDefault="002276D4" w:rsidP="002276D4">
      <w:pPr>
        <w:pStyle w:val="Heading3"/>
      </w:pPr>
      <w:bookmarkStart w:id="11" w:name="_Toc142853962"/>
      <w:r>
        <w:t>Primary Activities</w:t>
      </w:r>
      <w:bookmarkEnd w:id="11"/>
    </w:p>
    <w:p w14:paraId="33100CC0" w14:textId="773BD61F" w:rsidR="006870A4" w:rsidRDefault="006870A4" w:rsidP="006870A4">
      <w:pPr>
        <w:pStyle w:val="ListParagraph"/>
        <w:numPr>
          <w:ilvl w:val="0"/>
          <w:numId w:val="11"/>
        </w:numPr>
      </w:pPr>
      <w:r w:rsidRPr="006870A4">
        <w:rPr>
          <w:b/>
          <w:bCs/>
          <w:i/>
          <w:iCs/>
        </w:rPr>
        <w:t xml:space="preserve">Inbound Logistics- </w:t>
      </w:r>
      <w:r>
        <w:t>Dell Technologies has partnered with over 165,000 suppliers across the globe. The business implements the Just-in-Time approach to manufacturing to ensure that the clients are served with the right products in a timely manner</w:t>
      </w:r>
      <w:r w:rsidR="00AD1180">
        <w:t xml:space="preserve"> </w:t>
      </w:r>
      <w:r w:rsidR="00AD1180" w:rsidRPr="00520407">
        <w:t>(</w:t>
      </w:r>
      <w:r w:rsidR="007053F1">
        <w:t xml:space="preserve">Amit and </w:t>
      </w:r>
      <w:proofErr w:type="spellStart"/>
      <w:r w:rsidR="007053F1">
        <w:t>Zott</w:t>
      </w:r>
      <w:proofErr w:type="spellEnd"/>
      <w:r w:rsidR="007053F1">
        <w:t>, 2020</w:t>
      </w:r>
      <w:r w:rsidR="00AD1180" w:rsidRPr="00520407">
        <w:t>)</w:t>
      </w:r>
      <w:r>
        <w:t xml:space="preserve">. </w:t>
      </w:r>
    </w:p>
    <w:p w14:paraId="09C6009D" w14:textId="6C4F1D5E" w:rsidR="006870A4" w:rsidRDefault="006870A4" w:rsidP="006870A4">
      <w:pPr>
        <w:pStyle w:val="ListParagraph"/>
        <w:numPr>
          <w:ilvl w:val="0"/>
          <w:numId w:val="11"/>
        </w:numPr>
      </w:pPr>
      <w:r w:rsidRPr="006870A4">
        <w:rPr>
          <w:b/>
          <w:bCs/>
          <w:i/>
          <w:iCs/>
        </w:rPr>
        <w:t>Operations-</w:t>
      </w:r>
      <w:r>
        <w:t xml:space="preserve"> The company’s operations include not only the manufacturing of computers and related products but also the customization of products to maintain a competitive advantage over its rivals. Testing of these products is a major operation</w:t>
      </w:r>
      <w:r w:rsidR="00AD1180">
        <w:t xml:space="preserve"> </w:t>
      </w:r>
      <w:r w:rsidR="00AD1180" w:rsidRPr="00520407">
        <w:t>(</w:t>
      </w:r>
      <w:proofErr w:type="spellStart"/>
      <w:r w:rsidR="00FE09DC" w:rsidRPr="00FE09DC">
        <w:t>Iruthayasamy</w:t>
      </w:r>
      <w:proofErr w:type="spellEnd"/>
      <w:r w:rsidR="00FE09DC">
        <w:t>, 2021</w:t>
      </w:r>
      <w:r w:rsidR="00AD1180" w:rsidRPr="00520407">
        <w:t>)</w:t>
      </w:r>
      <w:r>
        <w:t>.</w:t>
      </w:r>
    </w:p>
    <w:p w14:paraId="0C1238DE" w14:textId="5D6741C9" w:rsidR="006870A4" w:rsidRDefault="006870A4" w:rsidP="006870A4">
      <w:pPr>
        <w:pStyle w:val="ListParagraph"/>
        <w:numPr>
          <w:ilvl w:val="0"/>
          <w:numId w:val="11"/>
        </w:numPr>
      </w:pPr>
      <w:r w:rsidRPr="006870A4">
        <w:rPr>
          <w:b/>
          <w:bCs/>
          <w:i/>
          <w:iCs/>
        </w:rPr>
        <w:t xml:space="preserve">Outbound Logistics- </w:t>
      </w:r>
      <w:r>
        <w:t>These include the shipment of products to wholesalers, retailers, or direct customers in a timely manner. The company and its vendors use an inventory management program that enables communication and demand management</w:t>
      </w:r>
      <w:r w:rsidR="00AD1180">
        <w:t xml:space="preserve"> </w:t>
      </w:r>
      <w:r w:rsidR="00AD1180" w:rsidRPr="00520407">
        <w:t>(</w:t>
      </w:r>
      <w:proofErr w:type="spellStart"/>
      <w:r w:rsidR="00913635">
        <w:t>Wirtz</w:t>
      </w:r>
      <w:proofErr w:type="spellEnd"/>
      <w:r w:rsidR="00913635">
        <w:t>, 2019</w:t>
      </w:r>
      <w:r w:rsidR="00AD1180" w:rsidRPr="00520407">
        <w:t>)</w:t>
      </w:r>
      <w:r>
        <w:t>.</w:t>
      </w:r>
    </w:p>
    <w:p w14:paraId="321C481C" w14:textId="09192048" w:rsidR="006870A4" w:rsidRDefault="006870A4" w:rsidP="006870A4">
      <w:pPr>
        <w:pStyle w:val="ListParagraph"/>
        <w:numPr>
          <w:ilvl w:val="0"/>
          <w:numId w:val="11"/>
        </w:numPr>
      </w:pPr>
      <w:r w:rsidRPr="006870A4">
        <w:rPr>
          <w:b/>
          <w:bCs/>
          <w:i/>
          <w:iCs/>
        </w:rPr>
        <w:t xml:space="preserve">Marketing and Sales- </w:t>
      </w:r>
      <w:r>
        <w:t>Dell’s emphasis on associating its products with entrepreneurial success has created a strong brand image for the business. It uses several channels of communication to reach out to potential and existing customers, encouraging repeat purchases</w:t>
      </w:r>
      <w:r w:rsidR="00AD1180">
        <w:t xml:space="preserve"> </w:t>
      </w:r>
      <w:r w:rsidR="00AD1180" w:rsidRPr="00520407">
        <w:t>(</w:t>
      </w:r>
      <w:proofErr w:type="spellStart"/>
      <w:r w:rsidR="00AB732F">
        <w:t>Ragulan</w:t>
      </w:r>
      <w:proofErr w:type="spellEnd"/>
      <w:r w:rsidR="00AB732F">
        <w:t>, 2021</w:t>
      </w:r>
      <w:r w:rsidR="00AD1180" w:rsidRPr="00520407">
        <w:t>)</w:t>
      </w:r>
      <w:r>
        <w:t>.</w:t>
      </w:r>
    </w:p>
    <w:p w14:paraId="1E76621E" w14:textId="54BD6304" w:rsidR="002276D4" w:rsidRDefault="006870A4" w:rsidP="006870A4">
      <w:pPr>
        <w:pStyle w:val="ListParagraph"/>
        <w:numPr>
          <w:ilvl w:val="0"/>
          <w:numId w:val="11"/>
        </w:numPr>
      </w:pPr>
      <w:r w:rsidRPr="006870A4">
        <w:rPr>
          <w:b/>
          <w:bCs/>
          <w:i/>
          <w:iCs/>
        </w:rPr>
        <w:t xml:space="preserve">Service- </w:t>
      </w:r>
      <w:r>
        <w:t xml:space="preserve">The company’s customer support division prides itself on servicing thousands of customers in a day to fulfil their needs and address any queries or grievances. The </w:t>
      </w:r>
      <w:r>
        <w:lastRenderedPageBreak/>
        <w:t>company also partners with third parties to provide efficient customer service</w:t>
      </w:r>
      <w:r w:rsidR="00AD1180">
        <w:t xml:space="preserve"> </w:t>
      </w:r>
      <w:r w:rsidR="00AD1180" w:rsidRPr="00520407">
        <w:t>(</w:t>
      </w:r>
      <w:proofErr w:type="spellStart"/>
      <w:r w:rsidR="00FE09DC" w:rsidRPr="00FE09DC">
        <w:t>Iruthayasamy</w:t>
      </w:r>
      <w:proofErr w:type="spellEnd"/>
      <w:r w:rsidR="00FE09DC">
        <w:t>, 2021</w:t>
      </w:r>
      <w:r w:rsidR="00AD1180" w:rsidRPr="00520407">
        <w:t>)</w:t>
      </w:r>
      <w:r>
        <w:t>.</w:t>
      </w:r>
    </w:p>
    <w:p w14:paraId="456D4056" w14:textId="3A96CEA1" w:rsidR="00D254B7" w:rsidRDefault="002913A3" w:rsidP="00EF4D7F">
      <w:pPr>
        <w:jc w:val="center"/>
      </w:pPr>
      <w:r w:rsidRPr="002913A3">
        <w:rPr>
          <w:noProof/>
        </w:rPr>
        <w:drawing>
          <wp:inline distT="0" distB="0" distL="0" distR="0" wp14:anchorId="4681CD2E" wp14:editId="6940B9A6">
            <wp:extent cx="5731510" cy="2795905"/>
            <wp:effectExtent l="0" t="0" r="2540" b="4445"/>
            <wp:docPr id="14813168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1316871" name=""/>
                    <pic:cNvPicPr/>
                  </pic:nvPicPr>
                  <pic:blipFill>
                    <a:blip r:embed="rId16"/>
                    <a:stretch>
                      <a:fillRect/>
                    </a:stretch>
                  </pic:blipFill>
                  <pic:spPr>
                    <a:xfrm>
                      <a:off x="0" y="0"/>
                      <a:ext cx="5731510" cy="2795905"/>
                    </a:xfrm>
                    <a:prstGeom prst="rect">
                      <a:avLst/>
                    </a:prstGeom>
                  </pic:spPr>
                </pic:pic>
              </a:graphicData>
            </a:graphic>
          </wp:inline>
        </w:drawing>
      </w:r>
    </w:p>
    <w:p w14:paraId="005E70EC" w14:textId="4E96FBC1" w:rsidR="00D710CA" w:rsidRDefault="00D710CA" w:rsidP="00EF4D7F">
      <w:pPr>
        <w:jc w:val="center"/>
      </w:pPr>
      <w:r>
        <w:t>Fig</w:t>
      </w:r>
      <w:r w:rsidR="00DF19B2">
        <w:t xml:space="preserve"> 04</w:t>
      </w:r>
      <w:r>
        <w:t>: Value Chain Analysis Model</w:t>
      </w:r>
      <w:r w:rsidR="007E0FAB">
        <w:t>.</w:t>
      </w:r>
    </w:p>
    <w:p w14:paraId="4E3C11EC" w14:textId="0CBC5656" w:rsidR="007E0FAB" w:rsidRDefault="007E0FAB" w:rsidP="00EF4D7F">
      <w:pPr>
        <w:jc w:val="center"/>
      </w:pPr>
      <w:r>
        <w:t xml:space="preserve">(Source: </w:t>
      </w:r>
      <w:proofErr w:type="spellStart"/>
      <w:r w:rsidR="00EF4D7F">
        <w:t>Syarifudin</w:t>
      </w:r>
      <w:proofErr w:type="spellEnd"/>
      <w:r w:rsidR="00EF4D7F">
        <w:t xml:space="preserve"> et al., 2022)</w:t>
      </w:r>
    </w:p>
    <w:p w14:paraId="6E88FFBB" w14:textId="77777777" w:rsidR="002276D4" w:rsidRDefault="002276D4" w:rsidP="006D50A2"/>
    <w:p w14:paraId="6B88DF3D" w14:textId="77777777" w:rsidR="001D0A9D" w:rsidRDefault="002276D4" w:rsidP="001D0A9D">
      <w:pPr>
        <w:pStyle w:val="Heading3"/>
      </w:pPr>
      <w:bookmarkStart w:id="12" w:name="_Toc142853963"/>
      <w:r>
        <w:t>Secondary Activities</w:t>
      </w:r>
      <w:bookmarkEnd w:id="12"/>
    </w:p>
    <w:p w14:paraId="468EC77F" w14:textId="163F33AB" w:rsidR="00D254B7" w:rsidRDefault="00D254B7" w:rsidP="00D254B7">
      <w:pPr>
        <w:pStyle w:val="ListParagraph"/>
        <w:numPr>
          <w:ilvl w:val="0"/>
          <w:numId w:val="12"/>
        </w:numPr>
      </w:pPr>
      <w:r w:rsidRPr="00D254B7">
        <w:rPr>
          <w:b/>
          <w:bCs/>
          <w:i/>
          <w:iCs/>
        </w:rPr>
        <w:t>Infrastructure-</w:t>
      </w:r>
      <w:r>
        <w:t xml:space="preserve"> The company runs on a hierarchical basis where the CEO is the head of the management. Dell has several manufacturing units, administrative offices, and distribution centres</w:t>
      </w:r>
      <w:r w:rsidR="00AD1180">
        <w:t xml:space="preserve"> </w:t>
      </w:r>
      <w:r w:rsidR="00AD1180" w:rsidRPr="00520407">
        <w:t>(</w:t>
      </w:r>
      <w:proofErr w:type="spellStart"/>
      <w:r w:rsidR="00DF3A77">
        <w:t>Elangovan</w:t>
      </w:r>
      <w:proofErr w:type="spellEnd"/>
      <w:r w:rsidR="00DF3A77">
        <w:t>, 2021</w:t>
      </w:r>
      <w:r w:rsidR="00AD1180" w:rsidRPr="00520407">
        <w:t>)</w:t>
      </w:r>
      <w:r>
        <w:t>. Its cloud-based servers and data centres are also part of its infrastructure.</w:t>
      </w:r>
    </w:p>
    <w:p w14:paraId="6E881A8A" w14:textId="0272A0B0" w:rsidR="00D254B7" w:rsidRDefault="00D254B7" w:rsidP="00D254B7">
      <w:pPr>
        <w:pStyle w:val="ListParagraph"/>
        <w:numPr>
          <w:ilvl w:val="0"/>
          <w:numId w:val="12"/>
        </w:numPr>
      </w:pPr>
      <w:r w:rsidRPr="00D254B7">
        <w:rPr>
          <w:b/>
          <w:bCs/>
          <w:i/>
          <w:iCs/>
        </w:rPr>
        <w:t>Human Resource Management-</w:t>
      </w:r>
      <w:r>
        <w:t xml:space="preserve"> Dell’s HRM is based on the implementation of a centralized approach toward managing its employees</w:t>
      </w:r>
      <w:r w:rsidR="00AD1180">
        <w:t xml:space="preserve"> </w:t>
      </w:r>
      <w:r w:rsidR="00AD1180" w:rsidRPr="00520407">
        <w:t>(</w:t>
      </w:r>
      <w:r w:rsidR="00C64B2F">
        <w:t xml:space="preserve">Amit and </w:t>
      </w:r>
      <w:proofErr w:type="spellStart"/>
      <w:r w:rsidR="00C64B2F">
        <w:t>Zott</w:t>
      </w:r>
      <w:proofErr w:type="spellEnd"/>
      <w:r w:rsidR="00C64B2F">
        <w:t>, 2020</w:t>
      </w:r>
      <w:r w:rsidR="00AD1180" w:rsidRPr="00520407">
        <w:t>)</w:t>
      </w:r>
      <w:r>
        <w:t>. The company aims at hiring and retaining top talent as well as training them to achieve its objectives and mission.</w:t>
      </w:r>
    </w:p>
    <w:p w14:paraId="766F244E" w14:textId="77777777" w:rsidR="00D254B7" w:rsidRDefault="00D254B7" w:rsidP="00D254B7">
      <w:pPr>
        <w:pStyle w:val="ListParagraph"/>
        <w:numPr>
          <w:ilvl w:val="0"/>
          <w:numId w:val="12"/>
        </w:numPr>
      </w:pPr>
      <w:r w:rsidRPr="00D254B7">
        <w:rPr>
          <w:b/>
          <w:bCs/>
          <w:i/>
          <w:iCs/>
        </w:rPr>
        <w:t>Technology Development-</w:t>
      </w:r>
      <w:r>
        <w:t xml:space="preserve"> The company has invested over </w:t>
      </w:r>
      <w:r w:rsidRPr="00D254B7">
        <w:rPr>
          <w:rFonts w:cs="Times New Roman"/>
        </w:rPr>
        <w:t>£</w:t>
      </w:r>
      <w:r>
        <w:t>14.18 billion in its R&amp;D activities and has continued to introduce new technologies, with the current focus being on cloud computing and the integration of AI in its products and services (Dell Technologies, 2020).</w:t>
      </w:r>
    </w:p>
    <w:p w14:paraId="1660BD32" w14:textId="17413E18" w:rsidR="001D0A9D" w:rsidRDefault="00D254B7" w:rsidP="00D254B7">
      <w:pPr>
        <w:pStyle w:val="ListParagraph"/>
        <w:numPr>
          <w:ilvl w:val="0"/>
          <w:numId w:val="12"/>
        </w:numPr>
      </w:pPr>
      <w:r w:rsidRPr="00D254B7">
        <w:rPr>
          <w:b/>
          <w:bCs/>
          <w:i/>
          <w:iCs/>
        </w:rPr>
        <w:t>Procurement-</w:t>
      </w:r>
      <w:r>
        <w:t xml:space="preserve"> The company has integrated an ERP system within its operations to streamline and automate its procurement activities which makes them more efficient, cost-effective, and timely</w:t>
      </w:r>
      <w:r w:rsidR="00AD1180">
        <w:t xml:space="preserve"> </w:t>
      </w:r>
      <w:r w:rsidR="00AD1180" w:rsidRPr="00520407">
        <w:t>(</w:t>
      </w:r>
      <w:proofErr w:type="spellStart"/>
      <w:r w:rsidR="00055806">
        <w:t>Osterwalder</w:t>
      </w:r>
      <w:proofErr w:type="spellEnd"/>
      <w:r w:rsidR="00055806">
        <w:t xml:space="preserve"> et al., 2020</w:t>
      </w:r>
      <w:r w:rsidR="00AD1180" w:rsidRPr="00520407">
        <w:t>)</w:t>
      </w:r>
      <w:r>
        <w:t>.</w:t>
      </w:r>
    </w:p>
    <w:p w14:paraId="731BC1C7" w14:textId="77777777" w:rsidR="001D0A9D" w:rsidRDefault="001D0A9D" w:rsidP="001D0A9D"/>
    <w:p w14:paraId="6CEB56E5" w14:textId="77777777" w:rsidR="00F27F91" w:rsidRDefault="00F27F91" w:rsidP="005808C1">
      <w:pPr>
        <w:pStyle w:val="Heading2"/>
      </w:pPr>
      <w:bookmarkStart w:id="13" w:name="_Toc142853964"/>
      <w:r>
        <w:lastRenderedPageBreak/>
        <w:t>VRIO Analysis of Distinctive Resources and Capabilities</w:t>
      </w:r>
      <w:bookmarkEnd w:id="13"/>
    </w:p>
    <w:p w14:paraId="7965DD3B" w14:textId="5433B04A" w:rsidR="002B25E9" w:rsidRDefault="002B25E9" w:rsidP="00495EC1">
      <w:pPr>
        <w:pStyle w:val="ListParagraph"/>
        <w:numPr>
          <w:ilvl w:val="0"/>
          <w:numId w:val="13"/>
        </w:numPr>
      </w:pPr>
      <w:r w:rsidRPr="008B60C4">
        <w:rPr>
          <w:b/>
          <w:bCs/>
        </w:rPr>
        <w:t>Valuable-</w:t>
      </w:r>
      <w:r>
        <w:t xml:space="preserve"> Resources under this category are important as they define the company’s strengths and opportunities. The company’s supply chain and direct sales model are valuable resources to the business as they enable cost-cutting and provide a bigger profit margin to the business through higher sales volumes</w:t>
      </w:r>
      <w:r w:rsidR="00AD1180">
        <w:t xml:space="preserve"> </w:t>
      </w:r>
      <w:r w:rsidR="00AD1180" w:rsidRPr="00520407">
        <w:t>(</w:t>
      </w:r>
      <w:proofErr w:type="spellStart"/>
      <w:r w:rsidR="00055806">
        <w:t>Osterwalder</w:t>
      </w:r>
      <w:proofErr w:type="spellEnd"/>
      <w:r w:rsidR="00055806">
        <w:t xml:space="preserve"> et al., 2020</w:t>
      </w:r>
      <w:r w:rsidR="00AD1180" w:rsidRPr="00520407">
        <w:t>)</w:t>
      </w:r>
      <w:r>
        <w:t>. Its brand equity and value in the market have ensured brand loyalty and recognition among the customer segments, making it another valuable resource. The company’s marketing strategy ensures continued customer engagement and sales growth. Also, its product range and quality of products are another valuable resource</w:t>
      </w:r>
      <w:r w:rsidR="00AD1180">
        <w:t xml:space="preserve"> </w:t>
      </w:r>
      <w:r w:rsidR="00AD1180" w:rsidRPr="00520407">
        <w:t>(</w:t>
      </w:r>
      <w:proofErr w:type="spellStart"/>
      <w:r w:rsidR="00DF3A77">
        <w:t>Elangovan</w:t>
      </w:r>
      <w:proofErr w:type="spellEnd"/>
      <w:r w:rsidR="00DF3A77">
        <w:t>, 2021</w:t>
      </w:r>
      <w:r w:rsidR="00AD1180" w:rsidRPr="00520407">
        <w:t>)</w:t>
      </w:r>
      <w:r>
        <w:t>.</w:t>
      </w:r>
    </w:p>
    <w:p w14:paraId="53E5110D" w14:textId="0AAA2FF0" w:rsidR="002B25E9" w:rsidRDefault="002B25E9" w:rsidP="00495EC1">
      <w:pPr>
        <w:pStyle w:val="ListParagraph"/>
        <w:numPr>
          <w:ilvl w:val="0"/>
          <w:numId w:val="13"/>
        </w:numPr>
      </w:pPr>
      <w:r w:rsidRPr="008B60C4">
        <w:rPr>
          <w:b/>
          <w:bCs/>
        </w:rPr>
        <w:t>Rarity-</w:t>
      </w:r>
      <w:r>
        <w:t xml:space="preserve"> The company’s direct sales model has been an ingeniously designed element of its sales strategy from the very beginning and is a rare occurrence for a computer manufacturer</w:t>
      </w:r>
      <w:r w:rsidR="00AD1180">
        <w:t xml:space="preserve"> </w:t>
      </w:r>
      <w:r w:rsidR="00AD1180" w:rsidRPr="00520407">
        <w:t>(</w:t>
      </w:r>
      <w:r w:rsidR="002F04BE">
        <w:t>Alt and Reinhold, 2019</w:t>
      </w:r>
      <w:r w:rsidR="00AD1180" w:rsidRPr="00520407">
        <w:t>)</w:t>
      </w:r>
      <w:r>
        <w:t>. Its brand image is curated through a long positive customer relationship with the existing customers, with customers developing an emotional connection with the company’s products. Its marketing strategy emphasizes the end-to-end business module applications of its product range, making it a go-to brand for all technological needs of an enterprise or working individual</w:t>
      </w:r>
      <w:r w:rsidR="00AD1180">
        <w:t xml:space="preserve"> </w:t>
      </w:r>
      <w:r w:rsidR="00AD1180" w:rsidRPr="00520407">
        <w:t>(</w:t>
      </w:r>
      <w:proofErr w:type="spellStart"/>
      <w:r w:rsidR="00055806">
        <w:t>Osterwalder</w:t>
      </w:r>
      <w:proofErr w:type="spellEnd"/>
      <w:r w:rsidR="00055806">
        <w:t xml:space="preserve"> et al., 2020</w:t>
      </w:r>
      <w:r w:rsidR="00AD1180" w:rsidRPr="00520407">
        <w:t>)</w:t>
      </w:r>
      <w:r>
        <w:t xml:space="preserve">. The customized products offered by the company are also a rare resource as they set the company apart from its competitors. </w:t>
      </w:r>
    </w:p>
    <w:p w14:paraId="6FA3A5E1" w14:textId="58673973" w:rsidR="008B60C4" w:rsidRDefault="00D719D9" w:rsidP="00DD284A">
      <w:pPr>
        <w:jc w:val="center"/>
      </w:pPr>
      <w:r>
        <w:rPr>
          <w:noProof/>
          <w14:ligatures w14:val="standardContextual"/>
        </w:rPr>
        <w:drawing>
          <wp:inline distT="0" distB="0" distL="0" distR="0" wp14:anchorId="0B13E00D" wp14:editId="7AECB49F">
            <wp:extent cx="5486400" cy="970671"/>
            <wp:effectExtent l="19050" t="0" r="38100" b="0"/>
            <wp:docPr id="166411630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p>
    <w:p w14:paraId="7E37A0C5" w14:textId="00F1C21A" w:rsidR="00DD284A" w:rsidRDefault="00DD284A" w:rsidP="00DD284A">
      <w:pPr>
        <w:jc w:val="center"/>
      </w:pPr>
      <w:r>
        <w:t>Fig</w:t>
      </w:r>
      <w:r w:rsidR="00DF19B2">
        <w:t xml:space="preserve"> 05</w:t>
      </w:r>
      <w:r>
        <w:t>: VRIO Analysis Elements.</w:t>
      </w:r>
    </w:p>
    <w:p w14:paraId="6177DD21" w14:textId="2DBF30AB" w:rsidR="00DD284A" w:rsidRDefault="00DD284A" w:rsidP="00DD284A">
      <w:pPr>
        <w:jc w:val="center"/>
      </w:pPr>
      <w:r>
        <w:t>(Source: Self-generated)</w:t>
      </w:r>
    </w:p>
    <w:p w14:paraId="0B95233F" w14:textId="77777777" w:rsidR="00DD284A" w:rsidRDefault="00DD284A" w:rsidP="008B60C4"/>
    <w:p w14:paraId="15CBF9DD" w14:textId="6515246B" w:rsidR="002B25E9" w:rsidRDefault="002B25E9" w:rsidP="00495EC1">
      <w:pPr>
        <w:pStyle w:val="ListParagraph"/>
        <w:numPr>
          <w:ilvl w:val="0"/>
          <w:numId w:val="13"/>
        </w:numPr>
      </w:pPr>
      <w:r w:rsidRPr="008B60C4">
        <w:rPr>
          <w:b/>
          <w:bCs/>
        </w:rPr>
        <w:t>Imitability-</w:t>
      </w:r>
      <w:r>
        <w:t xml:space="preserve"> Every major resource of Dell Technologies is imitable by its competitors. The direct sales model, however effective and rare, can be imitated by other technology infrastructure companies along with its supply chain structure</w:t>
      </w:r>
      <w:r w:rsidR="00AD1180">
        <w:t xml:space="preserve"> </w:t>
      </w:r>
      <w:r w:rsidR="00AD1180" w:rsidRPr="00520407">
        <w:t>(</w:t>
      </w:r>
      <w:r w:rsidR="00C64B2F">
        <w:t xml:space="preserve">Amit and </w:t>
      </w:r>
      <w:proofErr w:type="spellStart"/>
      <w:r w:rsidR="00C64B2F">
        <w:t>Zott</w:t>
      </w:r>
      <w:proofErr w:type="spellEnd"/>
      <w:r w:rsidR="00C64B2F">
        <w:t>, 2020</w:t>
      </w:r>
      <w:r w:rsidR="00AD1180" w:rsidRPr="00520407">
        <w:t>)</w:t>
      </w:r>
      <w:r>
        <w:t>. The company’s brand equity is matched and also surpassed by other leading technology giants in the market including Apple, Samsung, and Lenovo. The company’s customized products can also be imitated by rivals and require the business to continuously innovate and develop new products to stay ahead in the market</w:t>
      </w:r>
      <w:r w:rsidR="00AD1180">
        <w:t xml:space="preserve"> </w:t>
      </w:r>
      <w:r w:rsidR="00AD1180" w:rsidRPr="00520407">
        <w:t>(</w:t>
      </w:r>
      <w:r w:rsidR="002F04BE">
        <w:t>Alt and Reinhold, 2019</w:t>
      </w:r>
      <w:r w:rsidR="00AD1180" w:rsidRPr="00520407">
        <w:t>)</w:t>
      </w:r>
      <w:r>
        <w:t>.</w:t>
      </w:r>
    </w:p>
    <w:p w14:paraId="6E8B67F4" w14:textId="20E8DEDE" w:rsidR="00F27F91" w:rsidRDefault="002B25E9" w:rsidP="00495EC1">
      <w:pPr>
        <w:pStyle w:val="ListParagraph"/>
        <w:numPr>
          <w:ilvl w:val="0"/>
          <w:numId w:val="13"/>
        </w:numPr>
      </w:pPr>
      <w:r w:rsidRPr="008B60C4">
        <w:rPr>
          <w:b/>
          <w:bCs/>
        </w:rPr>
        <w:lastRenderedPageBreak/>
        <w:t>Organization-</w:t>
      </w:r>
      <w:r>
        <w:t xml:space="preserve"> Dell’s hierarchical organizational structure enables the business to effectively manage and control all of its resources to ensure availability and appropriate distribution for undisrupted operations across its supply chain</w:t>
      </w:r>
      <w:r w:rsidR="00AD1180">
        <w:t xml:space="preserve"> </w:t>
      </w:r>
      <w:r w:rsidR="00AD1180" w:rsidRPr="00520407">
        <w:t>(</w:t>
      </w:r>
      <w:proofErr w:type="spellStart"/>
      <w:r w:rsidR="00C64B2F">
        <w:t>Wirtz</w:t>
      </w:r>
      <w:proofErr w:type="spellEnd"/>
      <w:r w:rsidR="00C64B2F">
        <w:t>, 2019</w:t>
      </w:r>
      <w:r w:rsidR="00AD1180" w:rsidRPr="00520407">
        <w:t>)</w:t>
      </w:r>
      <w:r>
        <w:t>. The Just-in-Time approach to lean manufacturing ensures the cost-effective distribution of resources to strengthen the company’s financial gains while keeping it ahead in the R&amp;D aspects of the market. The company’s ability to organize its resources has provided it with a sustained competitive advantage</w:t>
      </w:r>
      <w:r w:rsidR="00AD1180">
        <w:t xml:space="preserve"> </w:t>
      </w:r>
      <w:r w:rsidR="00AD1180" w:rsidRPr="00520407">
        <w:t>(</w:t>
      </w:r>
      <w:r w:rsidR="00C64B2F">
        <w:t xml:space="preserve">Amit and </w:t>
      </w:r>
      <w:proofErr w:type="spellStart"/>
      <w:r w:rsidR="00C64B2F">
        <w:t>Zott</w:t>
      </w:r>
      <w:proofErr w:type="spellEnd"/>
      <w:r w:rsidR="00C64B2F">
        <w:t>, 2020</w:t>
      </w:r>
      <w:r w:rsidR="00AD1180" w:rsidRPr="00520407">
        <w:t>)</w:t>
      </w:r>
      <w:r>
        <w:t>.</w:t>
      </w:r>
    </w:p>
    <w:p w14:paraId="64C019CD" w14:textId="77777777" w:rsidR="00F27F91" w:rsidRDefault="00F27F91" w:rsidP="001D0A9D"/>
    <w:p w14:paraId="29A5F889" w14:textId="77777777" w:rsidR="005808C1" w:rsidRDefault="00F27F91" w:rsidP="005808C1">
      <w:pPr>
        <w:pStyle w:val="Heading2"/>
      </w:pPr>
      <w:bookmarkStart w:id="14" w:name="_Toc142853965"/>
      <w:r>
        <w:t>SWOT An</w:t>
      </w:r>
      <w:r w:rsidR="005808C1">
        <w:t>alysis</w:t>
      </w:r>
      <w:bookmarkEnd w:id="14"/>
    </w:p>
    <w:p w14:paraId="6C8CB4E6" w14:textId="77777777" w:rsidR="00812941" w:rsidRPr="009D7960" w:rsidRDefault="00812941" w:rsidP="00812941">
      <w:pPr>
        <w:rPr>
          <w:b/>
          <w:bCs/>
          <w:i/>
          <w:iCs/>
        </w:rPr>
      </w:pPr>
      <w:r w:rsidRPr="009D7960">
        <w:rPr>
          <w:b/>
          <w:bCs/>
          <w:i/>
          <w:iCs/>
        </w:rPr>
        <w:t>Strengths-</w:t>
      </w:r>
    </w:p>
    <w:p w14:paraId="6D04C726" w14:textId="77777777" w:rsidR="00812941" w:rsidRDefault="00812941" w:rsidP="00812941">
      <w:pPr>
        <w:pStyle w:val="ListParagraph"/>
        <w:numPr>
          <w:ilvl w:val="0"/>
          <w:numId w:val="14"/>
        </w:numPr>
      </w:pPr>
      <w:r>
        <w:t>Dell Technologies holds a 17.4% share of the total PC distributions across the globe as of 2023 (</w:t>
      </w:r>
      <w:proofErr w:type="spellStart"/>
      <w:r>
        <w:t>Statista</w:t>
      </w:r>
      <w:proofErr w:type="spellEnd"/>
      <w:r>
        <w:t>, 2023).</w:t>
      </w:r>
    </w:p>
    <w:p w14:paraId="6B58F6B6" w14:textId="77777777" w:rsidR="00812941" w:rsidRPr="00DD550D" w:rsidRDefault="00812941" w:rsidP="00812941">
      <w:pPr>
        <w:pStyle w:val="ListParagraph"/>
        <w:numPr>
          <w:ilvl w:val="0"/>
          <w:numId w:val="14"/>
        </w:numPr>
      </w:pPr>
      <w:r>
        <w:t xml:space="preserve">The company has a strong brand reputation and brand equity and reportedly spent </w:t>
      </w:r>
      <w:r w:rsidRPr="0052678E">
        <w:rPr>
          <w:rFonts w:cs="Times New Roman"/>
        </w:rPr>
        <w:t>£</w:t>
      </w:r>
      <w:r>
        <w:rPr>
          <w:rFonts w:cs="Times New Roman"/>
        </w:rPr>
        <w:t>2.03 billion in FY2022 on R&amp;D activities.</w:t>
      </w:r>
    </w:p>
    <w:p w14:paraId="4EFD9256" w14:textId="77777777" w:rsidR="00812941" w:rsidRPr="00DD550D" w:rsidRDefault="00812941" w:rsidP="00812941">
      <w:pPr>
        <w:pStyle w:val="ListParagraph"/>
        <w:numPr>
          <w:ilvl w:val="0"/>
          <w:numId w:val="14"/>
        </w:numPr>
      </w:pPr>
      <w:r>
        <w:t xml:space="preserve">The company’s net revenue on a global level was reported to be </w:t>
      </w:r>
      <w:r w:rsidRPr="0052678E">
        <w:rPr>
          <w:rFonts w:cs="Times New Roman"/>
        </w:rPr>
        <w:t>£</w:t>
      </w:r>
      <w:r>
        <w:t>80.59 billion in FY2023 (</w:t>
      </w:r>
      <w:proofErr w:type="spellStart"/>
      <w:r>
        <w:t>Statista</w:t>
      </w:r>
      <w:proofErr w:type="spellEnd"/>
      <w:r>
        <w:t xml:space="preserve">, 2023). </w:t>
      </w:r>
    </w:p>
    <w:p w14:paraId="70E3CE92" w14:textId="77777777" w:rsidR="00812941" w:rsidRDefault="00812941" w:rsidP="00812941">
      <w:pPr>
        <w:pStyle w:val="ListParagraph"/>
        <w:numPr>
          <w:ilvl w:val="0"/>
          <w:numId w:val="14"/>
        </w:numPr>
      </w:pPr>
      <w:r>
        <w:rPr>
          <w:rFonts w:cs="Times New Roman"/>
        </w:rPr>
        <w:t>The company is highly innovative and has revolutionized the technology infrastructure market with customized and affordable products.</w:t>
      </w:r>
    </w:p>
    <w:p w14:paraId="6E78B55E" w14:textId="77777777" w:rsidR="00812941" w:rsidRDefault="00812941" w:rsidP="00812941"/>
    <w:p w14:paraId="27D2BA95" w14:textId="77777777" w:rsidR="00812941" w:rsidRPr="009D7960" w:rsidRDefault="00812941" w:rsidP="00812941">
      <w:pPr>
        <w:rPr>
          <w:b/>
          <w:bCs/>
          <w:i/>
          <w:iCs/>
        </w:rPr>
      </w:pPr>
      <w:r w:rsidRPr="009D7960">
        <w:rPr>
          <w:b/>
          <w:bCs/>
          <w:i/>
          <w:iCs/>
        </w:rPr>
        <w:t>Weaknesses-</w:t>
      </w:r>
    </w:p>
    <w:p w14:paraId="5A4C9B1A" w14:textId="008C620E" w:rsidR="00812941" w:rsidRPr="003E4702" w:rsidRDefault="00812941" w:rsidP="00812941">
      <w:pPr>
        <w:pStyle w:val="ListParagraph"/>
        <w:numPr>
          <w:ilvl w:val="0"/>
          <w:numId w:val="15"/>
        </w:numPr>
      </w:pPr>
      <w:r>
        <w:t xml:space="preserve">Dell Technologies </w:t>
      </w:r>
      <w:r w:rsidRPr="003E4702">
        <w:t>primarily operates in the technology sector and lacks product diversification which can lead to financial losses and times of economic fluctuations</w:t>
      </w:r>
      <w:r w:rsidR="00AD1180">
        <w:t xml:space="preserve"> </w:t>
      </w:r>
      <w:r w:rsidR="00AD1180" w:rsidRPr="00520407">
        <w:t>(</w:t>
      </w:r>
      <w:proofErr w:type="spellStart"/>
      <w:r w:rsidR="00FE09DC" w:rsidRPr="00FE09DC">
        <w:t>Iruthayasamy</w:t>
      </w:r>
      <w:proofErr w:type="spellEnd"/>
      <w:r w:rsidR="00FE09DC">
        <w:t>, 2021</w:t>
      </w:r>
      <w:r w:rsidR="00AD1180" w:rsidRPr="00520407">
        <w:t>)</w:t>
      </w:r>
      <w:r w:rsidRPr="003E4702">
        <w:t>.</w:t>
      </w:r>
    </w:p>
    <w:p w14:paraId="47E71E65" w14:textId="77777777" w:rsidR="00812941" w:rsidRPr="003E4702" w:rsidRDefault="00812941" w:rsidP="00812941">
      <w:pPr>
        <w:pStyle w:val="ListParagraph"/>
        <w:numPr>
          <w:ilvl w:val="0"/>
          <w:numId w:val="15"/>
        </w:numPr>
      </w:pPr>
      <w:r w:rsidRPr="003E4702">
        <w:t xml:space="preserve">The company uses points of sales or </w:t>
      </w:r>
      <w:r>
        <w:t xml:space="preserve">POS </w:t>
      </w:r>
      <w:r w:rsidRPr="003E4702">
        <w:t>to sell its products directly to the customers which limits its customer reach.</w:t>
      </w:r>
    </w:p>
    <w:p w14:paraId="0885DC64" w14:textId="54D50C52" w:rsidR="00812941" w:rsidRDefault="00812941" w:rsidP="00812941">
      <w:pPr>
        <w:pStyle w:val="ListParagraph"/>
        <w:numPr>
          <w:ilvl w:val="0"/>
          <w:numId w:val="15"/>
        </w:numPr>
      </w:pPr>
      <w:r w:rsidRPr="003E4702">
        <w:t>The company uses third party customer service</w:t>
      </w:r>
      <w:r>
        <w:t xml:space="preserve"> </w:t>
      </w:r>
      <w:r w:rsidRPr="003E4702">
        <w:t>centres to address queries and issues which affects the quality of its customer support services</w:t>
      </w:r>
      <w:r w:rsidR="00AD1180">
        <w:t xml:space="preserve"> </w:t>
      </w:r>
      <w:r w:rsidR="00AD1180" w:rsidRPr="00520407">
        <w:t>(</w:t>
      </w:r>
      <w:proofErr w:type="spellStart"/>
      <w:r w:rsidR="00AB732F">
        <w:t>Ragulan</w:t>
      </w:r>
      <w:proofErr w:type="spellEnd"/>
      <w:r w:rsidR="00AB732F">
        <w:t>, 2021</w:t>
      </w:r>
      <w:r w:rsidR="00AD1180" w:rsidRPr="00520407">
        <w:t>)</w:t>
      </w:r>
      <w:r w:rsidRPr="003E4702">
        <w:t>.</w:t>
      </w:r>
    </w:p>
    <w:p w14:paraId="126497B0" w14:textId="77777777" w:rsidR="00812941" w:rsidRDefault="00812941" w:rsidP="00812941"/>
    <w:p w14:paraId="381BE69F" w14:textId="77777777" w:rsidR="00812941" w:rsidRPr="009D7960" w:rsidRDefault="00812941" w:rsidP="00812941">
      <w:pPr>
        <w:rPr>
          <w:b/>
          <w:bCs/>
          <w:i/>
          <w:iCs/>
        </w:rPr>
      </w:pPr>
      <w:r w:rsidRPr="009D7960">
        <w:rPr>
          <w:b/>
          <w:bCs/>
          <w:i/>
          <w:iCs/>
        </w:rPr>
        <w:t>Opportunities-</w:t>
      </w:r>
    </w:p>
    <w:p w14:paraId="216B37A2" w14:textId="0534A2A1" w:rsidR="00812941" w:rsidRPr="003E4702" w:rsidRDefault="00812941" w:rsidP="00812941">
      <w:pPr>
        <w:pStyle w:val="ListParagraph"/>
        <w:numPr>
          <w:ilvl w:val="0"/>
          <w:numId w:val="16"/>
        </w:numPr>
      </w:pPr>
      <w:r w:rsidRPr="003E4702">
        <w:t>Many sectors of the economy are becoming increasingly dependent on technology from end to end to deliver effective services which provides growth opportunities for Dell technologies</w:t>
      </w:r>
      <w:r w:rsidR="00AD1180">
        <w:t xml:space="preserve"> </w:t>
      </w:r>
      <w:r w:rsidR="00AD1180" w:rsidRPr="00520407">
        <w:t>(</w:t>
      </w:r>
      <w:r w:rsidR="002F04BE">
        <w:t>Alt and Reinhold, 2019</w:t>
      </w:r>
      <w:r w:rsidR="00AD1180" w:rsidRPr="00520407">
        <w:t>)</w:t>
      </w:r>
      <w:r>
        <w:t>.</w:t>
      </w:r>
    </w:p>
    <w:p w14:paraId="2941FB79" w14:textId="77777777" w:rsidR="00812941" w:rsidRDefault="00812941" w:rsidP="00812941">
      <w:pPr>
        <w:pStyle w:val="ListParagraph"/>
        <w:numPr>
          <w:ilvl w:val="0"/>
          <w:numId w:val="16"/>
        </w:numPr>
      </w:pPr>
      <w:r w:rsidRPr="003E4702">
        <w:t xml:space="preserve">The use of cloud computing and the integration of </w:t>
      </w:r>
      <w:r>
        <w:t>A</w:t>
      </w:r>
      <w:r w:rsidRPr="003E4702">
        <w:t>I into its products and services can enable the business to expand the</w:t>
      </w:r>
      <w:r>
        <w:t>ir</w:t>
      </w:r>
      <w:r w:rsidRPr="003E4702">
        <w:t xml:space="preserve"> reliability </w:t>
      </w:r>
      <w:r>
        <w:t>and sustenance in the long term.</w:t>
      </w:r>
    </w:p>
    <w:p w14:paraId="4E183B78" w14:textId="246493A1" w:rsidR="009D7960" w:rsidRDefault="00812941" w:rsidP="00AD1180">
      <w:pPr>
        <w:pStyle w:val="ListParagraph"/>
        <w:numPr>
          <w:ilvl w:val="0"/>
          <w:numId w:val="16"/>
        </w:numPr>
      </w:pPr>
      <w:r>
        <w:lastRenderedPageBreak/>
        <w:t>As the company pursues innovation and invests largely in product development, there’s opportunities in the acquisition of smaller start-ups that can boost the company’s innovation rate</w:t>
      </w:r>
      <w:r w:rsidR="00AD1180">
        <w:t xml:space="preserve"> </w:t>
      </w:r>
      <w:r w:rsidR="00AD1180" w:rsidRPr="00520407">
        <w:t>(</w:t>
      </w:r>
      <w:proofErr w:type="spellStart"/>
      <w:r w:rsidR="00055806">
        <w:t>Osterwalder</w:t>
      </w:r>
      <w:proofErr w:type="spellEnd"/>
      <w:r w:rsidR="00055806">
        <w:t xml:space="preserve"> et al., 2020</w:t>
      </w:r>
      <w:r w:rsidR="00AD1180" w:rsidRPr="00520407">
        <w:t>)</w:t>
      </w:r>
      <w:r>
        <w:t>.</w:t>
      </w:r>
    </w:p>
    <w:p w14:paraId="1E086167" w14:textId="77777777" w:rsidR="00AD1180" w:rsidRPr="00AD1180" w:rsidRDefault="00AD1180" w:rsidP="00AD1180"/>
    <w:p w14:paraId="5ECE56DE" w14:textId="23BC9679" w:rsidR="00812941" w:rsidRPr="009D7960" w:rsidRDefault="00812941" w:rsidP="00812941">
      <w:pPr>
        <w:rPr>
          <w:b/>
          <w:bCs/>
          <w:i/>
          <w:iCs/>
        </w:rPr>
      </w:pPr>
      <w:r w:rsidRPr="009D7960">
        <w:rPr>
          <w:b/>
          <w:bCs/>
          <w:i/>
          <w:iCs/>
        </w:rPr>
        <w:t>Threats-</w:t>
      </w:r>
    </w:p>
    <w:p w14:paraId="2CE760AF" w14:textId="7B2185EE" w:rsidR="00812941" w:rsidRDefault="00812941" w:rsidP="00812941">
      <w:pPr>
        <w:pStyle w:val="ListParagraph"/>
        <w:numPr>
          <w:ilvl w:val="0"/>
          <w:numId w:val="17"/>
        </w:numPr>
      </w:pPr>
      <w:r>
        <w:t>Dell’s crisis management strategies failed to maintain stability in the company’s supply chain and sales volumes during the Covid-19 pandemic, identifying the necessity to strengthen these strategies</w:t>
      </w:r>
      <w:r w:rsidR="00AD1180">
        <w:t xml:space="preserve"> </w:t>
      </w:r>
      <w:r w:rsidR="00AD1180" w:rsidRPr="00520407">
        <w:t>(</w:t>
      </w:r>
      <w:proofErr w:type="spellStart"/>
      <w:r w:rsidR="00FA7762">
        <w:t>Bagna</w:t>
      </w:r>
      <w:proofErr w:type="spellEnd"/>
      <w:r w:rsidR="00FA7762">
        <w:t xml:space="preserve"> et al., 2021</w:t>
      </w:r>
      <w:r w:rsidR="00AD1180" w:rsidRPr="00520407">
        <w:t>)</w:t>
      </w:r>
      <w:r>
        <w:t>.</w:t>
      </w:r>
    </w:p>
    <w:p w14:paraId="4374F1D7" w14:textId="77777777" w:rsidR="00812941" w:rsidRDefault="00812941" w:rsidP="00812941">
      <w:pPr>
        <w:pStyle w:val="ListParagraph"/>
        <w:numPr>
          <w:ilvl w:val="0"/>
          <w:numId w:val="17"/>
        </w:numPr>
      </w:pPr>
      <w:proofErr w:type="spellStart"/>
      <w:r>
        <w:t>Brexit</w:t>
      </w:r>
      <w:proofErr w:type="spellEnd"/>
      <w:r>
        <w:t xml:space="preserve"> has limited the company’s import/export activities in the UK and requires the company to deal with intensified trade regulations and tariffs.</w:t>
      </w:r>
    </w:p>
    <w:p w14:paraId="4A1E02A3" w14:textId="249A5F25" w:rsidR="006D50A2" w:rsidRPr="001D0A9D" w:rsidRDefault="00812941" w:rsidP="001D0A9D">
      <w:pPr>
        <w:pStyle w:val="ListParagraph"/>
        <w:numPr>
          <w:ilvl w:val="0"/>
          <w:numId w:val="17"/>
        </w:numPr>
      </w:pPr>
      <w:r>
        <w:t>The company’s business ethics were questioned after the child labour scandal in the Congo and is a threat to its brand reputation and value proposition</w:t>
      </w:r>
      <w:r w:rsidR="00AD1180">
        <w:t xml:space="preserve"> </w:t>
      </w:r>
      <w:r w:rsidR="00AD1180" w:rsidRPr="00520407">
        <w:t>(</w:t>
      </w:r>
      <w:proofErr w:type="spellStart"/>
      <w:r w:rsidR="00FE09DC" w:rsidRPr="00FE09DC">
        <w:t>Iruthayasamy</w:t>
      </w:r>
      <w:proofErr w:type="spellEnd"/>
      <w:r w:rsidR="00FE09DC">
        <w:t>, 2021</w:t>
      </w:r>
      <w:r w:rsidR="00AD1180" w:rsidRPr="00520407">
        <w:t>)</w:t>
      </w:r>
      <w:r>
        <w:t>.</w:t>
      </w:r>
      <w:r w:rsidR="006D50A2">
        <w:br w:type="page"/>
      </w:r>
    </w:p>
    <w:p w14:paraId="7C5804CA" w14:textId="77777777" w:rsidR="006D50A2" w:rsidRDefault="006D50A2" w:rsidP="006D50A2">
      <w:pPr>
        <w:pStyle w:val="Heading1"/>
      </w:pPr>
      <w:bookmarkStart w:id="15" w:name="_Toc142853966"/>
      <w:r>
        <w:lastRenderedPageBreak/>
        <w:t>Strategies to Sustain Competitive Advantage</w:t>
      </w:r>
      <w:bookmarkEnd w:id="15"/>
    </w:p>
    <w:p w14:paraId="45A56DC0" w14:textId="78281A2E" w:rsidR="007D57A3" w:rsidRDefault="007D57A3" w:rsidP="007D57A3">
      <w:r>
        <w:t>Dell Technologies implements the cost leadership as well as differentiation strategies of Porter’s generic strategies to gain a competitive advantage over its rivals in the technology infrastructure market</w:t>
      </w:r>
      <w:r w:rsidR="0077555E">
        <w:t xml:space="preserve"> </w:t>
      </w:r>
      <w:r w:rsidR="0077555E" w:rsidRPr="00520407">
        <w:t>(</w:t>
      </w:r>
      <w:proofErr w:type="spellStart"/>
      <w:r w:rsidR="00FE09DC" w:rsidRPr="00FE09DC">
        <w:t>Iruthayasamy</w:t>
      </w:r>
      <w:proofErr w:type="spellEnd"/>
      <w:r w:rsidR="00FE09DC">
        <w:t>, 2021</w:t>
      </w:r>
      <w:r w:rsidR="0077555E" w:rsidRPr="00520407">
        <w:t>)</w:t>
      </w:r>
      <w:r>
        <w:t>. The differentiation strategy has become the primary competitive strategy implemented by the business, especially during the company’s growth phase of the industry life cycle. However, it continues to implement a cost leadership approach to attract and retain customers while boosting brand loyalty</w:t>
      </w:r>
      <w:r w:rsidR="0077555E">
        <w:t xml:space="preserve"> </w:t>
      </w:r>
      <w:r w:rsidR="0077555E" w:rsidRPr="00520407">
        <w:t>(</w:t>
      </w:r>
      <w:proofErr w:type="spellStart"/>
      <w:r w:rsidR="00055806">
        <w:t>Osterwalder</w:t>
      </w:r>
      <w:proofErr w:type="spellEnd"/>
      <w:r w:rsidR="00055806">
        <w:t xml:space="preserve"> et al., 2020</w:t>
      </w:r>
      <w:r w:rsidR="0077555E" w:rsidRPr="00520407">
        <w:t>)</w:t>
      </w:r>
      <w:r>
        <w:t>.</w:t>
      </w:r>
    </w:p>
    <w:p w14:paraId="28E38141" w14:textId="1CA23B0E" w:rsidR="00495150" w:rsidRDefault="00495150" w:rsidP="00D22937">
      <w:pPr>
        <w:jc w:val="center"/>
      </w:pPr>
      <w:r w:rsidRPr="00495150">
        <w:rPr>
          <w:noProof/>
        </w:rPr>
        <w:drawing>
          <wp:inline distT="0" distB="0" distL="0" distR="0" wp14:anchorId="16C0526B" wp14:editId="0DCC3BED">
            <wp:extent cx="5731510" cy="3922395"/>
            <wp:effectExtent l="0" t="0" r="2540" b="1905"/>
            <wp:docPr id="16991469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9146946" name=""/>
                    <pic:cNvPicPr/>
                  </pic:nvPicPr>
                  <pic:blipFill>
                    <a:blip r:embed="rId22">
                      <a:extLst>
                        <a:ext uri="{BEBA8EAE-BF5A-486C-A8C5-ECC9F3942E4B}">
                          <a14:imgProps xmlns:a14="http://schemas.microsoft.com/office/drawing/2010/main">
                            <a14:imgLayer r:embed="rId23">
                              <a14:imgEffect>
                                <a14:sharpenSoften amount="50000"/>
                              </a14:imgEffect>
                            </a14:imgLayer>
                          </a14:imgProps>
                        </a:ext>
                      </a:extLst>
                    </a:blip>
                    <a:stretch>
                      <a:fillRect/>
                    </a:stretch>
                  </pic:blipFill>
                  <pic:spPr>
                    <a:xfrm>
                      <a:off x="0" y="0"/>
                      <a:ext cx="5731510" cy="3922395"/>
                    </a:xfrm>
                    <a:prstGeom prst="rect">
                      <a:avLst/>
                    </a:prstGeom>
                  </pic:spPr>
                </pic:pic>
              </a:graphicData>
            </a:graphic>
          </wp:inline>
        </w:drawing>
      </w:r>
    </w:p>
    <w:p w14:paraId="711F68D2" w14:textId="6F3090F1" w:rsidR="00495150" w:rsidRDefault="00495150" w:rsidP="00D22937">
      <w:pPr>
        <w:jc w:val="center"/>
      </w:pPr>
      <w:r>
        <w:t>Fig 06: Porter’s Generic Strategies for Competitive Advantage.</w:t>
      </w:r>
    </w:p>
    <w:p w14:paraId="5B00169E" w14:textId="3ED79A21" w:rsidR="00495150" w:rsidRPr="00287FEC" w:rsidRDefault="00495150" w:rsidP="00D22937">
      <w:pPr>
        <w:jc w:val="center"/>
      </w:pPr>
      <w:r>
        <w:t xml:space="preserve">(Source: </w:t>
      </w:r>
      <w:proofErr w:type="spellStart"/>
      <w:r w:rsidR="00D22937">
        <w:t>Subrahmanyam</w:t>
      </w:r>
      <w:proofErr w:type="spellEnd"/>
      <w:r w:rsidR="00D22937">
        <w:t xml:space="preserve"> and </w:t>
      </w:r>
      <w:proofErr w:type="spellStart"/>
      <w:r w:rsidR="00D22937">
        <w:t>Arif</w:t>
      </w:r>
      <w:proofErr w:type="spellEnd"/>
      <w:r w:rsidR="00D22937">
        <w:t>, 2019)</w:t>
      </w:r>
    </w:p>
    <w:p w14:paraId="767046E6" w14:textId="77777777" w:rsidR="007D57A3" w:rsidRPr="0037799C" w:rsidRDefault="007D57A3" w:rsidP="007D57A3"/>
    <w:p w14:paraId="4C5CD1D3" w14:textId="77777777" w:rsidR="007D57A3" w:rsidRPr="00122BA5" w:rsidRDefault="007D57A3" w:rsidP="007D57A3">
      <w:pPr>
        <w:rPr>
          <w:b/>
          <w:bCs/>
          <w:i/>
          <w:iCs/>
        </w:rPr>
      </w:pPr>
      <w:r w:rsidRPr="00122BA5">
        <w:rPr>
          <w:b/>
          <w:bCs/>
          <w:i/>
          <w:iCs/>
        </w:rPr>
        <w:t>Cost Leadership-</w:t>
      </w:r>
    </w:p>
    <w:p w14:paraId="1FEA77A0" w14:textId="08190BCE" w:rsidR="007D57A3" w:rsidRDefault="007D57A3" w:rsidP="007D57A3">
      <w:r>
        <w:t>Dell Technologies have adopted a cost leadership strategy for most of its products as it enables the company to fulfil the needs of its customers at affordable prices</w:t>
      </w:r>
      <w:r w:rsidR="0077555E">
        <w:t xml:space="preserve"> </w:t>
      </w:r>
      <w:r w:rsidR="0077555E" w:rsidRPr="00520407">
        <w:t>(</w:t>
      </w:r>
      <w:proofErr w:type="spellStart"/>
      <w:r w:rsidR="00FE09DC" w:rsidRPr="00FE09DC">
        <w:t>Iruthayasamy</w:t>
      </w:r>
      <w:proofErr w:type="spellEnd"/>
      <w:r w:rsidR="00FE09DC">
        <w:t>, 2021</w:t>
      </w:r>
      <w:r w:rsidR="0077555E" w:rsidRPr="00520407">
        <w:t>)</w:t>
      </w:r>
      <w:r>
        <w:t>. This, in turn, enables the business to earn above-average ROI that helps it to sustain its competitive edge over the other tech companies operating in the UK and global markets. The company has maintained consistency in this strategy which has ensured its secure position in the market through a steady sales volume</w:t>
      </w:r>
      <w:r w:rsidR="0077555E">
        <w:t xml:space="preserve"> </w:t>
      </w:r>
      <w:r w:rsidR="0077555E" w:rsidRPr="00520407">
        <w:t>(</w:t>
      </w:r>
      <w:proofErr w:type="spellStart"/>
      <w:r w:rsidR="00FA7762">
        <w:t>Bagna</w:t>
      </w:r>
      <w:proofErr w:type="spellEnd"/>
      <w:r w:rsidR="00FA7762">
        <w:t xml:space="preserve"> et al., 2021</w:t>
      </w:r>
      <w:r w:rsidR="0077555E" w:rsidRPr="00520407">
        <w:t>)</w:t>
      </w:r>
      <w:r>
        <w:t xml:space="preserve">. The acquisition of a significant market </w:t>
      </w:r>
      <w:r>
        <w:lastRenderedPageBreak/>
        <w:t>share and continued investment in R&amp;D have enabled the successful implementation of this strategy within the company.</w:t>
      </w:r>
    </w:p>
    <w:p w14:paraId="00FC0527" w14:textId="4D6CB9F8" w:rsidR="007D57A3" w:rsidRDefault="007D57A3" w:rsidP="007D57A3">
      <w:r w:rsidRPr="00C15A99">
        <w:rPr>
          <w:b/>
          <w:bCs/>
        </w:rPr>
        <w:t>Pros-</w:t>
      </w:r>
      <w:r>
        <w:t xml:space="preserve"> This strategy ensures cost efficiency and has enabled the company to acquire a larger market share in the UK and across the globe</w:t>
      </w:r>
      <w:r w:rsidR="0077555E">
        <w:t xml:space="preserve"> </w:t>
      </w:r>
      <w:r w:rsidR="0077555E" w:rsidRPr="00520407">
        <w:t>(</w:t>
      </w:r>
      <w:proofErr w:type="spellStart"/>
      <w:r w:rsidR="00DF3A77">
        <w:t>Elangovan</w:t>
      </w:r>
      <w:proofErr w:type="spellEnd"/>
      <w:r w:rsidR="00DF3A77">
        <w:t>, 2021</w:t>
      </w:r>
      <w:r w:rsidR="0077555E" w:rsidRPr="00520407">
        <w:t>)</w:t>
      </w:r>
      <w:r>
        <w:t>.</w:t>
      </w:r>
    </w:p>
    <w:p w14:paraId="5F5E5C58" w14:textId="00D7BD59" w:rsidR="007D57A3" w:rsidRDefault="007D57A3" w:rsidP="007D57A3">
      <w:r w:rsidRPr="00C15A99">
        <w:rPr>
          <w:b/>
          <w:bCs/>
        </w:rPr>
        <w:t>Cons-</w:t>
      </w:r>
      <w:r>
        <w:t xml:space="preserve"> </w:t>
      </w:r>
      <w:r w:rsidR="00643DE2">
        <w:t>This strategy might cause severe fluctuations in the quality of the product due to cutting costs through the supply chain. This can also impact brand loyalty in a negative manner.</w:t>
      </w:r>
    </w:p>
    <w:p w14:paraId="42097822" w14:textId="77777777" w:rsidR="007D57A3" w:rsidRDefault="007D57A3" w:rsidP="007D57A3"/>
    <w:p w14:paraId="00527F55" w14:textId="77777777" w:rsidR="007D57A3" w:rsidRPr="00122BA5" w:rsidRDefault="007D57A3" w:rsidP="007D57A3">
      <w:pPr>
        <w:rPr>
          <w:b/>
          <w:bCs/>
          <w:i/>
          <w:iCs/>
        </w:rPr>
      </w:pPr>
      <w:r w:rsidRPr="00122BA5">
        <w:rPr>
          <w:b/>
          <w:bCs/>
          <w:i/>
          <w:iCs/>
        </w:rPr>
        <w:t>Differentiation-</w:t>
      </w:r>
    </w:p>
    <w:p w14:paraId="77EB7E39" w14:textId="26AB6F2B" w:rsidR="007D57A3" w:rsidRDefault="00643DE2" w:rsidP="007D57A3">
      <w:r>
        <w:t xml:space="preserve">Differentiation strategy of business can also be observed within the strategic management approach of Dell Technologies. Through this approach, the business has developed a diversified range of products and services including hardware, AI, software, and edge computing </w:t>
      </w:r>
      <w:r w:rsidR="0077555E" w:rsidRPr="00520407">
        <w:t>(</w:t>
      </w:r>
      <w:r w:rsidR="003C61F0">
        <w:t>Dell Technologies, 2023</w:t>
      </w:r>
      <w:r w:rsidR="0077555E" w:rsidRPr="00520407">
        <w:t>)</w:t>
      </w:r>
      <w:r w:rsidR="007D57A3">
        <w:t xml:space="preserve">. </w:t>
      </w:r>
      <w:r>
        <w:t xml:space="preserve">The customized nature of the products and services offered by Dell give it the </w:t>
      </w:r>
      <w:proofErr w:type="spellStart"/>
      <w:r>
        <w:t>upperhand</w:t>
      </w:r>
      <w:proofErr w:type="spellEnd"/>
      <w:r>
        <w:t xml:space="preserve"> to</w:t>
      </w:r>
      <w:r w:rsidR="0039422D">
        <w:t xml:space="preserve"> use premium pricing strategy. </w:t>
      </w:r>
      <w:r w:rsidR="007D57A3">
        <w:t>The company’s brand reputation and consistently high-quality products have ensured the sustenance of the company even with the application of this strategy</w:t>
      </w:r>
      <w:r w:rsidR="0077555E">
        <w:t xml:space="preserve"> </w:t>
      </w:r>
      <w:r w:rsidR="0077555E" w:rsidRPr="00520407">
        <w:t>(</w:t>
      </w:r>
      <w:proofErr w:type="spellStart"/>
      <w:r w:rsidR="00FE09DC" w:rsidRPr="00FE09DC">
        <w:t>Iruthayasamy</w:t>
      </w:r>
      <w:proofErr w:type="spellEnd"/>
      <w:r w:rsidR="00FE09DC">
        <w:t>, 2021</w:t>
      </w:r>
      <w:r w:rsidR="0077555E" w:rsidRPr="00520407">
        <w:t>)</w:t>
      </w:r>
      <w:r w:rsidR="007D57A3">
        <w:t>.</w:t>
      </w:r>
    </w:p>
    <w:p w14:paraId="20564034" w14:textId="77777777" w:rsidR="007D57A3" w:rsidRDefault="007D57A3" w:rsidP="007D57A3">
      <w:r w:rsidRPr="00017202">
        <w:rPr>
          <w:b/>
          <w:bCs/>
        </w:rPr>
        <w:t>Pros-</w:t>
      </w:r>
      <w:r>
        <w:t xml:space="preserve"> This strategy has enabled Dell to customize its marketing efforts to target specific customer segments and acquire a huge market share.</w:t>
      </w:r>
    </w:p>
    <w:p w14:paraId="57BCA547" w14:textId="721FB216" w:rsidR="006D50A2" w:rsidRPr="007D57A3" w:rsidRDefault="007D57A3" w:rsidP="006D50A2">
      <w:r w:rsidRPr="00017202">
        <w:rPr>
          <w:b/>
          <w:bCs/>
        </w:rPr>
        <w:t>Cons-</w:t>
      </w:r>
      <w:r>
        <w:t xml:space="preserve"> The uniqueness of customized and differentiated product lines might require a longer time period to attract customers and can be unappealing to some customer segments</w:t>
      </w:r>
      <w:r w:rsidR="0077555E">
        <w:t xml:space="preserve"> </w:t>
      </w:r>
      <w:r w:rsidR="0077555E" w:rsidRPr="00520407">
        <w:t>(</w:t>
      </w:r>
      <w:proofErr w:type="spellStart"/>
      <w:r w:rsidR="00055806">
        <w:t>Osterwalder</w:t>
      </w:r>
      <w:proofErr w:type="spellEnd"/>
      <w:r w:rsidR="00055806">
        <w:t xml:space="preserve"> et al., 2020</w:t>
      </w:r>
      <w:r w:rsidR="0077555E" w:rsidRPr="00520407">
        <w:t>)</w:t>
      </w:r>
      <w:r>
        <w:t>.</w:t>
      </w:r>
      <w:r w:rsidR="006D50A2">
        <w:br w:type="page"/>
      </w:r>
    </w:p>
    <w:p w14:paraId="7B1D8435" w14:textId="77777777" w:rsidR="006D50A2" w:rsidRDefault="006D50A2" w:rsidP="006D50A2">
      <w:pPr>
        <w:pStyle w:val="Heading1"/>
      </w:pPr>
      <w:bookmarkStart w:id="16" w:name="_Toc142853967"/>
      <w:r>
        <w:lastRenderedPageBreak/>
        <w:t>Growth Strategies</w:t>
      </w:r>
      <w:bookmarkEnd w:id="16"/>
    </w:p>
    <w:p w14:paraId="298D0AF8" w14:textId="56EB186A" w:rsidR="002B4A55" w:rsidRDefault="002B4A55" w:rsidP="002B4A55">
      <w:r>
        <w:t xml:space="preserve">The growth strategies implemented by a company can be studied using the </w:t>
      </w:r>
      <w:proofErr w:type="spellStart"/>
      <w:r>
        <w:t>Ansoff</w:t>
      </w:r>
      <w:proofErr w:type="spellEnd"/>
      <w:r>
        <w:t xml:space="preserve"> Matrix model. In the case of Dell Technologies, it can be observed that the company successfully implements all four strategies for growth described by the model, including market penetration, market development, product development, and diversification</w:t>
      </w:r>
      <w:r w:rsidR="0077555E">
        <w:t xml:space="preserve"> </w:t>
      </w:r>
      <w:r w:rsidR="0077555E" w:rsidRPr="00520407">
        <w:t>(</w:t>
      </w:r>
      <w:proofErr w:type="spellStart"/>
      <w:r w:rsidR="00BB3573">
        <w:t>Petricevic</w:t>
      </w:r>
      <w:proofErr w:type="spellEnd"/>
      <w:r w:rsidR="00BB3573">
        <w:t xml:space="preserve"> and </w:t>
      </w:r>
      <w:proofErr w:type="spellStart"/>
      <w:r w:rsidR="00BB3573">
        <w:t>Teece</w:t>
      </w:r>
      <w:proofErr w:type="spellEnd"/>
      <w:r w:rsidR="00BB3573">
        <w:t>, 2019</w:t>
      </w:r>
      <w:r w:rsidR="0077555E" w:rsidRPr="00520407">
        <w:t>)</w:t>
      </w:r>
      <w:r>
        <w:t>.</w:t>
      </w:r>
    </w:p>
    <w:p w14:paraId="0C317EA7" w14:textId="0F9658DC" w:rsidR="00E55AEB" w:rsidRDefault="00E55AEB" w:rsidP="004F3C84">
      <w:pPr>
        <w:jc w:val="center"/>
      </w:pPr>
      <w:r w:rsidRPr="00E55AEB">
        <w:rPr>
          <w:noProof/>
        </w:rPr>
        <w:drawing>
          <wp:inline distT="0" distB="0" distL="0" distR="0" wp14:anchorId="15DBB29C" wp14:editId="3751B5DE">
            <wp:extent cx="4065563" cy="3816926"/>
            <wp:effectExtent l="0" t="0" r="0" b="0"/>
            <wp:docPr id="19196721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9672169" name=""/>
                    <pic:cNvPicPr/>
                  </pic:nvPicPr>
                  <pic:blipFill>
                    <a:blip r:embed="rId24">
                      <a:extLst>
                        <a:ext uri="{BEBA8EAE-BF5A-486C-A8C5-ECC9F3942E4B}">
                          <a14:imgProps xmlns:a14="http://schemas.microsoft.com/office/drawing/2010/main">
                            <a14:imgLayer r:embed="rId25">
                              <a14:imgEffect>
                                <a14:sharpenSoften amount="50000"/>
                              </a14:imgEffect>
                            </a14:imgLayer>
                          </a14:imgProps>
                        </a:ext>
                      </a:extLst>
                    </a:blip>
                    <a:stretch>
                      <a:fillRect/>
                    </a:stretch>
                  </pic:blipFill>
                  <pic:spPr>
                    <a:xfrm>
                      <a:off x="0" y="0"/>
                      <a:ext cx="4070730" cy="3821777"/>
                    </a:xfrm>
                    <a:prstGeom prst="rect">
                      <a:avLst/>
                    </a:prstGeom>
                  </pic:spPr>
                </pic:pic>
              </a:graphicData>
            </a:graphic>
          </wp:inline>
        </w:drawing>
      </w:r>
    </w:p>
    <w:p w14:paraId="5D5EACB8" w14:textId="35701BE3" w:rsidR="004F3C84" w:rsidRDefault="004F3C84" w:rsidP="004F3C84">
      <w:pPr>
        <w:jc w:val="center"/>
      </w:pPr>
      <w:r>
        <w:t xml:space="preserve">Fig 07: </w:t>
      </w:r>
      <w:proofErr w:type="spellStart"/>
      <w:r>
        <w:t>Ansoff</w:t>
      </w:r>
      <w:proofErr w:type="spellEnd"/>
      <w:r>
        <w:t xml:space="preserve"> Matrix of Growth Strategies.</w:t>
      </w:r>
    </w:p>
    <w:p w14:paraId="4E749618" w14:textId="0436DDBF" w:rsidR="004F3C84" w:rsidRDefault="004F3C84" w:rsidP="004F3C84">
      <w:pPr>
        <w:jc w:val="center"/>
      </w:pPr>
      <w:r>
        <w:t xml:space="preserve">(Source: </w:t>
      </w:r>
      <w:proofErr w:type="spellStart"/>
      <w:r>
        <w:t>Chaudhari</w:t>
      </w:r>
      <w:proofErr w:type="spellEnd"/>
      <w:r>
        <w:t>, 2020)</w:t>
      </w:r>
    </w:p>
    <w:p w14:paraId="22EA991F" w14:textId="77777777" w:rsidR="002B4A55" w:rsidRDefault="002B4A55" w:rsidP="002B4A55"/>
    <w:p w14:paraId="1D01099D" w14:textId="77777777" w:rsidR="002B4A55" w:rsidRPr="00FD3F90" w:rsidRDefault="002B4A55" w:rsidP="002B4A55">
      <w:pPr>
        <w:rPr>
          <w:b/>
          <w:bCs/>
          <w:i/>
          <w:iCs/>
        </w:rPr>
      </w:pPr>
      <w:r w:rsidRPr="00FD3F90">
        <w:rPr>
          <w:b/>
          <w:bCs/>
          <w:i/>
          <w:iCs/>
        </w:rPr>
        <w:t>Market Penetration-</w:t>
      </w:r>
    </w:p>
    <w:p w14:paraId="4BDA8D39" w14:textId="46D6328E" w:rsidR="002B4A55" w:rsidRDefault="002B4A55" w:rsidP="002B4A55">
      <w:r>
        <w:t>Dell Technologies have adopted this strategy in the UK to ensure the steady increase of its sales volume through continued growth of its customer base</w:t>
      </w:r>
      <w:r w:rsidR="0077555E">
        <w:t xml:space="preserve"> </w:t>
      </w:r>
      <w:r w:rsidR="0077555E" w:rsidRPr="00520407">
        <w:t>(</w:t>
      </w:r>
      <w:proofErr w:type="spellStart"/>
      <w:r w:rsidR="00FE09DC" w:rsidRPr="00FE09DC">
        <w:t>Iruthayasamy</w:t>
      </w:r>
      <w:proofErr w:type="spellEnd"/>
      <w:r w:rsidR="00FE09DC">
        <w:t>, 2021</w:t>
      </w:r>
      <w:r w:rsidR="0077555E" w:rsidRPr="00520407">
        <w:t>)</w:t>
      </w:r>
      <w:r>
        <w:t xml:space="preserve">. </w:t>
      </w:r>
      <w:r w:rsidR="0039422D" w:rsidRPr="0039422D">
        <w:t xml:space="preserve">The company's primary goal in the UK is to increase the number of POS or Points of Sale in order to increase direct sales to individual clients. Dell </w:t>
      </w:r>
      <w:r w:rsidR="00587472">
        <w:t>can increase its</w:t>
      </w:r>
      <w:r w:rsidR="0039422D" w:rsidRPr="0039422D">
        <w:t xml:space="preserve"> market penetration </w:t>
      </w:r>
      <w:r w:rsidR="00587472">
        <w:t xml:space="preserve">strategy for maintaining competitiveness </w:t>
      </w:r>
      <w:r w:rsidR="0039422D" w:rsidRPr="0039422D">
        <w:t xml:space="preserve">through </w:t>
      </w:r>
      <w:r w:rsidR="0039422D">
        <w:t>the</w:t>
      </w:r>
      <w:r w:rsidR="0039422D" w:rsidRPr="0039422D">
        <w:t xml:space="preserve"> </w:t>
      </w:r>
      <w:r w:rsidR="00587472">
        <w:t>use</w:t>
      </w:r>
      <w:r w:rsidR="0039422D">
        <w:t xml:space="preserve"> of technology </w:t>
      </w:r>
      <w:r w:rsidR="00587472">
        <w:t>for developing</w:t>
      </w:r>
      <w:r w:rsidR="0039422D">
        <w:t xml:space="preserve"> end-to-end business operations for various </w:t>
      </w:r>
      <w:r w:rsidR="0039422D" w:rsidRPr="0039422D">
        <w:t xml:space="preserve">businesses in </w:t>
      </w:r>
      <w:r w:rsidR="0039422D">
        <w:t>several different industries</w:t>
      </w:r>
      <w:r w:rsidR="0039422D" w:rsidRPr="0039422D">
        <w:t xml:space="preserve"> (</w:t>
      </w:r>
      <w:proofErr w:type="spellStart"/>
      <w:r w:rsidR="0039422D" w:rsidRPr="0039422D">
        <w:t>Bagna</w:t>
      </w:r>
      <w:proofErr w:type="spellEnd"/>
      <w:r w:rsidR="0039422D" w:rsidRPr="0039422D">
        <w:t xml:space="preserve"> et al., 2021).</w:t>
      </w:r>
    </w:p>
    <w:p w14:paraId="1A689E99" w14:textId="0690D14D" w:rsidR="002B4A55" w:rsidRDefault="002B4A55" w:rsidP="002B4A55">
      <w:r w:rsidRPr="00FD3F90">
        <w:rPr>
          <w:b/>
          <w:bCs/>
        </w:rPr>
        <w:t>Pros-</w:t>
      </w:r>
      <w:r>
        <w:t xml:space="preserve"> </w:t>
      </w:r>
      <w:r w:rsidR="00587472" w:rsidRPr="00587472">
        <w:t>Using a market penetration strategy, the corporation was able to increase revenue by 17% previous fiscal year (Dell, 2022). This aided the company in gaining a larger market share and increasing its market competitiveness.</w:t>
      </w:r>
    </w:p>
    <w:p w14:paraId="3A9913B9" w14:textId="5A044E30" w:rsidR="002B4A55" w:rsidRDefault="002B4A55" w:rsidP="002B4A55">
      <w:r w:rsidRPr="00FD3F90">
        <w:rPr>
          <w:b/>
          <w:bCs/>
        </w:rPr>
        <w:lastRenderedPageBreak/>
        <w:t>Cons-</w:t>
      </w:r>
      <w:r>
        <w:t xml:space="preserve"> </w:t>
      </w:r>
      <w:r w:rsidR="00587472" w:rsidRPr="00587472">
        <w:t>The market penetration approach may cause the company to focus more on long-term earnings, causing short-term aims to be overlooked.</w:t>
      </w:r>
    </w:p>
    <w:p w14:paraId="1D966644" w14:textId="77777777" w:rsidR="002B4A55" w:rsidRDefault="002B4A55" w:rsidP="002B4A55"/>
    <w:p w14:paraId="2DDE122D" w14:textId="77777777" w:rsidR="002B4A55" w:rsidRPr="00FD3F90" w:rsidRDefault="002B4A55" w:rsidP="002B4A55">
      <w:pPr>
        <w:rPr>
          <w:b/>
          <w:bCs/>
          <w:i/>
          <w:iCs/>
        </w:rPr>
      </w:pPr>
      <w:r w:rsidRPr="00FD3F90">
        <w:rPr>
          <w:b/>
          <w:bCs/>
          <w:i/>
          <w:iCs/>
        </w:rPr>
        <w:t>Market Development-</w:t>
      </w:r>
    </w:p>
    <w:p w14:paraId="3B6C0929" w14:textId="6E51815F" w:rsidR="002B4A55" w:rsidRDefault="005F7E6B" w:rsidP="002B4A55">
      <w:r w:rsidRPr="005F7E6B">
        <w:t xml:space="preserve">As the economy's diverse sectors become more </w:t>
      </w:r>
      <w:r>
        <w:t>depended</w:t>
      </w:r>
      <w:r w:rsidRPr="005F7E6B">
        <w:t xml:space="preserve"> on technology, the company's focus has shifted to market development (</w:t>
      </w:r>
      <w:proofErr w:type="spellStart"/>
      <w:r w:rsidRPr="005F7E6B">
        <w:t>Wirtz</w:t>
      </w:r>
      <w:proofErr w:type="spellEnd"/>
      <w:r w:rsidRPr="005F7E6B">
        <w:t>, 2019). This strategy's principal focus is on the UK healthcare and education sectors, where the business is eager to create strong partnerships with the government in order to integrate technology to increase environmental sustainability and operational efficiency. The Covid-19 outbreak increased the use of remote servers and cloud computing in these two fields, allowing Dell to enter a new market (Government of the United Kingdom, 2020).</w:t>
      </w:r>
    </w:p>
    <w:p w14:paraId="3AA8484E" w14:textId="6CDDAE0B" w:rsidR="002B4A55" w:rsidRDefault="002B4A55" w:rsidP="002B4A55">
      <w:r w:rsidRPr="00FD3F90">
        <w:rPr>
          <w:b/>
          <w:bCs/>
        </w:rPr>
        <w:t xml:space="preserve">Pros- </w:t>
      </w:r>
      <w:r w:rsidR="005F7E6B" w:rsidRPr="005F7E6B">
        <w:t>This method enabled the company to considerably improve the quality of its products and services, hence improving its brand image and market value. Furthermore, the organization has developed strategic resilience, which will help it in the long run (</w:t>
      </w:r>
      <w:proofErr w:type="spellStart"/>
      <w:r w:rsidR="005F7E6B" w:rsidRPr="005F7E6B">
        <w:t>Ragulan</w:t>
      </w:r>
      <w:proofErr w:type="spellEnd"/>
      <w:r w:rsidR="005F7E6B" w:rsidRPr="005F7E6B">
        <w:t>, 2021).</w:t>
      </w:r>
    </w:p>
    <w:p w14:paraId="64EAAD14" w14:textId="497D866E" w:rsidR="002B4A55" w:rsidRDefault="002B4A55" w:rsidP="002B4A55">
      <w:r w:rsidRPr="00FD3F90">
        <w:rPr>
          <w:b/>
          <w:bCs/>
        </w:rPr>
        <w:t xml:space="preserve">Cons- </w:t>
      </w:r>
      <w:r w:rsidR="005F7E6B" w:rsidRPr="005F7E6B">
        <w:t xml:space="preserve">If the company's </w:t>
      </w:r>
      <w:r w:rsidR="005F7E6B">
        <w:t xml:space="preserve">steps in the </w:t>
      </w:r>
      <w:r w:rsidR="005F7E6B" w:rsidRPr="005F7E6B">
        <w:t xml:space="preserve">market development method </w:t>
      </w:r>
      <w:r w:rsidR="005F7E6B">
        <w:t>are</w:t>
      </w:r>
      <w:r w:rsidR="005F7E6B" w:rsidRPr="005F7E6B">
        <w:t xml:space="preserve"> not consistent, it will struggle to maintain a steady growth rate.</w:t>
      </w:r>
      <w:r w:rsidR="00911878" w:rsidRPr="00911878">
        <w:t xml:space="preserve"> This entails increasing risks and costs for corporate operations (</w:t>
      </w:r>
      <w:proofErr w:type="spellStart"/>
      <w:r w:rsidR="00911878" w:rsidRPr="00911878">
        <w:t>Bagna</w:t>
      </w:r>
      <w:proofErr w:type="spellEnd"/>
      <w:r w:rsidR="00911878" w:rsidRPr="00911878">
        <w:t xml:space="preserve"> et al., 2021).</w:t>
      </w:r>
      <w:r>
        <w:t xml:space="preserve"> </w:t>
      </w:r>
    </w:p>
    <w:p w14:paraId="19FEC2D1" w14:textId="77777777" w:rsidR="002B4A55" w:rsidRDefault="002B4A55" w:rsidP="002B4A55"/>
    <w:p w14:paraId="5D848AA4" w14:textId="77777777" w:rsidR="002B4A55" w:rsidRPr="00FD3F90" w:rsidRDefault="002B4A55" w:rsidP="002B4A55">
      <w:pPr>
        <w:rPr>
          <w:b/>
          <w:bCs/>
          <w:i/>
          <w:iCs/>
        </w:rPr>
      </w:pPr>
      <w:r w:rsidRPr="00FD3F90">
        <w:rPr>
          <w:b/>
          <w:bCs/>
          <w:i/>
          <w:iCs/>
        </w:rPr>
        <w:t>Product Development-</w:t>
      </w:r>
    </w:p>
    <w:p w14:paraId="40C790B1" w14:textId="7B7D956D" w:rsidR="002B4A55" w:rsidRDefault="00911878" w:rsidP="002B4A55">
      <w:r w:rsidRPr="00911878">
        <w:t>The company is investing in research and development to create new goods that are tailored to the specific demands of target client segments. In 2020, Dell Technologies invested around £14.18 billion in developing cloud services (Dell Technologies, 2023). As of 2023, the company has announced a new line of products that will incorporate the use of artificial intelligence to optimize their performance and assure operational efficiency in their respective application segments. Another AI application for boosting customer service is the use of conversational AI in Natural Language Processing (Dell Technologies, 2023).</w:t>
      </w:r>
    </w:p>
    <w:p w14:paraId="4306AB58" w14:textId="7A1760CD" w:rsidR="002B4A55" w:rsidRDefault="002B4A55" w:rsidP="002B4A55">
      <w:r w:rsidRPr="00FD3F90">
        <w:rPr>
          <w:b/>
          <w:bCs/>
        </w:rPr>
        <w:t>Pros-</w:t>
      </w:r>
      <w:r>
        <w:t xml:space="preserve"> </w:t>
      </w:r>
      <w:r w:rsidR="00911878" w:rsidRPr="00911878">
        <w:t>The company has been able to keep up with shifting consumer trends and expectations in the technology sector as a result of the application of this growth plan. Using this method, the corporation has also increased its market share (</w:t>
      </w:r>
      <w:proofErr w:type="spellStart"/>
      <w:r w:rsidR="00911878" w:rsidRPr="00911878">
        <w:t>Iruthayasamy</w:t>
      </w:r>
      <w:proofErr w:type="spellEnd"/>
      <w:r w:rsidR="00911878" w:rsidRPr="00911878">
        <w:t>, 2021).</w:t>
      </w:r>
    </w:p>
    <w:p w14:paraId="71E82F06" w14:textId="613E85CA" w:rsidR="002B4A55" w:rsidRDefault="002B4A55" w:rsidP="002B4A55">
      <w:r w:rsidRPr="00FD3F90">
        <w:rPr>
          <w:b/>
          <w:bCs/>
        </w:rPr>
        <w:t>Cons-</w:t>
      </w:r>
      <w:r>
        <w:t xml:space="preserve"> </w:t>
      </w:r>
      <w:r w:rsidR="00911878" w:rsidRPr="00911878">
        <w:t xml:space="preserve">This strategy has required the corporation to expand the volume of its R&amp;D investments. It has also increased the risks for the company because it includes growth into uncharted terrain (Amit and </w:t>
      </w:r>
      <w:proofErr w:type="spellStart"/>
      <w:r w:rsidR="00911878" w:rsidRPr="00911878">
        <w:t>Zott</w:t>
      </w:r>
      <w:proofErr w:type="spellEnd"/>
      <w:r w:rsidR="00911878" w:rsidRPr="00911878">
        <w:t>, 2020)</w:t>
      </w:r>
      <w:r>
        <w:t xml:space="preserve">. </w:t>
      </w:r>
    </w:p>
    <w:p w14:paraId="7360F422" w14:textId="77777777" w:rsidR="002B4A55" w:rsidRDefault="002B4A55" w:rsidP="002B4A55"/>
    <w:p w14:paraId="6982BF66" w14:textId="77777777" w:rsidR="002B4A55" w:rsidRPr="00FD3F90" w:rsidRDefault="002B4A55" w:rsidP="002B4A55">
      <w:pPr>
        <w:rPr>
          <w:b/>
          <w:bCs/>
          <w:i/>
          <w:iCs/>
        </w:rPr>
      </w:pPr>
      <w:r w:rsidRPr="00FD3F90">
        <w:rPr>
          <w:b/>
          <w:bCs/>
          <w:i/>
          <w:iCs/>
        </w:rPr>
        <w:t>Diversification-</w:t>
      </w:r>
    </w:p>
    <w:p w14:paraId="57F5A06B" w14:textId="51B09A25" w:rsidR="002B4A55" w:rsidRDefault="00911878" w:rsidP="002B4A55">
      <w:r w:rsidRPr="00911878">
        <w:lastRenderedPageBreak/>
        <w:t xml:space="preserve">Through its Infrastructure Solutions Group (ISG), the corporation is investing more in the development of cloud technologies and edge computing. </w:t>
      </w:r>
      <w:r w:rsidR="00F57E3E">
        <w:t>Through the diversification strategic approach, Dell is creating</w:t>
      </w:r>
      <w:r w:rsidR="005F7E6B" w:rsidRPr="005F7E6B">
        <w:t xml:space="preserve"> hybrid cloud servers (</w:t>
      </w:r>
      <w:proofErr w:type="spellStart"/>
      <w:r w:rsidR="005F7E6B" w:rsidRPr="005F7E6B">
        <w:t>Bagna</w:t>
      </w:r>
      <w:proofErr w:type="spellEnd"/>
      <w:r w:rsidR="005F7E6B" w:rsidRPr="005F7E6B">
        <w:t xml:space="preserve"> et al., 2021). </w:t>
      </w:r>
      <w:r w:rsidR="00F57E3E">
        <w:t>The corporation, thus, acquired</w:t>
      </w:r>
      <w:r w:rsidR="005F7E6B" w:rsidRPr="005F7E6B">
        <w:t xml:space="preserve"> a cloud-native endpoint protection developer, </w:t>
      </w:r>
      <w:r w:rsidR="00F57E3E" w:rsidRPr="005F7E6B">
        <w:t xml:space="preserve">Carbon Black, </w:t>
      </w:r>
      <w:r w:rsidR="005F7E6B" w:rsidRPr="005F7E6B">
        <w:t>and a cloud services provider</w:t>
      </w:r>
      <w:r w:rsidR="00F57E3E">
        <w:t>,</w:t>
      </w:r>
      <w:r w:rsidR="00F57E3E" w:rsidRPr="00F57E3E">
        <w:t xml:space="preserve"> </w:t>
      </w:r>
      <w:r w:rsidR="00F57E3E" w:rsidRPr="005F7E6B">
        <w:t>Pivotal Software</w:t>
      </w:r>
      <w:r w:rsidR="005F7E6B" w:rsidRPr="005F7E6B">
        <w:t xml:space="preserve">. Dell Technologies </w:t>
      </w:r>
      <w:r w:rsidR="00F57E3E">
        <w:t>is also working alongside</w:t>
      </w:r>
      <w:r w:rsidR="005F7E6B" w:rsidRPr="005F7E6B">
        <w:t xml:space="preserve"> Microsoft </w:t>
      </w:r>
      <w:r w:rsidR="00F57E3E">
        <w:t>Corporation in order to create</w:t>
      </w:r>
      <w:r w:rsidR="005F7E6B" w:rsidRPr="005F7E6B">
        <w:t xml:space="preserve"> Dell EMC Tactical Microsoft Azure Stack</w:t>
      </w:r>
      <w:r w:rsidR="00F57E3E">
        <w:t xml:space="preserve"> as part of its edge computing solutions innovation</w:t>
      </w:r>
      <w:r w:rsidR="005F7E6B" w:rsidRPr="005F7E6B">
        <w:t xml:space="preserve"> (Dell Technologies, 2023).</w:t>
      </w:r>
    </w:p>
    <w:p w14:paraId="05180616" w14:textId="03AC6596" w:rsidR="002B4A55" w:rsidRDefault="002B4A55" w:rsidP="002B4A55">
      <w:r w:rsidRPr="00FD3F90">
        <w:rPr>
          <w:b/>
          <w:bCs/>
        </w:rPr>
        <w:t>Pros-</w:t>
      </w:r>
      <w:r>
        <w:t xml:space="preserve"> </w:t>
      </w:r>
      <w:r w:rsidR="00F57E3E">
        <w:t xml:space="preserve">The diversification strategic has helped Dell to increase its financial gains and boost its status in the market. This approach has made Dell Technologies capable of acquiring a greater ROI and decreased the number of risks caused by its other strategic methods </w:t>
      </w:r>
      <w:r w:rsidR="005F7E6B" w:rsidRPr="005F7E6B">
        <w:t>(</w:t>
      </w:r>
      <w:proofErr w:type="spellStart"/>
      <w:r w:rsidR="005F7E6B" w:rsidRPr="005F7E6B">
        <w:t>Iruthayasamy</w:t>
      </w:r>
      <w:proofErr w:type="spellEnd"/>
      <w:r w:rsidR="005F7E6B" w:rsidRPr="005F7E6B">
        <w:t>, 2021).</w:t>
      </w:r>
    </w:p>
    <w:p w14:paraId="05AE2BF9" w14:textId="377E378A" w:rsidR="002B4A55" w:rsidRPr="00BE3768" w:rsidRDefault="002B4A55" w:rsidP="002B4A55">
      <w:r w:rsidRPr="00FD3F90">
        <w:rPr>
          <w:b/>
          <w:bCs/>
        </w:rPr>
        <w:t>Cons-</w:t>
      </w:r>
      <w:r>
        <w:t xml:space="preserve"> </w:t>
      </w:r>
      <w:r w:rsidR="00F57E3E">
        <w:t>However effective, this strategy might cause the company to lose control of its operations or activities related to business management in the future if consistency is not maintained.</w:t>
      </w:r>
      <w:r w:rsidR="00911878" w:rsidRPr="00911878">
        <w:t xml:space="preserve"> It can also erode the company's brand image and increase the chance of customer dissatisfaction (</w:t>
      </w:r>
      <w:proofErr w:type="spellStart"/>
      <w:r w:rsidR="00911878" w:rsidRPr="00911878">
        <w:t>Wirtz</w:t>
      </w:r>
      <w:proofErr w:type="spellEnd"/>
      <w:r w:rsidR="00911878" w:rsidRPr="00911878">
        <w:t>, 2019).</w:t>
      </w:r>
    </w:p>
    <w:p w14:paraId="3665E947" w14:textId="77777777" w:rsidR="006D50A2" w:rsidRDefault="006D50A2" w:rsidP="006D50A2">
      <w:pPr>
        <w:rPr>
          <w:rFonts w:eastAsiaTheme="majorEastAsia" w:cstheme="majorBidi"/>
          <w:sz w:val="28"/>
          <w:szCs w:val="32"/>
        </w:rPr>
      </w:pPr>
      <w:r>
        <w:br w:type="page"/>
      </w:r>
    </w:p>
    <w:p w14:paraId="7EB324BA" w14:textId="77777777" w:rsidR="006D50A2" w:rsidRDefault="006D50A2" w:rsidP="006D50A2">
      <w:pPr>
        <w:pStyle w:val="Heading1"/>
      </w:pPr>
      <w:bookmarkStart w:id="17" w:name="_Toc142853968"/>
      <w:r>
        <w:lastRenderedPageBreak/>
        <w:t>Green Strategy and CSR</w:t>
      </w:r>
      <w:bookmarkEnd w:id="17"/>
    </w:p>
    <w:p w14:paraId="7F0863EA" w14:textId="77777777" w:rsidR="004C1B9A" w:rsidRPr="00D551EF" w:rsidRDefault="004C1B9A" w:rsidP="004C1B9A">
      <w:pPr>
        <w:rPr>
          <w:b/>
          <w:bCs/>
          <w:i/>
          <w:iCs/>
        </w:rPr>
      </w:pPr>
      <w:r w:rsidRPr="00D551EF">
        <w:rPr>
          <w:b/>
          <w:bCs/>
          <w:i/>
          <w:iCs/>
        </w:rPr>
        <w:t>Environmental Sustainability-</w:t>
      </w:r>
    </w:p>
    <w:p w14:paraId="7FEE0822" w14:textId="28D6428E" w:rsidR="004C1B9A" w:rsidRDefault="00911878" w:rsidP="004C1B9A">
      <w:r w:rsidRPr="00911878">
        <w:t xml:space="preserve">These green strategies include Dell Technologies' efforts to reduce the environmental impact of their operations (Khan et al., 2021). </w:t>
      </w:r>
      <w:r w:rsidR="004C1B9A">
        <w:t>As the concerns surrounding energy use and carbon dioxide emissions are increasing, Dell Technologies is taking steps to enhance its environmental sustainability. The company aims to achieve net zero greenhouse emissions by 2050 by using 100% recycled packaging, and repurposing and reusing material for product development (Dell, 2023). It also aims to source about 75% of its energy requirements from renewable sources.</w:t>
      </w:r>
    </w:p>
    <w:p w14:paraId="69BB087E" w14:textId="77777777" w:rsidR="004C1B9A" w:rsidRDefault="004C1B9A" w:rsidP="004C1B9A"/>
    <w:p w14:paraId="4741CBA0" w14:textId="77777777" w:rsidR="004C1B9A" w:rsidRPr="00D551EF" w:rsidRDefault="004C1B9A" w:rsidP="004C1B9A">
      <w:pPr>
        <w:rPr>
          <w:b/>
          <w:bCs/>
          <w:i/>
          <w:iCs/>
        </w:rPr>
      </w:pPr>
      <w:r w:rsidRPr="00D551EF">
        <w:rPr>
          <w:b/>
          <w:bCs/>
          <w:i/>
          <w:iCs/>
        </w:rPr>
        <w:t xml:space="preserve">Ethical Responsibility- </w:t>
      </w:r>
    </w:p>
    <w:p w14:paraId="422D8AA6" w14:textId="7FE382ED" w:rsidR="004C1B9A" w:rsidRDefault="004C1B9A" w:rsidP="004C1B9A">
      <w:r>
        <w:t>These green strategies are aimed at implementing appropriate business ethics in the company’s operations to ensure the preservation of human rights, business morale, and fair trade</w:t>
      </w:r>
      <w:r w:rsidR="0077555E">
        <w:t xml:space="preserve"> </w:t>
      </w:r>
      <w:r w:rsidR="0077555E" w:rsidRPr="00520407">
        <w:t>(</w:t>
      </w:r>
      <w:r w:rsidR="0027455B">
        <w:t>Munro, 2020</w:t>
      </w:r>
      <w:r w:rsidR="0077555E" w:rsidRPr="00520407">
        <w:t>)</w:t>
      </w:r>
      <w:r>
        <w:t>. The company aims to create a global workforce with 40% of its global leaders being female. Also, during the same time, the company aims to increase workforce diversity by 25% and leadership diversity by 15%. To increase the transparency of its operations, the company will publish a software bill of materials regarding its products and offerings by 2025 (Dell, 2023).</w:t>
      </w:r>
    </w:p>
    <w:p w14:paraId="682CCDC1" w14:textId="77777777" w:rsidR="004C1B9A" w:rsidRDefault="004C1B9A" w:rsidP="004C1B9A"/>
    <w:p w14:paraId="19DE61F2" w14:textId="77777777" w:rsidR="004C1B9A" w:rsidRPr="00D551EF" w:rsidRDefault="004C1B9A" w:rsidP="004C1B9A">
      <w:pPr>
        <w:rPr>
          <w:b/>
          <w:bCs/>
          <w:i/>
          <w:iCs/>
        </w:rPr>
      </w:pPr>
      <w:r w:rsidRPr="00D551EF">
        <w:rPr>
          <w:b/>
          <w:bCs/>
          <w:i/>
          <w:iCs/>
        </w:rPr>
        <w:t>Philanthropic Responsibility-</w:t>
      </w:r>
    </w:p>
    <w:p w14:paraId="03604BEC" w14:textId="68BAEEFA" w:rsidR="004C1B9A" w:rsidRDefault="004C1B9A" w:rsidP="004C1B9A">
      <w:r>
        <w:t>These green strategies involve Dell’s efforts to positively contribute to the development of communities and the growth of society through philanthropic activities</w:t>
      </w:r>
      <w:r w:rsidR="0077555E">
        <w:t xml:space="preserve"> </w:t>
      </w:r>
      <w:r w:rsidR="0077555E" w:rsidRPr="00520407">
        <w:t>(</w:t>
      </w:r>
      <w:r w:rsidR="0027455B">
        <w:t>Khan et al., 2021</w:t>
      </w:r>
      <w:r w:rsidR="0077555E" w:rsidRPr="00520407">
        <w:t>)</w:t>
      </w:r>
      <w:r>
        <w:t>. Dell has vowed to transform 1 billion lives by 2030 through digital inclusion programs, 50% of which will include girls, women, and underrepresented groups (Dell, 2023). The company also aims to actively participate in volunteerism programs with approximately 1000 non-profit organizations by 2030. The company has benefitted over 288 million individuals across the globe through its inclusion programs, innovation, and partnerships (Dell, 2023).</w:t>
      </w:r>
    </w:p>
    <w:p w14:paraId="204D4965" w14:textId="77777777" w:rsidR="004C1B9A" w:rsidRDefault="004C1B9A" w:rsidP="004C1B9A"/>
    <w:p w14:paraId="5005650F" w14:textId="77777777" w:rsidR="004C1B9A" w:rsidRPr="00D551EF" w:rsidRDefault="004C1B9A" w:rsidP="004C1B9A">
      <w:pPr>
        <w:rPr>
          <w:b/>
          <w:bCs/>
          <w:i/>
          <w:iCs/>
        </w:rPr>
      </w:pPr>
      <w:r w:rsidRPr="00D551EF">
        <w:rPr>
          <w:b/>
          <w:bCs/>
          <w:i/>
          <w:iCs/>
        </w:rPr>
        <w:t>Economic Responsibility-</w:t>
      </w:r>
    </w:p>
    <w:p w14:paraId="7A02C138" w14:textId="018431B8" w:rsidR="004C1B9A" w:rsidRPr="00FD3F90" w:rsidRDefault="004C1B9A" w:rsidP="004C1B9A">
      <w:r>
        <w:t>These green strategies are aimed at fulfilling the company’s responsibilities as part of the economy to help in the economic development of the country through informed financial decision-making</w:t>
      </w:r>
      <w:r w:rsidR="0077555E">
        <w:t xml:space="preserve"> </w:t>
      </w:r>
      <w:r w:rsidR="0077555E" w:rsidRPr="00520407">
        <w:t>(</w:t>
      </w:r>
      <w:r w:rsidR="0027455B">
        <w:t>Munro, 2020</w:t>
      </w:r>
      <w:r w:rsidR="0077555E" w:rsidRPr="00520407">
        <w:t>)</w:t>
      </w:r>
      <w:r>
        <w:t xml:space="preserve">. Through inclusion, diversity, and development programs, the company aims to contribute to the development of communities and society to ensure economic development. It aims to deliver and develop future-ready skills in the individuals within its </w:t>
      </w:r>
      <w:r>
        <w:lastRenderedPageBreak/>
        <w:t>supply chain by 2030 to create economic leadership that will benefit the country’s status (Dell, 2023).</w:t>
      </w:r>
    </w:p>
    <w:p w14:paraId="3994EEE7" w14:textId="248FBB29" w:rsidR="006D50A2" w:rsidRDefault="006D50A2" w:rsidP="006D50A2">
      <w:pPr>
        <w:rPr>
          <w:rFonts w:eastAsiaTheme="majorEastAsia" w:cstheme="majorBidi"/>
          <w:sz w:val="28"/>
          <w:szCs w:val="32"/>
        </w:rPr>
      </w:pPr>
      <w:r>
        <w:br w:type="page"/>
      </w:r>
    </w:p>
    <w:p w14:paraId="219DED29" w14:textId="77777777" w:rsidR="006D50A2" w:rsidRDefault="006D50A2" w:rsidP="006D50A2">
      <w:pPr>
        <w:pStyle w:val="Heading1"/>
      </w:pPr>
      <w:bookmarkStart w:id="18" w:name="_Toc142853969"/>
      <w:r>
        <w:lastRenderedPageBreak/>
        <w:t>Conclusion</w:t>
      </w:r>
      <w:bookmarkEnd w:id="18"/>
    </w:p>
    <w:p w14:paraId="429FFE2F" w14:textId="66488A96" w:rsidR="006D50A2" w:rsidRDefault="002B1D01" w:rsidP="006D50A2">
      <w:pPr>
        <w:rPr>
          <w:rFonts w:eastAsiaTheme="majorEastAsia" w:cstheme="majorBidi"/>
          <w:sz w:val="28"/>
          <w:szCs w:val="32"/>
        </w:rPr>
      </w:pPr>
      <w:r>
        <w:t>This report was based on the case study of Dell Technologies, an American technology infrastructure business with operations in the UK. The report discussed the company’s background and objectives, revealing the</w:t>
      </w:r>
      <w:r w:rsidR="00A50D05">
        <w:t xml:space="preserve"> drivers of its strategic management activities. The report provided a detailed discussion of the factors within the external business environment of Dell Technologies in the UK, revealing the optimum conditions presented to the business for growth in the UK technology sector. It also discussed the industry lifecycle of the company while determining that the company is in the growth phase of its lifecycle. The report also evaluated the </w:t>
      </w:r>
      <w:r w:rsidR="00267B8A">
        <w:t xml:space="preserve">five forces of the technology market in the UK that guide its strategy development and implementation. The report discussed the internal business environment of Dell Technologies </w:t>
      </w:r>
      <w:r w:rsidR="00D73EFE">
        <w:t xml:space="preserve">by identifying its strategic resources and capabilities through RBV. It also discussed the primary and supporting activities of the company’s value chain and provided a VRIO analysis of the company’s distinctive resources and capabilities. The SWOT analysis provided an overview of the </w:t>
      </w:r>
      <w:r w:rsidR="00926955">
        <w:t>company’s strengths and opportunities while cautioning against its weaknesses and threats.</w:t>
      </w:r>
      <w:r w:rsidR="00713E5B">
        <w:t xml:space="preserve"> The report also explained the strategies implemented by Dell to maintain its competitive advantage, including cost leadership and diversification methods. The company’s growth strategies were explained using the </w:t>
      </w:r>
      <w:proofErr w:type="spellStart"/>
      <w:r w:rsidR="00713E5B">
        <w:t>Ansoff</w:t>
      </w:r>
      <w:proofErr w:type="spellEnd"/>
      <w:r w:rsidR="00713E5B">
        <w:t xml:space="preserve"> Matrix.</w:t>
      </w:r>
      <w:r w:rsidR="0027231B">
        <w:t xml:space="preserve"> Lastly, the report identified the green strategies and CSR activities undertaken by the company. </w:t>
      </w:r>
      <w:r w:rsidR="006D50A2">
        <w:br w:type="page"/>
      </w:r>
    </w:p>
    <w:p w14:paraId="0EE72512" w14:textId="77777777" w:rsidR="006D50A2" w:rsidRDefault="006D50A2" w:rsidP="006D50A2">
      <w:pPr>
        <w:pStyle w:val="Heading1"/>
      </w:pPr>
      <w:bookmarkStart w:id="19" w:name="_Toc142853970"/>
      <w:r>
        <w:lastRenderedPageBreak/>
        <w:t>Recommendations</w:t>
      </w:r>
      <w:bookmarkEnd w:id="19"/>
    </w:p>
    <w:p w14:paraId="0D974DEA" w14:textId="35C2195B" w:rsidR="000D0E88" w:rsidRDefault="000D0E88" w:rsidP="000D0E88">
      <w:pPr>
        <w:pStyle w:val="ListParagraph"/>
        <w:numPr>
          <w:ilvl w:val="0"/>
          <w:numId w:val="18"/>
        </w:numPr>
      </w:pPr>
      <w:r>
        <w:t>The external business environment conditions in the technology sector of the UK are optimum for the growth and development of Dell Technologies</w:t>
      </w:r>
      <w:r w:rsidR="0077555E">
        <w:t xml:space="preserve"> </w:t>
      </w:r>
      <w:r w:rsidR="0077555E" w:rsidRPr="00520407">
        <w:t>(</w:t>
      </w:r>
      <w:proofErr w:type="spellStart"/>
      <w:r w:rsidR="003C61F0">
        <w:t>Bagna</w:t>
      </w:r>
      <w:proofErr w:type="spellEnd"/>
      <w:r w:rsidR="003C61F0">
        <w:t xml:space="preserve"> et al., 2021</w:t>
      </w:r>
      <w:r w:rsidR="0077555E" w:rsidRPr="00520407">
        <w:t>)</w:t>
      </w:r>
      <w:r>
        <w:t>. The company should implement extensive growth strategies that enable it to take advantage of these market conditions to increase its market share by boosting its sales volume and profit margins. The company can also leverage its strengths of brand loyalty and R&amp;D capabilities for product development which will set it apart from its market rivals</w:t>
      </w:r>
      <w:r w:rsidR="0077555E">
        <w:t xml:space="preserve"> </w:t>
      </w:r>
      <w:r w:rsidR="0077555E" w:rsidRPr="00520407">
        <w:t>(</w:t>
      </w:r>
      <w:proofErr w:type="spellStart"/>
      <w:r w:rsidR="00C63D7E" w:rsidRPr="00C63D7E">
        <w:t>Iruthayasamy</w:t>
      </w:r>
      <w:proofErr w:type="spellEnd"/>
      <w:r w:rsidR="00C63D7E">
        <w:t>, 2021</w:t>
      </w:r>
      <w:r w:rsidR="0077555E" w:rsidRPr="00520407">
        <w:t>)</w:t>
      </w:r>
      <w:r>
        <w:t>.</w:t>
      </w:r>
    </w:p>
    <w:p w14:paraId="0094BE16" w14:textId="196A0383" w:rsidR="000D0E88" w:rsidRDefault="000D0E88" w:rsidP="000D0E88">
      <w:pPr>
        <w:pStyle w:val="ListParagraph"/>
        <w:numPr>
          <w:ilvl w:val="0"/>
          <w:numId w:val="18"/>
        </w:numPr>
      </w:pPr>
      <w:r>
        <w:t>The company’s resources, while being valuable, rare, and organized, are still imitable by its competitors in the technology sector. The company should maintain consistency in the implementation of its growth and competitive strategies to maintain its competitive edge</w:t>
      </w:r>
      <w:r w:rsidR="0077555E">
        <w:t xml:space="preserve"> </w:t>
      </w:r>
      <w:r w:rsidR="0077555E" w:rsidRPr="00520407">
        <w:t>(</w:t>
      </w:r>
      <w:proofErr w:type="spellStart"/>
      <w:r w:rsidR="00152861">
        <w:t>Odey</w:t>
      </w:r>
      <w:proofErr w:type="spellEnd"/>
      <w:r w:rsidR="00152861">
        <w:t>, 2021</w:t>
      </w:r>
      <w:r w:rsidR="0077555E" w:rsidRPr="00520407">
        <w:t>)</w:t>
      </w:r>
      <w:r>
        <w:t>. The company should further explore the use of artificial intelligence in creating efficient customer service strategies to increase customer satisfaction.</w:t>
      </w:r>
    </w:p>
    <w:p w14:paraId="5485EEC4" w14:textId="4986E8A9" w:rsidR="006D50A2" w:rsidRPr="000D0E88" w:rsidRDefault="000D0E88" w:rsidP="000D0E88">
      <w:pPr>
        <w:pStyle w:val="ListParagraph"/>
        <w:numPr>
          <w:ilvl w:val="0"/>
          <w:numId w:val="18"/>
        </w:numPr>
      </w:pPr>
      <w:r>
        <w:t>Dell Technologies has undertaken several green strategies and initiatives that will significantly contribute to the company’s brand value proposition and market share</w:t>
      </w:r>
      <w:r w:rsidR="0077555E">
        <w:t xml:space="preserve"> </w:t>
      </w:r>
      <w:r w:rsidR="0077555E" w:rsidRPr="00520407">
        <w:t>(</w:t>
      </w:r>
      <w:r w:rsidR="0027455B">
        <w:t>Khan et al., 2021</w:t>
      </w:r>
      <w:r w:rsidR="0077555E" w:rsidRPr="00520407">
        <w:t>)</w:t>
      </w:r>
      <w:r>
        <w:t xml:space="preserve">. However, in light of the recent scandals regarding CSR in various technology giants, the company needs to ensure </w:t>
      </w:r>
      <w:r w:rsidR="0077555E">
        <w:t xml:space="preserve">the </w:t>
      </w:r>
      <w:r>
        <w:t>effective implementation of these strategies and adherence to a strict code of conduct. This will ensure accountability on the company’s part and boost its growth through positive work culture</w:t>
      </w:r>
      <w:r w:rsidR="0077555E">
        <w:t xml:space="preserve"> </w:t>
      </w:r>
      <w:r w:rsidR="0077555E" w:rsidRPr="00520407">
        <w:t>(</w:t>
      </w:r>
      <w:r w:rsidR="0027455B">
        <w:t>Munro, 2020</w:t>
      </w:r>
      <w:r w:rsidR="0077555E" w:rsidRPr="00520407">
        <w:t>)</w:t>
      </w:r>
      <w:r>
        <w:t>.</w:t>
      </w:r>
      <w:r w:rsidR="006D50A2">
        <w:br w:type="page"/>
      </w:r>
    </w:p>
    <w:p w14:paraId="3125BD21" w14:textId="77777777" w:rsidR="006D50A2" w:rsidRDefault="006D50A2" w:rsidP="006D50A2">
      <w:pPr>
        <w:pStyle w:val="Heading1"/>
      </w:pPr>
      <w:bookmarkStart w:id="20" w:name="_Toc142853971"/>
      <w:r>
        <w:lastRenderedPageBreak/>
        <w:t>References</w:t>
      </w:r>
      <w:bookmarkEnd w:id="20"/>
    </w:p>
    <w:p w14:paraId="6B295509" w14:textId="77777777" w:rsidR="001C0914" w:rsidRDefault="001C0914" w:rsidP="001C0914">
      <w:r>
        <w:t>Alt, R. and Reinhold, O. (2019) Social customer relationship management: Fundamentals, applications, technologies. Springer Nature. Available at: https://books.google.com/books?hl=en&amp;lr=&amp;id=hymsDwAAQBAJ&amp;oi=fnd&amp;pg=PR5&amp;dq=strategic+resources+and+capabilities+of+Dell+Inc+%2Bbook&amp;ots=ji-ul8sUf_&amp;sig=6MSGX0S7MYC7AdwxsEUWP14RJc8.</w:t>
      </w:r>
    </w:p>
    <w:p w14:paraId="2BB0371A" w14:textId="77777777" w:rsidR="001C0914" w:rsidRDefault="001C0914" w:rsidP="001C0914">
      <w:r>
        <w:t xml:space="preserve">Amit, R. and </w:t>
      </w:r>
      <w:proofErr w:type="spellStart"/>
      <w:r>
        <w:t>Zott</w:t>
      </w:r>
      <w:proofErr w:type="spellEnd"/>
      <w:r>
        <w:t>, C. (2020) Business model innovation strategy: Transformational concepts and tools for entrepreneurial leaders. John Wiley &amp; Sons. Available at: https://books.google.com/books?hl=en&amp;lr=&amp;id=utP5DwAAQBAJ&amp;oi=fnd&amp;pg=PR15&amp;dq=strategic+resources+and+capabilities+of+Dell+Inc+%2Bbook&amp;ots=p73NJYAdWj&amp;sig=NW7lEOmYM4alPMhV6ndgvLbQCj0.</w:t>
      </w:r>
    </w:p>
    <w:p w14:paraId="223EAB9A" w14:textId="6B8336F0" w:rsidR="001C0914" w:rsidRPr="0070545B" w:rsidRDefault="001C0914" w:rsidP="001C0914">
      <w:proofErr w:type="spellStart"/>
      <w:r>
        <w:t>Bagna</w:t>
      </w:r>
      <w:proofErr w:type="spellEnd"/>
      <w:r>
        <w:t xml:space="preserve">, E., Cotta </w:t>
      </w:r>
      <w:proofErr w:type="spellStart"/>
      <w:r>
        <w:t>Ramusino</w:t>
      </w:r>
      <w:proofErr w:type="spellEnd"/>
      <w:r>
        <w:t xml:space="preserve">, E. and </w:t>
      </w:r>
      <w:proofErr w:type="spellStart"/>
      <w:r>
        <w:t>Denicolai</w:t>
      </w:r>
      <w:proofErr w:type="spellEnd"/>
      <w:r>
        <w:t>, S. (2021) Innovation through patents and intangible assets: effects on growth and profitability of European companies. Journal of Open Innovation: Technology, Market, and Complexity, 7(4), p.220. Available at: https://www.mdpi.com/2199-8531/7/4/220.</w:t>
      </w:r>
    </w:p>
    <w:p w14:paraId="5949ED8A" w14:textId="77777777" w:rsidR="001C0914" w:rsidRDefault="001C0914" w:rsidP="001C0914">
      <w:proofErr w:type="spellStart"/>
      <w:r>
        <w:t>Chaudhari</w:t>
      </w:r>
      <w:proofErr w:type="spellEnd"/>
      <w:r>
        <w:t xml:space="preserve">, T.D. (2020) The </w:t>
      </w:r>
      <w:proofErr w:type="spellStart"/>
      <w:r>
        <w:t>Ansoff</w:t>
      </w:r>
      <w:proofErr w:type="spellEnd"/>
      <w:r>
        <w:t xml:space="preserve"> Matrix, </w:t>
      </w:r>
      <w:proofErr w:type="spellStart"/>
      <w:r>
        <w:t>Researchgate</w:t>
      </w:r>
      <w:proofErr w:type="spellEnd"/>
      <w:r>
        <w:t xml:space="preserve">. Available at: </w:t>
      </w:r>
      <w:r w:rsidRPr="00F247B9">
        <w:t>https://www.researchgate.net/figure/The-Ansoff-matrix-Source-Image-from-the-web_fig2_343151222</w:t>
      </w:r>
      <w:r>
        <w:t>.</w:t>
      </w:r>
      <w:r w:rsidRPr="00F247B9">
        <w:t xml:space="preserve"> </w:t>
      </w:r>
      <w:r>
        <w:t>(Accessed: August 12, 2023)</w:t>
      </w:r>
    </w:p>
    <w:p w14:paraId="042AA2A0" w14:textId="77777777" w:rsidR="001C0914" w:rsidRDefault="001C0914" w:rsidP="001C0914">
      <w:r>
        <w:t>Chowdhury, S., Rodriguez-</w:t>
      </w:r>
      <w:proofErr w:type="spellStart"/>
      <w:r>
        <w:t>Espindola</w:t>
      </w:r>
      <w:proofErr w:type="spellEnd"/>
      <w:r>
        <w:t xml:space="preserve">, O., </w:t>
      </w:r>
      <w:proofErr w:type="spellStart"/>
      <w:r>
        <w:t>Dey</w:t>
      </w:r>
      <w:proofErr w:type="spellEnd"/>
      <w:r>
        <w:t xml:space="preserve">, P. and </w:t>
      </w:r>
      <w:proofErr w:type="spellStart"/>
      <w:r>
        <w:t>Budhwar</w:t>
      </w:r>
      <w:proofErr w:type="spellEnd"/>
      <w:r>
        <w:t xml:space="preserve">, P. (2023) </w:t>
      </w:r>
      <w:proofErr w:type="spellStart"/>
      <w:r>
        <w:t>Blockchain</w:t>
      </w:r>
      <w:proofErr w:type="spellEnd"/>
      <w:r>
        <w:t xml:space="preserve"> technology adoption for managing risks in operations and supply chain management: evidence from the UK. Annals of operations research, 327(1), pp.539-574. Available at: https://link.springer.com/article/10.1007/s10479-021-04487-1.</w:t>
      </w:r>
    </w:p>
    <w:p w14:paraId="72AD7F48" w14:textId="77777777" w:rsidR="001C0914" w:rsidRDefault="001C0914" w:rsidP="001C0914">
      <w:r>
        <w:t xml:space="preserve">De </w:t>
      </w:r>
      <w:proofErr w:type="spellStart"/>
      <w:r>
        <w:t>Propris</w:t>
      </w:r>
      <w:proofErr w:type="spellEnd"/>
      <w:r>
        <w:t>, L. and Bailey, D. eds. (2020) Industry 4.0 and Regional Transformations. Routledge. Available at: https://books.google.com/books?hl=en&amp;lr=&amp;id=COXbDwAAQBAJ&amp;oi=fnd&amp;pg=PT15&amp;ots=I6FSl1m6Kp&amp;sig=ii1zbNeXDkPlLCEG2eTyJFsmtls.</w:t>
      </w:r>
    </w:p>
    <w:p w14:paraId="04F8DEFA" w14:textId="77777777" w:rsidR="001C0914" w:rsidRDefault="001C0914" w:rsidP="001C0914">
      <w:r>
        <w:t xml:space="preserve">Dell (2022) </w:t>
      </w:r>
      <w:r w:rsidRPr="00827375">
        <w:t>Dell Technologies Delivers Fourth Quarter and Full-Year Fiscal 2022 Financial Results</w:t>
      </w:r>
      <w:r>
        <w:t xml:space="preserve">. Available at: </w:t>
      </w:r>
      <w:r w:rsidRPr="00827375">
        <w:t>https://www.dell.com/en-us/dt/corporate/newsroom/announcements/detailpage.press-releases~usa~2022~02~dell-technologies-delivers-fourth-quarter-and-full-year-fiscal-2022-financial-results.htm#/filter-on/Country:en-us</w:t>
      </w:r>
      <w:r>
        <w:t>.</w:t>
      </w:r>
      <w:r w:rsidRPr="00827375">
        <w:t xml:space="preserve"> </w:t>
      </w:r>
      <w:r>
        <w:t>(Accessed: August 12, 2023)</w:t>
      </w:r>
    </w:p>
    <w:p w14:paraId="5A8ECCFF" w14:textId="77777777" w:rsidR="001C0914" w:rsidRPr="00353FE6" w:rsidRDefault="001C0914" w:rsidP="001C0914">
      <w:r>
        <w:t xml:space="preserve">Dell Technologies (2020) Investors- </w:t>
      </w:r>
      <w:r w:rsidRPr="00D71AB1">
        <w:t>Ten Ways Dell Technologies' Innovation Engine is Modernizing IT</w:t>
      </w:r>
      <w:r>
        <w:t xml:space="preserve">. Available at: </w:t>
      </w:r>
      <w:r w:rsidRPr="000E640B">
        <w:t>https://investors.delltechnologies.com/news-releases/news-release-details/ten-ways-dell-technologies-innovation-engine-modernizing-it</w:t>
      </w:r>
      <w:r>
        <w:t>.</w:t>
      </w:r>
      <w:r w:rsidRPr="000E640B">
        <w:t xml:space="preserve"> </w:t>
      </w:r>
      <w:r>
        <w:t>(Accessed: August 11, 2023)</w:t>
      </w:r>
    </w:p>
    <w:p w14:paraId="335B4AF9" w14:textId="77777777" w:rsidR="001C0914" w:rsidRDefault="001C0914" w:rsidP="001C0914">
      <w:r>
        <w:lastRenderedPageBreak/>
        <w:t xml:space="preserve">Dell Technologies (2023) Assets- Dell Technologies. Available at: </w:t>
      </w:r>
      <w:r w:rsidRPr="000D0648">
        <w:t>https://www.delltechnologies.com/asset/en-gb/products/ready-solutions/technical-support/Ready_for_AI-Solution_Overview.pdf</w:t>
      </w:r>
      <w:r>
        <w:t>.</w:t>
      </w:r>
      <w:r w:rsidRPr="000D0648">
        <w:t xml:space="preserve"> </w:t>
      </w:r>
      <w:r>
        <w:t>(Accessed: August 12, 2023)</w:t>
      </w:r>
    </w:p>
    <w:p w14:paraId="5058015B" w14:textId="77777777" w:rsidR="001C0914" w:rsidRDefault="001C0914" w:rsidP="001C0914">
      <w:proofErr w:type="spellStart"/>
      <w:r>
        <w:t>Elangovan</w:t>
      </w:r>
      <w:proofErr w:type="spellEnd"/>
      <w:r>
        <w:t>, U. (2021) Industry 5.0: The future of the industrial economy. CRC Press. Available at: https://books.google.com/books?hl=en&amp;lr=&amp;id=AolSEAAAQBAJ&amp;oi=fnd&amp;pg=PT11&amp;dq=industry+lifecycle+of+a+company+%2Bbook&amp;ots=yzrWE4inIa&amp;sig=6mMZjGlYFTLTJjQce5BLh9eksL0.</w:t>
      </w:r>
    </w:p>
    <w:p w14:paraId="5B38E429" w14:textId="77777777" w:rsidR="001C0914" w:rsidRDefault="001C0914" w:rsidP="001C0914">
      <w:r>
        <w:t xml:space="preserve">Government of UK (2020) Policy paper- UK Tech Competitiveness Study. Available at: </w:t>
      </w:r>
      <w:r w:rsidRPr="00857289">
        <w:t>https://www.gov.uk/government/publications/uk-tech-competitiveness-study/uk-tech-competitiveness-study</w:t>
      </w:r>
      <w:r>
        <w:t>. (Accessed: August 12, 2023)</w:t>
      </w:r>
    </w:p>
    <w:p w14:paraId="3095EC83" w14:textId="77777777" w:rsidR="001C0914" w:rsidRDefault="001C0914" w:rsidP="001C0914">
      <w:proofErr w:type="spellStart"/>
      <w:r>
        <w:t>Iruthayasamy</w:t>
      </w:r>
      <w:proofErr w:type="spellEnd"/>
      <w:r>
        <w:t>, L. (2021) Understanding Business Strategy: Confusion and Consensus. Springer Nature. Available at: https://books.google.com/books?hl=en&amp;lr=&amp;id=-eAhEAAAQBAJ&amp;oi=fnd&amp;pg=PP6&amp;ots=4yRenry10s&amp;sig=ZdsHEMGKGeMEa3ITXCd82tgdJG0.</w:t>
      </w:r>
    </w:p>
    <w:p w14:paraId="029F1B7C" w14:textId="77777777" w:rsidR="001C0914" w:rsidRDefault="001C0914" w:rsidP="001C0914">
      <w:r>
        <w:t xml:space="preserve">Khan, S.A.R., Yu, Z., </w:t>
      </w:r>
      <w:proofErr w:type="spellStart"/>
      <w:r>
        <w:t>Panait</w:t>
      </w:r>
      <w:proofErr w:type="spellEnd"/>
      <w:r>
        <w:t xml:space="preserve">, M., </w:t>
      </w:r>
      <w:proofErr w:type="spellStart"/>
      <w:r>
        <w:t>Janjua</w:t>
      </w:r>
      <w:proofErr w:type="spellEnd"/>
      <w:r>
        <w:t>, L.R. and Shah, A. eds. (2021) Global corporate social responsibility initiatives for reluctant businesses. IGI Global. Available at: https://books.google.com/books?hl=en&amp;lr=&amp;id=aKoxEAAAQBAJ&amp;oi=fnd&amp;pg=PR1&amp;dq=CSR+Strategies+%2Bbook&amp;ots=pJaN2nfDbl&amp;sig=AhkwbkH9pNcWe9WIn9Y55HraQWw.</w:t>
      </w:r>
    </w:p>
    <w:p w14:paraId="2CEE18DF" w14:textId="77777777" w:rsidR="001C0914" w:rsidRDefault="001C0914" w:rsidP="001C0914">
      <w:r>
        <w:t>Munro, V. (2020) CSR for Purpose, Shared Value and Deep Transformation: The New Responsibility. Emerald Group Publishing. Available at: https://books.google.com/books?hl=en&amp;lr=&amp;id=N5wLEAAAQBAJ&amp;oi=fnd&amp;pg=PP1&amp;ots=8Bel-L4wY2&amp;sig=ugp3QE75T9pdSr7iVTHCGVKC1YA.</w:t>
      </w:r>
    </w:p>
    <w:p w14:paraId="453CFF07" w14:textId="77777777" w:rsidR="001C0914" w:rsidRDefault="001C0914" w:rsidP="001C0914">
      <w:proofErr w:type="spellStart"/>
      <w:r>
        <w:t>Odey</w:t>
      </w:r>
      <w:proofErr w:type="spellEnd"/>
      <w:r>
        <w:t xml:space="preserve">, L. (2021) An Evaluation of Challenges Affecting New Technology </w:t>
      </w:r>
      <w:proofErr w:type="spellStart"/>
      <w:r>
        <w:t>Startups</w:t>
      </w:r>
      <w:proofErr w:type="spellEnd"/>
      <w:r>
        <w:t xml:space="preserve"> in the United Kingdom Today: A Pest Analysis. Bournemouth University. Available at: https://www.researchgate.net/profile/Lehiowo-Odey/publication/349009288_An_Evaluation_of_Challenges_Affecting_New_Technology_Startups_in_the_United_Kingdom_Today_A_Pest_Analysis/links/601b3fa8299bf1cc269ffefe/An-Evaluation-of-Challenges-Affecting-New-Technology-Startups-in-the-United-Kingdom-Today-A-Pest-Analysis.pdf.</w:t>
      </w:r>
    </w:p>
    <w:p w14:paraId="50107C1E" w14:textId="77777777" w:rsidR="001C0914" w:rsidRDefault="001C0914" w:rsidP="001C0914">
      <w:proofErr w:type="spellStart"/>
      <w:r>
        <w:t>Osterwalder</w:t>
      </w:r>
      <w:proofErr w:type="spellEnd"/>
      <w:r>
        <w:t xml:space="preserve">, A., </w:t>
      </w:r>
      <w:proofErr w:type="spellStart"/>
      <w:r>
        <w:t>Pigneur</w:t>
      </w:r>
      <w:proofErr w:type="spellEnd"/>
      <w:r>
        <w:t xml:space="preserve">, Y., Smith, A. and </w:t>
      </w:r>
      <w:proofErr w:type="spellStart"/>
      <w:r>
        <w:t>Etiemble</w:t>
      </w:r>
      <w:proofErr w:type="spellEnd"/>
      <w:r>
        <w:t>, F. (2020) The invincible company: how to constantly reinvent your organization with inspiration from the world's best business models (Vol. 4). John Wiley &amp; Sons. Available at: https://books.google.com/books?hl=en&amp;lr=&amp;id=vtHSDwAAQBAJ&amp;oi=fnd&amp;pg=PP21&amp;dq=</w:t>
      </w:r>
      <w:r>
        <w:lastRenderedPageBreak/>
        <w:t>strategic+resources+and+capabilities+of+Dell+Inc+%2Bbook&amp;ots=JNCO7fQPgn&amp;sig=5AOp5x6R-XHaKICTSWRl1PluLIU.</w:t>
      </w:r>
    </w:p>
    <w:p w14:paraId="23767D2B" w14:textId="77777777" w:rsidR="001C0914" w:rsidRDefault="001C0914" w:rsidP="001C0914">
      <w:proofErr w:type="spellStart"/>
      <w:r>
        <w:t>Petricevic</w:t>
      </w:r>
      <w:proofErr w:type="spellEnd"/>
      <w:r>
        <w:t xml:space="preserve">, O. and </w:t>
      </w:r>
      <w:proofErr w:type="spellStart"/>
      <w:r>
        <w:t>Teece</w:t>
      </w:r>
      <w:proofErr w:type="spellEnd"/>
      <w:r>
        <w:t>, D.J. (2019) The structural reshaping of globalization: Implications for strategic sectors, profiting from innovation, and the multinational enterprise. Journal of International Business Studies, 50, pp.1487-1512. Available at: https://link.springer.com/article/10.1057/s41267-019-00269-x.</w:t>
      </w:r>
    </w:p>
    <w:p w14:paraId="13AC8E2D" w14:textId="77777777" w:rsidR="001C0914" w:rsidRDefault="001C0914" w:rsidP="001C0914">
      <w:proofErr w:type="spellStart"/>
      <w:r>
        <w:t>Ragulan</w:t>
      </w:r>
      <w:proofErr w:type="spellEnd"/>
      <w:r>
        <w:t>, B. (2021) Strategic Analysis of Dell Inc. Available at: https://www.researchgate.net/profile/Ragulan-Balasingham/publication/353014481_Strategic_Analysis_of_Dell_Inc/links/60e41e7a299bf1ea9ee5d39e/Strategic-Analysis-of-Dell-Inc.pdf.</w:t>
      </w:r>
    </w:p>
    <w:p w14:paraId="5DD706A0" w14:textId="77777777" w:rsidR="001C0914" w:rsidRDefault="001C0914" w:rsidP="001C0914">
      <w:proofErr w:type="spellStart"/>
      <w:r>
        <w:t>Statista</w:t>
      </w:r>
      <w:proofErr w:type="spellEnd"/>
      <w:r>
        <w:t xml:space="preserve"> (2023) </w:t>
      </w:r>
      <w:r w:rsidRPr="0052678E">
        <w:t xml:space="preserve">Dell </w:t>
      </w:r>
      <w:r>
        <w:t>Technologies'</w:t>
      </w:r>
      <w:r w:rsidRPr="0052678E">
        <w:t xml:space="preserve"> net revenue worldwide from 1996 to 2023</w:t>
      </w:r>
      <w:r>
        <w:t xml:space="preserve">. Available at: </w:t>
      </w:r>
      <w:r w:rsidRPr="0052678E">
        <w:t>https://www.statista.com/statistics/264911/dells-net-revenue-since-1996/</w:t>
      </w:r>
      <w:r>
        <w:t>.</w:t>
      </w:r>
      <w:r w:rsidRPr="0052678E">
        <w:t xml:space="preserve"> </w:t>
      </w:r>
      <w:r>
        <w:t>(Accessed: August 12, 2023)</w:t>
      </w:r>
    </w:p>
    <w:p w14:paraId="1D25FD65" w14:textId="77777777" w:rsidR="001C0914" w:rsidRDefault="001C0914" w:rsidP="001C0914">
      <w:proofErr w:type="spellStart"/>
      <w:r>
        <w:t>Statista</w:t>
      </w:r>
      <w:proofErr w:type="spellEnd"/>
      <w:r>
        <w:t xml:space="preserve"> (2023) </w:t>
      </w:r>
      <w:r w:rsidRPr="0052678E">
        <w:t>Dell's personal computer (PC) unit shipment share worldwide from 2011 to 2023, by quarter</w:t>
      </w:r>
      <w:r>
        <w:t xml:space="preserve">. Available at: </w:t>
      </w:r>
      <w:r w:rsidRPr="0052678E">
        <w:t>https://www.statista.com/statistics/298976/pc-shipments-worldwide-dell-market-share/</w:t>
      </w:r>
      <w:r>
        <w:t>.</w:t>
      </w:r>
      <w:r w:rsidRPr="0052678E">
        <w:t xml:space="preserve"> </w:t>
      </w:r>
      <w:r>
        <w:t>(Accessed: August 12, 2023)</w:t>
      </w:r>
    </w:p>
    <w:p w14:paraId="5576DA4A" w14:textId="77777777" w:rsidR="001C0914" w:rsidRDefault="001C0914" w:rsidP="001C0914">
      <w:proofErr w:type="spellStart"/>
      <w:r>
        <w:t>Subrahmanyam</w:t>
      </w:r>
      <w:proofErr w:type="spellEnd"/>
      <w:r>
        <w:t xml:space="preserve">, S, and </w:t>
      </w:r>
      <w:proofErr w:type="spellStart"/>
      <w:r>
        <w:t>Arif</w:t>
      </w:r>
      <w:proofErr w:type="spellEnd"/>
      <w:r>
        <w:t xml:space="preserve">, S.A.F (2019) Porter’s Generic Strategies, </w:t>
      </w:r>
      <w:proofErr w:type="spellStart"/>
      <w:r>
        <w:t>Researchgate</w:t>
      </w:r>
      <w:proofErr w:type="spellEnd"/>
      <w:r>
        <w:t xml:space="preserve">. Available at: </w:t>
      </w:r>
      <w:r w:rsidRPr="00667082">
        <w:t>https://www.researchgate.net/figure/Porters-generic-strategies_fig1_333118406</w:t>
      </w:r>
      <w:r>
        <w:t>.</w:t>
      </w:r>
      <w:r w:rsidRPr="00667082">
        <w:t xml:space="preserve"> </w:t>
      </w:r>
      <w:r>
        <w:t>(Accessed: August 12, 2023)</w:t>
      </w:r>
    </w:p>
    <w:p w14:paraId="4BA1377A" w14:textId="77777777" w:rsidR="001C0914" w:rsidRDefault="001C0914" w:rsidP="001C0914">
      <w:r>
        <w:t>Susskind, D. (2020) A world without work: Technology, automation and how we should respond. Penguin UK. Available at: https://books.google.com/books?hl=en&amp;lr=&amp;id=ehafDwAAQBAJ&amp;oi=fnd&amp;pg=PT5&amp;dq=technology+sector+UK+%2Bbook&amp;ots=cIKOZRKGQs&amp;sig=vnqKjI0vURrAnVaOpwcBWQOVr2c.</w:t>
      </w:r>
    </w:p>
    <w:p w14:paraId="02DA210F" w14:textId="77777777" w:rsidR="001C0914" w:rsidRDefault="001C0914" w:rsidP="001C0914">
      <w:proofErr w:type="spellStart"/>
      <w:r w:rsidRPr="00EF4D7F">
        <w:t>Syarifudin</w:t>
      </w:r>
      <w:proofErr w:type="spellEnd"/>
      <w:r w:rsidRPr="00EF4D7F">
        <w:t xml:space="preserve">, N.A., </w:t>
      </w:r>
      <w:proofErr w:type="spellStart"/>
      <w:r w:rsidRPr="00EF4D7F">
        <w:t>Izzuddin</w:t>
      </w:r>
      <w:proofErr w:type="spellEnd"/>
      <w:r w:rsidRPr="00EF4D7F">
        <w:t xml:space="preserve">, M.D. and </w:t>
      </w:r>
      <w:proofErr w:type="spellStart"/>
      <w:r w:rsidRPr="00EF4D7F">
        <w:t>Amaliyah</w:t>
      </w:r>
      <w:proofErr w:type="spellEnd"/>
      <w:r w:rsidRPr="00EF4D7F">
        <w:t xml:space="preserve">, T.A. </w:t>
      </w:r>
      <w:r>
        <w:t>(</w:t>
      </w:r>
      <w:r w:rsidRPr="00EF4D7F">
        <w:t>2022</w:t>
      </w:r>
      <w:r>
        <w:t>)</w:t>
      </w:r>
      <w:r w:rsidRPr="00EF4D7F">
        <w:t xml:space="preserve"> Evaluation of business process in convention production companies using business process improvement (BPI). Journal of Soft Computing Exploration, 3(1), pp.1-7.</w:t>
      </w:r>
      <w:r>
        <w:t xml:space="preserve"> Available at: </w:t>
      </w:r>
      <w:r w:rsidRPr="00D213A9">
        <w:t>https://shmpublisher.com/index.php/joscex/article/view/56</w:t>
      </w:r>
      <w:r>
        <w:t xml:space="preserve">. </w:t>
      </w:r>
    </w:p>
    <w:p w14:paraId="0532F8D8" w14:textId="77777777" w:rsidR="001C0914" w:rsidRDefault="001C0914" w:rsidP="001C0914">
      <w:proofErr w:type="spellStart"/>
      <w:r>
        <w:t>Wirtz</w:t>
      </w:r>
      <w:proofErr w:type="spellEnd"/>
      <w:r>
        <w:t>, B.W. (2019) Digital business models: Concepts, models, and the alphabet case study. Springer. Available at: https://books.google.com/books?hl=en&amp;lr=&amp;id=5wKQDwAAQBAJ&amp;oi=fnd&amp;pg=PR5&amp;dq=strategic+resources+and+capabilities+of+Dell+Inc+%2Bbook&amp;ots=_pOK3J31ED&amp;sig=FWKjPqqQBvkYtYKoq2Agc_S-T0M.</w:t>
      </w:r>
    </w:p>
    <w:p w14:paraId="0F813963" w14:textId="77777777" w:rsidR="001C0914" w:rsidRDefault="001C0914" w:rsidP="001C0914">
      <w:r>
        <w:lastRenderedPageBreak/>
        <w:t xml:space="preserve">Zhang, L. (2019) Industry Life Cycle and Characteristics, </w:t>
      </w:r>
      <w:proofErr w:type="spellStart"/>
      <w:r>
        <w:t>Researchgate</w:t>
      </w:r>
      <w:proofErr w:type="spellEnd"/>
      <w:r>
        <w:t xml:space="preserve">. Available at: </w:t>
      </w:r>
      <w:r w:rsidRPr="00937EFE">
        <w:t>https://www.researchgate.net/figure/Industry-life-cycle-and-characteristics_fig2_337872851</w:t>
      </w:r>
      <w:r>
        <w:t>. (Accessed: August 11, 2023)</w:t>
      </w:r>
    </w:p>
    <w:p w14:paraId="5FF5C5A2" w14:textId="77777777" w:rsidR="003C5164" w:rsidRDefault="003C5164">
      <w:pPr>
        <w:rPr>
          <w:rFonts w:eastAsiaTheme="majorEastAsia" w:cstheme="majorBidi"/>
          <w:b/>
          <w:sz w:val="28"/>
          <w:szCs w:val="32"/>
        </w:rPr>
      </w:pPr>
      <w:r>
        <w:br w:type="page"/>
      </w:r>
    </w:p>
    <w:p w14:paraId="0A90DEF5" w14:textId="07DDB858" w:rsidR="001B3EAB" w:rsidRDefault="006D50A2" w:rsidP="006D50A2">
      <w:pPr>
        <w:pStyle w:val="Heading1"/>
      </w:pPr>
      <w:bookmarkStart w:id="21" w:name="_Toc142853972"/>
      <w:r>
        <w:lastRenderedPageBreak/>
        <w:t>Appendix</w:t>
      </w:r>
      <w:bookmarkEnd w:id="21"/>
    </w:p>
    <w:p w14:paraId="23419541" w14:textId="77777777" w:rsidR="001A454B" w:rsidRDefault="001A454B" w:rsidP="001A454B">
      <w:pPr>
        <w:jc w:val="center"/>
      </w:pPr>
      <w:r w:rsidRPr="00DF19B2">
        <w:rPr>
          <w:noProof/>
        </w:rPr>
        <w:drawing>
          <wp:inline distT="0" distB="0" distL="0" distR="0" wp14:anchorId="1C72AE18" wp14:editId="768D9BF8">
            <wp:extent cx="2799471" cy="1698727"/>
            <wp:effectExtent l="0" t="0" r="1270" b="0"/>
            <wp:docPr id="1249605533" name="Picture 1249605533" descr="A close-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5648360" name="Picture 1" descr="A close-up of a logo&#10;&#10;Description automatically generated"/>
                    <pic:cNvPicPr/>
                  </pic:nvPicPr>
                  <pic:blipFill>
                    <a:blip r:embed="rId8"/>
                    <a:stretch>
                      <a:fillRect/>
                    </a:stretch>
                  </pic:blipFill>
                  <pic:spPr>
                    <a:xfrm>
                      <a:off x="0" y="0"/>
                      <a:ext cx="2821490" cy="1712088"/>
                    </a:xfrm>
                    <a:prstGeom prst="rect">
                      <a:avLst/>
                    </a:prstGeom>
                  </pic:spPr>
                </pic:pic>
              </a:graphicData>
            </a:graphic>
          </wp:inline>
        </w:drawing>
      </w:r>
    </w:p>
    <w:p w14:paraId="26079C95" w14:textId="77777777" w:rsidR="001A454B" w:rsidRDefault="001A454B" w:rsidP="001A454B">
      <w:pPr>
        <w:jc w:val="center"/>
      </w:pPr>
      <w:r>
        <w:t>Fig 01: Dell Technologies Logo.</w:t>
      </w:r>
    </w:p>
    <w:p w14:paraId="0D0EBBED" w14:textId="77777777" w:rsidR="001A454B" w:rsidRDefault="001A454B" w:rsidP="001A454B">
      <w:pPr>
        <w:jc w:val="center"/>
      </w:pPr>
      <w:r>
        <w:t>(Source: Dell Technologies, 2023)</w:t>
      </w:r>
    </w:p>
    <w:p w14:paraId="1881F24D" w14:textId="77777777" w:rsidR="001A454B" w:rsidRDefault="001A454B" w:rsidP="001A454B">
      <w:pPr>
        <w:jc w:val="center"/>
      </w:pPr>
    </w:p>
    <w:p w14:paraId="094C24A1" w14:textId="77777777" w:rsidR="001A454B" w:rsidRDefault="001A454B" w:rsidP="001A454B">
      <w:pPr>
        <w:jc w:val="center"/>
      </w:pPr>
      <w:r w:rsidRPr="00362251">
        <w:rPr>
          <w:noProof/>
        </w:rPr>
        <w:drawing>
          <wp:inline distT="0" distB="0" distL="0" distR="0" wp14:anchorId="31A55D59" wp14:editId="2FFAFAAC">
            <wp:extent cx="5731510" cy="3327498"/>
            <wp:effectExtent l="0" t="0" r="2540" b="6350"/>
            <wp:docPr id="334414513" name="Picture 334414513" descr="A diagram of a sales curv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6237350" name="Picture 1" descr="A diagram of a sales curve&#10;&#10;Description automatically generated with medium confidence"/>
                    <pic:cNvPicPr/>
                  </pic:nvPicPr>
                  <pic:blipFill rotWithShape="1">
                    <a:blip r:embed="rId9">
                      <a:extLst>
                        <a:ext uri="{BEBA8EAE-BF5A-486C-A8C5-ECC9F3942E4B}">
                          <a14:imgProps xmlns:a14="http://schemas.microsoft.com/office/drawing/2010/main">
                            <a14:imgLayer r:embed="rId10">
                              <a14:imgEffect>
                                <a14:sharpenSoften amount="50000"/>
                              </a14:imgEffect>
                            </a14:imgLayer>
                          </a14:imgProps>
                        </a:ext>
                      </a:extLst>
                    </a:blip>
                    <a:srcRect t="2273"/>
                    <a:stretch/>
                  </pic:blipFill>
                  <pic:spPr bwMode="auto">
                    <a:xfrm>
                      <a:off x="0" y="0"/>
                      <a:ext cx="5731510" cy="3327498"/>
                    </a:xfrm>
                    <a:prstGeom prst="rect">
                      <a:avLst/>
                    </a:prstGeom>
                    <a:ln>
                      <a:noFill/>
                    </a:ln>
                    <a:extLst>
                      <a:ext uri="{53640926-AAD7-44D8-BBD7-CCE9431645EC}">
                        <a14:shadowObscured xmlns:a14="http://schemas.microsoft.com/office/drawing/2010/main"/>
                      </a:ext>
                    </a:extLst>
                  </pic:spPr>
                </pic:pic>
              </a:graphicData>
            </a:graphic>
          </wp:inline>
        </w:drawing>
      </w:r>
    </w:p>
    <w:p w14:paraId="4925EA70" w14:textId="77777777" w:rsidR="001A454B" w:rsidRDefault="001A454B" w:rsidP="001A454B">
      <w:pPr>
        <w:jc w:val="center"/>
      </w:pPr>
      <w:r>
        <w:t>Fig 02: Industry Life Cycle of a Technology Infrastructure Company.</w:t>
      </w:r>
    </w:p>
    <w:p w14:paraId="4E9F9C22" w14:textId="77777777" w:rsidR="001A454B" w:rsidRPr="008C02D7" w:rsidRDefault="001A454B" w:rsidP="001A454B">
      <w:pPr>
        <w:jc w:val="center"/>
      </w:pPr>
      <w:r>
        <w:t>(Source: Zhang, 2019)</w:t>
      </w:r>
    </w:p>
    <w:p w14:paraId="5C35AF33" w14:textId="77777777" w:rsidR="001A454B" w:rsidRDefault="001A454B" w:rsidP="001A454B">
      <w:pPr>
        <w:jc w:val="center"/>
      </w:pPr>
      <w:r>
        <w:rPr>
          <w:noProof/>
          <w14:ligatures w14:val="standardContextual"/>
        </w:rPr>
        <w:lastRenderedPageBreak/>
        <w:drawing>
          <wp:inline distT="0" distB="0" distL="0" distR="0" wp14:anchorId="4A6F5C12" wp14:editId="2D2BF23C">
            <wp:extent cx="5486400" cy="3200400"/>
            <wp:effectExtent l="114300" t="0" r="0" b="114300"/>
            <wp:docPr id="329860886" name="Diagram 32986088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6" r:lo="rId27" r:qs="rId28" r:cs="rId29"/>
              </a:graphicData>
            </a:graphic>
          </wp:inline>
        </w:drawing>
      </w:r>
    </w:p>
    <w:p w14:paraId="128F121E" w14:textId="77777777" w:rsidR="001A454B" w:rsidRDefault="001A454B" w:rsidP="001A454B">
      <w:pPr>
        <w:jc w:val="center"/>
      </w:pPr>
      <w:r>
        <w:t>Fig 03: Strategic Resources and Capabilities of Dell Technologies.</w:t>
      </w:r>
    </w:p>
    <w:p w14:paraId="15B6D388" w14:textId="77777777" w:rsidR="001A454B" w:rsidRDefault="001A454B" w:rsidP="001A454B">
      <w:pPr>
        <w:jc w:val="center"/>
      </w:pPr>
      <w:r>
        <w:t>(Source: Self-generated)</w:t>
      </w:r>
    </w:p>
    <w:p w14:paraId="4C034A6D" w14:textId="77777777" w:rsidR="001A454B" w:rsidRDefault="001A454B" w:rsidP="001A454B">
      <w:pPr>
        <w:jc w:val="center"/>
      </w:pPr>
    </w:p>
    <w:p w14:paraId="21DDB896" w14:textId="77777777" w:rsidR="001A454B" w:rsidRDefault="001A454B" w:rsidP="001A454B">
      <w:pPr>
        <w:jc w:val="center"/>
      </w:pPr>
      <w:r w:rsidRPr="002913A3">
        <w:rPr>
          <w:noProof/>
        </w:rPr>
        <w:drawing>
          <wp:inline distT="0" distB="0" distL="0" distR="0" wp14:anchorId="09F8BD85" wp14:editId="268B4300">
            <wp:extent cx="5731510" cy="2795905"/>
            <wp:effectExtent l="0" t="0" r="2540" b="4445"/>
            <wp:docPr id="696609905" name="Picture 696609905" descr="A diagram of a company's projec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6609905" name="Picture 696609905" descr="A diagram of a company's project&#10;&#10;Description automatically generated with medium confidence"/>
                    <pic:cNvPicPr/>
                  </pic:nvPicPr>
                  <pic:blipFill>
                    <a:blip r:embed="rId16"/>
                    <a:stretch>
                      <a:fillRect/>
                    </a:stretch>
                  </pic:blipFill>
                  <pic:spPr>
                    <a:xfrm>
                      <a:off x="0" y="0"/>
                      <a:ext cx="5731510" cy="2795905"/>
                    </a:xfrm>
                    <a:prstGeom prst="rect">
                      <a:avLst/>
                    </a:prstGeom>
                  </pic:spPr>
                </pic:pic>
              </a:graphicData>
            </a:graphic>
          </wp:inline>
        </w:drawing>
      </w:r>
    </w:p>
    <w:p w14:paraId="51FF2477" w14:textId="77777777" w:rsidR="001A454B" w:rsidRDefault="001A454B" w:rsidP="001A454B">
      <w:pPr>
        <w:jc w:val="center"/>
      </w:pPr>
      <w:r>
        <w:t>Fig 04: Value Chain Analysis Model.</w:t>
      </w:r>
    </w:p>
    <w:p w14:paraId="4426B821" w14:textId="77777777" w:rsidR="001A454B" w:rsidRDefault="001A454B" w:rsidP="001A454B">
      <w:pPr>
        <w:jc w:val="center"/>
      </w:pPr>
      <w:r>
        <w:t xml:space="preserve">(Source: </w:t>
      </w:r>
      <w:proofErr w:type="spellStart"/>
      <w:r>
        <w:t>Syarifudin</w:t>
      </w:r>
      <w:proofErr w:type="spellEnd"/>
      <w:r>
        <w:t xml:space="preserve"> et al., 2022)</w:t>
      </w:r>
    </w:p>
    <w:p w14:paraId="1BA0EA98" w14:textId="16EC92EA" w:rsidR="001A454B" w:rsidRPr="001A454B" w:rsidRDefault="001A454B" w:rsidP="001A454B">
      <w:r>
        <w:br w:type="page"/>
      </w:r>
    </w:p>
    <w:p w14:paraId="10D24BF7" w14:textId="77777777" w:rsidR="003C5164" w:rsidRDefault="003C5164" w:rsidP="003C5164">
      <w:pPr>
        <w:jc w:val="center"/>
      </w:pPr>
      <w:r>
        <w:rPr>
          <w:noProof/>
          <w14:ligatures w14:val="standardContextual"/>
        </w:rPr>
        <w:lastRenderedPageBreak/>
        <w:drawing>
          <wp:inline distT="0" distB="0" distL="0" distR="0" wp14:anchorId="50FA7771" wp14:editId="33C4FDBF">
            <wp:extent cx="5486400" cy="970671"/>
            <wp:effectExtent l="19050" t="0" r="38100" b="0"/>
            <wp:docPr id="1414947786" name="Diagram 141494778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1" r:lo="rId32" r:qs="rId33" r:cs="rId34"/>
              </a:graphicData>
            </a:graphic>
          </wp:inline>
        </w:drawing>
      </w:r>
    </w:p>
    <w:p w14:paraId="6EB908DC" w14:textId="77777777" w:rsidR="003C5164" w:rsidRDefault="003C5164" w:rsidP="003C5164">
      <w:pPr>
        <w:jc w:val="center"/>
      </w:pPr>
      <w:r>
        <w:t>Fig 05: VRIO Analysis Elements.</w:t>
      </w:r>
    </w:p>
    <w:p w14:paraId="4B95E0B9" w14:textId="77777777" w:rsidR="003C5164" w:rsidRDefault="003C5164" w:rsidP="003C5164">
      <w:pPr>
        <w:jc w:val="center"/>
      </w:pPr>
      <w:r>
        <w:t>(Source: Self-generated)</w:t>
      </w:r>
    </w:p>
    <w:p w14:paraId="287BF853" w14:textId="77777777" w:rsidR="001A454B" w:rsidRDefault="001A454B" w:rsidP="003C5164">
      <w:pPr>
        <w:jc w:val="center"/>
      </w:pPr>
    </w:p>
    <w:p w14:paraId="4FDAFC56" w14:textId="77777777" w:rsidR="003C5164" w:rsidRDefault="003C5164" w:rsidP="003C5164">
      <w:pPr>
        <w:jc w:val="center"/>
      </w:pPr>
      <w:r w:rsidRPr="00495150">
        <w:rPr>
          <w:noProof/>
        </w:rPr>
        <w:drawing>
          <wp:inline distT="0" distB="0" distL="0" distR="0" wp14:anchorId="27475E1B" wp14:editId="29AF6014">
            <wp:extent cx="4424289" cy="3027790"/>
            <wp:effectExtent l="0" t="0" r="0" b="1270"/>
            <wp:docPr id="962336659" name="Picture 9623366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9146946" name=""/>
                    <pic:cNvPicPr/>
                  </pic:nvPicPr>
                  <pic:blipFill>
                    <a:blip r:embed="rId22">
                      <a:extLst>
                        <a:ext uri="{BEBA8EAE-BF5A-486C-A8C5-ECC9F3942E4B}">
                          <a14:imgProps xmlns:a14="http://schemas.microsoft.com/office/drawing/2010/main">
                            <a14:imgLayer r:embed="rId23">
                              <a14:imgEffect>
                                <a14:sharpenSoften amount="50000"/>
                              </a14:imgEffect>
                            </a14:imgLayer>
                          </a14:imgProps>
                        </a:ext>
                      </a:extLst>
                    </a:blip>
                    <a:stretch>
                      <a:fillRect/>
                    </a:stretch>
                  </pic:blipFill>
                  <pic:spPr>
                    <a:xfrm>
                      <a:off x="0" y="0"/>
                      <a:ext cx="4425578" cy="3028672"/>
                    </a:xfrm>
                    <a:prstGeom prst="rect">
                      <a:avLst/>
                    </a:prstGeom>
                  </pic:spPr>
                </pic:pic>
              </a:graphicData>
            </a:graphic>
          </wp:inline>
        </w:drawing>
      </w:r>
    </w:p>
    <w:p w14:paraId="1F0F54FF" w14:textId="77777777" w:rsidR="003C5164" w:rsidRDefault="003C5164" w:rsidP="003C5164">
      <w:pPr>
        <w:jc w:val="center"/>
      </w:pPr>
      <w:r>
        <w:t>Fig 06: Porter’s Generic Strategies for Competitive Advantage.</w:t>
      </w:r>
    </w:p>
    <w:p w14:paraId="2A3C87BD" w14:textId="77777777" w:rsidR="003C5164" w:rsidRDefault="003C5164" w:rsidP="003C5164">
      <w:pPr>
        <w:jc w:val="center"/>
      </w:pPr>
      <w:r>
        <w:t xml:space="preserve">(Source: </w:t>
      </w:r>
      <w:proofErr w:type="spellStart"/>
      <w:r>
        <w:t>Subrahmanyam</w:t>
      </w:r>
      <w:proofErr w:type="spellEnd"/>
      <w:r>
        <w:t xml:space="preserve"> and </w:t>
      </w:r>
      <w:proofErr w:type="spellStart"/>
      <w:r>
        <w:t>Arif</w:t>
      </w:r>
      <w:proofErr w:type="spellEnd"/>
      <w:r>
        <w:t>, 2019)</w:t>
      </w:r>
    </w:p>
    <w:p w14:paraId="760FB06E" w14:textId="77777777" w:rsidR="001A454B" w:rsidRPr="00287FEC" w:rsidRDefault="001A454B" w:rsidP="003C5164">
      <w:pPr>
        <w:jc w:val="center"/>
      </w:pPr>
    </w:p>
    <w:p w14:paraId="6F3033FA" w14:textId="77777777" w:rsidR="003C5164" w:rsidRDefault="003C5164" w:rsidP="003C5164">
      <w:pPr>
        <w:jc w:val="center"/>
      </w:pPr>
      <w:r w:rsidRPr="00E55AEB">
        <w:rPr>
          <w:noProof/>
        </w:rPr>
        <w:drawing>
          <wp:inline distT="0" distB="0" distL="0" distR="0" wp14:anchorId="1A8ABE6E" wp14:editId="6B266F0D">
            <wp:extent cx="3130061" cy="2938637"/>
            <wp:effectExtent l="0" t="0" r="0" b="0"/>
            <wp:docPr id="1854801880" name="Picture 18548018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9672169" name=""/>
                    <pic:cNvPicPr/>
                  </pic:nvPicPr>
                  <pic:blipFill>
                    <a:blip r:embed="rId24">
                      <a:extLst>
                        <a:ext uri="{BEBA8EAE-BF5A-486C-A8C5-ECC9F3942E4B}">
                          <a14:imgProps xmlns:a14="http://schemas.microsoft.com/office/drawing/2010/main">
                            <a14:imgLayer r:embed="rId25">
                              <a14:imgEffect>
                                <a14:sharpenSoften amount="50000"/>
                              </a14:imgEffect>
                            </a14:imgLayer>
                          </a14:imgProps>
                        </a:ext>
                      </a:extLst>
                    </a:blip>
                    <a:stretch>
                      <a:fillRect/>
                    </a:stretch>
                  </pic:blipFill>
                  <pic:spPr>
                    <a:xfrm>
                      <a:off x="0" y="0"/>
                      <a:ext cx="3130061" cy="2938637"/>
                    </a:xfrm>
                    <a:prstGeom prst="rect">
                      <a:avLst/>
                    </a:prstGeom>
                  </pic:spPr>
                </pic:pic>
              </a:graphicData>
            </a:graphic>
          </wp:inline>
        </w:drawing>
      </w:r>
    </w:p>
    <w:p w14:paraId="2746E141" w14:textId="77777777" w:rsidR="003C5164" w:rsidRDefault="003C5164" w:rsidP="003C5164">
      <w:pPr>
        <w:jc w:val="center"/>
      </w:pPr>
      <w:r>
        <w:lastRenderedPageBreak/>
        <w:t xml:space="preserve">Fig 07: </w:t>
      </w:r>
      <w:proofErr w:type="spellStart"/>
      <w:r>
        <w:t>Ansoff</w:t>
      </w:r>
      <w:proofErr w:type="spellEnd"/>
      <w:r>
        <w:t xml:space="preserve"> Matrix of Growth Strategies.</w:t>
      </w:r>
    </w:p>
    <w:p w14:paraId="653C2F96" w14:textId="77777777" w:rsidR="003C5164" w:rsidRDefault="003C5164" w:rsidP="003C5164">
      <w:pPr>
        <w:jc w:val="center"/>
      </w:pPr>
      <w:r>
        <w:t xml:space="preserve">(Source: </w:t>
      </w:r>
      <w:proofErr w:type="spellStart"/>
      <w:r>
        <w:t>Chaudhari</w:t>
      </w:r>
      <w:proofErr w:type="spellEnd"/>
      <w:r>
        <w:t>, 2020)</w:t>
      </w:r>
    </w:p>
    <w:p w14:paraId="3060E8DE" w14:textId="77777777" w:rsidR="003C5164" w:rsidRPr="003C5164" w:rsidRDefault="003C5164" w:rsidP="003C5164"/>
    <w:sectPr w:rsidR="003C5164" w:rsidRPr="003C5164">
      <w:headerReference w:type="default" r:id="rId36"/>
      <w:footerReference w:type="default" r:id="rI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0ED27C" w14:textId="77777777" w:rsidR="00FB7862" w:rsidRDefault="00FB7862" w:rsidP="008559B9">
      <w:pPr>
        <w:spacing w:line="240" w:lineRule="auto"/>
      </w:pPr>
      <w:r>
        <w:separator/>
      </w:r>
    </w:p>
  </w:endnote>
  <w:endnote w:type="continuationSeparator" w:id="0">
    <w:p w14:paraId="08726FF3" w14:textId="77777777" w:rsidR="00FB7862" w:rsidRDefault="00FB7862" w:rsidP="008559B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05863821"/>
      <w:docPartObj>
        <w:docPartGallery w:val="Page Numbers (Bottom of Page)"/>
        <w:docPartUnique/>
      </w:docPartObj>
    </w:sdtPr>
    <w:sdtEndPr>
      <w:rPr>
        <w:noProof/>
      </w:rPr>
    </w:sdtEndPr>
    <w:sdtContent>
      <w:p w14:paraId="7EA79F5D" w14:textId="44AE3A17" w:rsidR="008559B9" w:rsidRDefault="008559B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D04643F" w14:textId="77777777" w:rsidR="008559B9" w:rsidRDefault="008559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976E17" w14:textId="77777777" w:rsidR="00FB7862" w:rsidRDefault="00FB7862" w:rsidP="008559B9">
      <w:pPr>
        <w:spacing w:line="240" w:lineRule="auto"/>
      </w:pPr>
      <w:r>
        <w:separator/>
      </w:r>
    </w:p>
  </w:footnote>
  <w:footnote w:type="continuationSeparator" w:id="0">
    <w:p w14:paraId="5063A0DB" w14:textId="77777777" w:rsidR="00FB7862" w:rsidRDefault="00FB7862" w:rsidP="008559B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96309516"/>
      <w:docPartObj>
        <w:docPartGallery w:val="Page Numbers (Top of Page)"/>
        <w:docPartUnique/>
      </w:docPartObj>
    </w:sdtPr>
    <w:sdtEndPr>
      <w:rPr>
        <w:noProof/>
      </w:rPr>
    </w:sdtEndPr>
    <w:sdtContent>
      <w:p w14:paraId="00D416EF" w14:textId="56161E7F" w:rsidR="008559B9" w:rsidRDefault="008559B9">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1824B5AF" w14:textId="77777777" w:rsidR="008559B9" w:rsidRDefault="008559B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D8663C"/>
    <w:multiLevelType w:val="hybridMultilevel"/>
    <w:tmpl w:val="C5C0F5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38515B"/>
    <w:multiLevelType w:val="hybridMultilevel"/>
    <w:tmpl w:val="9404DDC4"/>
    <w:lvl w:ilvl="0" w:tplc="BEB6FE02">
      <w:start w:val="1"/>
      <w:numFmt w:val="bullet"/>
      <w:lvlText w:val=""/>
      <w:lvlJc w:val="left"/>
      <w:pPr>
        <w:ind w:left="720" w:hanging="360"/>
      </w:pPr>
      <w:rPr>
        <w:rFonts w:ascii="Symbol" w:hAnsi="Symbol" w:hint="default"/>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28C598D"/>
    <w:multiLevelType w:val="hybridMultilevel"/>
    <w:tmpl w:val="A4EC8B74"/>
    <w:lvl w:ilvl="0" w:tplc="BEB6FE02">
      <w:start w:val="1"/>
      <w:numFmt w:val="bullet"/>
      <w:lvlText w:val=""/>
      <w:lvlJc w:val="left"/>
      <w:pPr>
        <w:ind w:left="720" w:hanging="360"/>
      </w:pPr>
      <w:rPr>
        <w:rFonts w:ascii="Symbol" w:hAnsi="Symbol" w:hint="default"/>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9246C98"/>
    <w:multiLevelType w:val="hybridMultilevel"/>
    <w:tmpl w:val="A54246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CD31FB7"/>
    <w:multiLevelType w:val="hybridMultilevel"/>
    <w:tmpl w:val="A880C8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177236D"/>
    <w:multiLevelType w:val="hybridMultilevel"/>
    <w:tmpl w:val="6D14F10E"/>
    <w:lvl w:ilvl="0" w:tplc="BEB6FE02">
      <w:start w:val="1"/>
      <w:numFmt w:val="bullet"/>
      <w:lvlText w:val=""/>
      <w:lvlJc w:val="left"/>
      <w:pPr>
        <w:ind w:left="720" w:hanging="360"/>
      </w:pPr>
      <w:rPr>
        <w:rFonts w:ascii="Symbol" w:hAnsi="Symbol" w:hint="default"/>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63602F"/>
    <w:multiLevelType w:val="hybridMultilevel"/>
    <w:tmpl w:val="6E7AA8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7FC5371"/>
    <w:multiLevelType w:val="hybridMultilevel"/>
    <w:tmpl w:val="A5006E12"/>
    <w:lvl w:ilvl="0" w:tplc="BEB6FE02">
      <w:start w:val="1"/>
      <w:numFmt w:val="bullet"/>
      <w:lvlText w:val=""/>
      <w:lvlJc w:val="left"/>
      <w:pPr>
        <w:ind w:left="720" w:hanging="360"/>
      </w:pPr>
      <w:rPr>
        <w:rFonts w:ascii="Symbol" w:hAnsi="Symbol" w:hint="default"/>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21642D8"/>
    <w:multiLevelType w:val="hybridMultilevel"/>
    <w:tmpl w:val="3F60B8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6160DB2"/>
    <w:multiLevelType w:val="hybridMultilevel"/>
    <w:tmpl w:val="39EC80FC"/>
    <w:lvl w:ilvl="0" w:tplc="BEB6FE02">
      <w:start w:val="1"/>
      <w:numFmt w:val="bullet"/>
      <w:lvlText w:val=""/>
      <w:lvlJc w:val="left"/>
      <w:pPr>
        <w:ind w:left="720" w:hanging="360"/>
      </w:pPr>
      <w:rPr>
        <w:rFonts w:ascii="Symbol" w:hAnsi="Symbol" w:hint="default"/>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6FF747A"/>
    <w:multiLevelType w:val="hybridMultilevel"/>
    <w:tmpl w:val="70ACEF76"/>
    <w:lvl w:ilvl="0" w:tplc="BEB6FE02">
      <w:start w:val="1"/>
      <w:numFmt w:val="bullet"/>
      <w:lvlText w:val=""/>
      <w:lvlJc w:val="left"/>
      <w:pPr>
        <w:ind w:left="720" w:hanging="360"/>
      </w:pPr>
      <w:rPr>
        <w:rFonts w:ascii="Symbol" w:hAnsi="Symbol" w:hint="default"/>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D7A08ED"/>
    <w:multiLevelType w:val="hybridMultilevel"/>
    <w:tmpl w:val="1CF658D0"/>
    <w:lvl w:ilvl="0" w:tplc="BEB6FE02">
      <w:start w:val="1"/>
      <w:numFmt w:val="bullet"/>
      <w:lvlText w:val=""/>
      <w:lvlJc w:val="left"/>
      <w:pPr>
        <w:ind w:left="720" w:hanging="360"/>
      </w:pPr>
      <w:rPr>
        <w:rFonts w:ascii="Symbol" w:hAnsi="Symbol" w:hint="default"/>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0685B1B"/>
    <w:multiLevelType w:val="hybridMultilevel"/>
    <w:tmpl w:val="7690D19A"/>
    <w:lvl w:ilvl="0" w:tplc="BEB6FE02">
      <w:start w:val="1"/>
      <w:numFmt w:val="bullet"/>
      <w:lvlText w:val=""/>
      <w:lvlJc w:val="left"/>
      <w:pPr>
        <w:ind w:left="720" w:hanging="360"/>
      </w:pPr>
      <w:rPr>
        <w:rFonts w:ascii="Symbol" w:hAnsi="Symbol" w:hint="default"/>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AB51D98"/>
    <w:multiLevelType w:val="hybridMultilevel"/>
    <w:tmpl w:val="3300CE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BE1157E"/>
    <w:multiLevelType w:val="hybridMultilevel"/>
    <w:tmpl w:val="4EF8D5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C597E34"/>
    <w:multiLevelType w:val="hybridMultilevel"/>
    <w:tmpl w:val="B600CB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1645C7E"/>
    <w:multiLevelType w:val="hybridMultilevel"/>
    <w:tmpl w:val="1C0AF6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2352392"/>
    <w:multiLevelType w:val="hybridMultilevel"/>
    <w:tmpl w:val="863C46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BAE172E"/>
    <w:multiLevelType w:val="hybridMultilevel"/>
    <w:tmpl w:val="F3AE03F8"/>
    <w:lvl w:ilvl="0" w:tplc="BEB6FE02">
      <w:start w:val="1"/>
      <w:numFmt w:val="bullet"/>
      <w:lvlText w:val=""/>
      <w:lvlJc w:val="left"/>
      <w:pPr>
        <w:ind w:left="720" w:hanging="360"/>
      </w:pPr>
      <w:rPr>
        <w:rFonts w:ascii="Symbol" w:hAnsi="Symbol" w:hint="default"/>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52401542">
    <w:abstractNumId w:val="12"/>
  </w:num>
  <w:num w:numId="2" w16cid:durableId="1935674664">
    <w:abstractNumId w:val="18"/>
  </w:num>
  <w:num w:numId="3" w16cid:durableId="755636553">
    <w:abstractNumId w:val="11"/>
  </w:num>
  <w:num w:numId="4" w16cid:durableId="1296569535">
    <w:abstractNumId w:val="5"/>
  </w:num>
  <w:num w:numId="5" w16cid:durableId="226762877">
    <w:abstractNumId w:val="2"/>
  </w:num>
  <w:num w:numId="6" w16cid:durableId="1107311366">
    <w:abstractNumId w:val="7"/>
  </w:num>
  <w:num w:numId="7" w16cid:durableId="2137748237">
    <w:abstractNumId w:val="1"/>
  </w:num>
  <w:num w:numId="8" w16cid:durableId="499465731">
    <w:abstractNumId w:val="0"/>
  </w:num>
  <w:num w:numId="9" w16cid:durableId="1011566140">
    <w:abstractNumId w:val="16"/>
  </w:num>
  <w:num w:numId="10" w16cid:durableId="568619228">
    <w:abstractNumId w:val="15"/>
  </w:num>
  <w:num w:numId="11" w16cid:durableId="1369721210">
    <w:abstractNumId w:val="6"/>
  </w:num>
  <w:num w:numId="12" w16cid:durableId="1621372774">
    <w:abstractNumId w:val="4"/>
  </w:num>
  <w:num w:numId="13" w16cid:durableId="991522514">
    <w:abstractNumId w:val="9"/>
  </w:num>
  <w:num w:numId="14" w16cid:durableId="1801147756">
    <w:abstractNumId w:val="8"/>
  </w:num>
  <w:num w:numId="15" w16cid:durableId="1576862471">
    <w:abstractNumId w:val="17"/>
  </w:num>
  <w:num w:numId="16" w16cid:durableId="1247114724">
    <w:abstractNumId w:val="3"/>
  </w:num>
  <w:num w:numId="17" w16cid:durableId="38600865">
    <w:abstractNumId w:val="14"/>
  </w:num>
  <w:num w:numId="18" w16cid:durableId="10685191">
    <w:abstractNumId w:val="10"/>
  </w:num>
  <w:num w:numId="19" w16cid:durableId="1358500833">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stylePaneFormatFilter w:val="1104" w:allStyles="0" w:customStyles="0" w:latentStyles="1" w:stylesInUse="0" w:headingStyles="0" w:numberingStyles="0" w:tableStyles="0" w:directFormattingOnRuns="1" w:directFormattingOnParagraphs="0" w:directFormattingOnNumbering="0" w:directFormattingOnTables="0" w:clearFormatting="1" w:top3HeadingStyles="0" w:visibleStyles="0" w:alternateStyleNames="0"/>
  <w:stylePaneSortMethod w:val="0004"/>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jMyNLMwNzOwMDUyNbZU0lEKTi0uzszPAykwqQUAqCk3xiwAAAA="/>
  </w:docVars>
  <w:rsids>
    <w:rsidRoot w:val="006D50A2"/>
    <w:rsid w:val="000210AC"/>
    <w:rsid w:val="00030B1C"/>
    <w:rsid w:val="00035372"/>
    <w:rsid w:val="0004651B"/>
    <w:rsid w:val="00055806"/>
    <w:rsid w:val="00071B52"/>
    <w:rsid w:val="00073B03"/>
    <w:rsid w:val="000840FD"/>
    <w:rsid w:val="000C40C4"/>
    <w:rsid w:val="000D0648"/>
    <w:rsid w:val="000D0E88"/>
    <w:rsid w:val="000D57CD"/>
    <w:rsid w:val="000E640B"/>
    <w:rsid w:val="000F043E"/>
    <w:rsid w:val="000F491A"/>
    <w:rsid w:val="00116CCF"/>
    <w:rsid w:val="00152861"/>
    <w:rsid w:val="00173A46"/>
    <w:rsid w:val="001A454B"/>
    <w:rsid w:val="001B116B"/>
    <w:rsid w:val="001B3EAB"/>
    <w:rsid w:val="001C0914"/>
    <w:rsid w:val="001D0A9D"/>
    <w:rsid w:val="001E3579"/>
    <w:rsid w:val="001F5C4E"/>
    <w:rsid w:val="00224923"/>
    <w:rsid w:val="002276D4"/>
    <w:rsid w:val="00267B8A"/>
    <w:rsid w:val="0027231B"/>
    <w:rsid w:val="0027455B"/>
    <w:rsid w:val="002913A3"/>
    <w:rsid w:val="00296CB3"/>
    <w:rsid w:val="002B1D01"/>
    <w:rsid w:val="002B25E9"/>
    <w:rsid w:val="002B4A55"/>
    <w:rsid w:val="002D3F33"/>
    <w:rsid w:val="002F04BE"/>
    <w:rsid w:val="003064DF"/>
    <w:rsid w:val="0033536E"/>
    <w:rsid w:val="00342BE2"/>
    <w:rsid w:val="00346548"/>
    <w:rsid w:val="00353FE6"/>
    <w:rsid w:val="00362251"/>
    <w:rsid w:val="0039422D"/>
    <w:rsid w:val="0039556E"/>
    <w:rsid w:val="003C5164"/>
    <w:rsid w:val="003C61F0"/>
    <w:rsid w:val="003D7DFA"/>
    <w:rsid w:val="00432FE6"/>
    <w:rsid w:val="00434C37"/>
    <w:rsid w:val="004372CF"/>
    <w:rsid w:val="00454165"/>
    <w:rsid w:val="00482B6E"/>
    <w:rsid w:val="004870D8"/>
    <w:rsid w:val="00495150"/>
    <w:rsid w:val="00495EC1"/>
    <w:rsid w:val="004A4F50"/>
    <w:rsid w:val="004A641D"/>
    <w:rsid w:val="004B58E5"/>
    <w:rsid w:val="004C15F8"/>
    <w:rsid w:val="004C1B9A"/>
    <w:rsid w:val="004C4B31"/>
    <w:rsid w:val="004E0ED4"/>
    <w:rsid w:val="004F3C84"/>
    <w:rsid w:val="00516E40"/>
    <w:rsid w:val="00520407"/>
    <w:rsid w:val="005508D9"/>
    <w:rsid w:val="005634AF"/>
    <w:rsid w:val="00575408"/>
    <w:rsid w:val="005808C1"/>
    <w:rsid w:val="005836A6"/>
    <w:rsid w:val="00585A5B"/>
    <w:rsid w:val="00587472"/>
    <w:rsid w:val="00597AB8"/>
    <w:rsid w:val="005A69C4"/>
    <w:rsid w:val="005B0359"/>
    <w:rsid w:val="005E2795"/>
    <w:rsid w:val="005F7E6B"/>
    <w:rsid w:val="006071D9"/>
    <w:rsid w:val="00610789"/>
    <w:rsid w:val="00615BFA"/>
    <w:rsid w:val="006352F8"/>
    <w:rsid w:val="006375C7"/>
    <w:rsid w:val="0064122D"/>
    <w:rsid w:val="00643DE2"/>
    <w:rsid w:val="006530FD"/>
    <w:rsid w:val="00655865"/>
    <w:rsid w:val="006565D2"/>
    <w:rsid w:val="006578D6"/>
    <w:rsid w:val="00665973"/>
    <w:rsid w:val="00667082"/>
    <w:rsid w:val="006870A4"/>
    <w:rsid w:val="006D50A2"/>
    <w:rsid w:val="006F671E"/>
    <w:rsid w:val="007053F1"/>
    <w:rsid w:val="0070545B"/>
    <w:rsid w:val="00713E5B"/>
    <w:rsid w:val="00731FFC"/>
    <w:rsid w:val="00766259"/>
    <w:rsid w:val="0077555E"/>
    <w:rsid w:val="00780579"/>
    <w:rsid w:val="00782FC5"/>
    <w:rsid w:val="00792EF2"/>
    <w:rsid w:val="007A7DB8"/>
    <w:rsid w:val="007B21A0"/>
    <w:rsid w:val="007D57A3"/>
    <w:rsid w:val="007E0FAB"/>
    <w:rsid w:val="007E413D"/>
    <w:rsid w:val="0080052C"/>
    <w:rsid w:val="00812941"/>
    <w:rsid w:val="00814BC8"/>
    <w:rsid w:val="00815032"/>
    <w:rsid w:val="00827375"/>
    <w:rsid w:val="00831611"/>
    <w:rsid w:val="008559B9"/>
    <w:rsid w:val="00857289"/>
    <w:rsid w:val="008601B3"/>
    <w:rsid w:val="00884B41"/>
    <w:rsid w:val="008B0B11"/>
    <w:rsid w:val="008B60C4"/>
    <w:rsid w:val="008C02D7"/>
    <w:rsid w:val="008C34CF"/>
    <w:rsid w:val="008E13C5"/>
    <w:rsid w:val="008F413F"/>
    <w:rsid w:val="00911878"/>
    <w:rsid w:val="00913635"/>
    <w:rsid w:val="009139AE"/>
    <w:rsid w:val="00926955"/>
    <w:rsid w:val="00937EFE"/>
    <w:rsid w:val="00967368"/>
    <w:rsid w:val="00971B54"/>
    <w:rsid w:val="00971F42"/>
    <w:rsid w:val="00972151"/>
    <w:rsid w:val="009766C5"/>
    <w:rsid w:val="00982DAA"/>
    <w:rsid w:val="009A3F6F"/>
    <w:rsid w:val="009D3106"/>
    <w:rsid w:val="009D7960"/>
    <w:rsid w:val="009F6A00"/>
    <w:rsid w:val="009F72E0"/>
    <w:rsid w:val="00A011C0"/>
    <w:rsid w:val="00A46A08"/>
    <w:rsid w:val="00A50D05"/>
    <w:rsid w:val="00AB732F"/>
    <w:rsid w:val="00AC147D"/>
    <w:rsid w:val="00AD1180"/>
    <w:rsid w:val="00B07C5C"/>
    <w:rsid w:val="00B15508"/>
    <w:rsid w:val="00B34DF7"/>
    <w:rsid w:val="00B93B7A"/>
    <w:rsid w:val="00B97B84"/>
    <w:rsid w:val="00BB3573"/>
    <w:rsid w:val="00BC45DB"/>
    <w:rsid w:val="00C07691"/>
    <w:rsid w:val="00C07D13"/>
    <w:rsid w:val="00C320A2"/>
    <w:rsid w:val="00C5198A"/>
    <w:rsid w:val="00C540D1"/>
    <w:rsid w:val="00C63D7E"/>
    <w:rsid w:val="00C64B2F"/>
    <w:rsid w:val="00C83A7A"/>
    <w:rsid w:val="00C8518F"/>
    <w:rsid w:val="00C91C7A"/>
    <w:rsid w:val="00C92FD3"/>
    <w:rsid w:val="00CA197E"/>
    <w:rsid w:val="00CA3790"/>
    <w:rsid w:val="00CB1710"/>
    <w:rsid w:val="00CC0E54"/>
    <w:rsid w:val="00CE6C5A"/>
    <w:rsid w:val="00D000A5"/>
    <w:rsid w:val="00D213A9"/>
    <w:rsid w:val="00D22937"/>
    <w:rsid w:val="00D25183"/>
    <w:rsid w:val="00D254B7"/>
    <w:rsid w:val="00D43907"/>
    <w:rsid w:val="00D551EF"/>
    <w:rsid w:val="00D710CA"/>
    <w:rsid w:val="00D7188A"/>
    <w:rsid w:val="00D719D9"/>
    <w:rsid w:val="00D71AB1"/>
    <w:rsid w:val="00D72B04"/>
    <w:rsid w:val="00D73EFE"/>
    <w:rsid w:val="00D75448"/>
    <w:rsid w:val="00D85295"/>
    <w:rsid w:val="00D914DE"/>
    <w:rsid w:val="00DA2A15"/>
    <w:rsid w:val="00DB2583"/>
    <w:rsid w:val="00DB45D8"/>
    <w:rsid w:val="00DC0182"/>
    <w:rsid w:val="00DD04F5"/>
    <w:rsid w:val="00DD284A"/>
    <w:rsid w:val="00DE78DB"/>
    <w:rsid w:val="00DF19B2"/>
    <w:rsid w:val="00DF3A77"/>
    <w:rsid w:val="00DF7A01"/>
    <w:rsid w:val="00E148E6"/>
    <w:rsid w:val="00E31589"/>
    <w:rsid w:val="00E3419A"/>
    <w:rsid w:val="00E55AEB"/>
    <w:rsid w:val="00E77FCA"/>
    <w:rsid w:val="00E97B0A"/>
    <w:rsid w:val="00EF4D7F"/>
    <w:rsid w:val="00F247B9"/>
    <w:rsid w:val="00F27F91"/>
    <w:rsid w:val="00F51CDE"/>
    <w:rsid w:val="00F57E3E"/>
    <w:rsid w:val="00F6085D"/>
    <w:rsid w:val="00F774BF"/>
    <w:rsid w:val="00FA7762"/>
    <w:rsid w:val="00FB0241"/>
    <w:rsid w:val="00FB3FE8"/>
    <w:rsid w:val="00FB7862"/>
    <w:rsid w:val="00FE09DC"/>
    <w:rsid w:val="00FE0B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8CC4A9"/>
  <w15:chartTrackingRefBased/>
  <w15:docId w15:val="{23FC24AD-846A-408A-A492-F6A9C0A1FA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Calibri" w:hAnsi="Times New Roman" w:cs="Times New Roman"/>
        <w:kern w:val="2"/>
        <w:sz w:val="24"/>
        <w:szCs w:val="24"/>
        <w:lang w:val="en-GB" w:eastAsia="en-US" w:bidi="ar-SA"/>
        <w14:ligatures w14:val="standardContextual"/>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D04F5"/>
    <w:rPr>
      <w:rFonts w:cs="Calibri"/>
      <w:kern w:val="0"/>
      <w:lang w:eastAsia="en-GB"/>
      <w14:ligatures w14:val="none"/>
    </w:rPr>
  </w:style>
  <w:style w:type="paragraph" w:styleId="Heading1">
    <w:name w:val="heading 1"/>
    <w:basedOn w:val="Normal"/>
    <w:next w:val="Normal"/>
    <w:link w:val="Heading1Char"/>
    <w:autoRedefine/>
    <w:uiPriority w:val="9"/>
    <w:qFormat/>
    <w:rsid w:val="00DF7A01"/>
    <w:pPr>
      <w:keepNext/>
      <w:keepLines/>
      <w:spacing w:before="240"/>
      <w:outlineLvl w:val="0"/>
    </w:pPr>
    <w:rPr>
      <w:rFonts w:eastAsiaTheme="majorEastAsia" w:cstheme="majorBidi"/>
      <w:b/>
      <w:sz w:val="28"/>
      <w:szCs w:val="32"/>
    </w:rPr>
  </w:style>
  <w:style w:type="paragraph" w:styleId="Heading2">
    <w:name w:val="heading 2"/>
    <w:basedOn w:val="Normal"/>
    <w:next w:val="Normal"/>
    <w:link w:val="Heading2Char"/>
    <w:autoRedefine/>
    <w:uiPriority w:val="9"/>
    <w:unhideWhenUsed/>
    <w:qFormat/>
    <w:rsid w:val="00C5198A"/>
    <w:pPr>
      <w:keepNext/>
      <w:keepLines/>
      <w:spacing w:before="40"/>
      <w:outlineLvl w:val="1"/>
    </w:pPr>
    <w:rPr>
      <w:rFonts w:eastAsia="Times New Roman" w:cstheme="minorBidi"/>
      <w:b/>
      <w:szCs w:val="26"/>
    </w:rPr>
  </w:style>
  <w:style w:type="paragraph" w:styleId="Heading3">
    <w:name w:val="heading 3"/>
    <w:basedOn w:val="Normal"/>
    <w:next w:val="Normal"/>
    <w:link w:val="Heading3Char"/>
    <w:autoRedefine/>
    <w:uiPriority w:val="9"/>
    <w:unhideWhenUsed/>
    <w:qFormat/>
    <w:rsid w:val="009139AE"/>
    <w:pPr>
      <w:keepNext/>
      <w:keepLines/>
      <w:spacing w:before="40"/>
      <w:ind w:left="288"/>
      <w:outlineLvl w:val="2"/>
    </w:pPr>
    <w:rPr>
      <w:rFonts w:eastAsiaTheme="majorEastAsia" w:cstheme="majorBidi"/>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7A01"/>
    <w:rPr>
      <w:rFonts w:ascii="Times New Roman" w:eastAsiaTheme="majorEastAsia" w:hAnsi="Times New Roman" w:cstheme="majorBidi"/>
      <w:b/>
      <w:sz w:val="28"/>
      <w:szCs w:val="32"/>
    </w:rPr>
  </w:style>
  <w:style w:type="character" w:customStyle="1" w:styleId="Heading2Char">
    <w:name w:val="Heading 2 Char"/>
    <w:link w:val="Heading2"/>
    <w:uiPriority w:val="9"/>
    <w:rsid w:val="00C5198A"/>
    <w:rPr>
      <w:rFonts w:ascii="Times New Roman" w:eastAsia="Times New Roman" w:hAnsi="Times New Roman"/>
      <w:b/>
      <w:sz w:val="24"/>
      <w:szCs w:val="26"/>
      <w:lang w:val="en-IN"/>
    </w:rPr>
  </w:style>
  <w:style w:type="character" w:customStyle="1" w:styleId="Heading3Char">
    <w:name w:val="Heading 3 Char"/>
    <w:basedOn w:val="DefaultParagraphFont"/>
    <w:link w:val="Heading3"/>
    <w:uiPriority w:val="9"/>
    <w:rsid w:val="009139AE"/>
    <w:rPr>
      <w:rFonts w:eastAsiaTheme="majorEastAsia" w:cstheme="majorBidi"/>
      <w:b/>
    </w:rPr>
  </w:style>
  <w:style w:type="paragraph" w:styleId="Title">
    <w:name w:val="Title"/>
    <w:basedOn w:val="Normal"/>
    <w:next w:val="Normal"/>
    <w:link w:val="TitleChar"/>
    <w:autoRedefine/>
    <w:uiPriority w:val="10"/>
    <w:qFormat/>
    <w:rsid w:val="00DF7A01"/>
    <w:pPr>
      <w:contextualSpacing/>
      <w:jc w:val="center"/>
    </w:pPr>
    <w:rPr>
      <w:rFonts w:eastAsiaTheme="majorEastAsia" w:cstheme="majorBidi"/>
      <w:b/>
      <w:spacing w:val="-10"/>
      <w:kern w:val="28"/>
      <w:sz w:val="36"/>
      <w:szCs w:val="56"/>
      <w:u w:val="single"/>
    </w:rPr>
  </w:style>
  <w:style w:type="character" w:customStyle="1" w:styleId="TitleChar">
    <w:name w:val="Title Char"/>
    <w:basedOn w:val="DefaultParagraphFont"/>
    <w:link w:val="Title"/>
    <w:uiPriority w:val="10"/>
    <w:rsid w:val="00DF7A01"/>
    <w:rPr>
      <w:rFonts w:ascii="Times New Roman" w:eastAsiaTheme="majorEastAsia" w:hAnsi="Times New Roman" w:cstheme="majorBidi"/>
      <w:b/>
      <w:spacing w:val="-10"/>
      <w:kern w:val="28"/>
      <w:sz w:val="36"/>
      <w:szCs w:val="56"/>
      <w:u w:val="single"/>
    </w:rPr>
  </w:style>
  <w:style w:type="paragraph" w:styleId="TOCHeading">
    <w:name w:val="TOC Heading"/>
    <w:basedOn w:val="Heading1"/>
    <w:next w:val="Normal"/>
    <w:uiPriority w:val="39"/>
    <w:unhideWhenUsed/>
    <w:qFormat/>
    <w:rsid w:val="006D50A2"/>
    <w:pPr>
      <w:spacing w:line="259" w:lineRule="auto"/>
      <w:jc w:val="left"/>
      <w:outlineLvl w:val="9"/>
    </w:pPr>
    <w:rPr>
      <w:rFonts w:asciiTheme="majorHAnsi" w:hAnsiTheme="majorHAnsi"/>
      <w:b w:val="0"/>
      <w:color w:val="2F5496" w:themeColor="accent1" w:themeShade="BF"/>
      <w:sz w:val="32"/>
      <w:lang w:val="en-US" w:eastAsia="en-US"/>
    </w:rPr>
  </w:style>
  <w:style w:type="paragraph" w:styleId="TOC1">
    <w:name w:val="toc 1"/>
    <w:basedOn w:val="Normal"/>
    <w:next w:val="Normal"/>
    <w:autoRedefine/>
    <w:uiPriority w:val="39"/>
    <w:unhideWhenUsed/>
    <w:rsid w:val="006D50A2"/>
    <w:pPr>
      <w:spacing w:after="100"/>
    </w:pPr>
  </w:style>
  <w:style w:type="character" w:styleId="Hyperlink">
    <w:name w:val="Hyperlink"/>
    <w:basedOn w:val="DefaultParagraphFont"/>
    <w:uiPriority w:val="99"/>
    <w:unhideWhenUsed/>
    <w:rsid w:val="006D50A2"/>
    <w:rPr>
      <w:color w:val="0563C1" w:themeColor="hyperlink"/>
      <w:u w:val="single"/>
    </w:rPr>
  </w:style>
  <w:style w:type="paragraph" w:styleId="TOC2">
    <w:name w:val="toc 2"/>
    <w:basedOn w:val="Normal"/>
    <w:next w:val="Normal"/>
    <w:autoRedefine/>
    <w:uiPriority w:val="39"/>
    <w:unhideWhenUsed/>
    <w:rsid w:val="00982DAA"/>
    <w:pPr>
      <w:spacing w:after="100"/>
      <w:ind w:left="240"/>
    </w:pPr>
  </w:style>
  <w:style w:type="paragraph" w:styleId="TOC3">
    <w:name w:val="toc 3"/>
    <w:basedOn w:val="Normal"/>
    <w:next w:val="Normal"/>
    <w:autoRedefine/>
    <w:uiPriority w:val="39"/>
    <w:unhideWhenUsed/>
    <w:rsid w:val="00982DAA"/>
    <w:pPr>
      <w:spacing w:after="100"/>
      <w:ind w:left="480"/>
    </w:pPr>
  </w:style>
  <w:style w:type="paragraph" w:styleId="Header">
    <w:name w:val="header"/>
    <w:basedOn w:val="Normal"/>
    <w:link w:val="HeaderChar"/>
    <w:uiPriority w:val="99"/>
    <w:unhideWhenUsed/>
    <w:rsid w:val="008559B9"/>
    <w:pPr>
      <w:tabs>
        <w:tab w:val="center" w:pos="4513"/>
        <w:tab w:val="right" w:pos="9026"/>
      </w:tabs>
      <w:spacing w:line="240" w:lineRule="auto"/>
    </w:pPr>
  </w:style>
  <w:style w:type="character" w:customStyle="1" w:styleId="HeaderChar">
    <w:name w:val="Header Char"/>
    <w:basedOn w:val="DefaultParagraphFont"/>
    <w:link w:val="Header"/>
    <w:uiPriority w:val="99"/>
    <w:rsid w:val="008559B9"/>
    <w:rPr>
      <w:rFonts w:cs="Calibri"/>
      <w:kern w:val="0"/>
      <w:lang w:eastAsia="en-GB"/>
      <w14:ligatures w14:val="none"/>
    </w:rPr>
  </w:style>
  <w:style w:type="paragraph" w:styleId="Footer">
    <w:name w:val="footer"/>
    <w:basedOn w:val="Normal"/>
    <w:link w:val="FooterChar"/>
    <w:uiPriority w:val="99"/>
    <w:unhideWhenUsed/>
    <w:rsid w:val="008559B9"/>
    <w:pPr>
      <w:tabs>
        <w:tab w:val="center" w:pos="4513"/>
        <w:tab w:val="right" w:pos="9026"/>
      </w:tabs>
      <w:spacing w:line="240" w:lineRule="auto"/>
    </w:pPr>
  </w:style>
  <w:style w:type="character" w:customStyle="1" w:styleId="FooterChar">
    <w:name w:val="Footer Char"/>
    <w:basedOn w:val="DefaultParagraphFont"/>
    <w:link w:val="Footer"/>
    <w:uiPriority w:val="99"/>
    <w:rsid w:val="008559B9"/>
    <w:rPr>
      <w:rFonts w:cs="Calibri"/>
      <w:kern w:val="0"/>
      <w:lang w:eastAsia="en-GB"/>
      <w14:ligatures w14:val="none"/>
    </w:rPr>
  </w:style>
  <w:style w:type="paragraph" w:styleId="ListParagraph">
    <w:name w:val="List Paragraph"/>
    <w:basedOn w:val="Normal"/>
    <w:uiPriority w:val="34"/>
    <w:qFormat/>
    <w:rsid w:val="000840FD"/>
    <w:pPr>
      <w:ind w:left="720"/>
      <w:contextualSpacing/>
    </w:pPr>
  </w:style>
  <w:style w:type="character" w:styleId="UnresolvedMention">
    <w:name w:val="Unresolved Mention"/>
    <w:basedOn w:val="DefaultParagraphFont"/>
    <w:uiPriority w:val="99"/>
    <w:semiHidden/>
    <w:unhideWhenUsed/>
    <w:rsid w:val="00D213A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diagramQuickStyle" Target="diagrams/quickStyle1.xml" /><Relationship Id="rId18" Type="http://schemas.openxmlformats.org/officeDocument/2006/relationships/diagramLayout" Target="diagrams/layout2.xml" /><Relationship Id="rId26" Type="http://schemas.openxmlformats.org/officeDocument/2006/relationships/diagramData" Target="diagrams/data3.xml" /><Relationship Id="rId39" Type="http://schemas.openxmlformats.org/officeDocument/2006/relationships/theme" Target="theme/theme1.xml" /><Relationship Id="rId3" Type="http://schemas.openxmlformats.org/officeDocument/2006/relationships/styles" Target="styles.xml" /><Relationship Id="rId21" Type="http://schemas.microsoft.com/office/2007/relationships/diagramDrawing" Target="diagrams/drawing2.xml" /><Relationship Id="rId34" Type="http://schemas.openxmlformats.org/officeDocument/2006/relationships/diagramColors" Target="diagrams/colors4.xml" /><Relationship Id="rId7" Type="http://schemas.openxmlformats.org/officeDocument/2006/relationships/endnotes" Target="endnotes.xml" /><Relationship Id="rId12" Type="http://schemas.openxmlformats.org/officeDocument/2006/relationships/diagramLayout" Target="diagrams/layout1.xml" /><Relationship Id="rId17" Type="http://schemas.openxmlformats.org/officeDocument/2006/relationships/diagramData" Target="diagrams/data2.xml" /><Relationship Id="rId25" Type="http://schemas.microsoft.com/office/2007/relationships/hdphoto" Target="media/hdphoto3.wdp" /><Relationship Id="rId33" Type="http://schemas.openxmlformats.org/officeDocument/2006/relationships/diagramQuickStyle" Target="diagrams/quickStyle4.xml" /><Relationship Id="rId38" Type="http://schemas.openxmlformats.org/officeDocument/2006/relationships/fontTable" Target="fontTable.xml" /><Relationship Id="rId2" Type="http://schemas.openxmlformats.org/officeDocument/2006/relationships/numbering" Target="numbering.xml" /><Relationship Id="rId16" Type="http://schemas.openxmlformats.org/officeDocument/2006/relationships/image" Target="media/image3.png" /><Relationship Id="rId20" Type="http://schemas.openxmlformats.org/officeDocument/2006/relationships/diagramColors" Target="diagrams/colors2.xml" /><Relationship Id="rId29" Type="http://schemas.openxmlformats.org/officeDocument/2006/relationships/diagramColors" Target="diagrams/colors3.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diagramData" Target="diagrams/data1.xml" /><Relationship Id="rId24" Type="http://schemas.openxmlformats.org/officeDocument/2006/relationships/image" Target="media/image5.png" /><Relationship Id="rId32" Type="http://schemas.openxmlformats.org/officeDocument/2006/relationships/diagramLayout" Target="diagrams/layout4.xml" /><Relationship Id="rId37" Type="http://schemas.openxmlformats.org/officeDocument/2006/relationships/footer" Target="footer1.xml" /><Relationship Id="rId5" Type="http://schemas.openxmlformats.org/officeDocument/2006/relationships/webSettings" Target="webSettings.xml" /><Relationship Id="rId15" Type="http://schemas.microsoft.com/office/2007/relationships/diagramDrawing" Target="diagrams/drawing1.xml" /><Relationship Id="rId23" Type="http://schemas.microsoft.com/office/2007/relationships/hdphoto" Target="media/hdphoto2.wdp" /><Relationship Id="rId28" Type="http://schemas.openxmlformats.org/officeDocument/2006/relationships/diagramQuickStyle" Target="diagrams/quickStyle3.xml" /><Relationship Id="rId36" Type="http://schemas.openxmlformats.org/officeDocument/2006/relationships/header" Target="header1.xml" /><Relationship Id="rId10" Type="http://schemas.microsoft.com/office/2007/relationships/hdphoto" Target="media/hdphoto1.wdp" /><Relationship Id="rId19" Type="http://schemas.openxmlformats.org/officeDocument/2006/relationships/diagramQuickStyle" Target="diagrams/quickStyle2.xml" /><Relationship Id="rId31" Type="http://schemas.openxmlformats.org/officeDocument/2006/relationships/diagramData" Target="diagrams/data4.xm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diagramColors" Target="diagrams/colors1.xml" /><Relationship Id="rId22" Type="http://schemas.openxmlformats.org/officeDocument/2006/relationships/image" Target="media/image4.png" /><Relationship Id="rId27" Type="http://schemas.openxmlformats.org/officeDocument/2006/relationships/diagramLayout" Target="diagrams/layout3.xml" /><Relationship Id="rId30" Type="http://schemas.microsoft.com/office/2007/relationships/diagramDrawing" Target="diagrams/drawing3.xml" /><Relationship Id="rId35" Type="http://schemas.microsoft.com/office/2007/relationships/diagramDrawing" Target="diagrams/drawing4.xml" /></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DD71688-7102-497D-8CEE-F4EAC3D8048F}" type="doc">
      <dgm:prSet loTypeId="urn:microsoft.com/office/officeart/2005/8/layout/target3" loCatId="list" qsTypeId="urn:microsoft.com/office/officeart/2005/8/quickstyle/simple1" qsCatId="simple" csTypeId="urn:microsoft.com/office/officeart/2005/8/colors/colorful5" csCatId="colorful" phldr="1"/>
      <dgm:spPr/>
      <dgm:t>
        <a:bodyPr/>
        <a:lstStyle/>
        <a:p>
          <a:endParaRPr lang="en-GB"/>
        </a:p>
      </dgm:t>
    </dgm:pt>
    <dgm:pt modelId="{033C594F-CD2C-42B8-8F79-BE0B52E52C9C}">
      <dgm:prSet phldrT="[Text]" custT="1"/>
      <dgm:spPr/>
      <dgm:t>
        <a:bodyPr/>
        <a:lstStyle/>
        <a:p>
          <a:r>
            <a:rPr lang="en-GB" sz="2000"/>
            <a:t>Tangible Assets</a:t>
          </a:r>
        </a:p>
      </dgm:t>
    </dgm:pt>
    <dgm:pt modelId="{3B2D860E-3F19-4E0A-9C41-73350F86361B}" type="parTrans" cxnId="{78611C1B-40F6-452A-8F6D-7515F23C0218}">
      <dgm:prSet/>
      <dgm:spPr/>
      <dgm:t>
        <a:bodyPr/>
        <a:lstStyle/>
        <a:p>
          <a:endParaRPr lang="en-GB"/>
        </a:p>
      </dgm:t>
    </dgm:pt>
    <dgm:pt modelId="{A526D169-7E78-4709-A2D8-975CC09E8D9B}" type="sibTrans" cxnId="{78611C1B-40F6-452A-8F6D-7515F23C0218}">
      <dgm:prSet/>
      <dgm:spPr/>
      <dgm:t>
        <a:bodyPr/>
        <a:lstStyle/>
        <a:p>
          <a:endParaRPr lang="en-GB"/>
        </a:p>
      </dgm:t>
    </dgm:pt>
    <dgm:pt modelId="{75591690-B287-4FB7-8107-E6C4761D4A77}">
      <dgm:prSet phldrT="[Text]" custT="1"/>
      <dgm:spPr/>
      <dgm:t>
        <a:bodyPr/>
        <a:lstStyle/>
        <a:p>
          <a:r>
            <a:rPr lang="en-GB" sz="1200"/>
            <a:t>Physical</a:t>
          </a:r>
        </a:p>
      </dgm:t>
    </dgm:pt>
    <dgm:pt modelId="{FF142960-28CA-4BEE-823A-330AB059B2D6}" type="parTrans" cxnId="{729C23CC-79DF-4F48-9444-10A3758AEA50}">
      <dgm:prSet/>
      <dgm:spPr/>
      <dgm:t>
        <a:bodyPr/>
        <a:lstStyle/>
        <a:p>
          <a:endParaRPr lang="en-GB"/>
        </a:p>
      </dgm:t>
    </dgm:pt>
    <dgm:pt modelId="{0DA3EE9A-0FFA-4377-8F2B-0C55ADF3B36E}" type="sibTrans" cxnId="{729C23CC-79DF-4F48-9444-10A3758AEA50}">
      <dgm:prSet/>
      <dgm:spPr/>
      <dgm:t>
        <a:bodyPr/>
        <a:lstStyle/>
        <a:p>
          <a:endParaRPr lang="en-GB"/>
        </a:p>
      </dgm:t>
    </dgm:pt>
    <dgm:pt modelId="{22BF1D5A-5032-4850-9CF1-50009FED65A0}">
      <dgm:prSet phldrT="[Text]" custT="1"/>
      <dgm:spPr/>
      <dgm:t>
        <a:bodyPr/>
        <a:lstStyle/>
        <a:p>
          <a:r>
            <a:rPr lang="en-GB" sz="1200"/>
            <a:t>Financial</a:t>
          </a:r>
        </a:p>
      </dgm:t>
    </dgm:pt>
    <dgm:pt modelId="{7CDA4A34-C09C-409D-A6A1-6E8DABD4593D}" type="parTrans" cxnId="{BDDEE6A7-1217-4271-8CA8-6066C4622E5E}">
      <dgm:prSet/>
      <dgm:spPr/>
      <dgm:t>
        <a:bodyPr/>
        <a:lstStyle/>
        <a:p>
          <a:endParaRPr lang="en-GB"/>
        </a:p>
      </dgm:t>
    </dgm:pt>
    <dgm:pt modelId="{51C789F7-DAE0-478D-813B-776F353CD245}" type="sibTrans" cxnId="{BDDEE6A7-1217-4271-8CA8-6066C4622E5E}">
      <dgm:prSet/>
      <dgm:spPr/>
      <dgm:t>
        <a:bodyPr/>
        <a:lstStyle/>
        <a:p>
          <a:endParaRPr lang="en-GB"/>
        </a:p>
      </dgm:t>
    </dgm:pt>
    <dgm:pt modelId="{18F1E193-AF68-4663-BBDD-3763366A87C2}">
      <dgm:prSet phldrT="[Text]" custT="1"/>
      <dgm:spPr/>
      <dgm:t>
        <a:bodyPr/>
        <a:lstStyle/>
        <a:p>
          <a:r>
            <a:rPr lang="en-GB" sz="2000"/>
            <a:t>Intangible Assets</a:t>
          </a:r>
        </a:p>
      </dgm:t>
    </dgm:pt>
    <dgm:pt modelId="{AB8F10DF-C258-4F6A-98B6-27CAE393252E}" type="parTrans" cxnId="{835978EC-49F3-402D-9D2F-456169B68206}">
      <dgm:prSet/>
      <dgm:spPr/>
      <dgm:t>
        <a:bodyPr/>
        <a:lstStyle/>
        <a:p>
          <a:endParaRPr lang="en-GB"/>
        </a:p>
      </dgm:t>
    </dgm:pt>
    <dgm:pt modelId="{7B848FF9-A711-475D-94E1-C6C2C746E1E7}" type="sibTrans" cxnId="{835978EC-49F3-402D-9D2F-456169B68206}">
      <dgm:prSet/>
      <dgm:spPr/>
      <dgm:t>
        <a:bodyPr/>
        <a:lstStyle/>
        <a:p>
          <a:endParaRPr lang="en-GB"/>
        </a:p>
      </dgm:t>
    </dgm:pt>
    <dgm:pt modelId="{453B66F6-F9E6-4527-AB6F-5EE81285782A}">
      <dgm:prSet phldrT="[Text]" custT="1"/>
      <dgm:spPr/>
      <dgm:t>
        <a:bodyPr/>
        <a:lstStyle/>
        <a:p>
          <a:r>
            <a:rPr lang="en-GB" sz="1200"/>
            <a:t>Intellectual Property</a:t>
          </a:r>
        </a:p>
      </dgm:t>
    </dgm:pt>
    <dgm:pt modelId="{8CDF9A28-9A0A-48AB-A8A8-097503389BAA}" type="parTrans" cxnId="{7C3BAE53-F5D3-483C-AF67-9B466DD5BF83}">
      <dgm:prSet/>
      <dgm:spPr/>
      <dgm:t>
        <a:bodyPr/>
        <a:lstStyle/>
        <a:p>
          <a:endParaRPr lang="en-GB"/>
        </a:p>
      </dgm:t>
    </dgm:pt>
    <dgm:pt modelId="{141AC8A5-1753-4482-B47D-C249F9090689}" type="sibTrans" cxnId="{7C3BAE53-F5D3-483C-AF67-9B466DD5BF83}">
      <dgm:prSet/>
      <dgm:spPr/>
      <dgm:t>
        <a:bodyPr/>
        <a:lstStyle/>
        <a:p>
          <a:endParaRPr lang="en-GB"/>
        </a:p>
      </dgm:t>
    </dgm:pt>
    <dgm:pt modelId="{54051FC6-DC6D-4504-91C1-483685535068}">
      <dgm:prSet phldrT="[Text]" custT="1"/>
      <dgm:spPr/>
      <dgm:t>
        <a:bodyPr/>
        <a:lstStyle/>
        <a:p>
          <a:r>
            <a:rPr lang="en-GB" sz="1200"/>
            <a:t>Customer Relationships</a:t>
          </a:r>
        </a:p>
      </dgm:t>
    </dgm:pt>
    <dgm:pt modelId="{3AE5644A-09D4-4702-B3D2-A51A6A4F4B14}" type="parTrans" cxnId="{26BDC26E-A2AB-4C6D-AA66-4B3095891EDF}">
      <dgm:prSet/>
      <dgm:spPr/>
      <dgm:t>
        <a:bodyPr/>
        <a:lstStyle/>
        <a:p>
          <a:endParaRPr lang="en-GB"/>
        </a:p>
      </dgm:t>
    </dgm:pt>
    <dgm:pt modelId="{ECC0CA4A-AB41-4890-A67D-16229042713F}" type="sibTrans" cxnId="{26BDC26E-A2AB-4C6D-AA66-4B3095891EDF}">
      <dgm:prSet/>
      <dgm:spPr/>
      <dgm:t>
        <a:bodyPr/>
        <a:lstStyle/>
        <a:p>
          <a:endParaRPr lang="en-GB"/>
        </a:p>
      </dgm:t>
    </dgm:pt>
    <dgm:pt modelId="{BAD0C33C-58D3-4AC9-864B-135550096470}">
      <dgm:prSet phldrT="[Text]" custT="1"/>
      <dgm:spPr/>
      <dgm:t>
        <a:bodyPr/>
        <a:lstStyle/>
        <a:p>
          <a:r>
            <a:rPr lang="en-GB" sz="2000"/>
            <a:t>Human Resources</a:t>
          </a:r>
        </a:p>
      </dgm:t>
    </dgm:pt>
    <dgm:pt modelId="{E5C57B50-38A0-4B90-8C33-54AEB08BAF82}" type="parTrans" cxnId="{B305895A-F095-429E-962E-D873DDBD760E}">
      <dgm:prSet/>
      <dgm:spPr/>
      <dgm:t>
        <a:bodyPr/>
        <a:lstStyle/>
        <a:p>
          <a:endParaRPr lang="en-GB"/>
        </a:p>
      </dgm:t>
    </dgm:pt>
    <dgm:pt modelId="{523736AB-1E2A-4FE7-AB50-EFF066768DBF}" type="sibTrans" cxnId="{B305895A-F095-429E-962E-D873DDBD760E}">
      <dgm:prSet/>
      <dgm:spPr/>
      <dgm:t>
        <a:bodyPr/>
        <a:lstStyle/>
        <a:p>
          <a:endParaRPr lang="en-GB"/>
        </a:p>
      </dgm:t>
    </dgm:pt>
    <dgm:pt modelId="{362559C7-305B-49D9-B747-93820DB24941}">
      <dgm:prSet phldrT="[Text]" custT="1"/>
      <dgm:spPr/>
      <dgm:t>
        <a:bodyPr/>
        <a:lstStyle/>
        <a:p>
          <a:r>
            <a:rPr lang="en-GB" sz="1200"/>
            <a:t>Skilled Workforce</a:t>
          </a:r>
        </a:p>
      </dgm:t>
    </dgm:pt>
    <dgm:pt modelId="{EA738802-C865-43ED-A9A5-D423F3D46F11}" type="parTrans" cxnId="{CA945C6B-FDCE-4D09-8CBD-9AC81C9E9524}">
      <dgm:prSet/>
      <dgm:spPr/>
      <dgm:t>
        <a:bodyPr/>
        <a:lstStyle/>
        <a:p>
          <a:endParaRPr lang="en-GB"/>
        </a:p>
      </dgm:t>
    </dgm:pt>
    <dgm:pt modelId="{5A264B36-D891-4EEF-8CBD-171101CBEE98}" type="sibTrans" cxnId="{CA945C6B-FDCE-4D09-8CBD-9AC81C9E9524}">
      <dgm:prSet/>
      <dgm:spPr/>
      <dgm:t>
        <a:bodyPr/>
        <a:lstStyle/>
        <a:p>
          <a:endParaRPr lang="en-GB"/>
        </a:p>
      </dgm:t>
    </dgm:pt>
    <dgm:pt modelId="{1FC7B1E2-ED7B-4EBA-BD39-B36BAD4E976A}">
      <dgm:prSet phldrT="[Text]" custT="1"/>
      <dgm:spPr/>
      <dgm:t>
        <a:bodyPr/>
        <a:lstStyle/>
        <a:p>
          <a:r>
            <a:rPr lang="en-GB" sz="1200"/>
            <a:t>Capable Managers and Leaders</a:t>
          </a:r>
        </a:p>
      </dgm:t>
    </dgm:pt>
    <dgm:pt modelId="{6370077C-8452-4FEF-BF1F-5BF8799F6D90}" type="parTrans" cxnId="{D21BD83B-65E2-4142-9C4E-3CDD36614634}">
      <dgm:prSet/>
      <dgm:spPr/>
      <dgm:t>
        <a:bodyPr/>
        <a:lstStyle/>
        <a:p>
          <a:endParaRPr lang="en-GB"/>
        </a:p>
      </dgm:t>
    </dgm:pt>
    <dgm:pt modelId="{4289EB6B-0E29-461F-991A-CEC65E860A41}" type="sibTrans" cxnId="{D21BD83B-65E2-4142-9C4E-3CDD36614634}">
      <dgm:prSet/>
      <dgm:spPr/>
      <dgm:t>
        <a:bodyPr/>
        <a:lstStyle/>
        <a:p>
          <a:endParaRPr lang="en-GB"/>
        </a:p>
      </dgm:t>
    </dgm:pt>
    <dgm:pt modelId="{83B55D01-ED7A-4CA4-A564-2B0408D3609E}">
      <dgm:prSet phldrT="[Text]" custT="1"/>
      <dgm:spPr/>
      <dgm:t>
        <a:bodyPr/>
        <a:lstStyle/>
        <a:p>
          <a:r>
            <a:rPr lang="en-GB" sz="1200"/>
            <a:t>Organizational</a:t>
          </a:r>
        </a:p>
      </dgm:t>
    </dgm:pt>
    <dgm:pt modelId="{F3C568A8-E32F-4F01-A96A-CE06D9AAD8DA}" type="parTrans" cxnId="{6B2EC7DD-4E9B-4542-992E-8F7E97FA5C28}">
      <dgm:prSet/>
      <dgm:spPr/>
      <dgm:t>
        <a:bodyPr/>
        <a:lstStyle/>
        <a:p>
          <a:endParaRPr lang="en-GB"/>
        </a:p>
      </dgm:t>
    </dgm:pt>
    <dgm:pt modelId="{29A24247-66D0-4F17-A53E-5901695BB285}" type="sibTrans" cxnId="{6B2EC7DD-4E9B-4542-992E-8F7E97FA5C28}">
      <dgm:prSet/>
      <dgm:spPr/>
      <dgm:t>
        <a:bodyPr/>
        <a:lstStyle/>
        <a:p>
          <a:endParaRPr lang="en-GB"/>
        </a:p>
      </dgm:t>
    </dgm:pt>
    <dgm:pt modelId="{726F8443-C0A5-45E7-99E7-4EC1112E4D22}">
      <dgm:prSet phldrT="[Text]" custT="1"/>
      <dgm:spPr/>
      <dgm:t>
        <a:bodyPr/>
        <a:lstStyle/>
        <a:p>
          <a:r>
            <a:rPr lang="en-GB" sz="1200"/>
            <a:t>Brand Reputation and Brand Equity</a:t>
          </a:r>
        </a:p>
      </dgm:t>
    </dgm:pt>
    <dgm:pt modelId="{C93389D6-1DB7-44A2-9E0A-B0BBFF6249B3}" type="parTrans" cxnId="{2D0B8F24-C6A3-4270-A014-72C32848EFB7}">
      <dgm:prSet/>
      <dgm:spPr/>
      <dgm:t>
        <a:bodyPr/>
        <a:lstStyle/>
        <a:p>
          <a:endParaRPr lang="en-GB"/>
        </a:p>
      </dgm:t>
    </dgm:pt>
    <dgm:pt modelId="{DD648FDD-BE18-4121-8326-832340708468}" type="sibTrans" cxnId="{2D0B8F24-C6A3-4270-A014-72C32848EFB7}">
      <dgm:prSet/>
      <dgm:spPr/>
      <dgm:t>
        <a:bodyPr/>
        <a:lstStyle/>
        <a:p>
          <a:endParaRPr lang="en-GB"/>
        </a:p>
      </dgm:t>
    </dgm:pt>
    <dgm:pt modelId="{1EEAFAD8-E786-467B-A8BE-31A81C88AA84}">
      <dgm:prSet phldrT="[Text]" custT="1"/>
      <dgm:spPr/>
      <dgm:t>
        <a:bodyPr/>
        <a:lstStyle/>
        <a:p>
          <a:r>
            <a:rPr lang="en-GB" sz="1200"/>
            <a:t>Organizational Culture</a:t>
          </a:r>
        </a:p>
      </dgm:t>
    </dgm:pt>
    <dgm:pt modelId="{8C27CC3C-D9AE-415D-AAC2-6F3492A38946}" type="parTrans" cxnId="{BAFEE7B0-7A3A-4113-BB4A-271E93BEFF3B}">
      <dgm:prSet/>
      <dgm:spPr/>
      <dgm:t>
        <a:bodyPr/>
        <a:lstStyle/>
        <a:p>
          <a:endParaRPr lang="en-GB"/>
        </a:p>
      </dgm:t>
    </dgm:pt>
    <dgm:pt modelId="{0B371331-F9BF-4236-8862-9DFF8AB0C1AB}" type="sibTrans" cxnId="{BAFEE7B0-7A3A-4113-BB4A-271E93BEFF3B}">
      <dgm:prSet/>
      <dgm:spPr/>
      <dgm:t>
        <a:bodyPr/>
        <a:lstStyle/>
        <a:p>
          <a:endParaRPr lang="en-GB"/>
        </a:p>
      </dgm:t>
    </dgm:pt>
    <dgm:pt modelId="{527FF446-C09E-45F2-88C5-4D6EDDEEE7F3}">
      <dgm:prSet phldrT="[Text]" custT="1"/>
      <dgm:spPr/>
      <dgm:t>
        <a:bodyPr/>
        <a:lstStyle/>
        <a:p>
          <a:r>
            <a:rPr lang="en-GB" sz="1200"/>
            <a:t>Ability to Train and Retain</a:t>
          </a:r>
        </a:p>
      </dgm:t>
    </dgm:pt>
    <dgm:pt modelId="{4FCB960B-87B2-44D4-846A-DF42FF592985}" type="parTrans" cxnId="{A56F12DD-4ADC-4303-8B10-E646026B12F5}">
      <dgm:prSet/>
      <dgm:spPr/>
      <dgm:t>
        <a:bodyPr/>
        <a:lstStyle/>
        <a:p>
          <a:endParaRPr lang="en-GB"/>
        </a:p>
      </dgm:t>
    </dgm:pt>
    <dgm:pt modelId="{45518F32-7AEA-4CBA-8A74-C94B6A1A6B6B}" type="sibTrans" cxnId="{A56F12DD-4ADC-4303-8B10-E646026B12F5}">
      <dgm:prSet/>
      <dgm:spPr/>
      <dgm:t>
        <a:bodyPr/>
        <a:lstStyle/>
        <a:p>
          <a:endParaRPr lang="en-GB"/>
        </a:p>
      </dgm:t>
    </dgm:pt>
    <dgm:pt modelId="{59F37478-8D78-4595-A7BD-6156F34C2A49}" type="pres">
      <dgm:prSet presAssocID="{CDD71688-7102-497D-8CEE-F4EAC3D8048F}" presName="Name0" presStyleCnt="0">
        <dgm:presLayoutVars>
          <dgm:chMax val="7"/>
          <dgm:dir/>
          <dgm:animLvl val="lvl"/>
          <dgm:resizeHandles val="exact"/>
        </dgm:presLayoutVars>
      </dgm:prSet>
      <dgm:spPr/>
    </dgm:pt>
    <dgm:pt modelId="{D9B42B70-4081-49FD-A8F8-E3BC6412DEAF}" type="pres">
      <dgm:prSet presAssocID="{033C594F-CD2C-42B8-8F79-BE0B52E52C9C}" presName="circle1" presStyleLbl="node1" presStyleIdx="0" presStyleCnt="3"/>
      <dgm:spPr/>
    </dgm:pt>
    <dgm:pt modelId="{117EEACB-D868-4CA3-9238-034CDCBD25FC}" type="pres">
      <dgm:prSet presAssocID="{033C594F-CD2C-42B8-8F79-BE0B52E52C9C}" presName="space" presStyleCnt="0"/>
      <dgm:spPr/>
    </dgm:pt>
    <dgm:pt modelId="{D67C7DF1-3743-464B-9DB7-263F73A0F90B}" type="pres">
      <dgm:prSet presAssocID="{033C594F-CD2C-42B8-8F79-BE0B52E52C9C}" presName="rect1" presStyleLbl="alignAcc1" presStyleIdx="0" presStyleCnt="3"/>
      <dgm:spPr/>
    </dgm:pt>
    <dgm:pt modelId="{FDBA5C0C-93A5-4812-9467-75CF46466F8A}" type="pres">
      <dgm:prSet presAssocID="{18F1E193-AF68-4663-BBDD-3763366A87C2}" presName="vertSpace2" presStyleLbl="node1" presStyleIdx="0" presStyleCnt="3"/>
      <dgm:spPr/>
    </dgm:pt>
    <dgm:pt modelId="{FF5FFCFC-CE81-4577-B8A5-AC99125DC605}" type="pres">
      <dgm:prSet presAssocID="{18F1E193-AF68-4663-BBDD-3763366A87C2}" presName="circle2" presStyleLbl="node1" presStyleIdx="1" presStyleCnt="3"/>
      <dgm:spPr/>
    </dgm:pt>
    <dgm:pt modelId="{59831735-3368-4D05-A9D9-2A846750E713}" type="pres">
      <dgm:prSet presAssocID="{18F1E193-AF68-4663-BBDD-3763366A87C2}" presName="rect2" presStyleLbl="alignAcc1" presStyleIdx="1" presStyleCnt="3"/>
      <dgm:spPr/>
    </dgm:pt>
    <dgm:pt modelId="{77FEBB24-63BB-4EA9-8D56-245C29081F0E}" type="pres">
      <dgm:prSet presAssocID="{BAD0C33C-58D3-4AC9-864B-135550096470}" presName="vertSpace3" presStyleLbl="node1" presStyleIdx="1" presStyleCnt="3"/>
      <dgm:spPr/>
    </dgm:pt>
    <dgm:pt modelId="{D25B5370-8BCB-4BC8-AB97-9B0400673C7F}" type="pres">
      <dgm:prSet presAssocID="{BAD0C33C-58D3-4AC9-864B-135550096470}" presName="circle3" presStyleLbl="node1" presStyleIdx="2" presStyleCnt="3"/>
      <dgm:spPr/>
    </dgm:pt>
    <dgm:pt modelId="{1F2D2478-237D-4234-A0CA-9CF150F64873}" type="pres">
      <dgm:prSet presAssocID="{BAD0C33C-58D3-4AC9-864B-135550096470}" presName="rect3" presStyleLbl="alignAcc1" presStyleIdx="2" presStyleCnt="3"/>
      <dgm:spPr/>
    </dgm:pt>
    <dgm:pt modelId="{0EB83DD5-D2C7-446B-BDE5-473FA02B5503}" type="pres">
      <dgm:prSet presAssocID="{033C594F-CD2C-42B8-8F79-BE0B52E52C9C}" presName="rect1ParTx" presStyleLbl="alignAcc1" presStyleIdx="2" presStyleCnt="3">
        <dgm:presLayoutVars>
          <dgm:chMax val="1"/>
          <dgm:bulletEnabled val="1"/>
        </dgm:presLayoutVars>
      </dgm:prSet>
      <dgm:spPr/>
    </dgm:pt>
    <dgm:pt modelId="{BB60CFA9-F6F0-4103-BB51-41ED1916A920}" type="pres">
      <dgm:prSet presAssocID="{033C594F-CD2C-42B8-8F79-BE0B52E52C9C}" presName="rect1ChTx" presStyleLbl="alignAcc1" presStyleIdx="2" presStyleCnt="3" custScaleX="124615" custScaleY="138827">
        <dgm:presLayoutVars>
          <dgm:bulletEnabled val="1"/>
        </dgm:presLayoutVars>
      </dgm:prSet>
      <dgm:spPr/>
    </dgm:pt>
    <dgm:pt modelId="{AF17CD29-5D9C-48EA-BDC2-5565D223E391}" type="pres">
      <dgm:prSet presAssocID="{18F1E193-AF68-4663-BBDD-3763366A87C2}" presName="rect2ParTx" presStyleLbl="alignAcc1" presStyleIdx="2" presStyleCnt="3">
        <dgm:presLayoutVars>
          <dgm:chMax val="1"/>
          <dgm:bulletEnabled val="1"/>
        </dgm:presLayoutVars>
      </dgm:prSet>
      <dgm:spPr/>
    </dgm:pt>
    <dgm:pt modelId="{1B826C14-AD97-4704-AF10-D30F69B6A289}" type="pres">
      <dgm:prSet presAssocID="{18F1E193-AF68-4663-BBDD-3763366A87C2}" presName="rect2ChTx" presStyleLbl="alignAcc1" presStyleIdx="2" presStyleCnt="3" custScaleX="124615" custScaleY="138827">
        <dgm:presLayoutVars>
          <dgm:bulletEnabled val="1"/>
        </dgm:presLayoutVars>
      </dgm:prSet>
      <dgm:spPr/>
    </dgm:pt>
    <dgm:pt modelId="{348532B3-CBC5-472B-971F-421C2DA55B98}" type="pres">
      <dgm:prSet presAssocID="{BAD0C33C-58D3-4AC9-864B-135550096470}" presName="rect3ParTx" presStyleLbl="alignAcc1" presStyleIdx="2" presStyleCnt="3">
        <dgm:presLayoutVars>
          <dgm:chMax val="1"/>
          <dgm:bulletEnabled val="1"/>
        </dgm:presLayoutVars>
      </dgm:prSet>
      <dgm:spPr/>
    </dgm:pt>
    <dgm:pt modelId="{3DDD210A-B69E-4F53-A737-CFDA4CA80C9D}" type="pres">
      <dgm:prSet presAssocID="{BAD0C33C-58D3-4AC9-864B-135550096470}" presName="rect3ChTx" presStyleLbl="alignAcc1" presStyleIdx="2" presStyleCnt="3" custScaleX="124615" custScaleY="138827">
        <dgm:presLayoutVars>
          <dgm:bulletEnabled val="1"/>
        </dgm:presLayoutVars>
      </dgm:prSet>
      <dgm:spPr/>
    </dgm:pt>
  </dgm:ptLst>
  <dgm:cxnLst>
    <dgm:cxn modelId="{A3AC9D16-75AB-442E-A1B9-60A747E5399C}" type="presOf" srcId="{18F1E193-AF68-4663-BBDD-3763366A87C2}" destId="{59831735-3368-4D05-A9D9-2A846750E713}" srcOrd="0" destOrd="0" presId="urn:microsoft.com/office/officeart/2005/8/layout/target3"/>
    <dgm:cxn modelId="{78611C1B-40F6-452A-8F6D-7515F23C0218}" srcId="{CDD71688-7102-497D-8CEE-F4EAC3D8048F}" destId="{033C594F-CD2C-42B8-8F79-BE0B52E52C9C}" srcOrd="0" destOrd="0" parTransId="{3B2D860E-3F19-4E0A-9C41-73350F86361B}" sibTransId="{A526D169-7E78-4709-A2D8-975CC09E8D9B}"/>
    <dgm:cxn modelId="{2D0B8F24-C6A3-4270-A014-72C32848EFB7}" srcId="{18F1E193-AF68-4663-BBDD-3763366A87C2}" destId="{726F8443-C0A5-45E7-99E7-4EC1112E4D22}" srcOrd="2" destOrd="0" parTransId="{C93389D6-1DB7-44A2-9E0A-B0BBFF6249B3}" sibTransId="{DD648FDD-BE18-4121-8326-832340708468}"/>
    <dgm:cxn modelId="{4813AC29-ABEB-478B-8279-7FDE4DB83866}" type="presOf" srcId="{1EEAFAD8-E786-467B-A8BE-31A81C88AA84}" destId="{1B826C14-AD97-4704-AF10-D30F69B6A289}" srcOrd="0" destOrd="3" presId="urn:microsoft.com/office/officeart/2005/8/layout/target3"/>
    <dgm:cxn modelId="{2BC43C31-4CB4-452C-BFA7-D9667E79C9B7}" type="presOf" srcId="{033C594F-CD2C-42B8-8F79-BE0B52E52C9C}" destId="{D67C7DF1-3743-464B-9DB7-263F73A0F90B}" srcOrd="0" destOrd="0" presId="urn:microsoft.com/office/officeart/2005/8/layout/target3"/>
    <dgm:cxn modelId="{D21BD83B-65E2-4142-9C4E-3CDD36614634}" srcId="{BAD0C33C-58D3-4AC9-864B-135550096470}" destId="{1FC7B1E2-ED7B-4EBA-BD39-B36BAD4E976A}" srcOrd="1" destOrd="0" parTransId="{6370077C-8452-4FEF-BF1F-5BF8799F6D90}" sibTransId="{4289EB6B-0E29-461F-991A-CEC65E860A41}"/>
    <dgm:cxn modelId="{43973865-557E-4C99-8695-C55253571A63}" type="presOf" srcId="{54051FC6-DC6D-4504-91C1-483685535068}" destId="{1B826C14-AD97-4704-AF10-D30F69B6A289}" srcOrd="0" destOrd="1" presId="urn:microsoft.com/office/officeart/2005/8/layout/target3"/>
    <dgm:cxn modelId="{6D98F168-82A2-4B3A-B653-51C93E125416}" type="presOf" srcId="{726F8443-C0A5-45E7-99E7-4EC1112E4D22}" destId="{1B826C14-AD97-4704-AF10-D30F69B6A289}" srcOrd="0" destOrd="2" presId="urn:microsoft.com/office/officeart/2005/8/layout/target3"/>
    <dgm:cxn modelId="{2666286A-5C42-4D5F-BA63-E29554C8E5E5}" type="presOf" srcId="{BAD0C33C-58D3-4AC9-864B-135550096470}" destId="{348532B3-CBC5-472B-971F-421C2DA55B98}" srcOrd="1" destOrd="0" presId="urn:microsoft.com/office/officeart/2005/8/layout/target3"/>
    <dgm:cxn modelId="{CA945C6B-FDCE-4D09-8CBD-9AC81C9E9524}" srcId="{BAD0C33C-58D3-4AC9-864B-135550096470}" destId="{362559C7-305B-49D9-B747-93820DB24941}" srcOrd="0" destOrd="0" parTransId="{EA738802-C865-43ED-A9A5-D423F3D46F11}" sibTransId="{5A264B36-D891-4EEF-8CBD-171101CBEE98}"/>
    <dgm:cxn modelId="{26BDC26E-A2AB-4C6D-AA66-4B3095891EDF}" srcId="{18F1E193-AF68-4663-BBDD-3763366A87C2}" destId="{54051FC6-DC6D-4504-91C1-483685535068}" srcOrd="1" destOrd="0" parTransId="{3AE5644A-09D4-4702-B3D2-A51A6A4F4B14}" sibTransId="{ECC0CA4A-AB41-4890-A67D-16229042713F}"/>
    <dgm:cxn modelId="{072FC46F-C8DE-4305-AA02-AB78DE68DACC}" type="presOf" srcId="{1FC7B1E2-ED7B-4EBA-BD39-B36BAD4E976A}" destId="{3DDD210A-B69E-4F53-A737-CFDA4CA80C9D}" srcOrd="0" destOrd="1" presId="urn:microsoft.com/office/officeart/2005/8/layout/target3"/>
    <dgm:cxn modelId="{D36A9150-A338-4DB6-BA54-E3749E394769}" type="presOf" srcId="{362559C7-305B-49D9-B747-93820DB24941}" destId="{3DDD210A-B69E-4F53-A737-CFDA4CA80C9D}" srcOrd="0" destOrd="0" presId="urn:microsoft.com/office/officeart/2005/8/layout/target3"/>
    <dgm:cxn modelId="{7C3BAE53-F5D3-483C-AF67-9B466DD5BF83}" srcId="{18F1E193-AF68-4663-BBDD-3763366A87C2}" destId="{453B66F6-F9E6-4527-AB6F-5EE81285782A}" srcOrd="0" destOrd="0" parTransId="{8CDF9A28-9A0A-48AB-A8A8-097503389BAA}" sibTransId="{141AC8A5-1753-4482-B47D-C249F9090689}"/>
    <dgm:cxn modelId="{C07B2758-88F6-4601-8E96-A61C0B06AA15}" type="presOf" srcId="{033C594F-CD2C-42B8-8F79-BE0B52E52C9C}" destId="{0EB83DD5-D2C7-446B-BDE5-473FA02B5503}" srcOrd="1" destOrd="0" presId="urn:microsoft.com/office/officeart/2005/8/layout/target3"/>
    <dgm:cxn modelId="{B305895A-F095-429E-962E-D873DDBD760E}" srcId="{CDD71688-7102-497D-8CEE-F4EAC3D8048F}" destId="{BAD0C33C-58D3-4AC9-864B-135550096470}" srcOrd="2" destOrd="0" parTransId="{E5C57B50-38A0-4B90-8C33-54AEB08BAF82}" sibTransId="{523736AB-1E2A-4FE7-AB50-EFF066768DBF}"/>
    <dgm:cxn modelId="{E3634C93-6B9C-44F4-850B-F660F0624006}" type="presOf" srcId="{83B55D01-ED7A-4CA4-A564-2B0408D3609E}" destId="{BB60CFA9-F6F0-4103-BB51-41ED1916A920}" srcOrd="0" destOrd="2" presId="urn:microsoft.com/office/officeart/2005/8/layout/target3"/>
    <dgm:cxn modelId="{1E9A9496-0E54-4A81-8CE9-FA7C02088721}" type="presOf" srcId="{75591690-B287-4FB7-8107-E6C4761D4A77}" destId="{BB60CFA9-F6F0-4103-BB51-41ED1916A920}" srcOrd="0" destOrd="0" presId="urn:microsoft.com/office/officeart/2005/8/layout/target3"/>
    <dgm:cxn modelId="{DEA0CA9B-0729-4ED4-91D5-294CE062D5EB}" type="presOf" srcId="{22BF1D5A-5032-4850-9CF1-50009FED65A0}" destId="{BB60CFA9-F6F0-4103-BB51-41ED1916A920}" srcOrd="0" destOrd="1" presId="urn:microsoft.com/office/officeart/2005/8/layout/target3"/>
    <dgm:cxn modelId="{AA6EBC9F-36FE-44E6-8005-A2DD0FE7F1CD}" type="presOf" srcId="{CDD71688-7102-497D-8CEE-F4EAC3D8048F}" destId="{59F37478-8D78-4595-A7BD-6156F34C2A49}" srcOrd="0" destOrd="0" presId="urn:microsoft.com/office/officeart/2005/8/layout/target3"/>
    <dgm:cxn modelId="{BDDEE6A7-1217-4271-8CA8-6066C4622E5E}" srcId="{033C594F-CD2C-42B8-8F79-BE0B52E52C9C}" destId="{22BF1D5A-5032-4850-9CF1-50009FED65A0}" srcOrd="1" destOrd="0" parTransId="{7CDA4A34-C09C-409D-A6A1-6E8DABD4593D}" sibTransId="{51C789F7-DAE0-478D-813B-776F353CD245}"/>
    <dgm:cxn modelId="{BAFEE7B0-7A3A-4113-BB4A-271E93BEFF3B}" srcId="{18F1E193-AF68-4663-BBDD-3763366A87C2}" destId="{1EEAFAD8-E786-467B-A8BE-31A81C88AA84}" srcOrd="3" destOrd="0" parTransId="{8C27CC3C-D9AE-415D-AAC2-6F3492A38946}" sibTransId="{0B371331-F9BF-4236-8862-9DFF8AB0C1AB}"/>
    <dgm:cxn modelId="{9A67A6BF-3BAC-4963-ABD9-074214699526}" type="presOf" srcId="{453B66F6-F9E6-4527-AB6F-5EE81285782A}" destId="{1B826C14-AD97-4704-AF10-D30F69B6A289}" srcOrd="0" destOrd="0" presId="urn:microsoft.com/office/officeart/2005/8/layout/target3"/>
    <dgm:cxn modelId="{729C23CC-79DF-4F48-9444-10A3758AEA50}" srcId="{033C594F-CD2C-42B8-8F79-BE0B52E52C9C}" destId="{75591690-B287-4FB7-8107-E6C4761D4A77}" srcOrd="0" destOrd="0" parTransId="{FF142960-28CA-4BEE-823A-330AB059B2D6}" sibTransId="{0DA3EE9A-0FFA-4377-8F2B-0C55ADF3B36E}"/>
    <dgm:cxn modelId="{1A100FD0-8BE2-4F3C-BABF-1F1278706A72}" type="presOf" srcId="{BAD0C33C-58D3-4AC9-864B-135550096470}" destId="{1F2D2478-237D-4234-A0CA-9CF150F64873}" srcOrd="0" destOrd="0" presId="urn:microsoft.com/office/officeart/2005/8/layout/target3"/>
    <dgm:cxn modelId="{A56F12DD-4ADC-4303-8B10-E646026B12F5}" srcId="{BAD0C33C-58D3-4AC9-864B-135550096470}" destId="{527FF446-C09E-45F2-88C5-4D6EDDEEE7F3}" srcOrd="2" destOrd="0" parTransId="{4FCB960B-87B2-44D4-846A-DF42FF592985}" sibTransId="{45518F32-7AEA-4CBA-8A74-C94B6A1A6B6B}"/>
    <dgm:cxn modelId="{6B2EC7DD-4E9B-4542-992E-8F7E97FA5C28}" srcId="{033C594F-CD2C-42B8-8F79-BE0B52E52C9C}" destId="{83B55D01-ED7A-4CA4-A564-2B0408D3609E}" srcOrd="2" destOrd="0" parTransId="{F3C568A8-E32F-4F01-A96A-CE06D9AAD8DA}" sibTransId="{29A24247-66D0-4F17-A53E-5901695BB285}"/>
    <dgm:cxn modelId="{835978EC-49F3-402D-9D2F-456169B68206}" srcId="{CDD71688-7102-497D-8CEE-F4EAC3D8048F}" destId="{18F1E193-AF68-4663-BBDD-3763366A87C2}" srcOrd="1" destOrd="0" parTransId="{AB8F10DF-C258-4F6A-98B6-27CAE393252E}" sibTransId="{7B848FF9-A711-475D-94E1-C6C2C746E1E7}"/>
    <dgm:cxn modelId="{FA9193EE-B46A-44CB-949E-03CA8B427D4A}" type="presOf" srcId="{18F1E193-AF68-4663-BBDD-3763366A87C2}" destId="{AF17CD29-5D9C-48EA-BDC2-5565D223E391}" srcOrd="1" destOrd="0" presId="urn:microsoft.com/office/officeart/2005/8/layout/target3"/>
    <dgm:cxn modelId="{BAE49BFB-FA39-4CAC-B884-3B196F77E434}" type="presOf" srcId="{527FF446-C09E-45F2-88C5-4D6EDDEEE7F3}" destId="{3DDD210A-B69E-4F53-A737-CFDA4CA80C9D}" srcOrd="0" destOrd="2" presId="urn:microsoft.com/office/officeart/2005/8/layout/target3"/>
    <dgm:cxn modelId="{3D21F799-CA8F-43C6-99BB-4AD5225ADB1F}" type="presParOf" srcId="{59F37478-8D78-4595-A7BD-6156F34C2A49}" destId="{D9B42B70-4081-49FD-A8F8-E3BC6412DEAF}" srcOrd="0" destOrd="0" presId="urn:microsoft.com/office/officeart/2005/8/layout/target3"/>
    <dgm:cxn modelId="{90E2E77B-AA5E-428B-834E-62DD9C111C9F}" type="presParOf" srcId="{59F37478-8D78-4595-A7BD-6156F34C2A49}" destId="{117EEACB-D868-4CA3-9238-034CDCBD25FC}" srcOrd="1" destOrd="0" presId="urn:microsoft.com/office/officeart/2005/8/layout/target3"/>
    <dgm:cxn modelId="{7FFAFF00-19E6-4F22-8C2E-A992B2B0E1C9}" type="presParOf" srcId="{59F37478-8D78-4595-A7BD-6156F34C2A49}" destId="{D67C7DF1-3743-464B-9DB7-263F73A0F90B}" srcOrd="2" destOrd="0" presId="urn:microsoft.com/office/officeart/2005/8/layout/target3"/>
    <dgm:cxn modelId="{25950413-16FF-4AC5-A75B-6F2C8DFE507C}" type="presParOf" srcId="{59F37478-8D78-4595-A7BD-6156F34C2A49}" destId="{FDBA5C0C-93A5-4812-9467-75CF46466F8A}" srcOrd="3" destOrd="0" presId="urn:microsoft.com/office/officeart/2005/8/layout/target3"/>
    <dgm:cxn modelId="{E1EC1FAD-3B39-436B-8445-430DD0CA8950}" type="presParOf" srcId="{59F37478-8D78-4595-A7BD-6156F34C2A49}" destId="{FF5FFCFC-CE81-4577-B8A5-AC99125DC605}" srcOrd="4" destOrd="0" presId="urn:microsoft.com/office/officeart/2005/8/layout/target3"/>
    <dgm:cxn modelId="{6F8967AC-7F8A-46EF-AAF2-865D6836EAA9}" type="presParOf" srcId="{59F37478-8D78-4595-A7BD-6156F34C2A49}" destId="{59831735-3368-4D05-A9D9-2A846750E713}" srcOrd="5" destOrd="0" presId="urn:microsoft.com/office/officeart/2005/8/layout/target3"/>
    <dgm:cxn modelId="{2C64A99B-AD5E-44C3-8293-325532676FC9}" type="presParOf" srcId="{59F37478-8D78-4595-A7BD-6156F34C2A49}" destId="{77FEBB24-63BB-4EA9-8D56-245C29081F0E}" srcOrd="6" destOrd="0" presId="urn:microsoft.com/office/officeart/2005/8/layout/target3"/>
    <dgm:cxn modelId="{235B75D3-0102-4013-B3BB-875877183496}" type="presParOf" srcId="{59F37478-8D78-4595-A7BD-6156F34C2A49}" destId="{D25B5370-8BCB-4BC8-AB97-9B0400673C7F}" srcOrd="7" destOrd="0" presId="urn:microsoft.com/office/officeart/2005/8/layout/target3"/>
    <dgm:cxn modelId="{83DB4EAE-AA8D-4143-B960-860A494044CA}" type="presParOf" srcId="{59F37478-8D78-4595-A7BD-6156F34C2A49}" destId="{1F2D2478-237D-4234-A0CA-9CF150F64873}" srcOrd="8" destOrd="0" presId="urn:microsoft.com/office/officeart/2005/8/layout/target3"/>
    <dgm:cxn modelId="{9D15D1D5-FFD7-4719-A6FE-4B4E23C8DFB7}" type="presParOf" srcId="{59F37478-8D78-4595-A7BD-6156F34C2A49}" destId="{0EB83DD5-D2C7-446B-BDE5-473FA02B5503}" srcOrd="9" destOrd="0" presId="urn:microsoft.com/office/officeart/2005/8/layout/target3"/>
    <dgm:cxn modelId="{639645C0-C929-473B-8B93-5CC28EFB5836}" type="presParOf" srcId="{59F37478-8D78-4595-A7BD-6156F34C2A49}" destId="{BB60CFA9-F6F0-4103-BB51-41ED1916A920}" srcOrd="10" destOrd="0" presId="urn:microsoft.com/office/officeart/2005/8/layout/target3"/>
    <dgm:cxn modelId="{46817D2C-2498-4928-A034-918A3945CF0B}" type="presParOf" srcId="{59F37478-8D78-4595-A7BD-6156F34C2A49}" destId="{AF17CD29-5D9C-48EA-BDC2-5565D223E391}" srcOrd="11" destOrd="0" presId="urn:microsoft.com/office/officeart/2005/8/layout/target3"/>
    <dgm:cxn modelId="{604D12D3-2F91-4E28-864C-C8EDA055EAC9}" type="presParOf" srcId="{59F37478-8D78-4595-A7BD-6156F34C2A49}" destId="{1B826C14-AD97-4704-AF10-D30F69B6A289}" srcOrd="12" destOrd="0" presId="urn:microsoft.com/office/officeart/2005/8/layout/target3"/>
    <dgm:cxn modelId="{2ABEA9E4-CDA7-482A-874D-0D3BD8B81724}" type="presParOf" srcId="{59F37478-8D78-4595-A7BD-6156F34C2A49}" destId="{348532B3-CBC5-472B-971F-421C2DA55B98}" srcOrd="13" destOrd="0" presId="urn:microsoft.com/office/officeart/2005/8/layout/target3"/>
    <dgm:cxn modelId="{BD0A30AE-3A8A-4DCF-9ED9-8F3979460960}" type="presParOf" srcId="{59F37478-8D78-4595-A7BD-6156F34C2A49}" destId="{3DDD210A-B69E-4F53-A737-CFDA4CA80C9D}" srcOrd="14" destOrd="0" presId="urn:microsoft.com/office/officeart/2005/8/layout/target3"/>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0713BE6F-629C-4E4F-AA0D-F628F299C49A}" type="doc">
      <dgm:prSet loTypeId="urn:microsoft.com/office/officeart/2005/8/layout/chevron1" loCatId="process" qsTypeId="urn:microsoft.com/office/officeart/2005/8/quickstyle/simple1" qsCatId="simple" csTypeId="urn:microsoft.com/office/officeart/2005/8/colors/colorful5" csCatId="colorful" phldr="1"/>
      <dgm:spPr/>
    </dgm:pt>
    <dgm:pt modelId="{EFFDB49F-094A-45BF-A334-FF2CED8C7A3F}">
      <dgm:prSet phldrT="[Text]"/>
      <dgm:spPr/>
      <dgm:t>
        <a:bodyPr/>
        <a:lstStyle/>
        <a:p>
          <a:r>
            <a:rPr lang="en-GB"/>
            <a:t>Valuable</a:t>
          </a:r>
        </a:p>
      </dgm:t>
    </dgm:pt>
    <dgm:pt modelId="{F5BE73CD-371C-4E45-9F78-978489B2867B}" type="parTrans" cxnId="{9CA3C3EC-2668-49E1-BBED-3A58B332A829}">
      <dgm:prSet/>
      <dgm:spPr/>
      <dgm:t>
        <a:bodyPr/>
        <a:lstStyle/>
        <a:p>
          <a:endParaRPr lang="en-GB"/>
        </a:p>
      </dgm:t>
    </dgm:pt>
    <dgm:pt modelId="{1ACEE7EB-6D06-4552-B187-51A572000679}" type="sibTrans" cxnId="{9CA3C3EC-2668-49E1-BBED-3A58B332A829}">
      <dgm:prSet/>
      <dgm:spPr/>
      <dgm:t>
        <a:bodyPr/>
        <a:lstStyle/>
        <a:p>
          <a:endParaRPr lang="en-GB"/>
        </a:p>
      </dgm:t>
    </dgm:pt>
    <dgm:pt modelId="{8161DA4D-00F4-4541-9C6A-9526DC05D33F}">
      <dgm:prSet phldrT="[Text]"/>
      <dgm:spPr/>
      <dgm:t>
        <a:bodyPr/>
        <a:lstStyle/>
        <a:p>
          <a:r>
            <a:rPr lang="en-GB"/>
            <a:t>Rare</a:t>
          </a:r>
        </a:p>
      </dgm:t>
    </dgm:pt>
    <dgm:pt modelId="{D750D158-ABC2-4EB8-99A2-C863C6E6FCB8}" type="parTrans" cxnId="{D74CA089-E444-4A8F-BD91-1C25E8C2F77C}">
      <dgm:prSet/>
      <dgm:spPr/>
      <dgm:t>
        <a:bodyPr/>
        <a:lstStyle/>
        <a:p>
          <a:endParaRPr lang="en-GB"/>
        </a:p>
      </dgm:t>
    </dgm:pt>
    <dgm:pt modelId="{40B72A3A-39A6-4023-A8D5-31BDA6591751}" type="sibTrans" cxnId="{D74CA089-E444-4A8F-BD91-1C25E8C2F77C}">
      <dgm:prSet/>
      <dgm:spPr/>
      <dgm:t>
        <a:bodyPr/>
        <a:lstStyle/>
        <a:p>
          <a:endParaRPr lang="en-GB"/>
        </a:p>
      </dgm:t>
    </dgm:pt>
    <dgm:pt modelId="{B42D7ED3-0CD1-4F6D-83DA-1212C0D53B32}">
      <dgm:prSet phldrT="[Text]"/>
      <dgm:spPr/>
      <dgm:t>
        <a:bodyPr/>
        <a:lstStyle/>
        <a:p>
          <a:r>
            <a:rPr lang="en-GB"/>
            <a:t>Imitable</a:t>
          </a:r>
        </a:p>
      </dgm:t>
    </dgm:pt>
    <dgm:pt modelId="{82596735-8750-470A-90B7-DC4868D269EE}" type="parTrans" cxnId="{348DE240-97E9-4C11-AD4A-3D2B4B7EFF50}">
      <dgm:prSet/>
      <dgm:spPr/>
      <dgm:t>
        <a:bodyPr/>
        <a:lstStyle/>
        <a:p>
          <a:endParaRPr lang="en-GB"/>
        </a:p>
      </dgm:t>
    </dgm:pt>
    <dgm:pt modelId="{98034686-F09A-43A4-B85D-89BA774589D5}" type="sibTrans" cxnId="{348DE240-97E9-4C11-AD4A-3D2B4B7EFF50}">
      <dgm:prSet/>
      <dgm:spPr/>
      <dgm:t>
        <a:bodyPr/>
        <a:lstStyle/>
        <a:p>
          <a:endParaRPr lang="en-GB"/>
        </a:p>
      </dgm:t>
    </dgm:pt>
    <dgm:pt modelId="{7B80C3E9-CE09-43BA-A4E0-EE322FE75853}">
      <dgm:prSet phldrT="[Text]"/>
      <dgm:spPr/>
      <dgm:t>
        <a:bodyPr/>
        <a:lstStyle/>
        <a:p>
          <a:r>
            <a:rPr lang="en-GB"/>
            <a:t>Organized</a:t>
          </a:r>
        </a:p>
      </dgm:t>
    </dgm:pt>
    <dgm:pt modelId="{457EBF4E-3EE4-4A6F-AC61-E83ADB7B6E3C}" type="parTrans" cxnId="{0DA8D257-9AFF-4E4D-8768-AE5C16279432}">
      <dgm:prSet/>
      <dgm:spPr/>
      <dgm:t>
        <a:bodyPr/>
        <a:lstStyle/>
        <a:p>
          <a:endParaRPr lang="en-GB"/>
        </a:p>
      </dgm:t>
    </dgm:pt>
    <dgm:pt modelId="{21FAA4ED-30C5-4778-8EA1-DF0A28DBECDC}" type="sibTrans" cxnId="{0DA8D257-9AFF-4E4D-8768-AE5C16279432}">
      <dgm:prSet/>
      <dgm:spPr/>
      <dgm:t>
        <a:bodyPr/>
        <a:lstStyle/>
        <a:p>
          <a:endParaRPr lang="en-GB"/>
        </a:p>
      </dgm:t>
    </dgm:pt>
    <dgm:pt modelId="{F0E38C04-6170-4FDB-8164-CC637992C5A9}" type="pres">
      <dgm:prSet presAssocID="{0713BE6F-629C-4E4F-AA0D-F628F299C49A}" presName="Name0" presStyleCnt="0">
        <dgm:presLayoutVars>
          <dgm:dir/>
          <dgm:animLvl val="lvl"/>
          <dgm:resizeHandles val="exact"/>
        </dgm:presLayoutVars>
      </dgm:prSet>
      <dgm:spPr/>
    </dgm:pt>
    <dgm:pt modelId="{FA8CFEFB-D554-4100-9355-05E414D6D318}" type="pres">
      <dgm:prSet presAssocID="{EFFDB49F-094A-45BF-A334-FF2CED8C7A3F}" presName="parTxOnly" presStyleLbl="node1" presStyleIdx="0" presStyleCnt="4">
        <dgm:presLayoutVars>
          <dgm:chMax val="0"/>
          <dgm:chPref val="0"/>
          <dgm:bulletEnabled val="1"/>
        </dgm:presLayoutVars>
      </dgm:prSet>
      <dgm:spPr/>
    </dgm:pt>
    <dgm:pt modelId="{4CB43FE0-54CA-406C-A095-A08E6BB5DEDA}" type="pres">
      <dgm:prSet presAssocID="{1ACEE7EB-6D06-4552-B187-51A572000679}" presName="parTxOnlySpace" presStyleCnt="0"/>
      <dgm:spPr/>
    </dgm:pt>
    <dgm:pt modelId="{CB8168F9-B44E-4B9A-B1F8-CCABA35D8B0E}" type="pres">
      <dgm:prSet presAssocID="{8161DA4D-00F4-4541-9C6A-9526DC05D33F}" presName="parTxOnly" presStyleLbl="node1" presStyleIdx="1" presStyleCnt="4">
        <dgm:presLayoutVars>
          <dgm:chMax val="0"/>
          <dgm:chPref val="0"/>
          <dgm:bulletEnabled val="1"/>
        </dgm:presLayoutVars>
      </dgm:prSet>
      <dgm:spPr/>
    </dgm:pt>
    <dgm:pt modelId="{9BEC1486-ABBA-4248-AA6D-7C749794BB5F}" type="pres">
      <dgm:prSet presAssocID="{40B72A3A-39A6-4023-A8D5-31BDA6591751}" presName="parTxOnlySpace" presStyleCnt="0"/>
      <dgm:spPr/>
    </dgm:pt>
    <dgm:pt modelId="{FCB3A1DE-5CEA-4BAD-9FFA-4AD377A5B327}" type="pres">
      <dgm:prSet presAssocID="{B42D7ED3-0CD1-4F6D-83DA-1212C0D53B32}" presName="parTxOnly" presStyleLbl="node1" presStyleIdx="2" presStyleCnt="4">
        <dgm:presLayoutVars>
          <dgm:chMax val="0"/>
          <dgm:chPref val="0"/>
          <dgm:bulletEnabled val="1"/>
        </dgm:presLayoutVars>
      </dgm:prSet>
      <dgm:spPr/>
    </dgm:pt>
    <dgm:pt modelId="{0E90B020-C21D-4E28-90E4-228FFE8FD7E5}" type="pres">
      <dgm:prSet presAssocID="{98034686-F09A-43A4-B85D-89BA774589D5}" presName="parTxOnlySpace" presStyleCnt="0"/>
      <dgm:spPr/>
    </dgm:pt>
    <dgm:pt modelId="{ACADBF0E-1E26-4289-9FA3-AAD2E1E0AD4E}" type="pres">
      <dgm:prSet presAssocID="{7B80C3E9-CE09-43BA-A4E0-EE322FE75853}" presName="parTxOnly" presStyleLbl="node1" presStyleIdx="3" presStyleCnt="4">
        <dgm:presLayoutVars>
          <dgm:chMax val="0"/>
          <dgm:chPref val="0"/>
          <dgm:bulletEnabled val="1"/>
        </dgm:presLayoutVars>
      </dgm:prSet>
      <dgm:spPr/>
    </dgm:pt>
  </dgm:ptLst>
  <dgm:cxnLst>
    <dgm:cxn modelId="{348DE240-97E9-4C11-AD4A-3D2B4B7EFF50}" srcId="{0713BE6F-629C-4E4F-AA0D-F628F299C49A}" destId="{B42D7ED3-0CD1-4F6D-83DA-1212C0D53B32}" srcOrd="2" destOrd="0" parTransId="{82596735-8750-470A-90B7-DC4868D269EE}" sibTransId="{98034686-F09A-43A4-B85D-89BA774589D5}"/>
    <dgm:cxn modelId="{0B43BB5C-98B9-4ABC-A5D5-C7CAC76B6EE6}" type="presOf" srcId="{EFFDB49F-094A-45BF-A334-FF2CED8C7A3F}" destId="{FA8CFEFB-D554-4100-9355-05E414D6D318}" srcOrd="0" destOrd="0" presId="urn:microsoft.com/office/officeart/2005/8/layout/chevron1"/>
    <dgm:cxn modelId="{0DA8D257-9AFF-4E4D-8768-AE5C16279432}" srcId="{0713BE6F-629C-4E4F-AA0D-F628F299C49A}" destId="{7B80C3E9-CE09-43BA-A4E0-EE322FE75853}" srcOrd="3" destOrd="0" parTransId="{457EBF4E-3EE4-4A6F-AC61-E83ADB7B6E3C}" sibTransId="{21FAA4ED-30C5-4778-8EA1-DF0A28DBECDC}"/>
    <dgm:cxn modelId="{D74CA089-E444-4A8F-BD91-1C25E8C2F77C}" srcId="{0713BE6F-629C-4E4F-AA0D-F628F299C49A}" destId="{8161DA4D-00F4-4541-9C6A-9526DC05D33F}" srcOrd="1" destOrd="0" parTransId="{D750D158-ABC2-4EB8-99A2-C863C6E6FCB8}" sibTransId="{40B72A3A-39A6-4023-A8D5-31BDA6591751}"/>
    <dgm:cxn modelId="{045817AD-242C-4B4D-9B28-263B1B7C9E79}" type="presOf" srcId="{7B80C3E9-CE09-43BA-A4E0-EE322FE75853}" destId="{ACADBF0E-1E26-4289-9FA3-AAD2E1E0AD4E}" srcOrd="0" destOrd="0" presId="urn:microsoft.com/office/officeart/2005/8/layout/chevron1"/>
    <dgm:cxn modelId="{6B853AC7-85B0-4041-9DD5-7D3C4E59DD32}" type="presOf" srcId="{B42D7ED3-0CD1-4F6D-83DA-1212C0D53B32}" destId="{FCB3A1DE-5CEA-4BAD-9FFA-4AD377A5B327}" srcOrd="0" destOrd="0" presId="urn:microsoft.com/office/officeart/2005/8/layout/chevron1"/>
    <dgm:cxn modelId="{3CDE8AD7-AED7-482F-8965-33968137C26C}" type="presOf" srcId="{8161DA4D-00F4-4541-9C6A-9526DC05D33F}" destId="{CB8168F9-B44E-4B9A-B1F8-CCABA35D8B0E}" srcOrd="0" destOrd="0" presId="urn:microsoft.com/office/officeart/2005/8/layout/chevron1"/>
    <dgm:cxn modelId="{9CA3C3EC-2668-49E1-BBED-3A58B332A829}" srcId="{0713BE6F-629C-4E4F-AA0D-F628F299C49A}" destId="{EFFDB49F-094A-45BF-A334-FF2CED8C7A3F}" srcOrd="0" destOrd="0" parTransId="{F5BE73CD-371C-4E45-9F78-978489B2867B}" sibTransId="{1ACEE7EB-6D06-4552-B187-51A572000679}"/>
    <dgm:cxn modelId="{613729EE-B774-497E-BE57-236932369272}" type="presOf" srcId="{0713BE6F-629C-4E4F-AA0D-F628F299C49A}" destId="{F0E38C04-6170-4FDB-8164-CC637992C5A9}" srcOrd="0" destOrd="0" presId="urn:microsoft.com/office/officeart/2005/8/layout/chevron1"/>
    <dgm:cxn modelId="{C18BC87E-FB68-4644-BF55-0D17F3F797C4}" type="presParOf" srcId="{F0E38C04-6170-4FDB-8164-CC637992C5A9}" destId="{FA8CFEFB-D554-4100-9355-05E414D6D318}" srcOrd="0" destOrd="0" presId="urn:microsoft.com/office/officeart/2005/8/layout/chevron1"/>
    <dgm:cxn modelId="{589A4160-4AE7-43EA-884F-B8017022FD93}" type="presParOf" srcId="{F0E38C04-6170-4FDB-8164-CC637992C5A9}" destId="{4CB43FE0-54CA-406C-A095-A08E6BB5DEDA}" srcOrd="1" destOrd="0" presId="urn:microsoft.com/office/officeart/2005/8/layout/chevron1"/>
    <dgm:cxn modelId="{34C5E683-8EE3-4350-9749-B20568A52859}" type="presParOf" srcId="{F0E38C04-6170-4FDB-8164-CC637992C5A9}" destId="{CB8168F9-B44E-4B9A-B1F8-CCABA35D8B0E}" srcOrd="2" destOrd="0" presId="urn:microsoft.com/office/officeart/2005/8/layout/chevron1"/>
    <dgm:cxn modelId="{AADE6AFB-FE94-4B32-BB85-4720379F7073}" type="presParOf" srcId="{F0E38C04-6170-4FDB-8164-CC637992C5A9}" destId="{9BEC1486-ABBA-4248-AA6D-7C749794BB5F}" srcOrd="3" destOrd="0" presId="urn:microsoft.com/office/officeart/2005/8/layout/chevron1"/>
    <dgm:cxn modelId="{86989261-3B10-4ECF-A4EC-578EEF38307A}" type="presParOf" srcId="{F0E38C04-6170-4FDB-8164-CC637992C5A9}" destId="{FCB3A1DE-5CEA-4BAD-9FFA-4AD377A5B327}" srcOrd="4" destOrd="0" presId="urn:microsoft.com/office/officeart/2005/8/layout/chevron1"/>
    <dgm:cxn modelId="{361A3FB0-B4DF-46E1-8859-141FE7C73D5C}" type="presParOf" srcId="{F0E38C04-6170-4FDB-8164-CC637992C5A9}" destId="{0E90B020-C21D-4E28-90E4-228FFE8FD7E5}" srcOrd="5" destOrd="0" presId="urn:microsoft.com/office/officeart/2005/8/layout/chevron1"/>
    <dgm:cxn modelId="{F91F504F-3D7A-4FC9-A58F-C5660CFB0BCB}" type="presParOf" srcId="{F0E38C04-6170-4FDB-8164-CC637992C5A9}" destId="{ACADBF0E-1E26-4289-9FA3-AAD2E1E0AD4E}" srcOrd="6" destOrd="0" presId="urn:microsoft.com/office/officeart/2005/8/layout/chevron1"/>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CDD71688-7102-497D-8CEE-F4EAC3D8048F}" type="doc">
      <dgm:prSet loTypeId="urn:microsoft.com/office/officeart/2005/8/layout/target3" loCatId="list" qsTypeId="urn:microsoft.com/office/officeart/2005/8/quickstyle/simple1" qsCatId="simple" csTypeId="urn:microsoft.com/office/officeart/2005/8/colors/colorful5" csCatId="colorful" phldr="1"/>
      <dgm:spPr/>
      <dgm:t>
        <a:bodyPr/>
        <a:lstStyle/>
        <a:p>
          <a:endParaRPr lang="en-GB"/>
        </a:p>
      </dgm:t>
    </dgm:pt>
    <dgm:pt modelId="{033C594F-CD2C-42B8-8F79-BE0B52E52C9C}">
      <dgm:prSet phldrT="[Text]" custT="1"/>
      <dgm:spPr/>
      <dgm:t>
        <a:bodyPr/>
        <a:lstStyle/>
        <a:p>
          <a:r>
            <a:rPr lang="en-GB" sz="2000"/>
            <a:t>Tangible Assets</a:t>
          </a:r>
        </a:p>
      </dgm:t>
    </dgm:pt>
    <dgm:pt modelId="{3B2D860E-3F19-4E0A-9C41-73350F86361B}" type="parTrans" cxnId="{78611C1B-40F6-452A-8F6D-7515F23C0218}">
      <dgm:prSet/>
      <dgm:spPr/>
      <dgm:t>
        <a:bodyPr/>
        <a:lstStyle/>
        <a:p>
          <a:endParaRPr lang="en-GB"/>
        </a:p>
      </dgm:t>
    </dgm:pt>
    <dgm:pt modelId="{A526D169-7E78-4709-A2D8-975CC09E8D9B}" type="sibTrans" cxnId="{78611C1B-40F6-452A-8F6D-7515F23C0218}">
      <dgm:prSet/>
      <dgm:spPr/>
      <dgm:t>
        <a:bodyPr/>
        <a:lstStyle/>
        <a:p>
          <a:endParaRPr lang="en-GB"/>
        </a:p>
      </dgm:t>
    </dgm:pt>
    <dgm:pt modelId="{75591690-B287-4FB7-8107-E6C4761D4A77}">
      <dgm:prSet phldrT="[Text]" custT="1"/>
      <dgm:spPr/>
      <dgm:t>
        <a:bodyPr/>
        <a:lstStyle/>
        <a:p>
          <a:r>
            <a:rPr lang="en-GB" sz="1200"/>
            <a:t>Physical</a:t>
          </a:r>
        </a:p>
      </dgm:t>
    </dgm:pt>
    <dgm:pt modelId="{FF142960-28CA-4BEE-823A-330AB059B2D6}" type="parTrans" cxnId="{729C23CC-79DF-4F48-9444-10A3758AEA50}">
      <dgm:prSet/>
      <dgm:spPr/>
      <dgm:t>
        <a:bodyPr/>
        <a:lstStyle/>
        <a:p>
          <a:endParaRPr lang="en-GB"/>
        </a:p>
      </dgm:t>
    </dgm:pt>
    <dgm:pt modelId="{0DA3EE9A-0FFA-4377-8F2B-0C55ADF3B36E}" type="sibTrans" cxnId="{729C23CC-79DF-4F48-9444-10A3758AEA50}">
      <dgm:prSet/>
      <dgm:spPr/>
      <dgm:t>
        <a:bodyPr/>
        <a:lstStyle/>
        <a:p>
          <a:endParaRPr lang="en-GB"/>
        </a:p>
      </dgm:t>
    </dgm:pt>
    <dgm:pt modelId="{22BF1D5A-5032-4850-9CF1-50009FED65A0}">
      <dgm:prSet phldrT="[Text]" custT="1"/>
      <dgm:spPr/>
      <dgm:t>
        <a:bodyPr/>
        <a:lstStyle/>
        <a:p>
          <a:r>
            <a:rPr lang="en-GB" sz="1200"/>
            <a:t>Financial</a:t>
          </a:r>
        </a:p>
      </dgm:t>
    </dgm:pt>
    <dgm:pt modelId="{7CDA4A34-C09C-409D-A6A1-6E8DABD4593D}" type="parTrans" cxnId="{BDDEE6A7-1217-4271-8CA8-6066C4622E5E}">
      <dgm:prSet/>
      <dgm:spPr/>
      <dgm:t>
        <a:bodyPr/>
        <a:lstStyle/>
        <a:p>
          <a:endParaRPr lang="en-GB"/>
        </a:p>
      </dgm:t>
    </dgm:pt>
    <dgm:pt modelId="{51C789F7-DAE0-478D-813B-776F353CD245}" type="sibTrans" cxnId="{BDDEE6A7-1217-4271-8CA8-6066C4622E5E}">
      <dgm:prSet/>
      <dgm:spPr/>
      <dgm:t>
        <a:bodyPr/>
        <a:lstStyle/>
        <a:p>
          <a:endParaRPr lang="en-GB"/>
        </a:p>
      </dgm:t>
    </dgm:pt>
    <dgm:pt modelId="{18F1E193-AF68-4663-BBDD-3763366A87C2}">
      <dgm:prSet phldrT="[Text]" custT="1"/>
      <dgm:spPr/>
      <dgm:t>
        <a:bodyPr/>
        <a:lstStyle/>
        <a:p>
          <a:r>
            <a:rPr lang="en-GB" sz="2000"/>
            <a:t>Intangible Assets</a:t>
          </a:r>
        </a:p>
      </dgm:t>
    </dgm:pt>
    <dgm:pt modelId="{AB8F10DF-C258-4F6A-98B6-27CAE393252E}" type="parTrans" cxnId="{835978EC-49F3-402D-9D2F-456169B68206}">
      <dgm:prSet/>
      <dgm:spPr/>
      <dgm:t>
        <a:bodyPr/>
        <a:lstStyle/>
        <a:p>
          <a:endParaRPr lang="en-GB"/>
        </a:p>
      </dgm:t>
    </dgm:pt>
    <dgm:pt modelId="{7B848FF9-A711-475D-94E1-C6C2C746E1E7}" type="sibTrans" cxnId="{835978EC-49F3-402D-9D2F-456169B68206}">
      <dgm:prSet/>
      <dgm:spPr/>
      <dgm:t>
        <a:bodyPr/>
        <a:lstStyle/>
        <a:p>
          <a:endParaRPr lang="en-GB"/>
        </a:p>
      </dgm:t>
    </dgm:pt>
    <dgm:pt modelId="{453B66F6-F9E6-4527-AB6F-5EE81285782A}">
      <dgm:prSet phldrT="[Text]" custT="1"/>
      <dgm:spPr/>
      <dgm:t>
        <a:bodyPr/>
        <a:lstStyle/>
        <a:p>
          <a:r>
            <a:rPr lang="en-GB" sz="1200"/>
            <a:t>Intellectual Property</a:t>
          </a:r>
        </a:p>
      </dgm:t>
    </dgm:pt>
    <dgm:pt modelId="{8CDF9A28-9A0A-48AB-A8A8-097503389BAA}" type="parTrans" cxnId="{7C3BAE53-F5D3-483C-AF67-9B466DD5BF83}">
      <dgm:prSet/>
      <dgm:spPr/>
      <dgm:t>
        <a:bodyPr/>
        <a:lstStyle/>
        <a:p>
          <a:endParaRPr lang="en-GB"/>
        </a:p>
      </dgm:t>
    </dgm:pt>
    <dgm:pt modelId="{141AC8A5-1753-4482-B47D-C249F9090689}" type="sibTrans" cxnId="{7C3BAE53-F5D3-483C-AF67-9B466DD5BF83}">
      <dgm:prSet/>
      <dgm:spPr/>
      <dgm:t>
        <a:bodyPr/>
        <a:lstStyle/>
        <a:p>
          <a:endParaRPr lang="en-GB"/>
        </a:p>
      </dgm:t>
    </dgm:pt>
    <dgm:pt modelId="{54051FC6-DC6D-4504-91C1-483685535068}">
      <dgm:prSet phldrT="[Text]" custT="1"/>
      <dgm:spPr/>
      <dgm:t>
        <a:bodyPr/>
        <a:lstStyle/>
        <a:p>
          <a:r>
            <a:rPr lang="en-GB" sz="1200"/>
            <a:t>Customer Relationships</a:t>
          </a:r>
        </a:p>
      </dgm:t>
    </dgm:pt>
    <dgm:pt modelId="{3AE5644A-09D4-4702-B3D2-A51A6A4F4B14}" type="parTrans" cxnId="{26BDC26E-A2AB-4C6D-AA66-4B3095891EDF}">
      <dgm:prSet/>
      <dgm:spPr/>
      <dgm:t>
        <a:bodyPr/>
        <a:lstStyle/>
        <a:p>
          <a:endParaRPr lang="en-GB"/>
        </a:p>
      </dgm:t>
    </dgm:pt>
    <dgm:pt modelId="{ECC0CA4A-AB41-4890-A67D-16229042713F}" type="sibTrans" cxnId="{26BDC26E-A2AB-4C6D-AA66-4B3095891EDF}">
      <dgm:prSet/>
      <dgm:spPr/>
      <dgm:t>
        <a:bodyPr/>
        <a:lstStyle/>
        <a:p>
          <a:endParaRPr lang="en-GB"/>
        </a:p>
      </dgm:t>
    </dgm:pt>
    <dgm:pt modelId="{BAD0C33C-58D3-4AC9-864B-135550096470}">
      <dgm:prSet phldrT="[Text]" custT="1"/>
      <dgm:spPr/>
      <dgm:t>
        <a:bodyPr/>
        <a:lstStyle/>
        <a:p>
          <a:r>
            <a:rPr lang="en-GB" sz="2000"/>
            <a:t>Human Resources</a:t>
          </a:r>
        </a:p>
      </dgm:t>
    </dgm:pt>
    <dgm:pt modelId="{E5C57B50-38A0-4B90-8C33-54AEB08BAF82}" type="parTrans" cxnId="{B305895A-F095-429E-962E-D873DDBD760E}">
      <dgm:prSet/>
      <dgm:spPr/>
      <dgm:t>
        <a:bodyPr/>
        <a:lstStyle/>
        <a:p>
          <a:endParaRPr lang="en-GB"/>
        </a:p>
      </dgm:t>
    </dgm:pt>
    <dgm:pt modelId="{523736AB-1E2A-4FE7-AB50-EFF066768DBF}" type="sibTrans" cxnId="{B305895A-F095-429E-962E-D873DDBD760E}">
      <dgm:prSet/>
      <dgm:spPr/>
      <dgm:t>
        <a:bodyPr/>
        <a:lstStyle/>
        <a:p>
          <a:endParaRPr lang="en-GB"/>
        </a:p>
      </dgm:t>
    </dgm:pt>
    <dgm:pt modelId="{362559C7-305B-49D9-B747-93820DB24941}">
      <dgm:prSet phldrT="[Text]" custT="1"/>
      <dgm:spPr/>
      <dgm:t>
        <a:bodyPr/>
        <a:lstStyle/>
        <a:p>
          <a:r>
            <a:rPr lang="en-GB" sz="1200"/>
            <a:t>Skilled Workforce</a:t>
          </a:r>
        </a:p>
      </dgm:t>
    </dgm:pt>
    <dgm:pt modelId="{EA738802-C865-43ED-A9A5-D423F3D46F11}" type="parTrans" cxnId="{CA945C6B-FDCE-4D09-8CBD-9AC81C9E9524}">
      <dgm:prSet/>
      <dgm:spPr/>
      <dgm:t>
        <a:bodyPr/>
        <a:lstStyle/>
        <a:p>
          <a:endParaRPr lang="en-GB"/>
        </a:p>
      </dgm:t>
    </dgm:pt>
    <dgm:pt modelId="{5A264B36-D891-4EEF-8CBD-171101CBEE98}" type="sibTrans" cxnId="{CA945C6B-FDCE-4D09-8CBD-9AC81C9E9524}">
      <dgm:prSet/>
      <dgm:spPr/>
      <dgm:t>
        <a:bodyPr/>
        <a:lstStyle/>
        <a:p>
          <a:endParaRPr lang="en-GB"/>
        </a:p>
      </dgm:t>
    </dgm:pt>
    <dgm:pt modelId="{1FC7B1E2-ED7B-4EBA-BD39-B36BAD4E976A}">
      <dgm:prSet phldrT="[Text]" custT="1"/>
      <dgm:spPr/>
      <dgm:t>
        <a:bodyPr/>
        <a:lstStyle/>
        <a:p>
          <a:r>
            <a:rPr lang="en-GB" sz="1200"/>
            <a:t>Capable Managers and Leaders</a:t>
          </a:r>
        </a:p>
      </dgm:t>
    </dgm:pt>
    <dgm:pt modelId="{6370077C-8452-4FEF-BF1F-5BF8799F6D90}" type="parTrans" cxnId="{D21BD83B-65E2-4142-9C4E-3CDD36614634}">
      <dgm:prSet/>
      <dgm:spPr/>
      <dgm:t>
        <a:bodyPr/>
        <a:lstStyle/>
        <a:p>
          <a:endParaRPr lang="en-GB"/>
        </a:p>
      </dgm:t>
    </dgm:pt>
    <dgm:pt modelId="{4289EB6B-0E29-461F-991A-CEC65E860A41}" type="sibTrans" cxnId="{D21BD83B-65E2-4142-9C4E-3CDD36614634}">
      <dgm:prSet/>
      <dgm:spPr/>
      <dgm:t>
        <a:bodyPr/>
        <a:lstStyle/>
        <a:p>
          <a:endParaRPr lang="en-GB"/>
        </a:p>
      </dgm:t>
    </dgm:pt>
    <dgm:pt modelId="{83B55D01-ED7A-4CA4-A564-2B0408D3609E}">
      <dgm:prSet phldrT="[Text]" custT="1"/>
      <dgm:spPr/>
      <dgm:t>
        <a:bodyPr/>
        <a:lstStyle/>
        <a:p>
          <a:r>
            <a:rPr lang="en-GB" sz="1200"/>
            <a:t>Organizational</a:t>
          </a:r>
        </a:p>
      </dgm:t>
    </dgm:pt>
    <dgm:pt modelId="{F3C568A8-E32F-4F01-A96A-CE06D9AAD8DA}" type="parTrans" cxnId="{6B2EC7DD-4E9B-4542-992E-8F7E97FA5C28}">
      <dgm:prSet/>
      <dgm:spPr/>
      <dgm:t>
        <a:bodyPr/>
        <a:lstStyle/>
        <a:p>
          <a:endParaRPr lang="en-GB"/>
        </a:p>
      </dgm:t>
    </dgm:pt>
    <dgm:pt modelId="{29A24247-66D0-4F17-A53E-5901695BB285}" type="sibTrans" cxnId="{6B2EC7DD-4E9B-4542-992E-8F7E97FA5C28}">
      <dgm:prSet/>
      <dgm:spPr/>
      <dgm:t>
        <a:bodyPr/>
        <a:lstStyle/>
        <a:p>
          <a:endParaRPr lang="en-GB"/>
        </a:p>
      </dgm:t>
    </dgm:pt>
    <dgm:pt modelId="{726F8443-C0A5-45E7-99E7-4EC1112E4D22}">
      <dgm:prSet phldrT="[Text]" custT="1"/>
      <dgm:spPr/>
      <dgm:t>
        <a:bodyPr/>
        <a:lstStyle/>
        <a:p>
          <a:r>
            <a:rPr lang="en-GB" sz="1200"/>
            <a:t>Brand Reputation and Brand Equity</a:t>
          </a:r>
        </a:p>
      </dgm:t>
    </dgm:pt>
    <dgm:pt modelId="{C93389D6-1DB7-44A2-9E0A-B0BBFF6249B3}" type="parTrans" cxnId="{2D0B8F24-C6A3-4270-A014-72C32848EFB7}">
      <dgm:prSet/>
      <dgm:spPr/>
      <dgm:t>
        <a:bodyPr/>
        <a:lstStyle/>
        <a:p>
          <a:endParaRPr lang="en-GB"/>
        </a:p>
      </dgm:t>
    </dgm:pt>
    <dgm:pt modelId="{DD648FDD-BE18-4121-8326-832340708468}" type="sibTrans" cxnId="{2D0B8F24-C6A3-4270-A014-72C32848EFB7}">
      <dgm:prSet/>
      <dgm:spPr/>
      <dgm:t>
        <a:bodyPr/>
        <a:lstStyle/>
        <a:p>
          <a:endParaRPr lang="en-GB"/>
        </a:p>
      </dgm:t>
    </dgm:pt>
    <dgm:pt modelId="{1EEAFAD8-E786-467B-A8BE-31A81C88AA84}">
      <dgm:prSet phldrT="[Text]" custT="1"/>
      <dgm:spPr/>
      <dgm:t>
        <a:bodyPr/>
        <a:lstStyle/>
        <a:p>
          <a:r>
            <a:rPr lang="en-GB" sz="1200"/>
            <a:t>Organizational Culture</a:t>
          </a:r>
        </a:p>
      </dgm:t>
    </dgm:pt>
    <dgm:pt modelId="{8C27CC3C-D9AE-415D-AAC2-6F3492A38946}" type="parTrans" cxnId="{BAFEE7B0-7A3A-4113-BB4A-271E93BEFF3B}">
      <dgm:prSet/>
      <dgm:spPr/>
      <dgm:t>
        <a:bodyPr/>
        <a:lstStyle/>
        <a:p>
          <a:endParaRPr lang="en-GB"/>
        </a:p>
      </dgm:t>
    </dgm:pt>
    <dgm:pt modelId="{0B371331-F9BF-4236-8862-9DFF8AB0C1AB}" type="sibTrans" cxnId="{BAFEE7B0-7A3A-4113-BB4A-271E93BEFF3B}">
      <dgm:prSet/>
      <dgm:spPr/>
      <dgm:t>
        <a:bodyPr/>
        <a:lstStyle/>
        <a:p>
          <a:endParaRPr lang="en-GB"/>
        </a:p>
      </dgm:t>
    </dgm:pt>
    <dgm:pt modelId="{527FF446-C09E-45F2-88C5-4D6EDDEEE7F3}">
      <dgm:prSet phldrT="[Text]" custT="1"/>
      <dgm:spPr/>
      <dgm:t>
        <a:bodyPr/>
        <a:lstStyle/>
        <a:p>
          <a:r>
            <a:rPr lang="en-GB" sz="1200"/>
            <a:t>Ability to Train and Retain</a:t>
          </a:r>
        </a:p>
      </dgm:t>
    </dgm:pt>
    <dgm:pt modelId="{4FCB960B-87B2-44D4-846A-DF42FF592985}" type="parTrans" cxnId="{A56F12DD-4ADC-4303-8B10-E646026B12F5}">
      <dgm:prSet/>
      <dgm:spPr/>
      <dgm:t>
        <a:bodyPr/>
        <a:lstStyle/>
        <a:p>
          <a:endParaRPr lang="en-GB"/>
        </a:p>
      </dgm:t>
    </dgm:pt>
    <dgm:pt modelId="{45518F32-7AEA-4CBA-8A74-C94B6A1A6B6B}" type="sibTrans" cxnId="{A56F12DD-4ADC-4303-8B10-E646026B12F5}">
      <dgm:prSet/>
      <dgm:spPr/>
      <dgm:t>
        <a:bodyPr/>
        <a:lstStyle/>
        <a:p>
          <a:endParaRPr lang="en-GB"/>
        </a:p>
      </dgm:t>
    </dgm:pt>
    <dgm:pt modelId="{59F37478-8D78-4595-A7BD-6156F34C2A49}" type="pres">
      <dgm:prSet presAssocID="{CDD71688-7102-497D-8CEE-F4EAC3D8048F}" presName="Name0" presStyleCnt="0">
        <dgm:presLayoutVars>
          <dgm:chMax val="7"/>
          <dgm:dir/>
          <dgm:animLvl val="lvl"/>
          <dgm:resizeHandles val="exact"/>
        </dgm:presLayoutVars>
      </dgm:prSet>
      <dgm:spPr/>
    </dgm:pt>
    <dgm:pt modelId="{D9B42B70-4081-49FD-A8F8-E3BC6412DEAF}" type="pres">
      <dgm:prSet presAssocID="{033C594F-CD2C-42B8-8F79-BE0B52E52C9C}" presName="circle1" presStyleLbl="node1" presStyleIdx="0" presStyleCnt="3"/>
      <dgm:spPr/>
    </dgm:pt>
    <dgm:pt modelId="{117EEACB-D868-4CA3-9238-034CDCBD25FC}" type="pres">
      <dgm:prSet presAssocID="{033C594F-CD2C-42B8-8F79-BE0B52E52C9C}" presName="space" presStyleCnt="0"/>
      <dgm:spPr/>
    </dgm:pt>
    <dgm:pt modelId="{D67C7DF1-3743-464B-9DB7-263F73A0F90B}" type="pres">
      <dgm:prSet presAssocID="{033C594F-CD2C-42B8-8F79-BE0B52E52C9C}" presName="rect1" presStyleLbl="alignAcc1" presStyleIdx="0" presStyleCnt="3"/>
      <dgm:spPr/>
    </dgm:pt>
    <dgm:pt modelId="{FDBA5C0C-93A5-4812-9467-75CF46466F8A}" type="pres">
      <dgm:prSet presAssocID="{18F1E193-AF68-4663-BBDD-3763366A87C2}" presName="vertSpace2" presStyleLbl="node1" presStyleIdx="0" presStyleCnt="3"/>
      <dgm:spPr/>
    </dgm:pt>
    <dgm:pt modelId="{FF5FFCFC-CE81-4577-B8A5-AC99125DC605}" type="pres">
      <dgm:prSet presAssocID="{18F1E193-AF68-4663-BBDD-3763366A87C2}" presName="circle2" presStyleLbl="node1" presStyleIdx="1" presStyleCnt="3"/>
      <dgm:spPr/>
    </dgm:pt>
    <dgm:pt modelId="{59831735-3368-4D05-A9D9-2A846750E713}" type="pres">
      <dgm:prSet presAssocID="{18F1E193-AF68-4663-BBDD-3763366A87C2}" presName="rect2" presStyleLbl="alignAcc1" presStyleIdx="1" presStyleCnt="3"/>
      <dgm:spPr/>
    </dgm:pt>
    <dgm:pt modelId="{77FEBB24-63BB-4EA9-8D56-245C29081F0E}" type="pres">
      <dgm:prSet presAssocID="{BAD0C33C-58D3-4AC9-864B-135550096470}" presName="vertSpace3" presStyleLbl="node1" presStyleIdx="1" presStyleCnt="3"/>
      <dgm:spPr/>
    </dgm:pt>
    <dgm:pt modelId="{D25B5370-8BCB-4BC8-AB97-9B0400673C7F}" type="pres">
      <dgm:prSet presAssocID="{BAD0C33C-58D3-4AC9-864B-135550096470}" presName="circle3" presStyleLbl="node1" presStyleIdx="2" presStyleCnt="3"/>
      <dgm:spPr/>
    </dgm:pt>
    <dgm:pt modelId="{1F2D2478-237D-4234-A0CA-9CF150F64873}" type="pres">
      <dgm:prSet presAssocID="{BAD0C33C-58D3-4AC9-864B-135550096470}" presName="rect3" presStyleLbl="alignAcc1" presStyleIdx="2" presStyleCnt="3"/>
      <dgm:spPr/>
    </dgm:pt>
    <dgm:pt modelId="{0EB83DD5-D2C7-446B-BDE5-473FA02B5503}" type="pres">
      <dgm:prSet presAssocID="{033C594F-CD2C-42B8-8F79-BE0B52E52C9C}" presName="rect1ParTx" presStyleLbl="alignAcc1" presStyleIdx="2" presStyleCnt="3">
        <dgm:presLayoutVars>
          <dgm:chMax val="1"/>
          <dgm:bulletEnabled val="1"/>
        </dgm:presLayoutVars>
      </dgm:prSet>
      <dgm:spPr/>
    </dgm:pt>
    <dgm:pt modelId="{BB60CFA9-F6F0-4103-BB51-41ED1916A920}" type="pres">
      <dgm:prSet presAssocID="{033C594F-CD2C-42B8-8F79-BE0B52E52C9C}" presName="rect1ChTx" presStyleLbl="alignAcc1" presStyleIdx="2" presStyleCnt="3" custScaleX="124615" custScaleY="138827">
        <dgm:presLayoutVars>
          <dgm:bulletEnabled val="1"/>
        </dgm:presLayoutVars>
      </dgm:prSet>
      <dgm:spPr/>
    </dgm:pt>
    <dgm:pt modelId="{AF17CD29-5D9C-48EA-BDC2-5565D223E391}" type="pres">
      <dgm:prSet presAssocID="{18F1E193-AF68-4663-BBDD-3763366A87C2}" presName="rect2ParTx" presStyleLbl="alignAcc1" presStyleIdx="2" presStyleCnt="3">
        <dgm:presLayoutVars>
          <dgm:chMax val="1"/>
          <dgm:bulletEnabled val="1"/>
        </dgm:presLayoutVars>
      </dgm:prSet>
      <dgm:spPr/>
    </dgm:pt>
    <dgm:pt modelId="{1B826C14-AD97-4704-AF10-D30F69B6A289}" type="pres">
      <dgm:prSet presAssocID="{18F1E193-AF68-4663-BBDD-3763366A87C2}" presName="rect2ChTx" presStyleLbl="alignAcc1" presStyleIdx="2" presStyleCnt="3" custScaleX="124615" custScaleY="138827">
        <dgm:presLayoutVars>
          <dgm:bulletEnabled val="1"/>
        </dgm:presLayoutVars>
      </dgm:prSet>
      <dgm:spPr/>
    </dgm:pt>
    <dgm:pt modelId="{348532B3-CBC5-472B-971F-421C2DA55B98}" type="pres">
      <dgm:prSet presAssocID="{BAD0C33C-58D3-4AC9-864B-135550096470}" presName="rect3ParTx" presStyleLbl="alignAcc1" presStyleIdx="2" presStyleCnt="3">
        <dgm:presLayoutVars>
          <dgm:chMax val="1"/>
          <dgm:bulletEnabled val="1"/>
        </dgm:presLayoutVars>
      </dgm:prSet>
      <dgm:spPr/>
    </dgm:pt>
    <dgm:pt modelId="{3DDD210A-B69E-4F53-A737-CFDA4CA80C9D}" type="pres">
      <dgm:prSet presAssocID="{BAD0C33C-58D3-4AC9-864B-135550096470}" presName="rect3ChTx" presStyleLbl="alignAcc1" presStyleIdx="2" presStyleCnt="3" custScaleX="124615" custScaleY="138827">
        <dgm:presLayoutVars>
          <dgm:bulletEnabled val="1"/>
        </dgm:presLayoutVars>
      </dgm:prSet>
      <dgm:spPr/>
    </dgm:pt>
  </dgm:ptLst>
  <dgm:cxnLst>
    <dgm:cxn modelId="{A3AC9D16-75AB-442E-A1B9-60A747E5399C}" type="presOf" srcId="{18F1E193-AF68-4663-BBDD-3763366A87C2}" destId="{59831735-3368-4D05-A9D9-2A846750E713}" srcOrd="0" destOrd="0" presId="urn:microsoft.com/office/officeart/2005/8/layout/target3"/>
    <dgm:cxn modelId="{78611C1B-40F6-452A-8F6D-7515F23C0218}" srcId="{CDD71688-7102-497D-8CEE-F4EAC3D8048F}" destId="{033C594F-CD2C-42B8-8F79-BE0B52E52C9C}" srcOrd="0" destOrd="0" parTransId="{3B2D860E-3F19-4E0A-9C41-73350F86361B}" sibTransId="{A526D169-7E78-4709-A2D8-975CC09E8D9B}"/>
    <dgm:cxn modelId="{2D0B8F24-C6A3-4270-A014-72C32848EFB7}" srcId="{18F1E193-AF68-4663-BBDD-3763366A87C2}" destId="{726F8443-C0A5-45E7-99E7-4EC1112E4D22}" srcOrd="2" destOrd="0" parTransId="{C93389D6-1DB7-44A2-9E0A-B0BBFF6249B3}" sibTransId="{DD648FDD-BE18-4121-8326-832340708468}"/>
    <dgm:cxn modelId="{4813AC29-ABEB-478B-8279-7FDE4DB83866}" type="presOf" srcId="{1EEAFAD8-E786-467B-A8BE-31A81C88AA84}" destId="{1B826C14-AD97-4704-AF10-D30F69B6A289}" srcOrd="0" destOrd="3" presId="urn:microsoft.com/office/officeart/2005/8/layout/target3"/>
    <dgm:cxn modelId="{2BC43C31-4CB4-452C-BFA7-D9667E79C9B7}" type="presOf" srcId="{033C594F-CD2C-42B8-8F79-BE0B52E52C9C}" destId="{D67C7DF1-3743-464B-9DB7-263F73A0F90B}" srcOrd="0" destOrd="0" presId="urn:microsoft.com/office/officeart/2005/8/layout/target3"/>
    <dgm:cxn modelId="{D21BD83B-65E2-4142-9C4E-3CDD36614634}" srcId="{BAD0C33C-58D3-4AC9-864B-135550096470}" destId="{1FC7B1E2-ED7B-4EBA-BD39-B36BAD4E976A}" srcOrd="1" destOrd="0" parTransId="{6370077C-8452-4FEF-BF1F-5BF8799F6D90}" sibTransId="{4289EB6B-0E29-461F-991A-CEC65E860A41}"/>
    <dgm:cxn modelId="{43973865-557E-4C99-8695-C55253571A63}" type="presOf" srcId="{54051FC6-DC6D-4504-91C1-483685535068}" destId="{1B826C14-AD97-4704-AF10-D30F69B6A289}" srcOrd="0" destOrd="1" presId="urn:microsoft.com/office/officeart/2005/8/layout/target3"/>
    <dgm:cxn modelId="{6D98F168-82A2-4B3A-B653-51C93E125416}" type="presOf" srcId="{726F8443-C0A5-45E7-99E7-4EC1112E4D22}" destId="{1B826C14-AD97-4704-AF10-D30F69B6A289}" srcOrd="0" destOrd="2" presId="urn:microsoft.com/office/officeart/2005/8/layout/target3"/>
    <dgm:cxn modelId="{2666286A-5C42-4D5F-BA63-E29554C8E5E5}" type="presOf" srcId="{BAD0C33C-58D3-4AC9-864B-135550096470}" destId="{348532B3-CBC5-472B-971F-421C2DA55B98}" srcOrd="1" destOrd="0" presId="urn:microsoft.com/office/officeart/2005/8/layout/target3"/>
    <dgm:cxn modelId="{CA945C6B-FDCE-4D09-8CBD-9AC81C9E9524}" srcId="{BAD0C33C-58D3-4AC9-864B-135550096470}" destId="{362559C7-305B-49D9-B747-93820DB24941}" srcOrd="0" destOrd="0" parTransId="{EA738802-C865-43ED-A9A5-D423F3D46F11}" sibTransId="{5A264B36-D891-4EEF-8CBD-171101CBEE98}"/>
    <dgm:cxn modelId="{26BDC26E-A2AB-4C6D-AA66-4B3095891EDF}" srcId="{18F1E193-AF68-4663-BBDD-3763366A87C2}" destId="{54051FC6-DC6D-4504-91C1-483685535068}" srcOrd="1" destOrd="0" parTransId="{3AE5644A-09D4-4702-B3D2-A51A6A4F4B14}" sibTransId="{ECC0CA4A-AB41-4890-A67D-16229042713F}"/>
    <dgm:cxn modelId="{072FC46F-C8DE-4305-AA02-AB78DE68DACC}" type="presOf" srcId="{1FC7B1E2-ED7B-4EBA-BD39-B36BAD4E976A}" destId="{3DDD210A-B69E-4F53-A737-CFDA4CA80C9D}" srcOrd="0" destOrd="1" presId="urn:microsoft.com/office/officeart/2005/8/layout/target3"/>
    <dgm:cxn modelId="{D36A9150-A338-4DB6-BA54-E3749E394769}" type="presOf" srcId="{362559C7-305B-49D9-B747-93820DB24941}" destId="{3DDD210A-B69E-4F53-A737-CFDA4CA80C9D}" srcOrd="0" destOrd="0" presId="urn:microsoft.com/office/officeart/2005/8/layout/target3"/>
    <dgm:cxn modelId="{7C3BAE53-F5D3-483C-AF67-9B466DD5BF83}" srcId="{18F1E193-AF68-4663-BBDD-3763366A87C2}" destId="{453B66F6-F9E6-4527-AB6F-5EE81285782A}" srcOrd="0" destOrd="0" parTransId="{8CDF9A28-9A0A-48AB-A8A8-097503389BAA}" sibTransId="{141AC8A5-1753-4482-B47D-C249F9090689}"/>
    <dgm:cxn modelId="{C07B2758-88F6-4601-8E96-A61C0B06AA15}" type="presOf" srcId="{033C594F-CD2C-42B8-8F79-BE0B52E52C9C}" destId="{0EB83DD5-D2C7-446B-BDE5-473FA02B5503}" srcOrd="1" destOrd="0" presId="urn:microsoft.com/office/officeart/2005/8/layout/target3"/>
    <dgm:cxn modelId="{B305895A-F095-429E-962E-D873DDBD760E}" srcId="{CDD71688-7102-497D-8CEE-F4EAC3D8048F}" destId="{BAD0C33C-58D3-4AC9-864B-135550096470}" srcOrd="2" destOrd="0" parTransId="{E5C57B50-38A0-4B90-8C33-54AEB08BAF82}" sibTransId="{523736AB-1E2A-4FE7-AB50-EFF066768DBF}"/>
    <dgm:cxn modelId="{E3634C93-6B9C-44F4-850B-F660F0624006}" type="presOf" srcId="{83B55D01-ED7A-4CA4-A564-2B0408D3609E}" destId="{BB60CFA9-F6F0-4103-BB51-41ED1916A920}" srcOrd="0" destOrd="2" presId="urn:microsoft.com/office/officeart/2005/8/layout/target3"/>
    <dgm:cxn modelId="{1E9A9496-0E54-4A81-8CE9-FA7C02088721}" type="presOf" srcId="{75591690-B287-4FB7-8107-E6C4761D4A77}" destId="{BB60CFA9-F6F0-4103-BB51-41ED1916A920}" srcOrd="0" destOrd="0" presId="urn:microsoft.com/office/officeart/2005/8/layout/target3"/>
    <dgm:cxn modelId="{DEA0CA9B-0729-4ED4-91D5-294CE062D5EB}" type="presOf" srcId="{22BF1D5A-5032-4850-9CF1-50009FED65A0}" destId="{BB60CFA9-F6F0-4103-BB51-41ED1916A920}" srcOrd="0" destOrd="1" presId="urn:microsoft.com/office/officeart/2005/8/layout/target3"/>
    <dgm:cxn modelId="{AA6EBC9F-36FE-44E6-8005-A2DD0FE7F1CD}" type="presOf" srcId="{CDD71688-7102-497D-8CEE-F4EAC3D8048F}" destId="{59F37478-8D78-4595-A7BD-6156F34C2A49}" srcOrd="0" destOrd="0" presId="urn:microsoft.com/office/officeart/2005/8/layout/target3"/>
    <dgm:cxn modelId="{BDDEE6A7-1217-4271-8CA8-6066C4622E5E}" srcId="{033C594F-CD2C-42B8-8F79-BE0B52E52C9C}" destId="{22BF1D5A-5032-4850-9CF1-50009FED65A0}" srcOrd="1" destOrd="0" parTransId="{7CDA4A34-C09C-409D-A6A1-6E8DABD4593D}" sibTransId="{51C789F7-DAE0-478D-813B-776F353CD245}"/>
    <dgm:cxn modelId="{BAFEE7B0-7A3A-4113-BB4A-271E93BEFF3B}" srcId="{18F1E193-AF68-4663-BBDD-3763366A87C2}" destId="{1EEAFAD8-E786-467B-A8BE-31A81C88AA84}" srcOrd="3" destOrd="0" parTransId="{8C27CC3C-D9AE-415D-AAC2-6F3492A38946}" sibTransId="{0B371331-F9BF-4236-8862-9DFF8AB0C1AB}"/>
    <dgm:cxn modelId="{9A67A6BF-3BAC-4963-ABD9-074214699526}" type="presOf" srcId="{453B66F6-F9E6-4527-AB6F-5EE81285782A}" destId="{1B826C14-AD97-4704-AF10-D30F69B6A289}" srcOrd="0" destOrd="0" presId="urn:microsoft.com/office/officeart/2005/8/layout/target3"/>
    <dgm:cxn modelId="{729C23CC-79DF-4F48-9444-10A3758AEA50}" srcId="{033C594F-CD2C-42B8-8F79-BE0B52E52C9C}" destId="{75591690-B287-4FB7-8107-E6C4761D4A77}" srcOrd="0" destOrd="0" parTransId="{FF142960-28CA-4BEE-823A-330AB059B2D6}" sibTransId="{0DA3EE9A-0FFA-4377-8F2B-0C55ADF3B36E}"/>
    <dgm:cxn modelId="{1A100FD0-8BE2-4F3C-BABF-1F1278706A72}" type="presOf" srcId="{BAD0C33C-58D3-4AC9-864B-135550096470}" destId="{1F2D2478-237D-4234-A0CA-9CF150F64873}" srcOrd="0" destOrd="0" presId="urn:microsoft.com/office/officeart/2005/8/layout/target3"/>
    <dgm:cxn modelId="{A56F12DD-4ADC-4303-8B10-E646026B12F5}" srcId="{BAD0C33C-58D3-4AC9-864B-135550096470}" destId="{527FF446-C09E-45F2-88C5-4D6EDDEEE7F3}" srcOrd="2" destOrd="0" parTransId="{4FCB960B-87B2-44D4-846A-DF42FF592985}" sibTransId="{45518F32-7AEA-4CBA-8A74-C94B6A1A6B6B}"/>
    <dgm:cxn modelId="{6B2EC7DD-4E9B-4542-992E-8F7E97FA5C28}" srcId="{033C594F-CD2C-42B8-8F79-BE0B52E52C9C}" destId="{83B55D01-ED7A-4CA4-A564-2B0408D3609E}" srcOrd="2" destOrd="0" parTransId="{F3C568A8-E32F-4F01-A96A-CE06D9AAD8DA}" sibTransId="{29A24247-66D0-4F17-A53E-5901695BB285}"/>
    <dgm:cxn modelId="{835978EC-49F3-402D-9D2F-456169B68206}" srcId="{CDD71688-7102-497D-8CEE-F4EAC3D8048F}" destId="{18F1E193-AF68-4663-BBDD-3763366A87C2}" srcOrd="1" destOrd="0" parTransId="{AB8F10DF-C258-4F6A-98B6-27CAE393252E}" sibTransId="{7B848FF9-A711-475D-94E1-C6C2C746E1E7}"/>
    <dgm:cxn modelId="{FA9193EE-B46A-44CB-949E-03CA8B427D4A}" type="presOf" srcId="{18F1E193-AF68-4663-BBDD-3763366A87C2}" destId="{AF17CD29-5D9C-48EA-BDC2-5565D223E391}" srcOrd="1" destOrd="0" presId="urn:microsoft.com/office/officeart/2005/8/layout/target3"/>
    <dgm:cxn modelId="{BAE49BFB-FA39-4CAC-B884-3B196F77E434}" type="presOf" srcId="{527FF446-C09E-45F2-88C5-4D6EDDEEE7F3}" destId="{3DDD210A-B69E-4F53-A737-CFDA4CA80C9D}" srcOrd="0" destOrd="2" presId="urn:microsoft.com/office/officeart/2005/8/layout/target3"/>
    <dgm:cxn modelId="{3D21F799-CA8F-43C6-99BB-4AD5225ADB1F}" type="presParOf" srcId="{59F37478-8D78-4595-A7BD-6156F34C2A49}" destId="{D9B42B70-4081-49FD-A8F8-E3BC6412DEAF}" srcOrd="0" destOrd="0" presId="urn:microsoft.com/office/officeart/2005/8/layout/target3"/>
    <dgm:cxn modelId="{90E2E77B-AA5E-428B-834E-62DD9C111C9F}" type="presParOf" srcId="{59F37478-8D78-4595-A7BD-6156F34C2A49}" destId="{117EEACB-D868-4CA3-9238-034CDCBD25FC}" srcOrd="1" destOrd="0" presId="urn:microsoft.com/office/officeart/2005/8/layout/target3"/>
    <dgm:cxn modelId="{7FFAFF00-19E6-4F22-8C2E-A992B2B0E1C9}" type="presParOf" srcId="{59F37478-8D78-4595-A7BD-6156F34C2A49}" destId="{D67C7DF1-3743-464B-9DB7-263F73A0F90B}" srcOrd="2" destOrd="0" presId="urn:microsoft.com/office/officeart/2005/8/layout/target3"/>
    <dgm:cxn modelId="{25950413-16FF-4AC5-A75B-6F2C8DFE507C}" type="presParOf" srcId="{59F37478-8D78-4595-A7BD-6156F34C2A49}" destId="{FDBA5C0C-93A5-4812-9467-75CF46466F8A}" srcOrd="3" destOrd="0" presId="urn:microsoft.com/office/officeart/2005/8/layout/target3"/>
    <dgm:cxn modelId="{E1EC1FAD-3B39-436B-8445-430DD0CA8950}" type="presParOf" srcId="{59F37478-8D78-4595-A7BD-6156F34C2A49}" destId="{FF5FFCFC-CE81-4577-B8A5-AC99125DC605}" srcOrd="4" destOrd="0" presId="urn:microsoft.com/office/officeart/2005/8/layout/target3"/>
    <dgm:cxn modelId="{6F8967AC-7F8A-46EF-AAF2-865D6836EAA9}" type="presParOf" srcId="{59F37478-8D78-4595-A7BD-6156F34C2A49}" destId="{59831735-3368-4D05-A9D9-2A846750E713}" srcOrd="5" destOrd="0" presId="urn:microsoft.com/office/officeart/2005/8/layout/target3"/>
    <dgm:cxn modelId="{2C64A99B-AD5E-44C3-8293-325532676FC9}" type="presParOf" srcId="{59F37478-8D78-4595-A7BD-6156F34C2A49}" destId="{77FEBB24-63BB-4EA9-8D56-245C29081F0E}" srcOrd="6" destOrd="0" presId="urn:microsoft.com/office/officeart/2005/8/layout/target3"/>
    <dgm:cxn modelId="{235B75D3-0102-4013-B3BB-875877183496}" type="presParOf" srcId="{59F37478-8D78-4595-A7BD-6156F34C2A49}" destId="{D25B5370-8BCB-4BC8-AB97-9B0400673C7F}" srcOrd="7" destOrd="0" presId="urn:microsoft.com/office/officeart/2005/8/layout/target3"/>
    <dgm:cxn modelId="{83DB4EAE-AA8D-4143-B960-860A494044CA}" type="presParOf" srcId="{59F37478-8D78-4595-A7BD-6156F34C2A49}" destId="{1F2D2478-237D-4234-A0CA-9CF150F64873}" srcOrd="8" destOrd="0" presId="urn:microsoft.com/office/officeart/2005/8/layout/target3"/>
    <dgm:cxn modelId="{9D15D1D5-FFD7-4719-A6FE-4B4E23C8DFB7}" type="presParOf" srcId="{59F37478-8D78-4595-A7BD-6156F34C2A49}" destId="{0EB83DD5-D2C7-446B-BDE5-473FA02B5503}" srcOrd="9" destOrd="0" presId="urn:microsoft.com/office/officeart/2005/8/layout/target3"/>
    <dgm:cxn modelId="{639645C0-C929-473B-8B93-5CC28EFB5836}" type="presParOf" srcId="{59F37478-8D78-4595-A7BD-6156F34C2A49}" destId="{BB60CFA9-F6F0-4103-BB51-41ED1916A920}" srcOrd="10" destOrd="0" presId="urn:microsoft.com/office/officeart/2005/8/layout/target3"/>
    <dgm:cxn modelId="{46817D2C-2498-4928-A034-918A3945CF0B}" type="presParOf" srcId="{59F37478-8D78-4595-A7BD-6156F34C2A49}" destId="{AF17CD29-5D9C-48EA-BDC2-5565D223E391}" srcOrd="11" destOrd="0" presId="urn:microsoft.com/office/officeart/2005/8/layout/target3"/>
    <dgm:cxn modelId="{604D12D3-2F91-4E28-864C-C8EDA055EAC9}" type="presParOf" srcId="{59F37478-8D78-4595-A7BD-6156F34C2A49}" destId="{1B826C14-AD97-4704-AF10-D30F69B6A289}" srcOrd="12" destOrd="0" presId="urn:microsoft.com/office/officeart/2005/8/layout/target3"/>
    <dgm:cxn modelId="{2ABEA9E4-CDA7-482A-874D-0D3BD8B81724}" type="presParOf" srcId="{59F37478-8D78-4595-A7BD-6156F34C2A49}" destId="{348532B3-CBC5-472B-971F-421C2DA55B98}" srcOrd="13" destOrd="0" presId="urn:microsoft.com/office/officeart/2005/8/layout/target3"/>
    <dgm:cxn modelId="{BD0A30AE-3A8A-4DCF-9ED9-8F3979460960}" type="presParOf" srcId="{59F37478-8D78-4595-A7BD-6156F34C2A49}" destId="{3DDD210A-B69E-4F53-A737-CFDA4CA80C9D}" srcOrd="14" destOrd="0" presId="urn:microsoft.com/office/officeart/2005/8/layout/target3"/>
  </dgm:cxnLst>
  <dgm:bg/>
  <dgm:whole/>
  <dgm:extLst>
    <a:ext uri="http://schemas.microsoft.com/office/drawing/2008/diagram">
      <dsp:dataModelExt xmlns:dsp="http://schemas.microsoft.com/office/drawing/2008/diagram" relId="rId30"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0713BE6F-629C-4E4F-AA0D-F628F299C49A}" type="doc">
      <dgm:prSet loTypeId="urn:microsoft.com/office/officeart/2005/8/layout/chevron1" loCatId="process" qsTypeId="urn:microsoft.com/office/officeart/2005/8/quickstyle/simple1" qsCatId="simple" csTypeId="urn:microsoft.com/office/officeart/2005/8/colors/colorful5" csCatId="colorful" phldr="1"/>
      <dgm:spPr/>
    </dgm:pt>
    <dgm:pt modelId="{EFFDB49F-094A-45BF-A334-FF2CED8C7A3F}">
      <dgm:prSet phldrT="[Text]"/>
      <dgm:spPr/>
      <dgm:t>
        <a:bodyPr/>
        <a:lstStyle/>
        <a:p>
          <a:r>
            <a:rPr lang="en-GB"/>
            <a:t>Valuable</a:t>
          </a:r>
        </a:p>
      </dgm:t>
    </dgm:pt>
    <dgm:pt modelId="{F5BE73CD-371C-4E45-9F78-978489B2867B}" type="parTrans" cxnId="{9CA3C3EC-2668-49E1-BBED-3A58B332A829}">
      <dgm:prSet/>
      <dgm:spPr/>
      <dgm:t>
        <a:bodyPr/>
        <a:lstStyle/>
        <a:p>
          <a:endParaRPr lang="en-GB"/>
        </a:p>
      </dgm:t>
    </dgm:pt>
    <dgm:pt modelId="{1ACEE7EB-6D06-4552-B187-51A572000679}" type="sibTrans" cxnId="{9CA3C3EC-2668-49E1-BBED-3A58B332A829}">
      <dgm:prSet/>
      <dgm:spPr/>
      <dgm:t>
        <a:bodyPr/>
        <a:lstStyle/>
        <a:p>
          <a:endParaRPr lang="en-GB"/>
        </a:p>
      </dgm:t>
    </dgm:pt>
    <dgm:pt modelId="{8161DA4D-00F4-4541-9C6A-9526DC05D33F}">
      <dgm:prSet phldrT="[Text]"/>
      <dgm:spPr/>
      <dgm:t>
        <a:bodyPr/>
        <a:lstStyle/>
        <a:p>
          <a:r>
            <a:rPr lang="en-GB"/>
            <a:t>Rare</a:t>
          </a:r>
        </a:p>
      </dgm:t>
    </dgm:pt>
    <dgm:pt modelId="{D750D158-ABC2-4EB8-99A2-C863C6E6FCB8}" type="parTrans" cxnId="{D74CA089-E444-4A8F-BD91-1C25E8C2F77C}">
      <dgm:prSet/>
      <dgm:spPr/>
      <dgm:t>
        <a:bodyPr/>
        <a:lstStyle/>
        <a:p>
          <a:endParaRPr lang="en-GB"/>
        </a:p>
      </dgm:t>
    </dgm:pt>
    <dgm:pt modelId="{40B72A3A-39A6-4023-A8D5-31BDA6591751}" type="sibTrans" cxnId="{D74CA089-E444-4A8F-BD91-1C25E8C2F77C}">
      <dgm:prSet/>
      <dgm:spPr/>
      <dgm:t>
        <a:bodyPr/>
        <a:lstStyle/>
        <a:p>
          <a:endParaRPr lang="en-GB"/>
        </a:p>
      </dgm:t>
    </dgm:pt>
    <dgm:pt modelId="{B42D7ED3-0CD1-4F6D-83DA-1212C0D53B32}">
      <dgm:prSet phldrT="[Text]"/>
      <dgm:spPr/>
      <dgm:t>
        <a:bodyPr/>
        <a:lstStyle/>
        <a:p>
          <a:r>
            <a:rPr lang="en-GB"/>
            <a:t>Imitable</a:t>
          </a:r>
        </a:p>
      </dgm:t>
    </dgm:pt>
    <dgm:pt modelId="{82596735-8750-470A-90B7-DC4868D269EE}" type="parTrans" cxnId="{348DE240-97E9-4C11-AD4A-3D2B4B7EFF50}">
      <dgm:prSet/>
      <dgm:spPr/>
      <dgm:t>
        <a:bodyPr/>
        <a:lstStyle/>
        <a:p>
          <a:endParaRPr lang="en-GB"/>
        </a:p>
      </dgm:t>
    </dgm:pt>
    <dgm:pt modelId="{98034686-F09A-43A4-B85D-89BA774589D5}" type="sibTrans" cxnId="{348DE240-97E9-4C11-AD4A-3D2B4B7EFF50}">
      <dgm:prSet/>
      <dgm:spPr/>
      <dgm:t>
        <a:bodyPr/>
        <a:lstStyle/>
        <a:p>
          <a:endParaRPr lang="en-GB"/>
        </a:p>
      </dgm:t>
    </dgm:pt>
    <dgm:pt modelId="{7B80C3E9-CE09-43BA-A4E0-EE322FE75853}">
      <dgm:prSet phldrT="[Text]"/>
      <dgm:spPr/>
      <dgm:t>
        <a:bodyPr/>
        <a:lstStyle/>
        <a:p>
          <a:r>
            <a:rPr lang="en-GB"/>
            <a:t>Organized</a:t>
          </a:r>
        </a:p>
      </dgm:t>
    </dgm:pt>
    <dgm:pt modelId="{457EBF4E-3EE4-4A6F-AC61-E83ADB7B6E3C}" type="parTrans" cxnId="{0DA8D257-9AFF-4E4D-8768-AE5C16279432}">
      <dgm:prSet/>
      <dgm:spPr/>
      <dgm:t>
        <a:bodyPr/>
        <a:lstStyle/>
        <a:p>
          <a:endParaRPr lang="en-GB"/>
        </a:p>
      </dgm:t>
    </dgm:pt>
    <dgm:pt modelId="{21FAA4ED-30C5-4778-8EA1-DF0A28DBECDC}" type="sibTrans" cxnId="{0DA8D257-9AFF-4E4D-8768-AE5C16279432}">
      <dgm:prSet/>
      <dgm:spPr/>
      <dgm:t>
        <a:bodyPr/>
        <a:lstStyle/>
        <a:p>
          <a:endParaRPr lang="en-GB"/>
        </a:p>
      </dgm:t>
    </dgm:pt>
    <dgm:pt modelId="{F0E38C04-6170-4FDB-8164-CC637992C5A9}" type="pres">
      <dgm:prSet presAssocID="{0713BE6F-629C-4E4F-AA0D-F628F299C49A}" presName="Name0" presStyleCnt="0">
        <dgm:presLayoutVars>
          <dgm:dir/>
          <dgm:animLvl val="lvl"/>
          <dgm:resizeHandles val="exact"/>
        </dgm:presLayoutVars>
      </dgm:prSet>
      <dgm:spPr/>
    </dgm:pt>
    <dgm:pt modelId="{FA8CFEFB-D554-4100-9355-05E414D6D318}" type="pres">
      <dgm:prSet presAssocID="{EFFDB49F-094A-45BF-A334-FF2CED8C7A3F}" presName="parTxOnly" presStyleLbl="node1" presStyleIdx="0" presStyleCnt="4">
        <dgm:presLayoutVars>
          <dgm:chMax val="0"/>
          <dgm:chPref val="0"/>
          <dgm:bulletEnabled val="1"/>
        </dgm:presLayoutVars>
      </dgm:prSet>
      <dgm:spPr/>
    </dgm:pt>
    <dgm:pt modelId="{4CB43FE0-54CA-406C-A095-A08E6BB5DEDA}" type="pres">
      <dgm:prSet presAssocID="{1ACEE7EB-6D06-4552-B187-51A572000679}" presName="parTxOnlySpace" presStyleCnt="0"/>
      <dgm:spPr/>
    </dgm:pt>
    <dgm:pt modelId="{CB8168F9-B44E-4B9A-B1F8-CCABA35D8B0E}" type="pres">
      <dgm:prSet presAssocID="{8161DA4D-00F4-4541-9C6A-9526DC05D33F}" presName="parTxOnly" presStyleLbl="node1" presStyleIdx="1" presStyleCnt="4">
        <dgm:presLayoutVars>
          <dgm:chMax val="0"/>
          <dgm:chPref val="0"/>
          <dgm:bulletEnabled val="1"/>
        </dgm:presLayoutVars>
      </dgm:prSet>
      <dgm:spPr/>
    </dgm:pt>
    <dgm:pt modelId="{9BEC1486-ABBA-4248-AA6D-7C749794BB5F}" type="pres">
      <dgm:prSet presAssocID="{40B72A3A-39A6-4023-A8D5-31BDA6591751}" presName="parTxOnlySpace" presStyleCnt="0"/>
      <dgm:spPr/>
    </dgm:pt>
    <dgm:pt modelId="{FCB3A1DE-5CEA-4BAD-9FFA-4AD377A5B327}" type="pres">
      <dgm:prSet presAssocID="{B42D7ED3-0CD1-4F6D-83DA-1212C0D53B32}" presName="parTxOnly" presStyleLbl="node1" presStyleIdx="2" presStyleCnt="4">
        <dgm:presLayoutVars>
          <dgm:chMax val="0"/>
          <dgm:chPref val="0"/>
          <dgm:bulletEnabled val="1"/>
        </dgm:presLayoutVars>
      </dgm:prSet>
      <dgm:spPr/>
    </dgm:pt>
    <dgm:pt modelId="{0E90B020-C21D-4E28-90E4-228FFE8FD7E5}" type="pres">
      <dgm:prSet presAssocID="{98034686-F09A-43A4-B85D-89BA774589D5}" presName="parTxOnlySpace" presStyleCnt="0"/>
      <dgm:spPr/>
    </dgm:pt>
    <dgm:pt modelId="{ACADBF0E-1E26-4289-9FA3-AAD2E1E0AD4E}" type="pres">
      <dgm:prSet presAssocID="{7B80C3E9-CE09-43BA-A4E0-EE322FE75853}" presName="parTxOnly" presStyleLbl="node1" presStyleIdx="3" presStyleCnt="4">
        <dgm:presLayoutVars>
          <dgm:chMax val="0"/>
          <dgm:chPref val="0"/>
          <dgm:bulletEnabled val="1"/>
        </dgm:presLayoutVars>
      </dgm:prSet>
      <dgm:spPr/>
    </dgm:pt>
  </dgm:ptLst>
  <dgm:cxnLst>
    <dgm:cxn modelId="{348DE240-97E9-4C11-AD4A-3D2B4B7EFF50}" srcId="{0713BE6F-629C-4E4F-AA0D-F628F299C49A}" destId="{B42D7ED3-0CD1-4F6D-83DA-1212C0D53B32}" srcOrd="2" destOrd="0" parTransId="{82596735-8750-470A-90B7-DC4868D269EE}" sibTransId="{98034686-F09A-43A4-B85D-89BA774589D5}"/>
    <dgm:cxn modelId="{0B43BB5C-98B9-4ABC-A5D5-C7CAC76B6EE6}" type="presOf" srcId="{EFFDB49F-094A-45BF-A334-FF2CED8C7A3F}" destId="{FA8CFEFB-D554-4100-9355-05E414D6D318}" srcOrd="0" destOrd="0" presId="urn:microsoft.com/office/officeart/2005/8/layout/chevron1"/>
    <dgm:cxn modelId="{0DA8D257-9AFF-4E4D-8768-AE5C16279432}" srcId="{0713BE6F-629C-4E4F-AA0D-F628F299C49A}" destId="{7B80C3E9-CE09-43BA-A4E0-EE322FE75853}" srcOrd="3" destOrd="0" parTransId="{457EBF4E-3EE4-4A6F-AC61-E83ADB7B6E3C}" sibTransId="{21FAA4ED-30C5-4778-8EA1-DF0A28DBECDC}"/>
    <dgm:cxn modelId="{D74CA089-E444-4A8F-BD91-1C25E8C2F77C}" srcId="{0713BE6F-629C-4E4F-AA0D-F628F299C49A}" destId="{8161DA4D-00F4-4541-9C6A-9526DC05D33F}" srcOrd="1" destOrd="0" parTransId="{D750D158-ABC2-4EB8-99A2-C863C6E6FCB8}" sibTransId="{40B72A3A-39A6-4023-A8D5-31BDA6591751}"/>
    <dgm:cxn modelId="{045817AD-242C-4B4D-9B28-263B1B7C9E79}" type="presOf" srcId="{7B80C3E9-CE09-43BA-A4E0-EE322FE75853}" destId="{ACADBF0E-1E26-4289-9FA3-AAD2E1E0AD4E}" srcOrd="0" destOrd="0" presId="urn:microsoft.com/office/officeart/2005/8/layout/chevron1"/>
    <dgm:cxn modelId="{6B853AC7-85B0-4041-9DD5-7D3C4E59DD32}" type="presOf" srcId="{B42D7ED3-0CD1-4F6D-83DA-1212C0D53B32}" destId="{FCB3A1DE-5CEA-4BAD-9FFA-4AD377A5B327}" srcOrd="0" destOrd="0" presId="urn:microsoft.com/office/officeart/2005/8/layout/chevron1"/>
    <dgm:cxn modelId="{3CDE8AD7-AED7-482F-8965-33968137C26C}" type="presOf" srcId="{8161DA4D-00F4-4541-9C6A-9526DC05D33F}" destId="{CB8168F9-B44E-4B9A-B1F8-CCABA35D8B0E}" srcOrd="0" destOrd="0" presId="urn:microsoft.com/office/officeart/2005/8/layout/chevron1"/>
    <dgm:cxn modelId="{9CA3C3EC-2668-49E1-BBED-3A58B332A829}" srcId="{0713BE6F-629C-4E4F-AA0D-F628F299C49A}" destId="{EFFDB49F-094A-45BF-A334-FF2CED8C7A3F}" srcOrd="0" destOrd="0" parTransId="{F5BE73CD-371C-4E45-9F78-978489B2867B}" sibTransId="{1ACEE7EB-6D06-4552-B187-51A572000679}"/>
    <dgm:cxn modelId="{613729EE-B774-497E-BE57-236932369272}" type="presOf" srcId="{0713BE6F-629C-4E4F-AA0D-F628F299C49A}" destId="{F0E38C04-6170-4FDB-8164-CC637992C5A9}" srcOrd="0" destOrd="0" presId="urn:microsoft.com/office/officeart/2005/8/layout/chevron1"/>
    <dgm:cxn modelId="{C18BC87E-FB68-4644-BF55-0D17F3F797C4}" type="presParOf" srcId="{F0E38C04-6170-4FDB-8164-CC637992C5A9}" destId="{FA8CFEFB-D554-4100-9355-05E414D6D318}" srcOrd="0" destOrd="0" presId="urn:microsoft.com/office/officeart/2005/8/layout/chevron1"/>
    <dgm:cxn modelId="{589A4160-4AE7-43EA-884F-B8017022FD93}" type="presParOf" srcId="{F0E38C04-6170-4FDB-8164-CC637992C5A9}" destId="{4CB43FE0-54CA-406C-A095-A08E6BB5DEDA}" srcOrd="1" destOrd="0" presId="urn:microsoft.com/office/officeart/2005/8/layout/chevron1"/>
    <dgm:cxn modelId="{34C5E683-8EE3-4350-9749-B20568A52859}" type="presParOf" srcId="{F0E38C04-6170-4FDB-8164-CC637992C5A9}" destId="{CB8168F9-B44E-4B9A-B1F8-CCABA35D8B0E}" srcOrd="2" destOrd="0" presId="urn:microsoft.com/office/officeart/2005/8/layout/chevron1"/>
    <dgm:cxn modelId="{AADE6AFB-FE94-4B32-BB85-4720379F7073}" type="presParOf" srcId="{F0E38C04-6170-4FDB-8164-CC637992C5A9}" destId="{9BEC1486-ABBA-4248-AA6D-7C749794BB5F}" srcOrd="3" destOrd="0" presId="urn:microsoft.com/office/officeart/2005/8/layout/chevron1"/>
    <dgm:cxn modelId="{86989261-3B10-4ECF-A4EC-578EEF38307A}" type="presParOf" srcId="{F0E38C04-6170-4FDB-8164-CC637992C5A9}" destId="{FCB3A1DE-5CEA-4BAD-9FFA-4AD377A5B327}" srcOrd="4" destOrd="0" presId="urn:microsoft.com/office/officeart/2005/8/layout/chevron1"/>
    <dgm:cxn modelId="{361A3FB0-B4DF-46E1-8859-141FE7C73D5C}" type="presParOf" srcId="{F0E38C04-6170-4FDB-8164-CC637992C5A9}" destId="{0E90B020-C21D-4E28-90E4-228FFE8FD7E5}" srcOrd="5" destOrd="0" presId="urn:microsoft.com/office/officeart/2005/8/layout/chevron1"/>
    <dgm:cxn modelId="{F91F504F-3D7A-4FC9-A58F-C5660CFB0BCB}" type="presParOf" srcId="{F0E38C04-6170-4FDB-8164-CC637992C5A9}" destId="{ACADBF0E-1E26-4289-9FA3-AAD2E1E0AD4E}" srcOrd="6" destOrd="0" presId="urn:microsoft.com/office/officeart/2005/8/layout/chevron1"/>
  </dgm:cxnLst>
  <dgm:bg/>
  <dgm:whole/>
  <dgm:extLst>
    <a:ext uri="http://schemas.microsoft.com/office/drawing/2008/diagram">
      <dsp:dataModelExt xmlns:dsp="http://schemas.microsoft.com/office/drawing/2008/diagram" relId="rId3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9B42B70-4081-49FD-A8F8-E3BC6412DEAF}">
      <dsp:nvSpPr>
        <dsp:cNvPr id="0" name=""/>
        <dsp:cNvSpPr/>
      </dsp:nvSpPr>
      <dsp:spPr>
        <a:xfrm>
          <a:off x="-119573" y="93196"/>
          <a:ext cx="3200399" cy="3200399"/>
        </a:xfrm>
        <a:prstGeom prst="pie">
          <a:avLst>
            <a:gd name="adj1" fmla="val 5400000"/>
            <a:gd name="adj2" fmla="val 16200000"/>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D67C7DF1-3743-464B-9DB7-263F73A0F90B}">
      <dsp:nvSpPr>
        <dsp:cNvPr id="0" name=""/>
        <dsp:cNvSpPr/>
      </dsp:nvSpPr>
      <dsp:spPr>
        <a:xfrm>
          <a:off x="1480626" y="93196"/>
          <a:ext cx="3886200" cy="3200399"/>
        </a:xfrm>
        <a:prstGeom prst="rect">
          <a:avLst/>
        </a:prstGeom>
        <a:solidFill>
          <a:schemeClr val="lt1">
            <a:alpha val="90000"/>
            <a:hueOff val="0"/>
            <a:satOff val="0"/>
            <a:lumOff val="0"/>
            <a:alphaOff val="0"/>
          </a:schemeClr>
        </a:solidFill>
        <a:ln w="12700" cap="flat" cmpd="sng" algn="ctr">
          <a:solidFill>
            <a:schemeClr val="accent5">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6200" tIns="76200" rIns="76200" bIns="76200" numCol="1" spcCol="1270" anchor="ctr" anchorCtr="0">
          <a:noAutofit/>
        </a:bodyPr>
        <a:lstStyle/>
        <a:p>
          <a:pPr marL="0" lvl="0" indent="0" algn="ctr" defTabSz="889000">
            <a:lnSpc>
              <a:spcPct val="90000"/>
            </a:lnSpc>
            <a:spcBef>
              <a:spcPct val="0"/>
            </a:spcBef>
            <a:spcAft>
              <a:spcPct val="35000"/>
            </a:spcAft>
            <a:buNone/>
          </a:pPr>
          <a:r>
            <a:rPr lang="en-GB" sz="2000" kern="1200"/>
            <a:t>Tangible Assets</a:t>
          </a:r>
        </a:p>
      </dsp:txBody>
      <dsp:txXfrm>
        <a:off x="1480626" y="93196"/>
        <a:ext cx="1943100" cy="960122"/>
      </dsp:txXfrm>
    </dsp:sp>
    <dsp:sp modelId="{FF5FFCFC-CE81-4577-B8A5-AC99125DC605}">
      <dsp:nvSpPr>
        <dsp:cNvPr id="0" name=""/>
        <dsp:cNvSpPr/>
      </dsp:nvSpPr>
      <dsp:spPr>
        <a:xfrm>
          <a:off x="440497" y="1053318"/>
          <a:ext cx="2080257" cy="2080257"/>
        </a:xfrm>
        <a:prstGeom prst="pie">
          <a:avLst>
            <a:gd name="adj1" fmla="val 5400000"/>
            <a:gd name="adj2" fmla="val 16200000"/>
          </a:avLst>
        </a:prstGeom>
        <a:solidFill>
          <a:schemeClr val="accent5">
            <a:hueOff val="-3379271"/>
            <a:satOff val="-8710"/>
            <a:lumOff val="-588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59831735-3368-4D05-A9D9-2A846750E713}">
      <dsp:nvSpPr>
        <dsp:cNvPr id="0" name=""/>
        <dsp:cNvSpPr/>
      </dsp:nvSpPr>
      <dsp:spPr>
        <a:xfrm>
          <a:off x="1480626" y="1053318"/>
          <a:ext cx="3886200" cy="2080257"/>
        </a:xfrm>
        <a:prstGeom prst="rect">
          <a:avLst/>
        </a:prstGeom>
        <a:solidFill>
          <a:schemeClr val="lt1">
            <a:alpha val="90000"/>
            <a:hueOff val="0"/>
            <a:satOff val="0"/>
            <a:lumOff val="0"/>
            <a:alphaOff val="0"/>
          </a:schemeClr>
        </a:solidFill>
        <a:ln w="12700" cap="flat" cmpd="sng" algn="ctr">
          <a:solidFill>
            <a:schemeClr val="accent5">
              <a:hueOff val="-3379271"/>
              <a:satOff val="-8710"/>
              <a:lumOff val="-5883"/>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6200" tIns="76200" rIns="76200" bIns="76200" numCol="1" spcCol="1270" anchor="ctr" anchorCtr="0">
          <a:noAutofit/>
        </a:bodyPr>
        <a:lstStyle/>
        <a:p>
          <a:pPr marL="0" lvl="0" indent="0" algn="ctr" defTabSz="889000">
            <a:lnSpc>
              <a:spcPct val="90000"/>
            </a:lnSpc>
            <a:spcBef>
              <a:spcPct val="0"/>
            </a:spcBef>
            <a:spcAft>
              <a:spcPct val="35000"/>
            </a:spcAft>
            <a:buNone/>
          </a:pPr>
          <a:r>
            <a:rPr lang="en-GB" sz="2000" kern="1200"/>
            <a:t>Intangible Assets</a:t>
          </a:r>
        </a:p>
      </dsp:txBody>
      <dsp:txXfrm>
        <a:off x="1480626" y="1053318"/>
        <a:ext cx="1943100" cy="960118"/>
      </dsp:txXfrm>
    </dsp:sp>
    <dsp:sp modelId="{D25B5370-8BCB-4BC8-AB97-9B0400673C7F}">
      <dsp:nvSpPr>
        <dsp:cNvPr id="0" name=""/>
        <dsp:cNvSpPr/>
      </dsp:nvSpPr>
      <dsp:spPr>
        <a:xfrm>
          <a:off x="1000566" y="2013437"/>
          <a:ext cx="960119" cy="960119"/>
        </a:xfrm>
        <a:prstGeom prst="pie">
          <a:avLst>
            <a:gd name="adj1" fmla="val 5400000"/>
            <a:gd name="adj2" fmla="val 16200000"/>
          </a:avLst>
        </a:prstGeom>
        <a:solidFill>
          <a:schemeClr val="accent5">
            <a:hueOff val="-6758543"/>
            <a:satOff val="-17419"/>
            <a:lumOff val="-1176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1F2D2478-237D-4234-A0CA-9CF150F64873}">
      <dsp:nvSpPr>
        <dsp:cNvPr id="0" name=""/>
        <dsp:cNvSpPr/>
      </dsp:nvSpPr>
      <dsp:spPr>
        <a:xfrm>
          <a:off x="1480626" y="2013437"/>
          <a:ext cx="3886200" cy="960119"/>
        </a:xfrm>
        <a:prstGeom prst="rect">
          <a:avLst/>
        </a:prstGeom>
        <a:solidFill>
          <a:schemeClr val="lt1">
            <a:alpha val="90000"/>
            <a:hueOff val="0"/>
            <a:satOff val="0"/>
            <a:lumOff val="0"/>
            <a:alphaOff val="0"/>
          </a:schemeClr>
        </a:solidFill>
        <a:ln w="12700" cap="flat" cmpd="sng" algn="ctr">
          <a:solidFill>
            <a:schemeClr val="accent5">
              <a:hueOff val="-6758543"/>
              <a:satOff val="-17419"/>
              <a:lumOff val="-11765"/>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6200" tIns="76200" rIns="76200" bIns="76200" numCol="1" spcCol="1270" anchor="ctr" anchorCtr="0">
          <a:noAutofit/>
        </a:bodyPr>
        <a:lstStyle/>
        <a:p>
          <a:pPr marL="0" lvl="0" indent="0" algn="ctr" defTabSz="889000">
            <a:lnSpc>
              <a:spcPct val="90000"/>
            </a:lnSpc>
            <a:spcBef>
              <a:spcPct val="0"/>
            </a:spcBef>
            <a:spcAft>
              <a:spcPct val="35000"/>
            </a:spcAft>
            <a:buNone/>
          </a:pPr>
          <a:r>
            <a:rPr lang="en-GB" sz="2000" kern="1200"/>
            <a:t>Human Resources</a:t>
          </a:r>
        </a:p>
      </dsp:txBody>
      <dsp:txXfrm>
        <a:off x="1480626" y="2013437"/>
        <a:ext cx="1943100" cy="960119"/>
      </dsp:txXfrm>
    </dsp:sp>
    <dsp:sp modelId="{BB60CFA9-F6F0-4103-BB51-41ED1916A920}">
      <dsp:nvSpPr>
        <dsp:cNvPr id="0" name=""/>
        <dsp:cNvSpPr/>
      </dsp:nvSpPr>
      <dsp:spPr>
        <a:xfrm>
          <a:off x="3184579" y="-93196"/>
          <a:ext cx="2421394" cy="1332908"/>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247650" tIns="247650" rIns="247650" bIns="247650" numCol="1" spcCol="1270" anchor="ctr" anchorCtr="0">
          <a:noAutofit/>
        </a:bodyPr>
        <a:lstStyle/>
        <a:p>
          <a:pPr marL="114300" lvl="1" indent="-114300" algn="l" defTabSz="533400">
            <a:lnSpc>
              <a:spcPct val="90000"/>
            </a:lnSpc>
            <a:spcBef>
              <a:spcPct val="0"/>
            </a:spcBef>
            <a:spcAft>
              <a:spcPct val="15000"/>
            </a:spcAft>
            <a:buChar char="•"/>
          </a:pPr>
          <a:r>
            <a:rPr lang="en-GB" sz="1200" kern="1200"/>
            <a:t>Physical</a:t>
          </a:r>
        </a:p>
        <a:p>
          <a:pPr marL="114300" lvl="1" indent="-114300" algn="l" defTabSz="533400">
            <a:lnSpc>
              <a:spcPct val="90000"/>
            </a:lnSpc>
            <a:spcBef>
              <a:spcPct val="0"/>
            </a:spcBef>
            <a:spcAft>
              <a:spcPct val="15000"/>
            </a:spcAft>
            <a:buChar char="•"/>
          </a:pPr>
          <a:r>
            <a:rPr lang="en-GB" sz="1200" kern="1200"/>
            <a:t>Financial</a:t>
          </a:r>
        </a:p>
        <a:p>
          <a:pPr marL="114300" lvl="1" indent="-114300" algn="l" defTabSz="533400">
            <a:lnSpc>
              <a:spcPct val="90000"/>
            </a:lnSpc>
            <a:spcBef>
              <a:spcPct val="0"/>
            </a:spcBef>
            <a:spcAft>
              <a:spcPct val="15000"/>
            </a:spcAft>
            <a:buChar char="•"/>
          </a:pPr>
          <a:r>
            <a:rPr lang="en-GB" sz="1200" kern="1200"/>
            <a:t>Organizational</a:t>
          </a:r>
        </a:p>
      </dsp:txBody>
      <dsp:txXfrm>
        <a:off x="3184579" y="-93196"/>
        <a:ext cx="2421394" cy="1332908"/>
      </dsp:txXfrm>
    </dsp:sp>
    <dsp:sp modelId="{1B826C14-AD97-4704-AF10-D30F69B6A289}">
      <dsp:nvSpPr>
        <dsp:cNvPr id="0" name=""/>
        <dsp:cNvSpPr/>
      </dsp:nvSpPr>
      <dsp:spPr>
        <a:xfrm>
          <a:off x="3184579" y="866926"/>
          <a:ext cx="2421394" cy="1332904"/>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247650" tIns="247650" rIns="247650" bIns="247650" numCol="1" spcCol="1270" anchor="ctr" anchorCtr="0">
          <a:noAutofit/>
        </a:bodyPr>
        <a:lstStyle/>
        <a:p>
          <a:pPr marL="114300" lvl="1" indent="-114300" algn="l" defTabSz="533400">
            <a:lnSpc>
              <a:spcPct val="90000"/>
            </a:lnSpc>
            <a:spcBef>
              <a:spcPct val="0"/>
            </a:spcBef>
            <a:spcAft>
              <a:spcPct val="15000"/>
            </a:spcAft>
            <a:buChar char="•"/>
          </a:pPr>
          <a:r>
            <a:rPr lang="en-GB" sz="1200" kern="1200"/>
            <a:t>Intellectual Property</a:t>
          </a:r>
        </a:p>
        <a:p>
          <a:pPr marL="114300" lvl="1" indent="-114300" algn="l" defTabSz="533400">
            <a:lnSpc>
              <a:spcPct val="90000"/>
            </a:lnSpc>
            <a:spcBef>
              <a:spcPct val="0"/>
            </a:spcBef>
            <a:spcAft>
              <a:spcPct val="15000"/>
            </a:spcAft>
            <a:buChar char="•"/>
          </a:pPr>
          <a:r>
            <a:rPr lang="en-GB" sz="1200" kern="1200"/>
            <a:t>Customer Relationships</a:t>
          </a:r>
        </a:p>
        <a:p>
          <a:pPr marL="114300" lvl="1" indent="-114300" algn="l" defTabSz="533400">
            <a:lnSpc>
              <a:spcPct val="90000"/>
            </a:lnSpc>
            <a:spcBef>
              <a:spcPct val="0"/>
            </a:spcBef>
            <a:spcAft>
              <a:spcPct val="15000"/>
            </a:spcAft>
            <a:buChar char="•"/>
          </a:pPr>
          <a:r>
            <a:rPr lang="en-GB" sz="1200" kern="1200"/>
            <a:t>Brand Reputation and Brand Equity</a:t>
          </a:r>
        </a:p>
        <a:p>
          <a:pPr marL="114300" lvl="1" indent="-114300" algn="l" defTabSz="533400">
            <a:lnSpc>
              <a:spcPct val="90000"/>
            </a:lnSpc>
            <a:spcBef>
              <a:spcPct val="0"/>
            </a:spcBef>
            <a:spcAft>
              <a:spcPct val="15000"/>
            </a:spcAft>
            <a:buChar char="•"/>
          </a:pPr>
          <a:r>
            <a:rPr lang="en-GB" sz="1200" kern="1200"/>
            <a:t>Organizational Culture</a:t>
          </a:r>
        </a:p>
      </dsp:txBody>
      <dsp:txXfrm>
        <a:off x="3184579" y="866926"/>
        <a:ext cx="2421394" cy="1332904"/>
      </dsp:txXfrm>
    </dsp:sp>
    <dsp:sp modelId="{3DDD210A-B69E-4F53-A737-CFDA4CA80C9D}">
      <dsp:nvSpPr>
        <dsp:cNvPr id="0" name=""/>
        <dsp:cNvSpPr/>
      </dsp:nvSpPr>
      <dsp:spPr>
        <a:xfrm>
          <a:off x="3184579" y="1827044"/>
          <a:ext cx="2421394" cy="1332904"/>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247650" tIns="247650" rIns="247650" bIns="247650" numCol="1" spcCol="1270" anchor="ctr" anchorCtr="0">
          <a:noAutofit/>
        </a:bodyPr>
        <a:lstStyle/>
        <a:p>
          <a:pPr marL="114300" lvl="1" indent="-114300" algn="l" defTabSz="533400">
            <a:lnSpc>
              <a:spcPct val="90000"/>
            </a:lnSpc>
            <a:spcBef>
              <a:spcPct val="0"/>
            </a:spcBef>
            <a:spcAft>
              <a:spcPct val="15000"/>
            </a:spcAft>
            <a:buChar char="•"/>
          </a:pPr>
          <a:r>
            <a:rPr lang="en-GB" sz="1200" kern="1200"/>
            <a:t>Skilled Workforce</a:t>
          </a:r>
        </a:p>
        <a:p>
          <a:pPr marL="114300" lvl="1" indent="-114300" algn="l" defTabSz="533400">
            <a:lnSpc>
              <a:spcPct val="90000"/>
            </a:lnSpc>
            <a:spcBef>
              <a:spcPct val="0"/>
            </a:spcBef>
            <a:spcAft>
              <a:spcPct val="15000"/>
            </a:spcAft>
            <a:buChar char="•"/>
          </a:pPr>
          <a:r>
            <a:rPr lang="en-GB" sz="1200" kern="1200"/>
            <a:t>Capable Managers and Leaders</a:t>
          </a:r>
        </a:p>
        <a:p>
          <a:pPr marL="114300" lvl="1" indent="-114300" algn="l" defTabSz="533400">
            <a:lnSpc>
              <a:spcPct val="90000"/>
            </a:lnSpc>
            <a:spcBef>
              <a:spcPct val="0"/>
            </a:spcBef>
            <a:spcAft>
              <a:spcPct val="15000"/>
            </a:spcAft>
            <a:buChar char="•"/>
          </a:pPr>
          <a:r>
            <a:rPr lang="en-GB" sz="1200" kern="1200"/>
            <a:t>Ability to Train and Retain</a:t>
          </a:r>
        </a:p>
      </dsp:txBody>
      <dsp:txXfrm>
        <a:off x="3184579" y="1827044"/>
        <a:ext cx="2421394" cy="1332904"/>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A8CFEFB-D554-4100-9355-05E414D6D318}">
      <dsp:nvSpPr>
        <dsp:cNvPr id="0" name=""/>
        <dsp:cNvSpPr/>
      </dsp:nvSpPr>
      <dsp:spPr>
        <a:xfrm>
          <a:off x="2544" y="189048"/>
          <a:ext cx="1481435" cy="592574"/>
        </a:xfrm>
        <a:prstGeom prst="chevron">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008" tIns="20003" rIns="20003" bIns="20003" numCol="1" spcCol="1270" anchor="ctr" anchorCtr="0">
          <a:noAutofit/>
        </a:bodyPr>
        <a:lstStyle/>
        <a:p>
          <a:pPr marL="0" lvl="0" indent="0" algn="ctr" defTabSz="666750">
            <a:lnSpc>
              <a:spcPct val="90000"/>
            </a:lnSpc>
            <a:spcBef>
              <a:spcPct val="0"/>
            </a:spcBef>
            <a:spcAft>
              <a:spcPct val="35000"/>
            </a:spcAft>
            <a:buNone/>
          </a:pPr>
          <a:r>
            <a:rPr lang="en-GB" sz="1500" kern="1200"/>
            <a:t>Valuable</a:t>
          </a:r>
        </a:p>
      </dsp:txBody>
      <dsp:txXfrm>
        <a:off x="298831" y="189048"/>
        <a:ext cx="888861" cy="592574"/>
      </dsp:txXfrm>
    </dsp:sp>
    <dsp:sp modelId="{CB8168F9-B44E-4B9A-B1F8-CCABA35D8B0E}">
      <dsp:nvSpPr>
        <dsp:cNvPr id="0" name=""/>
        <dsp:cNvSpPr/>
      </dsp:nvSpPr>
      <dsp:spPr>
        <a:xfrm>
          <a:off x="1335836" y="189048"/>
          <a:ext cx="1481435" cy="592574"/>
        </a:xfrm>
        <a:prstGeom prst="chevron">
          <a:avLst/>
        </a:prstGeom>
        <a:solidFill>
          <a:schemeClr val="accent5">
            <a:hueOff val="-2252848"/>
            <a:satOff val="-5806"/>
            <a:lumOff val="-392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008" tIns="20003" rIns="20003" bIns="20003" numCol="1" spcCol="1270" anchor="ctr" anchorCtr="0">
          <a:noAutofit/>
        </a:bodyPr>
        <a:lstStyle/>
        <a:p>
          <a:pPr marL="0" lvl="0" indent="0" algn="ctr" defTabSz="666750">
            <a:lnSpc>
              <a:spcPct val="90000"/>
            </a:lnSpc>
            <a:spcBef>
              <a:spcPct val="0"/>
            </a:spcBef>
            <a:spcAft>
              <a:spcPct val="35000"/>
            </a:spcAft>
            <a:buNone/>
          </a:pPr>
          <a:r>
            <a:rPr lang="en-GB" sz="1500" kern="1200"/>
            <a:t>Rare</a:t>
          </a:r>
        </a:p>
      </dsp:txBody>
      <dsp:txXfrm>
        <a:off x="1632123" y="189048"/>
        <a:ext cx="888861" cy="592574"/>
      </dsp:txXfrm>
    </dsp:sp>
    <dsp:sp modelId="{FCB3A1DE-5CEA-4BAD-9FFA-4AD377A5B327}">
      <dsp:nvSpPr>
        <dsp:cNvPr id="0" name=""/>
        <dsp:cNvSpPr/>
      </dsp:nvSpPr>
      <dsp:spPr>
        <a:xfrm>
          <a:off x="2669128" y="189048"/>
          <a:ext cx="1481435" cy="592574"/>
        </a:xfrm>
        <a:prstGeom prst="chevron">
          <a:avLst/>
        </a:prstGeom>
        <a:solidFill>
          <a:schemeClr val="accent5">
            <a:hueOff val="-4505695"/>
            <a:satOff val="-11613"/>
            <a:lumOff val="-784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008" tIns="20003" rIns="20003" bIns="20003" numCol="1" spcCol="1270" anchor="ctr" anchorCtr="0">
          <a:noAutofit/>
        </a:bodyPr>
        <a:lstStyle/>
        <a:p>
          <a:pPr marL="0" lvl="0" indent="0" algn="ctr" defTabSz="666750">
            <a:lnSpc>
              <a:spcPct val="90000"/>
            </a:lnSpc>
            <a:spcBef>
              <a:spcPct val="0"/>
            </a:spcBef>
            <a:spcAft>
              <a:spcPct val="35000"/>
            </a:spcAft>
            <a:buNone/>
          </a:pPr>
          <a:r>
            <a:rPr lang="en-GB" sz="1500" kern="1200"/>
            <a:t>Imitable</a:t>
          </a:r>
        </a:p>
      </dsp:txBody>
      <dsp:txXfrm>
        <a:off x="2965415" y="189048"/>
        <a:ext cx="888861" cy="592574"/>
      </dsp:txXfrm>
    </dsp:sp>
    <dsp:sp modelId="{ACADBF0E-1E26-4289-9FA3-AAD2E1E0AD4E}">
      <dsp:nvSpPr>
        <dsp:cNvPr id="0" name=""/>
        <dsp:cNvSpPr/>
      </dsp:nvSpPr>
      <dsp:spPr>
        <a:xfrm>
          <a:off x="4002419" y="189048"/>
          <a:ext cx="1481435" cy="592574"/>
        </a:xfrm>
        <a:prstGeom prst="chevron">
          <a:avLst/>
        </a:prstGeom>
        <a:solidFill>
          <a:schemeClr val="accent5">
            <a:hueOff val="-6758543"/>
            <a:satOff val="-17419"/>
            <a:lumOff val="-1176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008" tIns="20003" rIns="20003" bIns="20003" numCol="1" spcCol="1270" anchor="ctr" anchorCtr="0">
          <a:noAutofit/>
        </a:bodyPr>
        <a:lstStyle/>
        <a:p>
          <a:pPr marL="0" lvl="0" indent="0" algn="ctr" defTabSz="666750">
            <a:lnSpc>
              <a:spcPct val="90000"/>
            </a:lnSpc>
            <a:spcBef>
              <a:spcPct val="0"/>
            </a:spcBef>
            <a:spcAft>
              <a:spcPct val="35000"/>
            </a:spcAft>
            <a:buNone/>
          </a:pPr>
          <a:r>
            <a:rPr lang="en-GB" sz="1500" kern="1200"/>
            <a:t>Organized</a:t>
          </a:r>
        </a:p>
      </dsp:txBody>
      <dsp:txXfrm>
        <a:off x="4298706" y="189048"/>
        <a:ext cx="888861" cy="592574"/>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9B42B70-4081-49FD-A8F8-E3BC6412DEAF}">
      <dsp:nvSpPr>
        <dsp:cNvPr id="0" name=""/>
        <dsp:cNvSpPr/>
      </dsp:nvSpPr>
      <dsp:spPr>
        <a:xfrm>
          <a:off x="-119573" y="93196"/>
          <a:ext cx="3200399" cy="3200399"/>
        </a:xfrm>
        <a:prstGeom prst="pie">
          <a:avLst>
            <a:gd name="adj1" fmla="val 5400000"/>
            <a:gd name="adj2" fmla="val 16200000"/>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D67C7DF1-3743-464B-9DB7-263F73A0F90B}">
      <dsp:nvSpPr>
        <dsp:cNvPr id="0" name=""/>
        <dsp:cNvSpPr/>
      </dsp:nvSpPr>
      <dsp:spPr>
        <a:xfrm>
          <a:off x="1480626" y="93196"/>
          <a:ext cx="3886200" cy="3200399"/>
        </a:xfrm>
        <a:prstGeom prst="rect">
          <a:avLst/>
        </a:prstGeom>
        <a:solidFill>
          <a:schemeClr val="lt1">
            <a:alpha val="90000"/>
            <a:hueOff val="0"/>
            <a:satOff val="0"/>
            <a:lumOff val="0"/>
            <a:alphaOff val="0"/>
          </a:schemeClr>
        </a:solidFill>
        <a:ln w="12700" cap="flat" cmpd="sng" algn="ctr">
          <a:solidFill>
            <a:schemeClr val="accent5">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6200" tIns="76200" rIns="76200" bIns="76200" numCol="1" spcCol="1270" anchor="ctr" anchorCtr="0">
          <a:noAutofit/>
        </a:bodyPr>
        <a:lstStyle/>
        <a:p>
          <a:pPr marL="0" lvl="0" indent="0" algn="ctr" defTabSz="889000">
            <a:lnSpc>
              <a:spcPct val="90000"/>
            </a:lnSpc>
            <a:spcBef>
              <a:spcPct val="0"/>
            </a:spcBef>
            <a:spcAft>
              <a:spcPct val="35000"/>
            </a:spcAft>
            <a:buNone/>
          </a:pPr>
          <a:r>
            <a:rPr lang="en-GB" sz="2000" kern="1200"/>
            <a:t>Tangible Assets</a:t>
          </a:r>
        </a:p>
      </dsp:txBody>
      <dsp:txXfrm>
        <a:off x="1480626" y="93196"/>
        <a:ext cx="1943100" cy="960122"/>
      </dsp:txXfrm>
    </dsp:sp>
    <dsp:sp modelId="{FF5FFCFC-CE81-4577-B8A5-AC99125DC605}">
      <dsp:nvSpPr>
        <dsp:cNvPr id="0" name=""/>
        <dsp:cNvSpPr/>
      </dsp:nvSpPr>
      <dsp:spPr>
        <a:xfrm>
          <a:off x="440497" y="1053318"/>
          <a:ext cx="2080257" cy="2080257"/>
        </a:xfrm>
        <a:prstGeom prst="pie">
          <a:avLst>
            <a:gd name="adj1" fmla="val 5400000"/>
            <a:gd name="adj2" fmla="val 16200000"/>
          </a:avLst>
        </a:prstGeom>
        <a:solidFill>
          <a:schemeClr val="accent5">
            <a:hueOff val="-3379271"/>
            <a:satOff val="-8710"/>
            <a:lumOff val="-588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59831735-3368-4D05-A9D9-2A846750E713}">
      <dsp:nvSpPr>
        <dsp:cNvPr id="0" name=""/>
        <dsp:cNvSpPr/>
      </dsp:nvSpPr>
      <dsp:spPr>
        <a:xfrm>
          <a:off x="1480626" y="1053318"/>
          <a:ext cx="3886200" cy="2080257"/>
        </a:xfrm>
        <a:prstGeom prst="rect">
          <a:avLst/>
        </a:prstGeom>
        <a:solidFill>
          <a:schemeClr val="lt1">
            <a:alpha val="90000"/>
            <a:hueOff val="0"/>
            <a:satOff val="0"/>
            <a:lumOff val="0"/>
            <a:alphaOff val="0"/>
          </a:schemeClr>
        </a:solidFill>
        <a:ln w="12700" cap="flat" cmpd="sng" algn="ctr">
          <a:solidFill>
            <a:schemeClr val="accent5">
              <a:hueOff val="-3379271"/>
              <a:satOff val="-8710"/>
              <a:lumOff val="-5883"/>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6200" tIns="76200" rIns="76200" bIns="76200" numCol="1" spcCol="1270" anchor="ctr" anchorCtr="0">
          <a:noAutofit/>
        </a:bodyPr>
        <a:lstStyle/>
        <a:p>
          <a:pPr marL="0" lvl="0" indent="0" algn="ctr" defTabSz="889000">
            <a:lnSpc>
              <a:spcPct val="90000"/>
            </a:lnSpc>
            <a:spcBef>
              <a:spcPct val="0"/>
            </a:spcBef>
            <a:spcAft>
              <a:spcPct val="35000"/>
            </a:spcAft>
            <a:buNone/>
          </a:pPr>
          <a:r>
            <a:rPr lang="en-GB" sz="2000" kern="1200"/>
            <a:t>Intangible Assets</a:t>
          </a:r>
        </a:p>
      </dsp:txBody>
      <dsp:txXfrm>
        <a:off x="1480626" y="1053318"/>
        <a:ext cx="1943100" cy="960118"/>
      </dsp:txXfrm>
    </dsp:sp>
    <dsp:sp modelId="{D25B5370-8BCB-4BC8-AB97-9B0400673C7F}">
      <dsp:nvSpPr>
        <dsp:cNvPr id="0" name=""/>
        <dsp:cNvSpPr/>
      </dsp:nvSpPr>
      <dsp:spPr>
        <a:xfrm>
          <a:off x="1000566" y="2013437"/>
          <a:ext cx="960119" cy="960119"/>
        </a:xfrm>
        <a:prstGeom prst="pie">
          <a:avLst>
            <a:gd name="adj1" fmla="val 5400000"/>
            <a:gd name="adj2" fmla="val 16200000"/>
          </a:avLst>
        </a:prstGeom>
        <a:solidFill>
          <a:schemeClr val="accent5">
            <a:hueOff val="-6758543"/>
            <a:satOff val="-17419"/>
            <a:lumOff val="-1176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1F2D2478-237D-4234-A0CA-9CF150F64873}">
      <dsp:nvSpPr>
        <dsp:cNvPr id="0" name=""/>
        <dsp:cNvSpPr/>
      </dsp:nvSpPr>
      <dsp:spPr>
        <a:xfrm>
          <a:off x="1480626" y="2013437"/>
          <a:ext cx="3886200" cy="960119"/>
        </a:xfrm>
        <a:prstGeom prst="rect">
          <a:avLst/>
        </a:prstGeom>
        <a:solidFill>
          <a:schemeClr val="lt1">
            <a:alpha val="90000"/>
            <a:hueOff val="0"/>
            <a:satOff val="0"/>
            <a:lumOff val="0"/>
            <a:alphaOff val="0"/>
          </a:schemeClr>
        </a:solidFill>
        <a:ln w="12700" cap="flat" cmpd="sng" algn="ctr">
          <a:solidFill>
            <a:schemeClr val="accent5">
              <a:hueOff val="-6758543"/>
              <a:satOff val="-17419"/>
              <a:lumOff val="-11765"/>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6200" tIns="76200" rIns="76200" bIns="76200" numCol="1" spcCol="1270" anchor="ctr" anchorCtr="0">
          <a:noAutofit/>
        </a:bodyPr>
        <a:lstStyle/>
        <a:p>
          <a:pPr marL="0" lvl="0" indent="0" algn="ctr" defTabSz="889000">
            <a:lnSpc>
              <a:spcPct val="90000"/>
            </a:lnSpc>
            <a:spcBef>
              <a:spcPct val="0"/>
            </a:spcBef>
            <a:spcAft>
              <a:spcPct val="35000"/>
            </a:spcAft>
            <a:buNone/>
          </a:pPr>
          <a:r>
            <a:rPr lang="en-GB" sz="2000" kern="1200"/>
            <a:t>Human Resources</a:t>
          </a:r>
        </a:p>
      </dsp:txBody>
      <dsp:txXfrm>
        <a:off x="1480626" y="2013437"/>
        <a:ext cx="1943100" cy="960119"/>
      </dsp:txXfrm>
    </dsp:sp>
    <dsp:sp modelId="{BB60CFA9-F6F0-4103-BB51-41ED1916A920}">
      <dsp:nvSpPr>
        <dsp:cNvPr id="0" name=""/>
        <dsp:cNvSpPr/>
      </dsp:nvSpPr>
      <dsp:spPr>
        <a:xfrm>
          <a:off x="3184579" y="-93196"/>
          <a:ext cx="2421394" cy="1332908"/>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247650" tIns="247650" rIns="247650" bIns="247650" numCol="1" spcCol="1270" anchor="ctr" anchorCtr="0">
          <a:noAutofit/>
        </a:bodyPr>
        <a:lstStyle/>
        <a:p>
          <a:pPr marL="114300" lvl="1" indent="-114300" algn="l" defTabSz="533400">
            <a:lnSpc>
              <a:spcPct val="90000"/>
            </a:lnSpc>
            <a:spcBef>
              <a:spcPct val="0"/>
            </a:spcBef>
            <a:spcAft>
              <a:spcPct val="15000"/>
            </a:spcAft>
            <a:buChar char="•"/>
          </a:pPr>
          <a:r>
            <a:rPr lang="en-GB" sz="1200" kern="1200"/>
            <a:t>Physical</a:t>
          </a:r>
        </a:p>
        <a:p>
          <a:pPr marL="114300" lvl="1" indent="-114300" algn="l" defTabSz="533400">
            <a:lnSpc>
              <a:spcPct val="90000"/>
            </a:lnSpc>
            <a:spcBef>
              <a:spcPct val="0"/>
            </a:spcBef>
            <a:spcAft>
              <a:spcPct val="15000"/>
            </a:spcAft>
            <a:buChar char="•"/>
          </a:pPr>
          <a:r>
            <a:rPr lang="en-GB" sz="1200" kern="1200"/>
            <a:t>Financial</a:t>
          </a:r>
        </a:p>
        <a:p>
          <a:pPr marL="114300" lvl="1" indent="-114300" algn="l" defTabSz="533400">
            <a:lnSpc>
              <a:spcPct val="90000"/>
            </a:lnSpc>
            <a:spcBef>
              <a:spcPct val="0"/>
            </a:spcBef>
            <a:spcAft>
              <a:spcPct val="15000"/>
            </a:spcAft>
            <a:buChar char="•"/>
          </a:pPr>
          <a:r>
            <a:rPr lang="en-GB" sz="1200" kern="1200"/>
            <a:t>Organizational</a:t>
          </a:r>
        </a:p>
      </dsp:txBody>
      <dsp:txXfrm>
        <a:off x="3184579" y="-93196"/>
        <a:ext cx="2421394" cy="1332908"/>
      </dsp:txXfrm>
    </dsp:sp>
    <dsp:sp modelId="{1B826C14-AD97-4704-AF10-D30F69B6A289}">
      <dsp:nvSpPr>
        <dsp:cNvPr id="0" name=""/>
        <dsp:cNvSpPr/>
      </dsp:nvSpPr>
      <dsp:spPr>
        <a:xfrm>
          <a:off x="3184579" y="866926"/>
          <a:ext cx="2421394" cy="1332904"/>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247650" tIns="247650" rIns="247650" bIns="247650" numCol="1" spcCol="1270" anchor="ctr" anchorCtr="0">
          <a:noAutofit/>
        </a:bodyPr>
        <a:lstStyle/>
        <a:p>
          <a:pPr marL="114300" lvl="1" indent="-114300" algn="l" defTabSz="533400">
            <a:lnSpc>
              <a:spcPct val="90000"/>
            </a:lnSpc>
            <a:spcBef>
              <a:spcPct val="0"/>
            </a:spcBef>
            <a:spcAft>
              <a:spcPct val="15000"/>
            </a:spcAft>
            <a:buChar char="•"/>
          </a:pPr>
          <a:r>
            <a:rPr lang="en-GB" sz="1200" kern="1200"/>
            <a:t>Intellectual Property</a:t>
          </a:r>
        </a:p>
        <a:p>
          <a:pPr marL="114300" lvl="1" indent="-114300" algn="l" defTabSz="533400">
            <a:lnSpc>
              <a:spcPct val="90000"/>
            </a:lnSpc>
            <a:spcBef>
              <a:spcPct val="0"/>
            </a:spcBef>
            <a:spcAft>
              <a:spcPct val="15000"/>
            </a:spcAft>
            <a:buChar char="•"/>
          </a:pPr>
          <a:r>
            <a:rPr lang="en-GB" sz="1200" kern="1200"/>
            <a:t>Customer Relationships</a:t>
          </a:r>
        </a:p>
        <a:p>
          <a:pPr marL="114300" lvl="1" indent="-114300" algn="l" defTabSz="533400">
            <a:lnSpc>
              <a:spcPct val="90000"/>
            </a:lnSpc>
            <a:spcBef>
              <a:spcPct val="0"/>
            </a:spcBef>
            <a:spcAft>
              <a:spcPct val="15000"/>
            </a:spcAft>
            <a:buChar char="•"/>
          </a:pPr>
          <a:r>
            <a:rPr lang="en-GB" sz="1200" kern="1200"/>
            <a:t>Brand Reputation and Brand Equity</a:t>
          </a:r>
        </a:p>
        <a:p>
          <a:pPr marL="114300" lvl="1" indent="-114300" algn="l" defTabSz="533400">
            <a:lnSpc>
              <a:spcPct val="90000"/>
            </a:lnSpc>
            <a:spcBef>
              <a:spcPct val="0"/>
            </a:spcBef>
            <a:spcAft>
              <a:spcPct val="15000"/>
            </a:spcAft>
            <a:buChar char="•"/>
          </a:pPr>
          <a:r>
            <a:rPr lang="en-GB" sz="1200" kern="1200"/>
            <a:t>Organizational Culture</a:t>
          </a:r>
        </a:p>
      </dsp:txBody>
      <dsp:txXfrm>
        <a:off x="3184579" y="866926"/>
        <a:ext cx="2421394" cy="1332904"/>
      </dsp:txXfrm>
    </dsp:sp>
    <dsp:sp modelId="{3DDD210A-B69E-4F53-A737-CFDA4CA80C9D}">
      <dsp:nvSpPr>
        <dsp:cNvPr id="0" name=""/>
        <dsp:cNvSpPr/>
      </dsp:nvSpPr>
      <dsp:spPr>
        <a:xfrm>
          <a:off x="3184579" y="1827044"/>
          <a:ext cx="2421394" cy="1332904"/>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247650" tIns="247650" rIns="247650" bIns="247650" numCol="1" spcCol="1270" anchor="ctr" anchorCtr="0">
          <a:noAutofit/>
        </a:bodyPr>
        <a:lstStyle/>
        <a:p>
          <a:pPr marL="114300" lvl="1" indent="-114300" algn="l" defTabSz="533400">
            <a:lnSpc>
              <a:spcPct val="90000"/>
            </a:lnSpc>
            <a:spcBef>
              <a:spcPct val="0"/>
            </a:spcBef>
            <a:spcAft>
              <a:spcPct val="15000"/>
            </a:spcAft>
            <a:buChar char="•"/>
          </a:pPr>
          <a:r>
            <a:rPr lang="en-GB" sz="1200" kern="1200"/>
            <a:t>Skilled Workforce</a:t>
          </a:r>
        </a:p>
        <a:p>
          <a:pPr marL="114300" lvl="1" indent="-114300" algn="l" defTabSz="533400">
            <a:lnSpc>
              <a:spcPct val="90000"/>
            </a:lnSpc>
            <a:spcBef>
              <a:spcPct val="0"/>
            </a:spcBef>
            <a:spcAft>
              <a:spcPct val="15000"/>
            </a:spcAft>
            <a:buChar char="•"/>
          </a:pPr>
          <a:r>
            <a:rPr lang="en-GB" sz="1200" kern="1200"/>
            <a:t>Capable Managers and Leaders</a:t>
          </a:r>
        </a:p>
        <a:p>
          <a:pPr marL="114300" lvl="1" indent="-114300" algn="l" defTabSz="533400">
            <a:lnSpc>
              <a:spcPct val="90000"/>
            </a:lnSpc>
            <a:spcBef>
              <a:spcPct val="0"/>
            </a:spcBef>
            <a:spcAft>
              <a:spcPct val="15000"/>
            </a:spcAft>
            <a:buChar char="•"/>
          </a:pPr>
          <a:r>
            <a:rPr lang="en-GB" sz="1200" kern="1200"/>
            <a:t>Ability to Train and Retain</a:t>
          </a:r>
        </a:p>
      </dsp:txBody>
      <dsp:txXfrm>
        <a:off x="3184579" y="1827044"/>
        <a:ext cx="2421394" cy="1332904"/>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A8CFEFB-D554-4100-9355-05E414D6D318}">
      <dsp:nvSpPr>
        <dsp:cNvPr id="0" name=""/>
        <dsp:cNvSpPr/>
      </dsp:nvSpPr>
      <dsp:spPr>
        <a:xfrm>
          <a:off x="2544" y="188852"/>
          <a:ext cx="1481435" cy="592574"/>
        </a:xfrm>
        <a:prstGeom prst="chevron">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008" tIns="20003" rIns="20003" bIns="20003" numCol="1" spcCol="1270" anchor="ctr" anchorCtr="0">
          <a:noAutofit/>
        </a:bodyPr>
        <a:lstStyle/>
        <a:p>
          <a:pPr marL="0" lvl="0" indent="0" algn="ctr" defTabSz="666750">
            <a:lnSpc>
              <a:spcPct val="90000"/>
            </a:lnSpc>
            <a:spcBef>
              <a:spcPct val="0"/>
            </a:spcBef>
            <a:spcAft>
              <a:spcPct val="35000"/>
            </a:spcAft>
            <a:buNone/>
          </a:pPr>
          <a:r>
            <a:rPr lang="en-GB" sz="1500" kern="1200"/>
            <a:t>Valuable</a:t>
          </a:r>
        </a:p>
      </dsp:txBody>
      <dsp:txXfrm>
        <a:off x="298831" y="188852"/>
        <a:ext cx="888861" cy="592574"/>
      </dsp:txXfrm>
    </dsp:sp>
    <dsp:sp modelId="{CB8168F9-B44E-4B9A-B1F8-CCABA35D8B0E}">
      <dsp:nvSpPr>
        <dsp:cNvPr id="0" name=""/>
        <dsp:cNvSpPr/>
      </dsp:nvSpPr>
      <dsp:spPr>
        <a:xfrm>
          <a:off x="1335836" y="188852"/>
          <a:ext cx="1481435" cy="592574"/>
        </a:xfrm>
        <a:prstGeom prst="chevron">
          <a:avLst/>
        </a:prstGeom>
        <a:solidFill>
          <a:schemeClr val="accent5">
            <a:hueOff val="-2252848"/>
            <a:satOff val="-5806"/>
            <a:lumOff val="-392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008" tIns="20003" rIns="20003" bIns="20003" numCol="1" spcCol="1270" anchor="ctr" anchorCtr="0">
          <a:noAutofit/>
        </a:bodyPr>
        <a:lstStyle/>
        <a:p>
          <a:pPr marL="0" lvl="0" indent="0" algn="ctr" defTabSz="666750">
            <a:lnSpc>
              <a:spcPct val="90000"/>
            </a:lnSpc>
            <a:spcBef>
              <a:spcPct val="0"/>
            </a:spcBef>
            <a:spcAft>
              <a:spcPct val="35000"/>
            </a:spcAft>
            <a:buNone/>
          </a:pPr>
          <a:r>
            <a:rPr lang="en-GB" sz="1500" kern="1200"/>
            <a:t>Rare</a:t>
          </a:r>
        </a:p>
      </dsp:txBody>
      <dsp:txXfrm>
        <a:off x="1632123" y="188852"/>
        <a:ext cx="888861" cy="592574"/>
      </dsp:txXfrm>
    </dsp:sp>
    <dsp:sp modelId="{FCB3A1DE-5CEA-4BAD-9FFA-4AD377A5B327}">
      <dsp:nvSpPr>
        <dsp:cNvPr id="0" name=""/>
        <dsp:cNvSpPr/>
      </dsp:nvSpPr>
      <dsp:spPr>
        <a:xfrm>
          <a:off x="2669128" y="188852"/>
          <a:ext cx="1481435" cy="592574"/>
        </a:xfrm>
        <a:prstGeom prst="chevron">
          <a:avLst/>
        </a:prstGeom>
        <a:solidFill>
          <a:schemeClr val="accent5">
            <a:hueOff val="-4505695"/>
            <a:satOff val="-11613"/>
            <a:lumOff val="-784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008" tIns="20003" rIns="20003" bIns="20003" numCol="1" spcCol="1270" anchor="ctr" anchorCtr="0">
          <a:noAutofit/>
        </a:bodyPr>
        <a:lstStyle/>
        <a:p>
          <a:pPr marL="0" lvl="0" indent="0" algn="ctr" defTabSz="666750">
            <a:lnSpc>
              <a:spcPct val="90000"/>
            </a:lnSpc>
            <a:spcBef>
              <a:spcPct val="0"/>
            </a:spcBef>
            <a:spcAft>
              <a:spcPct val="35000"/>
            </a:spcAft>
            <a:buNone/>
          </a:pPr>
          <a:r>
            <a:rPr lang="en-GB" sz="1500" kern="1200"/>
            <a:t>Imitable</a:t>
          </a:r>
        </a:p>
      </dsp:txBody>
      <dsp:txXfrm>
        <a:off x="2965415" y="188852"/>
        <a:ext cx="888861" cy="592574"/>
      </dsp:txXfrm>
    </dsp:sp>
    <dsp:sp modelId="{ACADBF0E-1E26-4289-9FA3-AAD2E1E0AD4E}">
      <dsp:nvSpPr>
        <dsp:cNvPr id="0" name=""/>
        <dsp:cNvSpPr/>
      </dsp:nvSpPr>
      <dsp:spPr>
        <a:xfrm>
          <a:off x="4002419" y="188852"/>
          <a:ext cx="1481435" cy="592574"/>
        </a:xfrm>
        <a:prstGeom prst="chevron">
          <a:avLst/>
        </a:prstGeom>
        <a:solidFill>
          <a:schemeClr val="accent5">
            <a:hueOff val="-6758543"/>
            <a:satOff val="-17419"/>
            <a:lumOff val="-1176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008" tIns="20003" rIns="20003" bIns="20003" numCol="1" spcCol="1270" anchor="ctr" anchorCtr="0">
          <a:noAutofit/>
        </a:bodyPr>
        <a:lstStyle/>
        <a:p>
          <a:pPr marL="0" lvl="0" indent="0" algn="ctr" defTabSz="666750">
            <a:lnSpc>
              <a:spcPct val="90000"/>
            </a:lnSpc>
            <a:spcBef>
              <a:spcPct val="0"/>
            </a:spcBef>
            <a:spcAft>
              <a:spcPct val="35000"/>
            </a:spcAft>
            <a:buNone/>
          </a:pPr>
          <a:r>
            <a:rPr lang="en-GB" sz="1500" kern="1200"/>
            <a:t>Organized</a:t>
          </a:r>
        </a:p>
      </dsp:txBody>
      <dsp:txXfrm>
        <a:off x="4298706" y="188852"/>
        <a:ext cx="888861" cy="592574"/>
      </dsp:txXfrm>
    </dsp:sp>
  </dsp:spTree>
</dsp:drawing>
</file>

<file path=word/diagrams/layout1.xml><?xml version="1.0" encoding="utf-8"?>
<dgm:layoutDef xmlns:dgm="http://schemas.openxmlformats.org/drawingml/2006/diagram" xmlns:a="http://schemas.openxmlformats.org/drawingml/2006/main" uniqueId="urn:microsoft.com/office/officeart/2005/8/layout/target3">
  <dgm:title val=""/>
  <dgm:desc val=""/>
  <dgm:catLst>
    <dgm:cat type="relationship" pri="11000"/>
    <dgm:cat type="list" pri="22000"/>
    <dgm:cat type="convert" pri="4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41" srcId="1" destId="11" srcOrd="0" destOrd="0"/>
        <dgm:cxn modelId="42" srcId="1" destId="12" srcOrd="1" destOrd="0"/>
        <dgm:cxn modelId="51" srcId="2" destId="21" srcOrd="0" destOrd="0"/>
        <dgm:cxn modelId="52" srcId="2" destId="22" srcOrd="1" destOrd="0"/>
        <dgm:cxn modelId="61" srcId="3" destId="31" srcOrd="0" destOrd="0"/>
        <dgm:cxn modelId="62" srcId="3" destId="32" srcOrd="1" destOrd="0"/>
      </dgm:cxnLst>
      <dgm:bg/>
      <dgm:whole/>
    </dgm:dataModel>
  </dgm:sampData>
  <dgm:styleData>
    <dgm:dataModel>
      <dgm:ptLst>
        <dgm:pt modelId="0" type="doc"/>
        <dgm:pt modelId="1"/>
        <dgm:pt modelId="11"/>
        <dgm:pt modelId="12"/>
        <dgm:pt modelId="2"/>
        <dgm:pt modelId="21"/>
        <dgm:pt modelId="22"/>
        <dgm:pt modelId="3"/>
        <dgm:pt modelId="31"/>
        <dgm:pt modelId="32"/>
      </dgm:ptLst>
      <dgm:cxnLst>
        <dgm:cxn modelId="4" srcId="0" destId="1" srcOrd="0" destOrd="0"/>
        <dgm:cxn modelId="5" srcId="0" destId="2" srcOrd="1" destOrd="0"/>
        <dgm:cxn modelId="6" srcId="0" destId="3" srcOrd="2" destOrd="0"/>
        <dgm:cxn modelId="41" srcId="1" destId="11" srcOrd="0" destOrd="0"/>
        <dgm:cxn modelId="42" srcId="1" destId="12" srcOrd="1" destOrd="0"/>
        <dgm:cxn modelId="51" srcId="2" destId="21" srcOrd="0" destOrd="0"/>
        <dgm:cxn modelId="52" srcId="2" destId="22" srcOrd="1" destOrd="0"/>
        <dgm:cxn modelId="61" srcId="3" destId="31" srcOrd="0" destOrd="0"/>
        <dgm:cxn modelId="62" srcId="3" destId="32" srcOrd="1" destOrd="0"/>
      </dgm:cxnLst>
      <dgm:bg/>
      <dgm:whole/>
    </dgm:dataModel>
  </dgm:styleData>
  <dgm:clrData>
    <dgm:dataModel>
      <dgm:ptLst>
        <dgm:pt modelId="0" type="doc"/>
        <dgm:pt modelId="1"/>
        <dgm:pt modelId="11"/>
        <dgm:pt modelId="12"/>
        <dgm:pt modelId="2"/>
        <dgm:pt modelId="21"/>
        <dgm:pt modelId="22"/>
        <dgm:pt modelId="3"/>
        <dgm:pt modelId="31"/>
        <dgm:pt modelId="32"/>
      </dgm:ptLst>
      <dgm:cxnLst>
        <dgm:cxn modelId="4" srcId="0" destId="1" srcOrd="0" destOrd="0"/>
        <dgm:cxn modelId="5" srcId="0" destId="2" srcOrd="1" destOrd="0"/>
        <dgm:cxn modelId="6" srcId="0" destId="3" srcOrd="2" destOrd="0"/>
        <dgm:cxn modelId="41" srcId="1" destId="11" srcOrd="0" destOrd="0"/>
        <dgm:cxn modelId="42" srcId="1" destId="12" srcOrd="1" destOrd="0"/>
        <dgm:cxn modelId="51" srcId="2" destId="21" srcOrd="0" destOrd="0"/>
        <dgm:cxn modelId="52" srcId="2" destId="22" srcOrd="1" destOrd="0"/>
        <dgm:cxn modelId="61" srcId="3" destId="31" srcOrd="0" destOrd="0"/>
        <dgm:cxn modelId="62" srcId="3" destId="32" srcOrd="1" destOrd="0"/>
      </dgm:cxnLst>
      <dgm:bg/>
      <dgm:whole/>
    </dgm:dataModel>
  </dgm:clrData>
  <dgm:layoutNode name="Name0">
    <dgm:varLst>
      <dgm:chMax val="7"/>
      <dgm:dir/>
      <dgm:animLvl val="lvl"/>
      <dgm:resizeHandles val="exact"/>
    </dgm:varLst>
    <dgm:alg type="composite"/>
    <dgm:shape xmlns:r="http://schemas.openxmlformats.org/officeDocument/2006/relationships" r:blip="">
      <dgm:adjLst/>
    </dgm:shape>
    <dgm:presOf/>
    <dgm:choose name="Name1">
      <dgm:if name="Name2" func="var" arg="dir" op="equ" val="norm">
        <dgm:choose name="Name3">
          <dgm:if name="Name4" axis="ch" ptType="node" func="cnt" op="equ" val="1">
            <dgm:constrLst>
              <dgm:constr type="userA" refType="w" fact="0.3"/>
              <dgm:constr type="w" for="ch" forName="circle1" refType="userA" fact="2"/>
              <dgm:constr type="h" for="ch" forName="circle1" refType="w" refFor="ch" refForName="circle1" op="equ"/>
              <dgm:constr type="l" for="ch" forName="circle1"/>
              <dgm:constr type="ctrY" for="ch" forName="circle1" refType="h" fact="0.5"/>
              <dgm:constr type="l" for="ch" forName="space" refType="ctrX" refFor="ch" refForName="circle1"/>
              <dgm:constr type="w" for="ch" forName="space"/>
              <dgm:constr type="h" for="ch" forName="space" refType="h" refFor="ch" refForName="circle1"/>
              <dgm:constr type="b" for="ch" forName="space" refType="b" refFor="ch" refForName="circle1"/>
              <dgm:constr type="l" for="ch" forName="rect1" refType="r" refFor="ch" refForName="space"/>
              <dgm:constr type="r" for="ch" forName="rect1" refType="w"/>
              <dgm:constr type="h" for="ch" forName="rect1" refType="h" refFor="ch" refForName="circle1"/>
              <dgm:constr type="b" for="ch" forName="rect1" refType="b" refFor="ch" refForName="circle1"/>
              <dgm:constr type="l" for="ch" forName="rect1ParTx" refType="r" refFor="ch" refForName="space"/>
              <dgm:constr type="w" for="ch" forName="rect1ParTx" refType="w" refFor="ch" refForName="rect1" fact="0.5"/>
              <dgm:constr type="t" for="ch" forName="rect1ParTx" refType="t" refFor="ch" refForName="rect1"/>
              <dgm:constr type="b" for="ch" forName="rect1ParTx" refType="b" refFor="ch" refForName="rect1"/>
              <dgm:constr type="l" for="ch" forName="rect1ChTx" refType="r" refFor="ch" refForName="rect1ParTx"/>
              <dgm:constr type="w" for="ch" forName="rect1ChTx" refType="w" refFor="ch" refForName="rect1ParTx"/>
              <dgm:constr type="t" for="ch" forName="rect1ChTx" refType="t" refFor="ch" refForName="rect1ParTx"/>
              <dgm:constr type="b" for="ch" forName="rect1ChTx" refType="b" refFor="ch" refForName="rect1ParTx"/>
              <dgm:constr type="l" for="ch" forName="rect1ParTxNoCh" refType="r" refFor="ch" refForName="space"/>
              <dgm:constr type="w" for="ch" forName="rect1ParTxNoCh" refType="w" refFor="ch" refForName="rect1"/>
              <dgm:constr type="t" for="ch" forName="rect1ParTxNoCh" refType="t" refFor="ch" refForName="rect1"/>
              <dgm:constr type="b" for="ch" forName="rect1ParTxNoCh" refType="b" refFor="ch" refForName="rect1"/>
              <dgm:constr type="primFontSz" for="ch" op="equ" val="65"/>
              <dgm:constr type="secFontSz" for="ch" op="equ" val="65"/>
            </dgm:constrLst>
          </dgm:if>
          <dgm:if name="Name5" axis="ch" ptType="node" func="cnt" op="equ" val="2">
            <dgm:constrLst>
              <dgm:constr type="userA" refType="w" fact="0.3"/>
              <dgm:constr type="w" for="ch" forName="circle1" refType="userA" fact="2"/>
              <dgm:constr type="h" for="ch" forName="circle1" refType="w" refFor="ch" refForName="circle1" op="equ"/>
              <dgm:constr type="l" for="ch" forName="circle1"/>
              <dgm:constr type="ctrY" for="ch" forName="circle1" refType="h" fact="0.5"/>
              <dgm:constr type="l" for="ch" forName="space" refType="ctrX" refFor="ch" refForName="circle1"/>
              <dgm:constr type="w" for="ch" forName="space"/>
              <dgm:constr type="h" for="ch" forName="space" refType="h" refFor="ch" refForName="circle1"/>
              <dgm:constr type="b" for="ch" forName="space" refType="b" refFor="ch" refForName="circle1"/>
              <dgm:constr type="l" for="ch" forName="rect1" refType="r" refFor="ch" refForName="space"/>
              <dgm:constr type="r" for="ch" forName="rect1" refType="w"/>
              <dgm:constr type="h" for="ch" forName="rect1" refType="h" refFor="ch" refForName="circle1"/>
              <dgm:constr type="b" for="ch" forName="rect1" refType="b" refFor="ch" refForName="circle1"/>
              <dgm:constr type="l" for="ch" forName="vertSpace2"/>
              <dgm:constr type="w" for="ch" forName="vertSpace2" refType="w"/>
              <dgm:constr type="h" for="ch" forName="vertSpace2" refType="h" refFor="ch" refForName="circle1" fact="0.05"/>
              <dgm:constr type="b" for="ch" forName="vertSpace2" refType="b" refFor="ch" refForName="circle1"/>
              <dgm:constr type="ctrX" for="ch" forName="circle2" refType="l" refFor="ch" refForName="space"/>
              <dgm:constr type="h" for="ch" forName="circle2" refType="h" refFor="ch" refForName="circle1" fact="0.5"/>
              <dgm:constr type="hOff" for="ch" forName="circle2" refType="h" refFor="ch" refForName="vertSpace2" fact="-0.5"/>
              <dgm:constr type="w" for="ch" forName="circle2" refType="h" refFor="ch" refForName="circle2" op="equ"/>
              <dgm:constr type="wOff" for="ch" forName="circle2" refType="hOff" refFor="ch" refForName="circle2" op="equ"/>
              <dgm:constr type="b" for="ch" forName="circle2" refType="t" refFor="ch" refForName="vertSpace2"/>
              <dgm:constr type="l" for="ch" forName="rect2" refType="r" refFor="ch" refForName="space"/>
              <dgm:constr type="r" for="ch" forName="rect2" refType="w"/>
              <dgm:constr type="h" for="ch" forName="rect2" refType="h" refFor="ch" refForName="circle2"/>
              <dgm:constr type="hOff" for="ch" forName="rect2" refType="hOff" refFor="ch" refForName="circle2"/>
              <dgm:constr type="b" for="ch" forName="rect2" refType="b" refFor="ch" refForName="circle2"/>
              <dgm:constr type="l" for="ch" forName="rect2ParTx" refType="r" refFor="ch" refForName="space"/>
              <dgm:constr type="w" for="ch" forName="rect2ParTx" refType="w" refFor="ch" refForName="rect2" fact="0.5"/>
              <dgm:constr type="t" for="ch" forName="rect2ParTx" refType="t" refFor="ch" refForName="rect2"/>
              <dgm:constr type="b" for="ch" forName="rect2ParTx" refType="b" refFor="ch" refForName="rect2"/>
              <dgm:constr type="l" for="ch" forName="rect2ChTx" refType="r" refFor="ch" refForName="rect2ParTx"/>
              <dgm:constr type="w" for="ch" forName="rect2ChTx" refType="w" refFor="ch" refForName="rect2ParTx"/>
              <dgm:constr type="t" for="ch" forName="rect2ChTx" refType="t" refFor="ch" refForName="rect2ParTx"/>
              <dgm:constr type="b" for="ch" forName="rect2ChTx" refType="b" refFor="ch" refForName="rect2ParTx"/>
              <dgm:constr type="l" for="ch" forName="rect2ParTxNoCh" refType="r" refFor="ch" refForName="space"/>
              <dgm:constr type="w" for="ch" forName="rect2ParTxNoCh" refType="w" refFor="ch" refForName="rect2"/>
              <dgm:constr type="t" for="ch" forName="rect2ParTxNoCh" refType="t" refFor="ch" refForName="rect2"/>
              <dgm:constr type="b" for="ch" forName="rect2ParTxNoCh" refType="b" refFor="ch" refForName="rect2"/>
              <dgm:constr type="l" for="ch" forName="rect1ParTx" refType="r" refFor="ch" refForName="space"/>
              <dgm:constr type="w" for="ch" forName="rect1ParTx" refType="w" refFor="ch" refForName="rect1" fact="0.5"/>
              <dgm:constr type="t" for="ch" forName="rect1ParTx" refType="t" refFor="ch" refForName="rect1"/>
              <dgm:constr type="b" for="ch" forName="rect1ParTx" refType="t" refFor="ch" refForName="rect2"/>
              <dgm:constr type="l" for="ch" forName="rect1ChTx" refType="r" refFor="ch" refForName="rect1ParTx"/>
              <dgm:constr type="w" for="ch" forName="rect1ChTx" refType="w" refFor="ch" refForName="rect1ParTx"/>
              <dgm:constr type="t" for="ch" forName="rect1ChTx" refType="t" refFor="ch" refForName="rect1ParTx"/>
              <dgm:constr type="b" for="ch" forName="rect1ChTx" refType="b" refFor="ch" refForName="rect1ParTx"/>
              <dgm:constr type="l" for="ch" forName="rect1ParTxNoCh" refType="r" refFor="ch" refForName="space"/>
              <dgm:constr type="w" for="ch" forName="rect1ParTxNoCh" refType="w" refFor="ch" refForName="rect1"/>
              <dgm:constr type="t" for="ch" forName="rect1ParTxNoCh" refType="t" refFor="ch" refForName="rect1"/>
              <dgm:constr type="b" for="ch" forName="rect1ParTxNoCh" refType="t" refFor="ch" refForName="rect2"/>
              <dgm:constr type="primFontSz" for="ch" op="equ" val="65"/>
              <dgm:constr type="secFontSz" for="ch" op="equ" val="65"/>
            </dgm:constrLst>
          </dgm:if>
          <dgm:if name="Name6" axis="ch" ptType="node" func="cnt" op="equ" val="3">
            <dgm:constrLst>
              <dgm:constr type="userA" refType="w" fact="0.3"/>
              <dgm:constr type="w" for="ch" forName="circle1" refType="userA" fact="2"/>
              <dgm:constr type="h" for="ch" forName="circle1" refType="w" refFor="ch" refForName="circle1" op="equ"/>
              <dgm:constr type="l" for="ch" forName="circle1"/>
              <dgm:constr type="ctrY" for="ch" forName="circle1" refType="h" fact="0.5"/>
              <dgm:constr type="l" for="ch" forName="space" refType="ctrX" refFor="ch" refForName="circle1"/>
              <dgm:constr type="w" for="ch" forName="space"/>
              <dgm:constr type="h" for="ch" forName="space" refType="h" refFor="ch" refForName="circle1"/>
              <dgm:constr type="b" for="ch" forName="space" refType="b" refFor="ch" refForName="circle1"/>
              <dgm:constr type="l" for="ch" forName="rect1" refType="r" refFor="ch" refForName="space"/>
              <dgm:constr type="r" for="ch" forName="rect1" refType="w"/>
              <dgm:constr type="h" for="ch" forName="rect1" refType="h" refFor="ch" refForName="circle1"/>
              <dgm:constr type="b" for="ch" forName="rect1" refType="b" refFor="ch" refForName="circle1"/>
              <dgm:constr type="l" for="ch" forName="vertSpace2"/>
              <dgm:constr type="w" for="ch" forName="vertSpace2" refType="w"/>
              <dgm:constr type="h" for="ch" forName="vertSpace2" refType="h" refFor="ch" refForName="circle1" fact="0.05"/>
              <dgm:constr type="b" for="ch" forName="vertSpace2" refType="b" refFor="ch" refForName="circle1"/>
              <dgm:constr type="ctrX" for="ch" forName="circle2" refType="l" refFor="ch" refForName="space"/>
              <dgm:constr type="h" for="ch" forName="circle2" refType="h" refFor="ch" refForName="circle1" fact="0.66667"/>
              <dgm:constr type="hOff" for="ch" forName="circle2" refType="h" refFor="ch" refForName="vertSpace2" fact="-0.33333"/>
              <dgm:constr type="w" for="ch" forName="circle2" refType="h" refFor="ch" refForName="circle2" op="equ"/>
              <dgm:constr type="wOff" for="ch" forName="circle2" refType="hOff" refFor="ch" refForName="circle2" op="equ"/>
              <dgm:constr type="b" for="ch" forName="circle2" refType="t" refFor="ch" refForName="vertSpace2"/>
              <dgm:constr type="l" for="ch" forName="rect2" refType="r" refFor="ch" refForName="space"/>
              <dgm:constr type="r" for="ch" forName="rect2" refType="w"/>
              <dgm:constr type="h" for="ch" forName="rect2" refType="h" refFor="ch" refForName="circle2"/>
              <dgm:constr type="hOff" for="ch" forName="rect2" refType="hOff" refFor="ch" refForName="circle2"/>
              <dgm:constr type="b" for="ch" forName="rect2" refType="b" refFor="ch" refForName="circle2"/>
              <dgm:constr type="l" for="ch" forName="vertSpace3"/>
              <dgm:constr type="w" for="ch" forName="vertSpace3" refType="w"/>
              <dgm:constr type="h" for="ch" forName="vertSpace3" refType="h" refFor="ch" refForName="vertSpace2"/>
              <dgm:constr type="b" for="ch" forName="vertSpace3" refType="t" refFor="ch" refForName="vertSpace2"/>
              <dgm:constr type="ctrX" for="ch" forName="circle3" refType="l" refFor="ch" refForName="space"/>
              <dgm:constr type="h" for="ch" forName="circle3" refType="h" refFor="ch" refForName="circle1" fact="0.33333"/>
              <dgm:constr type="hOff" for="ch" forName="circle3" refType="h" refFor="ch" refForName="vertSpace2" fact="-0.66667"/>
              <dgm:constr type="w" for="ch" forName="circle3" refType="h" refFor="ch" refForName="circle3" op="equ"/>
              <dgm:constr type="wOff" for="ch" forName="circle3" refType="hOff" refFor="ch" refForName="circle3" op="equ"/>
              <dgm:constr type="b" for="ch" forName="circle3" refType="t" refFor="ch" refForName="vertSpace3"/>
              <dgm:constr type="l" for="ch" forName="rect3" refType="r" refFor="ch" refForName="space"/>
              <dgm:constr type="r" for="ch" forName="rect3" refType="w"/>
              <dgm:constr type="h" for="ch" forName="rect3" refType="h" refFor="ch" refForName="circle3"/>
              <dgm:constr type="hOff" for="ch" forName="rect3" refType="hOff" refFor="ch" refForName="circle3"/>
              <dgm:constr type="b" for="ch" forName="rect3" refType="b" refFor="ch" refForName="circle3"/>
              <dgm:constr type="l" for="ch" forName="rect3ParTx" refType="r" refFor="ch" refForName="space"/>
              <dgm:constr type="w" for="ch" forName="rect3ParTx" refType="w" refFor="ch" refForName="rect3" fact="0.5"/>
              <dgm:constr type="t" for="ch" forName="rect3ParTx" refType="t" refFor="ch" refForName="rect3"/>
              <dgm:constr type="b" for="ch" forName="rect3ParTx" refType="b" refFor="ch" refForName="rect3"/>
              <dgm:constr type="l" for="ch" forName="rect3ChTx" refType="r" refFor="ch" refForName="rect3ParTx"/>
              <dgm:constr type="w" for="ch" forName="rect3ChTx" refType="w" refFor="ch" refForName="rect3ParTx"/>
              <dgm:constr type="t" for="ch" forName="rect3ChTx" refType="t" refFor="ch" refForName="rect3ParTx"/>
              <dgm:constr type="b" for="ch" forName="rect3ChTx" refType="b" refFor="ch" refForName="rect3ParTx"/>
              <dgm:constr type="l" for="ch" forName="rect3ParTxNoCh" refType="r" refFor="ch" refForName="space"/>
              <dgm:constr type="w" for="ch" forName="rect3ParTxNoCh" refType="w" refFor="ch" refForName="rect3"/>
              <dgm:constr type="t" for="ch" forName="rect3ParTxNoCh" refType="t" refFor="ch" refForName="rect3"/>
              <dgm:constr type="b" for="ch" forName="rect3ParTxNoCh" refType="b" refFor="ch" refForName="rect3"/>
              <dgm:constr type="l" for="ch" forName="rect1ParTx" refType="r" refFor="ch" refForName="space"/>
              <dgm:constr type="w" for="ch" forName="rect1ParTx" refType="w" refFor="ch" refForName="rect1" fact="0.5"/>
              <dgm:constr type="t" for="ch" forName="rect1ParTx" refType="t" refFor="ch" refForName="rect1"/>
              <dgm:constr type="b" for="ch" forName="rect1ParTx" refType="t" refFor="ch" refForName="rect2"/>
              <dgm:constr type="l" for="ch" forName="rect1ChTx" refType="r" refFor="ch" refForName="rect1ParTx"/>
              <dgm:constr type="w" for="ch" forName="rect1ChTx" refType="w" refFor="ch" refForName="rect1ParTx"/>
              <dgm:constr type="t" for="ch" forName="rect1ChTx" refType="t" refFor="ch" refForName="rect1ParTx"/>
              <dgm:constr type="b" for="ch" forName="rect1ChTx" refType="b" refFor="ch" refForName="rect1ParTx"/>
              <dgm:constr type="l" for="ch" forName="rect1ParTxNoCh" refType="r" refFor="ch" refForName="space"/>
              <dgm:constr type="w" for="ch" forName="rect1ParTxNoCh" refType="w" refFor="ch" refForName="rect1"/>
              <dgm:constr type="t" for="ch" forName="rect1ParTxNoCh" refType="t" refFor="ch" refForName="rect1"/>
              <dgm:constr type="b" for="ch" forName="rect1ParTxNoCh" refType="t" refFor="ch" refForName="rect2"/>
              <dgm:constr type="l" for="ch" forName="rect2ParTx" refType="r" refFor="ch" refForName="space"/>
              <dgm:constr type="w" for="ch" forName="rect2ParTx" refType="w" refFor="ch" refForName="rect2" fact="0.5"/>
              <dgm:constr type="t" for="ch" forName="rect2ParTx" refType="t" refFor="ch" refForName="rect2"/>
              <dgm:constr type="b" for="ch" forName="rect2ParTx" refType="t" refFor="ch" refForName="rect3"/>
              <dgm:constr type="l" for="ch" forName="rect2ChTx" refType="r" refFor="ch" refForName="rect2ParTx"/>
              <dgm:constr type="w" for="ch" forName="rect2ChTx" refType="w" refFor="ch" refForName="rect2ParTx"/>
              <dgm:constr type="t" for="ch" forName="rect2ChTx" refType="t" refFor="ch" refForName="rect2ParTx"/>
              <dgm:constr type="b" for="ch" forName="rect2ChTx" refType="b" refFor="ch" refForName="rect2ParTx"/>
              <dgm:constr type="l" for="ch" forName="rect2ParTxNoCh" refType="r" refFor="ch" refForName="space"/>
              <dgm:constr type="w" for="ch" forName="rect2ParTxNoCh" refType="w" refFor="ch" refForName="rect2"/>
              <dgm:constr type="t" for="ch" forName="rect2ParTxNoCh" refType="t" refFor="ch" refForName="rect2"/>
              <dgm:constr type="b" for="ch" forName="rect2ParTxNoCh" refType="t" refFor="ch" refForName="rect3"/>
              <dgm:constr type="primFontSz" for="ch" op="equ" val="65"/>
              <dgm:constr type="secFontSz" for="ch" op="equ" val="65"/>
            </dgm:constrLst>
          </dgm:if>
          <dgm:if name="Name7" axis="ch" ptType="node" func="cnt" op="equ" val="4">
            <dgm:constrLst>
              <dgm:constr type="userA" refType="w" fact="0.3"/>
              <dgm:constr type="w" for="ch" forName="circle1" refType="userA" fact="2"/>
              <dgm:constr type="h" for="ch" forName="circle1" refType="w" refFor="ch" refForName="circle1" op="equ"/>
              <dgm:constr type="l" for="ch" forName="circle1"/>
              <dgm:constr type="ctrY" for="ch" forName="circle1" refType="h" fact="0.5"/>
              <dgm:constr type="l" for="ch" forName="space" refType="ctrX" refFor="ch" refForName="circle1"/>
              <dgm:constr type="w" for="ch" forName="space"/>
              <dgm:constr type="h" for="ch" forName="space" refType="h" refFor="ch" refForName="circle1"/>
              <dgm:constr type="b" for="ch" forName="space" refType="b" refFor="ch" refForName="circle1"/>
              <dgm:constr type="l" for="ch" forName="rect1" refType="r" refFor="ch" refForName="space"/>
              <dgm:constr type="r" for="ch" forName="rect1" refType="w"/>
              <dgm:constr type="h" for="ch" forName="rect1" refType="h" refFor="ch" refForName="circle1"/>
              <dgm:constr type="b" for="ch" forName="rect1" refType="b" refFor="ch" refForName="circle1"/>
              <dgm:constr type="l" for="ch" forName="vertSpace2"/>
              <dgm:constr type="w" for="ch" forName="vertSpace2" refType="w"/>
              <dgm:constr type="h" for="ch" forName="vertSpace2" refType="h" refFor="ch" refForName="circle1" fact="0.05"/>
              <dgm:constr type="b" for="ch" forName="vertSpace2" refType="b" refFor="ch" refForName="circle1"/>
              <dgm:constr type="ctrX" for="ch" forName="circle2" refType="l" refFor="ch" refForName="space"/>
              <dgm:constr type="h" for="ch" forName="circle2" refType="h" refFor="ch" refForName="circle1" fact="0.75"/>
              <dgm:constr type="hOff" for="ch" forName="circle2" refType="h" refFor="ch" refForName="vertSpace2" fact="-0.25"/>
              <dgm:constr type="w" for="ch" forName="circle2" refType="h" refFor="ch" refForName="circle2" op="equ"/>
              <dgm:constr type="wOff" for="ch" forName="circle2" refType="hOff" refFor="ch" refForName="circle2" op="equ"/>
              <dgm:constr type="b" for="ch" forName="circle2" refType="t" refFor="ch" refForName="vertSpace2"/>
              <dgm:constr type="l" for="ch" forName="rect2" refType="r" refFor="ch" refForName="space"/>
              <dgm:constr type="r" for="ch" forName="rect2" refType="w"/>
              <dgm:constr type="h" for="ch" forName="rect2" refType="h" refFor="ch" refForName="circle2"/>
              <dgm:constr type="hOff" for="ch" forName="rect2" refType="hOff" refFor="ch" refForName="circle2"/>
              <dgm:constr type="b" for="ch" forName="rect2" refType="b" refFor="ch" refForName="circle2"/>
              <dgm:constr type="l" for="ch" forName="vertSpace3"/>
              <dgm:constr type="w" for="ch" forName="vertSpace3" refType="w"/>
              <dgm:constr type="h" for="ch" forName="vertSpace3" refType="h" refFor="ch" refForName="vertSpace2"/>
              <dgm:constr type="b" for="ch" forName="vertSpace3" refType="t" refFor="ch" refForName="vertSpace2"/>
              <dgm:constr type="ctrX" for="ch" forName="circle3" refType="l" refFor="ch" refForName="space"/>
              <dgm:constr type="h" for="ch" forName="circle3" refType="h" refFor="ch" refForName="circle1" fact="0.5"/>
              <dgm:constr type="hOff" for="ch" forName="circle3" refType="h" refFor="ch" refForName="vertSpace2" fact="-0.5"/>
              <dgm:constr type="w" for="ch" forName="circle3" refType="h" refFor="ch" refForName="circle3" op="equ"/>
              <dgm:constr type="wOff" for="ch" forName="circle3" refType="hOff" refFor="ch" refForName="circle3" op="equ"/>
              <dgm:constr type="b" for="ch" forName="circle3" refType="t" refFor="ch" refForName="vertSpace3"/>
              <dgm:constr type="l" for="ch" forName="rect3" refType="r" refFor="ch" refForName="space"/>
              <dgm:constr type="r" for="ch" forName="rect3" refType="w"/>
              <dgm:constr type="h" for="ch" forName="rect3" refType="h" refFor="ch" refForName="circle3"/>
              <dgm:constr type="hOff" for="ch" forName="rect3" refType="hOff" refFor="ch" refForName="circle3"/>
              <dgm:constr type="b" for="ch" forName="rect3" refType="b" refFor="ch" refForName="circle3"/>
              <dgm:constr type="l" for="ch" forName="vertSpace4"/>
              <dgm:constr type="w" for="ch" forName="vertSpace4" refType="w"/>
              <dgm:constr type="h" for="ch" forName="vertSpace4" refType="h" refFor="ch" refForName="vertSpace3"/>
              <dgm:constr type="b" for="ch" forName="vertSpace4" refType="t" refFor="ch" refForName="vertSpace3"/>
              <dgm:constr type="ctrX" for="ch" forName="circle4" refType="l" refFor="ch" refForName="space"/>
              <dgm:constr type="h" for="ch" forName="circle4" refType="h" refFor="ch" refForName="circle1" fact="0.25"/>
              <dgm:constr type="hOff" for="ch" forName="circle4" refType="h" refFor="ch" refForName="vertSpace2" fact="-0.75"/>
              <dgm:constr type="w" for="ch" forName="circle4" refType="h" refFor="ch" refForName="circle4" op="equ"/>
              <dgm:constr type="wOff" for="ch" forName="circle4" refType="hOff" refFor="ch" refForName="circle4" op="equ"/>
              <dgm:constr type="b" for="ch" forName="circle4" refType="t" refFor="ch" refForName="vertSpace4"/>
              <dgm:constr type="l" for="ch" forName="rect4" refType="r" refFor="ch" refForName="space"/>
              <dgm:constr type="r" for="ch" forName="rect4" refType="w"/>
              <dgm:constr type="h" for="ch" forName="rect4" refType="h" refFor="ch" refForName="circle4"/>
              <dgm:constr type="hOff" for="ch" forName="rect4" refType="hOff" refFor="ch" refForName="circle4"/>
              <dgm:constr type="b" for="ch" forName="rect4" refType="b" refFor="ch" refForName="circle4"/>
              <dgm:constr type="l" for="ch" forName="rect4ParTx" refType="r" refFor="ch" refForName="space"/>
              <dgm:constr type="w" for="ch" forName="rect4ParTx" refType="w" refFor="ch" refForName="rect4" fact="0.5"/>
              <dgm:constr type="t" for="ch" forName="rect4ParTx" refType="t" refFor="ch" refForName="rect4"/>
              <dgm:constr type="b" for="ch" forName="rect4ParTx" refType="b" refFor="ch" refForName="rect4"/>
              <dgm:constr type="l" for="ch" forName="rect4ChTx" refType="r" refFor="ch" refForName="rect4ParTx"/>
              <dgm:constr type="w" for="ch" forName="rect4ChTx" refType="w" refFor="ch" refForName="rect4ParTx"/>
              <dgm:constr type="t" for="ch" forName="rect4ChTx" refType="t" refFor="ch" refForName="rect4ParTx"/>
              <dgm:constr type="b" for="ch" forName="rect4ChTx" refType="b" refFor="ch" refForName="rect4ParTx"/>
              <dgm:constr type="l" for="ch" forName="rect4ParTxNoCh" refType="r" refFor="ch" refForName="space"/>
              <dgm:constr type="w" for="ch" forName="rect4ParTxNoCh" refType="w" refFor="ch" refForName="rect4"/>
              <dgm:constr type="t" for="ch" forName="rect4ParTxNoCh" refType="t" refFor="ch" refForName="rect4"/>
              <dgm:constr type="b" for="ch" forName="rect4ParTxNoCh" refType="b" refFor="ch" refForName="rect4"/>
              <dgm:constr type="l" for="ch" forName="rect1ParTx" refType="r" refFor="ch" refForName="space"/>
              <dgm:constr type="w" for="ch" forName="rect1ParTx" refType="w" refFor="ch" refForName="rect1" fact="0.5"/>
              <dgm:constr type="t" for="ch" forName="rect1ParTx" refType="t" refFor="ch" refForName="rect1"/>
              <dgm:constr type="b" for="ch" forName="rect1ParTx" refType="t" refFor="ch" refForName="rect2"/>
              <dgm:constr type="l" for="ch" forName="rect1ChTx" refType="r" refFor="ch" refForName="rect1ParTx"/>
              <dgm:constr type="w" for="ch" forName="rect1ChTx" refType="w" refFor="ch" refForName="rect1ParTx"/>
              <dgm:constr type="t" for="ch" forName="rect1ChTx" refType="t" refFor="ch" refForName="rect1ParTx"/>
              <dgm:constr type="b" for="ch" forName="rect1ChTx" refType="b" refFor="ch" refForName="rect1ParTx"/>
              <dgm:constr type="l" for="ch" forName="rect1ParTxNoCh" refType="r" refFor="ch" refForName="space"/>
              <dgm:constr type="w" for="ch" forName="rect1ParTxNoCh" refType="w" refFor="ch" refForName="rect1"/>
              <dgm:constr type="t" for="ch" forName="rect1ParTxNoCh" refType="t" refFor="ch" refForName="rect1"/>
              <dgm:constr type="b" for="ch" forName="rect1ParTxNoCh" refType="t" refFor="ch" refForName="rect2"/>
              <dgm:constr type="l" for="ch" forName="rect2ParTx" refType="r" refFor="ch" refForName="space"/>
              <dgm:constr type="w" for="ch" forName="rect2ParTx" refType="w" refFor="ch" refForName="rect2" fact="0.5"/>
              <dgm:constr type="t" for="ch" forName="rect2ParTx" refType="t" refFor="ch" refForName="rect2"/>
              <dgm:constr type="b" for="ch" forName="rect2ParTx" refType="t" refFor="ch" refForName="rect3"/>
              <dgm:constr type="l" for="ch" forName="rect2ChTx" refType="r" refFor="ch" refForName="rect2ParTx"/>
              <dgm:constr type="w" for="ch" forName="rect2ChTx" refType="w" refFor="ch" refForName="rect2ParTx"/>
              <dgm:constr type="t" for="ch" forName="rect2ChTx" refType="t" refFor="ch" refForName="rect2ParTx"/>
              <dgm:constr type="b" for="ch" forName="rect2ChTx" refType="b" refFor="ch" refForName="rect2ParTx"/>
              <dgm:constr type="l" for="ch" forName="rect2ParTxNoCh" refType="r" refFor="ch" refForName="space"/>
              <dgm:constr type="w" for="ch" forName="rect2ParTxNoCh" refType="w" refFor="ch" refForName="rect2"/>
              <dgm:constr type="t" for="ch" forName="rect2ParTxNoCh" refType="t" refFor="ch" refForName="rect2"/>
              <dgm:constr type="b" for="ch" forName="rect2ParTxNoCh" refType="t" refFor="ch" refForName="rect3"/>
              <dgm:constr type="l" for="ch" forName="rect3ParTx" refType="r" refFor="ch" refForName="space"/>
              <dgm:constr type="w" for="ch" forName="rect3ParTx" refType="w" refFor="ch" refForName="rect3" fact="0.5"/>
              <dgm:constr type="t" for="ch" forName="rect3ParTx" refType="t" refFor="ch" refForName="rect3"/>
              <dgm:constr type="b" for="ch" forName="rect3ParTx" refType="t" refFor="ch" refForName="rect4"/>
              <dgm:constr type="l" for="ch" forName="rect3ChTx" refType="r" refFor="ch" refForName="rect3ParTx"/>
              <dgm:constr type="w" for="ch" forName="rect3ChTx" refType="w" refFor="ch" refForName="rect3ParTx"/>
              <dgm:constr type="t" for="ch" forName="rect3ChTx" refType="t" refFor="ch" refForName="rect3ParTx"/>
              <dgm:constr type="b" for="ch" forName="rect3ChTx" refType="b" refFor="ch" refForName="rect3ParTx"/>
              <dgm:constr type="l" for="ch" forName="rect3ParTxNoCh" refType="r" refFor="ch" refForName="space"/>
              <dgm:constr type="w" for="ch" forName="rect3ParTxNoCh" refType="w" refFor="ch" refForName="rect3"/>
              <dgm:constr type="t" for="ch" forName="rect3ParTxNoCh" refType="t" refFor="ch" refForName="rect3"/>
              <dgm:constr type="b" for="ch" forName="rect3ParTxNoCh" refType="t" refFor="ch" refForName="rect4"/>
              <dgm:constr type="primFontSz" for="ch" op="equ" val="65"/>
              <dgm:constr type="secFontSz" for="ch" op="equ" val="65"/>
            </dgm:constrLst>
          </dgm:if>
          <dgm:if name="Name8" axis="ch" ptType="node" func="cnt" op="equ" val="5">
            <dgm:constrLst>
              <dgm:constr type="userA" refType="w" fact="0.3"/>
              <dgm:constr type="w" for="ch" forName="circle1" refType="userA" fact="2"/>
              <dgm:constr type="h" for="ch" forName="circle1" refType="w" refFor="ch" refForName="circle1" op="equ"/>
              <dgm:constr type="l" for="ch" forName="circle1"/>
              <dgm:constr type="ctrY" for="ch" forName="circle1" refType="h" fact="0.5"/>
              <dgm:constr type="l" for="ch" forName="space" refType="ctrX" refFor="ch" refForName="circle1"/>
              <dgm:constr type="w" for="ch" forName="space"/>
              <dgm:constr type="h" for="ch" forName="space" refType="h" refFor="ch" refForName="circle1"/>
              <dgm:constr type="b" for="ch" forName="space" refType="b" refFor="ch" refForName="circle1"/>
              <dgm:constr type="l" for="ch" forName="rect1" refType="r" refFor="ch" refForName="space"/>
              <dgm:constr type="r" for="ch" forName="rect1" refType="w"/>
              <dgm:constr type="h" for="ch" forName="rect1" refType="h" refFor="ch" refForName="circle1"/>
              <dgm:constr type="b" for="ch" forName="rect1" refType="b" refFor="ch" refForName="circle1"/>
              <dgm:constr type="l" for="ch" forName="vertSpace2"/>
              <dgm:constr type="w" for="ch" forName="vertSpace2" refType="w"/>
              <dgm:constr type="h" for="ch" forName="vertSpace2" refType="h" refFor="ch" refForName="circle1" fact="0.05"/>
              <dgm:constr type="b" for="ch" forName="vertSpace2" refType="b" refFor="ch" refForName="circle1"/>
              <dgm:constr type="ctrX" for="ch" forName="circle2" refType="l" refFor="ch" refForName="space"/>
              <dgm:constr type="h" for="ch" forName="circle2" refType="h" refFor="ch" refForName="circle1" fact="0.8"/>
              <dgm:constr type="hOff" for="ch" forName="circle2" refType="h" refFor="ch" refForName="vertSpace2" fact="-0.2"/>
              <dgm:constr type="w" for="ch" forName="circle2" refType="h" refFor="ch" refForName="circle2" op="equ"/>
              <dgm:constr type="wOff" for="ch" forName="circle2" refType="hOff" refFor="ch" refForName="circle2" op="equ"/>
              <dgm:constr type="b" for="ch" forName="circle2" refType="t" refFor="ch" refForName="vertSpace2"/>
              <dgm:constr type="l" for="ch" forName="rect2" refType="r" refFor="ch" refForName="space"/>
              <dgm:constr type="r" for="ch" forName="rect2" refType="w"/>
              <dgm:constr type="h" for="ch" forName="rect2" refType="h" refFor="ch" refForName="circle2"/>
              <dgm:constr type="hOff" for="ch" forName="rect2" refType="hOff" refFor="ch" refForName="circle2"/>
              <dgm:constr type="b" for="ch" forName="rect2" refType="b" refFor="ch" refForName="circle2"/>
              <dgm:constr type="l" for="ch" forName="vertSpace3"/>
              <dgm:constr type="w" for="ch" forName="vertSpace3" refType="w"/>
              <dgm:constr type="h" for="ch" forName="vertSpace3" refType="h" refFor="ch" refForName="vertSpace2"/>
              <dgm:constr type="b" for="ch" forName="vertSpace3" refType="t" refFor="ch" refForName="vertSpace2"/>
              <dgm:constr type="ctrX" for="ch" forName="circle3" refType="l" refFor="ch" refForName="space"/>
              <dgm:constr type="h" for="ch" forName="circle3" refType="h" refFor="ch" refForName="circle1" fact="0.6"/>
              <dgm:constr type="hOff" for="ch" forName="circle3" refType="h" refFor="ch" refForName="vertSpace2" fact="-0.4"/>
              <dgm:constr type="w" for="ch" forName="circle3" refType="h" refFor="ch" refForName="circle3" op="equ"/>
              <dgm:constr type="wOff" for="ch" forName="circle3" refType="hOff" refFor="ch" refForName="circle3" op="equ"/>
              <dgm:constr type="b" for="ch" forName="circle3" refType="t" refFor="ch" refForName="vertSpace3"/>
              <dgm:constr type="l" for="ch" forName="rect3" refType="r" refFor="ch" refForName="space"/>
              <dgm:constr type="r" for="ch" forName="rect3" refType="w"/>
              <dgm:constr type="h" for="ch" forName="rect3" refType="h" refFor="ch" refForName="circle3"/>
              <dgm:constr type="hOff" for="ch" forName="rect3" refType="hOff" refFor="ch" refForName="circle3"/>
              <dgm:constr type="b" for="ch" forName="rect3" refType="b" refFor="ch" refForName="circle3"/>
              <dgm:constr type="l" for="ch" forName="vertSpace4"/>
              <dgm:constr type="w" for="ch" forName="vertSpace4" refType="w"/>
              <dgm:constr type="h" for="ch" forName="vertSpace4" refType="h" refFor="ch" refForName="vertSpace3"/>
              <dgm:constr type="b" for="ch" forName="vertSpace4" refType="t" refFor="ch" refForName="vertSpace3"/>
              <dgm:constr type="ctrX" for="ch" forName="circle4" refType="l" refFor="ch" refForName="space"/>
              <dgm:constr type="h" for="ch" forName="circle4" refType="h" refFor="ch" refForName="circle1" fact="0.4"/>
              <dgm:constr type="hOff" for="ch" forName="circle4" refType="h" refFor="ch" refForName="vertSpace2" fact="-0.6"/>
              <dgm:constr type="w" for="ch" forName="circle4" refType="h" refFor="ch" refForName="circle4" op="equ"/>
              <dgm:constr type="wOff" for="ch" forName="circle4" refType="hOff" refFor="ch" refForName="circle4" op="equ"/>
              <dgm:constr type="b" for="ch" forName="circle4" refType="t" refFor="ch" refForName="vertSpace4"/>
              <dgm:constr type="l" for="ch" forName="rect4" refType="r" refFor="ch" refForName="space"/>
              <dgm:constr type="r" for="ch" forName="rect4" refType="w"/>
              <dgm:constr type="h" for="ch" forName="rect4" refType="h" refFor="ch" refForName="circle4"/>
              <dgm:constr type="hOff" for="ch" forName="rect4" refType="hOff" refFor="ch" refForName="circle4"/>
              <dgm:constr type="b" for="ch" forName="rect4" refType="b" refFor="ch" refForName="circle4"/>
              <dgm:constr type="l" for="ch" forName="vertSpace5"/>
              <dgm:constr type="w" for="ch" forName="vertSpace5" refType="w"/>
              <dgm:constr type="h" for="ch" forName="vertSpace5" refType="h" refFor="ch" refForName="vertSpace4"/>
              <dgm:constr type="b" for="ch" forName="vertSpace5" refType="t" refFor="ch" refForName="vertSpace4"/>
              <dgm:constr type="ctrX" for="ch" forName="circle5" refType="l" refFor="ch" refForName="space"/>
              <dgm:constr type="h" for="ch" forName="circle5" refType="h" refFor="ch" refForName="circle1" fact="0.2"/>
              <dgm:constr type="hOff" for="ch" forName="circle5" refType="h" refFor="ch" refForName="vertSpace2" fact="-0.8"/>
              <dgm:constr type="w" for="ch" forName="circle5" refType="h" refFor="ch" refForName="circle5" op="equ"/>
              <dgm:constr type="wOff" for="ch" forName="circle5" refType="hOff" refFor="ch" refForName="circle5" op="equ"/>
              <dgm:constr type="b" for="ch" forName="circle5" refType="t" refFor="ch" refForName="vertSpace5"/>
              <dgm:constr type="l" for="ch" forName="rect5" refType="r" refFor="ch" refForName="space"/>
              <dgm:constr type="r" for="ch" forName="rect5" refType="w"/>
              <dgm:constr type="h" for="ch" forName="rect5" refType="h" refFor="ch" refForName="circle5"/>
              <dgm:constr type="hOff" for="ch" forName="rect5" refType="hOff" refFor="ch" refForName="circle5"/>
              <dgm:constr type="b" for="ch" forName="rect5" refType="b" refFor="ch" refForName="circle5"/>
              <dgm:constr type="l" for="ch" forName="rect5ParTx" refType="r" refFor="ch" refForName="space"/>
              <dgm:constr type="w" for="ch" forName="rect5ParTx" refType="w" refFor="ch" refForName="rect5" fact="0.5"/>
              <dgm:constr type="t" for="ch" forName="rect5ParTx" refType="t" refFor="ch" refForName="rect5"/>
              <dgm:constr type="b" for="ch" forName="rect5ParTx" refType="b" refFor="ch" refForName="rect5"/>
              <dgm:constr type="l" for="ch" forName="rect5ChTx" refType="r" refFor="ch" refForName="rect5ParTx"/>
              <dgm:constr type="w" for="ch" forName="rect5ChTx" refType="w" refFor="ch" refForName="rect5ParTx"/>
              <dgm:constr type="t" for="ch" forName="rect5ChTx" refType="t" refFor="ch" refForName="rect5ParTx"/>
              <dgm:constr type="b" for="ch" forName="rect5ChTx" refType="b" refFor="ch" refForName="rect5ParTx"/>
              <dgm:constr type="l" for="ch" forName="rect5ParTxNoCh" refType="r" refFor="ch" refForName="space"/>
              <dgm:constr type="w" for="ch" forName="rect5ParTxNoCh" refType="w" refFor="ch" refForName="rect5"/>
              <dgm:constr type="t" for="ch" forName="rect5ParTxNoCh" refType="t" refFor="ch" refForName="rect5"/>
              <dgm:constr type="b" for="ch" forName="rect5ParTxNoCh" refType="b" refFor="ch" refForName="rect5"/>
              <dgm:constr type="l" for="ch" forName="rect1ParTx" refType="r" refFor="ch" refForName="space"/>
              <dgm:constr type="w" for="ch" forName="rect1ParTx" refType="w" refFor="ch" refForName="rect1" fact="0.5"/>
              <dgm:constr type="t" for="ch" forName="rect1ParTx" refType="t" refFor="ch" refForName="rect1"/>
              <dgm:constr type="b" for="ch" forName="rect1ParTx" refType="t" refFor="ch" refForName="rect2"/>
              <dgm:constr type="l" for="ch" forName="rect1ChTx" refType="r" refFor="ch" refForName="rect1ParTx"/>
              <dgm:constr type="w" for="ch" forName="rect1ChTx" refType="w" refFor="ch" refForName="rect1ParTx"/>
              <dgm:constr type="t" for="ch" forName="rect1ChTx" refType="t" refFor="ch" refForName="rect1ParTx"/>
              <dgm:constr type="b" for="ch" forName="rect1ChTx" refType="b" refFor="ch" refForName="rect1ParTx"/>
              <dgm:constr type="l" for="ch" forName="rect1ParTxNoCh" refType="r" refFor="ch" refForName="space"/>
              <dgm:constr type="w" for="ch" forName="rect1ParTxNoCh" refType="w" refFor="ch" refForName="rect1"/>
              <dgm:constr type="t" for="ch" forName="rect1ParTxNoCh" refType="t" refFor="ch" refForName="rect1"/>
              <dgm:constr type="b" for="ch" forName="rect1ParTxNoCh" refType="t" refFor="ch" refForName="rect2"/>
              <dgm:constr type="l" for="ch" forName="rect2ParTx" refType="r" refFor="ch" refForName="space"/>
              <dgm:constr type="w" for="ch" forName="rect2ParTx" refType="w" refFor="ch" refForName="rect2" fact="0.5"/>
              <dgm:constr type="t" for="ch" forName="rect2ParTx" refType="t" refFor="ch" refForName="rect2"/>
              <dgm:constr type="b" for="ch" forName="rect2ParTx" refType="t" refFor="ch" refForName="rect3"/>
              <dgm:constr type="l" for="ch" forName="rect2ChTx" refType="r" refFor="ch" refForName="rect2ParTx"/>
              <dgm:constr type="w" for="ch" forName="rect2ChTx" refType="w" refFor="ch" refForName="rect2ParTx"/>
              <dgm:constr type="t" for="ch" forName="rect2ChTx" refType="t" refFor="ch" refForName="rect2ParTx"/>
              <dgm:constr type="b" for="ch" forName="rect2ChTx" refType="b" refFor="ch" refForName="rect2ParTx"/>
              <dgm:constr type="l" for="ch" forName="rect2ParTxNoCh" refType="r" refFor="ch" refForName="space"/>
              <dgm:constr type="w" for="ch" forName="rect2ParTxNoCh" refType="w" refFor="ch" refForName="rect2"/>
              <dgm:constr type="t" for="ch" forName="rect2ParTxNoCh" refType="t" refFor="ch" refForName="rect2"/>
              <dgm:constr type="b" for="ch" forName="rect2ParTxNoCh" refType="t" refFor="ch" refForName="rect3"/>
              <dgm:constr type="l" for="ch" forName="rect3ParTx" refType="r" refFor="ch" refForName="space"/>
              <dgm:constr type="w" for="ch" forName="rect3ParTx" refType="w" refFor="ch" refForName="rect3" fact="0.5"/>
              <dgm:constr type="t" for="ch" forName="rect3ParTx" refType="t" refFor="ch" refForName="rect3"/>
              <dgm:constr type="b" for="ch" forName="rect3ParTx" refType="t" refFor="ch" refForName="rect4"/>
              <dgm:constr type="l" for="ch" forName="rect3ChTx" refType="r" refFor="ch" refForName="rect3ParTx"/>
              <dgm:constr type="w" for="ch" forName="rect3ChTx" refType="w" refFor="ch" refForName="rect3ParTx"/>
              <dgm:constr type="t" for="ch" forName="rect3ChTx" refType="t" refFor="ch" refForName="rect3ParTx"/>
              <dgm:constr type="b" for="ch" forName="rect3ChTx" refType="b" refFor="ch" refForName="rect3ParTx"/>
              <dgm:constr type="l" for="ch" forName="rect3ParTxNoCh" refType="r" refFor="ch" refForName="space"/>
              <dgm:constr type="w" for="ch" forName="rect3ParTxNoCh" refType="w" refFor="ch" refForName="rect3"/>
              <dgm:constr type="t" for="ch" forName="rect3ParTxNoCh" refType="t" refFor="ch" refForName="rect3"/>
              <dgm:constr type="b" for="ch" forName="rect3ParTxNoCh" refType="t" refFor="ch" refForName="rect4"/>
              <dgm:constr type="l" for="ch" forName="rect4ParTx" refType="r" refFor="ch" refForName="space"/>
              <dgm:constr type="w" for="ch" forName="rect4ParTx" refType="w" refFor="ch" refForName="rect4" fact="0.5"/>
              <dgm:constr type="t" for="ch" forName="rect4ParTx" refType="t" refFor="ch" refForName="rect4"/>
              <dgm:constr type="b" for="ch" forName="rect4ParTx" refType="t" refFor="ch" refForName="rect5"/>
              <dgm:constr type="l" for="ch" forName="rect4ChTx" refType="r" refFor="ch" refForName="rect4ParTx"/>
              <dgm:constr type="w" for="ch" forName="rect4ChTx" refType="w" refFor="ch" refForName="rect4ParTx"/>
              <dgm:constr type="t" for="ch" forName="rect4ChTx" refType="t" refFor="ch" refForName="rect4ParTx"/>
              <dgm:constr type="b" for="ch" forName="rect4ChTx" refType="b" refFor="ch" refForName="rect4ParTx"/>
              <dgm:constr type="l" for="ch" forName="rect4ParTxNoCh" refType="r" refFor="ch" refForName="space"/>
              <dgm:constr type="w" for="ch" forName="rect4ParTxNoCh" refType="w" refFor="ch" refForName="rect4"/>
              <dgm:constr type="t" for="ch" forName="rect4ParTxNoCh" refType="t" refFor="ch" refForName="rect4"/>
              <dgm:constr type="b" for="ch" forName="rect4ParTxNoCh" refType="t" refFor="ch" refForName="rect5"/>
              <dgm:constr type="primFontSz" for="ch" op="equ" val="65"/>
              <dgm:constr type="secFontSz" for="ch" op="equ" val="65"/>
            </dgm:constrLst>
          </dgm:if>
          <dgm:if name="Name9" axis="ch" ptType="node" func="cnt" op="equ" val="6">
            <dgm:constrLst>
              <dgm:constr type="userA" refType="w" fact="0.3"/>
              <dgm:constr type="w" for="ch" forName="circle1" refType="userA" fact="2"/>
              <dgm:constr type="h" for="ch" forName="circle1" refType="w" refFor="ch" refForName="circle1" op="equ"/>
              <dgm:constr type="l" for="ch" forName="circle1"/>
              <dgm:constr type="ctrY" for="ch" forName="circle1" refType="h" fact="0.5"/>
              <dgm:constr type="l" for="ch" forName="space" refType="ctrX" refFor="ch" refForName="circle1"/>
              <dgm:constr type="w" for="ch" forName="space"/>
              <dgm:constr type="h" for="ch" forName="space" refType="h" refFor="ch" refForName="circle1"/>
              <dgm:constr type="b" for="ch" forName="space" refType="b" refFor="ch" refForName="circle1"/>
              <dgm:constr type="l" for="ch" forName="rect1" refType="r" refFor="ch" refForName="space"/>
              <dgm:constr type="r" for="ch" forName="rect1" refType="w"/>
              <dgm:constr type="h" for="ch" forName="rect1" refType="h" refFor="ch" refForName="circle1"/>
              <dgm:constr type="b" for="ch" forName="rect1" refType="b" refFor="ch" refForName="circle1"/>
              <dgm:constr type="l" for="ch" forName="vertSpace2"/>
              <dgm:constr type="w" for="ch" forName="vertSpace2" refType="w"/>
              <dgm:constr type="h" for="ch" forName="vertSpace2" refType="h" refFor="ch" refForName="circle1" fact="0.05"/>
              <dgm:constr type="b" for="ch" forName="vertSpace2" refType="b" refFor="ch" refForName="circle1"/>
              <dgm:constr type="ctrX" for="ch" forName="circle2" refType="l" refFor="ch" refForName="space"/>
              <dgm:constr type="h" for="ch" forName="circle2" refType="h" refFor="ch" refForName="circle1" fact="0.83333"/>
              <dgm:constr type="hOff" for="ch" forName="circle2" refType="h" refFor="ch" refForName="vertSpace2" fact="-0.16667"/>
              <dgm:constr type="w" for="ch" forName="circle2" refType="h" refFor="ch" refForName="circle2" op="equ"/>
              <dgm:constr type="wOff" for="ch" forName="circle2" refType="hOff" refFor="ch" refForName="circle2" op="equ"/>
              <dgm:constr type="b" for="ch" forName="circle2" refType="t" refFor="ch" refForName="vertSpace2"/>
              <dgm:constr type="l" for="ch" forName="rect2" refType="r" refFor="ch" refForName="space"/>
              <dgm:constr type="r" for="ch" forName="rect2" refType="w"/>
              <dgm:constr type="h" for="ch" forName="rect2" refType="h" refFor="ch" refForName="circle2"/>
              <dgm:constr type="hOff" for="ch" forName="rect2" refType="hOff" refFor="ch" refForName="circle2"/>
              <dgm:constr type="b" for="ch" forName="rect2" refType="b" refFor="ch" refForName="circle2"/>
              <dgm:constr type="l" for="ch" forName="vertSpace3"/>
              <dgm:constr type="w" for="ch" forName="vertSpace3" refType="w"/>
              <dgm:constr type="h" for="ch" forName="vertSpace3" refType="h" refFor="ch" refForName="vertSpace2"/>
              <dgm:constr type="b" for="ch" forName="vertSpace3" refType="t" refFor="ch" refForName="vertSpace2"/>
              <dgm:constr type="ctrX" for="ch" forName="circle3" refType="l" refFor="ch" refForName="space"/>
              <dgm:constr type="h" for="ch" forName="circle3" refType="h" refFor="ch" refForName="circle1" fact="0.66667"/>
              <dgm:constr type="hOff" for="ch" forName="circle3" refType="h" refFor="ch" refForName="vertSpace2" fact="-0.33333"/>
              <dgm:constr type="w" for="ch" forName="circle3" refType="h" refFor="ch" refForName="circle3" op="equ"/>
              <dgm:constr type="wOff" for="ch" forName="circle3" refType="hOff" refFor="ch" refForName="circle3" op="equ"/>
              <dgm:constr type="b" for="ch" forName="circle3" refType="t" refFor="ch" refForName="vertSpace3"/>
              <dgm:constr type="l" for="ch" forName="rect3" refType="r" refFor="ch" refForName="space"/>
              <dgm:constr type="r" for="ch" forName="rect3" refType="w"/>
              <dgm:constr type="h" for="ch" forName="rect3" refType="h" refFor="ch" refForName="circle3"/>
              <dgm:constr type="hOff" for="ch" forName="rect3" refType="hOff" refFor="ch" refForName="circle3"/>
              <dgm:constr type="b" for="ch" forName="rect3" refType="b" refFor="ch" refForName="circle3"/>
              <dgm:constr type="l" for="ch" forName="vertSpace4"/>
              <dgm:constr type="w" for="ch" forName="vertSpace4" refType="w"/>
              <dgm:constr type="h" for="ch" forName="vertSpace4" refType="h" refFor="ch" refForName="vertSpace3"/>
              <dgm:constr type="b" for="ch" forName="vertSpace4" refType="t" refFor="ch" refForName="vertSpace3"/>
              <dgm:constr type="ctrX" for="ch" forName="circle4" refType="l" refFor="ch" refForName="space"/>
              <dgm:constr type="h" for="ch" forName="circle4" refType="h" refFor="ch" refForName="circle1" fact="0.5"/>
              <dgm:constr type="hOff" for="ch" forName="circle4" refType="h" refFor="ch" refForName="vertSpace2" fact="-0.5"/>
              <dgm:constr type="w" for="ch" forName="circle4" refType="h" refFor="ch" refForName="circle4" op="equ"/>
              <dgm:constr type="wOff" for="ch" forName="circle4" refType="hOff" refFor="ch" refForName="circle4" op="equ"/>
              <dgm:constr type="b" for="ch" forName="circle4" refType="t" refFor="ch" refForName="vertSpace4"/>
              <dgm:constr type="l" for="ch" forName="rect4" refType="r" refFor="ch" refForName="space"/>
              <dgm:constr type="r" for="ch" forName="rect4" refType="w"/>
              <dgm:constr type="h" for="ch" forName="rect4" refType="h" refFor="ch" refForName="circle4"/>
              <dgm:constr type="hOff" for="ch" forName="rect4" refType="hOff" refFor="ch" refForName="circle4"/>
              <dgm:constr type="b" for="ch" forName="rect4" refType="b" refFor="ch" refForName="circle4"/>
              <dgm:constr type="l" for="ch" forName="vertSpace5"/>
              <dgm:constr type="w" for="ch" forName="vertSpace5" refType="w"/>
              <dgm:constr type="h" for="ch" forName="vertSpace5" refType="h" refFor="ch" refForName="vertSpace4"/>
              <dgm:constr type="b" for="ch" forName="vertSpace5" refType="t" refFor="ch" refForName="vertSpace4"/>
              <dgm:constr type="ctrX" for="ch" forName="circle5" refType="l" refFor="ch" refForName="space"/>
              <dgm:constr type="h" for="ch" forName="circle5" refType="h" refFor="ch" refForName="circle1" fact="0.33333"/>
              <dgm:constr type="hOff" for="ch" forName="circle5" refType="h" refFor="ch" refForName="vertSpace2" fact="-0.66667"/>
              <dgm:constr type="w" for="ch" forName="circle5" refType="h" refFor="ch" refForName="circle5" op="equ"/>
              <dgm:constr type="wOff" for="ch" forName="circle5" refType="hOff" refFor="ch" refForName="circle5" op="equ"/>
              <dgm:constr type="b" for="ch" forName="circle5" refType="t" refFor="ch" refForName="vertSpace5"/>
              <dgm:constr type="l" for="ch" forName="rect5" refType="r" refFor="ch" refForName="space"/>
              <dgm:constr type="r" for="ch" forName="rect5" refType="w"/>
              <dgm:constr type="h" for="ch" forName="rect5" refType="h" refFor="ch" refForName="circle5"/>
              <dgm:constr type="hOff" for="ch" forName="rect5" refType="hOff" refFor="ch" refForName="circle5"/>
              <dgm:constr type="b" for="ch" forName="rect5" refType="b" refFor="ch" refForName="circle5"/>
              <dgm:constr type="l" for="ch" forName="vertSpace6"/>
              <dgm:constr type="w" for="ch" forName="vertSpace6" refType="w"/>
              <dgm:constr type="h" for="ch" forName="vertSpace6" refType="h" refFor="ch" refForName="vertSpace5"/>
              <dgm:constr type="b" for="ch" forName="vertSpace6" refType="t" refFor="ch" refForName="vertSpace5"/>
              <dgm:constr type="ctrX" for="ch" forName="circle6" refType="l" refFor="ch" refForName="space"/>
              <dgm:constr type="h" for="ch" forName="circle6" refType="h" refFor="ch" refForName="circle1" fact="0.16667"/>
              <dgm:constr type="hOff" for="ch" forName="circle6" refType="h" refFor="ch" refForName="vertSpace2" fact="-0.83333"/>
              <dgm:constr type="w" for="ch" forName="circle6" refType="h" refFor="ch" refForName="circle6" op="equ"/>
              <dgm:constr type="wOff" for="ch" forName="circle6" refType="hOff" refFor="ch" refForName="circle6" op="equ"/>
              <dgm:constr type="b" for="ch" forName="circle6" refType="t" refFor="ch" refForName="vertSpace6"/>
              <dgm:constr type="l" for="ch" forName="rect6" refType="r" refFor="ch" refForName="space"/>
              <dgm:constr type="r" for="ch" forName="rect6" refType="w"/>
              <dgm:constr type="h" for="ch" forName="rect6" refType="h" refFor="ch" refForName="circle6"/>
              <dgm:constr type="hOff" for="ch" forName="rect6" refType="hOff" refFor="ch" refForName="circle6"/>
              <dgm:constr type="b" for="ch" forName="rect6" refType="b" refFor="ch" refForName="circle6"/>
              <dgm:constr type="l" for="ch" forName="rect6ParTx" refType="r" refFor="ch" refForName="space"/>
              <dgm:constr type="w" for="ch" forName="rect6ParTx" refType="w" refFor="ch" refForName="rect6" fact="0.5"/>
              <dgm:constr type="t" for="ch" forName="rect6ParTx" refType="t" refFor="ch" refForName="rect6"/>
              <dgm:constr type="b" for="ch" forName="rect6ParTx" refType="b" refFor="ch" refForName="rect6"/>
              <dgm:constr type="l" for="ch" forName="rect6ChTx" refType="r" refFor="ch" refForName="rect6ParTx"/>
              <dgm:constr type="w" for="ch" forName="rect6ChTx" refType="w" refFor="ch" refForName="rect6ParTx"/>
              <dgm:constr type="t" for="ch" forName="rect6ChTx" refType="t" refFor="ch" refForName="rect6ParTx"/>
              <dgm:constr type="b" for="ch" forName="rect6ChTx" refType="b" refFor="ch" refForName="rect6ParTx"/>
              <dgm:constr type="l" for="ch" forName="rect6ParTxNoCh" refType="r" refFor="ch" refForName="space"/>
              <dgm:constr type="w" for="ch" forName="rect6ParTxNoCh" refType="w" refFor="ch" refForName="rect6"/>
              <dgm:constr type="t" for="ch" forName="rect6ParTxNoCh" refType="t" refFor="ch" refForName="rect6"/>
              <dgm:constr type="b" for="ch" forName="rect6ParTxNoCh" refType="b" refFor="ch" refForName="rect6"/>
              <dgm:constr type="l" for="ch" forName="rect1ParTx" refType="r" refFor="ch" refForName="space"/>
              <dgm:constr type="w" for="ch" forName="rect1ParTx" refType="w" refFor="ch" refForName="rect1" fact="0.5"/>
              <dgm:constr type="t" for="ch" forName="rect1ParTx" refType="t" refFor="ch" refForName="rect1"/>
              <dgm:constr type="b" for="ch" forName="rect1ParTx" refType="t" refFor="ch" refForName="rect2"/>
              <dgm:constr type="l" for="ch" forName="rect1ChTx" refType="r" refFor="ch" refForName="rect1ParTx"/>
              <dgm:constr type="w" for="ch" forName="rect1ChTx" refType="w" refFor="ch" refForName="rect1ParTx"/>
              <dgm:constr type="t" for="ch" forName="rect1ChTx" refType="t" refFor="ch" refForName="rect1ParTx"/>
              <dgm:constr type="b" for="ch" forName="rect1ChTx" refType="b" refFor="ch" refForName="rect1ParTx"/>
              <dgm:constr type="l" for="ch" forName="rect1ParTxNoCh" refType="r" refFor="ch" refForName="space"/>
              <dgm:constr type="w" for="ch" forName="rect1ParTxNoCh" refType="w" refFor="ch" refForName="rect1"/>
              <dgm:constr type="t" for="ch" forName="rect1ParTxNoCh" refType="t" refFor="ch" refForName="rect1"/>
              <dgm:constr type="b" for="ch" forName="rect1ParTxNoCh" refType="t" refFor="ch" refForName="rect2"/>
              <dgm:constr type="l" for="ch" forName="rect2ParTx" refType="r" refFor="ch" refForName="space"/>
              <dgm:constr type="w" for="ch" forName="rect2ParTx" refType="w" refFor="ch" refForName="rect2" fact="0.5"/>
              <dgm:constr type="t" for="ch" forName="rect2ParTx" refType="t" refFor="ch" refForName="rect2"/>
              <dgm:constr type="b" for="ch" forName="rect2ParTx" refType="t" refFor="ch" refForName="rect3"/>
              <dgm:constr type="l" for="ch" forName="rect2ChTx" refType="r" refFor="ch" refForName="rect2ParTx"/>
              <dgm:constr type="w" for="ch" forName="rect2ChTx" refType="w" refFor="ch" refForName="rect2ParTx"/>
              <dgm:constr type="t" for="ch" forName="rect2ChTx" refType="t" refFor="ch" refForName="rect2ParTx"/>
              <dgm:constr type="b" for="ch" forName="rect2ChTx" refType="b" refFor="ch" refForName="rect2ParTx"/>
              <dgm:constr type="l" for="ch" forName="rect2ParTxNoCh" refType="r" refFor="ch" refForName="space"/>
              <dgm:constr type="w" for="ch" forName="rect2ParTxNoCh" refType="w" refFor="ch" refForName="rect2"/>
              <dgm:constr type="t" for="ch" forName="rect2ParTxNoCh" refType="t" refFor="ch" refForName="rect2"/>
              <dgm:constr type="b" for="ch" forName="rect2ParTxNoCh" refType="t" refFor="ch" refForName="rect3"/>
              <dgm:constr type="l" for="ch" forName="rect3ParTx" refType="r" refFor="ch" refForName="space"/>
              <dgm:constr type="w" for="ch" forName="rect3ParTx" refType="w" refFor="ch" refForName="rect3" fact="0.5"/>
              <dgm:constr type="t" for="ch" forName="rect3ParTx" refType="t" refFor="ch" refForName="rect3"/>
              <dgm:constr type="b" for="ch" forName="rect3ParTx" refType="t" refFor="ch" refForName="rect4"/>
              <dgm:constr type="l" for="ch" forName="rect3ChTx" refType="r" refFor="ch" refForName="rect3ParTx"/>
              <dgm:constr type="w" for="ch" forName="rect3ChTx" refType="w" refFor="ch" refForName="rect3ParTx"/>
              <dgm:constr type="t" for="ch" forName="rect3ChTx" refType="t" refFor="ch" refForName="rect3ParTx"/>
              <dgm:constr type="b" for="ch" forName="rect3ChTx" refType="b" refFor="ch" refForName="rect3ParTx"/>
              <dgm:constr type="l" for="ch" forName="rect3ParTxNoCh" refType="r" refFor="ch" refForName="space"/>
              <dgm:constr type="w" for="ch" forName="rect3ParTxNoCh" refType="w" refFor="ch" refForName="rect3"/>
              <dgm:constr type="t" for="ch" forName="rect3ParTxNoCh" refType="t" refFor="ch" refForName="rect3"/>
              <dgm:constr type="b" for="ch" forName="rect3ParTxNoCh" refType="t" refFor="ch" refForName="rect4"/>
              <dgm:constr type="l" for="ch" forName="rect4ParTx" refType="r" refFor="ch" refForName="space"/>
              <dgm:constr type="w" for="ch" forName="rect4ParTx" refType="w" refFor="ch" refForName="rect4" fact="0.5"/>
              <dgm:constr type="t" for="ch" forName="rect4ParTx" refType="t" refFor="ch" refForName="rect4"/>
              <dgm:constr type="b" for="ch" forName="rect4ParTx" refType="t" refFor="ch" refForName="rect5"/>
              <dgm:constr type="l" for="ch" forName="rect4ChTx" refType="r" refFor="ch" refForName="rect4ParTx"/>
              <dgm:constr type="w" for="ch" forName="rect4ChTx" refType="w" refFor="ch" refForName="rect4ParTx"/>
              <dgm:constr type="t" for="ch" forName="rect4ChTx" refType="t" refFor="ch" refForName="rect4ParTx"/>
              <dgm:constr type="b" for="ch" forName="rect4ChTx" refType="b" refFor="ch" refForName="rect4ParTx"/>
              <dgm:constr type="l" for="ch" forName="rect4ParTxNoCh" refType="r" refFor="ch" refForName="space"/>
              <dgm:constr type="w" for="ch" forName="rect4ParTxNoCh" refType="w" refFor="ch" refForName="rect4"/>
              <dgm:constr type="t" for="ch" forName="rect4ParTxNoCh" refType="t" refFor="ch" refForName="rect4"/>
              <dgm:constr type="b" for="ch" forName="rect4ParTxNoCh" refType="t" refFor="ch" refForName="rect5"/>
              <dgm:constr type="l" for="ch" forName="rect5ParTx" refType="r" refFor="ch" refForName="space"/>
              <dgm:constr type="w" for="ch" forName="rect5ParTx" refType="w" refFor="ch" refForName="rect5" fact="0.5"/>
              <dgm:constr type="t" for="ch" forName="rect5ParTx" refType="t" refFor="ch" refForName="rect5"/>
              <dgm:constr type="b" for="ch" forName="rect5ParTx" refType="t" refFor="ch" refForName="rect6"/>
              <dgm:constr type="l" for="ch" forName="rect5ChTx" refType="r" refFor="ch" refForName="rect5ParTx"/>
              <dgm:constr type="w" for="ch" forName="rect5ChTx" refType="w" refFor="ch" refForName="rect5ParTx"/>
              <dgm:constr type="t" for="ch" forName="rect5ChTx" refType="t" refFor="ch" refForName="rect5ParTx"/>
              <dgm:constr type="b" for="ch" forName="rect5ChTx" refType="b" refFor="ch" refForName="rect5ParTx"/>
              <dgm:constr type="l" for="ch" forName="rect5ParTxNoCh" refType="r" refFor="ch" refForName="space"/>
              <dgm:constr type="w" for="ch" forName="rect5ParTxNoCh" refType="w" refFor="ch" refForName="rect5"/>
              <dgm:constr type="t" for="ch" forName="rect5ParTxNoCh" refType="t" refFor="ch" refForName="rect5"/>
              <dgm:constr type="b" for="ch" forName="rect5ParTxNoCh" refType="t" refFor="ch" refForName="rect6"/>
              <dgm:constr type="primFontSz" for="ch" op="equ" val="65"/>
              <dgm:constr type="secFontSz" for="ch" op="equ" val="65"/>
            </dgm:constrLst>
          </dgm:if>
          <dgm:if name="Name10" axis="ch" ptType="node" func="cnt" op="gte" val="7">
            <dgm:constrLst>
              <dgm:constr type="userA" refType="w" fact="0.3"/>
              <dgm:constr type="w" for="ch" forName="circle1" refType="userA" fact="2"/>
              <dgm:constr type="h" for="ch" forName="circle1" refType="w" refFor="ch" refForName="circle1" op="equ"/>
              <dgm:constr type="l" for="ch" forName="circle1"/>
              <dgm:constr type="ctrY" for="ch" forName="circle1" refType="h" fact="0.5"/>
              <dgm:constr type="l" for="ch" forName="space" refType="ctrX" refFor="ch" refForName="circle1"/>
              <dgm:constr type="w" for="ch" forName="space"/>
              <dgm:constr type="h" for="ch" forName="space" refType="h" refFor="ch" refForName="circle1"/>
              <dgm:constr type="b" for="ch" forName="space" refType="b" refFor="ch" refForName="circle1"/>
              <dgm:constr type="l" for="ch" forName="rect1" refType="r" refFor="ch" refForName="space"/>
              <dgm:constr type="r" for="ch" forName="rect1" refType="w"/>
              <dgm:constr type="h" for="ch" forName="rect1" refType="h" refFor="ch" refForName="circle1"/>
              <dgm:constr type="b" for="ch" forName="rect1" refType="b" refFor="ch" refForName="circle1"/>
              <dgm:constr type="l" for="ch" forName="vertSpace2"/>
              <dgm:constr type="w" for="ch" forName="vertSpace2" refType="w"/>
              <dgm:constr type="h" for="ch" forName="vertSpace2" refType="h" refFor="ch" refForName="circle1" fact="0.05"/>
              <dgm:constr type="b" for="ch" forName="vertSpace2" refType="b" refFor="ch" refForName="circle1"/>
              <dgm:constr type="ctrX" for="ch" forName="circle2" refType="l" refFor="ch" refForName="space"/>
              <dgm:constr type="h" for="ch" forName="circle2" refType="h" refFor="ch" refForName="circle1" fact="0.85714"/>
              <dgm:constr type="hOff" for="ch" forName="circle2" refType="h" refFor="ch" refForName="vertSpace2" fact="-0.14286"/>
              <dgm:constr type="w" for="ch" forName="circle2" refType="h" refFor="ch" refForName="circle2" op="equ"/>
              <dgm:constr type="wOff" for="ch" forName="circle2" refType="hOff" refFor="ch" refForName="circle2" op="equ"/>
              <dgm:constr type="b" for="ch" forName="circle2" refType="t" refFor="ch" refForName="vertSpace2"/>
              <dgm:constr type="l" for="ch" forName="rect2" refType="r" refFor="ch" refForName="space"/>
              <dgm:constr type="r" for="ch" forName="rect2" refType="w"/>
              <dgm:constr type="h" for="ch" forName="rect2" refType="h" refFor="ch" refForName="circle2"/>
              <dgm:constr type="hOff" for="ch" forName="rect2" refType="hOff" refFor="ch" refForName="circle2"/>
              <dgm:constr type="b" for="ch" forName="rect2" refType="b" refFor="ch" refForName="circle2"/>
              <dgm:constr type="l" for="ch" forName="vertSpace3"/>
              <dgm:constr type="w" for="ch" forName="vertSpace3" refType="w"/>
              <dgm:constr type="h" for="ch" forName="vertSpace3" refType="h" refFor="ch" refForName="vertSpace2"/>
              <dgm:constr type="b" for="ch" forName="vertSpace3" refType="t" refFor="ch" refForName="vertSpace2"/>
              <dgm:constr type="ctrX" for="ch" forName="circle3" refType="l" refFor="ch" refForName="space"/>
              <dgm:constr type="h" for="ch" forName="circle3" refType="h" refFor="ch" refForName="circle1" fact="0.71429"/>
              <dgm:constr type="hOff" for="ch" forName="circle3" refType="h" refFor="ch" refForName="vertSpace2" fact="-0.28571"/>
              <dgm:constr type="w" for="ch" forName="circle3" refType="h" refFor="ch" refForName="circle3" op="equ"/>
              <dgm:constr type="wOff" for="ch" forName="circle3" refType="hOff" refFor="ch" refForName="circle3" op="equ"/>
              <dgm:constr type="b" for="ch" forName="circle3" refType="t" refFor="ch" refForName="vertSpace3"/>
              <dgm:constr type="l" for="ch" forName="rect3" refType="r" refFor="ch" refForName="space"/>
              <dgm:constr type="r" for="ch" forName="rect3" refType="w"/>
              <dgm:constr type="h" for="ch" forName="rect3" refType="h" refFor="ch" refForName="circle3"/>
              <dgm:constr type="hOff" for="ch" forName="rect3" refType="hOff" refFor="ch" refForName="circle3"/>
              <dgm:constr type="b" for="ch" forName="rect3" refType="b" refFor="ch" refForName="circle3"/>
              <dgm:constr type="l" for="ch" forName="vertSpace4"/>
              <dgm:constr type="w" for="ch" forName="vertSpace4" refType="w"/>
              <dgm:constr type="h" for="ch" forName="vertSpace4" refType="h" refFor="ch" refForName="vertSpace3"/>
              <dgm:constr type="b" for="ch" forName="vertSpace4" refType="t" refFor="ch" refForName="vertSpace3"/>
              <dgm:constr type="ctrX" for="ch" forName="circle4" refType="l" refFor="ch" refForName="space"/>
              <dgm:constr type="h" for="ch" forName="circle4" refType="h" refFor="ch" refForName="circle1" fact="0.57143"/>
              <dgm:constr type="hOff" for="ch" forName="circle4" refType="h" refFor="ch" refForName="vertSpace2" fact="-0.42857"/>
              <dgm:constr type="w" for="ch" forName="circle4" refType="h" refFor="ch" refForName="circle4" op="equ"/>
              <dgm:constr type="wOff" for="ch" forName="circle4" refType="hOff" refFor="ch" refForName="circle4" op="equ"/>
              <dgm:constr type="b" for="ch" forName="circle4" refType="t" refFor="ch" refForName="vertSpace4"/>
              <dgm:constr type="l" for="ch" forName="rect4" refType="r" refFor="ch" refForName="space"/>
              <dgm:constr type="r" for="ch" forName="rect4" refType="w"/>
              <dgm:constr type="h" for="ch" forName="rect4" refType="h" refFor="ch" refForName="circle4"/>
              <dgm:constr type="hOff" for="ch" forName="rect4" refType="hOff" refFor="ch" refForName="circle4"/>
              <dgm:constr type="b" for="ch" forName="rect4" refType="b" refFor="ch" refForName="circle4"/>
              <dgm:constr type="l" for="ch" forName="vertSpace5"/>
              <dgm:constr type="w" for="ch" forName="vertSpace5" refType="w"/>
              <dgm:constr type="h" for="ch" forName="vertSpace5" refType="h" refFor="ch" refForName="vertSpace4"/>
              <dgm:constr type="b" for="ch" forName="vertSpace5" refType="t" refFor="ch" refForName="vertSpace4"/>
              <dgm:constr type="ctrX" for="ch" forName="circle5" refType="l" refFor="ch" refForName="space"/>
              <dgm:constr type="h" for="ch" forName="circle5" refType="h" refFor="ch" refForName="circle1" fact="0.42857"/>
              <dgm:constr type="hOff" for="ch" forName="circle5" refType="h" refFor="ch" refForName="vertSpace2" fact="-0.57143"/>
              <dgm:constr type="w" for="ch" forName="circle5" refType="h" refFor="ch" refForName="circle5" op="equ"/>
              <dgm:constr type="wOff" for="ch" forName="circle5" refType="hOff" refFor="ch" refForName="circle5" op="equ"/>
              <dgm:constr type="b" for="ch" forName="circle5" refType="t" refFor="ch" refForName="vertSpace5"/>
              <dgm:constr type="l" for="ch" forName="rect5" refType="r" refFor="ch" refForName="space"/>
              <dgm:constr type="r" for="ch" forName="rect5" refType="w"/>
              <dgm:constr type="h" for="ch" forName="rect5" refType="h" refFor="ch" refForName="circle5"/>
              <dgm:constr type="hOff" for="ch" forName="rect5" refType="hOff" refFor="ch" refForName="circle5"/>
              <dgm:constr type="b" for="ch" forName="rect5" refType="b" refFor="ch" refForName="circle5"/>
              <dgm:constr type="l" for="ch" forName="vertSpace6"/>
              <dgm:constr type="w" for="ch" forName="vertSpace6" refType="w"/>
              <dgm:constr type="h" for="ch" forName="vertSpace6" refType="h" refFor="ch" refForName="vertSpace5"/>
              <dgm:constr type="b" for="ch" forName="vertSpace6" refType="t" refFor="ch" refForName="vertSpace5"/>
              <dgm:constr type="ctrX" for="ch" forName="circle6" refType="l" refFor="ch" refForName="space"/>
              <dgm:constr type="h" for="ch" forName="circle6" refType="h" refFor="ch" refForName="circle1" fact="0.28571"/>
              <dgm:constr type="hOff" for="ch" forName="circle6" refType="h" refFor="ch" refForName="vertSpace2" fact="-0.71429"/>
              <dgm:constr type="w" for="ch" forName="circle6" refType="h" refFor="ch" refForName="circle6" op="equ"/>
              <dgm:constr type="wOff" for="ch" forName="circle6" refType="hOff" refFor="ch" refForName="circle6" op="equ"/>
              <dgm:constr type="b" for="ch" forName="circle6" refType="t" refFor="ch" refForName="vertSpace6"/>
              <dgm:constr type="l" for="ch" forName="rect6" refType="r" refFor="ch" refForName="space"/>
              <dgm:constr type="r" for="ch" forName="rect6" refType="w"/>
              <dgm:constr type="h" for="ch" forName="rect6" refType="h" refFor="ch" refForName="circle6"/>
              <dgm:constr type="hOff" for="ch" forName="rect6" refType="hOff" refFor="ch" refForName="circle6"/>
              <dgm:constr type="b" for="ch" forName="rect6" refType="b" refFor="ch" refForName="circle6"/>
              <dgm:constr type="l" for="ch" forName="vertSpace7"/>
              <dgm:constr type="w" for="ch" forName="vertSpace7" refType="w"/>
              <dgm:constr type="h" for="ch" forName="vertSpace7" refType="h" refFor="ch" refForName="vertSpace6"/>
              <dgm:constr type="b" for="ch" forName="vertSpace7" refType="t" refFor="ch" refForName="vertSpace6"/>
              <dgm:constr type="ctrX" for="ch" forName="circle7" refType="l" refFor="ch" refForName="space"/>
              <dgm:constr type="h" for="ch" forName="circle7" refType="h" refFor="ch" refForName="circle1" fact="0.14286"/>
              <dgm:constr type="hOff" for="ch" forName="circle7" refType="h" refFor="ch" refForName="vertSpace2" fact="-0.85714"/>
              <dgm:constr type="w" for="ch" forName="circle7" refType="h" refFor="ch" refForName="circle7" op="equ"/>
              <dgm:constr type="wOff" for="ch" forName="circle7" refType="hOff" refFor="ch" refForName="circle7" op="equ"/>
              <dgm:constr type="b" for="ch" forName="circle7" refType="t" refFor="ch" refForName="vertSpace7"/>
              <dgm:constr type="l" for="ch" forName="rect7" refType="r" refFor="ch" refForName="space"/>
              <dgm:constr type="r" for="ch" forName="rect7" refType="w"/>
              <dgm:constr type="h" for="ch" forName="rect7" refType="h" refFor="ch" refForName="circle7"/>
              <dgm:constr type="hOff" for="ch" forName="rect7" refType="hOff" refFor="ch" refForName="circle7"/>
              <dgm:constr type="b" for="ch" forName="rect7" refType="b" refFor="ch" refForName="circle7"/>
              <dgm:constr type="l" for="ch" forName="rect7ParTx" refType="r" refFor="ch" refForName="space"/>
              <dgm:constr type="w" for="ch" forName="rect7ParTx" refType="w" refFor="ch" refForName="rect7" fact="0.5"/>
              <dgm:constr type="t" for="ch" forName="rect7ParTx" refType="t" refFor="ch" refForName="rect7"/>
              <dgm:constr type="b" for="ch" forName="rect7ParTx" refType="b" refFor="ch" refForName="rect7"/>
              <dgm:constr type="l" for="ch" forName="rect7ChTx" refType="r" refFor="ch" refForName="rect7ParTx"/>
              <dgm:constr type="w" for="ch" forName="rect7ChTx" refType="w" refFor="ch" refForName="rect7ParTx"/>
              <dgm:constr type="t" for="ch" forName="rect7ChTx" refType="t" refFor="ch" refForName="rect7ParTx"/>
              <dgm:constr type="b" for="ch" forName="rect7ChTx" refType="b" refFor="ch" refForName="rect7ParTx"/>
              <dgm:constr type="l" for="ch" forName="rect7ParTxNoCh" refType="r" refFor="ch" refForName="space"/>
              <dgm:constr type="w" for="ch" forName="rect7ParTxNoCh" refType="w" refFor="ch" refForName="rect7"/>
              <dgm:constr type="t" for="ch" forName="rect7ParTxNoCh" refType="t" refFor="ch" refForName="rect7"/>
              <dgm:constr type="b" for="ch" forName="rect7ParTxNoCh" refType="b" refFor="ch" refForName="rect7"/>
              <dgm:constr type="l" for="ch" forName="rect1ParTx" refType="r" refFor="ch" refForName="space"/>
              <dgm:constr type="w" for="ch" forName="rect1ParTx" refType="w" refFor="ch" refForName="rect1" fact="0.5"/>
              <dgm:constr type="t" for="ch" forName="rect1ParTx" refType="t" refFor="ch" refForName="rect1"/>
              <dgm:constr type="b" for="ch" forName="rect1ParTx" refType="t" refFor="ch" refForName="rect2"/>
              <dgm:constr type="l" for="ch" forName="rect1ChTx" refType="r" refFor="ch" refForName="rect1ParTx"/>
              <dgm:constr type="w" for="ch" forName="rect1ChTx" refType="w" refFor="ch" refForName="rect1ParTx"/>
              <dgm:constr type="t" for="ch" forName="rect1ChTx" refType="t" refFor="ch" refForName="rect1ParTx"/>
              <dgm:constr type="b" for="ch" forName="rect1ChTx" refType="b" refFor="ch" refForName="rect1ParTx"/>
              <dgm:constr type="l" for="ch" forName="rect1ParTxNoCh" refType="r" refFor="ch" refForName="space"/>
              <dgm:constr type="w" for="ch" forName="rect1ParTxNoCh" refType="w" refFor="ch" refForName="rect1"/>
              <dgm:constr type="t" for="ch" forName="rect1ParTxNoCh" refType="t" refFor="ch" refForName="rect1"/>
              <dgm:constr type="b" for="ch" forName="rect1ParTxNoCh" refType="t" refFor="ch" refForName="rect2"/>
              <dgm:constr type="l" for="ch" forName="rect2ParTx" refType="r" refFor="ch" refForName="space"/>
              <dgm:constr type="w" for="ch" forName="rect2ParTx" refType="w" refFor="ch" refForName="rect2" fact="0.5"/>
              <dgm:constr type="t" for="ch" forName="rect2ParTx" refType="t" refFor="ch" refForName="rect2"/>
              <dgm:constr type="b" for="ch" forName="rect2ParTx" refType="t" refFor="ch" refForName="rect3"/>
              <dgm:constr type="l" for="ch" forName="rect2ChTx" refType="r" refFor="ch" refForName="rect2ParTx"/>
              <dgm:constr type="w" for="ch" forName="rect2ChTx" refType="w" refFor="ch" refForName="rect2ParTx"/>
              <dgm:constr type="t" for="ch" forName="rect2ChTx" refType="t" refFor="ch" refForName="rect2ParTx"/>
              <dgm:constr type="b" for="ch" forName="rect2ChTx" refType="b" refFor="ch" refForName="rect2ParTx"/>
              <dgm:constr type="l" for="ch" forName="rect2ParTxNoCh" refType="r" refFor="ch" refForName="space"/>
              <dgm:constr type="w" for="ch" forName="rect2ParTxNoCh" refType="w" refFor="ch" refForName="rect2"/>
              <dgm:constr type="t" for="ch" forName="rect2ParTxNoCh" refType="t" refFor="ch" refForName="rect2"/>
              <dgm:constr type="b" for="ch" forName="rect2ParTxNoCh" refType="t" refFor="ch" refForName="rect3"/>
              <dgm:constr type="l" for="ch" forName="rect3ParTx" refType="r" refFor="ch" refForName="space"/>
              <dgm:constr type="w" for="ch" forName="rect3ParTx" refType="w" refFor="ch" refForName="rect3" fact="0.5"/>
              <dgm:constr type="t" for="ch" forName="rect3ParTx" refType="t" refFor="ch" refForName="rect3"/>
              <dgm:constr type="b" for="ch" forName="rect3ParTx" refType="t" refFor="ch" refForName="rect4"/>
              <dgm:constr type="l" for="ch" forName="rect3ChTx" refType="r" refFor="ch" refForName="rect3ParTx"/>
              <dgm:constr type="w" for="ch" forName="rect3ChTx" refType="w" refFor="ch" refForName="rect3ParTx"/>
              <dgm:constr type="t" for="ch" forName="rect3ChTx" refType="t" refFor="ch" refForName="rect3ParTx"/>
              <dgm:constr type="b" for="ch" forName="rect3ChTx" refType="b" refFor="ch" refForName="rect3ParTx"/>
              <dgm:constr type="l" for="ch" forName="rect3ParTxNoCh" refType="r" refFor="ch" refForName="space"/>
              <dgm:constr type="w" for="ch" forName="rect3ParTxNoCh" refType="w" refFor="ch" refForName="rect3"/>
              <dgm:constr type="t" for="ch" forName="rect3ParTxNoCh" refType="t" refFor="ch" refForName="rect3"/>
              <dgm:constr type="b" for="ch" forName="rect3ParTxNoCh" refType="t" refFor="ch" refForName="rect4"/>
              <dgm:constr type="l" for="ch" forName="rect4ParTx" refType="r" refFor="ch" refForName="space"/>
              <dgm:constr type="w" for="ch" forName="rect4ParTx" refType="w" refFor="ch" refForName="rect4" fact="0.5"/>
              <dgm:constr type="t" for="ch" forName="rect4ParTx" refType="t" refFor="ch" refForName="rect4"/>
              <dgm:constr type="b" for="ch" forName="rect4ParTx" refType="t" refFor="ch" refForName="rect5"/>
              <dgm:constr type="l" for="ch" forName="rect4ChTx" refType="r" refFor="ch" refForName="rect4ParTx"/>
              <dgm:constr type="w" for="ch" forName="rect4ChTx" refType="w" refFor="ch" refForName="rect4ParTx"/>
              <dgm:constr type="t" for="ch" forName="rect4ChTx" refType="t" refFor="ch" refForName="rect4ParTx"/>
              <dgm:constr type="b" for="ch" forName="rect4ChTx" refType="b" refFor="ch" refForName="rect4ParTx"/>
              <dgm:constr type="l" for="ch" forName="rect4ParTxNoCh" refType="r" refFor="ch" refForName="space"/>
              <dgm:constr type="w" for="ch" forName="rect4ParTxNoCh" refType="w" refFor="ch" refForName="rect4"/>
              <dgm:constr type="t" for="ch" forName="rect4ParTxNoCh" refType="t" refFor="ch" refForName="rect4"/>
              <dgm:constr type="b" for="ch" forName="rect4ParTxNoCh" refType="t" refFor="ch" refForName="rect5"/>
              <dgm:constr type="l" for="ch" forName="rect5ParTx" refType="r" refFor="ch" refForName="space"/>
              <dgm:constr type="w" for="ch" forName="rect5ParTx" refType="w" refFor="ch" refForName="rect5" fact="0.5"/>
              <dgm:constr type="t" for="ch" forName="rect5ParTx" refType="t" refFor="ch" refForName="rect5"/>
              <dgm:constr type="b" for="ch" forName="rect5ParTx" refType="t" refFor="ch" refForName="rect6"/>
              <dgm:constr type="l" for="ch" forName="rect5ChTx" refType="r" refFor="ch" refForName="rect5ParTx"/>
              <dgm:constr type="w" for="ch" forName="rect5ChTx" refType="w" refFor="ch" refForName="rect5ParTx"/>
              <dgm:constr type="t" for="ch" forName="rect5ChTx" refType="t" refFor="ch" refForName="rect5ParTx"/>
              <dgm:constr type="b" for="ch" forName="rect5ChTx" refType="b" refFor="ch" refForName="rect5ParTx"/>
              <dgm:constr type="l" for="ch" forName="rect5ParTxNoCh" refType="r" refFor="ch" refForName="space"/>
              <dgm:constr type="w" for="ch" forName="rect5ParTxNoCh" refType="w" refFor="ch" refForName="rect5"/>
              <dgm:constr type="t" for="ch" forName="rect5ParTxNoCh" refType="t" refFor="ch" refForName="rect5"/>
              <dgm:constr type="b" for="ch" forName="rect5ParTxNoCh" refType="t" refFor="ch" refForName="rect6"/>
              <dgm:constr type="l" for="ch" forName="rect6ParTx" refType="r" refFor="ch" refForName="space"/>
              <dgm:constr type="w" for="ch" forName="rect6ParTx" refType="w" refFor="ch" refForName="rect6" fact="0.5"/>
              <dgm:constr type="t" for="ch" forName="rect6ParTx" refType="t" refFor="ch" refForName="rect6"/>
              <dgm:constr type="b" for="ch" forName="rect6ParTx" refType="t" refFor="ch" refForName="rect7"/>
              <dgm:constr type="l" for="ch" forName="rect6ChTx" refType="r" refFor="ch" refForName="rect6ParTx"/>
              <dgm:constr type="w" for="ch" forName="rect6ChTx" refType="w" refFor="ch" refForName="rect6ParTx"/>
              <dgm:constr type="t" for="ch" forName="rect6ChTx" refType="t" refFor="ch" refForName="rect6ParTx"/>
              <dgm:constr type="b" for="ch" forName="rect6ChTx" refType="b" refFor="ch" refForName="rect6ParTx"/>
              <dgm:constr type="l" for="ch" forName="rect6ParTxNoCh" refType="r" refFor="ch" refForName="space"/>
              <dgm:constr type="w" for="ch" forName="rect6ParTxNoCh" refType="w" refFor="ch" refForName="rect6"/>
              <dgm:constr type="t" for="ch" forName="rect6ParTxNoCh" refType="t" refFor="ch" refForName="rect6"/>
              <dgm:constr type="b" for="ch" forName="rect6ParTxNoCh" refType="t" refFor="ch" refForName="rect7"/>
              <dgm:constr type="primFontSz" for="ch" op="equ" val="65"/>
              <dgm:constr type="secFontSz" for="ch" op="equ" val="65"/>
            </dgm:constrLst>
          </dgm:if>
          <dgm:else name="Name11">
            <dgm:constrLst/>
          </dgm:else>
        </dgm:choose>
      </dgm:if>
      <dgm:else name="Name12">
        <dgm:choose name="Name13">
          <dgm:if name="Name14" axis="ch" ptType="node" func="cnt" op="equ" val="1">
            <dgm:constrLst>
              <dgm:constr type="userA" refType="w" fact="0.3"/>
              <dgm:constr type="w" for="ch" forName="circle1" refType="userA" fact="2"/>
              <dgm:constr type="h" for="ch" forName="circle1" refType="w" refFor="ch" refForName="circle1" op="equ"/>
              <dgm:constr type="r" for="ch" forName="circle1" refType="w"/>
              <dgm:constr type="ctrY" for="ch" forName="circle1" refType="h" fact="0.5"/>
              <dgm:constr type="r" for="ch" forName="space" refType="ctrX" refFor="ch" refForName="circle1"/>
              <dgm:constr type="w" for="ch" forName="space"/>
              <dgm:constr type="h" for="ch" forName="space" refType="h" refFor="ch" refForName="circle1"/>
              <dgm:constr type="b" for="ch" forName="space" refType="b" refFor="ch" refForName="circle1"/>
              <dgm:constr type="r" for="ch" forName="rect1" refType="l" refFor="ch" refForName="space"/>
              <dgm:constr type="l" for="ch" forName="rect1"/>
              <dgm:constr type="h" for="ch" forName="rect1" refType="h" refFor="ch" refForName="circle1"/>
              <dgm:constr type="b" for="ch" forName="rect1" refType="b" refFor="ch" refForName="circle1"/>
              <dgm:constr type="r" for="ch" forName="rect1ParTx" refType="l" refFor="ch" refForName="space"/>
              <dgm:constr type="w" for="ch" forName="rect1ParTx" refType="w" refFor="ch" refForName="rect1" fact="0.5"/>
              <dgm:constr type="t" for="ch" forName="rect1ParTx" refType="t" refFor="ch" refForName="rect1"/>
              <dgm:constr type="b" for="ch" forName="rect1ParTx" refType="b" refFor="ch" refForName="rect1"/>
              <dgm:constr type="r" for="ch" forName="rect1ChTx" refType="l" refFor="ch" refForName="rect1ParTx"/>
              <dgm:constr type="w" for="ch" forName="rect1ChTx" refType="w" refFor="ch" refForName="rect1ParTx"/>
              <dgm:constr type="t" for="ch" forName="rect1ChTx" refType="t" refFor="ch" refForName="rect1ParTx"/>
              <dgm:constr type="b" for="ch" forName="rect1ChTx" refType="b" refFor="ch" refForName="rect1ParTx"/>
              <dgm:constr type="r" for="ch" forName="rect1ParTxNoCh" refType="l" refFor="ch" refForName="space"/>
              <dgm:constr type="w" for="ch" forName="rect1ParTxNoCh" refType="w" refFor="ch" refForName="rect1"/>
              <dgm:constr type="t" for="ch" forName="rect1ParTxNoCh" refType="t" refFor="ch" refForName="rect1"/>
              <dgm:constr type="b" for="ch" forName="rect1ParTxNoCh" refType="b" refFor="ch" refForName="rect1"/>
              <dgm:constr type="primFontSz" for="ch" op="equ" val="65"/>
              <dgm:constr type="secFontSz" for="ch" op="equ" val="65"/>
            </dgm:constrLst>
          </dgm:if>
          <dgm:if name="Name15" axis="ch" ptType="node" func="cnt" op="equ" val="2">
            <dgm:constrLst>
              <dgm:constr type="userA" refType="w" fact="0.3"/>
              <dgm:constr type="w" for="ch" forName="circle1" refType="userA" fact="2"/>
              <dgm:constr type="h" for="ch" forName="circle1" refType="w" refFor="ch" refForName="circle1" op="equ"/>
              <dgm:constr type="r" for="ch" forName="circle1" refType="w"/>
              <dgm:constr type="ctrY" for="ch" forName="circle1" refType="h" fact="0.5"/>
              <dgm:constr type="r" for="ch" forName="space" refType="ctrX" refFor="ch" refForName="circle1"/>
              <dgm:constr type="w" for="ch" forName="space"/>
              <dgm:constr type="h" for="ch" forName="space" refType="h" refFor="ch" refForName="circle1"/>
              <dgm:constr type="b" for="ch" forName="space" refType="b" refFor="ch" refForName="circle1"/>
              <dgm:constr type="r" for="ch" forName="rect1" refType="l" refFor="ch" refForName="space"/>
              <dgm:constr type="l" for="ch" forName="rect1"/>
              <dgm:constr type="h" for="ch" forName="rect1" refType="h" refFor="ch" refForName="circle1"/>
              <dgm:constr type="b" for="ch" forName="rect1" refType="b" refFor="ch" refForName="circle1"/>
              <dgm:constr type="l" for="ch" forName="vertSpace2"/>
              <dgm:constr type="w" for="ch" forName="vertSpace2" refType="w"/>
              <dgm:constr type="h" for="ch" forName="vertSpace2" refType="h" refFor="ch" refForName="circle1" fact="0.05"/>
              <dgm:constr type="b" for="ch" forName="vertSpace2" refType="b" refFor="ch" refForName="circle1"/>
              <dgm:constr type="ctrX" for="ch" forName="circle2" refType="r" refFor="ch" refForName="space"/>
              <dgm:constr type="h" for="ch" forName="circle2" refType="h" refFor="ch" refForName="circle1" fact="0.5"/>
              <dgm:constr type="hOff" for="ch" forName="circle2" refType="h" refFor="ch" refForName="vertSpace2" fact="-0.5"/>
              <dgm:constr type="w" for="ch" forName="circle2" refType="h" refFor="ch" refForName="circle2" op="equ"/>
              <dgm:constr type="wOff" for="ch" forName="circle2" refType="hOff" refFor="ch" refForName="circle2" op="equ"/>
              <dgm:constr type="b" for="ch" forName="circle2" refType="t" refFor="ch" refForName="vertSpace2"/>
              <dgm:constr type="r" for="ch" forName="rect2" refType="l" refFor="ch" refForName="space"/>
              <dgm:constr type="l" for="ch" forName="rect2"/>
              <dgm:constr type="h" for="ch" forName="rect2" refType="h" refFor="ch" refForName="circle2"/>
              <dgm:constr type="hOff" for="ch" forName="rect2" refType="hOff" refFor="ch" refForName="circle2"/>
              <dgm:constr type="b" for="ch" forName="rect2" refType="b" refFor="ch" refForName="circle2"/>
              <dgm:constr type="r" for="ch" forName="rect2ParTx" refType="l" refFor="ch" refForName="space"/>
              <dgm:constr type="w" for="ch" forName="rect2ParTx" refType="w" refFor="ch" refForName="rect2" fact="0.5"/>
              <dgm:constr type="t" for="ch" forName="rect2ParTx" refType="t" refFor="ch" refForName="rect2"/>
              <dgm:constr type="b" for="ch" forName="rect2ParTx" refType="b" refFor="ch" refForName="rect2"/>
              <dgm:constr type="r" for="ch" forName="rect2ChTx" refType="l" refFor="ch" refForName="rect2ParTx"/>
              <dgm:constr type="w" for="ch" forName="rect2ChTx" refType="w" refFor="ch" refForName="rect2ParTx"/>
              <dgm:constr type="t" for="ch" forName="rect2ChTx" refType="t" refFor="ch" refForName="rect2ParTx"/>
              <dgm:constr type="b" for="ch" forName="rect2ChTx" refType="b" refFor="ch" refForName="rect2ParTx"/>
              <dgm:constr type="r" for="ch" forName="rect2ParTxNoCh" refType="l" refFor="ch" refForName="space"/>
              <dgm:constr type="w" for="ch" forName="rect2ParTxNoCh" refType="w" refFor="ch" refForName="rect2"/>
              <dgm:constr type="t" for="ch" forName="rect2ParTxNoCh" refType="t" refFor="ch" refForName="rect2"/>
              <dgm:constr type="b" for="ch" forName="rect2ParTxNoCh" refType="b" refFor="ch" refForName="rect2"/>
              <dgm:constr type="r" for="ch" forName="rect1ParTx" refType="l" refFor="ch" refForName="space"/>
              <dgm:constr type="w" for="ch" forName="rect1ParTx" refType="w" refFor="ch" refForName="rect1" fact="0.5"/>
              <dgm:constr type="t" for="ch" forName="rect1ParTx" refType="t" refFor="ch" refForName="rect1"/>
              <dgm:constr type="b" for="ch" forName="rect1ParTx" refType="t" refFor="ch" refForName="rect2"/>
              <dgm:constr type="r" for="ch" forName="rect1ChTx" refType="l" refFor="ch" refForName="rect1ParTx"/>
              <dgm:constr type="w" for="ch" forName="rect1ChTx" refType="w" refFor="ch" refForName="rect1ParTx"/>
              <dgm:constr type="t" for="ch" forName="rect1ChTx" refType="t" refFor="ch" refForName="rect1ParTx"/>
              <dgm:constr type="b" for="ch" forName="rect1ChTx" refType="b" refFor="ch" refForName="rect1ParTx"/>
              <dgm:constr type="r" for="ch" forName="rect1ParTxNoCh" refType="l" refFor="ch" refForName="space"/>
              <dgm:constr type="w" for="ch" forName="rect1ParTxNoCh" refType="w" refFor="ch" refForName="rect1"/>
              <dgm:constr type="t" for="ch" forName="rect1ParTxNoCh" refType="t" refFor="ch" refForName="rect1"/>
              <dgm:constr type="b" for="ch" forName="rect1ParTxNoCh" refType="t" refFor="ch" refForName="rect2"/>
              <dgm:constr type="primFontSz" for="ch" op="equ" val="65"/>
              <dgm:constr type="secFontSz" for="ch" op="equ" val="65"/>
            </dgm:constrLst>
          </dgm:if>
          <dgm:if name="Name16" axis="ch" ptType="node" func="cnt" op="equ" val="3">
            <dgm:constrLst>
              <dgm:constr type="userA" refType="w" fact="0.3"/>
              <dgm:constr type="w" for="ch" forName="circle1" refType="userA" fact="2"/>
              <dgm:constr type="h" for="ch" forName="circle1" refType="w" refFor="ch" refForName="circle1" op="equ"/>
              <dgm:constr type="r" for="ch" forName="circle1" refType="w"/>
              <dgm:constr type="ctrY" for="ch" forName="circle1" refType="h" fact="0.5"/>
              <dgm:constr type="r" for="ch" forName="space" refType="ctrX" refFor="ch" refForName="circle1"/>
              <dgm:constr type="w" for="ch" forName="space"/>
              <dgm:constr type="h" for="ch" forName="space" refType="h" refFor="ch" refForName="circle1"/>
              <dgm:constr type="b" for="ch" forName="space" refType="b" refFor="ch" refForName="circle1"/>
              <dgm:constr type="r" for="ch" forName="rect1" refType="l" refFor="ch" refForName="space"/>
              <dgm:constr type="l" for="ch" forName="rect1"/>
              <dgm:constr type="h" for="ch" forName="rect1" refType="h" refFor="ch" refForName="circle1"/>
              <dgm:constr type="b" for="ch" forName="rect1" refType="b" refFor="ch" refForName="circle1"/>
              <dgm:constr type="l" for="ch" forName="vertSpace2"/>
              <dgm:constr type="w" for="ch" forName="vertSpace2" refType="w"/>
              <dgm:constr type="h" for="ch" forName="vertSpace2" refType="h" refFor="ch" refForName="circle1" fact="0.05"/>
              <dgm:constr type="b" for="ch" forName="vertSpace2" refType="b" refFor="ch" refForName="circle1"/>
              <dgm:constr type="ctrX" for="ch" forName="circle2" refType="r" refFor="ch" refForName="space"/>
              <dgm:constr type="h" for="ch" forName="circle2" refType="h" refFor="ch" refForName="circle1" fact="0.66667"/>
              <dgm:constr type="hOff" for="ch" forName="circle2" refType="h" refFor="ch" refForName="vertSpace2" fact="-0.33333"/>
              <dgm:constr type="w" for="ch" forName="circle2" refType="h" refFor="ch" refForName="circle2" op="equ"/>
              <dgm:constr type="wOff" for="ch" forName="circle2" refType="hOff" refFor="ch" refForName="circle2" op="equ"/>
              <dgm:constr type="b" for="ch" forName="circle2" refType="t" refFor="ch" refForName="vertSpace2"/>
              <dgm:constr type="r" for="ch" forName="rect2" refType="l" refFor="ch" refForName="space"/>
              <dgm:constr type="l" for="ch" forName="rect2"/>
              <dgm:constr type="h" for="ch" forName="rect2" refType="h" refFor="ch" refForName="circle2"/>
              <dgm:constr type="hOff" for="ch" forName="rect2" refType="hOff" refFor="ch" refForName="circle2"/>
              <dgm:constr type="b" for="ch" forName="rect2" refType="b" refFor="ch" refForName="circle2"/>
              <dgm:constr type="l" for="ch" forName="vertSpace3"/>
              <dgm:constr type="w" for="ch" forName="vertSpace3" refType="w"/>
              <dgm:constr type="h" for="ch" forName="vertSpace3" refType="h" refFor="ch" refForName="vertSpace2"/>
              <dgm:constr type="b" for="ch" forName="vertSpace3" refType="t" refFor="ch" refForName="vertSpace2"/>
              <dgm:constr type="ctrX" for="ch" forName="circle3" refType="r" refFor="ch" refForName="space"/>
              <dgm:constr type="h" for="ch" forName="circle3" refType="h" refFor="ch" refForName="circle1" fact="0.33333"/>
              <dgm:constr type="hOff" for="ch" forName="circle3" refType="h" refFor="ch" refForName="vertSpace2" fact="-0.66667"/>
              <dgm:constr type="w" for="ch" forName="circle3" refType="h" refFor="ch" refForName="circle3" op="equ"/>
              <dgm:constr type="wOff" for="ch" forName="circle3" refType="hOff" refFor="ch" refForName="circle3" op="equ"/>
              <dgm:constr type="b" for="ch" forName="circle3" refType="t" refFor="ch" refForName="vertSpace3"/>
              <dgm:constr type="r" for="ch" forName="rect3" refType="l" refFor="ch" refForName="space"/>
              <dgm:constr type="l" for="ch" forName="rect3"/>
              <dgm:constr type="h" for="ch" forName="rect3" refType="h" refFor="ch" refForName="circle3"/>
              <dgm:constr type="hOff" for="ch" forName="rect3" refType="hOff" refFor="ch" refForName="circle3"/>
              <dgm:constr type="b" for="ch" forName="rect3" refType="b" refFor="ch" refForName="circle3"/>
              <dgm:constr type="r" for="ch" forName="rect3ParTx" refType="l" refFor="ch" refForName="space"/>
              <dgm:constr type="w" for="ch" forName="rect3ParTx" refType="w" refFor="ch" refForName="rect3" fact="0.5"/>
              <dgm:constr type="t" for="ch" forName="rect3ParTx" refType="t" refFor="ch" refForName="rect3"/>
              <dgm:constr type="b" for="ch" forName="rect3ParTx" refType="b" refFor="ch" refForName="rect3"/>
              <dgm:constr type="r" for="ch" forName="rect3ChTx" refType="l" refFor="ch" refForName="rect3ParTx"/>
              <dgm:constr type="w" for="ch" forName="rect3ChTx" refType="w" refFor="ch" refForName="rect3ParTx"/>
              <dgm:constr type="t" for="ch" forName="rect3ChTx" refType="t" refFor="ch" refForName="rect3ParTx"/>
              <dgm:constr type="b" for="ch" forName="rect3ChTx" refType="b" refFor="ch" refForName="rect3ParTx"/>
              <dgm:constr type="r" for="ch" forName="rect3ParTxNoCh" refType="l" refFor="ch" refForName="space"/>
              <dgm:constr type="w" for="ch" forName="rect3ParTxNoCh" refType="w" refFor="ch" refForName="rect3"/>
              <dgm:constr type="t" for="ch" forName="rect3ParTxNoCh" refType="t" refFor="ch" refForName="rect3"/>
              <dgm:constr type="b" for="ch" forName="rect3ParTxNoCh" refType="b" refFor="ch" refForName="rect3"/>
              <dgm:constr type="r" for="ch" forName="rect1ParTx" refType="l" refFor="ch" refForName="space"/>
              <dgm:constr type="w" for="ch" forName="rect1ParTx" refType="w" refFor="ch" refForName="rect1" fact="0.5"/>
              <dgm:constr type="t" for="ch" forName="rect1ParTx" refType="t" refFor="ch" refForName="rect1"/>
              <dgm:constr type="b" for="ch" forName="rect1ParTx" refType="t" refFor="ch" refForName="rect2"/>
              <dgm:constr type="r" for="ch" forName="rect1ChTx" refType="l" refFor="ch" refForName="rect1ParTx"/>
              <dgm:constr type="w" for="ch" forName="rect1ChTx" refType="w" refFor="ch" refForName="rect1ParTx"/>
              <dgm:constr type="t" for="ch" forName="rect1ChTx" refType="t" refFor="ch" refForName="rect1ParTx"/>
              <dgm:constr type="b" for="ch" forName="rect1ChTx" refType="b" refFor="ch" refForName="rect1ParTx"/>
              <dgm:constr type="r" for="ch" forName="rect1ParTxNoCh" refType="l" refFor="ch" refForName="space"/>
              <dgm:constr type="w" for="ch" forName="rect1ParTxNoCh" refType="w" refFor="ch" refForName="rect1"/>
              <dgm:constr type="t" for="ch" forName="rect1ParTxNoCh" refType="t" refFor="ch" refForName="rect1"/>
              <dgm:constr type="b" for="ch" forName="rect1ParTxNoCh" refType="t" refFor="ch" refForName="rect2"/>
              <dgm:constr type="r" for="ch" forName="rect2ParTx" refType="l" refFor="ch" refForName="space"/>
              <dgm:constr type="w" for="ch" forName="rect2ParTx" refType="w" refFor="ch" refForName="rect2" fact="0.5"/>
              <dgm:constr type="t" for="ch" forName="rect2ParTx" refType="t" refFor="ch" refForName="rect2"/>
              <dgm:constr type="b" for="ch" forName="rect2ParTx" refType="t" refFor="ch" refForName="rect3"/>
              <dgm:constr type="r" for="ch" forName="rect2ChTx" refType="l" refFor="ch" refForName="rect2ParTx"/>
              <dgm:constr type="w" for="ch" forName="rect2ChTx" refType="w" refFor="ch" refForName="rect2ParTx"/>
              <dgm:constr type="t" for="ch" forName="rect2ChTx" refType="t" refFor="ch" refForName="rect2ParTx"/>
              <dgm:constr type="b" for="ch" forName="rect2ChTx" refType="b" refFor="ch" refForName="rect2ParTx"/>
              <dgm:constr type="r" for="ch" forName="rect2ParTxNoCh" refType="l" refFor="ch" refForName="space"/>
              <dgm:constr type="w" for="ch" forName="rect2ParTxNoCh" refType="w" refFor="ch" refForName="rect2"/>
              <dgm:constr type="t" for="ch" forName="rect2ParTxNoCh" refType="t" refFor="ch" refForName="rect2"/>
              <dgm:constr type="b" for="ch" forName="rect2ParTxNoCh" refType="t" refFor="ch" refForName="rect3"/>
              <dgm:constr type="primFontSz" for="ch" op="equ" val="65"/>
              <dgm:constr type="secFontSz" for="ch" op="equ" val="65"/>
            </dgm:constrLst>
          </dgm:if>
          <dgm:if name="Name17" axis="ch" ptType="node" func="cnt" op="equ" val="4">
            <dgm:constrLst>
              <dgm:constr type="userA" refType="w" fact="0.3"/>
              <dgm:constr type="w" for="ch" forName="circle1" refType="userA" fact="2"/>
              <dgm:constr type="h" for="ch" forName="circle1" refType="w" refFor="ch" refForName="circle1" op="equ"/>
              <dgm:constr type="r" for="ch" forName="circle1" refType="w"/>
              <dgm:constr type="ctrY" for="ch" forName="circle1" refType="h" fact="0.5"/>
              <dgm:constr type="r" for="ch" forName="space" refType="ctrX" refFor="ch" refForName="circle1"/>
              <dgm:constr type="w" for="ch" forName="space"/>
              <dgm:constr type="h" for="ch" forName="space" refType="h" refFor="ch" refForName="circle1"/>
              <dgm:constr type="b" for="ch" forName="space" refType="b" refFor="ch" refForName="circle1"/>
              <dgm:constr type="r" for="ch" forName="rect1" refType="l" refFor="ch" refForName="space"/>
              <dgm:constr type="l" for="ch" forName="rect1"/>
              <dgm:constr type="h" for="ch" forName="rect1" refType="h" refFor="ch" refForName="circle1"/>
              <dgm:constr type="b" for="ch" forName="rect1" refType="b" refFor="ch" refForName="circle1"/>
              <dgm:constr type="l" for="ch" forName="vertSpace2"/>
              <dgm:constr type="w" for="ch" forName="vertSpace2" refType="w"/>
              <dgm:constr type="h" for="ch" forName="vertSpace2" refType="h" refFor="ch" refForName="circle1" fact="0.05"/>
              <dgm:constr type="b" for="ch" forName="vertSpace2" refType="b" refFor="ch" refForName="circle1"/>
              <dgm:constr type="ctrX" for="ch" forName="circle2" refType="r" refFor="ch" refForName="space"/>
              <dgm:constr type="h" for="ch" forName="circle2" refType="h" refFor="ch" refForName="circle1" fact="0.75"/>
              <dgm:constr type="hOff" for="ch" forName="circle2" refType="h" refFor="ch" refForName="vertSpace2" fact="-0.25"/>
              <dgm:constr type="w" for="ch" forName="circle2" refType="h" refFor="ch" refForName="circle2" op="equ"/>
              <dgm:constr type="wOff" for="ch" forName="circle2" refType="hOff" refFor="ch" refForName="circle2" op="equ"/>
              <dgm:constr type="b" for="ch" forName="circle2" refType="t" refFor="ch" refForName="vertSpace2"/>
              <dgm:constr type="r" for="ch" forName="rect2" refType="l" refFor="ch" refForName="space"/>
              <dgm:constr type="l" for="ch" forName="rect2"/>
              <dgm:constr type="h" for="ch" forName="rect2" refType="h" refFor="ch" refForName="circle2"/>
              <dgm:constr type="hOff" for="ch" forName="rect2" refType="hOff" refFor="ch" refForName="circle2"/>
              <dgm:constr type="b" for="ch" forName="rect2" refType="b" refFor="ch" refForName="circle2"/>
              <dgm:constr type="l" for="ch" forName="vertSpace3"/>
              <dgm:constr type="w" for="ch" forName="vertSpace3" refType="w"/>
              <dgm:constr type="h" for="ch" forName="vertSpace3" refType="h" refFor="ch" refForName="vertSpace2"/>
              <dgm:constr type="b" for="ch" forName="vertSpace3" refType="t" refFor="ch" refForName="vertSpace2"/>
              <dgm:constr type="ctrX" for="ch" forName="circle3" refType="r" refFor="ch" refForName="space"/>
              <dgm:constr type="h" for="ch" forName="circle3" refType="h" refFor="ch" refForName="circle1" fact="0.5"/>
              <dgm:constr type="hOff" for="ch" forName="circle3" refType="h" refFor="ch" refForName="vertSpace2" fact="-0.5"/>
              <dgm:constr type="w" for="ch" forName="circle3" refType="h" refFor="ch" refForName="circle3" op="equ"/>
              <dgm:constr type="wOff" for="ch" forName="circle3" refType="hOff" refFor="ch" refForName="circle3" op="equ"/>
              <dgm:constr type="b" for="ch" forName="circle3" refType="t" refFor="ch" refForName="vertSpace3"/>
              <dgm:constr type="r" for="ch" forName="rect3" refType="l" refFor="ch" refForName="space"/>
              <dgm:constr type="l" for="ch" forName="rect3"/>
              <dgm:constr type="h" for="ch" forName="rect3" refType="h" refFor="ch" refForName="circle3"/>
              <dgm:constr type="hOff" for="ch" forName="rect3" refType="hOff" refFor="ch" refForName="circle3"/>
              <dgm:constr type="b" for="ch" forName="rect3" refType="b" refFor="ch" refForName="circle3"/>
              <dgm:constr type="l" for="ch" forName="vertSpace4"/>
              <dgm:constr type="w" for="ch" forName="vertSpace4" refType="w"/>
              <dgm:constr type="h" for="ch" forName="vertSpace4" refType="h" refFor="ch" refForName="vertSpace3"/>
              <dgm:constr type="b" for="ch" forName="vertSpace4" refType="t" refFor="ch" refForName="vertSpace3"/>
              <dgm:constr type="ctrX" for="ch" forName="circle4" refType="r" refFor="ch" refForName="space"/>
              <dgm:constr type="h" for="ch" forName="circle4" refType="h" refFor="ch" refForName="circle1" fact="0.25"/>
              <dgm:constr type="hOff" for="ch" forName="circle4" refType="h" refFor="ch" refForName="vertSpace2" fact="-0.75"/>
              <dgm:constr type="w" for="ch" forName="circle4" refType="h" refFor="ch" refForName="circle4" op="equ"/>
              <dgm:constr type="wOff" for="ch" forName="circle4" refType="hOff" refFor="ch" refForName="circle4" op="equ"/>
              <dgm:constr type="b" for="ch" forName="circle4" refType="t" refFor="ch" refForName="vertSpace4"/>
              <dgm:constr type="r" for="ch" forName="rect4" refType="l" refFor="ch" refForName="space"/>
              <dgm:constr type="l" for="ch" forName="rect4"/>
              <dgm:constr type="h" for="ch" forName="rect4" refType="h" refFor="ch" refForName="circle4"/>
              <dgm:constr type="hOff" for="ch" forName="rect4" refType="hOff" refFor="ch" refForName="circle4"/>
              <dgm:constr type="b" for="ch" forName="rect4" refType="b" refFor="ch" refForName="circle4"/>
              <dgm:constr type="r" for="ch" forName="rect4ParTx" refType="l" refFor="ch" refForName="space"/>
              <dgm:constr type="w" for="ch" forName="rect4ParTx" refType="w" refFor="ch" refForName="rect4" fact="0.5"/>
              <dgm:constr type="t" for="ch" forName="rect4ParTx" refType="t" refFor="ch" refForName="rect4"/>
              <dgm:constr type="b" for="ch" forName="rect4ParTx" refType="b" refFor="ch" refForName="rect4"/>
              <dgm:constr type="r" for="ch" forName="rect4ChTx" refType="l" refFor="ch" refForName="rect4ParTx"/>
              <dgm:constr type="w" for="ch" forName="rect4ChTx" refType="w" refFor="ch" refForName="rect4ParTx"/>
              <dgm:constr type="t" for="ch" forName="rect4ChTx" refType="t" refFor="ch" refForName="rect4ParTx"/>
              <dgm:constr type="b" for="ch" forName="rect4ChTx" refType="b" refFor="ch" refForName="rect4ParTx"/>
              <dgm:constr type="r" for="ch" forName="rect4ParTxNoCh" refType="l" refFor="ch" refForName="space"/>
              <dgm:constr type="w" for="ch" forName="rect4ParTxNoCh" refType="w" refFor="ch" refForName="rect4"/>
              <dgm:constr type="t" for="ch" forName="rect4ParTxNoCh" refType="t" refFor="ch" refForName="rect4"/>
              <dgm:constr type="b" for="ch" forName="rect4ParTxNoCh" refType="b" refFor="ch" refForName="rect4"/>
              <dgm:constr type="r" for="ch" forName="rect1ParTx" refType="l" refFor="ch" refForName="space"/>
              <dgm:constr type="w" for="ch" forName="rect1ParTx" refType="w" refFor="ch" refForName="rect1" fact="0.5"/>
              <dgm:constr type="t" for="ch" forName="rect1ParTx" refType="t" refFor="ch" refForName="rect1"/>
              <dgm:constr type="b" for="ch" forName="rect1ParTx" refType="t" refFor="ch" refForName="rect2"/>
              <dgm:constr type="r" for="ch" forName="rect1ChTx" refType="l" refFor="ch" refForName="rect1ParTx"/>
              <dgm:constr type="w" for="ch" forName="rect1ChTx" refType="w" refFor="ch" refForName="rect1ParTx"/>
              <dgm:constr type="t" for="ch" forName="rect1ChTx" refType="t" refFor="ch" refForName="rect1ParTx"/>
              <dgm:constr type="b" for="ch" forName="rect1ChTx" refType="b" refFor="ch" refForName="rect1ParTx"/>
              <dgm:constr type="r" for="ch" forName="rect1ParTxNoCh" refType="l" refFor="ch" refForName="space"/>
              <dgm:constr type="w" for="ch" forName="rect1ParTxNoCh" refType="w" refFor="ch" refForName="rect1"/>
              <dgm:constr type="t" for="ch" forName="rect1ParTxNoCh" refType="t" refFor="ch" refForName="rect1"/>
              <dgm:constr type="b" for="ch" forName="rect1ParTxNoCh" refType="t" refFor="ch" refForName="rect2"/>
              <dgm:constr type="r" for="ch" forName="rect2ParTx" refType="l" refFor="ch" refForName="space"/>
              <dgm:constr type="w" for="ch" forName="rect2ParTx" refType="w" refFor="ch" refForName="rect2" fact="0.5"/>
              <dgm:constr type="t" for="ch" forName="rect2ParTx" refType="t" refFor="ch" refForName="rect2"/>
              <dgm:constr type="b" for="ch" forName="rect2ParTx" refType="t" refFor="ch" refForName="rect3"/>
              <dgm:constr type="r" for="ch" forName="rect2ChTx" refType="l" refFor="ch" refForName="rect2ParTx"/>
              <dgm:constr type="w" for="ch" forName="rect2ChTx" refType="w" refFor="ch" refForName="rect2ParTx"/>
              <dgm:constr type="t" for="ch" forName="rect2ChTx" refType="t" refFor="ch" refForName="rect2ParTx"/>
              <dgm:constr type="b" for="ch" forName="rect2ChTx" refType="b" refFor="ch" refForName="rect2ParTx"/>
              <dgm:constr type="r" for="ch" forName="rect2ParTxNoCh" refType="l" refFor="ch" refForName="space"/>
              <dgm:constr type="w" for="ch" forName="rect2ParTxNoCh" refType="w" refFor="ch" refForName="rect2"/>
              <dgm:constr type="t" for="ch" forName="rect2ParTxNoCh" refType="t" refFor="ch" refForName="rect2"/>
              <dgm:constr type="b" for="ch" forName="rect2ParTxNoCh" refType="t" refFor="ch" refForName="rect3"/>
              <dgm:constr type="r" for="ch" forName="rect3ParTx" refType="l" refFor="ch" refForName="space"/>
              <dgm:constr type="w" for="ch" forName="rect3ParTx" refType="w" refFor="ch" refForName="rect3" fact="0.5"/>
              <dgm:constr type="t" for="ch" forName="rect3ParTx" refType="t" refFor="ch" refForName="rect3"/>
              <dgm:constr type="b" for="ch" forName="rect3ParTx" refType="t" refFor="ch" refForName="rect4"/>
              <dgm:constr type="r" for="ch" forName="rect3ChTx" refType="l" refFor="ch" refForName="rect3ParTx"/>
              <dgm:constr type="w" for="ch" forName="rect3ChTx" refType="w" refFor="ch" refForName="rect3ParTx"/>
              <dgm:constr type="t" for="ch" forName="rect3ChTx" refType="t" refFor="ch" refForName="rect3ParTx"/>
              <dgm:constr type="b" for="ch" forName="rect3ChTx" refType="b" refFor="ch" refForName="rect3ParTx"/>
              <dgm:constr type="r" for="ch" forName="rect3ParTxNoCh" refType="l" refFor="ch" refForName="space"/>
              <dgm:constr type="w" for="ch" forName="rect3ParTxNoCh" refType="w" refFor="ch" refForName="rect3"/>
              <dgm:constr type="t" for="ch" forName="rect3ParTxNoCh" refType="t" refFor="ch" refForName="rect3"/>
              <dgm:constr type="b" for="ch" forName="rect3ParTxNoCh" refType="t" refFor="ch" refForName="rect4"/>
              <dgm:constr type="primFontSz" for="ch" op="equ" val="65"/>
              <dgm:constr type="secFontSz" for="ch" op="equ" val="65"/>
            </dgm:constrLst>
          </dgm:if>
          <dgm:if name="Name18" axis="ch" ptType="node" func="cnt" op="equ" val="5">
            <dgm:constrLst>
              <dgm:constr type="userA" refType="w" fact="0.3"/>
              <dgm:constr type="w" for="ch" forName="circle1" refType="userA" fact="2"/>
              <dgm:constr type="h" for="ch" forName="circle1" refType="w" refFor="ch" refForName="circle1" op="equ"/>
              <dgm:constr type="r" for="ch" forName="circle1" refType="w"/>
              <dgm:constr type="ctrY" for="ch" forName="circle1" refType="h" fact="0.5"/>
              <dgm:constr type="r" for="ch" forName="space" refType="ctrX" refFor="ch" refForName="circle1"/>
              <dgm:constr type="w" for="ch" forName="space"/>
              <dgm:constr type="h" for="ch" forName="space" refType="h" refFor="ch" refForName="circle1"/>
              <dgm:constr type="b" for="ch" forName="space" refType="b" refFor="ch" refForName="circle1"/>
              <dgm:constr type="r" for="ch" forName="rect1" refType="l" refFor="ch" refForName="space"/>
              <dgm:constr type="l" for="ch" forName="rect1"/>
              <dgm:constr type="h" for="ch" forName="rect1" refType="h" refFor="ch" refForName="circle1"/>
              <dgm:constr type="b" for="ch" forName="rect1" refType="b" refFor="ch" refForName="circle1"/>
              <dgm:constr type="l" for="ch" forName="vertSpace2"/>
              <dgm:constr type="w" for="ch" forName="vertSpace2" refType="w"/>
              <dgm:constr type="h" for="ch" forName="vertSpace2" refType="h" refFor="ch" refForName="circle1" fact="0.05"/>
              <dgm:constr type="b" for="ch" forName="vertSpace2" refType="b" refFor="ch" refForName="circle1"/>
              <dgm:constr type="ctrX" for="ch" forName="circle2" refType="r" refFor="ch" refForName="space"/>
              <dgm:constr type="h" for="ch" forName="circle2" refType="h" refFor="ch" refForName="circle1" fact="0.8"/>
              <dgm:constr type="hOff" for="ch" forName="circle2" refType="h" refFor="ch" refForName="vertSpace2" fact="-0.2"/>
              <dgm:constr type="w" for="ch" forName="circle2" refType="h" refFor="ch" refForName="circle2" op="equ"/>
              <dgm:constr type="wOff" for="ch" forName="circle2" refType="hOff" refFor="ch" refForName="circle2" op="equ"/>
              <dgm:constr type="b" for="ch" forName="circle2" refType="t" refFor="ch" refForName="vertSpace2"/>
              <dgm:constr type="r" for="ch" forName="rect2" refType="l" refFor="ch" refForName="space"/>
              <dgm:constr type="l" for="ch" forName="rect2"/>
              <dgm:constr type="h" for="ch" forName="rect2" refType="h" refFor="ch" refForName="circle2"/>
              <dgm:constr type="hOff" for="ch" forName="rect2" refType="hOff" refFor="ch" refForName="circle2"/>
              <dgm:constr type="b" for="ch" forName="rect2" refType="b" refFor="ch" refForName="circle2"/>
              <dgm:constr type="l" for="ch" forName="vertSpace3"/>
              <dgm:constr type="w" for="ch" forName="vertSpace3" refType="w"/>
              <dgm:constr type="h" for="ch" forName="vertSpace3" refType="h" refFor="ch" refForName="vertSpace2"/>
              <dgm:constr type="b" for="ch" forName="vertSpace3" refType="t" refFor="ch" refForName="vertSpace2"/>
              <dgm:constr type="ctrX" for="ch" forName="circle3" refType="r" refFor="ch" refForName="space"/>
              <dgm:constr type="h" for="ch" forName="circle3" refType="h" refFor="ch" refForName="circle1" fact="0.6"/>
              <dgm:constr type="hOff" for="ch" forName="circle3" refType="h" refFor="ch" refForName="vertSpace2" fact="-0.4"/>
              <dgm:constr type="w" for="ch" forName="circle3" refType="h" refFor="ch" refForName="circle3" op="equ"/>
              <dgm:constr type="wOff" for="ch" forName="circle3" refType="hOff" refFor="ch" refForName="circle3" op="equ"/>
              <dgm:constr type="b" for="ch" forName="circle3" refType="t" refFor="ch" refForName="vertSpace3"/>
              <dgm:constr type="r" for="ch" forName="rect3" refType="l" refFor="ch" refForName="space"/>
              <dgm:constr type="l" for="ch" forName="rect3"/>
              <dgm:constr type="h" for="ch" forName="rect3" refType="h" refFor="ch" refForName="circle3"/>
              <dgm:constr type="hOff" for="ch" forName="rect3" refType="hOff" refFor="ch" refForName="circle3"/>
              <dgm:constr type="b" for="ch" forName="rect3" refType="b" refFor="ch" refForName="circle3"/>
              <dgm:constr type="l" for="ch" forName="vertSpace4"/>
              <dgm:constr type="w" for="ch" forName="vertSpace4" refType="w"/>
              <dgm:constr type="h" for="ch" forName="vertSpace4" refType="h" refFor="ch" refForName="vertSpace3"/>
              <dgm:constr type="b" for="ch" forName="vertSpace4" refType="t" refFor="ch" refForName="vertSpace3"/>
              <dgm:constr type="ctrX" for="ch" forName="circle4" refType="r" refFor="ch" refForName="space"/>
              <dgm:constr type="h" for="ch" forName="circle4" refType="h" refFor="ch" refForName="circle1" fact="0.4"/>
              <dgm:constr type="hOff" for="ch" forName="circle4" refType="h" refFor="ch" refForName="vertSpace2" fact="-0.6"/>
              <dgm:constr type="w" for="ch" forName="circle4" refType="h" refFor="ch" refForName="circle4" op="equ"/>
              <dgm:constr type="wOff" for="ch" forName="circle4" refType="hOff" refFor="ch" refForName="circle4" op="equ"/>
              <dgm:constr type="b" for="ch" forName="circle4" refType="t" refFor="ch" refForName="vertSpace4"/>
              <dgm:constr type="r" for="ch" forName="rect4" refType="l" refFor="ch" refForName="space"/>
              <dgm:constr type="l" for="ch" forName="rect4"/>
              <dgm:constr type="h" for="ch" forName="rect4" refType="h" refFor="ch" refForName="circle4"/>
              <dgm:constr type="hOff" for="ch" forName="rect4" refType="hOff" refFor="ch" refForName="circle4"/>
              <dgm:constr type="b" for="ch" forName="rect4" refType="b" refFor="ch" refForName="circle4"/>
              <dgm:constr type="l" for="ch" forName="vertSpace5"/>
              <dgm:constr type="w" for="ch" forName="vertSpace5" refType="w"/>
              <dgm:constr type="h" for="ch" forName="vertSpace5" refType="h" refFor="ch" refForName="vertSpace4"/>
              <dgm:constr type="b" for="ch" forName="vertSpace5" refType="t" refFor="ch" refForName="vertSpace4"/>
              <dgm:constr type="ctrX" for="ch" forName="circle5" refType="r" refFor="ch" refForName="space"/>
              <dgm:constr type="h" for="ch" forName="circle5" refType="h" refFor="ch" refForName="circle1" fact="0.2"/>
              <dgm:constr type="hOff" for="ch" forName="circle5" refType="h" refFor="ch" refForName="vertSpace2" fact="-0.8"/>
              <dgm:constr type="w" for="ch" forName="circle5" refType="h" refFor="ch" refForName="circle5" op="equ"/>
              <dgm:constr type="wOff" for="ch" forName="circle5" refType="hOff" refFor="ch" refForName="circle5" op="equ"/>
              <dgm:constr type="b" for="ch" forName="circle5" refType="t" refFor="ch" refForName="vertSpace5"/>
              <dgm:constr type="r" for="ch" forName="rect5" refType="l" refFor="ch" refForName="space"/>
              <dgm:constr type="l" for="ch" forName="rect5"/>
              <dgm:constr type="h" for="ch" forName="rect5" refType="h" refFor="ch" refForName="circle5"/>
              <dgm:constr type="hOff" for="ch" forName="rect5" refType="hOff" refFor="ch" refForName="circle5"/>
              <dgm:constr type="b" for="ch" forName="rect5" refType="b" refFor="ch" refForName="circle5"/>
              <dgm:constr type="r" for="ch" forName="rect5ParTx" refType="l" refFor="ch" refForName="space"/>
              <dgm:constr type="w" for="ch" forName="rect5ParTx" refType="w" refFor="ch" refForName="rect5" fact="0.5"/>
              <dgm:constr type="t" for="ch" forName="rect5ParTx" refType="t" refFor="ch" refForName="rect5"/>
              <dgm:constr type="b" for="ch" forName="rect5ParTx" refType="b" refFor="ch" refForName="rect5"/>
              <dgm:constr type="r" for="ch" forName="rect5ChTx" refType="l" refFor="ch" refForName="rect5ParTx"/>
              <dgm:constr type="w" for="ch" forName="rect5ChTx" refType="w" refFor="ch" refForName="rect5ParTx"/>
              <dgm:constr type="t" for="ch" forName="rect5ChTx" refType="t" refFor="ch" refForName="rect5ParTx"/>
              <dgm:constr type="b" for="ch" forName="rect5ChTx" refType="b" refFor="ch" refForName="rect5ParTx"/>
              <dgm:constr type="r" for="ch" forName="rect5ParTxNoCh" refType="l" refFor="ch" refForName="space"/>
              <dgm:constr type="w" for="ch" forName="rect5ParTxNoCh" refType="w" refFor="ch" refForName="rect5"/>
              <dgm:constr type="t" for="ch" forName="rect5ParTxNoCh" refType="t" refFor="ch" refForName="rect5"/>
              <dgm:constr type="b" for="ch" forName="rect5ParTxNoCh" refType="b" refFor="ch" refForName="rect5"/>
              <dgm:constr type="r" for="ch" forName="rect1ParTx" refType="l" refFor="ch" refForName="space"/>
              <dgm:constr type="w" for="ch" forName="rect1ParTx" refType="w" refFor="ch" refForName="rect1" fact="0.5"/>
              <dgm:constr type="t" for="ch" forName="rect1ParTx" refType="t" refFor="ch" refForName="rect1"/>
              <dgm:constr type="b" for="ch" forName="rect1ParTx" refType="t" refFor="ch" refForName="rect2"/>
              <dgm:constr type="r" for="ch" forName="rect1ChTx" refType="l" refFor="ch" refForName="rect1ParTx"/>
              <dgm:constr type="w" for="ch" forName="rect1ChTx" refType="w" refFor="ch" refForName="rect1ParTx"/>
              <dgm:constr type="t" for="ch" forName="rect1ChTx" refType="t" refFor="ch" refForName="rect1ParTx"/>
              <dgm:constr type="b" for="ch" forName="rect1ChTx" refType="b" refFor="ch" refForName="rect1ParTx"/>
              <dgm:constr type="r" for="ch" forName="rect1ParTxNoCh" refType="l" refFor="ch" refForName="space"/>
              <dgm:constr type="w" for="ch" forName="rect1ParTxNoCh" refType="w" refFor="ch" refForName="rect1"/>
              <dgm:constr type="t" for="ch" forName="rect1ParTxNoCh" refType="t" refFor="ch" refForName="rect1"/>
              <dgm:constr type="b" for="ch" forName="rect1ParTxNoCh" refType="t" refFor="ch" refForName="rect2"/>
              <dgm:constr type="r" for="ch" forName="rect2ParTx" refType="l" refFor="ch" refForName="space"/>
              <dgm:constr type="w" for="ch" forName="rect2ParTx" refType="w" refFor="ch" refForName="rect2" fact="0.5"/>
              <dgm:constr type="t" for="ch" forName="rect2ParTx" refType="t" refFor="ch" refForName="rect2"/>
              <dgm:constr type="b" for="ch" forName="rect2ParTx" refType="t" refFor="ch" refForName="rect3"/>
              <dgm:constr type="r" for="ch" forName="rect2ChTx" refType="l" refFor="ch" refForName="rect2ParTx"/>
              <dgm:constr type="w" for="ch" forName="rect2ChTx" refType="w" refFor="ch" refForName="rect2ParTx"/>
              <dgm:constr type="t" for="ch" forName="rect2ChTx" refType="t" refFor="ch" refForName="rect2ParTx"/>
              <dgm:constr type="b" for="ch" forName="rect2ChTx" refType="b" refFor="ch" refForName="rect2ParTx"/>
              <dgm:constr type="r" for="ch" forName="rect2ParTxNoCh" refType="l" refFor="ch" refForName="space"/>
              <dgm:constr type="w" for="ch" forName="rect2ParTxNoCh" refType="w" refFor="ch" refForName="rect2"/>
              <dgm:constr type="t" for="ch" forName="rect2ParTxNoCh" refType="t" refFor="ch" refForName="rect2"/>
              <dgm:constr type="b" for="ch" forName="rect2ParTxNoCh" refType="t" refFor="ch" refForName="rect3"/>
              <dgm:constr type="r" for="ch" forName="rect3ParTx" refType="l" refFor="ch" refForName="space"/>
              <dgm:constr type="w" for="ch" forName="rect3ParTx" refType="w" refFor="ch" refForName="rect3" fact="0.5"/>
              <dgm:constr type="t" for="ch" forName="rect3ParTx" refType="t" refFor="ch" refForName="rect3"/>
              <dgm:constr type="b" for="ch" forName="rect3ParTx" refType="t" refFor="ch" refForName="rect4"/>
              <dgm:constr type="r" for="ch" forName="rect3ChTx" refType="l" refFor="ch" refForName="rect3ParTx"/>
              <dgm:constr type="w" for="ch" forName="rect3ChTx" refType="w" refFor="ch" refForName="rect3ParTx"/>
              <dgm:constr type="t" for="ch" forName="rect3ChTx" refType="t" refFor="ch" refForName="rect3ParTx"/>
              <dgm:constr type="b" for="ch" forName="rect3ChTx" refType="b" refFor="ch" refForName="rect3ParTx"/>
              <dgm:constr type="r" for="ch" forName="rect3ParTxNoCh" refType="l" refFor="ch" refForName="space"/>
              <dgm:constr type="w" for="ch" forName="rect3ParTxNoCh" refType="w" refFor="ch" refForName="rect3"/>
              <dgm:constr type="t" for="ch" forName="rect3ParTxNoCh" refType="t" refFor="ch" refForName="rect3"/>
              <dgm:constr type="b" for="ch" forName="rect3ParTxNoCh" refType="t" refFor="ch" refForName="rect4"/>
              <dgm:constr type="r" for="ch" forName="rect4ParTx" refType="l" refFor="ch" refForName="space"/>
              <dgm:constr type="w" for="ch" forName="rect4ParTx" refType="w" refFor="ch" refForName="rect4" fact="0.5"/>
              <dgm:constr type="t" for="ch" forName="rect4ParTx" refType="t" refFor="ch" refForName="rect4"/>
              <dgm:constr type="b" for="ch" forName="rect4ParTx" refType="t" refFor="ch" refForName="rect5"/>
              <dgm:constr type="r" for="ch" forName="rect4ChTx" refType="l" refFor="ch" refForName="rect4ParTx"/>
              <dgm:constr type="w" for="ch" forName="rect4ChTx" refType="w" refFor="ch" refForName="rect4ParTx"/>
              <dgm:constr type="t" for="ch" forName="rect4ChTx" refType="t" refFor="ch" refForName="rect4ParTx"/>
              <dgm:constr type="b" for="ch" forName="rect4ChTx" refType="b" refFor="ch" refForName="rect4ParTx"/>
              <dgm:constr type="r" for="ch" forName="rect4ParTxNoCh" refType="l" refFor="ch" refForName="space"/>
              <dgm:constr type="w" for="ch" forName="rect4ParTxNoCh" refType="w" refFor="ch" refForName="rect4"/>
              <dgm:constr type="t" for="ch" forName="rect4ParTxNoCh" refType="t" refFor="ch" refForName="rect4"/>
              <dgm:constr type="b" for="ch" forName="rect4ParTxNoCh" refType="t" refFor="ch" refForName="rect5"/>
              <dgm:constr type="primFontSz" for="ch" op="equ" val="65"/>
              <dgm:constr type="secFontSz" for="ch" op="equ" val="65"/>
            </dgm:constrLst>
          </dgm:if>
          <dgm:if name="Name19" axis="ch" ptType="node" func="cnt" op="equ" val="6">
            <dgm:constrLst>
              <dgm:constr type="userA" refType="w" fact="0.3"/>
              <dgm:constr type="w" for="ch" forName="circle1" refType="userA" fact="2"/>
              <dgm:constr type="h" for="ch" forName="circle1" refType="w" refFor="ch" refForName="circle1" op="equ"/>
              <dgm:constr type="r" for="ch" forName="circle1" refType="w"/>
              <dgm:constr type="ctrY" for="ch" forName="circle1" refType="h" fact="0.5"/>
              <dgm:constr type="r" for="ch" forName="space" refType="ctrX" refFor="ch" refForName="circle1"/>
              <dgm:constr type="w" for="ch" forName="space"/>
              <dgm:constr type="h" for="ch" forName="space" refType="h" refFor="ch" refForName="circle1"/>
              <dgm:constr type="b" for="ch" forName="space" refType="b" refFor="ch" refForName="circle1"/>
              <dgm:constr type="r" for="ch" forName="rect1" refType="l" refFor="ch" refForName="space"/>
              <dgm:constr type="l" for="ch" forName="rect1"/>
              <dgm:constr type="h" for="ch" forName="rect1" refType="h" refFor="ch" refForName="circle1"/>
              <dgm:constr type="b" for="ch" forName="rect1" refType="b" refFor="ch" refForName="circle1"/>
              <dgm:constr type="l" for="ch" forName="vertSpace2"/>
              <dgm:constr type="w" for="ch" forName="vertSpace2" refType="w"/>
              <dgm:constr type="h" for="ch" forName="vertSpace2" refType="h" refFor="ch" refForName="circle1" fact="0.05"/>
              <dgm:constr type="b" for="ch" forName="vertSpace2" refType="b" refFor="ch" refForName="circle1"/>
              <dgm:constr type="ctrX" for="ch" forName="circle2" refType="r" refFor="ch" refForName="space"/>
              <dgm:constr type="h" for="ch" forName="circle2" refType="h" refFor="ch" refForName="circle1" fact="0.83333"/>
              <dgm:constr type="hOff" for="ch" forName="circle2" refType="h" refFor="ch" refForName="vertSpace2" fact="-0.16667"/>
              <dgm:constr type="w" for="ch" forName="circle2" refType="h" refFor="ch" refForName="circle2" op="equ"/>
              <dgm:constr type="wOff" for="ch" forName="circle2" refType="hOff" refFor="ch" refForName="circle2" op="equ"/>
              <dgm:constr type="b" for="ch" forName="circle2" refType="t" refFor="ch" refForName="vertSpace2"/>
              <dgm:constr type="r" for="ch" forName="rect2" refType="l" refFor="ch" refForName="space"/>
              <dgm:constr type="l" for="ch" forName="rect2"/>
              <dgm:constr type="h" for="ch" forName="rect2" refType="h" refFor="ch" refForName="circle2"/>
              <dgm:constr type="hOff" for="ch" forName="rect2" refType="hOff" refFor="ch" refForName="circle2"/>
              <dgm:constr type="b" for="ch" forName="rect2" refType="b" refFor="ch" refForName="circle2"/>
              <dgm:constr type="l" for="ch" forName="vertSpace3"/>
              <dgm:constr type="w" for="ch" forName="vertSpace3" refType="w"/>
              <dgm:constr type="h" for="ch" forName="vertSpace3" refType="h" refFor="ch" refForName="vertSpace2"/>
              <dgm:constr type="b" for="ch" forName="vertSpace3" refType="t" refFor="ch" refForName="vertSpace2"/>
              <dgm:constr type="ctrX" for="ch" forName="circle3" refType="r" refFor="ch" refForName="space"/>
              <dgm:constr type="h" for="ch" forName="circle3" refType="h" refFor="ch" refForName="circle1" fact="0.66667"/>
              <dgm:constr type="hOff" for="ch" forName="circle3" refType="h" refFor="ch" refForName="vertSpace2" fact="-0.33333"/>
              <dgm:constr type="w" for="ch" forName="circle3" refType="h" refFor="ch" refForName="circle3" op="equ"/>
              <dgm:constr type="wOff" for="ch" forName="circle3" refType="hOff" refFor="ch" refForName="circle3" op="equ"/>
              <dgm:constr type="b" for="ch" forName="circle3" refType="t" refFor="ch" refForName="vertSpace3"/>
              <dgm:constr type="r" for="ch" forName="rect3" refType="l" refFor="ch" refForName="space"/>
              <dgm:constr type="l" for="ch" forName="rect3"/>
              <dgm:constr type="h" for="ch" forName="rect3" refType="h" refFor="ch" refForName="circle3"/>
              <dgm:constr type="hOff" for="ch" forName="rect3" refType="hOff" refFor="ch" refForName="circle3"/>
              <dgm:constr type="b" for="ch" forName="rect3" refType="b" refFor="ch" refForName="circle3"/>
              <dgm:constr type="l" for="ch" forName="vertSpace4"/>
              <dgm:constr type="w" for="ch" forName="vertSpace4" refType="w"/>
              <dgm:constr type="h" for="ch" forName="vertSpace4" refType="h" refFor="ch" refForName="vertSpace3"/>
              <dgm:constr type="b" for="ch" forName="vertSpace4" refType="t" refFor="ch" refForName="vertSpace3"/>
              <dgm:constr type="ctrX" for="ch" forName="circle4" refType="r" refFor="ch" refForName="space"/>
              <dgm:constr type="h" for="ch" forName="circle4" refType="h" refFor="ch" refForName="circle1" fact="0.5"/>
              <dgm:constr type="hOff" for="ch" forName="circle4" refType="h" refFor="ch" refForName="vertSpace2" fact="-0.5"/>
              <dgm:constr type="w" for="ch" forName="circle4" refType="h" refFor="ch" refForName="circle4" op="equ"/>
              <dgm:constr type="wOff" for="ch" forName="circle4" refType="hOff" refFor="ch" refForName="circle4" op="equ"/>
              <dgm:constr type="b" for="ch" forName="circle4" refType="t" refFor="ch" refForName="vertSpace4"/>
              <dgm:constr type="r" for="ch" forName="rect4" refType="l" refFor="ch" refForName="space"/>
              <dgm:constr type="l" for="ch" forName="rect4"/>
              <dgm:constr type="h" for="ch" forName="rect4" refType="h" refFor="ch" refForName="circle4"/>
              <dgm:constr type="hOff" for="ch" forName="rect4" refType="hOff" refFor="ch" refForName="circle4"/>
              <dgm:constr type="b" for="ch" forName="rect4" refType="b" refFor="ch" refForName="circle4"/>
              <dgm:constr type="l" for="ch" forName="vertSpace5"/>
              <dgm:constr type="w" for="ch" forName="vertSpace5" refType="w"/>
              <dgm:constr type="h" for="ch" forName="vertSpace5" refType="h" refFor="ch" refForName="vertSpace4"/>
              <dgm:constr type="b" for="ch" forName="vertSpace5" refType="t" refFor="ch" refForName="vertSpace4"/>
              <dgm:constr type="ctrX" for="ch" forName="circle5" refType="r" refFor="ch" refForName="space"/>
              <dgm:constr type="h" for="ch" forName="circle5" refType="h" refFor="ch" refForName="circle1" fact="0.33333"/>
              <dgm:constr type="hOff" for="ch" forName="circle5" refType="h" refFor="ch" refForName="vertSpace2" fact="-0.66667"/>
              <dgm:constr type="w" for="ch" forName="circle5" refType="h" refFor="ch" refForName="circle5" op="equ"/>
              <dgm:constr type="wOff" for="ch" forName="circle5" refType="hOff" refFor="ch" refForName="circle5" op="equ"/>
              <dgm:constr type="b" for="ch" forName="circle5" refType="t" refFor="ch" refForName="vertSpace5"/>
              <dgm:constr type="r" for="ch" forName="rect5" refType="l" refFor="ch" refForName="space"/>
              <dgm:constr type="l" for="ch" forName="rect5"/>
              <dgm:constr type="h" for="ch" forName="rect5" refType="h" refFor="ch" refForName="circle5"/>
              <dgm:constr type="hOff" for="ch" forName="rect5" refType="hOff" refFor="ch" refForName="circle5"/>
              <dgm:constr type="b" for="ch" forName="rect5" refType="b" refFor="ch" refForName="circle5"/>
              <dgm:constr type="l" for="ch" forName="vertSpace6"/>
              <dgm:constr type="w" for="ch" forName="vertSpace6" refType="w"/>
              <dgm:constr type="h" for="ch" forName="vertSpace6" refType="h" refFor="ch" refForName="vertSpace5"/>
              <dgm:constr type="b" for="ch" forName="vertSpace6" refType="t" refFor="ch" refForName="vertSpace5"/>
              <dgm:constr type="ctrX" for="ch" forName="circle6" refType="r" refFor="ch" refForName="space"/>
              <dgm:constr type="h" for="ch" forName="circle6" refType="h" refFor="ch" refForName="circle1" fact="0.16667"/>
              <dgm:constr type="hOff" for="ch" forName="circle6" refType="h" refFor="ch" refForName="vertSpace2" fact="-0.83333"/>
              <dgm:constr type="w" for="ch" forName="circle6" refType="h" refFor="ch" refForName="circle6" op="equ"/>
              <dgm:constr type="wOff" for="ch" forName="circle6" refType="hOff" refFor="ch" refForName="circle6" op="equ"/>
              <dgm:constr type="b" for="ch" forName="circle6" refType="t" refFor="ch" refForName="vertSpace6"/>
              <dgm:constr type="r" for="ch" forName="rect6" refType="l" refFor="ch" refForName="space"/>
              <dgm:constr type="l" for="ch" forName="rect6"/>
              <dgm:constr type="h" for="ch" forName="rect6" refType="h" refFor="ch" refForName="circle6"/>
              <dgm:constr type="hOff" for="ch" forName="rect6" refType="hOff" refFor="ch" refForName="circle6"/>
              <dgm:constr type="b" for="ch" forName="rect6" refType="b" refFor="ch" refForName="circle6"/>
              <dgm:constr type="r" for="ch" forName="rect6ParTx" refType="l" refFor="ch" refForName="space"/>
              <dgm:constr type="w" for="ch" forName="rect6ParTx" refType="w" refFor="ch" refForName="rect6" fact="0.5"/>
              <dgm:constr type="t" for="ch" forName="rect6ParTx" refType="t" refFor="ch" refForName="rect6"/>
              <dgm:constr type="b" for="ch" forName="rect6ParTx" refType="b" refFor="ch" refForName="rect6"/>
              <dgm:constr type="r" for="ch" forName="rect6ChTx" refType="l" refFor="ch" refForName="rect6ParTx"/>
              <dgm:constr type="w" for="ch" forName="rect6ChTx" refType="w" refFor="ch" refForName="rect6ParTx"/>
              <dgm:constr type="t" for="ch" forName="rect6ChTx" refType="t" refFor="ch" refForName="rect6ParTx"/>
              <dgm:constr type="b" for="ch" forName="rect6ChTx" refType="b" refFor="ch" refForName="rect6ParTx"/>
              <dgm:constr type="r" for="ch" forName="rect6ParTxNoCh" refType="l" refFor="ch" refForName="space"/>
              <dgm:constr type="w" for="ch" forName="rect6ParTxNoCh" refType="w" refFor="ch" refForName="rect6"/>
              <dgm:constr type="t" for="ch" forName="rect6ParTxNoCh" refType="t" refFor="ch" refForName="rect6"/>
              <dgm:constr type="b" for="ch" forName="rect6ParTxNoCh" refType="b" refFor="ch" refForName="rect6"/>
              <dgm:constr type="r" for="ch" forName="rect1ParTx" refType="l" refFor="ch" refForName="space"/>
              <dgm:constr type="w" for="ch" forName="rect1ParTx" refType="w" refFor="ch" refForName="rect1" fact="0.5"/>
              <dgm:constr type="t" for="ch" forName="rect1ParTx" refType="t" refFor="ch" refForName="rect1"/>
              <dgm:constr type="b" for="ch" forName="rect1ParTx" refType="t" refFor="ch" refForName="rect2"/>
              <dgm:constr type="r" for="ch" forName="rect1ChTx" refType="l" refFor="ch" refForName="rect1ParTx"/>
              <dgm:constr type="w" for="ch" forName="rect1ChTx" refType="w" refFor="ch" refForName="rect1ParTx"/>
              <dgm:constr type="t" for="ch" forName="rect1ChTx" refType="t" refFor="ch" refForName="rect1ParTx"/>
              <dgm:constr type="b" for="ch" forName="rect1ChTx" refType="b" refFor="ch" refForName="rect1ParTx"/>
              <dgm:constr type="r" for="ch" forName="rect1ParTxNoCh" refType="l" refFor="ch" refForName="space"/>
              <dgm:constr type="w" for="ch" forName="rect1ParTxNoCh" refType="w" refFor="ch" refForName="rect1"/>
              <dgm:constr type="t" for="ch" forName="rect1ParTxNoCh" refType="t" refFor="ch" refForName="rect1"/>
              <dgm:constr type="b" for="ch" forName="rect1ParTxNoCh" refType="t" refFor="ch" refForName="rect2"/>
              <dgm:constr type="r" for="ch" forName="rect2ParTx" refType="l" refFor="ch" refForName="space"/>
              <dgm:constr type="w" for="ch" forName="rect2ParTx" refType="w" refFor="ch" refForName="rect2" fact="0.5"/>
              <dgm:constr type="t" for="ch" forName="rect2ParTx" refType="t" refFor="ch" refForName="rect2"/>
              <dgm:constr type="b" for="ch" forName="rect2ParTx" refType="t" refFor="ch" refForName="rect3"/>
              <dgm:constr type="r" for="ch" forName="rect2ChTx" refType="l" refFor="ch" refForName="rect2ParTx"/>
              <dgm:constr type="w" for="ch" forName="rect2ChTx" refType="w" refFor="ch" refForName="rect2ParTx"/>
              <dgm:constr type="t" for="ch" forName="rect2ChTx" refType="t" refFor="ch" refForName="rect2ParTx"/>
              <dgm:constr type="b" for="ch" forName="rect2ChTx" refType="b" refFor="ch" refForName="rect2ParTx"/>
              <dgm:constr type="r" for="ch" forName="rect2ParTxNoCh" refType="l" refFor="ch" refForName="space"/>
              <dgm:constr type="w" for="ch" forName="rect2ParTxNoCh" refType="w" refFor="ch" refForName="rect2"/>
              <dgm:constr type="t" for="ch" forName="rect2ParTxNoCh" refType="t" refFor="ch" refForName="rect2"/>
              <dgm:constr type="b" for="ch" forName="rect2ParTxNoCh" refType="t" refFor="ch" refForName="rect3"/>
              <dgm:constr type="r" for="ch" forName="rect3ParTx" refType="l" refFor="ch" refForName="space"/>
              <dgm:constr type="w" for="ch" forName="rect3ParTx" refType="w" refFor="ch" refForName="rect3" fact="0.5"/>
              <dgm:constr type="t" for="ch" forName="rect3ParTx" refType="t" refFor="ch" refForName="rect3"/>
              <dgm:constr type="b" for="ch" forName="rect3ParTx" refType="t" refFor="ch" refForName="rect4"/>
              <dgm:constr type="r" for="ch" forName="rect3ChTx" refType="l" refFor="ch" refForName="rect3ParTx"/>
              <dgm:constr type="w" for="ch" forName="rect3ChTx" refType="w" refFor="ch" refForName="rect3ParTx"/>
              <dgm:constr type="t" for="ch" forName="rect3ChTx" refType="t" refFor="ch" refForName="rect3ParTx"/>
              <dgm:constr type="b" for="ch" forName="rect3ChTx" refType="b" refFor="ch" refForName="rect3ParTx"/>
              <dgm:constr type="r" for="ch" forName="rect3ParTxNoCh" refType="l" refFor="ch" refForName="space"/>
              <dgm:constr type="w" for="ch" forName="rect3ParTxNoCh" refType="w" refFor="ch" refForName="rect3"/>
              <dgm:constr type="t" for="ch" forName="rect3ParTxNoCh" refType="t" refFor="ch" refForName="rect3"/>
              <dgm:constr type="b" for="ch" forName="rect3ParTxNoCh" refType="t" refFor="ch" refForName="rect4"/>
              <dgm:constr type="r" for="ch" forName="rect4ParTx" refType="l" refFor="ch" refForName="space"/>
              <dgm:constr type="w" for="ch" forName="rect4ParTx" refType="w" refFor="ch" refForName="rect4" fact="0.5"/>
              <dgm:constr type="t" for="ch" forName="rect4ParTx" refType="t" refFor="ch" refForName="rect4"/>
              <dgm:constr type="b" for="ch" forName="rect4ParTx" refType="t" refFor="ch" refForName="rect5"/>
              <dgm:constr type="r" for="ch" forName="rect4ChTx" refType="l" refFor="ch" refForName="rect4ParTx"/>
              <dgm:constr type="w" for="ch" forName="rect4ChTx" refType="w" refFor="ch" refForName="rect4ParTx"/>
              <dgm:constr type="t" for="ch" forName="rect4ChTx" refType="t" refFor="ch" refForName="rect4ParTx"/>
              <dgm:constr type="b" for="ch" forName="rect4ChTx" refType="b" refFor="ch" refForName="rect4ParTx"/>
              <dgm:constr type="r" for="ch" forName="rect4ParTxNoCh" refType="l" refFor="ch" refForName="space"/>
              <dgm:constr type="w" for="ch" forName="rect4ParTxNoCh" refType="w" refFor="ch" refForName="rect4"/>
              <dgm:constr type="t" for="ch" forName="rect4ParTxNoCh" refType="t" refFor="ch" refForName="rect4"/>
              <dgm:constr type="b" for="ch" forName="rect4ParTxNoCh" refType="t" refFor="ch" refForName="rect5"/>
              <dgm:constr type="r" for="ch" forName="rect5ParTx" refType="l" refFor="ch" refForName="space"/>
              <dgm:constr type="w" for="ch" forName="rect5ParTx" refType="w" refFor="ch" refForName="rect5" fact="0.5"/>
              <dgm:constr type="t" for="ch" forName="rect5ParTx" refType="t" refFor="ch" refForName="rect5"/>
              <dgm:constr type="b" for="ch" forName="rect5ParTx" refType="t" refFor="ch" refForName="rect6"/>
              <dgm:constr type="r" for="ch" forName="rect5ChTx" refType="l" refFor="ch" refForName="rect5ParTx"/>
              <dgm:constr type="w" for="ch" forName="rect5ChTx" refType="w" refFor="ch" refForName="rect5ParTx"/>
              <dgm:constr type="t" for="ch" forName="rect5ChTx" refType="t" refFor="ch" refForName="rect5ParTx"/>
              <dgm:constr type="b" for="ch" forName="rect5ChTx" refType="b" refFor="ch" refForName="rect5ParTx"/>
              <dgm:constr type="r" for="ch" forName="rect5ParTxNoCh" refType="l" refFor="ch" refForName="space"/>
              <dgm:constr type="w" for="ch" forName="rect5ParTxNoCh" refType="w" refFor="ch" refForName="rect5"/>
              <dgm:constr type="t" for="ch" forName="rect5ParTxNoCh" refType="t" refFor="ch" refForName="rect5"/>
              <dgm:constr type="b" for="ch" forName="rect5ParTxNoCh" refType="t" refFor="ch" refForName="rect6"/>
              <dgm:constr type="primFontSz" for="ch" op="equ" val="65"/>
              <dgm:constr type="secFontSz" for="ch" op="equ" val="65"/>
            </dgm:constrLst>
          </dgm:if>
          <dgm:if name="Name20" axis="ch" ptType="node" func="cnt" op="gte" val="7">
            <dgm:constrLst>
              <dgm:constr type="userA" refType="w" fact="0.3"/>
              <dgm:constr type="w" for="ch" forName="circle1" refType="userA" fact="2"/>
              <dgm:constr type="h" for="ch" forName="circle1" refType="w" refFor="ch" refForName="circle1" op="equ"/>
              <dgm:constr type="r" for="ch" forName="circle1" refType="w"/>
              <dgm:constr type="ctrY" for="ch" forName="circle1" refType="h" fact="0.5"/>
              <dgm:constr type="r" for="ch" forName="space" refType="ctrX" refFor="ch" refForName="circle1"/>
              <dgm:constr type="w" for="ch" forName="space"/>
              <dgm:constr type="h" for="ch" forName="space" refType="h" refFor="ch" refForName="circle1"/>
              <dgm:constr type="b" for="ch" forName="space" refType="b" refFor="ch" refForName="circle1"/>
              <dgm:constr type="r" for="ch" forName="rect1" refType="l" refFor="ch" refForName="space"/>
              <dgm:constr type="l" for="ch" forName="rect1"/>
              <dgm:constr type="h" for="ch" forName="rect1" refType="h" refFor="ch" refForName="circle1"/>
              <dgm:constr type="b" for="ch" forName="rect1" refType="b" refFor="ch" refForName="circle1"/>
              <dgm:constr type="l" for="ch" forName="vertSpace2"/>
              <dgm:constr type="w" for="ch" forName="vertSpace2" refType="w"/>
              <dgm:constr type="h" for="ch" forName="vertSpace2" refType="h" refFor="ch" refForName="circle1" fact="0.05"/>
              <dgm:constr type="b" for="ch" forName="vertSpace2" refType="b" refFor="ch" refForName="circle1"/>
              <dgm:constr type="ctrX" for="ch" forName="circle2" refType="r" refFor="ch" refForName="space"/>
              <dgm:constr type="h" for="ch" forName="circle2" refType="h" refFor="ch" refForName="circle1" fact="0.85714"/>
              <dgm:constr type="hOff" for="ch" forName="circle2" refType="h" refFor="ch" refForName="vertSpace2" fact="-0.14286"/>
              <dgm:constr type="w" for="ch" forName="circle2" refType="h" refFor="ch" refForName="circle2" op="equ"/>
              <dgm:constr type="wOff" for="ch" forName="circle2" refType="hOff" refFor="ch" refForName="circle2" op="equ"/>
              <dgm:constr type="b" for="ch" forName="circle2" refType="t" refFor="ch" refForName="vertSpace2"/>
              <dgm:constr type="r" for="ch" forName="rect2" refType="l" refFor="ch" refForName="space"/>
              <dgm:constr type="l" for="ch" forName="rect2"/>
              <dgm:constr type="h" for="ch" forName="rect2" refType="h" refFor="ch" refForName="circle2"/>
              <dgm:constr type="hOff" for="ch" forName="rect2" refType="hOff" refFor="ch" refForName="circle2"/>
              <dgm:constr type="b" for="ch" forName="rect2" refType="b" refFor="ch" refForName="circle2"/>
              <dgm:constr type="l" for="ch" forName="vertSpace3"/>
              <dgm:constr type="w" for="ch" forName="vertSpace3" refType="w"/>
              <dgm:constr type="h" for="ch" forName="vertSpace3" refType="h" refFor="ch" refForName="vertSpace2"/>
              <dgm:constr type="b" for="ch" forName="vertSpace3" refType="t" refFor="ch" refForName="vertSpace2"/>
              <dgm:constr type="ctrX" for="ch" forName="circle3" refType="r" refFor="ch" refForName="space"/>
              <dgm:constr type="h" for="ch" forName="circle3" refType="h" refFor="ch" refForName="circle1" fact="0.71429"/>
              <dgm:constr type="hOff" for="ch" forName="circle3" refType="h" refFor="ch" refForName="vertSpace2" fact="-0.28571"/>
              <dgm:constr type="w" for="ch" forName="circle3" refType="h" refFor="ch" refForName="circle3" op="equ"/>
              <dgm:constr type="wOff" for="ch" forName="circle3" refType="hOff" refFor="ch" refForName="circle3" op="equ"/>
              <dgm:constr type="b" for="ch" forName="circle3" refType="t" refFor="ch" refForName="vertSpace3"/>
              <dgm:constr type="r" for="ch" forName="rect3" refType="l" refFor="ch" refForName="space"/>
              <dgm:constr type="l" for="ch" forName="rect3"/>
              <dgm:constr type="h" for="ch" forName="rect3" refType="h" refFor="ch" refForName="circle3"/>
              <dgm:constr type="hOff" for="ch" forName="rect3" refType="hOff" refFor="ch" refForName="circle3"/>
              <dgm:constr type="b" for="ch" forName="rect3" refType="b" refFor="ch" refForName="circle3"/>
              <dgm:constr type="l" for="ch" forName="vertSpace4"/>
              <dgm:constr type="w" for="ch" forName="vertSpace4" refType="w"/>
              <dgm:constr type="h" for="ch" forName="vertSpace4" refType="h" refFor="ch" refForName="vertSpace3"/>
              <dgm:constr type="b" for="ch" forName="vertSpace4" refType="t" refFor="ch" refForName="vertSpace3"/>
              <dgm:constr type="ctrX" for="ch" forName="circle4" refType="r" refFor="ch" refForName="space"/>
              <dgm:constr type="h" for="ch" forName="circle4" refType="h" refFor="ch" refForName="circle1" fact="0.57143"/>
              <dgm:constr type="hOff" for="ch" forName="circle4" refType="h" refFor="ch" refForName="vertSpace2" fact="-0.42857"/>
              <dgm:constr type="w" for="ch" forName="circle4" refType="h" refFor="ch" refForName="circle4" op="equ"/>
              <dgm:constr type="wOff" for="ch" forName="circle4" refType="hOff" refFor="ch" refForName="circle4" op="equ"/>
              <dgm:constr type="b" for="ch" forName="circle4" refType="t" refFor="ch" refForName="vertSpace4"/>
              <dgm:constr type="r" for="ch" forName="rect4" refType="l" refFor="ch" refForName="space"/>
              <dgm:constr type="l" for="ch" forName="rect4"/>
              <dgm:constr type="h" for="ch" forName="rect4" refType="h" refFor="ch" refForName="circle4"/>
              <dgm:constr type="hOff" for="ch" forName="rect4" refType="hOff" refFor="ch" refForName="circle4"/>
              <dgm:constr type="b" for="ch" forName="rect4" refType="b" refFor="ch" refForName="circle4"/>
              <dgm:constr type="l" for="ch" forName="vertSpace5"/>
              <dgm:constr type="w" for="ch" forName="vertSpace5" refType="w"/>
              <dgm:constr type="h" for="ch" forName="vertSpace5" refType="h" refFor="ch" refForName="vertSpace4"/>
              <dgm:constr type="b" for="ch" forName="vertSpace5" refType="t" refFor="ch" refForName="vertSpace4"/>
              <dgm:constr type="ctrX" for="ch" forName="circle5" refType="r" refFor="ch" refForName="space"/>
              <dgm:constr type="h" for="ch" forName="circle5" refType="h" refFor="ch" refForName="circle1" fact="0.42857"/>
              <dgm:constr type="hOff" for="ch" forName="circle5" refType="h" refFor="ch" refForName="vertSpace2" fact="-0.57143"/>
              <dgm:constr type="w" for="ch" forName="circle5" refType="h" refFor="ch" refForName="circle5" op="equ"/>
              <dgm:constr type="wOff" for="ch" forName="circle5" refType="hOff" refFor="ch" refForName="circle5" op="equ"/>
              <dgm:constr type="b" for="ch" forName="circle5" refType="t" refFor="ch" refForName="vertSpace5"/>
              <dgm:constr type="r" for="ch" forName="rect5" refType="l" refFor="ch" refForName="space"/>
              <dgm:constr type="l" for="ch" forName="rect5"/>
              <dgm:constr type="h" for="ch" forName="rect5" refType="h" refFor="ch" refForName="circle5"/>
              <dgm:constr type="hOff" for="ch" forName="rect5" refType="hOff" refFor="ch" refForName="circle5"/>
              <dgm:constr type="b" for="ch" forName="rect5" refType="b" refFor="ch" refForName="circle5"/>
              <dgm:constr type="l" for="ch" forName="vertSpace6"/>
              <dgm:constr type="w" for="ch" forName="vertSpace6" refType="w"/>
              <dgm:constr type="h" for="ch" forName="vertSpace6" refType="h" refFor="ch" refForName="vertSpace5"/>
              <dgm:constr type="b" for="ch" forName="vertSpace6" refType="t" refFor="ch" refForName="vertSpace5"/>
              <dgm:constr type="ctrX" for="ch" forName="circle6" refType="r" refFor="ch" refForName="space"/>
              <dgm:constr type="h" for="ch" forName="circle6" refType="h" refFor="ch" refForName="circle1" fact="0.28571"/>
              <dgm:constr type="hOff" for="ch" forName="circle6" refType="h" refFor="ch" refForName="vertSpace2" fact="-0.71429"/>
              <dgm:constr type="w" for="ch" forName="circle6" refType="h" refFor="ch" refForName="circle6" op="equ"/>
              <dgm:constr type="wOff" for="ch" forName="circle6" refType="hOff" refFor="ch" refForName="circle6" op="equ"/>
              <dgm:constr type="b" for="ch" forName="circle6" refType="t" refFor="ch" refForName="vertSpace6"/>
              <dgm:constr type="r" for="ch" forName="rect6" refType="l" refFor="ch" refForName="space"/>
              <dgm:constr type="l" for="ch" forName="rect6"/>
              <dgm:constr type="h" for="ch" forName="rect6" refType="h" refFor="ch" refForName="circle6"/>
              <dgm:constr type="hOff" for="ch" forName="rect6" refType="hOff" refFor="ch" refForName="circle6"/>
              <dgm:constr type="b" for="ch" forName="rect6" refType="b" refFor="ch" refForName="circle6"/>
              <dgm:constr type="l" for="ch" forName="vertSpace7"/>
              <dgm:constr type="w" for="ch" forName="vertSpace7" refType="w"/>
              <dgm:constr type="h" for="ch" forName="vertSpace7" refType="h" refFor="ch" refForName="vertSpace6"/>
              <dgm:constr type="b" for="ch" forName="vertSpace7" refType="t" refFor="ch" refForName="vertSpace6"/>
              <dgm:constr type="ctrX" for="ch" forName="circle7" refType="r" refFor="ch" refForName="space"/>
              <dgm:constr type="h" for="ch" forName="circle7" refType="h" refFor="ch" refForName="circle1" fact="0.14286"/>
              <dgm:constr type="hOff" for="ch" forName="circle7" refType="h" refFor="ch" refForName="vertSpace2" fact="-0.85714"/>
              <dgm:constr type="w" for="ch" forName="circle7" refType="h" refFor="ch" refForName="circle7" op="equ"/>
              <dgm:constr type="wOff" for="ch" forName="circle7" refType="hOff" refFor="ch" refForName="circle7" op="equ"/>
              <dgm:constr type="b" for="ch" forName="circle7" refType="t" refFor="ch" refForName="vertSpace7"/>
              <dgm:constr type="r" for="ch" forName="rect7" refType="l" refFor="ch" refForName="space"/>
              <dgm:constr type="l" for="ch" forName="rect7"/>
              <dgm:constr type="h" for="ch" forName="rect7" refType="h" refFor="ch" refForName="circle7"/>
              <dgm:constr type="hOff" for="ch" forName="rect7" refType="hOff" refFor="ch" refForName="circle7"/>
              <dgm:constr type="b" for="ch" forName="rect7" refType="b" refFor="ch" refForName="circle7"/>
              <dgm:constr type="r" for="ch" forName="rect7ParTx" refType="l" refFor="ch" refForName="space"/>
              <dgm:constr type="w" for="ch" forName="rect7ParTx" refType="w" refFor="ch" refForName="rect7" fact="0.5"/>
              <dgm:constr type="t" for="ch" forName="rect7ParTx" refType="t" refFor="ch" refForName="rect7"/>
              <dgm:constr type="b" for="ch" forName="rect7ParTx" refType="b" refFor="ch" refForName="rect7"/>
              <dgm:constr type="r" for="ch" forName="rect7ChTx" refType="l" refFor="ch" refForName="rect7ParTx"/>
              <dgm:constr type="w" for="ch" forName="rect7ChTx" refType="w" refFor="ch" refForName="rect7ParTx"/>
              <dgm:constr type="t" for="ch" forName="rect7ChTx" refType="t" refFor="ch" refForName="rect7ParTx"/>
              <dgm:constr type="b" for="ch" forName="rect7ChTx" refType="b" refFor="ch" refForName="rect7ParTx"/>
              <dgm:constr type="r" for="ch" forName="rect7ParTxNoCh" refType="l" refFor="ch" refForName="space"/>
              <dgm:constr type="w" for="ch" forName="rect7ParTxNoCh" refType="w" refFor="ch" refForName="rect7"/>
              <dgm:constr type="t" for="ch" forName="rect7ParTxNoCh" refType="t" refFor="ch" refForName="rect7"/>
              <dgm:constr type="b" for="ch" forName="rect7ParTxNoCh" refType="b" refFor="ch" refForName="rect7"/>
              <dgm:constr type="r" for="ch" forName="rect1ParTx" refType="l" refFor="ch" refForName="space"/>
              <dgm:constr type="w" for="ch" forName="rect1ParTx" refType="w" refFor="ch" refForName="rect1" fact="0.5"/>
              <dgm:constr type="t" for="ch" forName="rect1ParTx" refType="t" refFor="ch" refForName="rect1"/>
              <dgm:constr type="b" for="ch" forName="rect1ParTx" refType="t" refFor="ch" refForName="rect2"/>
              <dgm:constr type="r" for="ch" forName="rect1ChTx" refType="l" refFor="ch" refForName="rect1ParTx"/>
              <dgm:constr type="w" for="ch" forName="rect1ChTx" refType="w" refFor="ch" refForName="rect1ParTx"/>
              <dgm:constr type="t" for="ch" forName="rect1ChTx" refType="t" refFor="ch" refForName="rect1ParTx"/>
              <dgm:constr type="b" for="ch" forName="rect1ChTx" refType="b" refFor="ch" refForName="rect1ParTx"/>
              <dgm:constr type="r" for="ch" forName="rect1ParTxNoCh" refType="l" refFor="ch" refForName="space"/>
              <dgm:constr type="w" for="ch" forName="rect1ParTxNoCh" refType="w" refFor="ch" refForName="rect1"/>
              <dgm:constr type="t" for="ch" forName="rect1ParTxNoCh" refType="t" refFor="ch" refForName="rect1"/>
              <dgm:constr type="b" for="ch" forName="rect1ParTxNoCh" refType="t" refFor="ch" refForName="rect2"/>
              <dgm:constr type="r" for="ch" forName="rect2ParTx" refType="l" refFor="ch" refForName="space"/>
              <dgm:constr type="w" for="ch" forName="rect2ParTx" refType="w" refFor="ch" refForName="rect2" fact="0.5"/>
              <dgm:constr type="t" for="ch" forName="rect2ParTx" refType="t" refFor="ch" refForName="rect2"/>
              <dgm:constr type="b" for="ch" forName="rect2ParTx" refType="t" refFor="ch" refForName="rect3"/>
              <dgm:constr type="r" for="ch" forName="rect2ChTx" refType="l" refFor="ch" refForName="rect2ParTx"/>
              <dgm:constr type="w" for="ch" forName="rect2ChTx" refType="w" refFor="ch" refForName="rect2ParTx"/>
              <dgm:constr type="t" for="ch" forName="rect2ChTx" refType="t" refFor="ch" refForName="rect2ParTx"/>
              <dgm:constr type="b" for="ch" forName="rect2ChTx" refType="b" refFor="ch" refForName="rect2ParTx"/>
              <dgm:constr type="r" for="ch" forName="rect2ParTxNoCh" refType="l" refFor="ch" refForName="space"/>
              <dgm:constr type="w" for="ch" forName="rect2ParTxNoCh" refType="w" refFor="ch" refForName="rect2"/>
              <dgm:constr type="t" for="ch" forName="rect2ParTxNoCh" refType="t" refFor="ch" refForName="rect2"/>
              <dgm:constr type="b" for="ch" forName="rect2ParTxNoCh" refType="t" refFor="ch" refForName="rect3"/>
              <dgm:constr type="r" for="ch" forName="rect3ParTx" refType="l" refFor="ch" refForName="space"/>
              <dgm:constr type="w" for="ch" forName="rect3ParTx" refType="w" refFor="ch" refForName="rect3" fact="0.5"/>
              <dgm:constr type="t" for="ch" forName="rect3ParTx" refType="t" refFor="ch" refForName="rect3"/>
              <dgm:constr type="b" for="ch" forName="rect3ParTx" refType="t" refFor="ch" refForName="rect4"/>
              <dgm:constr type="r" for="ch" forName="rect3ChTx" refType="l" refFor="ch" refForName="rect3ParTx"/>
              <dgm:constr type="w" for="ch" forName="rect3ChTx" refType="w" refFor="ch" refForName="rect3ParTx"/>
              <dgm:constr type="t" for="ch" forName="rect3ChTx" refType="t" refFor="ch" refForName="rect3ParTx"/>
              <dgm:constr type="b" for="ch" forName="rect3ChTx" refType="b" refFor="ch" refForName="rect3ParTx"/>
              <dgm:constr type="r" for="ch" forName="rect3ParTxNoCh" refType="l" refFor="ch" refForName="space"/>
              <dgm:constr type="w" for="ch" forName="rect3ParTxNoCh" refType="w" refFor="ch" refForName="rect3"/>
              <dgm:constr type="t" for="ch" forName="rect3ParTxNoCh" refType="t" refFor="ch" refForName="rect3"/>
              <dgm:constr type="b" for="ch" forName="rect3ParTxNoCh" refType="t" refFor="ch" refForName="rect4"/>
              <dgm:constr type="r" for="ch" forName="rect4ParTx" refType="l" refFor="ch" refForName="space"/>
              <dgm:constr type="w" for="ch" forName="rect4ParTx" refType="w" refFor="ch" refForName="rect4" fact="0.5"/>
              <dgm:constr type="t" for="ch" forName="rect4ParTx" refType="t" refFor="ch" refForName="rect4"/>
              <dgm:constr type="b" for="ch" forName="rect4ParTx" refType="t" refFor="ch" refForName="rect5"/>
              <dgm:constr type="r" for="ch" forName="rect4ChTx" refType="l" refFor="ch" refForName="rect4ParTx"/>
              <dgm:constr type="w" for="ch" forName="rect4ChTx" refType="w" refFor="ch" refForName="rect4ParTx"/>
              <dgm:constr type="t" for="ch" forName="rect4ChTx" refType="t" refFor="ch" refForName="rect4ParTx"/>
              <dgm:constr type="b" for="ch" forName="rect4ChTx" refType="b" refFor="ch" refForName="rect4ParTx"/>
              <dgm:constr type="r" for="ch" forName="rect4ParTxNoCh" refType="l" refFor="ch" refForName="space"/>
              <dgm:constr type="w" for="ch" forName="rect4ParTxNoCh" refType="w" refFor="ch" refForName="rect4"/>
              <dgm:constr type="t" for="ch" forName="rect4ParTxNoCh" refType="t" refFor="ch" refForName="rect4"/>
              <dgm:constr type="b" for="ch" forName="rect4ParTxNoCh" refType="t" refFor="ch" refForName="rect5"/>
              <dgm:constr type="r" for="ch" forName="rect5ParTx" refType="l" refFor="ch" refForName="space"/>
              <dgm:constr type="w" for="ch" forName="rect5ParTx" refType="w" refFor="ch" refForName="rect5" fact="0.5"/>
              <dgm:constr type="t" for="ch" forName="rect5ParTx" refType="t" refFor="ch" refForName="rect5"/>
              <dgm:constr type="b" for="ch" forName="rect5ParTx" refType="t" refFor="ch" refForName="rect6"/>
              <dgm:constr type="r" for="ch" forName="rect5ChTx" refType="l" refFor="ch" refForName="rect5ParTx"/>
              <dgm:constr type="w" for="ch" forName="rect5ChTx" refType="w" refFor="ch" refForName="rect5ParTx"/>
              <dgm:constr type="t" for="ch" forName="rect5ChTx" refType="t" refFor="ch" refForName="rect5ParTx"/>
              <dgm:constr type="b" for="ch" forName="rect5ChTx" refType="b" refFor="ch" refForName="rect5ParTx"/>
              <dgm:constr type="r" for="ch" forName="rect5ParTxNoCh" refType="l" refFor="ch" refForName="space"/>
              <dgm:constr type="w" for="ch" forName="rect5ParTxNoCh" refType="w" refFor="ch" refForName="rect5"/>
              <dgm:constr type="t" for="ch" forName="rect5ParTxNoCh" refType="t" refFor="ch" refForName="rect5"/>
              <dgm:constr type="b" for="ch" forName="rect5ParTxNoCh" refType="t" refFor="ch" refForName="rect6"/>
              <dgm:constr type="r" for="ch" forName="rect6ParTx" refType="l" refFor="ch" refForName="space"/>
              <dgm:constr type="w" for="ch" forName="rect6ParTx" refType="w" refFor="ch" refForName="rect6" fact="0.5"/>
              <dgm:constr type="t" for="ch" forName="rect6ParTx" refType="t" refFor="ch" refForName="rect6"/>
              <dgm:constr type="b" for="ch" forName="rect6ParTx" refType="t" refFor="ch" refForName="rect7"/>
              <dgm:constr type="r" for="ch" forName="rect6ChTx" refType="l" refFor="ch" refForName="rect6ParTx"/>
              <dgm:constr type="w" for="ch" forName="rect6ChTx" refType="w" refFor="ch" refForName="rect6ParTx"/>
              <dgm:constr type="t" for="ch" forName="rect6ChTx" refType="t" refFor="ch" refForName="rect6ParTx"/>
              <dgm:constr type="b" for="ch" forName="rect6ChTx" refType="b" refFor="ch" refForName="rect6ParTx"/>
              <dgm:constr type="r" for="ch" forName="rect6ParTxNoCh" refType="l" refFor="ch" refForName="space"/>
              <dgm:constr type="w" for="ch" forName="rect6ParTxNoCh" refType="w" refFor="ch" refForName="rect6"/>
              <dgm:constr type="t" for="ch" forName="rect6ParTxNoCh" refType="t" refFor="ch" refForName="rect6"/>
              <dgm:constr type="b" for="ch" forName="rect6ParTxNoCh" refType="t" refFor="ch" refForName="rect7"/>
              <dgm:constr type="primFontSz" for="ch" op="equ" val="65"/>
              <dgm:constr type="secFontSz" for="ch" op="equ" val="65"/>
            </dgm:constrLst>
          </dgm:if>
          <dgm:else name="Name21">
            <dgm:constrLst/>
          </dgm:else>
        </dgm:choose>
      </dgm:else>
    </dgm:choose>
    <dgm:ruleLst/>
    <dgm:forEach name="Name22" axis="ch" ptType="node" cnt="1">
      <dgm:layoutNode name="circle1" styleLbl="node1">
        <dgm:alg type="sp"/>
        <dgm:choose name="Name23">
          <dgm:if name="Name24" func="var" arg="dir" op="equ" val="norm">
            <dgm:shape xmlns:r="http://schemas.openxmlformats.org/officeDocument/2006/relationships" type="pie" r:blip="">
              <dgm:adjLst>
                <dgm:adj idx="1" val="90"/>
                <dgm:adj idx="2" val="270"/>
              </dgm:adjLst>
            </dgm:shape>
          </dgm:if>
          <dgm:else name="Name25">
            <dgm:shape xmlns:r="http://schemas.openxmlformats.org/officeDocument/2006/relationships" type="pie" r:blip="">
              <dgm:adjLst>
                <dgm:adj idx="1" val="270"/>
                <dgm:adj idx="2" val="90"/>
              </dgm:adjLst>
            </dgm:shape>
          </dgm:else>
        </dgm:choose>
        <dgm:presOf/>
        <dgm:constrLst/>
        <dgm:ruleLst/>
      </dgm:layoutNode>
      <dgm:layoutNode name="space">
        <dgm:alg type="sp"/>
        <dgm:shape xmlns:r="http://schemas.openxmlformats.org/officeDocument/2006/relationships" r:blip="">
          <dgm:adjLst/>
        </dgm:shape>
        <dgm:presOf/>
        <dgm:constrLst/>
        <dgm:ruleLst/>
      </dgm:layoutNode>
      <dgm:layoutNode name="rect1" styleLbl="alignAcc1">
        <dgm:alg type="sp"/>
        <dgm:shape xmlns:r="http://schemas.openxmlformats.org/officeDocument/2006/relationships" type="rect" r:blip="">
          <dgm:adjLst/>
        </dgm:shape>
        <dgm:presOf axis="self"/>
        <dgm:constrLst/>
        <dgm:ruleLst/>
      </dgm:layoutNode>
    </dgm:forEach>
    <dgm:forEach name="Name26" axis="ch" ptType="node" st="2" cnt="1">
      <dgm:layoutNode name="vertSpace2">
        <dgm:alg type="sp"/>
        <dgm:shape xmlns:r="http://schemas.openxmlformats.org/officeDocument/2006/relationships" type="rect" r:blip="" hideGeom="1">
          <dgm:adjLst/>
        </dgm:shape>
        <dgm:presOf/>
        <dgm:constrLst/>
        <dgm:ruleLst/>
      </dgm:layoutNode>
      <dgm:layoutNode name="circle2" styleLbl="node1">
        <dgm:alg type="sp"/>
        <dgm:choose name="Name27">
          <dgm:if name="Name28" func="var" arg="dir" op="equ" val="norm">
            <dgm:shape xmlns:r="http://schemas.openxmlformats.org/officeDocument/2006/relationships" type="pie" r:blip="">
              <dgm:adjLst>
                <dgm:adj idx="1" val="90"/>
                <dgm:adj idx="2" val="270"/>
              </dgm:adjLst>
            </dgm:shape>
          </dgm:if>
          <dgm:else name="Name29">
            <dgm:shape xmlns:r="http://schemas.openxmlformats.org/officeDocument/2006/relationships" type="pie" r:blip="">
              <dgm:adjLst>
                <dgm:adj idx="1" val="270"/>
                <dgm:adj idx="2" val="90"/>
              </dgm:adjLst>
            </dgm:shape>
          </dgm:else>
        </dgm:choose>
        <dgm:presOf/>
        <dgm:constrLst/>
        <dgm:ruleLst/>
      </dgm:layoutNode>
      <dgm:layoutNode name="rect2" styleLbl="alignAcc1">
        <dgm:alg type="sp"/>
        <dgm:shape xmlns:r="http://schemas.openxmlformats.org/officeDocument/2006/relationships" type="rect" r:blip="">
          <dgm:adjLst/>
        </dgm:shape>
        <dgm:presOf axis="self"/>
        <dgm:constrLst/>
        <dgm:ruleLst/>
      </dgm:layoutNode>
    </dgm:forEach>
    <dgm:forEach name="Name30" axis="ch" ptType="node" st="3" cnt="1">
      <dgm:layoutNode name="vertSpace3">
        <dgm:alg type="sp"/>
        <dgm:shape xmlns:r="http://schemas.openxmlformats.org/officeDocument/2006/relationships" type="rect" r:blip="" hideGeom="1">
          <dgm:adjLst/>
        </dgm:shape>
        <dgm:presOf/>
        <dgm:constrLst/>
        <dgm:ruleLst/>
      </dgm:layoutNode>
      <dgm:layoutNode name="circle3" styleLbl="node1">
        <dgm:alg type="sp"/>
        <dgm:choose name="Name31">
          <dgm:if name="Name32" func="var" arg="dir" op="equ" val="norm">
            <dgm:shape xmlns:r="http://schemas.openxmlformats.org/officeDocument/2006/relationships" type="pie" r:blip="">
              <dgm:adjLst>
                <dgm:adj idx="1" val="90"/>
                <dgm:adj idx="2" val="270"/>
              </dgm:adjLst>
            </dgm:shape>
          </dgm:if>
          <dgm:else name="Name33">
            <dgm:shape xmlns:r="http://schemas.openxmlformats.org/officeDocument/2006/relationships" type="pie" r:blip="">
              <dgm:adjLst>
                <dgm:adj idx="1" val="270"/>
                <dgm:adj idx="2" val="90"/>
              </dgm:adjLst>
            </dgm:shape>
          </dgm:else>
        </dgm:choose>
        <dgm:presOf/>
        <dgm:constrLst/>
        <dgm:ruleLst/>
      </dgm:layoutNode>
      <dgm:layoutNode name="rect3" styleLbl="alignAcc1">
        <dgm:alg type="sp"/>
        <dgm:shape xmlns:r="http://schemas.openxmlformats.org/officeDocument/2006/relationships" type="rect" r:blip="">
          <dgm:adjLst/>
        </dgm:shape>
        <dgm:presOf axis="self"/>
        <dgm:constrLst/>
        <dgm:ruleLst/>
      </dgm:layoutNode>
    </dgm:forEach>
    <dgm:forEach name="Name34" axis="ch" ptType="node" st="4" cnt="1">
      <dgm:layoutNode name="vertSpace4">
        <dgm:alg type="sp"/>
        <dgm:shape xmlns:r="http://schemas.openxmlformats.org/officeDocument/2006/relationships" type="rect" r:blip="" hideGeom="1">
          <dgm:adjLst/>
        </dgm:shape>
        <dgm:presOf/>
        <dgm:constrLst/>
        <dgm:ruleLst/>
      </dgm:layoutNode>
      <dgm:layoutNode name="circle4" styleLbl="node1">
        <dgm:alg type="sp"/>
        <dgm:choose name="Name35">
          <dgm:if name="Name36" func="var" arg="dir" op="equ" val="norm">
            <dgm:shape xmlns:r="http://schemas.openxmlformats.org/officeDocument/2006/relationships" type="pie" r:blip="">
              <dgm:adjLst>
                <dgm:adj idx="1" val="90"/>
                <dgm:adj idx="2" val="270"/>
              </dgm:adjLst>
            </dgm:shape>
          </dgm:if>
          <dgm:else name="Name37">
            <dgm:shape xmlns:r="http://schemas.openxmlformats.org/officeDocument/2006/relationships" type="pie" r:blip="">
              <dgm:adjLst>
                <dgm:adj idx="1" val="270"/>
                <dgm:adj idx="2" val="90"/>
              </dgm:adjLst>
            </dgm:shape>
          </dgm:else>
        </dgm:choose>
        <dgm:presOf/>
        <dgm:constrLst/>
        <dgm:ruleLst/>
      </dgm:layoutNode>
      <dgm:layoutNode name="rect4" styleLbl="alignAcc1">
        <dgm:alg type="sp"/>
        <dgm:shape xmlns:r="http://schemas.openxmlformats.org/officeDocument/2006/relationships" type="rect" r:blip="">
          <dgm:adjLst/>
        </dgm:shape>
        <dgm:presOf axis="self"/>
        <dgm:constrLst/>
        <dgm:ruleLst/>
      </dgm:layoutNode>
    </dgm:forEach>
    <dgm:forEach name="Name38" axis="ch" ptType="node" st="5" cnt="1">
      <dgm:layoutNode name="vertSpace5">
        <dgm:alg type="sp"/>
        <dgm:shape xmlns:r="http://schemas.openxmlformats.org/officeDocument/2006/relationships" type="rect" r:blip="" hideGeom="1">
          <dgm:adjLst/>
        </dgm:shape>
        <dgm:presOf/>
        <dgm:constrLst/>
        <dgm:ruleLst/>
      </dgm:layoutNode>
      <dgm:layoutNode name="circle5" styleLbl="node1">
        <dgm:alg type="sp"/>
        <dgm:choose name="Name39">
          <dgm:if name="Name40" func="var" arg="dir" op="equ" val="norm">
            <dgm:shape xmlns:r="http://schemas.openxmlformats.org/officeDocument/2006/relationships" type="pie" r:blip="">
              <dgm:adjLst>
                <dgm:adj idx="1" val="90"/>
                <dgm:adj idx="2" val="270"/>
              </dgm:adjLst>
            </dgm:shape>
          </dgm:if>
          <dgm:else name="Name41">
            <dgm:shape xmlns:r="http://schemas.openxmlformats.org/officeDocument/2006/relationships" type="pie" r:blip="">
              <dgm:adjLst>
                <dgm:adj idx="1" val="270"/>
                <dgm:adj idx="2" val="90"/>
              </dgm:adjLst>
            </dgm:shape>
          </dgm:else>
        </dgm:choose>
        <dgm:presOf/>
        <dgm:constrLst/>
        <dgm:ruleLst/>
      </dgm:layoutNode>
      <dgm:layoutNode name="rect5" styleLbl="alignAcc1">
        <dgm:alg type="sp"/>
        <dgm:shape xmlns:r="http://schemas.openxmlformats.org/officeDocument/2006/relationships" type="rect" r:blip="">
          <dgm:adjLst/>
        </dgm:shape>
        <dgm:presOf axis="self"/>
        <dgm:constrLst/>
        <dgm:ruleLst/>
      </dgm:layoutNode>
    </dgm:forEach>
    <dgm:forEach name="Name42" axis="ch" ptType="node" st="6" cnt="1">
      <dgm:layoutNode name="vertSpace6">
        <dgm:alg type="sp"/>
        <dgm:shape xmlns:r="http://schemas.openxmlformats.org/officeDocument/2006/relationships" type="rect" r:blip="" hideGeom="1">
          <dgm:adjLst/>
        </dgm:shape>
        <dgm:presOf/>
        <dgm:constrLst/>
        <dgm:ruleLst/>
      </dgm:layoutNode>
      <dgm:layoutNode name="circle6" styleLbl="node1">
        <dgm:alg type="sp"/>
        <dgm:choose name="Name43">
          <dgm:if name="Name44" func="var" arg="dir" op="equ" val="norm">
            <dgm:shape xmlns:r="http://schemas.openxmlformats.org/officeDocument/2006/relationships" type="pie" r:blip="">
              <dgm:adjLst>
                <dgm:adj idx="1" val="90"/>
                <dgm:adj idx="2" val="270"/>
              </dgm:adjLst>
            </dgm:shape>
          </dgm:if>
          <dgm:else name="Name45">
            <dgm:shape xmlns:r="http://schemas.openxmlformats.org/officeDocument/2006/relationships" type="pie" r:blip="">
              <dgm:adjLst>
                <dgm:adj idx="1" val="270"/>
                <dgm:adj idx="2" val="90"/>
              </dgm:adjLst>
            </dgm:shape>
          </dgm:else>
        </dgm:choose>
        <dgm:presOf/>
        <dgm:constrLst/>
        <dgm:ruleLst/>
      </dgm:layoutNode>
      <dgm:layoutNode name="rect6" styleLbl="alignAcc1">
        <dgm:alg type="sp"/>
        <dgm:shape xmlns:r="http://schemas.openxmlformats.org/officeDocument/2006/relationships" type="rect" r:blip="">
          <dgm:adjLst/>
        </dgm:shape>
        <dgm:presOf axis="self"/>
        <dgm:constrLst/>
        <dgm:ruleLst/>
      </dgm:layoutNode>
    </dgm:forEach>
    <dgm:forEach name="Name46" axis="ch" ptType="node" st="7" cnt="1">
      <dgm:layoutNode name="vertSpace7">
        <dgm:alg type="sp"/>
        <dgm:shape xmlns:r="http://schemas.openxmlformats.org/officeDocument/2006/relationships" type="rect" r:blip="" hideGeom="1">
          <dgm:adjLst/>
        </dgm:shape>
        <dgm:presOf/>
        <dgm:constrLst/>
        <dgm:ruleLst/>
      </dgm:layoutNode>
      <dgm:layoutNode name="circle7" styleLbl="node1">
        <dgm:alg type="sp"/>
        <dgm:choose name="Name47">
          <dgm:if name="Name48" func="var" arg="dir" op="equ" val="norm">
            <dgm:shape xmlns:r="http://schemas.openxmlformats.org/officeDocument/2006/relationships" type="pie" r:blip="">
              <dgm:adjLst>
                <dgm:adj idx="1" val="90"/>
                <dgm:adj idx="2" val="270"/>
              </dgm:adjLst>
            </dgm:shape>
          </dgm:if>
          <dgm:else name="Name49">
            <dgm:shape xmlns:r="http://schemas.openxmlformats.org/officeDocument/2006/relationships" type="pie" r:blip="">
              <dgm:adjLst>
                <dgm:adj idx="1" val="270"/>
                <dgm:adj idx="2" val="90"/>
              </dgm:adjLst>
            </dgm:shape>
          </dgm:else>
        </dgm:choose>
        <dgm:presOf/>
        <dgm:constrLst/>
        <dgm:ruleLst/>
      </dgm:layoutNode>
      <dgm:layoutNode name="rect7" styleLbl="alignAcc1">
        <dgm:alg type="sp"/>
        <dgm:shape xmlns:r="http://schemas.openxmlformats.org/officeDocument/2006/relationships" type="rect" r:blip="">
          <dgm:adjLst/>
        </dgm:shape>
        <dgm:presOf axis="self"/>
        <dgm:constrLst/>
        <dgm:ruleLst/>
      </dgm:layoutNode>
    </dgm:forEach>
    <dgm:forEach name="Name50" axis="ch" ptType="node" cnt="1">
      <dgm:choose name="Name51">
        <dgm:if name="Name52" axis="root des" ptType="all node" func="maxDepth" op="gte" val="2">
          <dgm:layoutNode name="rect1ParTx" styleLbl="alignAcc1">
            <dgm:varLst>
              <dgm:chMax val="1"/>
              <dgm:bulletEnabled val="1"/>
            </dgm:varLst>
            <dgm:alg type="tx"/>
            <dgm:shape xmlns:r="http://schemas.openxmlformats.org/officeDocument/2006/relationships" type="rect" r:blip="" hideGeom="1">
              <dgm:adjLst/>
            </dgm:shape>
            <dgm:presOf axis="self"/>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ect1ChTx" styleLbl="alignAcc1">
            <dgm:varLst>
              <dgm:bulletEnabled val="1"/>
            </dgm:varLst>
            <dgm:alg type="tx">
              <dgm:param type="stBulletLvl" val="1"/>
              <dgm:param type="txAnchorVertCh" val="mid"/>
            </dgm:alg>
            <dgm:shape xmlns:r="http://schemas.openxmlformats.org/officeDocument/2006/relationships" type="rect" r:blip="" hideGeom="1">
              <dgm:adjLst/>
            </dgm:shape>
            <dgm:presOf axis="des" ptType="node"/>
            <dgm:constrLst>
              <dgm:constr type="lMarg" refType="secFontSz" fact="0.3"/>
              <dgm:constr type="rMarg" refType="secFontSz" fact="0.3"/>
              <dgm:constr type="tMarg" refType="secFontSz" fact="0.3"/>
              <dgm:constr type="bMarg" refType="secFontSz" fact="0.3"/>
            </dgm:constrLst>
            <dgm:ruleLst>
              <dgm:rule type="secFontSz" val="5" fact="NaN" max="NaN"/>
            </dgm:ruleLst>
          </dgm:layoutNode>
        </dgm:if>
        <dgm:else name="Name53">
          <dgm:layoutNode name="rect1ParTxNoCh" styleLbl="alignAcc1">
            <dgm:varLst>
              <dgm:chMax val="1"/>
              <dgm:bulletEnabled val="1"/>
            </dgm:varLst>
            <dgm:alg type="tx"/>
            <dgm:shape xmlns:r="http://schemas.openxmlformats.org/officeDocument/2006/relationships" type="rect" r:blip="" hideGeom="1">
              <dgm:adjLst/>
            </dgm:shape>
            <dgm:presOf axis="self"/>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else>
      </dgm:choose>
    </dgm:forEach>
    <dgm:forEach name="Name54" axis="ch" ptType="node" st="2" cnt="1">
      <dgm:choose name="Name55">
        <dgm:if name="Name56" axis="root des" ptType="all node" func="maxDepth" op="gte" val="2">
          <dgm:layoutNode name="rect2ParTx" styleLbl="alignAcc1">
            <dgm:varLst>
              <dgm:chMax val="1"/>
              <dgm:bulletEnabled val="1"/>
            </dgm:varLst>
            <dgm:alg type="tx"/>
            <dgm:shape xmlns:r="http://schemas.openxmlformats.org/officeDocument/2006/relationships" type="rect" r:blip="" hideGeom="1">
              <dgm:adjLst/>
            </dgm:shape>
            <dgm:presOf axis="self"/>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ect2ChTx" styleLbl="alignAcc1">
            <dgm:varLst>
              <dgm:bulletEnabled val="1"/>
            </dgm:varLst>
            <dgm:alg type="tx">
              <dgm:param type="stBulletLvl" val="1"/>
              <dgm:param type="txAnchorVertCh" val="mid"/>
            </dgm:alg>
            <dgm:shape xmlns:r="http://schemas.openxmlformats.org/officeDocument/2006/relationships" type="rect" r:blip="" hideGeom="1">
              <dgm:adjLst/>
            </dgm:shape>
            <dgm:presOf axis="des" ptType="node"/>
            <dgm:constrLst>
              <dgm:constr type="lMarg" refType="secFontSz" fact="0.3"/>
              <dgm:constr type="rMarg" refType="secFontSz" fact="0.3"/>
              <dgm:constr type="tMarg" refType="secFontSz" fact="0.3"/>
              <dgm:constr type="bMarg" refType="secFontSz" fact="0.3"/>
            </dgm:constrLst>
            <dgm:ruleLst>
              <dgm:rule type="secFontSz" val="5" fact="NaN" max="NaN"/>
            </dgm:ruleLst>
          </dgm:layoutNode>
        </dgm:if>
        <dgm:else name="Name57">
          <dgm:layoutNode name="rect2ParTxNoCh" styleLbl="alignAcc1">
            <dgm:varLst>
              <dgm:chMax val="1"/>
              <dgm:bulletEnabled val="1"/>
            </dgm:varLst>
            <dgm:alg type="tx"/>
            <dgm:shape xmlns:r="http://schemas.openxmlformats.org/officeDocument/2006/relationships" type="rect" r:blip="" hideGeom="1">
              <dgm:adjLst/>
            </dgm:shape>
            <dgm:presOf axis="self"/>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else>
      </dgm:choose>
    </dgm:forEach>
    <dgm:forEach name="Name58" axis="ch" ptType="node" st="3" cnt="1">
      <dgm:choose name="Name59">
        <dgm:if name="Name60" axis="root des" ptType="all node" func="maxDepth" op="gte" val="2">
          <dgm:layoutNode name="rect3ParTx" styleLbl="alignAcc1">
            <dgm:varLst>
              <dgm:chMax val="1"/>
              <dgm:bulletEnabled val="1"/>
            </dgm:varLst>
            <dgm:alg type="tx"/>
            <dgm:shape xmlns:r="http://schemas.openxmlformats.org/officeDocument/2006/relationships" type="rect" r:blip="" hideGeom="1">
              <dgm:adjLst/>
            </dgm:shape>
            <dgm:presOf axis="self"/>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ect3ChTx" styleLbl="alignAcc1">
            <dgm:varLst>
              <dgm:bulletEnabled val="1"/>
            </dgm:varLst>
            <dgm:alg type="tx">
              <dgm:param type="stBulletLvl" val="1"/>
              <dgm:param type="txAnchorVertCh" val="mid"/>
            </dgm:alg>
            <dgm:shape xmlns:r="http://schemas.openxmlformats.org/officeDocument/2006/relationships" type="rect" r:blip="" hideGeom="1">
              <dgm:adjLst/>
            </dgm:shape>
            <dgm:presOf axis="des" ptType="node"/>
            <dgm:constrLst>
              <dgm:constr type="lMarg" refType="secFontSz" fact="0.3"/>
              <dgm:constr type="rMarg" refType="secFontSz" fact="0.3"/>
              <dgm:constr type="tMarg" refType="secFontSz" fact="0.3"/>
              <dgm:constr type="bMarg" refType="secFontSz" fact="0.3"/>
            </dgm:constrLst>
            <dgm:ruleLst>
              <dgm:rule type="secFontSz" val="5" fact="NaN" max="NaN"/>
            </dgm:ruleLst>
          </dgm:layoutNode>
        </dgm:if>
        <dgm:else name="Name61">
          <dgm:layoutNode name="rect3ParTxNoCh" styleLbl="alignAcc1">
            <dgm:varLst>
              <dgm:chMax val="1"/>
              <dgm:bulletEnabled val="1"/>
            </dgm:varLst>
            <dgm:alg type="tx"/>
            <dgm:shape xmlns:r="http://schemas.openxmlformats.org/officeDocument/2006/relationships" type="rect" r:blip="" hideGeom="1">
              <dgm:adjLst/>
            </dgm:shape>
            <dgm:presOf axis="self"/>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else>
      </dgm:choose>
    </dgm:forEach>
    <dgm:forEach name="Name62" axis="ch" ptType="node" st="4" cnt="1">
      <dgm:choose name="Name63">
        <dgm:if name="Name64" axis="root des" ptType="all node" func="maxDepth" op="gte" val="2">
          <dgm:layoutNode name="rect4ParTx" styleLbl="alignAcc1">
            <dgm:varLst>
              <dgm:chMax val="1"/>
              <dgm:bulletEnabled val="1"/>
            </dgm:varLst>
            <dgm:alg type="tx"/>
            <dgm:shape xmlns:r="http://schemas.openxmlformats.org/officeDocument/2006/relationships" type="rect" r:blip="" hideGeom="1">
              <dgm:adjLst/>
            </dgm:shape>
            <dgm:presOf axis="self"/>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ect4ChTx" styleLbl="alignAcc1">
            <dgm:varLst>
              <dgm:bulletEnabled val="1"/>
            </dgm:varLst>
            <dgm:alg type="tx">
              <dgm:param type="stBulletLvl" val="1"/>
              <dgm:param type="txAnchorVertCh" val="mid"/>
            </dgm:alg>
            <dgm:shape xmlns:r="http://schemas.openxmlformats.org/officeDocument/2006/relationships" type="rect" r:blip="" hideGeom="1">
              <dgm:adjLst/>
            </dgm:shape>
            <dgm:presOf axis="des" ptType="node"/>
            <dgm:constrLst>
              <dgm:constr type="lMarg" refType="secFontSz" fact="0.3"/>
              <dgm:constr type="rMarg" refType="secFontSz" fact="0.3"/>
              <dgm:constr type="tMarg" refType="secFontSz" fact="0.3"/>
              <dgm:constr type="bMarg" refType="secFontSz" fact="0.3"/>
            </dgm:constrLst>
            <dgm:ruleLst>
              <dgm:rule type="secFontSz" val="5" fact="NaN" max="NaN"/>
            </dgm:ruleLst>
          </dgm:layoutNode>
        </dgm:if>
        <dgm:else name="Name65">
          <dgm:layoutNode name="rect4ParTxNoCh" styleLbl="alignAcc1">
            <dgm:varLst>
              <dgm:chMax val="1"/>
              <dgm:bulletEnabled val="1"/>
            </dgm:varLst>
            <dgm:alg type="tx"/>
            <dgm:shape xmlns:r="http://schemas.openxmlformats.org/officeDocument/2006/relationships" type="rect" r:blip="" hideGeom="1">
              <dgm:adjLst/>
            </dgm:shape>
            <dgm:presOf axis="self"/>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else>
      </dgm:choose>
    </dgm:forEach>
    <dgm:forEach name="Name66" axis="ch" ptType="node" st="5" cnt="1">
      <dgm:choose name="Name67">
        <dgm:if name="Name68" axis="root des" ptType="all node" func="maxDepth" op="gte" val="2">
          <dgm:layoutNode name="rect5ParTx" styleLbl="alignAcc1">
            <dgm:varLst>
              <dgm:chMax val="1"/>
              <dgm:bulletEnabled val="1"/>
            </dgm:varLst>
            <dgm:alg type="tx"/>
            <dgm:shape xmlns:r="http://schemas.openxmlformats.org/officeDocument/2006/relationships" type="rect" r:blip="" hideGeom="1">
              <dgm:adjLst/>
            </dgm:shape>
            <dgm:presOf axis="self"/>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ect5ChTx" styleLbl="alignAcc1">
            <dgm:varLst>
              <dgm:bulletEnabled val="1"/>
            </dgm:varLst>
            <dgm:alg type="tx">
              <dgm:param type="stBulletLvl" val="1"/>
              <dgm:param type="txAnchorVertCh" val="mid"/>
            </dgm:alg>
            <dgm:shape xmlns:r="http://schemas.openxmlformats.org/officeDocument/2006/relationships" type="rect" r:blip="" hideGeom="1">
              <dgm:adjLst/>
            </dgm:shape>
            <dgm:presOf axis="des" ptType="node"/>
            <dgm:constrLst>
              <dgm:constr type="lMarg" refType="secFontSz" fact="0.3"/>
              <dgm:constr type="rMarg" refType="secFontSz" fact="0.3"/>
              <dgm:constr type="tMarg" refType="secFontSz" fact="0.3"/>
              <dgm:constr type="bMarg" refType="secFontSz" fact="0.3"/>
            </dgm:constrLst>
            <dgm:ruleLst>
              <dgm:rule type="secFontSz" val="5" fact="NaN" max="NaN"/>
            </dgm:ruleLst>
          </dgm:layoutNode>
        </dgm:if>
        <dgm:else name="Name69">
          <dgm:layoutNode name="rect5ParTxNoCh" styleLbl="alignAcc1">
            <dgm:varLst>
              <dgm:chMax val="1"/>
              <dgm:bulletEnabled val="1"/>
            </dgm:varLst>
            <dgm:alg type="tx"/>
            <dgm:shape xmlns:r="http://schemas.openxmlformats.org/officeDocument/2006/relationships" type="rect" r:blip="" hideGeom="1">
              <dgm:adjLst/>
            </dgm:shape>
            <dgm:presOf axis="self"/>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else>
      </dgm:choose>
    </dgm:forEach>
    <dgm:forEach name="Name70" axis="ch" ptType="node" st="6" cnt="1">
      <dgm:choose name="Name71">
        <dgm:if name="Name72" axis="root des" ptType="all node" func="maxDepth" op="gte" val="2">
          <dgm:layoutNode name="rect6ParTx" styleLbl="alignAcc1">
            <dgm:varLst>
              <dgm:chMax val="1"/>
              <dgm:bulletEnabled val="1"/>
            </dgm:varLst>
            <dgm:alg type="tx"/>
            <dgm:shape xmlns:r="http://schemas.openxmlformats.org/officeDocument/2006/relationships" type="rect" r:blip="" hideGeom="1">
              <dgm:adjLst/>
            </dgm:shape>
            <dgm:presOf axis="self"/>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ect6ChTx" styleLbl="alignAcc1">
            <dgm:varLst>
              <dgm:bulletEnabled val="1"/>
            </dgm:varLst>
            <dgm:alg type="tx">
              <dgm:param type="stBulletLvl" val="1"/>
              <dgm:param type="txAnchorVertCh" val="mid"/>
            </dgm:alg>
            <dgm:shape xmlns:r="http://schemas.openxmlformats.org/officeDocument/2006/relationships" type="rect" r:blip="" hideGeom="1">
              <dgm:adjLst/>
            </dgm:shape>
            <dgm:presOf axis="des" ptType="node"/>
            <dgm:constrLst>
              <dgm:constr type="lMarg" refType="secFontSz" fact="0.3"/>
              <dgm:constr type="rMarg" refType="secFontSz" fact="0.3"/>
              <dgm:constr type="tMarg" refType="secFontSz" fact="0.3"/>
              <dgm:constr type="bMarg" refType="secFontSz" fact="0.3"/>
            </dgm:constrLst>
            <dgm:ruleLst>
              <dgm:rule type="secFontSz" val="5" fact="NaN" max="NaN"/>
            </dgm:ruleLst>
          </dgm:layoutNode>
        </dgm:if>
        <dgm:else name="Name73">
          <dgm:layoutNode name="rect6ParTxNoCh" styleLbl="alignAcc1">
            <dgm:varLst>
              <dgm:chMax val="1"/>
              <dgm:bulletEnabled val="1"/>
            </dgm:varLst>
            <dgm:alg type="tx"/>
            <dgm:shape xmlns:r="http://schemas.openxmlformats.org/officeDocument/2006/relationships" type="rect" r:blip="" hideGeom="1">
              <dgm:adjLst/>
            </dgm:shape>
            <dgm:presOf axis="self"/>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else>
      </dgm:choose>
    </dgm:forEach>
    <dgm:forEach name="Name74" axis="ch" ptType="node" st="7" cnt="1">
      <dgm:choose name="Name75">
        <dgm:if name="Name76" axis="root des" ptType="all node" func="maxDepth" op="gte" val="2">
          <dgm:layoutNode name="rect7ParTx" styleLbl="alignAcc1">
            <dgm:varLst>
              <dgm:chMax val="1"/>
              <dgm:bulletEnabled val="1"/>
            </dgm:varLst>
            <dgm:alg type="tx"/>
            <dgm:shape xmlns:r="http://schemas.openxmlformats.org/officeDocument/2006/relationships" type="rect" r:blip="" hideGeom="1">
              <dgm:adjLst/>
            </dgm:shape>
            <dgm:presOf axis="self"/>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ect7ChTx" styleLbl="alignAcc1">
            <dgm:varLst>
              <dgm:bulletEnabled val="1"/>
            </dgm:varLst>
            <dgm:alg type="tx">
              <dgm:param type="stBulletLvl" val="1"/>
              <dgm:param type="txAnchorVertCh" val="mid"/>
            </dgm:alg>
            <dgm:shape xmlns:r="http://schemas.openxmlformats.org/officeDocument/2006/relationships" type="rect" r:blip="" hideGeom="1">
              <dgm:adjLst/>
            </dgm:shape>
            <dgm:presOf axis="des" ptType="node"/>
            <dgm:constrLst>
              <dgm:constr type="lMarg" refType="secFontSz" fact="0.3"/>
              <dgm:constr type="rMarg" refType="secFontSz" fact="0.3"/>
              <dgm:constr type="tMarg" refType="secFontSz" fact="0.3"/>
              <dgm:constr type="bMarg" refType="secFontSz" fact="0.3"/>
            </dgm:constrLst>
            <dgm:ruleLst>
              <dgm:rule type="secFontSz" val="5" fact="NaN" max="NaN"/>
            </dgm:ruleLst>
          </dgm:layoutNode>
        </dgm:if>
        <dgm:else name="Name77">
          <dgm:layoutNode name="rect7ParTxNoCh" styleLbl="alignAcc1">
            <dgm:varLst>
              <dgm:chMax val="1"/>
              <dgm:bulletEnabled val="1"/>
            </dgm:varLst>
            <dgm:alg type="tx"/>
            <dgm:shape xmlns:r="http://schemas.openxmlformats.org/officeDocument/2006/relationships" type="rect" r:blip="" hideGeom="1">
              <dgm:adjLst/>
            </dgm:shape>
            <dgm:presOf axis="self"/>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else>
      </dgm:choose>
    </dgm:forEach>
  </dgm:layoutNode>
</dgm:layoutDef>
</file>

<file path=word/diagrams/layout2.xml><?xml version="1.0" encoding="utf-8"?>
<dgm:layoutDef xmlns:dgm="http://schemas.openxmlformats.org/drawingml/2006/diagram" xmlns:a="http://schemas.openxmlformats.org/drawingml/2006/main" uniqueId="urn:microsoft.com/office/officeart/2005/8/layout/chevron1">
  <dgm:title val=""/>
  <dgm:desc val=""/>
  <dgm:catLst>
    <dgm:cat type="process" pri="9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hoose name="Name4">
      <dgm:if name="Name5" axis="des" func="maxDepth" op="gte" val="2">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1.5"/>
          <dgm:constr type="h" for="des" forName="desTx" refType="primFontSz" refFor="des" refForName="parTx" fact="0.5"/>
          <dgm:constr type="w" for="ch" forName="space" op="equ" val="-6"/>
        </dgm:constrLst>
        <dgm:ruleLst>
          <dgm:rule type="w" for="ch" forName="composite" val="0" fact="NaN" max="NaN"/>
          <dgm:rule type="primFontSz" for="des" forName="parTx" val="5" fact="NaN" max="NaN"/>
        </dgm:ruleLst>
        <dgm:forEach name="Name6" axis="ch" ptType="node">
          <dgm:layoutNode name="composite">
            <dgm:alg type="composite"/>
            <dgm:shape xmlns:r="http://schemas.openxmlformats.org/officeDocument/2006/relationships" r:blip="">
              <dgm:adjLst/>
            </dgm:shape>
            <dgm:presOf/>
            <dgm:choose name="Name7">
              <dgm:if name="Name8" func="var" arg="dir" op="equ" val="norm">
                <dgm:constrLst>
                  <dgm:constr type="l" for="ch" forName="parTx"/>
                  <dgm:constr type="w" for="ch" forName="parTx" refType="w"/>
                  <dgm:constr type="t" for="ch" forName="parTx"/>
                  <dgm:constr type="l" for="ch" forName="desTx"/>
                  <dgm:constr type="w" for="ch" forName="desTx" refType="w" refFor="ch" refForName="parTx" fact="0.8"/>
                  <dgm:constr type="t" for="ch" forName="desTx" refType="h" refFor="ch" refForName="parTx" fact="1.125"/>
                </dgm:constrLst>
              </dgm:if>
              <dgm:else name="Name9">
                <dgm:constrLst>
                  <dgm:constr type="l" for="ch" forName="parTx"/>
                  <dgm:constr type="w" for="ch" forName="parTx" refType="w"/>
                  <dgm:constr type="t" for="ch" forName="parTx"/>
                  <dgm:constr type="l" for="ch" forName="desTx" refType="w" fact="0.2"/>
                  <dgm:constr type="w" for="ch" forName="desTx" refType="w" refFor="ch" refForName="parTx" fact="0.8"/>
                  <dgm:constr type="t" for="ch" forName="desTx" refType="h" refFor="ch" refForName="parTx" fact="1.125"/>
                </dgm:constrLst>
              </dgm:else>
            </dgm:choose>
            <dgm:ruleLst>
              <dgm:rule type="h" val="INF" fact="NaN" max="NaN"/>
            </dgm:ruleLst>
            <dgm:layoutNode name="parTx">
              <dgm:varLst>
                <dgm:chMax val="0"/>
                <dgm:chPref val="0"/>
                <dgm:bulletEnabled val="1"/>
              </dgm:varLst>
              <dgm:alg type="tx"/>
              <dgm:choose name="Name10">
                <dgm:if name="Name11" func="var" arg="dir" op="equ" val="norm">
                  <dgm:shape xmlns:r="http://schemas.openxmlformats.org/officeDocument/2006/relationships" type="chevron" r:blip="">
                    <dgm:adjLst/>
                  </dgm:shape>
                </dgm:if>
                <dgm:else name="Name12">
                  <dgm:shape xmlns:r="http://schemas.openxmlformats.org/officeDocument/2006/relationships" rot="180" type="chevron" r:blip="">
                    <dgm:adjLst/>
                  </dgm:shape>
                </dgm:else>
              </dgm:choose>
              <dgm:presOf axis="self" ptType="node"/>
              <dgm:choose name="Name13">
                <dgm:if name="Name14" func="var" arg="dir" op="equ" val="norm">
                  <dgm:constrLst>
                    <dgm:constr type="h" refType="w" op="lte" fact="0.4"/>
                    <dgm:constr type="h"/>
                    <dgm:constr type="tMarg" refType="primFontSz" fact="0.105"/>
                    <dgm:constr type="bMarg" refType="primFontSz" fact="0.105"/>
                    <dgm:constr type="lMarg" refType="primFontSz" fact="0.315"/>
                    <dgm:constr type="rMarg" refType="primFontSz" fact="0.105"/>
                  </dgm:constrLst>
                </dgm:if>
                <dgm:else name="Name15">
                  <dgm:constrLst>
                    <dgm:constr type="h" refType="w" op="lte" fact="0.4"/>
                    <dgm:constr type="h"/>
                    <dgm:constr type="tMarg" refType="primFontSz" fact="0.105"/>
                    <dgm:constr type="bMarg" refType="primFontSz" fact="0.105"/>
                    <dgm:constr type="lMarg" refType="primFontSz" fact="0.105"/>
                    <dgm:constr type="rMarg" refType="primFontSz" fact="0.315"/>
                  </dgm:constrLst>
                </dgm:else>
              </dgm:choose>
              <dgm:ruleLst>
                <dgm:rule type="h" val="INF" fact="NaN" max="NaN"/>
              </dgm:ruleLst>
            </dgm:layoutNode>
            <dgm:layoutNode name="desTx" styleLbl="revTx">
              <dgm:varLst>
                <dgm:bulletEnabled val="1"/>
              </dgm:varLst>
              <dgm:alg type="tx">
                <dgm:param type="stBulletLvl" val="1"/>
              </dgm:alg>
              <dgm:choose name="Name16">
                <dgm:if name="Name17" axis="ch" ptType="node" func="cnt" op="gte" val="1">
                  <dgm:shape xmlns:r="http://schemas.openxmlformats.org/officeDocument/2006/relationships" type="rect" r:blip="">
                    <dgm:adjLst/>
                  </dgm:shape>
                </dgm:if>
                <dgm:else name="Name18">
                  <dgm:shape xmlns:r="http://schemas.openxmlformats.org/officeDocument/2006/relationships" type="rect" r:blip="" hideGeom="1">
                    <dgm:adjLst/>
                  </dgm:shape>
                </dgm:else>
              </dgm:choose>
              <dgm:presOf axis="des" ptType="node"/>
              <dgm:constrLst>
                <dgm:constr type="secFontSz" val="65"/>
                <dgm:constr type="primFontSz" refType="secFontSz"/>
                <dgm:constr type="h"/>
                <dgm:constr type="tMarg"/>
                <dgm:constr type="bMarg"/>
                <dgm:constr type="rMarg"/>
                <dgm:constr type="lMarg"/>
              </dgm:constrLst>
              <dgm:ruleLst>
                <dgm:rule type="h" val="INF" fact="NaN" max="NaN"/>
              </dgm:ruleLst>
            </dgm:layoutNode>
          </dgm:layoutNode>
          <dgm:forEach name="Name19" axis="followSib" ptType="sibTrans" cnt="1">
            <dgm:layoutNode name="space">
              <dgm:alg type="sp"/>
              <dgm:shape xmlns:r="http://schemas.openxmlformats.org/officeDocument/2006/relationships" r:blip="">
                <dgm:adjLst/>
              </dgm:shape>
              <dgm:presOf/>
              <dgm:constrLst/>
              <dgm:ruleLst/>
            </dgm:layoutNode>
          </dgm:forEach>
        </dgm:forEach>
      </dgm:if>
      <dgm:else name="Name20">
        <dgm:constrLst>
          <dgm:constr type="w" for="ch" forName="parTxOnly" refType="w"/>
          <dgm:constr type="h" for="des" forName="parTxOnly" op="equ"/>
          <dgm:constr type="primFontSz" for="des" forName="parTxOnly" op="equ" val="65"/>
          <dgm:constr type="w" for="ch" forName="parTxOnlySpace" refType="w" refFor="ch" refForName="parTxOnly" fact="-0.1"/>
        </dgm:constrLst>
        <dgm:ruleLst/>
        <dgm:forEach name="Name21" axis="ch" ptType="node">
          <dgm:layoutNode name="parTxOnly">
            <dgm:varLst>
              <dgm:chMax val="0"/>
              <dgm:chPref val="0"/>
              <dgm:bulletEnabled val="1"/>
            </dgm:varLst>
            <dgm:alg type="tx"/>
            <dgm:choose name="Name22">
              <dgm:if name="Name23" func="var" arg="dir" op="equ" val="norm">
                <dgm:shape xmlns:r="http://schemas.openxmlformats.org/officeDocument/2006/relationships" type="chevron" r:blip="">
                  <dgm:adjLst/>
                </dgm:shape>
              </dgm:if>
              <dgm:else name="Name24">
                <dgm:shape xmlns:r="http://schemas.openxmlformats.org/officeDocument/2006/relationships" rot="180" type="chevron" r:blip="">
                  <dgm:adjLst/>
                </dgm:shape>
              </dgm:else>
            </dgm:choose>
            <dgm:presOf axis="self" ptType="node"/>
            <dgm:choose name="Name25">
              <dgm:if name="Name26" func="var" arg="dir" op="equ" val="norm">
                <dgm:constrLst>
                  <dgm:constr type="h" refType="w" op="equ" fact="0.4"/>
                  <dgm:constr type="tMarg" refType="primFontSz" fact="0.105"/>
                  <dgm:constr type="bMarg" refType="primFontSz" fact="0.105"/>
                  <dgm:constr type="lMarg" refType="primFontSz" fact="0.315"/>
                  <dgm:constr type="rMarg" refType="primFontSz" fact="0.105"/>
                </dgm:constrLst>
              </dgm:if>
              <dgm:else name="Name27">
                <dgm:constrLst>
                  <dgm:constr type="h" refType="w" op="equ" fact="0.4"/>
                  <dgm:constr type="tMarg" refType="primFontSz" fact="0.105"/>
                  <dgm:constr type="bMarg" refType="primFontSz" fact="0.105"/>
                  <dgm:constr type="lMarg" refType="primFontSz" fact="0.105"/>
                  <dgm:constr type="rMarg" refType="primFontSz" fact="0.315"/>
                </dgm:constrLst>
              </dgm:else>
            </dgm:choose>
            <dgm:ruleLst>
              <dgm:rule type="primFontSz" val="5" fact="NaN" max="NaN"/>
            </dgm:ruleLst>
          </dgm:layoutNode>
          <dgm:forEach name="Name28" axis="followSib" ptType="sibTrans" cnt="1">
            <dgm:layoutNode name="parTxOnlySpace">
              <dgm:alg type="sp"/>
              <dgm:shape xmlns:r="http://schemas.openxmlformats.org/officeDocument/2006/relationships" r:blip="">
                <dgm:adjLst/>
              </dgm:shape>
              <dgm:presOf/>
              <dgm:constrLst/>
              <dgm:ruleLst/>
            </dgm:layoutNode>
          </dgm:forEach>
        </dgm:forEach>
      </dgm:else>
    </dgm:choose>
  </dgm:layoutNode>
</dgm:layoutDef>
</file>

<file path=word/diagrams/layout3.xml><?xml version="1.0" encoding="utf-8"?>
<dgm:layoutDef xmlns:dgm="http://schemas.openxmlformats.org/drawingml/2006/diagram" xmlns:a="http://schemas.openxmlformats.org/drawingml/2006/main" uniqueId="urn:microsoft.com/office/officeart/2005/8/layout/target3">
  <dgm:title val=""/>
  <dgm:desc val=""/>
  <dgm:catLst>
    <dgm:cat type="relationship" pri="11000"/>
    <dgm:cat type="list" pri="22000"/>
    <dgm:cat type="convert" pri="4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41" srcId="1" destId="11" srcOrd="0" destOrd="0"/>
        <dgm:cxn modelId="42" srcId="1" destId="12" srcOrd="1" destOrd="0"/>
        <dgm:cxn modelId="51" srcId="2" destId="21" srcOrd="0" destOrd="0"/>
        <dgm:cxn modelId="52" srcId="2" destId="22" srcOrd="1" destOrd="0"/>
        <dgm:cxn modelId="61" srcId="3" destId="31" srcOrd="0" destOrd="0"/>
        <dgm:cxn modelId="62" srcId="3" destId="32" srcOrd="1" destOrd="0"/>
      </dgm:cxnLst>
      <dgm:bg/>
      <dgm:whole/>
    </dgm:dataModel>
  </dgm:sampData>
  <dgm:styleData>
    <dgm:dataModel>
      <dgm:ptLst>
        <dgm:pt modelId="0" type="doc"/>
        <dgm:pt modelId="1"/>
        <dgm:pt modelId="11"/>
        <dgm:pt modelId="12"/>
        <dgm:pt modelId="2"/>
        <dgm:pt modelId="21"/>
        <dgm:pt modelId="22"/>
        <dgm:pt modelId="3"/>
        <dgm:pt modelId="31"/>
        <dgm:pt modelId="32"/>
      </dgm:ptLst>
      <dgm:cxnLst>
        <dgm:cxn modelId="4" srcId="0" destId="1" srcOrd="0" destOrd="0"/>
        <dgm:cxn modelId="5" srcId="0" destId="2" srcOrd="1" destOrd="0"/>
        <dgm:cxn modelId="6" srcId="0" destId="3" srcOrd="2" destOrd="0"/>
        <dgm:cxn modelId="41" srcId="1" destId="11" srcOrd="0" destOrd="0"/>
        <dgm:cxn modelId="42" srcId="1" destId="12" srcOrd="1" destOrd="0"/>
        <dgm:cxn modelId="51" srcId="2" destId="21" srcOrd="0" destOrd="0"/>
        <dgm:cxn modelId="52" srcId="2" destId="22" srcOrd="1" destOrd="0"/>
        <dgm:cxn modelId="61" srcId="3" destId="31" srcOrd="0" destOrd="0"/>
        <dgm:cxn modelId="62" srcId="3" destId="32" srcOrd="1" destOrd="0"/>
      </dgm:cxnLst>
      <dgm:bg/>
      <dgm:whole/>
    </dgm:dataModel>
  </dgm:styleData>
  <dgm:clrData>
    <dgm:dataModel>
      <dgm:ptLst>
        <dgm:pt modelId="0" type="doc"/>
        <dgm:pt modelId="1"/>
        <dgm:pt modelId="11"/>
        <dgm:pt modelId="12"/>
        <dgm:pt modelId="2"/>
        <dgm:pt modelId="21"/>
        <dgm:pt modelId="22"/>
        <dgm:pt modelId="3"/>
        <dgm:pt modelId="31"/>
        <dgm:pt modelId="32"/>
      </dgm:ptLst>
      <dgm:cxnLst>
        <dgm:cxn modelId="4" srcId="0" destId="1" srcOrd="0" destOrd="0"/>
        <dgm:cxn modelId="5" srcId="0" destId="2" srcOrd="1" destOrd="0"/>
        <dgm:cxn modelId="6" srcId="0" destId="3" srcOrd="2" destOrd="0"/>
        <dgm:cxn modelId="41" srcId="1" destId="11" srcOrd="0" destOrd="0"/>
        <dgm:cxn modelId="42" srcId="1" destId="12" srcOrd="1" destOrd="0"/>
        <dgm:cxn modelId="51" srcId="2" destId="21" srcOrd="0" destOrd="0"/>
        <dgm:cxn modelId="52" srcId="2" destId="22" srcOrd="1" destOrd="0"/>
        <dgm:cxn modelId="61" srcId="3" destId="31" srcOrd="0" destOrd="0"/>
        <dgm:cxn modelId="62" srcId="3" destId="32" srcOrd="1" destOrd="0"/>
      </dgm:cxnLst>
      <dgm:bg/>
      <dgm:whole/>
    </dgm:dataModel>
  </dgm:clrData>
  <dgm:layoutNode name="Name0">
    <dgm:varLst>
      <dgm:chMax val="7"/>
      <dgm:dir/>
      <dgm:animLvl val="lvl"/>
      <dgm:resizeHandles val="exact"/>
    </dgm:varLst>
    <dgm:alg type="composite"/>
    <dgm:shape xmlns:r="http://schemas.openxmlformats.org/officeDocument/2006/relationships" r:blip="">
      <dgm:adjLst/>
    </dgm:shape>
    <dgm:presOf/>
    <dgm:choose name="Name1">
      <dgm:if name="Name2" func="var" arg="dir" op="equ" val="norm">
        <dgm:choose name="Name3">
          <dgm:if name="Name4" axis="ch" ptType="node" func="cnt" op="equ" val="1">
            <dgm:constrLst>
              <dgm:constr type="userA" refType="w" fact="0.3"/>
              <dgm:constr type="w" for="ch" forName="circle1" refType="userA" fact="2"/>
              <dgm:constr type="h" for="ch" forName="circle1" refType="w" refFor="ch" refForName="circle1" op="equ"/>
              <dgm:constr type="l" for="ch" forName="circle1"/>
              <dgm:constr type="ctrY" for="ch" forName="circle1" refType="h" fact="0.5"/>
              <dgm:constr type="l" for="ch" forName="space" refType="ctrX" refFor="ch" refForName="circle1"/>
              <dgm:constr type="w" for="ch" forName="space"/>
              <dgm:constr type="h" for="ch" forName="space" refType="h" refFor="ch" refForName="circle1"/>
              <dgm:constr type="b" for="ch" forName="space" refType="b" refFor="ch" refForName="circle1"/>
              <dgm:constr type="l" for="ch" forName="rect1" refType="r" refFor="ch" refForName="space"/>
              <dgm:constr type="r" for="ch" forName="rect1" refType="w"/>
              <dgm:constr type="h" for="ch" forName="rect1" refType="h" refFor="ch" refForName="circle1"/>
              <dgm:constr type="b" for="ch" forName="rect1" refType="b" refFor="ch" refForName="circle1"/>
              <dgm:constr type="l" for="ch" forName="rect1ParTx" refType="r" refFor="ch" refForName="space"/>
              <dgm:constr type="w" for="ch" forName="rect1ParTx" refType="w" refFor="ch" refForName="rect1" fact="0.5"/>
              <dgm:constr type="t" for="ch" forName="rect1ParTx" refType="t" refFor="ch" refForName="rect1"/>
              <dgm:constr type="b" for="ch" forName="rect1ParTx" refType="b" refFor="ch" refForName="rect1"/>
              <dgm:constr type="l" for="ch" forName="rect1ChTx" refType="r" refFor="ch" refForName="rect1ParTx"/>
              <dgm:constr type="w" for="ch" forName="rect1ChTx" refType="w" refFor="ch" refForName="rect1ParTx"/>
              <dgm:constr type="t" for="ch" forName="rect1ChTx" refType="t" refFor="ch" refForName="rect1ParTx"/>
              <dgm:constr type="b" for="ch" forName="rect1ChTx" refType="b" refFor="ch" refForName="rect1ParTx"/>
              <dgm:constr type="l" for="ch" forName="rect1ParTxNoCh" refType="r" refFor="ch" refForName="space"/>
              <dgm:constr type="w" for="ch" forName="rect1ParTxNoCh" refType="w" refFor="ch" refForName="rect1"/>
              <dgm:constr type="t" for="ch" forName="rect1ParTxNoCh" refType="t" refFor="ch" refForName="rect1"/>
              <dgm:constr type="b" for="ch" forName="rect1ParTxNoCh" refType="b" refFor="ch" refForName="rect1"/>
              <dgm:constr type="primFontSz" for="ch" op="equ" val="65"/>
              <dgm:constr type="secFontSz" for="ch" op="equ" val="65"/>
            </dgm:constrLst>
          </dgm:if>
          <dgm:if name="Name5" axis="ch" ptType="node" func="cnt" op="equ" val="2">
            <dgm:constrLst>
              <dgm:constr type="userA" refType="w" fact="0.3"/>
              <dgm:constr type="w" for="ch" forName="circle1" refType="userA" fact="2"/>
              <dgm:constr type="h" for="ch" forName="circle1" refType="w" refFor="ch" refForName="circle1" op="equ"/>
              <dgm:constr type="l" for="ch" forName="circle1"/>
              <dgm:constr type="ctrY" for="ch" forName="circle1" refType="h" fact="0.5"/>
              <dgm:constr type="l" for="ch" forName="space" refType="ctrX" refFor="ch" refForName="circle1"/>
              <dgm:constr type="w" for="ch" forName="space"/>
              <dgm:constr type="h" for="ch" forName="space" refType="h" refFor="ch" refForName="circle1"/>
              <dgm:constr type="b" for="ch" forName="space" refType="b" refFor="ch" refForName="circle1"/>
              <dgm:constr type="l" for="ch" forName="rect1" refType="r" refFor="ch" refForName="space"/>
              <dgm:constr type="r" for="ch" forName="rect1" refType="w"/>
              <dgm:constr type="h" for="ch" forName="rect1" refType="h" refFor="ch" refForName="circle1"/>
              <dgm:constr type="b" for="ch" forName="rect1" refType="b" refFor="ch" refForName="circle1"/>
              <dgm:constr type="l" for="ch" forName="vertSpace2"/>
              <dgm:constr type="w" for="ch" forName="vertSpace2" refType="w"/>
              <dgm:constr type="h" for="ch" forName="vertSpace2" refType="h" refFor="ch" refForName="circle1" fact="0.05"/>
              <dgm:constr type="b" for="ch" forName="vertSpace2" refType="b" refFor="ch" refForName="circle1"/>
              <dgm:constr type="ctrX" for="ch" forName="circle2" refType="l" refFor="ch" refForName="space"/>
              <dgm:constr type="h" for="ch" forName="circle2" refType="h" refFor="ch" refForName="circle1" fact="0.5"/>
              <dgm:constr type="hOff" for="ch" forName="circle2" refType="h" refFor="ch" refForName="vertSpace2" fact="-0.5"/>
              <dgm:constr type="w" for="ch" forName="circle2" refType="h" refFor="ch" refForName="circle2" op="equ"/>
              <dgm:constr type="wOff" for="ch" forName="circle2" refType="hOff" refFor="ch" refForName="circle2" op="equ"/>
              <dgm:constr type="b" for="ch" forName="circle2" refType="t" refFor="ch" refForName="vertSpace2"/>
              <dgm:constr type="l" for="ch" forName="rect2" refType="r" refFor="ch" refForName="space"/>
              <dgm:constr type="r" for="ch" forName="rect2" refType="w"/>
              <dgm:constr type="h" for="ch" forName="rect2" refType="h" refFor="ch" refForName="circle2"/>
              <dgm:constr type="hOff" for="ch" forName="rect2" refType="hOff" refFor="ch" refForName="circle2"/>
              <dgm:constr type="b" for="ch" forName="rect2" refType="b" refFor="ch" refForName="circle2"/>
              <dgm:constr type="l" for="ch" forName="rect2ParTx" refType="r" refFor="ch" refForName="space"/>
              <dgm:constr type="w" for="ch" forName="rect2ParTx" refType="w" refFor="ch" refForName="rect2" fact="0.5"/>
              <dgm:constr type="t" for="ch" forName="rect2ParTx" refType="t" refFor="ch" refForName="rect2"/>
              <dgm:constr type="b" for="ch" forName="rect2ParTx" refType="b" refFor="ch" refForName="rect2"/>
              <dgm:constr type="l" for="ch" forName="rect2ChTx" refType="r" refFor="ch" refForName="rect2ParTx"/>
              <dgm:constr type="w" for="ch" forName="rect2ChTx" refType="w" refFor="ch" refForName="rect2ParTx"/>
              <dgm:constr type="t" for="ch" forName="rect2ChTx" refType="t" refFor="ch" refForName="rect2ParTx"/>
              <dgm:constr type="b" for="ch" forName="rect2ChTx" refType="b" refFor="ch" refForName="rect2ParTx"/>
              <dgm:constr type="l" for="ch" forName="rect2ParTxNoCh" refType="r" refFor="ch" refForName="space"/>
              <dgm:constr type="w" for="ch" forName="rect2ParTxNoCh" refType="w" refFor="ch" refForName="rect2"/>
              <dgm:constr type="t" for="ch" forName="rect2ParTxNoCh" refType="t" refFor="ch" refForName="rect2"/>
              <dgm:constr type="b" for="ch" forName="rect2ParTxNoCh" refType="b" refFor="ch" refForName="rect2"/>
              <dgm:constr type="l" for="ch" forName="rect1ParTx" refType="r" refFor="ch" refForName="space"/>
              <dgm:constr type="w" for="ch" forName="rect1ParTx" refType="w" refFor="ch" refForName="rect1" fact="0.5"/>
              <dgm:constr type="t" for="ch" forName="rect1ParTx" refType="t" refFor="ch" refForName="rect1"/>
              <dgm:constr type="b" for="ch" forName="rect1ParTx" refType="t" refFor="ch" refForName="rect2"/>
              <dgm:constr type="l" for="ch" forName="rect1ChTx" refType="r" refFor="ch" refForName="rect1ParTx"/>
              <dgm:constr type="w" for="ch" forName="rect1ChTx" refType="w" refFor="ch" refForName="rect1ParTx"/>
              <dgm:constr type="t" for="ch" forName="rect1ChTx" refType="t" refFor="ch" refForName="rect1ParTx"/>
              <dgm:constr type="b" for="ch" forName="rect1ChTx" refType="b" refFor="ch" refForName="rect1ParTx"/>
              <dgm:constr type="l" for="ch" forName="rect1ParTxNoCh" refType="r" refFor="ch" refForName="space"/>
              <dgm:constr type="w" for="ch" forName="rect1ParTxNoCh" refType="w" refFor="ch" refForName="rect1"/>
              <dgm:constr type="t" for="ch" forName="rect1ParTxNoCh" refType="t" refFor="ch" refForName="rect1"/>
              <dgm:constr type="b" for="ch" forName="rect1ParTxNoCh" refType="t" refFor="ch" refForName="rect2"/>
              <dgm:constr type="primFontSz" for="ch" op="equ" val="65"/>
              <dgm:constr type="secFontSz" for="ch" op="equ" val="65"/>
            </dgm:constrLst>
          </dgm:if>
          <dgm:if name="Name6" axis="ch" ptType="node" func="cnt" op="equ" val="3">
            <dgm:constrLst>
              <dgm:constr type="userA" refType="w" fact="0.3"/>
              <dgm:constr type="w" for="ch" forName="circle1" refType="userA" fact="2"/>
              <dgm:constr type="h" for="ch" forName="circle1" refType="w" refFor="ch" refForName="circle1" op="equ"/>
              <dgm:constr type="l" for="ch" forName="circle1"/>
              <dgm:constr type="ctrY" for="ch" forName="circle1" refType="h" fact="0.5"/>
              <dgm:constr type="l" for="ch" forName="space" refType="ctrX" refFor="ch" refForName="circle1"/>
              <dgm:constr type="w" for="ch" forName="space"/>
              <dgm:constr type="h" for="ch" forName="space" refType="h" refFor="ch" refForName="circle1"/>
              <dgm:constr type="b" for="ch" forName="space" refType="b" refFor="ch" refForName="circle1"/>
              <dgm:constr type="l" for="ch" forName="rect1" refType="r" refFor="ch" refForName="space"/>
              <dgm:constr type="r" for="ch" forName="rect1" refType="w"/>
              <dgm:constr type="h" for="ch" forName="rect1" refType="h" refFor="ch" refForName="circle1"/>
              <dgm:constr type="b" for="ch" forName="rect1" refType="b" refFor="ch" refForName="circle1"/>
              <dgm:constr type="l" for="ch" forName="vertSpace2"/>
              <dgm:constr type="w" for="ch" forName="vertSpace2" refType="w"/>
              <dgm:constr type="h" for="ch" forName="vertSpace2" refType="h" refFor="ch" refForName="circle1" fact="0.05"/>
              <dgm:constr type="b" for="ch" forName="vertSpace2" refType="b" refFor="ch" refForName="circle1"/>
              <dgm:constr type="ctrX" for="ch" forName="circle2" refType="l" refFor="ch" refForName="space"/>
              <dgm:constr type="h" for="ch" forName="circle2" refType="h" refFor="ch" refForName="circle1" fact="0.66667"/>
              <dgm:constr type="hOff" for="ch" forName="circle2" refType="h" refFor="ch" refForName="vertSpace2" fact="-0.33333"/>
              <dgm:constr type="w" for="ch" forName="circle2" refType="h" refFor="ch" refForName="circle2" op="equ"/>
              <dgm:constr type="wOff" for="ch" forName="circle2" refType="hOff" refFor="ch" refForName="circle2" op="equ"/>
              <dgm:constr type="b" for="ch" forName="circle2" refType="t" refFor="ch" refForName="vertSpace2"/>
              <dgm:constr type="l" for="ch" forName="rect2" refType="r" refFor="ch" refForName="space"/>
              <dgm:constr type="r" for="ch" forName="rect2" refType="w"/>
              <dgm:constr type="h" for="ch" forName="rect2" refType="h" refFor="ch" refForName="circle2"/>
              <dgm:constr type="hOff" for="ch" forName="rect2" refType="hOff" refFor="ch" refForName="circle2"/>
              <dgm:constr type="b" for="ch" forName="rect2" refType="b" refFor="ch" refForName="circle2"/>
              <dgm:constr type="l" for="ch" forName="vertSpace3"/>
              <dgm:constr type="w" for="ch" forName="vertSpace3" refType="w"/>
              <dgm:constr type="h" for="ch" forName="vertSpace3" refType="h" refFor="ch" refForName="vertSpace2"/>
              <dgm:constr type="b" for="ch" forName="vertSpace3" refType="t" refFor="ch" refForName="vertSpace2"/>
              <dgm:constr type="ctrX" for="ch" forName="circle3" refType="l" refFor="ch" refForName="space"/>
              <dgm:constr type="h" for="ch" forName="circle3" refType="h" refFor="ch" refForName="circle1" fact="0.33333"/>
              <dgm:constr type="hOff" for="ch" forName="circle3" refType="h" refFor="ch" refForName="vertSpace2" fact="-0.66667"/>
              <dgm:constr type="w" for="ch" forName="circle3" refType="h" refFor="ch" refForName="circle3" op="equ"/>
              <dgm:constr type="wOff" for="ch" forName="circle3" refType="hOff" refFor="ch" refForName="circle3" op="equ"/>
              <dgm:constr type="b" for="ch" forName="circle3" refType="t" refFor="ch" refForName="vertSpace3"/>
              <dgm:constr type="l" for="ch" forName="rect3" refType="r" refFor="ch" refForName="space"/>
              <dgm:constr type="r" for="ch" forName="rect3" refType="w"/>
              <dgm:constr type="h" for="ch" forName="rect3" refType="h" refFor="ch" refForName="circle3"/>
              <dgm:constr type="hOff" for="ch" forName="rect3" refType="hOff" refFor="ch" refForName="circle3"/>
              <dgm:constr type="b" for="ch" forName="rect3" refType="b" refFor="ch" refForName="circle3"/>
              <dgm:constr type="l" for="ch" forName="rect3ParTx" refType="r" refFor="ch" refForName="space"/>
              <dgm:constr type="w" for="ch" forName="rect3ParTx" refType="w" refFor="ch" refForName="rect3" fact="0.5"/>
              <dgm:constr type="t" for="ch" forName="rect3ParTx" refType="t" refFor="ch" refForName="rect3"/>
              <dgm:constr type="b" for="ch" forName="rect3ParTx" refType="b" refFor="ch" refForName="rect3"/>
              <dgm:constr type="l" for="ch" forName="rect3ChTx" refType="r" refFor="ch" refForName="rect3ParTx"/>
              <dgm:constr type="w" for="ch" forName="rect3ChTx" refType="w" refFor="ch" refForName="rect3ParTx"/>
              <dgm:constr type="t" for="ch" forName="rect3ChTx" refType="t" refFor="ch" refForName="rect3ParTx"/>
              <dgm:constr type="b" for="ch" forName="rect3ChTx" refType="b" refFor="ch" refForName="rect3ParTx"/>
              <dgm:constr type="l" for="ch" forName="rect3ParTxNoCh" refType="r" refFor="ch" refForName="space"/>
              <dgm:constr type="w" for="ch" forName="rect3ParTxNoCh" refType="w" refFor="ch" refForName="rect3"/>
              <dgm:constr type="t" for="ch" forName="rect3ParTxNoCh" refType="t" refFor="ch" refForName="rect3"/>
              <dgm:constr type="b" for="ch" forName="rect3ParTxNoCh" refType="b" refFor="ch" refForName="rect3"/>
              <dgm:constr type="l" for="ch" forName="rect1ParTx" refType="r" refFor="ch" refForName="space"/>
              <dgm:constr type="w" for="ch" forName="rect1ParTx" refType="w" refFor="ch" refForName="rect1" fact="0.5"/>
              <dgm:constr type="t" for="ch" forName="rect1ParTx" refType="t" refFor="ch" refForName="rect1"/>
              <dgm:constr type="b" for="ch" forName="rect1ParTx" refType="t" refFor="ch" refForName="rect2"/>
              <dgm:constr type="l" for="ch" forName="rect1ChTx" refType="r" refFor="ch" refForName="rect1ParTx"/>
              <dgm:constr type="w" for="ch" forName="rect1ChTx" refType="w" refFor="ch" refForName="rect1ParTx"/>
              <dgm:constr type="t" for="ch" forName="rect1ChTx" refType="t" refFor="ch" refForName="rect1ParTx"/>
              <dgm:constr type="b" for="ch" forName="rect1ChTx" refType="b" refFor="ch" refForName="rect1ParTx"/>
              <dgm:constr type="l" for="ch" forName="rect1ParTxNoCh" refType="r" refFor="ch" refForName="space"/>
              <dgm:constr type="w" for="ch" forName="rect1ParTxNoCh" refType="w" refFor="ch" refForName="rect1"/>
              <dgm:constr type="t" for="ch" forName="rect1ParTxNoCh" refType="t" refFor="ch" refForName="rect1"/>
              <dgm:constr type="b" for="ch" forName="rect1ParTxNoCh" refType="t" refFor="ch" refForName="rect2"/>
              <dgm:constr type="l" for="ch" forName="rect2ParTx" refType="r" refFor="ch" refForName="space"/>
              <dgm:constr type="w" for="ch" forName="rect2ParTx" refType="w" refFor="ch" refForName="rect2" fact="0.5"/>
              <dgm:constr type="t" for="ch" forName="rect2ParTx" refType="t" refFor="ch" refForName="rect2"/>
              <dgm:constr type="b" for="ch" forName="rect2ParTx" refType="t" refFor="ch" refForName="rect3"/>
              <dgm:constr type="l" for="ch" forName="rect2ChTx" refType="r" refFor="ch" refForName="rect2ParTx"/>
              <dgm:constr type="w" for="ch" forName="rect2ChTx" refType="w" refFor="ch" refForName="rect2ParTx"/>
              <dgm:constr type="t" for="ch" forName="rect2ChTx" refType="t" refFor="ch" refForName="rect2ParTx"/>
              <dgm:constr type="b" for="ch" forName="rect2ChTx" refType="b" refFor="ch" refForName="rect2ParTx"/>
              <dgm:constr type="l" for="ch" forName="rect2ParTxNoCh" refType="r" refFor="ch" refForName="space"/>
              <dgm:constr type="w" for="ch" forName="rect2ParTxNoCh" refType="w" refFor="ch" refForName="rect2"/>
              <dgm:constr type="t" for="ch" forName="rect2ParTxNoCh" refType="t" refFor="ch" refForName="rect2"/>
              <dgm:constr type="b" for="ch" forName="rect2ParTxNoCh" refType="t" refFor="ch" refForName="rect3"/>
              <dgm:constr type="primFontSz" for="ch" op="equ" val="65"/>
              <dgm:constr type="secFontSz" for="ch" op="equ" val="65"/>
            </dgm:constrLst>
          </dgm:if>
          <dgm:if name="Name7" axis="ch" ptType="node" func="cnt" op="equ" val="4">
            <dgm:constrLst>
              <dgm:constr type="userA" refType="w" fact="0.3"/>
              <dgm:constr type="w" for="ch" forName="circle1" refType="userA" fact="2"/>
              <dgm:constr type="h" for="ch" forName="circle1" refType="w" refFor="ch" refForName="circle1" op="equ"/>
              <dgm:constr type="l" for="ch" forName="circle1"/>
              <dgm:constr type="ctrY" for="ch" forName="circle1" refType="h" fact="0.5"/>
              <dgm:constr type="l" for="ch" forName="space" refType="ctrX" refFor="ch" refForName="circle1"/>
              <dgm:constr type="w" for="ch" forName="space"/>
              <dgm:constr type="h" for="ch" forName="space" refType="h" refFor="ch" refForName="circle1"/>
              <dgm:constr type="b" for="ch" forName="space" refType="b" refFor="ch" refForName="circle1"/>
              <dgm:constr type="l" for="ch" forName="rect1" refType="r" refFor="ch" refForName="space"/>
              <dgm:constr type="r" for="ch" forName="rect1" refType="w"/>
              <dgm:constr type="h" for="ch" forName="rect1" refType="h" refFor="ch" refForName="circle1"/>
              <dgm:constr type="b" for="ch" forName="rect1" refType="b" refFor="ch" refForName="circle1"/>
              <dgm:constr type="l" for="ch" forName="vertSpace2"/>
              <dgm:constr type="w" for="ch" forName="vertSpace2" refType="w"/>
              <dgm:constr type="h" for="ch" forName="vertSpace2" refType="h" refFor="ch" refForName="circle1" fact="0.05"/>
              <dgm:constr type="b" for="ch" forName="vertSpace2" refType="b" refFor="ch" refForName="circle1"/>
              <dgm:constr type="ctrX" for="ch" forName="circle2" refType="l" refFor="ch" refForName="space"/>
              <dgm:constr type="h" for="ch" forName="circle2" refType="h" refFor="ch" refForName="circle1" fact="0.75"/>
              <dgm:constr type="hOff" for="ch" forName="circle2" refType="h" refFor="ch" refForName="vertSpace2" fact="-0.25"/>
              <dgm:constr type="w" for="ch" forName="circle2" refType="h" refFor="ch" refForName="circle2" op="equ"/>
              <dgm:constr type="wOff" for="ch" forName="circle2" refType="hOff" refFor="ch" refForName="circle2" op="equ"/>
              <dgm:constr type="b" for="ch" forName="circle2" refType="t" refFor="ch" refForName="vertSpace2"/>
              <dgm:constr type="l" for="ch" forName="rect2" refType="r" refFor="ch" refForName="space"/>
              <dgm:constr type="r" for="ch" forName="rect2" refType="w"/>
              <dgm:constr type="h" for="ch" forName="rect2" refType="h" refFor="ch" refForName="circle2"/>
              <dgm:constr type="hOff" for="ch" forName="rect2" refType="hOff" refFor="ch" refForName="circle2"/>
              <dgm:constr type="b" for="ch" forName="rect2" refType="b" refFor="ch" refForName="circle2"/>
              <dgm:constr type="l" for="ch" forName="vertSpace3"/>
              <dgm:constr type="w" for="ch" forName="vertSpace3" refType="w"/>
              <dgm:constr type="h" for="ch" forName="vertSpace3" refType="h" refFor="ch" refForName="vertSpace2"/>
              <dgm:constr type="b" for="ch" forName="vertSpace3" refType="t" refFor="ch" refForName="vertSpace2"/>
              <dgm:constr type="ctrX" for="ch" forName="circle3" refType="l" refFor="ch" refForName="space"/>
              <dgm:constr type="h" for="ch" forName="circle3" refType="h" refFor="ch" refForName="circle1" fact="0.5"/>
              <dgm:constr type="hOff" for="ch" forName="circle3" refType="h" refFor="ch" refForName="vertSpace2" fact="-0.5"/>
              <dgm:constr type="w" for="ch" forName="circle3" refType="h" refFor="ch" refForName="circle3" op="equ"/>
              <dgm:constr type="wOff" for="ch" forName="circle3" refType="hOff" refFor="ch" refForName="circle3" op="equ"/>
              <dgm:constr type="b" for="ch" forName="circle3" refType="t" refFor="ch" refForName="vertSpace3"/>
              <dgm:constr type="l" for="ch" forName="rect3" refType="r" refFor="ch" refForName="space"/>
              <dgm:constr type="r" for="ch" forName="rect3" refType="w"/>
              <dgm:constr type="h" for="ch" forName="rect3" refType="h" refFor="ch" refForName="circle3"/>
              <dgm:constr type="hOff" for="ch" forName="rect3" refType="hOff" refFor="ch" refForName="circle3"/>
              <dgm:constr type="b" for="ch" forName="rect3" refType="b" refFor="ch" refForName="circle3"/>
              <dgm:constr type="l" for="ch" forName="vertSpace4"/>
              <dgm:constr type="w" for="ch" forName="vertSpace4" refType="w"/>
              <dgm:constr type="h" for="ch" forName="vertSpace4" refType="h" refFor="ch" refForName="vertSpace3"/>
              <dgm:constr type="b" for="ch" forName="vertSpace4" refType="t" refFor="ch" refForName="vertSpace3"/>
              <dgm:constr type="ctrX" for="ch" forName="circle4" refType="l" refFor="ch" refForName="space"/>
              <dgm:constr type="h" for="ch" forName="circle4" refType="h" refFor="ch" refForName="circle1" fact="0.25"/>
              <dgm:constr type="hOff" for="ch" forName="circle4" refType="h" refFor="ch" refForName="vertSpace2" fact="-0.75"/>
              <dgm:constr type="w" for="ch" forName="circle4" refType="h" refFor="ch" refForName="circle4" op="equ"/>
              <dgm:constr type="wOff" for="ch" forName="circle4" refType="hOff" refFor="ch" refForName="circle4" op="equ"/>
              <dgm:constr type="b" for="ch" forName="circle4" refType="t" refFor="ch" refForName="vertSpace4"/>
              <dgm:constr type="l" for="ch" forName="rect4" refType="r" refFor="ch" refForName="space"/>
              <dgm:constr type="r" for="ch" forName="rect4" refType="w"/>
              <dgm:constr type="h" for="ch" forName="rect4" refType="h" refFor="ch" refForName="circle4"/>
              <dgm:constr type="hOff" for="ch" forName="rect4" refType="hOff" refFor="ch" refForName="circle4"/>
              <dgm:constr type="b" for="ch" forName="rect4" refType="b" refFor="ch" refForName="circle4"/>
              <dgm:constr type="l" for="ch" forName="rect4ParTx" refType="r" refFor="ch" refForName="space"/>
              <dgm:constr type="w" for="ch" forName="rect4ParTx" refType="w" refFor="ch" refForName="rect4" fact="0.5"/>
              <dgm:constr type="t" for="ch" forName="rect4ParTx" refType="t" refFor="ch" refForName="rect4"/>
              <dgm:constr type="b" for="ch" forName="rect4ParTx" refType="b" refFor="ch" refForName="rect4"/>
              <dgm:constr type="l" for="ch" forName="rect4ChTx" refType="r" refFor="ch" refForName="rect4ParTx"/>
              <dgm:constr type="w" for="ch" forName="rect4ChTx" refType="w" refFor="ch" refForName="rect4ParTx"/>
              <dgm:constr type="t" for="ch" forName="rect4ChTx" refType="t" refFor="ch" refForName="rect4ParTx"/>
              <dgm:constr type="b" for="ch" forName="rect4ChTx" refType="b" refFor="ch" refForName="rect4ParTx"/>
              <dgm:constr type="l" for="ch" forName="rect4ParTxNoCh" refType="r" refFor="ch" refForName="space"/>
              <dgm:constr type="w" for="ch" forName="rect4ParTxNoCh" refType="w" refFor="ch" refForName="rect4"/>
              <dgm:constr type="t" for="ch" forName="rect4ParTxNoCh" refType="t" refFor="ch" refForName="rect4"/>
              <dgm:constr type="b" for="ch" forName="rect4ParTxNoCh" refType="b" refFor="ch" refForName="rect4"/>
              <dgm:constr type="l" for="ch" forName="rect1ParTx" refType="r" refFor="ch" refForName="space"/>
              <dgm:constr type="w" for="ch" forName="rect1ParTx" refType="w" refFor="ch" refForName="rect1" fact="0.5"/>
              <dgm:constr type="t" for="ch" forName="rect1ParTx" refType="t" refFor="ch" refForName="rect1"/>
              <dgm:constr type="b" for="ch" forName="rect1ParTx" refType="t" refFor="ch" refForName="rect2"/>
              <dgm:constr type="l" for="ch" forName="rect1ChTx" refType="r" refFor="ch" refForName="rect1ParTx"/>
              <dgm:constr type="w" for="ch" forName="rect1ChTx" refType="w" refFor="ch" refForName="rect1ParTx"/>
              <dgm:constr type="t" for="ch" forName="rect1ChTx" refType="t" refFor="ch" refForName="rect1ParTx"/>
              <dgm:constr type="b" for="ch" forName="rect1ChTx" refType="b" refFor="ch" refForName="rect1ParTx"/>
              <dgm:constr type="l" for="ch" forName="rect1ParTxNoCh" refType="r" refFor="ch" refForName="space"/>
              <dgm:constr type="w" for="ch" forName="rect1ParTxNoCh" refType="w" refFor="ch" refForName="rect1"/>
              <dgm:constr type="t" for="ch" forName="rect1ParTxNoCh" refType="t" refFor="ch" refForName="rect1"/>
              <dgm:constr type="b" for="ch" forName="rect1ParTxNoCh" refType="t" refFor="ch" refForName="rect2"/>
              <dgm:constr type="l" for="ch" forName="rect2ParTx" refType="r" refFor="ch" refForName="space"/>
              <dgm:constr type="w" for="ch" forName="rect2ParTx" refType="w" refFor="ch" refForName="rect2" fact="0.5"/>
              <dgm:constr type="t" for="ch" forName="rect2ParTx" refType="t" refFor="ch" refForName="rect2"/>
              <dgm:constr type="b" for="ch" forName="rect2ParTx" refType="t" refFor="ch" refForName="rect3"/>
              <dgm:constr type="l" for="ch" forName="rect2ChTx" refType="r" refFor="ch" refForName="rect2ParTx"/>
              <dgm:constr type="w" for="ch" forName="rect2ChTx" refType="w" refFor="ch" refForName="rect2ParTx"/>
              <dgm:constr type="t" for="ch" forName="rect2ChTx" refType="t" refFor="ch" refForName="rect2ParTx"/>
              <dgm:constr type="b" for="ch" forName="rect2ChTx" refType="b" refFor="ch" refForName="rect2ParTx"/>
              <dgm:constr type="l" for="ch" forName="rect2ParTxNoCh" refType="r" refFor="ch" refForName="space"/>
              <dgm:constr type="w" for="ch" forName="rect2ParTxNoCh" refType="w" refFor="ch" refForName="rect2"/>
              <dgm:constr type="t" for="ch" forName="rect2ParTxNoCh" refType="t" refFor="ch" refForName="rect2"/>
              <dgm:constr type="b" for="ch" forName="rect2ParTxNoCh" refType="t" refFor="ch" refForName="rect3"/>
              <dgm:constr type="l" for="ch" forName="rect3ParTx" refType="r" refFor="ch" refForName="space"/>
              <dgm:constr type="w" for="ch" forName="rect3ParTx" refType="w" refFor="ch" refForName="rect3" fact="0.5"/>
              <dgm:constr type="t" for="ch" forName="rect3ParTx" refType="t" refFor="ch" refForName="rect3"/>
              <dgm:constr type="b" for="ch" forName="rect3ParTx" refType="t" refFor="ch" refForName="rect4"/>
              <dgm:constr type="l" for="ch" forName="rect3ChTx" refType="r" refFor="ch" refForName="rect3ParTx"/>
              <dgm:constr type="w" for="ch" forName="rect3ChTx" refType="w" refFor="ch" refForName="rect3ParTx"/>
              <dgm:constr type="t" for="ch" forName="rect3ChTx" refType="t" refFor="ch" refForName="rect3ParTx"/>
              <dgm:constr type="b" for="ch" forName="rect3ChTx" refType="b" refFor="ch" refForName="rect3ParTx"/>
              <dgm:constr type="l" for="ch" forName="rect3ParTxNoCh" refType="r" refFor="ch" refForName="space"/>
              <dgm:constr type="w" for="ch" forName="rect3ParTxNoCh" refType="w" refFor="ch" refForName="rect3"/>
              <dgm:constr type="t" for="ch" forName="rect3ParTxNoCh" refType="t" refFor="ch" refForName="rect3"/>
              <dgm:constr type="b" for="ch" forName="rect3ParTxNoCh" refType="t" refFor="ch" refForName="rect4"/>
              <dgm:constr type="primFontSz" for="ch" op="equ" val="65"/>
              <dgm:constr type="secFontSz" for="ch" op="equ" val="65"/>
            </dgm:constrLst>
          </dgm:if>
          <dgm:if name="Name8" axis="ch" ptType="node" func="cnt" op="equ" val="5">
            <dgm:constrLst>
              <dgm:constr type="userA" refType="w" fact="0.3"/>
              <dgm:constr type="w" for="ch" forName="circle1" refType="userA" fact="2"/>
              <dgm:constr type="h" for="ch" forName="circle1" refType="w" refFor="ch" refForName="circle1" op="equ"/>
              <dgm:constr type="l" for="ch" forName="circle1"/>
              <dgm:constr type="ctrY" for="ch" forName="circle1" refType="h" fact="0.5"/>
              <dgm:constr type="l" for="ch" forName="space" refType="ctrX" refFor="ch" refForName="circle1"/>
              <dgm:constr type="w" for="ch" forName="space"/>
              <dgm:constr type="h" for="ch" forName="space" refType="h" refFor="ch" refForName="circle1"/>
              <dgm:constr type="b" for="ch" forName="space" refType="b" refFor="ch" refForName="circle1"/>
              <dgm:constr type="l" for="ch" forName="rect1" refType="r" refFor="ch" refForName="space"/>
              <dgm:constr type="r" for="ch" forName="rect1" refType="w"/>
              <dgm:constr type="h" for="ch" forName="rect1" refType="h" refFor="ch" refForName="circle1"/>
              <dgm:constr type="b" for="ch" forName="rect1" refType="b" refFor="ch" refForName="circle1"/>
              <dgm:constr type="l" for="ch" forName="vertSpace2"/>
              <dgm:constr type="w" for="ch" forName="vertSpace2" refType="w"/>
              <dgm:constr type="h" for="ch" forName="vertSpace2" refType="h" refFor="ch" refForName="circle1" fact="0.05"/>
              <dgm:constr type="b" for="ch" forName="vertSpace2" refType="b" refFor="ch" refForName="circle1"/>
              <dgm:constr type="ctrX" for="ch" forName="circle2" refType="l" refFor="ch" refForName="space"/>
              <dgm:constr type="h" for="ch" forName="circle2" refType="h" refFor="ch" refForName="circle1" fact="0.8"/>
              <dgm:constr type="hOff" for="ch" forName="circle2" refType="h" refFor="ch" refForName="vertSpace2" fact="-0.2"/>
              <dgm:constr type="w" for="ch" forName="circle2" refType="h" refFor="ch" refForName="circle2" op="equ"/>
              <dgm:constr type="wOff" for="ch" forName="circle2" refType="hOff" refFor="ch" refForName="circle2" op="equ"/>
              <dgm:constr type="b" for="ch" forName="circle2" refType="t" refFor="ch" refForName="vertSpace2"/>
              <dgm:constr type="l" for="ch" forName="rect2" refType="r" refFor="ch" refForName="space"/>
              <dgm:constr type="r" for="ch" forName="rect2" refType="w"/>
              <dgm:constr type="h" for="ch" forName="rect2" refType="h" refFor="ch" refForName="circle2"/>
              <dgm:constr type="hOff" for="ch" forName="rect2" refType="hOff" refFor="ch" refForName="circle2"/>
              <dgm:constr type="b" for="ch" forName="rect2" refType="b" refFor="ch" refForName="circle2"/>
              <dgm:constr type="l" for="ch" forName="vertSpace3"/>
              <dgm:constr type="w" for="ch" forName="vertSpace3" refType="w"/>
              <dgm:constr type="h" for="ch" forName="vertSpace3" refType="h" refFor="ch" refForName="vertSpace2"/>
              <dgm:constr type="b" for="ch" forName="vertSpace3" refType="t" refFor="ch" refForName="vertSpace2"/>
              <dgm:constr type="ctrX" for="ch" forName="circle3" refType="l" refFor="ch" refForName="space"/>
              <dgm:constr type="h" for="ch" forName="circle3" refType="h" refFor="ch" refForName="circle1" fact="0.6"/>
              <dgm:constr type="hOff" for="ch" forName="circle3" refType="h" refFor="ch" refForName="vertSpace2" fact="-0.4"/>
              <dgm:constr type="w" for="ch" forName="circle3" refType="h" refFor="ch" refForName="circle3" op="equ"/>
              <dgm:constr type="wOff" for="ch" forName="circle3" refType="hOff" refFor="ch" refForName="circle3" op="equ"/>
              <dgm:constr type="b" for="ch" forName="circle3" refType="t" refFor="ch" refForName="vertSpace3"/>
              <dgm:constr type="l" for="ch" forName="rect3" refType="r" refFor="ch" refForName="space"/>
              <dgm:constr type="r" for="ch" forName="rect3" refType="w"/>
              <dgm:constr type="h" for="ch" forName="rect3" refType="h" refFor="ch" refForName="circle3"/>
              <dgm:constr type="hOff" for="ch" forName="rect3" refType="hOff" refFor="ch" refForName="circle3"/>
              <dgm:constr type="b" for="ch" forName="rect3" refType="b" refFor="ch" refForName="circle3"/>
              <dgm:constr type="l" for="ch" forName="vertSpace4"/>
              <dgm:constr type="w" for="ch" forName="vertSpace4" refType="w"/>
              <dgm:constr type="h" for="ch" forName="vertSpace4" refType="h" refFor="ch" refForName="vertSpace3"/>
              <dgm:constr type="b" for="ch" forName="vertSpace4" refType="t" refFor="ch" refForName="vertSpace3"/>
              <dgm:constr type="ctrX" for="ch" forName="circle4" refType="l" refFor="ch" refForName="space"/>
              <dgm:constr type="h" for="ch" forName="circle4" refType="h" refFor="ch" refForName="circle1" fact="0.4"/>
              <dgm:constr type="hOff" for="ch" forName="circle4" refType="h" refFor="ch" refForName="vertSpace2" fact="-0.6"/>
              <dgm:constr type="w" for="ch" forName="circle4" refType="h" refFor="ch" refForName="circle4" op="equ"/>
              <dgm:constr type="wOff" for="ch" forName="circle4" refType="hOff" refFor="ch" refForName="circle4" op="equ"/>
              <dgm:constr type="b" for="ch" forName="circle4" refType="t" refFor="ch" refForName="vertSpace4"/>
              <dgm:constr type="l" for="ch" forName="rect4" refType="r" refFor="ch" refForName="space"/>
              <dgm:constr type="r" for="ch" forName="rect4" refType="w"/>
              <dgm:constr type="h" for="ch" forName="rect4" refType="h" refFor="ch" refForName="circle4"/>
              <dgm:constr type="hOff" for="ch" forName="rect4" refType="hOff" refFor="ch" refForName="circle4"/>
              <dgm:constr type="b" for="ch" forName="rect4" refType="b" refFor="ch" refForName="circle4"/>
              <dgm:constr type="l" for="ch" forName="vertSpace5"/>
              <dgm:constr type="w" for="ch" forName="vertSpace5" refType="w"/>
              <dgm:constr type="h" for="ch" forName="vertSpace5" refType="h" refFor="ch" refForName="vertSpace4"/>
              <dgm:constr type="b" for="ch" forName="vertSpace5" refType="t" refFor="ch" refForName="vertSpace4"/>
              <dgm:constr type="ctrX" for="ch" forName="circle5" refType="l" refFor="ch" refForName="space"/>
              <dgm:constr type="h" for="ch" forName="circle5" refType="h" refFor="ch" refForName="circle1" fact="0.2"/>
              <dgm:constr type="hOff" for="ch" forName="circle5" refType="h" refFor="ch" refForName="vertSpace2" fact="-0.8"/>
              <dgm:constr type="w" for="ch" forName="circle5" refType="h" refFor="ch" refForName="circle5" op="equ"/>
              <dgm:constr type="wOff" for="ch" forName="circle5" refType="hOff" refFor="ch" refForName="circle5" op="equ"/>
              <dgm:constr type="b" for="ch" forName="circle5" refType="t" refFor="ch" refForName="vertSpace5"/>
              <dgm:constr type="l" for="ch" forName="rect5" refType="r" refFor="ch" refForName="space"/>
              <dgm:constr type="r" for="ch" forName="rect5" refType="w"/>
              <dgm:constr type="h" for="ch" forName="rect5" refType="h" refFor="ch" refForName="circle5"/>
              <dgm:constr type="hOff" for="ch" forName="rect5" refType="hOff" refFor="ch" refForName="circle5"/>
              <dgm:constr type="b" for="ch" forName="rect5" refType="b" refFor="ch" refForName="circle5"/>
              <dgm:constr type="l" for="ch" forName="rect5ParTx" refType="r" refFor="ch" refForName="space"/>
              <dgm:constr type="w" for="ch" forName="rect5ParTx" refType="w" refFor="ch" refForName="rect5" fact="0.5"/>
              <dgm:constr type="t" for="ch" forName="rect5ParTx" refType="t" refFor="ch" refForName="rect5"/>
              <dgm:constr type="b" for="ch" forName="rect5ParTx" refType="b" refFor="ch" refForName="rect5"/>
              <dgm:constr type="l" for="ch" forName="rect5ChTx" refType="r" refFor="ch" refForName="rect5ParTx"/>
              <dgm:constr type="w" for="ch" forName="rect5ChTx" refType="w" refFor="ch" refForName="rect5ParTx"/>
              <dgm:constr type="t" for="ch" forName="rect5ChTx" refType="t" refFor="ch" refForName="rect5ParTx"/>
              <dgm:constr type="b" for="ch" forName="rect5ChTx" refType="b" refFor="ch" refForName="rect5ParTx"/>
              <dgm:constr type="l" for="ch" forName="rect5ParTxNoCh" refType="r" refFor="ch" refForName="space"/>
              <dgm:constr type="w" for="ch" forName="rect5ParTxNoCh" refType="w" refFor="ch" refForName="rect5"/>
              <dgm:constr type="t" for="ch" forName="rect5ParTxNoCh" refType="t" refFor="ch" refForName="rect5"/>
              <dgm:constr type="b" for="ch" forName="rect5ParTxNoCh" refType="b" refFor="ch" refForName="rect5"/>
              <dgm:constr type="l" for="ch" forName="rect1ParTx" refType="r" refFor="ch" refForName="space"/>
              <dgm:constr type="w" for="ch" forName="rect1ParTx" refType="w" refFor="ch" refForName="rect1" fact="0.5"/>
              <dgm:constr type="t" for="ch" forName="rect1ParTx" refType="t" refFor="ch" refForName="rect1"/>
              <dgm:constr type="b" for="ch" forName="rect1ParTx" refType="t" refFor="ch" refForName="rect2"/>
              <dgm:constr type="l" for="ch" forName="rect1ChTx" refType="r" refFor="ch" refForName="rect1ParTx"/>
              <dgm:constr type="w" for="ch" forName="rect1ChTx" refType="w" refFor="ch" refForName="rect1ParTx"/>
              <dgm:constr type="t" for="ch" forName="rect1ChTx" refType="t" refFor="ch" refForName="rect1ParTx"/>
              <dgm:constr type="b" for="ch" forName="rect1ChTx" refType="b" refFor="ch" refForName="rect1ParTx"/>
              <dgm:constr type="l" for="ch" forName="rect1ParTxNoCh" refType="r" refFor="ch" refForName="space"/>
              <dgm:constr type="w" for="ch" forName="rect1ParTxNoCh" refType="w" refFor="ch" refForName="rect1"/>
              <dgm:constr type="t" for="ch" forName="rect1ParTxNoCh" refType="t" refFor="ch" refForName="rect1"/>
              <dgm:constr type="b" for="ch" forName="rect1ParTxNoCh" refType="t" refFor="ch" refForName="rect2"/>
              <dgm:constr type="l" for="ch" forName="rect2ParTx" refType="r" refFor="ch" refForName="space"/>
              <dgm:constr type="w" for="ch" forName="rect2ParTx" refType="w" refFor="ch" refForName="rect2" fact="0.5"/>
              <dgm:constr type="t" for="ch" forName="rect2ParTx" refType="t" refFor="ch" refForName="rect2"/>
              <dgm:constr type="b" for="ch" forName="rect2ParTx" refType="t" refFor="ch" refForName="rect3"/>
              <dgm:constr type="l" for="ch" forName="rect2ChTx" refType="r" refFor="ch" refForName="rect2ParTx"/>
              <dgm:constr type="w" for="ch" forName="rect2ChTx" refType="w" refFor="ch" refForName="rect2ParTx"/>
              <dgm:constr type="t" for="ch" forName="rect2ChTx" refType="t" refFor="ch" refForName="rect2ParTx"/>
              <dgm:constr type="b" for="ch" forName="rect2ChTx" refType="b" refFor="ch" refForName="rect2ParTx"/>
              <dgm:constr type="l" for="ch" forName="rect2ParTxNoCh" refType="r" refFor="ch" refForName="space"/>
              <dgm:constr type="w" for="ch" forName="rect2ParTxNoCh" refType="w" refFor="ch" refForName="rect2"/>
              <dgm:constr type="t" for="ch" forName="rect2ParTxNoCh" refType="t" refFor="ch" refForName="rect2"/>
              <dgm:constr type="b" for="ch" forName="rect2ParTxNoCh" refType="t" refFor="ch" refForName="rect3"/>
              <dgm:constr type="l" for="ch" forName="rect3ParTx" refType="r" refFor="ch" refForName="space"/>
              <dgm:constr type="w" for="ch" forName="rect3ParTx" refType="w" refFor="ch" refForName="rect3" fact="0.5"/>
              <dgm:constr type="t" for="ch" forName="rect3ParTx" refType="t" refFor="ch" refForName="rect3"/>
              <dgm:constr type="b" for="ch" forName="rect3ParTx" refType="t" refFor="ch" refForName="rect4"/>
              <dgm:constr type="l" for="ch" forName="rect3ChTx" refType="r" refFor="ch" refForName="rect3ParTx"/>
              <dgm:constr type="w" for="ch" forName="rect3ChTx" refType="w" refFor="ch" refForName="rect3ParTx"/>
              <dgm:constr type="t" for="ch" forName="rect3ChTx" refType="t" refFor="ch" refForName="rect3ParTx"/>
              <dgm:constr type="b" for="ch" forName="rect3ChTx" refType="b" refFor="ch" refForName="rect3ParTx"/>
              <dgm:constr type="l" for="ch" forName="rect3ParTxNoCh" refType="r" refFor="ch" refForName="space"/>
              <dgm:constr type="w" for="ch" forName="rect3ParTxNoCh" refType="w" refFor="ch" refForName="rect3"/>
              <dgm:constr type="t" for="ch" forName="rect3ParTxNoCh" refType="t" refFor="ch" refForName="rect3"/>
              <dgm:constr type="b" for="ch" forName="rect3ParTxNoCh" refType="t" refFor="ch" refForName="rect4"/>
              <dgm:constr type="l" for="ch" forName="rect4ParTx" refType="r" refFor="ch" refForName="space"/>
              <dgm:constr type="w" for="ch" forName="rect4ParTx" refType="w" refFor="ch" refForName="rect4" fact="0.5"/>
              <dgm:constr type="t" for="ch" forName="rect4ParTx" refType="t" refFor="ch" refForName="rect4"/>
              <dgm:constr type="b" for="ch" forName="rect4ParTx" refType="t" refFor="ch" refForName="rect5"/>
              <dgm:constr type="l" for="ch" forName="rect4ChTx" refType="r" refFor="ch" refForName="rect4ParTx"/>
              <dgm:constr type="w" for="ch" forName="rect4ChTx" refType="w" refFor="ch" refForName="rect4ParTx"/>
              <dgm:constr type="t" for="ch" forName="rect4ChTx" refType="t" refFor="ch" refForName="rect4ParTx"/>
              <dgm:constr type="b" for="ch" forName="rect4ChTx" refType="b" refFor="ch" refForName="rect4ParTx"/>
              <dgm:constr type="l" for="ch" forName="rect4ParTxNoCh" refType="r" refFor="ch" refForName="space"/>
              <dgm:constr type="w" for="ch" forName="rect4ParTxNoCh" refType="w" refFor="ch" refForName="rect4"/>
              <dgm:constr type="t" for="ch" forName="rect4ParTxNoCh" refType="t" refFor="ch" refForName="rect4"/>
              <dgm:constr type="b" for="ch" forName="rect4ParTxNoCh" refType="t" refFor="ch" refForName="rect5"/>
              <dgm:constr type="primFontSz" for="ch" op="equ" val="65"/>
              <dgm:constr type="secFontSz" for="ch" op="equ" val="65"/>
            </dgm:constrLst>
          </dgm:if>
          <dgm:if name="Name9" axis="ch" ptType="node" func="cnt" op="equ" val="6">
            <dgm:constrLst>
              <dgm:constr type="userA" refType="w" fact="0.3"/>
              <dgm:constr type="w" for="ch" forName="circle1" refType="userA" fact="2"/>
              <dgm:constr type="h" for="ch" forName="circle1" refType="w" refFor="ch" refForName="circle1" op="equ"/>
              <dgm:constr type="l" for="ch" forName="circle1"/>
              <dgm:constr type="ctrY" for="ch" forName="circle1" refType="h" fact="0.5"/>
              <dgm:constr type="l" for="ch" forName="space" refType="ctrX" refFor="ch" refForName="circle1"/>
              <dgm:constr type="w" for="ch" forName="space"/>
              <dgm:constr type="h" for="ch" forName="space" refType="h" refFor="ch" refForName="circle1"/>
              <dgm:constr type="b" for="ch" forName="space" refType="b" refFor="ch" refForName="circle1"/>
              <dgm:constr type="l" for="ch" forName="rect1" refType="r" refFor="ch" refForName="space"/>
              <dgm:constr type="r" for="ch" forName="rect1" refType="w"/>
              <dgm:constr type="h" for="ch" forName="rect1" refType="h" refFor="ch" refForName="circle1"/>
              <dgm:constr type="b" for="ch" forName="rect1" refType="b" refFor="ch" refForName="circle1"/>
              <dgm:constr type="l" for="ch" forName="vertSpace2"/>
              <dgm:constr type="w" for="ch" forName="vertSpace2" refType="w"/>
              <dgm:constr type="h" for="ch" forName="vertSpace2" refType="h" refFor="ch" refForName="circle1" fact="0.05"/>
              <dgm:constr type="b" for="ch" forName="vertSpace2" refType="b" refFor="ch" refForName="circle1"/>
              <dgm:constr type="ctrX" for="ch" forName="circle2" refType="l" refFor="ch" refForName="space"/>
              <dgm:constr type="h" for="ch" forName="circle2" refType="h" refFor="ch" refForName="circle1" fact="0.83333"/>
              <dgm:constr type="hOff" for="ch" forName="circle2" refType="h" refFor="ch" refForName="vertSpace2" fact="-0.16667"/>
              <dgm:constr type="w" for="ch" forName="circle2" refType="h" refFor="ch" refForName="circle2" op="equ"/>
              <dgm:constr type="wOff" for="ch" forName="circle2" refType="hOff" refFor="ch" refForName="circle2" op="equ"/>
              <dgm:constr type="b" for="ch" forName="circle2" refType="t" refFor="ch" refForName="vertSpace2"/>
              <dgm:constr type="l" for="ch" forName="rect2" refType="r" refFor="ch" refForName="space"/>
              <dgm:constr type="r" for="ch" forName="rect2" refType="w"/>
              <dgm:constr type="h" for="ch" forName="rect2" refType="h" refFor="ch" refForName="circle2"/>
              <dgm:constr type="hOff" for="ch" forName="rect2" refType="hOff" refFor="ch" refForName="circle2"/>
              <dgm:constr type="b" for="ch" forName="rect2" refType="b" refFor="ch" refForName="circle2"/>
              <dgm:constr type="l" for="ch" forName="vertSpace3"/>
              <dgm:constr type="w" for="ch" forName="vertSpace3" refType="w"/>
              <dgm:constr type="h" for="ch" forName="vertSpace3" refType="h" refFor="ch" refForName="vertSpace2"/>
              <dgm:constr type="b" for="ch" forName="vertSpace3" refType="t" refFor="ch" refForName="vertSpace2"/>
              <dgm:constr type="ctrX" for="ch" forName="circle3" refType="l" refFor="ch" refForName="space"/>
              <dgm:constr type="h" for="ch" forName="circle3" refType="h" refFor="ch" refForName="circle1" fact="0.66667"/>
              <dgm:constr type="hOff" for="ch" forName="circle3" refType="h" refFor="ch" refForName="vertSpace2" fact="-0.33333"/>
              <dgm:constr type="w" for="ch" forName="circle3" refType="h" refFor="ch" refForName="circle3" op="equ"/>
              <dgm:constr type="wOff" for="ch" forName="circle3" refType="hOff" refFor="ch" refForName="circle3" op="equ"/>
              <dgm:constr type="b" for="ch" forName="circle3" refType="t" refFor="ch" refForName="vertSpace3"/>
              <dgm:constr type="l" for="ch" forName="rect3" refType="r" refFor="ch" refForName="space"/>
              <dgm:constr type="r" for="ch" forName="rect3" refType="w"/>
              <dgm:constr type="h" for="ch" forName="rect3" refType="h" refFor="ch" refForName="circle3"/>
              <dgm:constr type="hOff" for="ch" forName="rect3" refType="hOff" refFor="ch" refForName="circle3"/>
              <dgm:constr type="b" for="ch" forName="rect3" refType="b" refFor="ch" refForName="circle3"/>
              <dgm:constr type="l" for="ch" forName="vertSpace4"/>
              <dgm:constr type="w" for="ch" forName="vertSpace4" refType="w"/>
              <dgm:constr type="h" for="ch" forName="vertSpace4" refType="h" refFor="ch" refForName="vertSpace3"/>
              <dgm:constr type="b" for="ch" forName="vertSpace4" refType="t" refFor="ch" refForName="vertSpace3"/>
              <dgm:constr type="ctrX" for="ch" forName="circle4" refType="l" refFor="ch" refForName="space"/>
              <dgm:constr type="h" for="ch" forName="circle4" refType="h" refFor="ch" refForName="circle1" fact="0.5"/>
              <dgm:constr type="hOff" for="ch" forName="circle4" refType="h" refFor="ch" refForName="vertSpace2" fact="-0.5"/>
              <dgm:constr type="w" for="ch" forName="circle4" refType="h" refFor="ch" refForName="circle4" op="equ"/>
              <dgm:constr type="wOff" for="ch" forName="circle4" refType="hOff" refFor="ch" refForName="circle4" op="equ"/>
              <dgm:constr type="b" for="ch" forName="circle4" refType="t" refFor="ch" refForName="vertSpace4"/>
              <dgm:constr type="l" for="ch" forName="rect4" refType="r" refFor="ch" refForName="space"/>
              <dgm:constr type="r" for="ch" forName="rect4" refType="w"/>
              <dgm:constr type="h" for="ch" forName="rect4" refType="h" refFor="ch" refForName="circle4"/>
              <dgm:constr type="hOff" for="ch" forName="rect4" refType="hOff" refFor="ch" refForName="circle4"/>
              <dgm:constr type="b" for="ch" forName="rect4" refType="b" refFor="ch" refForName="circle4"/>
              <dgm:constr type="l" for="ch" forName="vertSpace5"/>
              <dgm:constr type="w" for="ch" forName="vertSpace5" refType="w"/>
              <dgm:constr type="h" for="ch" forName="vertSpace5" refType="h" refFor="ch" refForName="vertSpace4"/>
              <dgm:constr type="b" for="ch" forName="vertSpace5" refType="t" refFor="ch" refForName="vertSpace4"/>
              <dgm:constr type="ctrX" for="ch" forName="circle5" refType="l" refFor="ch" refForName="space"/>
              <dgm:constr type="h" for="ch" forName="circle5" refType="h" refFor="ch" refForName="circle1" fact="0.33333"/>
              <dgm:constr type="hOff" for="ch" forName="circle5" refType="h" refFor="ch" refForName="vertSpace2" fact="-0.66667"/>
              <dgm:constr type="w" for="ch" forName="circle5" refType="h" refFor="ch" refForName="circle5" op="equ"/>
              <dgm:constr type="wOff" for="ch" forName="circle5" refType="hOff" refFor="ch" refForName="circle5" op="equ"/>
              <dgm:constr type="b" for="ch" forName="circle5" refType="t" refFor="ch" refForName="vertSpace5"/>
              <dgm:constr type="l" for="ch" forName="rect5" refType="r" refFor="ch" refForName="space"/>
              <dgm:constr type="r" for="ch" forName="rect5" refType="w"/>
              <dgm:constr type="h" for="ch" forName="rect5" refType="h" refFor="ch" refForName="circle5"/>
              <dgm:constr type="hOff" for="ch" forName="rect5" refType="hOff" refFor="ch" refForName="circle5"/>
              <dgm:constr type="b" for="ch" forName="rect5" refType="b" refFor="ch" refForName="circle5"/>
              <dgm:constr type="l" for="ch" forName="vertSpace6"/>
              <dgm:constr type="w" for="ch" forName="vertSpace6" refType="w"/>
              <dgm:constr type="h" for="ch" forName="vertSpace6" refType="h" refFor="ch" refForName="vertSpace5"/>
              <dgm:constr type="b" for="ch" forName="vertSpace6" refType="t" refFor="ch" refForName="vertSpace5"/>
              <dgm:constr type="ctrX" for="ch" forName="circle6" refType="l" refFor="ch" refForName="space"/>
              <dgm:constr type="h" for="ch" forName="circle6" refType="h" refFor="ch" refForName="circle1" fact="0.16667"/>
              <dgm:constr type="hOff" for="ch" forName="circle6" refType="h" refFor="ch" refForName="vertSpace2" fact="-0.83333"/>
              <dgm:constr type="w" for="ch" forName="circle6" refType="h" refFor="ch" refForName="circle6" op="equ"/>
              <dgm:constr type="wOff" for="ch" forName="circle6" refType="hOff" refFor="ch" refForName="circle6" op="equ"/>
              <dgm:constr type="b" for="ch" forName="circle6" refType="t" refFor="ch" refForName="vertSpace6"/>
              <dgm:constr type="l" for="ch" forName="rect6" refType="r" refFor="ch" refForName="space"/>
              <dgm:constr type="r" for="ch" forName="rect6" refType="w"/>
              <dgm:constr type="h" for="ch" forName="rect6" refType="h" refFor="ch" refForName="circle6"/>
              <dgm:constr type="hOff" for="ch" forName="rect6" refType="hOff" refFor="ch" refForName="circle6"/>
              <dgm:constr type="b" for="ch" forName="rect6" refType="b" refFor="ch" refForName="circle6"/>
              <dgm:constr type="l" for="ch" forName="rect6ParTx" refType="r" refFor="ch" refForName="space"/>
              <dgm:constr type="w" for="ch" forName="rect6ParTx" refType="w" refFor="ch" refForName="rect6" fact="0.5"/>
              <dgm:constr type="t" for="ch" forName="rect6ParTx" refType="t" refFor="ch" refForName="rect6"/>
              <dgm:constr type="b" for="ch" forName="rect6ParTx" refType="b" refFor="ch" refForName="rect6"/>
              <dgm:constr type="l" for="ch" forName="rect6ChTx" refType="r" refFor="ch" refForName="rect6ParTx"/>
              <dgm:constr type="w" for="ch" forName="rect6ChTx" refType="w" refFor="ch" refForName="rect6ParTx"/>
              <dgm:constr type="t" for="ch" forName="rect6ChTx" refType="t" refFor="ch" refForName="rect6ParTx"/>
              <dgm:constr type="b" for="ch" forName="rect6ChTx" refType="b" refFor="ch" refForName="rect6ParTx"/>
              <dgm:constr type="l" for="ch" forName="rect6ParTxNoCh" refType="r" refFor="ch" refForName="space"/>
              <dgm:constr type="w" for="ch" forName="rect6ParTxNoCh" refType="w" refFor="ch" refForName="rect6"/>
              <dgm:constr type="t" for="ch" forName="rect6ParTxNoCh" refType="t" refFor="ch" refForName="rect6"/>
              <dgm:constr type="b" for="ch" forName="rect6ParTxNoCh" refType="b" refFor="ch" refForName="rect6"/>
              <dgm:constr type="l" for="ch" forName="rect1ParTx" refType="r" refFor="ch" refForName="space"/>
              <dgm:constr type="w" for="ch" forName="rect1ParTx" refType="w" refFor="ch" refForName="rect1" fact="0.5"/>
              <dgm:constr type="t" for="ch" forName="rect1ParTx" refType="t" refFor="ch" refForName="rect1"/>
              <dgm:constr type="b" for="ch" forName="rect1ParTx" refType="t" refFor="ch" refForName="rect2"/>
              <dgm:constr type="l" for="ch" forName="rect1ChTx" refType="r" refFor="ch" refForName="rect1ParTx"/>
              <dgm:constr type="w" for="ch" forName="rect1ChTx" refType="w" refFor="ch" refForName="rect1ParTx"/>
              <dgm:constr type="t" for="ch" forName="rect1ChTx" refType="t" refFor="ch" refForName="rect1ParTx"/>
              <dgm:constr type="b" for="ch" forName="rect1ChTx" refType="b" refFor="ch" refForName="rect1ParTx"/>
              <dgm:constr type="l" for="ch" forName="rect1ParTxNoCh" refType="r" refFor="ch" refForName="space"/>
              <dgm:constr type="w" for="ch" forName="rect1ParTxNoCh" refType="w" refFor="ch" refForName="rect1"/>
              <dgm:constr type="t" for="ch" forName="rect1ParTxNoCh" refType="t" refFor="ch" refForName="rect1"/>
              <dgm:constr type="b" for="ch" forName="rect1ParTxNoCh" refType="t" refFor="ch" refForName="rect2"/>
              <dgm:constr type="l" for="ch" forName="rect2ParTx" refType="r" refFor="ch" refForName="space"/>
              <dgm:constr type="w" for="ch" forName="rect2ParTx" refType="w" refFor="ch" refForName="rect2" fact="0.5"/>
              <dgm:constr type="t" for="ch" forName="rect2ParTx" refType="t" refFor="ch" refForName="rect2"/>
              <dgm:constr type="b" for="ch" forName="rect2ParTx" refType="t" refFor="ch" refForName="rect3"/>
              <dgm:constr type="l" for="ch" forName="rect2ChTx" refType="r" refFor="ch" refForName="rect2ParTx"/>
              <dgm:constr type="w" for="ch" forName="rect2ChTx" refType="w" refFor="ch" refForName="rect2ParTx"/>
              <dgm:constr type="t" for="ch" forName="rect2ChTx" refType="t" refFor="ch" refForName="rect2ParTx"/>
              <dgm:constr type="b" for="ch" forName="rect2ChTx" refType="b" refFor="ch" refForName="rect2ParTx"/>
              <dgm:constr type="l" for="ch" forName="rect2ParTxNoCh" refType="r" refFor="ch" refForName="space"/>
              <dgm:constr type="w" for="ch" forName="rect2ParTxNoCh" refType="w" refFor="ch" refForName="rect2"/>
              <dgm:constr type="t" for="ch" forName="rect2ParTxNoCh" refType="t" refFor="ch" refForName="rect2"/>
              <dgm:constr type="b" for="ch" forName="rect2ParTxNoCh" refType="t" refFor="ch" refForName="rect3"/>
              <dgm:constr type="l" for="ch" forName="rect3ParTx" refType="r" refFor="ch" refForName="space"/>
              <dgm:constr type="w" for="ch" forName="rect3ParTx" refType="w" refFor="ch" refForName="rect3" fact="0.5"/>
              <dgm:constr type="t" for="ch" forName="rect3ParTx" refType="t" refFor="ch" refForName="rect3"/>
              <dgm:constr type="b" for="ch" forName="rect3ParTx" refType="t" refFor="ch" refForName="rect4"/>
              <dgm:constr type="l" for="ch" forName="rect3ChTx" refType="r" refFor="ch" refForName="rect3ParTx"/>
              <dgm:constr type="w" for="ch" forName="rect3ChTx" refType="w" refFor="ch" refForName="rect3ParTx"/>
              <dgm:constr type="t" for="ch" forName="rect3ChTx" refType="t" refFor="ch" refForName="rect3ParTx"/>
              <dgm:constr type="b" for="ch" forName="rect3ChTx" refType="b" refFor="ch" refForName="rect3ParTx"/>
              <dgm:constr type="l" for="ch" forName="rect3ParTxNoCh" refType="r" refFor="ch" refForName="space"/>
              <dgm:constr type="w" for="ch" forName="rect3ParTxNoCh" refType="w" refFor="ch" refForName="rect3"/>
              <dgm:constr type="t" for="ch" forName="rect3ParTxNoCh" refType="t" refFor="ch" refForName="rect3"/>
              <dgm:constr type="b" for="ch" forName="rect3ParTxNoCh" refType="t" refFor="ch" refForName="rect4"/>
              <dgm:constr type="l" for="ch" forName="rect4ParTx" refType="r" refFor="ch" refForName="space"/>
              <dgm:constr type="w" for="ch" forName="rect4ParTx" refType="w" refFor="ch" refForName="rect4" fact="0.5"/>
              <dgm:constr type="t" for="ch" forName="rect4ParTx" refType="t" refFor="ch" refForName="rect4"/>
              <dgm:constr type="b" for="ch" forName="rect4ParTx" refType="t" refFor="ch" refForName="rect5"/>
              <dgm:constr type="l" for="ch" forName="rect4ChTx" refType="r" refFor="ch" refForName="rect4ParTx"/>
              <dgm:constr type="w" for="ch" forName="rect4ChTx" refType="w" refFor="ch" refForName="rect4ParTx"/>
              <dgm:constr type="t" for="ch" forName="rect4ChTx" refType="t" refFor="ch" refForName="rect4ParTx"/>
              <dgm:constr type="b" for="ch" forName="rect4ChTx" refType="b" refFor="ch" refForName="rect4ParTx"/>
              <dgm:constr type="l" for="ch" forName="rect4ParTxNoCh" refType="r" refFor="ch" refForName="space"/>
              <dgm:constr type="w" for="ch" forName="rect4ParTxNoCh" refType="w" refFor="ch" refForName="rect4"/>
              <dgm:constr type="t" for="ch" forName="rect4ParTxNoCh" refType="t" refFor="ch" refForName="rect4"/>
              <dgm:constr type="b" for="ch" forName="rect4ParTxNoCh" refType="t" refFor="ch" refForName="rect5"/>
              <dgm:constr type="l" for="ch" forName="rect5ParTx" refType="r" refFor="ch" refForName="space"/>
              <dgm:constr type="w" for="ch" forName="rect5ParTx" refType="w" refFor="ch" refForName="rect5" fact="0.5"/>
              <dgm:constr type="t" for="ch" forName="rect5ParTx" refType="t" refFor="ch" refForName="rect5"/>
              <dgm:constr type="b" for="ch" forName="rect5ParTx" refType="t" refFor="ch" refForName="rect6"/>
              <dgm:constr type="l" for="ch" forName="rect5ChTx" refType="r" refFor="ch" refForName="rect5ParTx"/>
              <dgm:constr type="w" for="ch" forName="rect5ChTx" refType="w" refFor="ch" refForName="rect5ParTx"/>
              <dgm:constr type="t" for="ch" forName="rect5ChTx" refType="t" refFor="ch" refForName="rect5ParTx"/>
              <dgm:constr type="b" for="ch" forName="rect5ChTx" refType="b" refFor="ch" refForName="rect5ParTx"/>
              <dgm:constr type="l" for="ch" forName="rect5ParTxNoCh" refType="r" refFor="ch" refForName="space"/>
              <dgm:constr type="w" for="ch" forName="rect5ParTxNoCh" refType="w" refFor="ch" refForName="rect5"/>
              <dgm:constr type="t" for="ch" forName="rect5ParTxNoCh" refType="t" refFor="ch" refForName="rect5"/>
              <dgm:constr type="b" for="ch" forName="rect5ParTxNoCh" refType="t" refFor="ch" refForName="rect6"/>
              <dgm:constr type="primFontSz" for="ch" op="equ" val="65"/>
              <dgm:constr type="secFontSz" for="ch" op="equ" val="65"/>
            </dgm:constrLst>
          </dgm:if>
          <dgm:if name="Name10" axis="ch" ptType="node" func="cnt" op="gte" val="7">
            <dgm:constrLst>
              <dgm:constr type="userA" refType="w" fact="0.3"/>
              <dgm:constr type="w" for="ch" forName="circle1" refType="userA" fact="2"/>
              <dgm:constr type="h" for="ch" forName="circle1" refType="w" refFor="ch" refForName="circle1" op="equ"/>
              <dgm:constr type="l" for="ch" forName="circle1"/>
              <dgm:constr type="ctrY" for="ch" forName="circle1" refType="h" fact="0.5"/>
              <dgm:constr type="l" for="ch" forName="space" refType="ctrX" refFor="ch" refForName="circle1"/>
              <dgm:constr type="w" for="ch" forName="space"/>
              <dgm:constr type="h" for="ch" forName="space" refType="h" refFor="ch" refForName="circle1"/>
              <dgm:constr type="b" for="ch" forName="space" refType="b" refFor="ch" refForName="circle1"/>
              <dgm:constr type="l" for="ch" forName="rect1" refType="r" refFor="ch" refForName="space"/>
              <dgm:constr type="r" for="ch" forName="rect1" refType="w"/>
              <dgm:constr type="h" for="ch" forName="rect1" refType="h" refFor="ch" refForName="circle1"/>
              <dgm:constr type="b" for="ch" forName="rect1" refType="b" refFor="ch" refForName="circle1"/>
              <dgm:constr type="l" for="ch" forName="vertSpace2"/>
              <dgm:constr type="w" for="ch" forName="vertSpace2" refType="w"/>
              <dgm:constr type="h" for="ch" forName="vertSpace2" refType="h" refFor="ch" refForName="circle1" fact="0.05"/>
              <dgm:constr type="b" for="ch" forName="vertSpace2" refType="b" refFor="ch" refForName="circle1"/>
              <dgm:constr type="ctrX" for="ch" forName="circle2" refType="l" refFor="ch" refForName="space"/>
              <dgm:constr type="h" for="ch" forName="circle2" refType="h" refFor="ch" refForName="circle1" fact="0.85714"/>
              <dgm:constr type="hOff" for="ch" forName="circle2" refType="h" refFor="ch" refForName="vertSpace2" fact="-0.14286"/>
              <dgm:constr type="w" for="ch" forName="circle2" refType="h" refFor="ch" refForName="circle2" op="equ"/>
              <dgm:constr type="wOff" for="ch" forName="circle2" refType="hOff" refFor="ch" refForName="circle2" op="equ"/>
              <dgm:constr type="b" for="ch" forName="circle2" refType="t" refFor="ch" refForName="vertSpace2"/>
              <dgm:constr type="l" for="ch" forName="rect2" refType="r" refFor="ch" refForName="space"/>
              <dgm:constr type="r" for="ch" forName="rect2" refType="w"/>
              <dgm:constr type="h" for="ch" forName="rect2" refType="h" refFor="ch" refForName="circle2"/>
              <dgm:constr type="hOff" for="ch" forName="rect2" refType="hOff" refFor="ch" refForName="circle2"/>
              <dgm:constr type="b" for="ch" forName="rect2" refType="b" refFor="ch" refForName="circle2"/>
              <dgm:constr type="l" for="ch" forName="vertSpace3"/>
              <dgm:constr type="w" for="ch" forName="vertSpace3" refType="w"/>
              <dgm:constr type="h" for="ch" forName="vertSpace3" refType="h" refFor="ch" refForName="vertSpace2"/>
              <dgm:constr type="b" for="ch" forName="vertSpace3" refType="t" refFor="ch" refForName="vertSpace2"/>
              <dgm:constr type="ctrX" for="ch" forName="circle3" refType="l" refFor="ch" refForName="space"/>
              <dgm:constr type="h" for="ch" forName="circle3" refType="h" refFor="ch" refForName="circle1" fact="0.71429"/>
              <dgm:constr type="hOff" for="ch" forName="circle3" refType="h" refFor="ch" refForName="vertSpace2" fact="-0.28571"/>
              <dgm:constr type="w" for="ch" forName="circle3" refType="h" refFor="ch" refForName="circle3" op="equ"/>
              <dgm:constr type="wOff" for="ch" forName="circle3" refType="hOff" refFor="ch" refForName="circle3" op="equ"/>
              <dgm:constr type="b" for="ch" forName="circle3" refType="t" refFor="ch" refForName="vertSpace3"/>
              <dgm:constr type="l" for="ch" forName="rect3" refType="r" refFor="ch" refForName="space"/>
              <dgm:constr type="r" for="ch" forName="rect3" refType="w"/>
              <dgm:constr type="h" for="ch" forName="rect3" refType="h" refFor="ch" refForName="circle3"/>
              <dgm:constr type="hOff" for="ch" forName="rect3" refType="hOff" refFor="ch" refForName="circle3"/>
              <dgm:constr type="b" for="ch" forName="rect3" refType="b" refFor="ch" refForName="circle3"/>
              <dgm:constr type="l" for="ch" forName="vertSpace4"/>
              <dgm:constr type="w" for="ch" forName="vertSpace4" refType="w"/>
              <dgm:constr type="h" for="ch" forName="vertSpace4" refType="h" refFor="ch" refForName="vertSpace3"/>
              <dgm:constr type="b" for="ch" forName="vertSpace4" refType="t" refFor="ch" refForName="vertSpace3"/>
              <dgm:constr type="ctrX" for="ch" forName="circle4" refType="l" refFor="ch" refForName="space"/>
              <dgm:constr type="h" for="ch" forName="circle4" refType="h" refFor="ch" refForName="circle1" fact="0.57143"/>
              <dgm:constr type="hOff" for="ch" forName="circle4" refType="h" refFor="ch" refForName="vertSpace2" fact="-0.42857"/>
              <dgm:constr type="w" for="ch" forName="circle4" refType="h" refFor="ch" refForName="circle4" op="equ"/>
              <dgm:constr type="wOff" for="ch" forName="circle4" refType="hOff" refFor="ch" refForName="circle4" op="equ"/>
              <dgm:constr type="b" for="ch" forName="circle4" refType="t" refFor="ch" refForName="vertSpace4"/>
              <dgm:constr type="l" for="ch" forName="rect4" refType="r" refFor="ch" refForName="space"/>
              <dgm:constr type="r" for="ch" forName="rect4" refType="w"/>
              <dgm:constr type="h" for="ch" forName="rect4" refType="h" refFor="ch" refForName="circle4"/>
              <dgm:constr type="hOff" for="ch" forName="rect4" refType="hOff" refFor="ch" refForName="circle4"/>
              <dgm:constr type="b" for="ch" forName="rect4" refType="b" refFor="ch" refForName="circle4"/>
              <dgm:constr type="l" for="ch" forName="vertSpace5"/>
              <dgm:constr type="w" for="ch" forName="vertSpace5" refType="w"/>
              <dgm:constr type="h" for="ch" forName="vertSpace5" refType="h" refFor="ch" refForName="vertSpace4"/>
              <dgm:constr type="b" for="ch" forName="vertSpace5" refType="t" refFor="ch" refForName="vertSpace4"/>
              <dgm:constr type="ctrX" for="ch" forName="circle5" refType="l" refFor="ch" refForName="space"/>
              <dgm:constr type="h" for="ch" forName="circle5" refType="h" refFor="ch" refForName="circle1" fact="0.42857"/>
              <dgm:constr type="hOff" for="ch" forName="circle5" refType="h" refFor="ch" refForName="vertSpace2" fact="-0.57143"/>
              <dgm:constr type="w" for="ch" forName="circle5" refType="h" refFor="ch" refForName="circle5" op="equ"/>
              <dgm:constr type="wOff" for="ch" forName="circle5" refType="hOff" refFor="ch" refForName="circle5" op="equ"/>
              <dgm:constr type="b" for="ch" forName="circle5" refType="t" refFor="ch" refForName="vertSpace5"/>
              <dgm:constr type="l" for="ch" forName="rect5" refType="r" refFor="ch" refForName="space"/>
              <dgm:constr type="r" for="ch" forName="rect5" refType="w"/>
              <dgm:constr type="h" for="ch" forName="rect5" refType="h" refFor="ch" refForName="circle5"/>
              <dgm:constr type="hOff" for="ch" forName="rect5" refType="hOff" refFor="ch" refForName="circle5"/>
              <dgm:constr type="b" for="ch" forName="rect5" refType="b" refFor="ch" refForName="circle5"/>
              <dgm:constr type="l" for="ch" forName="vertSpace6"/>
              <dgm:constr type="w" for="ch" forName="vertSpace6" refType="w"/>
              <dgm:constr type="h" for="ch" forName="vertSpace6" refType="h" refFor="ch" refForName="vertSpace5"/>
              <dgm:constr type="b" for="ch" forName="vertSpace6" refType="t" refFor="ch" refForName="vertSpace5"/>
              <dgm:constr type="ctrX" for="ch" forName="circle6" refType="l" refFor="ch" refForName="space"/>
              <dgm:constr type="h" for="ch" forName="circle6" refType="h" refFor="ch" refForName="circle1" fact="0.28571"/>
              <dgm:constr type="hOff" for="ch" forName="circle6" refType="h" refFor="ch" refForName="vertSpace2" fact="-0.71429"/>
              <dgm:constr type="w" for="ch" forName="circle6" refType="h" refFor="ch" refForName="circle6" op="equ"/>
              <dgm:constr type="wOff" for="ch" forName="circle6" refType="hOff" refFor="ch" refForName="circle6" op="equ"/>
              <dgm:constr type="b" for="ch" forName="circle6" refType="t" refFor="ch" refForName="vertSpace6"/>
              <dgm:constr type="l" for="ch" forName="rect6" refType="r" refFor="ch" refForName="space"/>
              <dgm:constr type="r" for="ch" forName="rect6" refType="w"/>
              <dgm:constr type="h" for="ch" forName="rect6" refType="h" refFor="ch" refForName="circle6"/>
              <dgm:constr type="hOff" for="ch" forName="rect6" refType="hOff" refFor="ch" refForName="circle6"/>
              <dgm:constr type="b" for="ch" forName="rect6" refType="b" refFor="ch" refForName="circle6"/>
              <dgm:constr type="l" for="ch" forName="vertSpace7"/>
              <dgm:constr type="w" for="ch" forName="vertSpace7" refType="w"/>
              <dgm:constr type="h" for="ch" forName="vertSpace7" refType="h" refFor="ch" refForName="vertSpace6"/>
              <dgm:constr type="b" for="ch" forName="vertSpace7" refType="t" refFor="ch" refForName="vertSpace6"/>
              <dgm:constr type="ctrX" for="ch" forName="circle7" refType="l" refFor="ch" refForName="space"/>
              <dgm:constr type="h" for="ch" forName="circle7" refType="h" refFor="ch" refForName="circle1" fact="0.14286"/>
              <dgm:constr type="hOff" for="ch" forName="circle7" refType="h" refFor="ch" refForName="vertSpace2" fact="-0.85714"/>
              <dgm:constr type="w" for="ch" forName="circle7" refType="h" refFor="ch" refForName="circle7" op="equ"/>
              <dgm:constr type="wOff" for="ch" forName="circle7" refType="hOff" refFor="ch" refForName="circle7" op="equ"/>
              <dgm:constr type="b" for="ch" forName="circle7" refType="t" refFor="ch" refForName="vertSpace7"/>
              <dgm:constr type="l" for="ch" forName="rect7" refType="r" refFor="ch" refForName="space"/>
              <dgm:constr type="r" for="ch" forName="rect7" refType="w"/>
              <dgm:constr type="h" for="ch" forName="rect7" refType="h" refFor="ch" refForName="circle7"/>
              <dgm:constr type="hOff" for="ch" forName="rect7" refType="hOff" refFor="ch" refForName="circle7"/>
              <dgm:constr type="b" for="ch" forName="rect7" refType="b" refFor="ch" refForName="circle7"/>
              <dgm:constr type="l" for="ch" forName="rect7ParTx" refType="r" refFor="ch" refForName="space"/>
              <dgm:constr type="w" for="ch" forName="rect7ParTx" refType="w" refFor="ch" refForName="rect7" fact="0.5"/>
              <dgm:constr type="t" for="ch" forName="rect7ParTx" refType="t" refFor="ch" refForName="rect7"/>
              <dgm:constr type="b" for="ch" forName="rect7ParTx" refType="b" refFor="ch" refForName="rect7"/>
              <dgm:constr type="l" for="ch" forName="rect7ChTx" refType="r" refFor="ch" refForName="rect7ParTx"/>
              <dgm:constr type="w" for="ch" forName="rect7ChTx" refType="w" refFor="ch" refForName="rect7ParTx"/>
              <dgm:constr type="t" for="ch" forName="rect7ChTx" refType="t" refFor="ch" refForName="rect7ParTx"/>
              <dgm:constr type="b" for="ch" forName="rect7ChTx" refType="b" refFor="ch" refForName="rect7ParTx"/>
              <dgm:constr type="l" for="ch" forName="rect7ParTxNoCh" refType="r" refFor="ch" refForName="space"/>
              <dgm:constr type="w" for="ch" forName="rect7ParTxNoCh" refType="w" refFor="ch" refForName="rect7"/>
              <dgm:constr type="t" for="ch" forName="rect7ParTxNoCh" refType="t" refFor="ch" refForName="rect7"/>
              <dgm:constr type="b" for="ch" forName="rect7ParTxNoCh" refType="b" refFor="ch" refForName="rect7"/>
              <dgm:constr type="l" for="ch" forName="rect1ParTx" refType="r" refFor="ch" refForName="space"/>
              <dgm:constr type="w" for="ch" forName="rect1ParTx" refType="w" refFor="ch" refForName="rect1" fact="0.5"/>
              <dgm:constr type="t" for="ch" forName="rect1ParTx" refType="t" refFor="ch" refForName="rect1"/>
              <dgm:constr type="b" for="ch" forName="rect1ParTx" refType="t" refFor="ch" refForName="rect2"/>
              <dgm:constr type="l" for="ch" forName="rect1ChTx" refType="r" refFor="ch" refForName="rect1ParTx"/>
              <dgm:constr type="w" for="ch" forName="rect1ChTx" refType="w" refFor="ch" refForName="rect1ParTx"/>
              <dgm:constr type="t" for="ch" forName="rect1ChTx" refType="t" refFor="ch" refForName="rect1ParTx"/>
              <dgm:constr type="b" for="ch" forName="rect1ChTx" refType="b" refFor="ch" refForName="rect1ParTx"/>
              <dgm:constr type="l" for="ch" forName="rect1ParTxNoCh" refType="r" refFor="ch" refForName="space"/>
              <dgm:constr type="w" for="ch" forName="rect1ParTxNoCh" refType="w" refFor="ch" refForName="rect1"/>
              <dgm:constr type="t" for="ch" forName="rect1ParTxNoCh" refType="t" refFor="ch" refForName="rect1"/>
              <dgm:constr type="b" for="ch" forName="rect1ParTxNoCh" refType="t" refFor="ch" refForName="rect2"/>
              <dgm:constr type="l" for="ch" forName="rect2ParTx" refType="r" refFor="ch" refForName="space"/>
              <dgm:constr type="w" for="ch" forName="rect2ParTx" refType="w" refFor="ch" refForName="rect2" fact="0.5"/>
              <dgm:constr type="t" for="ch" forName="rect2ParTx" refType="t" refFor="ch" refForName="rect2"/>
              <dgm:constr type="b" for="ch" forName="rect2ParTx" refType="t" refFor="ch" refForName="rect3"/>
              <dgm:constr type="l" for="ch" forName="rect2ChTx" refType="r" refFor="ch" refForName="rect2ParTx"/>
              <dgm:constr type="w" for="ch" forName="rect2ChTx" refType="w" refFor="ch" refForName="rect2ParTx"/>
              <dgm:constr type="t" for="ch" forName="rect2ChTx" refType="t" refFor="ch" refForName="rect2ParTx"/>
              <dgm:constr type="b" for="ch" forName="rect2ChTx" refType="b" refFor="ch" refForName="rect2ParTx"/>
              <dgm:constr type="l" for="ch" forName="rect2ParTxNoCh" refType="r" refFor="ch" refForName="space"/>
              <dgm:constr type="w" for="ch" forName="rect2ParTxNoCh" refType="w" refFor="ch" refForName="rect2"/>
              <dgm:constr type="t" for="ch" forName="rect2ParTxNoCh" refType="t" refFor="ch" refForName="rect2"/>
              <dgm:constr type="b" for="ch" forName="rect2ParTxNoCh" refType="t" refFor="ch" refForName="rect3"/>
              <dgm:constr type="l" for="ch" forName="rect3ParTx" refType="r" refFor="ch" refForName="space"/>
              <dgm:constr type="w" for="ch" forName="rect3ParTx" refType="w" refFor="ch" refForName="rect3" fact="0.5"/>
              <dgm:constr type="t" for="ch" forName="rect3ParTx" refType="t" refFor="ch" refForName="rect3"/>
              <dgm:constr type="b" for="ch" forName="rect3ParTx" refType="t" refFor="ch" refForName="rect4"/>
              <dgm:constr type="l" for="ch" forName="rect3ChTx" refType="r" refFor="ch" refForName="rect3ParTx"/>
              <dgm:constr type="w" for="ch" forName="rect3ChTx" refType="w" refFor="ch" refForName="rect3ParTx"/>
              <dgm:constr type="t" for="ch" forName="rect3ChTx" refType="t" refFor="ch" refForName="rect3ParTx"/>
              <dgm:constr type="b" for="ch" forName="rect3ChTx" refType="b" refFor="ch" refForName="rect3ParTx"/>
              <dgm:constr type="l" for="ch" forName="rect3ParTxNoCh" refType="r" refFor="ch" refForName="space"/>
              <dgm:constr type="w" for="ch" forName="rect3ParTxNoCh" refType="w" refFor="ch" refForName="rect3"/>
              <dgm:constr type="t" for="ch" forName="rect3ParTxNoCh" refType="t" refFor="ch" refForName="rect3"/>
              <dgm:constr type="b" for="ch" forName="rect3ParTxNoCh" refType="t" refFor="ch" refForName="rect4"/>
              <dgm:constr type="l" for="ch" forName="rect4ParTx" refType="r" refFor="ch" refForName="space"/>
              <dgm:constr type="w" for="ch" forName="rect4ParTx" refType="w" refFor="ch" refForName="rect4" fact="0.5"/>
              <dgm:constr type="t" for="ch" forName="rect4ParTx" refType="t" refFor="ch" refForName="rect4"/>
              <dgm:constr type="b" for="ch" forName="rect4ParTx" refType="t" refFor="ch" refForName="rect5"/>
              <dgm:constr type="l" for="ch" forName="rect4ChTx" refType="r" refFor="ch" refForName="rect4ParTx"/>
              <dgm:constr type="w" for="ch" forName="rect4ChTx" refType="w" refFor="ch" refForName="rect4ParTx"/>
              <dgm:constr type="t" for="ch" forName="rect4ChTx" refType="t" refFor="ch" refForName="rect4ParTx"/>
              <dgm:constr type="b" for="ch" forName="rect4ChTx" refType="b" refFor="ch" refForName="rect4ParTx"/>
              <dgm:constr type="l" for="ch" forName="rect4ParTxNoCh" refType="r" refFor="ch" refForName="space"/>
              <dgm:constr type="w" for="ch" forName="rect4ParTxNoCh" refType="w" refFor="ch" refForName="rect4"/>
              <dgm:constr type="t" for="ch" forName="rect4ParTxNoCh" refType="t" refFor="ch" refForName="rect4"/>
              <dgm:constr type="b" for="ch" forName="rect4ParTxNoCh" refType="t" refFor="ch" refForName="rect5"/>
              <dgm:constr type="l" for="ch" forName="rect5ParTx" refType="r" refFor="ch" refForName="space"/>
              <dgm:constr type="w" for="ch" forName="rect5ParTx" refType="w" refFor="ch" refForName="rect5" fact="0.5"/>
              <dgm:constr type="t" for="ch" forName="rect5ParTx" refType="t" refFor="ch" refForName="rect5"/>
              <dgm:constr type="b" for="ch" forName="rect5ParTx" refType="t" refFor="ch" refForName="rect6"/>
              <dgm:constr type="l" for="ch" forName="rect5ChTx" refType="r" refFor="ch" refForName="rect5ParTx"/>
              <dgm:constr type="w" for="ch" forName="rect5ChTx" refType="w" refFor="ch" refForName="rect5ParTx"/>
              <dgm:constr type="t" for="ch" forName="rect5ChTx" refType="t" refFor="ch" refForName="rect5ParTx"/>
              <dgm:constr type="b" for="ch" forName="rect5ChTx" refType="b" refFor="ch" refForName="rect5ParTx"/>
              <dgm:constr type="l" for="ch" forName="rect5ParTxNoCh" refType="r" refFor="ch" refForName="space"/>
              <dgm:constr type="w" for="ch" forName="rect5ParTxNoCh" refType="w" refFor="ch" refForName="rect5"/>
              <dgm:constr type="t" for="ch" forName="rect5ParTxNoCh" refType="t" refFor="ch" refForName="rect5"/>
              <dgm:constr type="b" for="ch" forName="rect5ParTxNoCh" refType="t" refFor="ch" refForName="rect6"/>
              <dgm:constr type="l" for="ch" forName="rect6ParTx" refType="r" refFor="ch" refForName="space"/>
              <dgm:constr type="w" for="ch" forName="rect6ParTx" refType="w" refFor="ch" refForName="rect6" fact="0.5"/>
              <dgm:constr type="t" for="ch" forName="rect6ParTx" refType="t" refFor="ch" refForName="rect6"/>
              <dgm:constr type="b" for="ch" forName="rect6ParTx" refType="t" refFor="ch" refForName="rect7"/>
              <dgm:constr type="l" for="ch" forName="rect6ChTx" refType="r" refFor="ch" refForName="rect6ParTx"/>
              <dgm:constr type="w" for="ch" forName="rect6ChTx" refType="w" refFor="ch" refForName="rect6ParTx"/>
              <dgm:constr type="t" for="ch" forName="rect6ChTx" refType="t" refFor="ch" refForName="rect6ParTx"/>
              <dgm:constr type="b" for="ch" forName="rect6ChTx" refType="b" refFor="ch" refForName="rect6ParTx"/>
              <dgm:constr type="l" for="ch" forName="rect6ParTxNoCh" refType="r" refFor="ch" refForName="space"/>
              <dgm:constr type="w" for="ch" forName="rect6ParTxNoCh" refType="w" refFor="ch" refForName="rect6"/>
              <dgm:constr type="t" for="ch" forName="rect6ParTxNoCh" refType="t" refFor="ch" refForName="rect6"/>
              <dgm:constr type="b" for="ch" forName="rect6ParTxNoCh" refType="t" refFor="ch" refForName="rect7"/>
              <dgm:constr type="primFontSz" for="ch" op="equ" val="65"/>
              <dgm:constr type="secFontSz" for="ch" op="equ" val="65"/>
            </dgm:constrLst>
          </dgm:if>
          <dgm:else name="Name11">
            <dgm:constrLst/>
          </dgm:else>
        </dgm:choose>
      </dgm:if>
      <dgm:else name="Name12">
        <dgm:choose name="Name13">
          <dgm:if name="Name14" axis="ch" ptType="node" func="cnt" op="equ" val="1">
            <dgm:constrLst>
              <dgm:constr type="userA" refType="w" fact="0.3"/>
              <dgm:constr type="w" for="ch" forName="circle1" refType="userA" fact="2"/>
              <dgm:constr type="h" for="ch" forName="circle1" refType="w" refFor="ch" refForName="circle1" op="equ"/>
              <dgm:constr type="r" for="ch" forName="circle1" refType="w"/>
              <dgm:constr type="ctrY" for="ch" forName="circle1" refType="h" fact="0.5"/>
              <dgm:constr type="r" for="ch" forName="space" refType="ctrX" refFor="ch" refForName="circle1"/>
              <dgm:constr type="w" for="ch" forName="space"/>
              <dgm:constr type="h" for="ch" forName="space" refType="h" refFor="ch" refForName="circle1"/>
              <dgm:constr type="b" for="ch" forName="space" refType="b" refFor="ch" refForName="circle1"/>
              <dgm:constr type="r" for="ch" forName="rect1" refType="l" refFor="ch" refForName="space"/>
              <dgm:constr type="l" for="ch" forName="rect1"/>
              <dgm:constr type="h" for="ch" forName="rect1" refType="h" refFor="ch" refForName="circle1"/>
              <dgm:constr type="b" for="ch" forName="rect1" refType="b" refFor="ch" refForName="circle1"/>
              <dgm:constr type="r" for="ch" forName="rect1ParTx" refType="l" refFor="ch" refForName="space"/>
              <dgm:constr type="w" for="ch" forName="rect1ParTx" refType="w" refFor="ch" refForName="rect1" fact="0.5"/>
              <dgm:constr type="t" for="ch" forName="rect1ParTx" refType="t" refFor="ch" refForName="rect1"/>
              <dgm:constr type="b" for="ch" forName="rect1ParTx" refType="b" refFor="ch" refForName="rect1"/>
              <dgm:constr type="r" for="ch" forName="rect1ChTx" refType="l" refFor="ch" refForName="rect1ParTx"/>
              <dgm:constr type="w" for="ch" forName="rect1ChTx" refType="w" refFor="ch" refForName="rect1ParTx"/>
              <dgm:constr type="t" for="ch" forName="rect1ChTx" refType="t" refFor="ch" refForName="rect1ParTx"/>
              <dgm:constr type="b" for="ch" forName="rect1ChTx" refType="b" refFor="ch" refForName="rect1ParTx"/>
              <dgm:constr type="r" for="ch" forName="rect1ParTxNoCh" refType="l" refFor="ch" refForName="space"/>
              <dgm:constr type="w" for="ch" forName="rect1ParTxNoCh" refType="w" refFor="ch" refForName="rect1"/>
              <dgm:constr type="t" for="ch" forName="rect1ParTxNoCh" refType="t" refFor="ch" refForName="rect1"/>
              <dgm:constr type="b" for="ch" forName="rect1ParTxNoCh" refType="b" refFor="ch" refForName="rect1"/>
              <dgm:constr type="primFontSz" for="ch" op="equ" val="65"/>
              <dgm:constr type="secFontSz" for="ch" op="equ" val="65"/>
            </dgm:constrLst>
          </dgm:if>
          <dgm:if name="Name15" axis="ch" ptType="node" func="cnt" op="equ" val="2">
            <dgm:constrLst>
              <dgm:constr type="userA" refType="w" fact="0.3"/>
              <dgm:constr type="w" for="ch" forName="circle1" refType="userA" fact="2"/>
              <dgm:constr type="h" for="ch" forName="circle1" refType="w" refFor="ch" refForName="circle1" op="equ"/>
              <dgm:constr type="r" for="ch" forName="circle1" refType="w"/>
              <dgm:constr type="ctrY" for="ch" forName="circle1" refType="h" fact="0.5"/>
              <dgm:constr type="r" for="ch" forName="space" refType="ctrX" refFor="ch" refForName="circle1"/>
              <dgm:constr type="w" for="ch" forName="space"/>
              <dgm:constr type="h" for="ch" forName="space" refType="h" refFor="ch" refForName="circle1"/>
              <dgm:constr type="b" for="ch" forName="space" refType="b" refFor="ch" refForName="circle1"/>
              <dgm:constr type="r" for="ch" forName="rect1" refType="l" refFor="ch" refForName="space"/>
              <dgm:constr type="l" for="ch" forName="rect1"/>
              <dgm:constr type="h" for="ch" forName="rect1" refType="h" refFor="ch" refForName="circle1"/>
              <dgm:constr type="b" for="ch" forName="rect1" refType="b" refFor="ch" refForName="circle1"/>
              <dgm:constr type="l" for="ch" forName="vertSpace2"/>
              <dgm:constr type="w" for="ch" forName="vertSpace2" refType="w"/>
              <dgm:constr type="h" for="ch" forName="vertSpace2" refType="h" refFor="ch" refForName="circle1" fact="0.05"/>
              <dgm:constr type="b" for="ch" forName="vertSpace2" refType="b" refFor="ch" refForName="circle1"/>
              <dgm:constr type="ctrX" for="ch" forName="circle2" refType="r" refFor="ch" refForName="space"/>
              <dgm:constr type="h" for="ch" forName="circle2" refType="h" refFor="ch" refForName="circle1" fact="0.5"/>
              <dgm:constr type="hOff" for="ch" forName="circle2" refType="h" refFor="ch" refForName="vertSpace2" fact="-0.5"/>
              <dgm:constr type="w" for="ch" forName="circle2" refType="h" refFor="ch" refForName="circle2" op="equ"/>
              <dgm:constr type="wOff" for="ch" forName="circle2" refType="hOff" refFor="ch" refForName="circle2" op="equ"/>
              <dgm:constr type="b" for="ch" forName="circle2" refType="t" refFor="ch" refForName="vertSpace2"/>
              <dgm:constr type="r" for="ch" forName="rect2" refType="l" refFor="ch" refForName="space"/>
              <dgm:constr type="l" for="ch" forName="rect2"/>
              <dgm:constr type="h" for="ch" forName="rect2" refType="h" refFor="ch" refForName="circle2"/>
              <dgm:constr type="hOff" for="ch" forName="rect2" refType="hOff" refFor="ch" refForName="circle2"/>
              <dgm:constr type="b" for="ch" forName="rect2" refType="b" refFor="ch" refForName="circle2"/>
              <dgm:constr type="r" for="ch" forName="rect2ParTx" refType="l" refFor="ch" refForName="space"/>
              <dgm:constr type="w" for="ch" forName="rect2ParTx" refType="w" refFor="ch" refForName="rect2" fact="0.5"/>
              <dgm:constr type="t" for="ch" forName="rect2ParTx" refType="t" refFor="ch" refForName="rect2"/>
              <dgm:constr type="b" for="ch" forName="rect2ParTx" refType="b" refFor="ch" refForName="rect2"/>
              <dgm:constr type="r" for="ch" forName="rect2ChTx" refType="l" refFor="ch" refForName="rect2ParTx"/>
              <dgm:constr type="w" for="ch" forName="rect2ChTx" refType="w" refFor="ch" refForName="rect2ParTx"/>
              <dgm:constr type="t" for="ch" forName="rect2ChTx" refType="t" refFor="ch" refForName="rect2ParTx"/>
              <dgm:constr type="b" for="ch" forName="rect2ChTx" refType="b" refFor="ch" refForName="rect2ParTx"/>
              <dgm:constr type="r" for="ch" forName="rect2ParTxNoCh" refType="l" refFor="ch" refForName="space"/>
              <dgm:constr type="w" for="ch" forName="rect2ParTxNoCh" refType="w" refFor="ch" refForName="rect2"/>
              <dgm:constr type="t" for="ch" forName="rect2ParTxNoCh" refType="t" refFor="ch" refForName="rect2"/>
              <dgm:constr type="b" for="ch" forName="rect2ParTxNoCh" refType="b" refFor="ch" refForName="rect2"/>
              <dgm:constr type="r" for="ch" forName="rect1ParTx" refType="l" refFor="ch" refForName="space"/>
              <dgm:constr type="w" for="ch" forName="rect1ParTx" refType="w" refFor="ch" refForName="rect1" fact="0.5"/>
              <dgm:constr type="t" for="ch" forName="rect1ParTx" refType="t" refFor="ch" refForName="rect1"/>
              <dgm:constr type="b" for="ch" forName="rect1ParTx" refType="t" refFor="ch" refForName="rect2"/>
              <dgm:constr type="r" for="ch" forName="rect1ChTx" refType="l" refFor="ch" refForName="rect1ParTx"/>
              <dgm:constr type="w" for="ch" forName="rect1ChTx" refType="w" refFor="ch" refForName="rect1ParTx"/>
              <dgm:constr type="t" for="ch" forName="rect1ChTx" refType="t" refFor="ch" refForName="rect1ParTx"/>
              <dgm:constr type="b" for="ch" forName="rect1ChTx" refType="b" refFor="ch" refForName="rect1ParTx"/>
              <dgm:constr type="r" for="ch" forName="rect1ParTxNoCh" refType="l" refFor="ch" refForName="space"/>
              <dgm:constr type="w" for="ch" forName="rect1ParTxNoCh" refType="w" refFor="ch" refForName="rect1"/>
              <dgm:constr type="t" for="ch" forName="rect1ParTxNoCh" refType="t" refFor="ch" refForName="rect1"/>
              <dgm:constr type="b" for="ch" forName="rect1ParTxNoCh" refType="t" refFor="ch" refForName="rect2"/>
              <dgm:constr type="primFontSz" for="ch" op="equ" val="65"/>
              <dgm:constr type="secFontSz" for="ch" op="equ" val="65"/>
            </dgm:constrLst>
          </dgm:if>
          <dgm:if name="Name16" axis="ch" ptType="node" func="cnt" op="equ" val="3">
            <dgm:constrLst>
              <dgm:constr type="userA" refType="w" fact="0.3"/>
              <dgm:constr type="w" for="ch" forName="circle1" refType="userA" fact="2"/>
              <dgm:constr type="h" for="ch" forName="circle1" refType="w" refFor="ch" refForName="circle1" op="equ"/>
              <dgm:constr type="r" for="ch" forName="circle1" refType="w"/>
              <dgm:constr type="ctrY" for="ch" forName="circle1" refType="h" fact="0.5"/>
              <dgm:constr type="r" for="ch" forName="space" refType="ctrX" refFor="ch" refForName="circle1"/>
              <dgm:constr type="w" for="ch" forName="space"/>
              <dgm:constr type="h" for="ch" forName="space" refType="h" refFor="ch" refForName="circle1"/>
              <dgm:constr type="b" for="ch" forName="space" refType="b" refFor="ch" refForName="circle1"/>
              <dgm:constr type="r" for="ch" forName="rect1" refType="l" refFor="ch" refForName="space"/>
              <dgm:constr type="l" for="ch" forName="rect1"/>
              <dgm:constr type="h" for="ch" forName="rect1" refType="h" refFor="ch" refForName="circle1"/>
              <dgm:constr type="b" for="ch" forName="rect1" refType="b" refFor="ch" refForName="circle1"/>
              <dgm:constr type="l" for="ch" forName="vertSpace2"/>
              <dgm:constr type="w" for="ch" forName="vertSpace2" refType="w"/>
              <dgm:constr type="h" for="ch" forName="vertSpace2" refType="h" refFor="ch" refForName="circle1" fact="0.05"/>
              <dgm:constr type="b" for="ch" forName="vertSpace2" refType="b" refFor="ch" refForName="circle1"/>
              <dgm:constr type="ctrX" for="ch" forName="circle2" refType="r" refFor="ch" refForName="space"/>
              <dgm:constr type="h" for="ch" forName="circle2" refType="h" refFor="ch" refForName="circle1" fact="0.66667"/>
              <dgm:constr type="hOff" for="ch" forName="circle2" refType="h" refFor="ch" refForName="vertSpace2" fact="-0.33333"/>
              <dgm:constr type="w" for="ch" forName="circle2" refType="h" refFor="ch" refForName="circle2" op="equ"/>
              <dgm:constr type="wOff" for="ch" forName="circle2" refType="hOff" refFor="ch" refForName="circle2" op="equ"/>
              <dgm:constr type="b" for="ch" forName="circle2" refType="t" refFor="ch" refForName="vertSpace2"/>
              <dgm:constr type="r" for="ch" forName="rect2" refType="l" refFor="ch" refForName="space"/>
              <dgm:constr type="l" for="ch" forName="rect2"/>
              <dgm:constr type="h" for="ch" forName="rect2" refType="h" refFor="ch" refForName="circle2"/>
              <dgm:constr type="hOff" for="ch" forName="rect2" refType="hOff" refFor="ch" refForName="circle2"/>
              <dgm:constr type="b" for="ch" forName="rect2" refType="b" refFor="ch" refForName="circle2"/>
              <dgm:constr type="l" for="ch" forName="vertSpace3"/>
              <dgm:constr type="w" for="ch" forName="vertSpace3" refType="w"/>
              <dgm:constr type="h" for="ch" forName="vertSpace3" refType="h" refFor="ch" refForName="vertSpace2"/>
              <dgm:constr type="b" for="ch" forName="vertSpace3" refType="t" refFor="ch" refForName="vertSpace2"/>
              <dgm:constr type="ctrX" for="ch" forName="circle3" refType="r" refFor="ch" refForName="space"/>
              <dgm:constr type="h" for="ch" forName="circle3" refType="h" refFor="ch" refForName="circle1" fact="0.33333"/>
              <dgm:constr type="hOff" for="ch" forName="circle3" refType="h" refFor="ch" refForName="vertSpace2" fact="-0.66667"/>
              <dgm:constr type="w" for="ch" forName="circle3" refType="h" refFor="ch" refForName="circle3" op="equ"/>
              <dgm:constr type="wOff" for="ch" forName="circle3" refType="hOff" refFor="ch" refForName="circle3" op="equ"/>
              <dgm:constr type="b" for="ch" forName="circle3" refType="t" refFor="ch" refForName="vertSpace3"/>
              <dgm:constr type="r" for="ch" forName="rect3" refType="l" refFor="ch" refForName="space"/>
              <dgm:constr type="l" for="ch" forName="rect3"/>
              <dgm:constr type="h" for="ch" forName="rect3" refType="h" refFor="ch" refForName="circle3"/>
              <dgm:constr type="hOff" for="ch" forName="rect3" refType="hOff" refFor="ch" refForName="circle3"/>
              <dgm:constr type="b" for="ch" forName="rect3" refType="b" refFor="ch" refForName="circle3"/>
              <dgm:constr type="r" for="ch" forName="rect3ParTx" refType="l" refFor="ch" refForName="space"/>
              <dgm:constr type="w" for="ch" forName="rect3ParTx" refType="w" refFor="ch" refForName="rect3" fact="0.5"/>
              <dgm:constr type="t" for="ch" forName="rect3ParTx" refType="t" refFor="ch" refForName="rect3"/>
              <dgm:constr type="b" for="ch" forName="rect3ParTx" refType="b" refFor="ch" refForName="rect3"/>
              <dgm:constr type="r" for="ch" forName="rect3ChTx" refType="l" refFor="ch" refForName="rect3ParTx"/>
              <dgm:constr type="w" for="ch" forName="rect3ChTx" refType="w" refFor="ch" refForName="rect3ParTx"/>
              <dgm:constr type="t" for="ch" forName="rect3ChTx" refType="t" refFor="ch" refForName="rect3ParTx"/>
              <dgm:constr type="b" for="ch" forName="rect3ChTx" refType="b" refFor="ch" refForName="rect3ParTx"/>
              <dgm:constr type="r" for="ch" forName="rect3ParTxNoCh" refType="l" refFor="ch" refForName="space"/>
              <dgm:constr type="w" for="ch" forName="rect3ParTxNoCh" refType="w" refFor="ch" refForName="rect3"/>
              <dgm:constr type="t" for="ch" forName="rect3ParTxNoCh" refType="t" refFor="ch" refForName="rect3"/>
              <dgm:constr type="b" for="ch" forName="rect3ParTxNoCh" refType="b" refFor="ch" refForName="rect3"/>
              <dgm:constr type="r" for="ch" forName="rect1ParTx" refType="l" refFor="ch" refForName="space"/>
              <dgm:constr type="w" for="ch" forName="rect1ParTx" refType="w" refFor="ch" refForName="rect1" fact="0.5"/>
              <dgm:constr type="t" for="ch" forName="rect1ParTx" refType="t" refFor="ch" refForName="rect1"/>
              <dgm:constr type="b" for="ch" forName="rect1ParTx" refType="t" refFor="ch" refForName="rect2"/>
              <dgm:constr type="r" for="ch" forName="rect1ChTx" refType="l" refFor="ch" refForName="rect1ParTx"/>
              <dgm:constr type="w" for="ch" forName="rect1ChTx" refType="w" refFor="ch" refForName="rect1ParTx"/>
              <dgm:constr type="t" for="ch" forName="rect1ChTx" refType="t" refFor="ch" refForName="rect1ParTx"/>
              <dgm:constr type="b" for="ch" forName="rect1ChTx" refType="b" refFor="ch" refForName="rect1ParTx"/>
              <dgm:constr type="r" for="ch" forName="rect1ParTxNoCh" refType="l" refFor="ch" refForName="space"/>
              <dgm:constr type="w" for="ch" forName="rect1ParTxNoCh" refType="w" refFor="ch" refForName="rect1"/>
              <dgm:constr type="t" for="ch" forName="rect1ParTxNoCh" refType="t" refFor="ch" refForName="rect1"/>
              <dgm:constr type="b" for="ch" forName="rect1ParTxNoCh" refType="t" refFor="ch" refForName="rect2"/>
              <dgm:constr type="r" for="ch" forName="rect2ParTx" refType="l" refFor="ch" refForName="space"/>
              <dgm:constr type="w" for="ch" forName="rect2ParTx" refType="w" refFor="ch" refForName="rect2" fact="0.5"/>
              <dgm:constr type="t" for="ch" forName="rect2ParTx" refType="t" refFor="ch" refForName="rect2"/>
              <dgm:constr type="b" for="ch" forName="rect2ParTx" refType="t" refFor="ch" refForName="rect3"/>
              <dgm:constr type="r" for="ch" forName="rect2ChTx" refType="l" refFor="ch" refForName="rect2ParTx"/>
              <dgm:constr type="w" for="ch" forName="rect2ChTx" refType="w" refFor="ch" refForName="rect2ParTx"/>
              <dgm:constr type="t" for="ch" forName="rect2ChTx" refType="t" refFor="ch" refForName="rect2ParTx"/>
              <dgm:constr type="b" for="ch" forName="rect2ChTx" refType="b" refFor="ch" refForName="rect2ParTx"/>
              <dgm:constr type="r" for="ch" forName="rect2ParTxNoCh" refType="l" refFor="ch" refForName="space"/>
              <dgm:constr type="w" for="ch" forName="rect2ParTxNoCh" refType="w" refFor="ch" refForName="rect2"/>
              <dgm:constr type="t" for="ch" forName="rect2ParTxNoCh" refType="t" refFor="ch" refForName="rect2"/>
              <dgm:constr type="b" for="ch" forName="rect2ParTxNoCh" refType="t" refFor="ch" refForName="rect3"/>
              <dgm:constr type="primFontSz" for="ch" op="equ" val="65"/>
              <dgm:constr type="secFontSz" for="ch" op="equ" val="65"/>
            </dgm:constrLst>
          </dgm:if>
          <dgm:if name="Name17" axis="ch" ptType="node" func="cnt" op="equ" val="4">
            <dgm:constrLst>
              <dgm:constr type="userA" refType="w" fact="0.3"/>
              <dgm:constr type="w" for="ch" forName="circle1" refType="userA" fact="2"/>
              <dgm:constr type="h" for="ch" forName="circle1" refType="w" refFor="ch" refForName="circle1" op="equ"/>
              <dgm:constr type="r" for="ch" forName="circle1" refType="w"/>
              <dgm:constr type="ctrY" for="ch" forName="circle1" refType="h" fact="0.5"/>
              <dgm:constr type="r" for="ch" forName="space" refType="ctrX" refFor="ch" refForName="circle1"/>
              <dgm:constr type="w" for="ch" forName="space"/>
              <dgm:constr type="h" for="ch" forName="space" refType="h" refFor="ch" refForName="circle1"/>
              <dgm:constr type="b" for="ch" forName="space" refType="b" refFor="ch" refForName="circle1"/>
              <dgm:constr type="r" for="ch" forName="rect1" refType="l" refFor="ch" refForName="space"/>
              <dgm:constr type="l" for="ch" forName="rect1"/>
              <dgm:constr type="h" for="ch" forName="rect1" refType="h" refFor="ch" refForName="circle1"/>
              <dgm:constr type="b" for="ch" forName="rect1" refType="b" refFor="ch" refForName="circle1"/>
              <dgm:constr type="l" for="ch" forName="vertSpace2"/>
              <dgm:constr type="w" for="ch" forName="vertSpace2" refType="w"/>
              <dgm:constr type="h" for="ch" forName="vertSpace2" refType="h" refFor="ch" refForName="circle1" fact="0.05"/>
              <dgm:constr type="b" for="ch" forName="vertSpace2" refType="b" refFor="ch" refForName="circle1"/>
              <dgm:constr type="ctrX" for="ch" forName="circle2" refType="r" refFor="ch" refForName="space"/>
              <dgm:constr type="h" for="ch" forName="circle2" refType="h" refFor="ch" refForName="circle1" fact="0.75"/>
              <dgm:constr type="hOff" for="ch" forName="circle2" refType="h" refFor="ch" refForName="vertSpace2" fact="-0.25"/>
              <dgm:constr type="w" for="ch" forName="circle2" refType="h" refFor="ch" refForName="circle2" op="equ"/>
              <dgm:constr type="wOff" for="ch" forName="circle2" refType="hOff" refFor="ch" refForName="circle2" op="equ"/>
              <dgm:constr type="b" for="ch" forName="circle2" refType="t" refFor="ch" refForName="vertSpace2"/>
              <dgm:constr type="r" for="ch" forName="rect2" refType="l" refFor="ch" refForName="space"/>
              <dgm:constr type="l" for="ch" forName="rect2"/>
              <dgm:constr type="h" for="ch" forName="rect2" refType="h" refFor="ch" refForName="circle2"/>
              <dgm:constr type="hOff" for="ch" forName="rect2" refType="hOff" refFor="ch" refForName="circle2"/>
              <dgm:constr type="b" for="ch" forName="rect2" refType="b" refFor="ch" refForName="circle2"/>
              <dgm:constr type="l" for="ch" forName="vertSpace3"/>
              <dgm:constr type="w" for="ch" forName="vertSpace3" refType="w"/>
              <dgm:constr type="h" for="ch" forName="vertSpace3" refType="h" refFor="ch" refForName="vertSpace2"/>
              <dgm:constr type="b" for="ch" forName="vertSpace3" refType="t" refFor="ch" refForName="vertSpace2"/>
              <dgm:constr type="ctrX" for="ch" forName="circle3" refType="r" refFor="ch" refForName="space"/>
              <dgm:constr type="h" for="ch" forName="circle3" refType="h" refFor="ch" refForName="circle1" fact="0.5"/>
              <dgm:constr type="hOff" for="ch" forName="circle3" refType="h" refFor="ch" refForName="vertSpace2" fact="-0.5"/>
              <dgm:constr type="w" for="ch" forName="circle3" refType="h" refFor="ch" refForName="circle3" op="equ"/>
              <dgm:constr type="wOff" for="ch" forName="circle3" refType="hOff" refFor="ch" refForName="circle3" op="equ"/>
              <dgm:constr type="b" for="ch" forName="circle3" refType="t" refFor="ch" refForName="vertSpace3"/>
              <dgm:constr type="r" for="ch" forName="rect3" refType="l" refFor="ch" refForName="space"/>
              <dgm:constr type="l" for="ch" forName="rect3"/>
              <dgm:constr type="h" for="ch" forName="rect3" refType="h" refFor="ch" refForName="circle3"/>
              <dgm:constr type="hOff" for="ch" forName="rect3" refType="hOff" refFor="ch" refForName="circle3"/>
              <dgm:constr type="b" for="ch" forName="rect3" refType="b" refFor="ch" refForName="circle3"/>
              <dgm:constr type="l" for="ch" forName="vertSpace4"/>
              <dgm:constr type="w" for="ch" forName="vertSpace4" refType="w"/>
              <dgm:constr type="h" for="ch" forName="vertSpace4" refType="h" refFor="ch" refForName="vertSpace3"/>
              <dgm:constr type="b" for="ch" forName="vertSpace4" refType="t" refFor="ch" refForName="vertSpace3"/>
              <dgm:constr type="ctrX" for="ch" forName="circle4" refType="r" refFor="ch" refForName="space"/>
              <dgm:constr type="h" for="ch" forName="circle4" refType="h" refFor="ch" refForName="circle1" fact="0.25"/>
              <dgm:constr type="hOff" for="ch" forName="circle4" refType="h" refFor="ch" refForName="vertSpace2" fact="-0.75"/>
              <dgm:constr type="w" for="ch" forName="circle4" refType="h" refFor="ch" refForName="circle4" op="equ"/>
              <dgm:constr type="wOff" for="ch" forName="circle4" refType="hOff" refFor="ch" refForName="circle4" op="equ"/>
              <dgm:constr type="b" for="ch" forName="circle4" refType="t" refFor="ch" refForName="vertSpace4"/>
              <dgm:constr type="r" for="ch" forName="rect4" refType="l" refFor="ch" refForName="space"/>
              <dgm:constr type="l" for="ch" forName="rect4"/>
              <dgm:constr type="h" for="ch" forName="rect4" refType="h" refFor="ch" refForName="circle4"/>
              <dgm:constr type="hOff" for="ch" forName="rect4" refType="hOff" refFor="ch" refForName="circle4"/>
              <dgm:constr type="b" for="ch" forName="rect4" refType="b" refFor="ch" refForName="circle4"/>
              <dgm:constr type="r" for="ch" forName="rect4ParTx" refType="l" refFor="ch" refForName="space"/>
              <dgm:constr type="w" for="ch" forName="rect4ParTx" refType="w" refFor="ch" refForName="rect4" fact="0.5"/>
              <dgm:constr type="t" for="ch" forName="rect4ParTx" refType="t" refFor="ch" refForName="rect4"/>
              <dgm:constr type="b" for="ch" forName="rect4ParTx" refType="b" refFor="ch" refForName="rect4"/>
              <dgm:constr type="r" for="ch" forName="rect4ChTx" refType="l" refFor="ch" refForName="rect4ParTx"/>
              <dgm:constr type="w" for="ch" forName="rect4ChTx" refType="w" refFor="ch" refForName="rect4ParTx"/>
              <dgm:constr type="t" for="ch" forName="rect4ChTx" refType="t" refFor="ch" refForName="rect4ParTx"/>
              <dgm:constr type="b" for="ch" forName="rect4ChTx" refType="b" refFor="ch" refForName="rect4ParTx"/>
              <dgm:constr type="r" for="ch" forName="rect4ParTxNoCh" refType="l" refFor="ch" refForName="space"/>
              <dgm:constr type="w" for="ch" forName="rect4ParTxNoCh" refType="w" refFor="ch" refForName="rect4"/>
              <dgm:constr type="t" for="ch" forName="rect4ParTxNoCh" refType="t" refFor="ch" refForName="rect4"/>
              <dgm:constr type="b" for="ch" forName="rect4ParTxNoCh" refType="b" refFor="ch" refForName="rect4"/>
              <dgm:constr type="r" for="ch" forName="rect1ParTx" refType="l" refFor="ch" refForName="space"/>
              <dgm:constr type="w" for="ch" forName="rect1ParTx" refType="w" refFor="ch" refForName="rect1" fact="0.5"/>
              <dgm:constr type="t" for="ch" forName="rect1ParTx" refType="t" refFor="ch" refForName="rect1"/>
              <dgm:constr type="b" for="ch" forName="rect1ParTx" refType="t" refFor="ch" refForName="rect2"/>
              <dgm:constr type="r" for="ch" forName="rect1ChTx" refType="l" refFor="ch" refForName="rect1ParTx"/>
              <dgm:constr type="w" for="ch" forName="rect1ChTx" refType="w" refFor="ch" refForName="rect1ParTx"/>
              <dgm:constr type="t" for="ch" forName="rect1ChTx" refType="t" refFor="ch" refForName="rect1ParTx"/>
              <dgm:constr type="b" for="ch" forName="rect1ChTx" refType="b" refFor="ch" refForName="rect1ParTx"/>
              <dgm:constr type="r" for="ch" forName="rect1ParTxNoCh" refType="l" refFor="ch" refForName="space"/>
              <dgm:constr type="w" for="ch" forName="rect1ParTxNoCh" refType="w" refFor="ch" refForName="rect1"/>
              <dgm:constr type="t" for="ch" forName="rect1ParTxNoCh" refType="t" refFor="ch" refForName="rect1"/>
              <dgm:constr type="b" for="ch" forName="rect1ParTxNoCh" refType="t" refFor="ch" refForName="rect2"/>
              <dgm:constr type="r" for="ch" forName="rect2ParTx" refType="l" refFor="ch" refForName="space"/>
              <dgm:constr type="w" for="ch" forName="rect2ParTx" refType="w" refFor="ch" refForName="rect2" fact="0.5"/>
              <dgm:constr type="t" for="ch" forName="rect2ParTx" refType="t" refFor="ch" refForName="rect2"/>
              <dgm:constr type="b" for="ch" forName="rect2ParTx" refType="t" refFor="ch" refForName="rect3"/>
              <dgm:constr type="r" for="ch" forName="rect2ChTx" refType="l" refFor="ch" refForName="rect2ParTx"/>
              <dgm:constr type="w" for="ch" forName="rect2ChTx" refType="w" refFor="ch" refForName="rect2ParTx"/>
              <dgm:constr type="t" for="ch" forName="rect2ChTx" refType="t" refFor="ch" refForName="rect2ParTx"/>
              <dgm:constr type="b" for="ch" forName="rect2ChTx" refType="b" refFor="ch" refForName="rect2ParTx"/>
              <dgm:constr type="r" for="ch" forName="rect2ParTxNoCh" refType="l" refFor="ch" refForName="space"/>
              <dgm:constr type="w" for="ch" forName="rect2ParTxNoCh" refType="w" refFor="ch" refForName="rect2"/>
              <dgm:constr type="t" for="ch" forName="rect2ParTxNoCh" refType="t" refFor="ch" refForName="rect2"/>
              <dgm:constr type="b" for="ch" forName="rect2ParTxNoCh" refType="t" refFor="ch" refForName="rect3"/>
              <dgm:constr type="r" for="ch" forName="rect3ParTx" refType="l" refFor="ch" refForName="space"/>
              <dgm:constr type="w" for="ch" forName="rect3ParTx" refType="w" refFor="ch" refForName="rect3" fact="0.5"/>
              <dgm:constr type="t" for="ch" forName="rect3ParTx" refType="t" refFor="ch" refForName="rect3"/>
              <dgm:constr type="b" for="ch" forName="rect3ParTx" refType="t" refFor="ch" refForName="rect4"/>
              <dgm:constr type="r" for="ch" forName="rect3ChTx" refType="l" refFor="ch" refForName="rect3ParTx"/>
              <dgm:constr type="w" for="ch" forName="rect3ChTx" refType="w" refFor="ch" refForName="rect3ParTx"/>
              <dgm:constr type="t" for="ch" forName="rect3ChTx" refType="t" refFor="ch" refForName="rect3ParTx"/>
              <dgm:constr type="b" for="ch" forName="rect3ChTx" refType="b" refFor="ch" refForName="rect3ParTx"/>
              <dgm:constr type="r" for="ch" forName="rect3ParTxNoCh" refType="l" refFor="ch" refForName="space"/>
              <dgm:constr type="w" for="ch" forName="rect3ParTxNoCh" refType="w" refFor="ch" refForName="rect3"/>
              <dgm:constr type="t" for="ch" forName="rect3ParTxNoCh" refType="t" refFor="ch" refForName="rect3"/>
              <dgm:constr type="b" for="ch" forName="rect3ParTxNoCh" refType="t" refFor="ch" refForName="rect4"/>
              <dgm:constr type="primFontSz" for="ch" op="equ" val="65"/>
              <dgm:constr type="secFontSz" for="ch" op="equ" val="65"/>
            </dgm:constrLst>
          </dgm:if>
          <dgm:if name="Name18" axis="ch" ptType="node" func="cnt" op="equ" val="5">
            <dgm:constrLst>
              <dgm:constr type="userA" refType="w" fact="0.3"/>
              <dgm:constr type="w" for="ch" forName="circle1" refType="userA" fact="2"/>
              <dgm:constr type="h" for="ch" forName="circle1" refType="w" refFor="ch" refForName="circle1" op="equ"/>
              <dgm:constr type="r" for="ch" forName="circle1" refType="w"/>
              <dgm:constr type="ctrY" for="ch" forName="circle1" refType="h" fact="0.5"/>
              <dgm:constr type="r" for="ch" forName="space" refType="ctrX" refFor="ch" refForName="circle1"/>
              <dgm:constr type="w" for="ch" forName="space"/>
              <dgm:constr type="h" for="ch" forName="space" refType="h" refFor="ch" refForName="circle1"/>
              <dgm:constr type="b" for="ch" forName="space" refType="b" refFor="ch" refForName="circle1"/>
              <dgm:constr type="r" for="ch" forName="rect1" refType="l" refFor="ch" refForName="space"/>
              <dgm:constr type="l" for="ch" forName="rect1"/>
              <dgm:constr type="h" for="ch" forName="rect1" refType="h" refFor="ch" refForName="circle1"/>
              <dgm:constr type="b" for="ch" forName="rect1" refType="b" refFor="ch" refForName="circle1"/>
              <dgm:constr type="l" for="ch" forName="vertSpace2"/>
              <dgm:constr type="w" for="ch" forName="vertSpace2" refType="w"/>
              <dgm:constr type="h" for="ch" forName="vertSpace2" refType="h" refFor="ch" refForName="circle1" fact="0.05"/>
              <dgm:constr type="b" for="ch" forName="vertSpace2" refType="b" refFor="ch" refForName="circle1"/>
              <dgm:constr type="ctrX" for="ch" forName="circle2" refType="r" refFor="ch" refForName="space"/>
              <dgm:constr type="h" for="ch" forName="circle2" refType="h" refFor="ch" refForName="circle1" fact="0.8"/>
              <dgm:constr type="hOff" for="ch" forName="circle2" refType="h" refFor="ch" refForName="vertSpace2" fact="-0.2"/>
              <dgm:constr type="w" for="ch" forName="circle2" refType="h" refFor="ch" refForName="circle2" op="equ"/>
              <dgm:constr type="wOff" for="ch" forName="circle2" refType="hOff" refFor="ch" refForName="circle2" op="equ"/>
              <dgm:constr type="b" for="ch" forName="circle2" refType="t" refFor="ch" refForName="vertSpace2"/>
              <dgm:constr type="r" for="ch" forName="rect2" refType="l" refFor="ch" refForName="space"/>
              <dgm:constr type="l" for="ch" forName="rect2"/>
              <dgm:constr type="h" for="ch" forName="rect2" refType="h" refFor="ch" refForName="circle2"/>
              <dgm:constr type="hOff" for="ch" forName="rect2" refType="hOff" refFor="ch" refForName="circle2"/>
              <dgm:constr type="b" for="ch" forName="rect2" refType="b" refFor="ch" refForName="circle2"/>
              <dgm:constr type="l" for="ch" forName="vertSpace3"/>
              <dgm:constr type="w" for="ch" forName="vertSpace3" refType="w"/>
              <dgm:constr type="h" for="ch" forName="vertSpace3" refType="h" refFor="ch" refForName="vertSpace2"/>
              <dgm:constr type="b" for="ch" forName="vertSpace3" refType="t" refFor="ch" refForName="vertSpace2"/>
              <dgm:constr type="ctrX" for="ch" forName="circle3" refType="r" refFor="ch" refForName="space"/>
              <dgm:constr type="h" for="ch" forName="circle3" refType="h" refFor="ch" refForName="circle1" fact="0.6"/>
              <dgm:constr type="hOff" for="ch" forName="circle3" refType="h" refFor="ch" refForName="vertSpace2" fact="-0.4"/>
              <dgm:constr type="w" for="ch" forName="circle3" refType="h" refFor="ch" refForName="circle3" op="equ"/>
              <dgm:constr type="wOff" for="ch" forName="circle3" refType="hOff" refFor="ch" refForName="circle3" op="equ"/>
              <dgm:constr type="b" for="ch" forName="circle3" refType="t" refFor="ch" refForName="vertSpace3"/>
              <dgm:constr type="r" for="ch" forName="rect3" refType="l" refFor="ch" refForName="space"/>
              <dgm:constr type="l" for="ch" forName="rect3"/>
              <dgm:constr type="h" for="ch" forName="rect3" refType="h" refFor="ch" refForName="circle3"/>
              <dgm:constr type="hOff" for="ch" forName="rect3" refType="hOff" refFor="ch" refForName="circle3"/>
              <dgm:constr type="b" for="ch" forName="rect3" refType="b" refFor="ch" refForName="circle3"/>
              <dgm:constr type="l" for="ch" forName="vertSpace4"/>
              <dgm:constr type="w" for="ch" forName="vertSpace4" refType="w"/>
              <dgm:constr type="h" for="ch" forName="vertSpace4" refType="h" refFor="ch" refForName="vertSpace3"/>
              <dgm:constr type="b" for="ch" forName="vertSpace4" refType="t" refFor="ch" refForName="vertSpace3"/>
              <dgm:constr type="ctrX" for="ch" forName="circle4" refType="r" refFor="ch" refForName="space"/>
              <dgm:constr type="h" for="ch" forName="circle4" refType="h" refFor="ch" refForName="circle1" fact="0.4"/>
              <dgm:constr type="hOff" for="ch" forName="circle4" refType="h" refFor="ch" refForName="vertSpace2" fact="-0.6"/>
              <dgm:constr type="w" for="ch" forName="circle4" refType="h" refFor="ch" refForName="circle4" op="equ"/>
              <dgm:constr type="wOff" for="ch" forName="circle4" refType="hOff" refFor="ch" refForName="circle4" op="equ"/>
              <dgm:constr type="b" for="ch" forName="circle4" refType="t" refFor="ch" refForName="vertSpace4"/>
              <dgm:constr type="r" for="ch" forName="rect4" refType="l" refFor="ch" refForName="space"/>
              <dgm:constr type="l" for="ch" forName="rect4"/>
              <dgm:constr type="h" for="ch" forName="rect4" refType="h" refFor="ch" refForName="circle4"/>
              <dgm:constr type="hOff" for="ch" forName="rect4" refType="hOff" refFor="ch" refForName="circle4"/>
              <dgm:constr type="b" for="ch" forName="rect4" refType="b" refFor="ch" refForName="circle4"/>
              <dgm:constr type="l" for="ch" forName="vertSpace5"/>
              <dgm:constr type="w" for="ch" forName="vertSpace5" refType="w"/>
              <dgm:constr type="h" for="ch" forName="vertSpace5" refType="h" refFor="ch" refForName="vertSpace4"/>
              <dgm:constr type="b" for="ch" forName="vertSpace5" refType="t" refFor="ch" refForName="vertSpace4"/>
              <dgm:constr type="ctrX" for="ch" forName="circle5" refType="r" refFor="ch" refForName="space"/>
              <dgm:constr type="h" for="ch" forName="circle5" refType="h" refFor="ch" refForName="circle1" fact="0.2"/>
              <dgm:constr type="hOff" for="ch" forName="circle5" refType="h" refFor="ch" refForName="vertSpace2" fact="-0.8"/>
              <dgm:constr type="w" for="ch" forName="circle5" refType="h" refFor="ch" refForName="circle5" op="equ"/>
              <dgm:constr type="wOff" for="ch" forName="circle5" refType="hOff" refFor="ch" refForName="circle5" op="equ"/>
              <dgm:constr type="b" for="ch" forName="circle5" refType="t" refFor="ch" refForName="vertSpace5"/>
              <dgm:constr type="r" for="ch" forName="rect5" refType="l" refFor="ch" refForName="space"/>
              <dgm:constr type="l" for="ch" forName="rect5"/>
              <dgm:constr type="h" for="ch" forName="rect5" refType="h" refFor="ch" refForName="circle5"/>
              <dgm:constr type="hOff" for="ch" forName="rect5" refType="hOff" refFor="ch" refForName="circle5"/>
              <dgm:constr type="b" for="ch" forName="rect5" refType="b" refFor="ch" refForName="circle5"/>
              <dgm:constr type="r" for="ch" forName="rect5ParTx" refType="l" refFor="ch" refForName="space"/>
              <dgm:constr type="w" for="ch" forName="rect5ParTx" refType="w" refFor="ch" refForName="rect5" fact="0.5"/>
              <dgm:constr type="t" for="ch" forName="rect5ParTx" refType="t" refFor="ch" refForName="rect5"/>
              <dgm:constr type="b" for="ch" forName="rect5ParTx" refType="b" refFor="ch" refForName="rect5"/>
              <dgm:constr type="r" for="ch" forName="rect5ChTx" refType="l" refFor="ch" refForName="rect5ParTx"/>
              <dgm:constr type="w" for="ch" forName="rect5ChTx" refType="w" refFor="ch" refForName="rect5ParTx"/>
              <dgm:constr type="t" for="ch" forName="rect5ChTx" refType="t" refFor="ch" refForName="rect5ParTx"/>
              <dgm:constr type="b" for="ch" forName="rect5ChTx" refType="b" refFor="ch" refForName="rect5ParTx"/>
              <dgm:constr type="r" for="ch" forName="rect5ParTxNoCh" refType="l" refFor="ch" refForName="space"/>
              <dgm:constr type="w" for="ch" forName="rect5ParTxNoCh" refType="w" refFor="ch" refForName="rect5"/>
              <dgm:constr type="t" for="ch" forName="rect5ParTxNoCh" refType="t" refFor="ch" refForName="rect5"/>
              <dgm:constr type="b" for="ch" forName="rect5ParTxNoCh" refType="b" refFor="ch" refForName="rect5"/>
              <dgm:constr type="r" for="ch" forName="rect1ParTx" refType="l" refFor="ch" refForName="space"/>
              <dgm:constr type="w" for="ch" forName="rect1ParTx" refType="w" refFor="ch" refForName="rect1" fact="0.5"/>
              <dgm:constr type="t" for="ch" forName="rect1ParTx" refType="t" refFor="ch" refForName="rect1"/>
              <dgm:constr type="b" for="ch" forName="rect1ParTx" refType="t" refFor="ch" refForName="rect2"/>
              <dgm:constr type="r" for="ch" forName="rect1ChTx" refType="l" refFor="ch" refForName="rect1ParTx"/>
              <dgm:constr type="w" for="ch" forName="rect1ChTx" refType="w" refFor="ch" refForName="rect1ParTx"/>
              <dgm:constr type="t" for="ch" forName="rect1ChTx" refType="t" refFor="ch" refForName="rect1ParTx"/>
              <dgm:constr type="b" for="ch" forName="rect1ChTx" refType="b" refFor="ch" refForName="rect1ParTx"/>
              <dgm:constr type="r" for="ch" forName="rect1ParTxNoCh" refType="l" refFor="ch" refForName="space"/>
              <dgm:constr type="w" for="ch" forName="rect1ParTxNoCh" refType="w" refFor="ch" refForName="rect1"/>
              <dgm:constr type="t" for="ch" forName="rect1ParTxNoCh" refType="t" refFor="ch" refForName="rect1"/>
              <dgm:constr type="b" for="ch" forName="rect1ParTxNoCh" refType="t" refFor="ch" refForName="rect2"/>
              <dgm:constr type="r" for="ch" forName="rect2ParTx" refType="l" refFor="ch" refForName="space"/>
              <dgm:constr type="w" for="ch" forName="rect2ParTx" refType="w" refFor="ch" refForName="rect2" fact="0.5"/>
              <dgm:constr type="t" for="ch" forName="rect2ParTx" refType="t" refFor="ch" refForName="rect2"/>
              <dgm:constr type="b" for="ch" forName="rect2ParTx" refType="t" refFor="ch" refForName="rect3"/>
              <dgm:constr type="r" for="ch" forName="rect2ChTx" refType="l" refFor="ch" refForName="rect2ParTx"/>
              <dgm:constr type="w" for="ch" forName="rect2ChTx" refType="w" refFor="ch" refForName="rect2ParTx"/>
              <dgm:constr type="t" for="ch" forName="rect2ChTx" refType="t" refFor="ch" refForName="rect2ParTx"/>
              <dgm:constr type="b" for="ch" forName="rect2ChTx" refType="b" refFor="ch" refForName="rect2ParTx"/>
              <dgm:constr type="r" for="ch" forName="rect2ParTxNoCh" refType="l" refFor="ch" refForName="space"/>
              <dgm:constr type="w" for="ch" forName="rect2ParTxNoCh" refType="w" refFor="ch" refForName="rect2"/>
              <dgm:constr type="t" for="ch" forName="rect2ParTxNoCh" refType="t" refFor="ch" refForName="rect2"/>
              <dgm:constr type="b" for="ch" forName="rect2ParTxNoCh" refType="t" refFor="ch" refForName="rect3"/>
              <dgm:constr type="r" for="ch" forName="rect3ParTx" refType="l" refFor="ch" refForName="space"/>
              <dgm:constr type="w" for="ch" forName="rect3ParTx" refType="w" refFor="ch" refForName="rect3" fact="0.5"/>
              <dgm:constr type="t" for="ch" forName="rect3ParTx" refType="t" refFor="ch" refForName="rect3"/>
              <dgm:constr type="b" for="ch" forName="rect3ParTx" refType="t" refFor="ch" refForName="rect4"/>
              <dgm:constr type="r" for="ch" forName="rect3ChTx" refType="l" refFor="ch" refForName="rect3ParTx"/>
              <dgm:constr type="w" for="ch" forName="rect3ChTx" refType="w" refFor="ch" refForName="rect3ParTx"/>
              <dgm:constr type="t" for="ch" forName="rect3ChTx" refType="t" refFor="ch" refForName="rect3ParTx"/>
              <dgm:constr type="b" for="ch" forName="rect3ChTx" refType="b" refFor="ch" refForName="rect3ParTx"/>
              <dgm:constr type="r" for="ch" forName="rect3ParTxNoCh" refType="l" refFor="ch" refForName="space"/>
              <dgm:constr type="w" for="ch" forName="rect3ParTxNoCh" refType="w" refFor="ch" refForName="rect3"/>
              <dgm:constr type="t" for="ch" forName="rect3ParTxNoCh" refType="t" refFor="ch" refForName="rect3"/>
              <dgm:constr type="b" for="ch" forName="rect3ParTxNoCh" refType="t" refFor="ch" refForName="rect4"/>
              <dgm:constr type="r" for="ch" forName="rect4ParTx" refType="l" refFor="ch" refForName="space"/>
              <dgm:constr type="w" for="ch" forName="rect4ParTx" refType="w" refFor="ch" refForName="rect4" fact="0.5"/>
              <dgm:constr type="t" for="ch" forName="rect4ParTx" refType="t" refFor="ch" refForName="rect4"/>
              <dgm:constr type="b" for="ch" forName="rect4ParTx" refType="t" refFor="ch" refForName="rect5"/>
              <dgm:constr type="r" for="ch" forName="rect4ChTx" refType="l" refFor="ch" refForName="rect4ParTx"/>
              <dgm:constr type="w" for="ch" forName="rect4ChTx" refType="w" refFor="ch" refForName="rect4ParTx"/>
              <dgm:constr type="t" for="ch" forName="rect4ChTx" refType="t" refFor="ch" refForName="rect4ParTx"/>
              <dgm:constr type="b" for="ch" forName="rect4ChTx" refType="b" refFor="ch" refForName="rect4ParTx"/>
              <dgm:constr type="r" for="ch" forName="rect4ParTxNoCh" refType="l" refFor="ch" refForName="space"/>
              <dgm:constr type="w" for="ch" forName="rect4ParTxNoCh" refType="w" refFor="ch" refForName="rect4"/>
              <dgm:constr type="t" for="ch" forName="rect4ParTxNoCh" refType="t" refFor="ch" refForName="rect4"/>
              <dgm:constr type="b" for="ch" forName="rect4ParTxNoCh" refType="t" refFor="ch" refForName="rect5"/>
              <dgm:constr type="primFontSz" for="ch" op="equ" val="65"/>
              <dgm:constr type="secFontSz" for="ch" op="equ" val="65"/>
            </dgm:constrLst>
          </dgm:if>
          <dgm:if name="Name19" axis="ch" ptType="node" func="cnt" op="equ" val="6">
            <dgm:constrLst>
              <dgm:constr type="userA" refType="w" fact="0.3"/>
              <dgm:constr type="w" for="ch" forName="circle1" refType="userA" fact="2"/>
              <dgm:constr type="h" for="ch" forName="circle1" refType="w" refFor="ch" refForName="circle1" op="equ"/>
              <dgm:constr type="r" for="ch" forName="circle1" refType="w"/>
              <dgm:constr type="ctrY" for="ch" forName="circle1" refType="h" fact="0.5"/>
              <dgm:constr type="r" for="ch" forName="space" refType="ctrX" refFor="ch" refForName="circle1"/>
              <dgm:constr type="w" for="ch" forName="space"/>
              <dgm:constr type="h" for="ch" forName="space" refType="h" refFor="ch" refForName="circle1"/>
              <dgm:constr type="b" for="ch" forName="space" refType="b" refFor="ch" refForName="circle1"/>
              <dgm:constr type="r" for="ch" forName="rect1" refType="l" refFor="ch" refForName="space"/>
              <dgm:constr type="l" for="ch" forName="rect1"/>
              <dgm:constr type="h" for="ch" forName="rect1" refType="h" refFor="ch" refForName="circle1"/>
              <dgm:constr type="b" for="ch" forName="rect1" refType="b" refFor="ch" refForName="circle1"/>
              <dgm:constr type="l" for="ch" forName="vertSpace2"/>
              <dgm:constr type="w" for="ch" forName="vertSpace2" refType="w"/>
              <dgm:constr type="h" for="ch" forName="vertSpace2" refType="h" refFor="ch" refForName="circle1" fact="0.05"/>
              <dgm:constr type="b" for="ch" forName="vertSpace2" refType="b" refFor="ch" refForName="circle1"/>
              <dgm:constr type="ctrX" for="ch" forName="circle2" refType="r" refFor="ch" refForName="space"/>
              <dgm:constr type="h" for="ch" forName="circle2" refType="h" refFor="ch" refForName="circle1" fact="0.83333"/>
              <dgm:constr type="hOff" for="ch" forName="circle2" refType="h" refFor="ch" refForName="vertSpace2" fact="-0.16667"/>
              <dgm:constr type="w" for="ch" forName="circle2" refType="h" refFor="ch" refForName="circle2" op="equ"/>
              <dgm:constr type="wOff" for="ch" forName="circle2" refType="hOff" refFor="ch" refForName="circle2" op="equ"/>
              <dgm:constr type="b" for="ch" forName="circle2" refType="t" refFor="ch" refForName="vertSpace2"/>
              <dgm:constr type="r" for="ch" forName="rect2" refType="l" refFor="ch" refForName="space"/>
              <dgm:constr type="l" for="ch" forName="rect2"/>
              <dgm:constr type="h" for="ch" forName="rect2" refType="h" refFor="ch" refForName="circle2"/>
              <dgm:constr type="hOff" for="ch" forName="rect2" refType="hOff" refFor="ch" refForName="circle2"/>
              <dgm:constr type="b" for="ch" forName="rect2" refType="b" refFor="ch" refForName="circle2"/>
              <dgm:constr type="l" for="ch" forName="vertSpace3"/>
              <dgm:constr type="w" for="ch" forName="vertSpace3" refType="w"/>
              <dgm:constr type="h" for="ch" forName="vertSpace3" refType="h" refFor="ch" refForName="vertSpace2"/>
              <dgm:constr type="b" for="ch" forName="vertSpace3" refType="t" refFor="ch" refForName="vertSpace2"/>
              <dgm:constr type="ctrX" for="ch" forName="circle3" refType="r" refFor="ch" refForName="space"/>
              <dgm:constr type="h" for="ch" forName="circle3" refType="h" refFor="ch" refForName="circle1" fact="0.66667"/>
              <dgm:constr type="hOff" for="ch" forName="circle3" refType="h" refFor="ch" refForName="vertSpace2" fact="-0.33333"/>
              <dgm:constr type="w" for="ch" forName="circle3" refType="h" refFor="ch" refForName="circle3" op="equ"/>
              <dgm:constr type="wOff" for="ch" forName="circle3" refType="hOff" refFor="ch" refForName="circle3" op="equ"/>
              <dgm:constr type="b" for="ch" forName="circle3" refType="t" refFor="ch" refForName="vertSpace3"/>
              <dgm:constr type="r" for="ch" forName="rect3" refType="l" refFor="ch" refForName="space"/>
              <dgm:constr type="l" for="ch" forName="rect3"/>
              <dgm:constr type="h" for="ch" forName="rect3" refType="h" refFor="ch" refForName="circle3"/>
              <dgm:constr type="hOff" for="ch" forName="rect3" refType="hOff" refFor="ch" refForName="circle3"/>
              <dgm:constr type="b" for="ch" forName="rect3" refType="b" refFor="ch" refForName="circle3"/>
              <dgm:constr type="l" for="ch" forName="vertSpace4"/>
              <dgm:constr type="w" for="ch" forName="vertSpace4" refType="w"/>
              <dgm:constr type="h" for="ch" forName="vertSpace4" refType="h" refFor="ch" refForName="vertSpace3"/>
              <dgm:constr type="b" for="ch" forName="vertSpace4" refType="t" refFor="ch" refForName="vertSpace3"/>
              <dgm:constr type="ctrX" for="ch" forName="circle4" refType="r" refFor="ch" refForName="space"/>
              <dgm:constr type="h" for="ch" forName="circle4" refType="h" refFor="ch" refForName="circle1" fact="0.5"/>
              <dgm:constr type="hOff" for="ch" forName="circle4" refType="h" refFor="ch" refForName="vertSpace2" fact="-0.5"/>
              <dgm:constr type="w" for="ch" forName="circle4" refType="h" refFor="ch" refForName="circle4" op="equ"/>
              <dgm:constr type="wOff" for="ch" forName="circle4" refType="hOff" refFor="ch" refForName="circle4" op="equ"/>
              <dgm:constr type="b" for="ch" forName="circle4" refType="t" refFor="ch" refForName="vertSpace4"/>
              <dgm:constr type="r" for="ch" forName="rect4" refType="l" refFor="ch" refForName="space"/>
              <dgm:constr type="l" for="ch" forName="rect4"/>
              <dgm:constr type="h" for="ch" forName="rect4" refType="h" refFor="ch" refForName="circle4"/>
              <dgm:constr type="hOff" for="ch" forName="rect4" refType="hOff" refFor="ch" refForName="circle4"/>
              <dgm:constr type="b" for="ch" forName="rect4" refType="b" refFor="ch" refForName="circle4"/>
              <dgm:constr type="l" for="ch" forName="vertSpace5"/>
              <dgm:constr type="w" for="ch" forName="vertSpace5" refType="w"/>
              <dgm:constr type="h" for="ch" forName="vertSpace5" refType="h" refFor="ch" refForName="vertSpace4"/>
              <dgm:constr type="b" for="ch" forName="vertSpace5" refType="t" refFor="ch" refForName="vertSpace4"/>
              <dgm:constr type="ctrX" for="ch" forName="circle5" refType="r" refFor="ch" refForName="space"/>
              <dgm:constr type="h" for="ch" forName="circle5" refType="h" refFor="ch" refForName="circle1" fact="0.33333"/>
              <dgm:constr type="hOff" for="ch" forName="circle5" refType="h" refFor="ch" refForName="vertSpace2" fact="-0.66667"/>
              <dgm:constr type="w" for="ch" forName="circle5" refType="h" refFor="ch" refForName="circle5" op="equ"/>
              <dgm:constr type="wOff" for="ch" forName="circle5" refType="hOff" refFor="ch" refForName="circle5" op="equ"/>
              <dgm:constr type="b" for="ch" forName="circle5" refType="t" refFor="ch" refForName="vertSpace5"/>
              <dgm:constr type="r" for="ch" forName="rect5" refType="l" refFor="ch" refForName="space"/>
              <dgm:constr type="l" for="ch" forName="rect5"/>
              <dgm:constr type="h" for="ch" forName="rect5" refType="h" refFor="ch" refForName="circle5"/>
              <dgm:constr type="hOff" for="ch" forName="rect5" refType="hOff" refFor="ch" refForName="circle5"/>
              <dgm:constr type="b" for="ch" forName="rect5" refType="b" refFor="ch" refForName="circle5"/>
              <dgm:constr type="l" for="ch" forName="vertSpace6"/>
              <dgm:constr type="w" for="ch" forName="vertSpace6" refType="w"/>
              <dgm:constr type="h" for="ch" forName="vertSpace6" refType="h" refFor="ch" refForName="vertSpace5"/>
              <dgm:constr type="b" for="ch" forName="vertSpace6" refType="t" refFor="ch" refForName="vertSpace5"/>
              <dgm:constr type="ctrX" for="ch" forName="circle6" refType="r" refFor="ch" refForName="space"/>
              <dgm:constr type="h" for="ch" forName="circle6" refType="h" refFor="ch" refForName="circle1" fact="0.16667"/>
              <dgm:constr type="hOff" for="ch" forName="circle6" refType="h" refFor="ch" refForName="vertSpace2" fact="-0.83333"/>
              <dgm:constr type="w" for="ch" forName="circle6" refType="h" refFor="ch" refForName="circle6" op="equ"/>
              <dgm:constr type="wOff" for="ch" forName="circle6" refType="hOff" refFor="ch" refForName="circle6" op="equ"/>
              <dgm:constr type="b" for="ch" forName="circle6" refType="t" refFor="ch" refForName="vertSpace6"/>
              <dgm:constr type="r" for="ch" forName="rect6" refType="l" refFor="ch" refForName="space"/>
              <dgm:constr type="l" for="ch" forName="rect6"/>
              <dgm:constr type="h" for="ch" forName="rect6" refType="h" refFor="ch" refForName="circle6"/>
              <dgm:constr type="hOff" for="ch" forName="rect6" refType="hOff" refFor="ch" refForName="circle6"/>
              <dgm:constr type="b" for="ch" forName="rect6" refType="b" refFor="ch" refForName="circle6"/>
              <dgm:constr type="r" for="ch" forName="rect6ParTx" refType="l" refFor="ch" refForName="space"/>
              <dgm:constr type="w" for="ch" forName="rect6ParTx" refType="w" refFor="ch" refForName="rect6" fact="0.5"/>
              <dgm:constr type="t" for="ch" forName="rect6ParTx" refType="t" refFor="ch" refForName="rect6"/>
              <dgm:constr type="b" for="ch" forName="rect6ParTx" refType="b" refFor="ch" refForName="rect6"/>
              <dgm:constr type="r" for="ch" forName="rect6ChTx" refType="l" refFor="ch" refForName="rect6ParTx"/>
              <dgm:constr type="w" for="ch" forName="rect6ChTx" refType="w" refFor="ch" refForName="rect6ParTx"/>
              <dgm:constr type="t" for="ch" forName="rect6ChTx" refType="t" refFor="ch" refForName="rect6ParTx"/>
              <dgm:constr type="b" for="ch" forName="rect6ChTx" refType="b" refFor="ch" refForName="rect6ParTx"/>
              <dgm:constr type="r" for="ch" forName="rect6ParTxNoCh" refType="l" refFor="ch" refForName="space"/>
              <dgm:constr type="w" for="ch" forName="rect6ParTxNoCh" refType="w" refFor="ch" refForName="rect6"/>
              <dgm:constr type="t" for="ch" forName="rect6ParTxNoCh" refType="t" refFor="ch" refForName="rect6"/>
              <dgm:constr type="b" for="ch" forName="rect6ParTxNoCh" refType="b" refFor="ch" refForName="rect6"/>
              <dgm:constr type="r" for="ch" forName="rect1ParTx" refType="l" refFor="ch" refForName="space"/>
              <dgm:constr type="w" for="ch" forName="rect1ParTx" refType="w" refFor="ch" refForName="rect1" fact="0.5"/>
              <dgm:constr type="t" for="ch" forName="rect1ParTx" refType="t" refFor="ch" refForName="rect1"/>
              <dgm:constr type="b" for="ch" forName="rect1ParTx" refType="t" refFor="ch" refForName="rect2"/>
              <dgm:constr type="r" for="ch" forName="rect1ChTx" refType="l" refFor="ch" refForName="rect1ParTx"/>
              <dgm:constr type="w" for="ch" forName="rect1ChTx" refType="w" refFor="ch" refForName="rect1ParTx"/>
              <dgm:constr type="t" for="ch" forName="rect1ChTx" refType="t" refFor="ch" refForName="rect1ParTx"/>
              <dgm:constr type="b" for="ch" forName="rect1ChTx" refType="b" refFor="ch" refForName="rect1ParTx"/>
              <dgm:constr type="r" for="ch" forName="rect1ParTxNoCh" refType="l" refFor="ch" refForName="space"/>
              <dgm:constr type="w" for="ch" forName="rect1ParTxNoCh" refType="w" refFor="ch" refForName="rect1"/>
              <dgm:constr type="t" for="ch" forName="rect1ParTxNoCh" refType="t" refFor="ch" refForName="rect1"/>
              <dgm:constr type="b" for="ch" forName="rect1ParTxNoCh" refType="t" refFor="ch" refForName="rect2"/>
              <dgm:constr type="r" for="ch" forName="rect2ParTx" refType="l" refFor="ch" refForName="space"/>
              <dgm:constr type="w" for="ch" forName="rect2ParTx" refType="w" refFor="ch" refForName="rect2" fact="0.5"/>
              <dgm:constr type="t" for="ch" forName="rect2ParTx" refType="t" refFor="ch" refForName="rect2"/>
              <dgm:constr type="b" for="ch" forName="rect2ParTx" refType="t" refFor="ch" refForName="rect3"/>
              <dgm:constr type="r" for="ch" forName="rect2ChTx" refType="l" refFor="ch" refForName="rect2ParTx"/>
              <dgm:constr type="w" for="ch" forName="rect2ChTx" refType="w" refFor="ch" refForName="rect2ParTx"/>
              <dgm:constr type="t" for="ch" forName="rect2ChTx" refType="t" refFor="ch" refForName="rect2ParTx"/>
              <dgm:constr type="b" for="ch" forName="rect2ChTx" refType="b" refFor="ch" refForName="rect2ParTx"/>
              <dgm:constr type="r" for="ch" forName="rect2ParTxNoCh" refType="l" refFor="ch" refForName="space"/>
              <dgm:constr type="w" for="ch" forName="rect2ParTxNoCh" refType="w" refFor="ch" refForName="rect2"/>
              <dgm:constr type="t" for="ch" forName="rect2ParTxNoCh" refType="t" refFor="ch" refForName="rect2"/>
              <dgm:constr type="b" for="ch" forName="rect2ParTxNoCh" refType="t" refFor="ch" refForName="rect3"/>
              <dgm:constr type="r" for="ch" forName="rect3ParTx" refType="l" refFor="ch" refForName="space"/>
              <dgm:constr type="w" for="ch" forName="rect3ParTx" refType="w" refFor="ch" refForName="rect3" fact="0.5"/>
              <dgm:constr type="t" for="ch" forName="rect3ParTx" refType="t" refFor="ch" refForName="rect3"/>
              <dgm:constr type="b" for="ch" forName="rect3ParTx" refType="t" refFor="ch" refForName="rect4"/>
              <dgm:constr type="r" for="ch" forName="rect3ChTx" refType="l" refFor="ch" refForName="rect3ParTx"/>
              <dgm:constr type="w" for="ch" forName="rect3ChTx" refType="w" refFor="ch" refForName="rect3ParTx"/>
              <dgm:constr type="t" for="ch" forName="rect3ChTx" refType="t" refFor="ch" refForName="rect3ParTx"/>
              <dgm:constr type="b" for="ch" forName="rect3ChTx" refType="b" refFor="ch" refForName="rect3ParTx"/>
              <dgm:constr type="r" for="ch" forName="rect3ParTxNoCh" refType="l" refFor="ch" refForName="space"/>
              <dgm:constr type="w" for="ch" forName="rect3ParTxNoCh" refType="w" refFor="ch" refForName="rect3"/>
              <dgm:constr type="t" for="ch" forName="rect3ParTxNoCh" refType="t" refFor="ch" refForName="rect3"/>
              <dgm:constr type="b" for="ch" forName="rect3ParTxNoCh" refType="t" refFor="ch" refForName="rect4"/>
              <dgm:constr type="r" for="ch" forName="rect4ParTx" refType="l" refFor="ch" refForName="space"/>
              <dgm:constr type="w" for="ch" forName="rect4ParTx" refType="w" refFor="ch" refForName="rect4" fact="0.5"/>
              <dgm:constr type="t" for="ch" forName="rect4ParTx" refType="t" refFor="ch" refForName="rect4"/>
              <dgm:constr type="b" for="ch" forName="rect4ParTx" refType="t" refFor="ch" refForName="rect5"/>
              <dgm:constr type="r" for="ch" forName="rect4ChTx" refType="l" refFor="ch" refForName="rect4ParTx"/>
              <dgm:constr type="w" for="ch" forName="rect4ChTx" refType="w" refFor="ch" refForName="rect4ParTx"/>
              <dgm:constr type="t" for="ch" forName="rect4ChTx" refType="t" refFor="ch" refForName="rect4ParTx"/>
              <dgm:constr type="b" for="ch" forName="rect4ChTx" refType="b" refFor="ch" refForName="rect4ParTx"/>
              <dgm:constr type="r" for="ch" forName="rect4ParTxNoCh" refType="l" refFor="ch" refForName="space"/>
              <dgm:constr type="w" for="ch" forName="rect4ParTxNoCh" refType="w" refFor="ch" refForName="rect4"/>
              <dgm:constr type="t" for="ch" forName="rect4ParTxNoCh" refType="t" refFor="ch" refForName="rect4"/>
              <dgm:constr type="b" for="ch" forName="rect4ParTxNoCh" refType="t" refFor="ch" refForName="rect5"/>
              <dgm:constr type="r" for="ch" forName="rect5ParTx" refType="l" refFor="ch" refForName="space"/>
              <dgm:constr type="w" for="ch" forName="rect5ParTx" refType="w" refFor="ch" refForName="rect5" fact="0.5"/>
              <dgm:constr type="t" for="ch" forName="rect5ParTx" refType="t" refFor="ch" refForName="rect5"/>
              <dgm:constr type="b" for="ch" forName="rect5ParTx" refType="t" refFor="ch" refForName="rect6"/>
              <dgm:constr type="r" for="ch" forName="rect5ChTx" refType="l" refFor="ch" refForName="rect5ParTx"/>
              <dgm:constr type="w" for="ch" forName="rect5ChTx" refType="w" refFor="ch" refForName="rect5ParTx"/>
              <dgm:constr type="t" for="ch" forName="rect5ChTx" refType="t" refFor="ch" refForName="rect5ParTx"/>
              <dgm:constr type="b" for="ch" forName="rect5ChTx" refType="b" refFor="ch" refForName="rect5ParTx"/>
              <dgm:constr type="r" for="ch" forName="rect5ParTxNoCh" refType="l" refFor="ch" refForName="space"/>
              <dgm:constr type="w" for="ch" forName="rect5ParTxNoCh" refType="w" refFor="ch" refForName="rect5"/>
              <dgm:constr type="t" for="ch" forName="rect5ParTxNoCh" refType="t" refFor="ch" refForName="rect5"/>
              <dgm:constr type="b" for="ch" forName="rect5ParTxNoCh" refType="t" refFor="ch" refForName="rect6"/>
              <dgm:constr type="primFontSz" for="ch" op="equ" val="65"/>
              <dgm:constr type="secFontSz" for="ch" op="equ" val="65"/>
            </dgm:constrLst>
          </dgm:if>
          <dgm:if name="Name20" axis="ch" ptType="node" func="cnt" op="gte" val="7">
            <dgm:constrLst>
              <dgm:constr type="userA" refType="w" fact="0.3"/>
              <dgm:constr type="w" for="ch" forName="circle1" refType="userA" fact="2"/>
              <dgm:constr type="h" for="ch" forName="circle1" refType="w" refFor="ch" refForName="circle1" op="equ"/>
              <dgm:constr type="r" for="ch" forName="circle1" refType="w"/>
              <dgm:constr type="ctrY" for="ch" forName="circle1" refType="h" fact="0.5"/>
              <dgm:constr type="r" for="ch" forName="space" refType="ctrX" refFor="ch" refForName="circle1"/>
              <dgm:constr type="w" for="ch" forName="space"/>
              <dgm:constr type="h" for="ch" forName="space" refType="h" refFor="ch" refForName="circle1"/>
              <dgm:constr type="b" for="ch" forName="space" refType="b" refFor="ch" refForName="circle1"/>
              <dgm:constr type="r" for="ch" forName="rect1" refType="l" refFor="ch" refForName="space"/>
              <dgm:constr type="l" for="ch" forName="rect1"/>
              <dgm:constr type="h" for="ch" forName="rect1" refType="h" refFor="ch" refForName="circle1"/>
              <dgm:constr type="b" for="ch" forName="rect1" refType="b" refFor="ch" refForName="circle1"/>
              <dgm:constr type="l" for="ch" forName="vertSpace2"/>
              <dgm:constr type="w" for="ch" forName="vertSpace2" refType="w"/>
              <dgm:constr type="h" for="ch" forName="vertSpace2" refType="h" refFor="ch" refForName="circle1" fact="0.05"/>
              <dgm:constr type="b" for="ch" forName="vertSpace2" refType="b" refFor="ch" refForName="circle1"/>
              <dgm:constr type="ctrX" for="ch" forName="circle2" refType="r" refFor="ch" refForName="space"/>
              <dgm:constr type="h" for="ch" forName="circle2" refType="h" refFor="ch" refForName="circle1" fact="0.85714"/>
              <dgm:constr type="hOff" for="ch" forName="circle2" refType="h" refFor="ch" refForName="vertSpace2" fact="-0.14286"/>
              <dgm:constr type="w" for="ch" forName="circle2" refType="h" refFor="ch" refForName="circle2" op="equ"/>
              <dgm:constr type="wOff" for="ch" forName="circle2" refType="hOff" refFor="ch" refForName="circle2" op="equ"/>
              <dgm:constr type="b" for="ch" forName="circle2" refType="t" refFor="ch" refForName="vertSpace2"/>
              <dgm:constr type="r" for="ch" forName="rect2" refType="l" refFor="ch" refForName="space"/>
              <dgm:constr type="l" for="ch" forName="rect2"/>
              <dgm:constr type="h" for="ch" forName="rect2" refType="h" refFor="ch" refForName="circle2"/>
              <dgm:constr type="hOff" for="ch" forName="rect2" refType="hOff" refFor="ch" refForName="circle2"/>
              <dgm:constr type="b" for="ch" forName="rect2" refType="b" refFor="ch" refForName="circle2"/>
              <dgm:constr type="l" for="ch" forName="vertSpace3"/>
              <dgm:constr type="w" for="ch" forName="vertSpace3" refType="w"/>
              <dgm:constr type="h" for="ch" forName="vertSpace3" refType="h" refFor="ch" refForName="vertSpace2"/>
              <dgm:constr type="b" for="ch" forName="vertSpace3" refType="t" refFor="ch" refForName="vertSpace2"/>
              <dgm:constr type="ctrX" for="ch" forName="circle3" refType="r" refFor="ch" refForName="space"/>
              <dgm:constr type="h" for="ch" forName="circle3" refType="h" refFor="ch" refForName="circle1" fact="0.71429"/>
              <dgm:constr type="hOff" for="ch" forName="circle3" refType="h" refFor="ch" refForName="vertSpace2" fact="-0.28571"/>
              <dgm:constr type="w" for="ch" forName="circle3" refType="h" refFor="ch" refForName="circle3" op="equ"/>
              <dgm:constr type="wOff" for="ch" forName="circle3" refType="hOff" refFor="ch" refForName="circle3" op="equ"/>
              <dgm:constr type="b" for="ch" forName="circle3" refType="t" refFor="ch" refForName="vertSpace3"/>
              <dgm:constr type="r" for="ch" forName="rect3" refType="l" refFor="ch" refForName="space"/>
              <dgm:constr type="l" for="ch" forName="rect3"/>
              <dgm:constr type="h" for="ch" forName="rect3" refType="h" refFor="ch" refForName="circle3"/>
              <dgm:constr type="hOff" for="ch" forName="rect3" refType="hOff" refFor="ch" refForName="circle3"/>
              <dgm:constr type="b" for="ch" forName="rect3" refType="b" refFor="ch" refForName="circle3"/>
              <dgm:constr type="l" for="ch" forName="vertSpace4"/>
              <dgm:constr type="w" for="ch" forName="vertSpace4" refType="w"/>
              <dgm:constr type="h" for="ch" forName="vertSpace4" refType="h" refFor="ch" refForName="vertSpace3"/>
              <dgm:constr type="b" for="ch" forName="vertSpace4" refType="t" refFor="ch" refForName="vertSpace3"/>
              <dgm:constr type="ctrX" for="ch" forName="circle4" refType="r" refFor="ch" refForName="space"/>
              <dgm:constr type="h" for="ch" forName="circle4" refType="h" refFor="ch" refForName="circle1" fact="0.57143"/>
              <dgm:constr type="hOff" for="ch" forName="circle4" refType="h" refFor="ch" refForName="vertSpace2" fact="-0.42857"/>
              <dgm:constr type="w" for="ch" forName="circle4" refType="h" refFor="ch" refForName="circle4" op="equ"/>
              <dgm:constr type="wOff" for="ch" forName="circle4" refType="hOff" refFor="ch" refForName="circle4" op="equ"/>
              <dgm:constr type="b" for="ch" forName="circle4" refType="t" refFor="ch" refForName="vertSpace4"/>
              <dgm:constr type="r" for="ch" forName="rect4" refType="l" refFor="ch" refForName="space"/>
              <dgm:constr type="l" for="ch" forName="rect4"/>
              <dgm:constr type="h" for="ch" forName="rect4" refType="h" refFor="ch" refForName="circle4"/>
              <dgm:constr type="hOff" for="ch" forName="rect4" refType="hOff" refFor="ch" refForName="circle4"/>
              <dgm:constr type="b" for="ch" forName="rect4" refType="b" refFor="ch" refForName="circle4"/>
              <dgm:constr type="l" for="ch" forName="vertSpace5"/>
              <dgm:constr type="w" for="ch" forName="vertSpace5" refType="w"/>
              <dgm:constr type="h" for="ch" forName="vertSpace5" refType="h" refFor="ch" refForName="vertSpace4"/>
              <dgm:constr type="b" for="ch" forName="vertSpace5" refType="t" refFor="ch" refForName="vertSpace4"/>
              <dgm:constr type="ctrX" for="ch" forName="circle5" refType="r" refFor="ch" refForName="space"/>
              <dgm:constr type="h" for="ch" forName="circle5" refType="h" refFor="ch" refForName="circle1" fact="0.42857"/>
              <dgm:constr type="hOff" for="ch" forName="circle5" refType="h" refFor="ch" refForName="vertSpace2" fact="-0.57143"/>
              <dgm:constr type="w" for="ch" forName="circle5" refType="h" refFor="ch" refForName="circle5" op="equ"/>
              <dgm:constr type="wOff" for="ch" forName="circle5" refType="hOff" refFor="ch" refForName="circle5" op="equ"/>
              <dgm:constr type="b" for="ch" forName="circle5" refType="t" refFor="ch" refForName="vertSpace5"/>
              <dgm:constr type="r" for="ch" forName="rect5" refType="l" refFor="ch" refForName="space"/>
              <dgm:constr type="l" for="ch" forName="rect5"/>
              <dgm:constr type="h" for="ch" forName="rect5" refType="h" refFor="ch" refForName="circle5"/>
              <dgm:constr type="hOff" for="ch" forName="rect5" refType="hOff" refFor="ch" refForName="circle5"/>
              <dgm:constr type="b" for="ch" forName="rect5" refType="b" refFor="ch" refForName="circle5"/>
              <dgm:constr type="l" for="ch" forName="vertSpace6"/>
              <dgm:constr type="w" for="ch" forName="vertSpace6" refType="w"/>
              <dgm:constr type="h" for="ch" forName="vertSpace6" refType="h" refFor="ch" refForName="vertSpace5"/>
              <dgm:constr type="b" for="ch" forName="vertSpace6" refType="t" refFor="ch" refForName="vertSpace5"/>
              <dgm:constr type="ctrX" for="ch" forName="circle6" refType="r" refFor="ch" refForName="space"/>
              <dgm:constr type="h" for="ch" forName="circle6" refType="h" refFor="ch" refForName="circle1" fact="0.28571"/>
              <dgm:constr type="hOff" for="ch" forName="circle6" refType="h" refFor="ch" refForName="vertSpace2" fact="-0.71429"/>
              <dgm:constr type="w" for="ch" forName="circle6" refType="h" refFor="ch" refForName="circle6" op="equ"/>
              <dgm:constr type="wOff" for="ch" forName="circle6" refType="hOff" refFor="ch" refForName="circle6" op="equ"/>
              <dgm:constr type="b" for="ch" forName="circle6" refType="t" refFor="ch" refForName="vertSpace6"/>
              <dgm:constr type="r" for="ch" forName="rect6" refType="l" refFor="ch" refForName="space"/>
              <dgm:constr type="l" for="ch" forName="rect6"/>
              <dgm:constr type="h" for="ch" forName="rect6" refType="h" refFor="ch" refForName="circle6"/>
              <dgm:constr type="hOff" for="ch" forName="rect6" refType="hOff" refFor="ch" refForName="circle6"/>
              <dgm:constr type="b" for="ch" forName="rect6" refType="b" refFor="ch" refForName="circle6"/>
              <dgm:constr type="l" for="ch" forName="vertSpace7"/>
              <dgm:constr type="w" for="ch" forName="vertSpace7" refType="w"/>
              <dgm:constr type="h" for="ch" forName="vertSpace7" refType="h" refFor="ch" refForName="vertSpace6"/>
              <dgm:constr type="b" for="ch" forName="vertSpace7" refType="t" refFor="ch" refForName="vertSpace6"/>
              <dgm:constr type="ctrX" for="ch" forName="circle7" refType="r" refFor="ch" refForName="space"/>
              <dgm:constr type="h" for="ch" forName="circle7" refType="h" refFor="ch" refForName="circle1" fact="0.14286"/>
              <dgm:constr type="hOff" for="ch" forName="circle7" refType="h" refFor="ch" refForName="vertSpace2" fact="-0.85714"/>
              <dgm:constr type="w" for="ch" forName="circle7" refType="h" refFor="ch" refForName="circle7" op="equ"/>
              <dgm:constr type="wOff" for="ch" forName="circle7" refType="hOff" refFor="ch" refForName="circle7" op="equ"/>
              <dgm:constr type="b" for="ch" forName="circle7" refType="t" refFor="ch" refForName="vertSpace7"/>
              <dgm:constr type="r" for="ch" forName="rect7" refType="l" refFor="ch" refForName="space"/>
              <dgm:constr type="l" for="ch" forName="rect7"/>
              <dgm:constr type="h" for="ch" forName="rect7" refType="h" refFor="ch" refForName="circle7"/>
              <dgm:constr type="hOff" for="ch" forName="rect7" refType="hOff" refFor="ch" refForName="circle7"/>
              <dgm:constr type="b" for="ch" forName="rect7" refType="b" refFor="ch" refForName="circle7"/>
              <dgm:constr type="r" for="ch" forName="rect7ParTx" refType="l" refFor="ch" refForName="space"/>
              <dgm:constr type="w" for="ch" forName="rect7ParTx" refType="w" refFor="ch" refForName="rect7" fact="0.5"/>
              <dgm:constr type="t" for="ch" forName="rect7ParTx" refType="t" refFor="ch" refForName="rect7"/>
              <dgm:constr type="b" for="ch" forName="rect7ParTx" refType="b" refFor="ch" refForName="rect7"/>
              <dgm:constr type="r" for="ch" forName="rect7ChTx" refType="l" refFor="ch" refForName="rect7ParTx"/>
              <dgm:constr type="w" for="ch" forName="rect7ChTx" refType="w" refFor="ch" refForName="rect7ParTx"/>
              <dgm:constr type="t" for="ch" forName="rect7ChTx" refType="t" refFor="ch" refForName="rect7ParTx"/>
              <dgm:constr type="b" for="ch" forName="rect7ChTx" refType="b" refFor="ch" refForName="rect7ParTx"/>
              <dgm:constr type="r" for="ch" forName="rect7ParTxNoCh" refType="l" refFor="ch" refForName="space"/>
              <dgm:constr type="w" for="ch" forName="rect7ParTxNoCh" refType="w" refFor="ch" refForName="rect7"/>
              <dgm:constr type="t" for="ch" forName="rect7ParTxNoCh" refType="t" refFor="ch" refForName="rect7"/>
              <dgm:constr type="b" for="ch" forName="rect7ParTxNoCh" refType="b" refFor="ch" refForName="rect7"/>
              <dgm:constr type="r" for="ch" forName="rect1ParTx" refType="l" refFor="ch" refForName="space"/>
              <dgm:constr type="w" for="ch" forName="rect1ParTx" refType="w" refFor="ch" refForName="rect1" fact="0.5"/>
              <dgm:constr type="t" for="ch" forName="rect1ParTx" refType="t" refFor="ch" refForName="rect1"/>
              <dgm:constr type="b" for="ch" forName="rect1ParTx" refType="t" refFor="ch" refForName="rect2"/>
              <dgm:constr type="r" for="ch" forName="rect1ChTx" refType="l" refFor="ch" refForName="rect1ParTx"/>
              <dgm:constr type="w" for="ch" forName="rect1ChTx" refType="w" refFor="ch" refForName="rect1ParTx"/>
              <dgm:constr type="t" for="ch" forName="rect1ChTx" refType="t" refFor="ch" refForName="rect1ParTx"/>
              <dgm:constr type="b" for="ch" forName="rect1ChTx" refType="b" refFor="ch" refForName="rect1ParTx"/>
              <dgm:constr type="r" for="ch" forName="rect1ParTxNoCh" refType="l" refFor="ch" refForName="space"/>
              <dgm:constr type="w" for="ch" forName="rect1ParTxNoCh" refType="w" refFor="ch" refForName="rect1"/>
              <dgm:constr type="t" for="ch" forName="rect1ParTxNoCh" refType="t" refFor="ch" refForName="rect1"/>
              <dgm:constr type="b" for="ch" forName="rect1ParTxNoCh" refType="t" refFor="ch" refForName="rect2"/>
              <dgm:constr type="r" for="ch" forName="rect2ParTx" refType="l" refFor="ch" refForName="space"/>
              <dgm:constr type="w" for="ch" forName="rect2ParTx" refType="w" refFor="ch" refForName="rect2" fact="0.5"/>
              <dgm:constr type="t" for="ch" forName="rect2ParTx" refType="t" refFor="ch" refForName="rect2"/>
              <dgm:constr type="b" for="ch" forName="rect2ParTx" refType="t" refFor="ch" refForName="rect3"/>
              <dgm:constr type="r" for="ch" forName="rect2ChTx" refType="l" refFor="ch" refForName="rect2ParTx"/>
              <dgm:constr type="w" for="ch" forName="rect2ChTx" refType="w" refFor="ch" refForName="rect2ParTx"/>
              <dgm:constr type="t" for="ch" forName="rect2ChTx" refType="t" refFor="ch" refForName="rect2ParTx"/>
              <dgm:constr type="b" for="ch" forName="rect2ChTx" refType="b" refFor="ch" refForName="rect2ParTx"/>
              <dgm:constr type="r" for="ch" forName="rect2ParTxNoCh" refType="l" refFor="ch" refForName="space"/>
              <dgm:constr type="w" for="ch" forName="rect2ParTxNoCh" refType="w" refFor="ch" refForName="rect2"/>
              <dgm:constr type="t" for="ch" forName="rect2ParTxNoCh" refType="t" refFor="ch" refForName="rect2"/>
              <dgm:constr type="b" for="ch" forName="rect2ParTxNoCh" refType="t" refFor="ch" refForName="rect3"/>
              <dgm:constr type="r" for="ch" forName="rect3ParTx" refType="l" refFor="ch" refForName="space"/>
              <dgm:constr type="w" for="ch" forName="rect3ParTx" refType="w" refFor="ch" refForName="rect3" fact="0.5"/>
              <dgm:constr type="t" for="ch" forName="rect3ParTx" refType="t" refFor="ch" refForName="rect3"/>
              <dgm:constr type="b" for="ch" forName="rect3ParTx" refType="t" refFor="ch" refForName="rect4"/>
              <dgm:constr type="r" for="ch" forName="rect3ChTx" refType="l" refFor="ch" refForName="rect3ParTx"/>
              <dgm:constr type="w" for="ch" forName="rect3ChTx" refType="w" refFor="ch" refForName="rect3ParTx"/>
              <dgm:constr type="t" for="ch" forName="rect3ChTx" refType="t" refFor="ch" refForName="rect3ParTx"/>
              <dgm:constr type="b" for="ch" forName="rect3ChTx" refType="b" refFor="ch" refForName="rect3ParTx"/>
              <dgm:constr type="r" for="ch" forName="rect3ParTxNoCh" refType="l" refFor="ch" refForName="space"/>
              <dgm:constr type="w" for="ch" forName="rect3ParTxNoCh" refType="w" refFor="ch" refForName="rect3"/>
              <dgm:constr type="t" for="ch" forName="rect3ParTxNoCh" refType="t" refFor="ch" refForName="rect3"/>
              <dgm:constr type="b" for="ch" forName="rect3ParTxNoCh" refType="t" refFor="ch" refForName="rect4"/>
              <dgm:constr type="r" for="ch" forName="rect4ParTx" refType="l" refFor="ch" refForName="space"/>
              <dgm:constr type="w" for="ch" forName="rect4ParTx" refType="w" refFor="ch" refForName="rect4" fact="0.5"/>
              <dgm:constr type="t" for="ch" forName="rect4ParTx" refType="t" refFor="ch" refForName="rect4"/>
              <dgm:constr type="b" for="ch" forName="rect4ParTx" refType="t" refFor="ch" refForName="rect5"/>
              <dgm:constr type="r" for="ch" forName="rect4ChTx" refType="l" refFor="ch" refForName="rect4ParTx"/>
              <dgm:constr type="w" for="ch" forName="rect4ChTx" refType="w" refFor="ch" refForName="rect4ParTx"/>
              <dgm:constr type="t" for="ch" forName="rect4ChTx" refType="t" refFor="ch" refForName="rect4ParTx"/>
              <dgm:constr type="b" for="ch" forName="rect4ChTx" refType="b" refFor="ch" refForName="rect4ParTx"/>
              <dgm:constr type="r" for="ch" forName="rect4ParTxNoCh" refType="l" refFor="ch" refForName="space"/>
              <dgm:constr type="w" for="ch" forName="rect4ParTxNoCh" refType="w" refFor="ch" refForName="rect4"/>
              <dgm:constr type="t" for="ch" forName="rect4ParTxNoCh" refType="t" refFor="ch" refForName="rect4"/>
              <dgm:constr type="b" for="ch" forName="rect4ParTxNoCh" refType="t" refFor="ch" refForName="rect5"/>
              <dgm:constr type="r" for="ch" forName="rect5ParTx" refType="l" refFor="ch" refForName="space"/>
              <dgm:constr type="w" for="ch" forName="rect5ParTx" refType="w" refFor="ch" refForName="rect5" fact="0.5"/>
              <dgm:constr type="t" for="ch" forName="rect5ParTx" refType="t" refFor="ch" refForName="rect5"/>
              <dgm:constr type="b" for="ch" forName="rect5ParTx" refType="t" refFor="ch" refForName="rect6"/>
              <dgm:constr type="r" for="ch" forName="rect5ChTx" refType="l" refFor="ch" refForName="rect5ParTx"/>
              <dgm:constr type="w" for="ch" forName="rect5ChTx" refType="w" refFor="ch" refForName="rect5ParTx"/>
              <dgm:constr type="t" for="ch" forName="rect5ChTx" refType="t" refFor="ch" refForName="rect5ParTx"/>
              <dgm:constr type="b" for="ch" forName="rect5ChTx" refType="b" refFor="ch" refForName="rect5ParTx"/>
              <dgm:constr type="r" for="ch" forName="rect5ParTxNoCh" refType="l" refFor="ch" refForName="space"/>
              <dgm:constr type="w" for="ch" forName="rect5ParTxNoCh" refType="w" refFor="ch" refForName="rect5"/>
              <dgm:constr type="t" for="ch" forName="rect5ParTxNoCh" refType="t" refFor="ch" refForName="rect5"/>
              <dgm:constr type="b" for="ch" forName="rect5ParTxNoCh" refType="t" refFor="ch" refForName="rect6"/>
              <dgm:constr type="r" for="ch" forName="rect6ParTx" refType="l" refFor="ch" refForName="space"/>
              <dgm:constr type="w" for="ch" forName="rect6ParTx" refType="w" refFor="ch" refForName="rect6" fact="0.5"/>
              <dgm:constr type="t" for="ch" forName="rect6ParTx" refType="t" refFor="ch" refForName="rect6"/>
              <dgm:constr type="b" for="ch" forName="rect6ParTx" refType="t" refFor="ch" refForName="rect7"/>
              <dgm:constr type="r" for="ch" forName="rect6ChTx" refType="l" refFor="ch" refForName="rect6ParTx"/>
              <dgm:constr type="w" for="ch" forName="rect6ChTx" refType="w" refFor="ch" refForName="rect6ParTx"/>
              <dgm:constr type="t" for="ch" forName="rect6ChTx" refType="t" refFor="ch" refForName="rect6ParTx"/>
              <dgm:constr type="b" for="ch" forName="rect6ChTx" refType="b" refFor="ch" refForName="rect6ParTx"/>
              <dgm:constr type="r" for="ch" forName="rect6ParTxNoCh" refType="l" refFor="ch" refForName="space"/>
              <dgm:constr type="w" for="ch" forName="rect6ParTxNoCh" refType="w" refFor="ch" refForName="rect6"/>
              <dgm:constr type="t" for="ch" forName="rect6ParTxNoCh" refType="t" refFor="ch" refForName="rect6"/>
              <dgm:constr type="b" for="ch" forName="rect6ParTxNoCh" refType="t" refFor="ch" refForName="rect7"/>
              <dgm:constr type="primFontSz" for="ch" op="equ" val="65"/>
              <dgm:constr type="secFontSz" for="ch" op="equ" val="65"/>
            </dgm:constrLst>
          </dgm:if>
          <dgm:else name="Name21">
            <dgm:constrLst/>
          </dgm:else>
        </dgm:choose>
      </dgm:else>
    </dgm:choose>
    <dgm:ruleLst/>
    <dgm:forEach name="Name22" axis="ch" ptType="node" cnt="1">
      <dgm:layoutNode name="circle1" styleLbl="node1">
        <dgm:alg type="sp"/>
        <dgm:choose name="Name23">
          <dgm:if name="Name24" func="var" arg="dir" op="equ" val="norm">
            <dgm:shape xmlns:r="http://schemas.openxmlformats.org/officeDocument/2006/relationships" type="pie" r:blip="">
              <dgm:adjLst>
                <dgm:adj idx="1" val="90"/>
                <dgm:adj idx="2" val="270"/>
              </dgm:adjLst>
            </dgm:shape>
          </dgm:if>
          <dgm:else name="Name25">
            <dgm:shape xmlns:r="http://schemas.openxmlformats.org/officeDocument/2006/relationships" type="pie" r:blip="">
              <dgm:adjLst>
                <dgm:adj idx="1" val="270"/>
                <dgm:adj idx="2" val="90"/>
              </dgm:adjLst>
            </dgm:shape>
          </dgm:else>
        </dgm:choose>
        <dgm:presOf/>
        <dgm:constrLst/>
        <dgm:ruleLst/>
      </dgm:layoutNode>
      <dgm:layoutNode name="space">
        <dgm:alg type="sp"/>
        <dgm:shape xmlns:r="http://schemas.openxmlformats.org/officeDocument/2006/relationships" r:blip="">
          <dgm:adjLst/>
        </dgm:shape>
        <dgm:presOf/>
        <dgm:constrLst/>
        <dgm:ruleLst/>
      </dgm:layoutNode>
      <dgm:layoutNode name="rect1" styleLbl="alignAcc1">
        <dgm:alg type="sp"/>
        <dgm:shape xmlns:r="http://schemas.openxmlformats.org/officeDocument/2006/relationships" type="rect" r:blip="">
          <dgm:adjLst/>
        </dgm:shape>
        <dgm:presOf axis="self"/>
        <dgm:constrLst/>
        <dgm:ruleLst/>
      </dgm:layoutNode>
    </dgm:forEach>
    <dgm:forEach name="Name26" axis="ch" ptType="node" st="2" cnt="1">
      <dgm:layoutNode name="vertSpace2">
        <dgm:alg type="sp"/>
        <dgm:shape xmlns:r="http://schemas.openxmlformats.org/officeDocument/2006/relationships" type="rect" r:blip="" hideGeom="1">
          <dgm:adjLst/>
        </dgm:shape>
        <dgm:presOf/>
        <dgm:constrLst/>
        <dgm:ruleLst/>
      </dgm:layoutNode>
      <dgm:layoutNode name="circle2" styleLbl="node1">
        <dgm:alg type="sp"/>
        <dgm:choose name="Name27">
          <dgm:if name="Name28" func="var" arg="dir" op="equ" val="norm">
            <dgm:shape xmlns:r="http://schemas.openxmlformats.org/officeDocument/2006/relationships" type="pie" r:blip="">
              <dgm:adjLst>
                <dgm:adj idx="1" val="90"/>
                <dgm:adj idx="2" val="270"/>
              </dgm:adjLst>
            </dgm:shape>
          </dgm:if>
          <dgm:else name="Name29">
            <dgm:shape xmlns:r="http://schemas.openxmlformats.org/officeDocument/2006/relationships" type="pie" r:blip="">
              <dgm:adjLst>
                <dgm:adj idx="1" val="270"/>
                <dgm:adj idx="2" val="90"/>
              </dgm:adjLst>
            </dgm:shape>
          </dgm:else>
        </dgm:choose>
        <dgm:presOf/>
        <dgm:constrLst/>
        <dgm:ruleLst/>
      </dgm:layoutNode>
      <dgm:layoutNode name="rect2" styleLbl="alignAcc1">
        <dgm:alg type="sp"/>
        <dgm:shape xmlns:r="http://schemas.openxmlformats.org/officeDocument/2006/relationships" type="rect" r:blip="">
          <dgm:adjLst/>
        </dgm:shape>
        <dgm:presOf axis="self"/>
        <dgm:constrLst/>
        <dgm:ruleLst/>
      </dgm:layoutNode>
    </dgm:forEach>
    <dgm:forEach name="Name30" axis="ch" ptType="node" st="3" cnt="1">
      <dgm:layoutNode name="vertSpace3">
        <dgm:alg type="sp"/>
        <dgm:shape xmlns:r="http://schemas.openxmlformats.org/officeDocument/2006/relationships" type="rect" r:blip="" hideGeom="1">
          <dgm:adjLst/>
        </dgm:shape>
        <dgm:presOf/>
        <dgm:constrLst/>
        <dgm:ruleLst/>
      </dgm:layoutNode>
      <dgm:layoutNode name="circle3" styleLbl="node1">
        <dgm:alg type="sp"/>
        <dgm:choose name="Name31">
          <dgm:if name="Name32" func="var" arg="dir" op="equ" val="norm">
            <dgm:shape xmlns:r="http://schemas.openxmlformats.org/officeDocument/2006/relationships" type="pie" r:blip="">
              <dgm:adjLst>
                <dgm:adj idx="1" val="90"/>
                <dgm:adj idx="2" val="270"/>
              </dgm:adjLst>
            </dgm:shape>
          </dgm:if>
          <dgm:else name="Name33">
            <dgm:shape xmlns:r="http://schemas.openxmlformats.org/officeDocument/2006/relationships" type="pie" r:blip="">
              <dgm:adjLst>
                <dgm:adj idx="1" val="270"/>
                <dgm:adj idx="2" val="90"/>
              </dgm:adjLst>
            </dgm:shape>
          </dgm:else>
        </dgm:choose>
        <dgm:presOf/>
        <dgm:constrLst/>
        <dgm:ruleLst/>
      </dgm:layoutNode>
      <dgm:layoutNode name="rect3" styleLbl="alignAcc1">
        <dgm:alg type="sp"/>
        <dgm:shape xmlns:r="http://schemas.openxmlformats.org/officeDocument/2006/relationships" type="rect" r:blip="">
          <dgm:adjLst/>
        </dgm:shape>
        <dgm:presOf axis="self"/>
        <dgm:constrLst/>
        <dgm:ruleLst/>
      </dgm:layoutNode>
    </dgm:forEach>
    <dgm:forEach name="Name34" axis="ch" ptType="node" st="4" cnt="1">
      <dgm:layoutNode name="vertSpace4">
        <dgm:alg type="sp"/>
        <dgm:shape xmlns:r="http://schemas.openxmlformats.org/officeDocument/2006/relationships" type="rect" r:blip="" hideGeom="1">
          <dgm:adjLst/>
        </dgm:shape>
        <dgm:presOf/>
        <dgm:constrLst/>
        <dgm:ruleLst/>
      </dgm:layoutNode>
      <dgm:layoutNode name="circle4" styleLbl="node1">
        <dgm:alg type="sp"/>
        <dgm:choose name="Name35">
          <dgm:if name="Name36" func="var" arg="dir" op="equ" val="norm">
            <dgm:shape xmlns:r="http://schemas.openxmlformats.org/officeDocument/2006/relationships" type="pie" r:blip="">
              <dgm:adjLst>
                <dgm:adj idx="1" val="90"/>
                <dgm:adj idx="2" val="270"/>
              </dgm:adjLst>
            </dgm:shape>
          </dgm:if>
          <dgm:else name="Name37">
            <dgm:shape xmlns:r="http://schemas.openxmlformats.org/officeDocument/2006/relationships" type="pie" r:blip="">
              <dgm:adjLst>
                <dgm:adj idx="1" val="270"/>
                <dgm:adj idx="2" val="90"/>
              </dgm:adjLst>
            </dgm:shape>
          </dgm:else>
        </dgm:choose>
        <dgm:presOf/>
        <dgm:constrLst/>
        <dgm:ruleLst/>
      </dgm:layoutNode>
      <dgm:layoutNode name="rect4" styleLbl="alignAcc1">
        <dgm:alg type="sp"/>
        <dgm:shape xmlns:r="http://schemas.openxmlformats.org/officeDocument/2006/relationships" type="rect" r:blip="">
          <dgm:adjLst/>
        </dgm:shape>
        <dgm:presOf axis="self"/>
        <dgm:constrLst/>
        <dgm:ruleLst/>
      </dgm:layoutNode>
    </dgm:forEach>
    <dgm:forEach name="Name38" axis="ch" ptType="node" st="5" cnt="1">
      <dgm:layoutNode name="vertSpace5">
        <dgm:alg type="sp"/>
        <dgm:shape xmlns:r="http://schemas.openxmlformats.org/officeDocument/2006/relationships" type="rect" r:blip="" hideGeom="1">
          <dgm:adjLst/>
        </dgm:shape>
        <dgm:presOf/>
        <dgm:constrLst/>
        <dgm:ruleLst/>
      </dgm:layoutNode>
      <dgm:layoutNode name="circle5" styleLbl="node1">
        <dgm:alg type="sp"/>
        <dgm:choose name="Name39">
          <dgm:if name="Name40" func="var" arg="dir" op="equ" val="norm">
            <dgm:shape xmlns:r="http://schemas.openxmlformats.org/officeDocument/2006/relationships" type="pie" r:blip="">
              <dgm:adjLst>
                <dgm:adj idx="1" val="90"/>
                <dgm:adj idx="2" val="270"/>
              </dgm:adjLst>
            </dgm:shape>
          </dgm:if>
          <dgm:else name="Name41">
            <dgm:shape xmlns:r="http://schemas.openxmlformats.org/officeDocument/2006/relationships" type="pie" r:blip="">
              <dgm:adjLst>
                <dgm:adj idx="1" val="270"/>
                <dgm:adj idx="2" val="90"/>
              </dgm:adjLst>
            </dgm:shape>
          </dgm:else>
        </dgm:choose>
        <dgm:presOf/>
        <dgm:constrLst/>
        <dgm:ruleLst/>
      </dgm:layoutNode>
      <dgm:layoutNode name="rect5" styleLbl="alignAcc1">
        <dgm:alg type="sp"/>
        <dgm:shape xmlns:r="http://schemas.openxmlformats.org/officeDocument/2006/relationships" type="rect" r:blip="">
          <dgm:adjLst/>
        </dgm:shape>
        <dgm:presOf axis="self"/>
        <dgm:constrLst/>
        <dgm:ruleLst/>
      </dgm:layoutNode>
    </dgm:forEach>
    <dgm:forEach name="Name42" axis="ch" ptType="node" st="6" cnt="1">
      <dgm:layoutNode name="vertSpace6">
        <dgm:alg type="sp"/>
        <dgm:shape xmlns:r="http://schemas.openxmlformats.org/officeDocument/2006/relationships" type="rect" r:blip="" hideGeom="1">
          <dgm:adjLst/>
        </dgm:shape>
        <dgm:presOf/>
        <dgm:constrLst/>
        <dgm:ruleLst/>
      </dgm:layoutNode>
      <dgm:layoutNode name="circle6" styleLbl="node1">
        <dgm:alg type="sp"/>
        <dgm:choose name="Name43">
          <dgm:if name="Name44" func="var" arg="dir" op="equ" val="norm">
            <dgm:shape xmlns:r="http://schemas.openxmlformats.org/officeDocument/2006/relationships" type="pie" r:blip="">
              <dgm:adjLst>
                <dgm:adj idx="1" val="90"/>
                <dgm:adj idx="2" val="270"/>
              </dgm:adjLst>
            </dgm:shape>
          </dgm:if>
          <dgm:else name="Name45">
            <dgm:shape xmlns:r="http://schemas.openxmlformats.org/officeDocument/2006/relationships" type="pie" r:blip="">
              <dgm:adjLst>
                <dgm:adj idx="1" val="270"/>
                <dgm:adj idx="2" val="90"/>
              </dgm:adjLst>
            </dgm:shape>
          </dgm:else>
        </dgm:choose>
        <dgm:presOf/>
        <dgm:constrLst/>
        <dgm:ruleLst/>
      </dgm:layoutNode>
      <dgm:layoutNode name="rect6" styleLbl="alignAcc1">
        <dgm:alg type="sp"/>
        <dgm:shape xmlns:r="http://schemas.openxmlformats.org/officeDocument/2006/relationships" type="rect" r:blip="">
          <dgm:adjLst/>
        </dgm:shape>
        <dgm:presOf axis="self"/>
        <dgm:constrLst/>
        <dgm:ruleLst/>
      </dgm:layoutNode>
    </dgm:forEach>
    <dgm:forEach name="Name46" axis="ch" ptType="node" st="7" cnt="1">
      <dgm:layoutNode name="vertSpace7">
        <dgm:alg type="sp"/>
        <dgm:shape xmlns:r="http://schemas.openxmlformats.org/officeDocument/2006/relationships" type="rect" r:blip="" hideGeom="1">
          <dgm:adjLst/>
        </dgm:shape>
        <dgm:presOf/>
        <dgm:constrLst/>
        <dgm:ruleLst/>
      </dgm:layoutNode>
      <dgm:layoutNode name="circle7" styleLbl="node1">
        <dgm:alg type="sp"/>
        <dgm:choose name="Name47">
          <dgm:if name="Name48" func="var" arg="dir" op="equ" val="norm">
            <dgm:shape xmlns:r="http://schemas.openxmlformats.org/officeDocument/2006/relationships" type="pie" r:blip="">
              <dgm:adjLst>
                <dgm:adj idx="1" val="90"/>
                <dgm:adj idx="2" val="270"/>
              </dgm:adjLst>
            </dgm:shape>
          </dgm:if>
          <dgm:else name="Name49">
            <dgm:shape xmlns:r="http://schemas.openxmlformats.org/officeDocument/2006/relationships" type="pie" r:blip="">
              <dgm:adjLst>
                <dgm:adj idx="1" val="270"/>
                <dgm:adj idx="2" val="90"/>
              </dgm:adjLst>
            </dgm:shape>
          </dgm:else>
        </dgm:choose>
        <dgm:presOf/>
        <dgm:constrLst/>
        <dgm:ruleLst/>
      </dgm:layoutNode>
      <dgm:layoutNode name="rect7" styleLbl="alignAcc1">
        <dgm:alg type="sp"/>
        <dgm:shape xmlns:r="http://schemas.openxmlformats.org/officeDocument/2006/relationships" type="rect" r:blip="">
          <dgm:adjLst/>
        </dgm:shape>
        <dgm:presOf axis="self"/>
        <dgm:constrLst/>
        <dgm:ruleLst/>
      </dgm:layoutNode>
    </dgm:forEach>
    <dgm:forEach name="Name50" axis="ch" ptType="node" cnt="1">
      <dgm:choose name="Name51">
        <dgm:if name="Name52" axis="root des" ptType="all node" func="maxDepth" op="gte" val="2">
          <dgm:layoutNode name="rect1ParTx" styleLbl="alignAcc1">
            <dgm:varLst>
              <dgm:chMax val="1"/>
              <dgm:bulletEnabled val="1"/>
            </dgm:varLst>
            <dgm:alg type="tx"/>
            <dgm:shape xmlns:r="http://schemas.openxmlformats.org/officeDocument/2006/relationships" type="rect" r:blip="" hideGeom="1">
              <dgm:adjLst/>
            </dgm:shape>
            <dgm:presOf axis="self"/>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ect1ChTx" styleLbl="alignAcc1">
            <dgm:varLst>
              <dgm:bulletEnabled val="1"/>
            </dgm:varLst>
            <dgm:alg type="tx">
              <dgm:param type="stBulletLvl" val="1"/>
              <dgm:param type="txAnchorVertCh" val="mid"/>
            </dgm:alg>
            <dgm:shape xmlns:r="http://schemas.openxmlformats.org/officeDocument/2006/relationships" type="rect" r:blip="" hideGeom="1">
              <dgm:adjLst/>
            </dgm:shape>
            <dgm:presOf axis="des" ptType="node"/>
            <dgm:constrLst>
              <dgm:constr type="lMarg" refType="secFontSz" fact="0.3"/>
              <dgm:constr type="rMarg" refType="secFontSz" fact="0.3"/>
              <dgm:constr type="tMarg" refType="secFontSz" fact="0.3"/>
              <dgm:constr type="bMarg" refType="secFontSz" fact="0.3"/>
            </dgm:constrLst>
            <dgm:ruleLst>
              <dgm:rule type="secFontSz" val="5" fact="NaN" max="NaN"/>
            </dgm:ruleLst>
          </dgm:layoutNode>
        </dgm:if>
        <dgm:else name="Name53">
          <dgm:layoutNode name="rect1ParTxNoCh" styleLbl="alignAcc1">
            <dgm:varLst>
              <dgm:chMax val="1"/>
              <dgm:bulletEnabled val="1"/>
            </dgm:varLst>
            <dgm:alg type="tx"/>
            <dgm:shape xmlns:r="http://schemas.openxmlformats.org/officeDocument/2006/relationships" type="rect" r:blip="" hideGeom="1">
              <dgm:adjLst/>
            </dgm:shape>
            <dgm:presOf axis="self"/>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else>
      </dgm:choose>
    </dgm:forEach>
    <dgm:forEach name="Name54" axis="ch" ptType="node" st="2" cnt="1">
      <dgm:choose name="Name55">
        <dgm:if name="Name56" axis="root des" ptType="all node" func="maxDepth" op="gte" val="2">
          <dgm:layoutNode name="rect2ParTx" styleLbl="alignAcc1">
            <dgm:varLst>
              <dgm:chMax val="1"/>
              <dgm:bulletEnabled val="1"/>
            </dgm:varLst>
            <dgm:alg type="tx"/>
            <dgm:shape xmlns:r="http://schemas.openxmlformats.org/officeDocument/2006/relationships" type="rect" r:blip="" hideGeom="1">
              <dgm:adjLst/>
            </dgm:shape>
            <dgm:presOf axis="self"/>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ect2ChTx" styleLbl="alignAcc1">
            <dgm:varLst>
              <dgm:bulletEnabled val="1"/>
            </dgm:varLst>
            <dgm:alg type="tx">
              <dgm:param type="stBulletLvl" val="1"/>
              <dgm:param type="txAnchorVertCh" val="mid"/>
            </dgm:alg>
            <dgm:shape xmlns:r="http://schemas.openxmlformats.org/officeDocument/2006/relationships" type="rect" r:blip="" hideGeom="1">
              <dgm:adjLst/>
            </dgm:shape>
            <dgm:presOf axis="des" ptType="node"/>
            <dgm:constrLst>
              <dgm:constr type="lMarg" refType="secFontSz" fact="0.3"/>
              <dgm:constr type="rMarg" refType="secFontSz" fact="0.3"/>
              <dgm:constr type="tMarg" refType="secFontSz" fact="0.3"/>
              <dgm:constr type="bMarg" refType="secFontSz" fact="0.3"/>
            </dgm:constrLst>
            <dgm:ruleLst>
              <dgm:rule type="secFontSz" val="5" fact="NaN" max="NaN"/>
            </dgm:ruleLst>
          </dgm:layoutNode>
        </dgm:if>
        <dgm:else name="Name57">
          <dgm:layoutNode name="rect2ParTxNoCh" styleLbl="alignAcc1">
            <dgm:varLst>
              <dgm:chMax val="1"/>
              <dgm:bulletEnabled val="1"/>
            </dgm:varLst>
            <dgm:alg type="tx"/>
            <dgm:shape xmlns:r="http://schemas.openxmlformats.org/officeDocument/2006/relationships" type="rect" r:blip="" hideGeom="1">
              <dgm:adjLst/>
            </dgm:shape>
            <dgm:presOf axis="self"/>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else>
      </dgm:choose>
    </dgm:forEach>
    <dgm:forEach name="Name58" axis="ch" ptType="node" st="3" cnt="1">
      <dgm:choose name="Name59">
        <dgm:if name="Name60" axis="root des" ptType="all node" func="maxDepth" op="gte" val="2">
          <dgm:layoutNode name="rect3ParTx" styleLbl="alignAcc1">
            <dgm:varLst>
              <dgm:chMax val="1"/>
              <dgm:bulletEnabled val="1"/>
            </dgm:varLst>
            <dgm:alg type="tx"/>
            <dgm:shape xmlns:r="http://schemas.openxmlformats.org/officeDocument/2006/relationships" type="rect" r:blip="" hideGeom="1">
              <dgm:adjLst/>
            </dgm:shape>
            <dgm:presOf axis="self"/>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ect3ChTx" styleLbl="alignAcc1">
            <dgm:varLst>
              <dgm:bulletEnabled val="1"/>
            </dgm:varLst>
            <dgm:alg type="tx">
              <dgm:param type="stBulletLvl" val="1"/>
              <dgm:param type="txAnchorVertCh" val="mid"/>
            </dgm:alg>
            <dgm:shape xmlns:r="http://schemas.openxmlformats.org/officeDocument/2006/relationships" type="rect" r:blip="" hideGeom="1">
              <dgm:adjLst/>
            </dgm:shape>
            <dgm:presOf axis="des" ptType="node"/>
            <dgm:constrLst>
              <dgm:constr type="lMarg" refType="secFontSz" fact="0.3"/>
              <dgm:constr type="rMarg" refType="secFontSz" fact="0.3"/>
              <dgm:constr type="tMarg" refType="secFontSz" fact="0.3"/>
              <dgm:constr type="bMarg" refType="secFontSz" fact="0.3"/>
            </dgm:constrLst>
            <dgm:ruleLst>
              <dgm:rule type="secFontSz" val="5" fact="NaN" max="NaN"/>
            </dgm:ruleLst>
          </dgm:layoutNode>
        </dgm:if>
        <dgm:else name="Name61">
          <dgm:layoutNode name="rect3ParTxNoCh" styleLbl="alignAcc1">
            <dgm:varLst>
              <dgm:chMax val="1"/>
              <dgm:bulletEnabled val="1"/>
            </dgm:varLst>
            <dgm:alg type="tx"/>
            <dgm:shape xmlns:r="http://schemas.openxmlformats.org/officeDocument/2006/relationships" type="rect" r:blip="" hideGeom="1">
              <dgm:adjLst/>
            </dgm:shape>
            <dgm:presOf axis="self"/>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else>
      </dgm:choose>
    </dgm:forEach>
    <dgm:forEach name="Name62" axis="ch" ptType="node" st="4" cnt="1">
      <dgm:choose name="Name63">
        <dgm:if name="Name64" axis="root des" ptType="all node" func="maxDepth" op="gte" val="2">
          <dgm:layoutNode name="rect4ParTx" styleLbl="alignAcc1">
            <dgm:varLst>
              <dgm:chMax val="1"/>
              <dgm:bulletEnabled val="1"/>
            </dgm:varLst>
            <dgm:alg type="tx"/>
            <dgm:shape xmlns:r="http://schemas.openxmlformats.org/officeDocument/2006/relationships" type="rect" r:blip="" hideGeom="1">
              <dgm:adjLst/>
            </dgm:shape>
            <dgm:presOf axis="self"/>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ect4ChTx" styleLbl="alignAcc1">
            <dgm:varLst>
              <dgm:bulletEnabled val="1"/>
            </dgm:varLst>
            <dgm:alg type="tx">
              <dgm:param type="stBulletLvl" val="1"/>
              <dgm:param type="txAnchorVertCh" val="mid"/>
            </dgm:alg>
            <dgm:shape xmlns:r="http://schemas.openxmlformats.org/officeDocument/2006/relationships" type="rect" r:blip="" hideGeom="1">
              <dgm:adjLst/>
            </dgm:shape>
            <dgm:presOf axis="des" ptType="node"/>
            <dgm:constrLst>
              <dgm:constr type="lMarg" refType="secFontSz" fact="0.3"/>
              <dgm:constr type="rMarg" refType="secFontSz" fact="0.3"/>
              <dgm:constr type="tMarg" refType="secFontSz" fact="0.3"/>
              <dgm:constr type="bMarg" refType="secFontSz" fact="0.3"/>
            </dgm:constrLst>
            <dgm:ruleLst>
              <dgm:rule type="secFontSz" val="5" fact="NaN" max="NaN"/>
            </dgm:ruleLst>
          </dgm:layoutNode>
        </dgm:if>
        <dgm:else name="Name65">
          <dgm:layoutNode name="rect4ParTxNoCh" styleLbl="alignAcc1">
            <dgm:varLst>
              <dgm:chMax val="1"/>
              <dgm:bulletEnabled val="1"/>
            </dgm:varLst>
            <dgm:alg type="tx"/>
            <dgm:shape xmlns:r="http://schemas.openxmlformats.org/officeDocument/2006/relationships" type="rect" r:blip="" hideGeom="1">
              <dgm:adjLst/>
            </dgm:shape>
            <dgm:presOf axis="self"/>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else>
      </dgm:choose>
    </dgm:forEach>
    <dgm:forEach name="Name66" axis="ch" ptType="node" st="5" cnt="1">
      <dgm:choose name="Name67">
        <dgm:if name="Name68" axis="root des" ptType="all node" func="maxDepth" op="gte" val="2">
          <dgm:layoutNode name="rect5ParTx" styleLbl="alignAcc1">
            <dgm:varLst>
              <dgm:chMax val="1"/>
              <dgm:bulletEnabled val="1"/>
            </dgm:varLst>
            <dgm:alg type="tx"/>
            <dgm:shape xmlns:r="http://schemas.openxmlformats.org/officeDocument/2006/relationships" type="rect" r:blip="" hideGeom="1">
              <dgm:adjLst/>
            </dgm:shape>
            <dgm:presOf axis="self"/>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ect5ChTx" styleLbl="alignAcc1">
            <dgm:varLst>
              <dgm:bulletEnabled val="1"/>
            </dgm:varLst>
            <dgm:alg type="tx">
              <dgm:param type="stBulletLvl" val="1"/>
              <dgm:param type="txAnchorVertCh" val="mid"/>
            </dgm:alg>
            <dgm:shape xmlns:r="http://schemas.openxmlformats.org/officeDocument/2006/relationships" type="rect" r:blip="" hideGeom="1">
              <dgm:adjLst/>
            </dgm:shape>
            <dgm:presOf axis="des" ptType="node"/>
            <dgm:constrLst>
              <dgm:constr type="lMarg" refType="secFontSz" fact="0.3"/>
              <dgm:constr type="rMarg" refType="secFontSz" fact="0.3"/>
              <dgm:constr type="tMarg" refType="secFontSz" fact="0.3"/>
              <dgm:constr type="bMarg" refType="secFontSz" fact="0.3"/>
            </dgm:constrLst>
            <dgm:ruleLst>
              <dgm:rule type="secFontSz" val="5" fact="NaN" max="NaN"/>
            </dgm:ruleLst>
          </dgm:layoutNode>
        </dgm:if>
        <dgm:else name="Name69">
          <dgm:layoutNode name="rect5ParTxNoCh" styleLbl="alignAcc1">
            <dgm:varLst>
              <dgm:chMax val="1"/>
              <dgm:bulletEnabled val="1"/>
            </dgm:varLst>
            <dgm:alg type="tx"/>
            <dgm:shape xmlns:r="http://schemas.openxmlformats.org/officeDocument/2006/relationships" type="rect" r:blip="" hideGeom="1">
              <dgm:adjLst/>
            </dgm:shape>
            <dgm:presOf axis="self"/>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else>
      </dgm:choose>
    </dgm:forEach>
    <dgm:forEach name="Name70" axis="ch" ptType="node" st="6" cnt="1">
      <dgm:choose name="Name71">
        <dgm:if name="Name72" axis="root des" ptType="all node" func="maxDepth" op="gte" val="2">
          <dgm:layoutNode name="rect6ParTx" styleLbl="alignAcc1">
            <dgm:varLst>
              <dgm:chMax val="1"/>
              <dgm:bulletEnabled val="1"/>
            </dgm:varLst>
            <dgm:alg type="tx"/>
            <dgm:shape xmlns:r="http://schemas.openxmlformats.org/officeDocument/2006/relationships" type="rect" r:blip="" hideGeom="1">
              <dgm:adjLst/>
            </dgm:shape>
            <dgm:presOf axis="self"/>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ect6ChTx" styleLbl="alignAcc1">
            <dgm:varLst>
              <dgm:bulletEnabled val="1"/>
            </dgm:varLst>
            <dgm:alg type="tx">
              <dgm:param type="stBulletLvl" val="1"/>
              <dgm:param type="txAnchorVertCh" val="mid"/>
            </dgm:alg>
            <dgm:shape xmlns:r="http://schemas.openxmlformats.org/officeDocument/2006/relationships" type="rect" r:blip="" hideGeom="1">
              <dgm:adjLst/>
            </dgm:shape>
            <dgm:presOf axis="des" ptType="node"/>
            <dgm:constrLst>
              <dgm:constr type="lMarg" refType="secFontSz" fact="0.3"/>
              <dgm:constr type="rMarg" refType="secFontSz" fact="0.3"/>
              <dgm:constr type="tMarg" refType="secFontSz" fact="0.3"/>
              <dgm:constr type="bMarg" refType="secFontSz" fact="0.3"/>
            </dgm:constrLst>
            <dgm:ruleLst>
              <dgm:rule type="secFontSz" val="5" fact="NaN" max="NaN"/>
            </dgm:ruleLst>
          </dgm:layoutNode>
        </dgm:if>
        <dgm:else name="Name73">
          <dgm:layoutNode name="rect6ParTxNoCh" styleLbl="alignAcc1">
            <dgm:varLst>
              <dgm:chMax val="1"/>
              <dgm:bulletEnabled val="1"/>
            </dgm:varLst>
            <dgm:alg type="tx"/>
            <dgm:shape xmlns:r="http://schemas.openxmlformats.org/officeDocument/2006/relationships" type="rect" r:blip="" hideGeom="1">
              <dgm:adjLst/>
            </dgm:shape>
            <dgm:presOf axis="self"/>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else>
      </dgm:choose>
    </dgm:forEach>
    <dgm:forEach name="Name74" axis="ch" ptType="node" st="7" cnt="1">
      <dgm:choose name="Name75">
        <dgm:if name="Name76" axis="root des" ptType="all node" func="maxDepth" op="gte" val="2">
          <dgm:layoutNode name="rect7ParTx" styleLbl="alignAcc1">
            <dgm:varLst>
              <dgm:chMax val="1"/>
              <dgm:bulletEnabled val="1"/>
            </dgm:varLst>
            <dgm:alg type="tx"/>
            <dgm:shape xmlns:r="http://schemas.openxmlformats.org/officeDocument/2006/relationships" type="rect" r:blip="" hideGeom="1">
              <dgm:adjLst/>
            </dgm:shape>
            <dgm:presOf axis="self"/>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ect7ChTx" styleLbl="alignAcc1">
            <dgm:varLst>
              <dgm:bulletEnabled val="1"/>
            </dgm:varLst>
            <dgm:alg type="tx">
              <dgm:param type="stBulletLvl" val="1"/>
              <dgm:param type="txAnchorVertCh" val="mid"/>
            </dgm:alg>
            <dgm:shape xmlns:r="http://schemas.openxmlformats.org/officeDocument/2006/relationships" type="rect" r:blip="" hideGeom="1">
              <dgm:adjLst/>
            </dgm:shape>
            <dgm:presOf axis="des" ptType="node"/>
            <dgm:constrLst>
              <dgm:constr type="lMarg" refType="secFontSz" fact="0.3"/>
              <dgm:constr type="rMarg" refType="secFontSz" fact="0.3"/>
              <dgm:constr type="tMarg" refType="secFontSz" fact="0.3"/>
              <dgm:constr type="bMarg" refType="secFontSz" fact="0.3"/>
            </dgm:constrLst>
            <dgm:ruleLst>
              <dgm:rule type="secFontSz" val="5" fact="NaN" max="NaN"/>
            </dgm:ruleLst>
          </dgm:layoutNode>
        </dgm:if>
        <dgm:else name="Name77">
          <dgm:layoutNode name="rect7ParTxNoCh" styleLbl="alignAcc1">
            <dgm:varLst>
              <dgm:chMax val="1"/>
              <dgm:bulletEnabled val="1"/>
            </dgm:varLst>
            <dgm:alg type="tx"/>
            <dgm:shape xmlns:r="http://schemas.openxmlformats.org/officeDocument/2006/relationships" type="rect" r:blip="" hideGeom="1">
              <dgm:adjLst/>
            </dgm:shape>
            <dgm:presOf axis="self"/>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else>
      </dgm:choose>
    </dgm:forEach>
  </dgm:layoutNode>
</dgm:layoutDef>
</file>

<file path=word/diagrams/layout4.xml><?xml version="1.0" encoding="utf-8"?>
<dgm:layoutDef xmlns:dgm="http://schemas.openxmlformats.org/drawingml/2006/diagram" xmlns:a="http://schemas.openxmlformats.org/drawingml/2006/main" uniqueId="urn:microsoft.com/office/officeart/2005/8/layout/chevron1">
  <dgm:title val=""/>
  <dgm:desc val=""/>
  <dgm:catLst>
    <dgm:cat type="process" pri="9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hoose name="Name4">
      <dgm:if name="Name5" axis="des" func="maxDepth" op="gte" val="2">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1.5"/>
          <dgm:constr type="h" for="des" forName="desTx" refType="primFontSz" refFor="des" refForName="parTx" fact="0.5"/>
          <dgm:constr type="w" for="ch" forName="space" op="equ" val="-6"/>
        </dgm:constrLst>
        <dgm:ruleLst>
          <dgm:rule type="w" for="ch" forName="composite" val="0" fact="NaN" max="NaN"/>
          <dgm:rule type="primFontSz" for="des" forName="parTx" val="5" fact="NaN" max="NaN"/>
        </dgm:ruleLst>
        <dgm:forEach name="Name6" axis="ch" ptType="node">
          <dgm:layoutNode name="composite">
            <dgm:alg type="composite"/>
            <dgm:shape xmlns:r="http://schemas.openxmlformats.org/officeDocument/2006/relationships" r:blip="">
              <dgm:adjLst/>
            </dgm:shape>
            <dgm:presOf/>
            <dgm:choose name="Name7">
              <dgm:if name="Name8" func="var" arg="dir" op="equ" val="norm">
                <dgm:constrLst>
                  <dgm:constr type="l" for="ch" forName="parTx"/>
                  <dgm:constr type="w" for="ch" forName="parTx" refType="w"/>
                  <dgm:constr type="t" for="ch" forName="parTx"/>
                  <dgm:constr type="l" for="ch" forName="desTx"/>
                  <dgm:constr type="w" for="ch" forName="desTx" refType="w" refFor="ch" refForName="parTx" fact="0.8"/>
                  <dgm:constr type="t" for="ch" forName="desTx" refType="h" refFor="ch" refForName="parTx" fact="1.125"/>
                </dgm:constrLst>
              </dgm:if>
              <dgm:else name="Name9">
                <dgm:constrLst>
                  <dgm:constr type="l" for="ch" forName="parTx"/>
                  <dgm:constr type="w" for="ch" forName="parTx" refType="w"/>
                  <dgm:constr type="t" for="ch" forName="parTx"/>
                  <dgm:constr type="l" for="ch" forName="desTx" refType="w" fact="0.2"/>
                  <dgm:constr type="w" for="ch" forName="desTx" refType="w" refFor="ch" refForName="parTx" fact="0.8"/>
                  <dgm:constr type="t" for="ch" forName="desTx" refType="h" refFor="ch" refForName="parTx" fact="1.125"/>
                </dgm:constrLst>
              </dgm:else>
            </dgm:choose>
            <dgm:ruleLst>
              <dgm:rule type="h" val="INF" fact="NaN" max="NaN"/>
            </dgm:ruleLst>
            <dgm:layoutNode name="parTx">
              <dgm:varLst>
                <dgm:chMax val="0"/>
                <dgm:chPref val="0"/>
                <dgm:bulletEnabled val="1"/>
              </dgm:varLst>
              <dgm:alg type="tx"/>
              <dgm:choose name="Name10">
                <dgm:if name="Name11" func="var" arg="dir" op="equ" val="norm">
                  <dgm:shape xmlns:r="http://schemas.openxmlformats.org/officeDocument/2006/relationships" type="chevron" r:blip="">
                    <dgm:adjLst/>
                  </dgm:shape>
                </dgm:if>
                <dgm:else name="Name12">
                  <dgm:shape xmlns:r="http://schemas.openxmlformats.org/officeDocument/2006/relationships" rot="180" type="chevron" r:blip="">
                    <dgm:adjLst/>
                  </dgm:shape>
                </dgm:else>
              </dgm:choose>
              <dgm:presOf axis="self" ptType="node"/>
              <dgm:choose name="Name13">
                <dgm:if name="Name14" func="var" arg="dir" op="equ" val="norm">
                  <dgm:constrLst>
                    <dgm:constr type="h" refType="w" op="lte" fact="0.4"/>
                    <dgm:constr type="h"/>
                    <dgm:constr type="tMarg" refType="primFontSz" fact="0.105"/>
                    <dgm:constr type="bMarg" refType="primFontSz" fact="0.105"/>
                    <dgm:constr type="lMarg" refType="primFontSz" fact="0.315"/>
                    <dgm:constr type="rMarg" refType="primFontSz" fact="0.105"/>
                  </dgm:constrLst>
                </dgm:if>
                <dgm:else name="Name15">
                  <dgm:constrLst>
                    <dgm:constr type="h" refType="w" op="lte" fact="0.4"/>
                    <dgm:constr type="h"/>
                    <dgm:constr type="tMarg" refType="primFontSz" fact="0.105"/>
                    <dgm:constr type="bMarg" refType="primFontSz" fact="0.105"/>
                    <dgm:constr type="lMarg" refType="primFontSz" fact="0.105"/>
                    <dgm:constr type="rMarg" refType="primFontSz" fact="0.315"/>
                  </dgm:constrLst>
                </dgm:else>
              </dgm:choose>
              <dgm:ruleLst>
                <dgm:rule type="h" val="INF" fact="NaN" max="NaN"/>
              </dgm:ruleLst>
            </dgm:layoutNode>
            <dgm:layoutNode name="desTx" styleLbl="revTx">
              <dgm:varLst>
                <dgm:bulletEnabled val="1"/>
              </dgm:varLst>
              <dgm:alg type="tx">
                <dgm:param type="stBulletLvl" val="1"/>
              </dgm:alg>
              <dgm:choose name="Name16">
                <dgm:if name="Name17" axis="ch" ptType="node" func="cnt" op="gte" val="1">
                  <dgm:shape xmlns:r="http://schemas.openxmlformats.org/officeDocument/2006/relationships" type="rect" r:blip="">
                    <dgm:adjLst/>
                  </dgm:shape>
                </dgm:if>
                <dgm:else name="Name18">
                  <dgm:shape xmlns:r="http://schemas.openxmlformats.org/officeDocument/2006/relationships" type="rect" r:blip="" hideGeom="1">
                    <dgm:adjLst/>
                  </dgm:shape>
                </dgm:else>
              </dgm:choose>
              <dgm:presOf axis="des" ptType="node"/>
              <dgm:constrLst>
                <dgm:constr type="secFontSz" val="65"/>
                <dgm:constr type="primFontSz" refType="secFontSz"/>
                <dgm:constr type="h"/>
                <dgm:constr type="tMarg"/>
                <dgm:constr type="bMarg"/>
                <dgm:constr type="rMarg"/>
                <dgm:constr type="lMarg"/>
              </dgm:constrLst>
              <dgm:ruleLst>
                <dgm:rule type="h" val="INF" fact="NaN" max="NaN"/>
              </dgm:ruleLst>
            </dgm:layoutNode>
          </dgm:layoutNode>
          <dgm:forEach name="Name19" axis="followSib" ptType="sibTrans" cnt="1">
            <dgm:layoutNode name="space">
              <dgm:alg type="sp"/>
              <dgm:shape xmlns:r="http://schemas.openxmlformats.org/officeDocument/2006/relationships" r:blip="">
                <dgm:adjLst/>
              </dgm:shape>
              <dgm:presOf/>
              <dgm:constrLst/>
              <dgm:ruleLst/>
            </dgm:layoutNode>
          </dgm:forEach>
        </dgm:forEach>
      </dgm:if>
      <dgm:else name="Name20">
        <dgm:constrLst>
          <dgm:constr type="w" for="ch" forName="parTxOnly" refType="w"/>
          <dgm:constr type="h" for="des" forName="parTxOnly" op="equ"/>
          <dgm:constr type="primFontSz" for="des" forName="parTxOnly" op="equ" val="65"/>
          <dgm:constr type="w" for="ch" forName="parTxOnlySpace" refType="w" refFor="ch" refForName="parTxOnly" fact="-0.1"/>
        </dgm:constrLst>
        <dgm:ruleLst/>
        <dgm:forEach name="Name21" axis="ch" ptType="node">
          <dgm:layoutNode name="parTxOnly">
            <dgm:varLst>
              <dgm:chMax val="0"/>
              <dgm:chPref val="0"/>
              <dgm:bulletEnabled val="1"/>
            </dgm:varLst>
            <dgm:alg type="tx"/>
            <dgm:choose name="Name22">
              <dgm:if name="Name23" func="var" arg="dir" op="equ" val="norm">
                <dgm:shape xmlns:r="http://schemas.openxmlformats.org/officeDocument/2006/relationships" type="chevron" r:blip="">
                  <dgm:adjLst/>
                </dgm:shape>
              </dgm:if>
              <dgm:else name="Name24">
                <dgm:shape xmlns:r="http://schemas.openxmlformats.org/officeDocument/2006/relationships" rot="180" type="chevron" r:blip="">
                  <dgm:adjLst/>
                </dgm:shape>
              </dgm:else>
            </dgm:choose>
            <dgm:presOf axis="self" ptType="node"/>
            <dgm:choose name="Name25">
              <dgm:if name="Name26" func="var" arg="dir" op="equ" val="norm">
                <dgm:constrLst>
                  <dgm:constr type="h" refType="w" op="equ" fact="0.4"/>
                  <dgm:constr type="tMarg" refType="primFontSz" fact="0.105"/>
                  <dgm:constr type="bMarg" refType="primFontSz" fact="0.105"/>
                  <dgm:constr type="lMarg" refType="primFontSz" fact="0.315"/>
                  <dgm:constr type="rMarg" refType="primFontSz" fact="0.105"/>
                </dgm:constrLst>
              </dgm:if>
              <dgm:else name="Name27">
                <dgm:constrLst>
                  <dgm:constr type="h" refType="w" op="equ" fact="0.4"/>
                  <dgm:constr type="tMarg" refType="primFontSz" fact="0.105"/>
                  <dgm:constr type="bMarg" refType="primFontSz" fact="0.105"/>
                  <dgm:constr type="lMarg" refType="primFontSz" fact="0.105"/>
                  <dgm:constr type="rMarg" refType="primFontSz" fact="0.315"/>
                </dgm:constrLst>
              </dgm:else>
            </dgm:choose>
            <dgm:ruleLst>
              <dgm:rule type="primFontSz" val="5" fact="NaN" max="NaN"/>
            </dgm:ruleLst>
          </dgm:layoutNode>
          <dgm:forEach name="Name28" axis="followSib" ptType="sibTrans" cnt="1">
            <dgm:layoutNode name="parTxOnlySpace">
              <dgm:alg type="sp"/>
              <dgm:shape xmlns:r="http://schemas.openxmlformats.org/officeDocument/2006/relationships" r:blip="">
                <dgm:adjLst/>
              </dgm:shape>
              <dgm:presOf/>
              <dgm:constrLst/>
              <dgm:ruleLst/>
            </dgm:layoutNode>
          </dgm:forEach>
        </dgm:forEach>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25C44A2-8568-4D3C-8AFD-CC83AA76EDD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6493</Words>
  <Characters>37016</Characters>
  <Application>Microsoft Office Word</Application>
  <DocSecurity>0</DocSecurity>
  <Lines>308</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43423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rimpalyadav16@gmail.com</cp:lastModifiedBy>
  <cp:revision>2</cp:revision>
  <dcterms:created xsi:type="dcterms:W3CDTF">2023-09-01T12:21:00Z</dcterms:created>
  <dcterms:modified xsi:type="dcterms:W3CDTF">2023-09-01T12:21:00Z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4a26c773-aac7-4119-a577-385a3786e26b</vt:lpwstr>
  </property>
</Properties>
</file>