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7E011283" w:rsidR="007E7745" w:rsidRPr="00C03A91" w:rsidRDefault="007E7745" w:rsidP="00C03A91">
      <w:pPr>
        <w:spacing w:line="360" w:lineRule="auto"/>
        <w:rPr>
          <w:rFonts w:ascii="Arial" w:hAnsi="Arial" w:cs="Arial"/>
        </w:rPr>
      </w:pPr>
    </w:p>
    <w:p w14:paraId="365DE405" w14:textId="3E87E24A"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733291C1">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556C299E"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952907">
        <w:rPr>
          <w:rFonts w:ascii="Arial" w:hAnsi="Arial" w:cs="Arial"/>
          <w:sz w:val="28"/>
          <w:szCs w:val="28"/>
          <w:lang w:val="nl-NL"/>
        </w:rPr>
        <w:t xml:space="preserve"> Saskia Green</w:t>
      </w:r>
    </w:p>
    <w:p w14:paraId="3C83A8A7" w14:textId="68B3D55E"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952907">
        <w:rPr>
          <w:rFonts w:ascii="Arial" w:hAnsi="Arial" w:cs="Arial"/>
          <w:sz w:val="28"/>
          <w:szCs w:val="28"/>
          <w:lang w:val="nl-NL"/>
        </w:rPr>
        <w:t xml:space="preserve"> </w:t>
      </w:r>
      <w:r w:rsidR="00AD352C">
        <w:rPr>
          <w:rFonts w:ascii="Arial" w:hAnsi="Arial" w:cs="Arial"/>
          <w:sz w:val="28"/>
          <w:szCs w:val="28"/>
          <w:lang w:val="nl-NL"/>
        </w:rPr>
        <w:t>241</w:t>
      </w:r>
      <w:r w:rsidR="00EA523D">
        <w:rPr>
          <w:rFonts w:ascii="Arial" w:hAnsi="Arial" w:cs="Arial"/>
          <w:sz w:val="28"/>
          <w:szCs w:val="28"/>
          <w:lang w:val="nl-NL"/>
        </w:rPr>
        <w:t>6443</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31723CB3"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A76C9A">
        <w:rPr>
          <w:rFonts w:ascii="Arial" w:hAnsi="Arial" w:cs="Arial"/>
          <w:sz w:val="28"/>
          <w:szCs w:val="28"/>
          <w:lang w:val="nl-NL"/>
        </w:rPr>
        <w:t>I</w:t>
      </w:r>
      <w:r w:rsidR="00A84FDE">
        <w:rPr>
          <w:rFonts w:ascii="Arial" w:hAnsi="Arial" w:cs="Arial"/>
          <w:sz w:val="28"/>
          <w:szCs w:val="28"/>
          <w:lang w:val="nl-NL"/>
        </w:rPr>
        <w:t xml:space="preserve">ntroduction to </w:t>
      </w:r>
      <w:proofErr w:type="spellStart"/>
      <w:r w:rsidR="00A84FDE">
        <w:rPr>
          <w:rFonts w:ascii="Arial" w:hAnsi="Arial" w:cs="Arial"/>
          <w:sz w:val="28"/>
          <w:szCs w:val="28"/>
          <w:lang w:val="nl-NL"/>
        </w:rPr>
        <w:t>Physiology</w:t>
      </w:r>
      <w:proofErr w:type="spellEnd"/>
      <w:r w:rsidR="00A84FDE">
        <w:rPr>
          <w:rFonts w:ascii="Arial" w:hAnsi="Arial" w:cs="Arial"/>
          <w:sz w:val="28"/>
          <w:szCs w:val="28"/>
          <w:lang w:val="nl-NL"/>
        </w:rPr>
        <w:t xml:space="preserve"> </w:t>
      </w:r>
    </w:p>
    <w:p w14:paraId="4FD97C8C" w14:textId="655E4E58"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A76C9A">
        <w:rPr>
          <w:rFonts w:ascii="Arial" w:hAnsi="Arial" w:cs="Arial"/>
          <w:sz w:val="28"/>
          <w:szCs w:val="28"/>
        </w:rPr>
        <w:t xml:space="preserve"> BMPH5023</w:t>
      </w:r>
    </w:p>
    <w:p w14:paraId="658BE57E" w14:textId="6D3C7E74"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A76C9A">
        <w:rPr>
          <w:rFonts w:ascii="Arial" w:hAnsi="Arial" w:cs="Arial"/>
          <w:sz w:val="28"/>
          <w:szCs w:val="28"/>
        </w:rPr>
        <w:t xml:space="preserve"> Shania Hussain</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00877E31"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340DF0">
        <w:rPr>
          <w:rFonts w:ascii="Arial" w:hAnsi="Arial" w:cs="Arial"/>
          <w:b/>
          <w:bCs/>
          <w:sz w:val="28"/>
          <w:szCs w:val="28"/>
        </w:rPr>
        <w:t xml:space="preserve">written assignment </w:t>
      </w:r>
      <w:bookmarkStart w:id="0" w:name="_Int_z36mSLk3"/>
      <w:r w:rsidR="005655B7">
        <w:rPr>
          <w:rFonts w:ascii="Arial" w:hAnsi="Arial" w:cs="Arial"/>
          <w:b/>
          <w:bCs/>
          <w:sz w:val="28"/>
          <w:szCs w:val="28"/>
        </w:rPr>
        <w:t>component</w:t>
      </w:r>
      <w:bookmarkEnd w:id="0"/>
      <w:r w:rsidR="005655B7">
        <w:rPr>
          <w:rFonts w:ascii="Arial" w:hAnsi="Arial" w:cs="Arial"/>
          <w:b/>
          <w:bCs/>
          <w:sz w:val="28"/>
          <w:szCs w:val="28"/>
        </w:rPr>
        <w:t xml:space="preserve"> 1</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7917B4CF" w14:textId="0813D0E6" w:rsidR="00EC67F2" w:rsidRDefault="000C4EDA" w:rsidP="00EC67F2">
      <w:pPr>
        <w:spacing w:line="360" w:lineRule="auto"/>
        <w:rPr>
          <w:rFonts w:ascii="Arial" w:hAnsi="Arial" w:cs="Arial"/>
          <w:sz w:val="28"/>
          <w:szCs w:val="28"/>
        </w:rPr>
      </w:pPr>
      <w:r w:rsidRPr="00C03A91">
        <w:rPr>
          <w:rFonts w:ascii="Arial" w:hAnsi="Arial" w:cs="Arial"/>
          <w:sz w:val="28"/>
          <w:szCs w:val="28"/>
        </w:rPr>
        <w:br w:type="page"/>
      </w:r>
    </w:p>
    <w:p w14:paraId="37F25364" w14:textId="557054AF" w:rsidR="00EC67F2" w:rsidRDefault="00CD53FD" w:rsidP="00C03A91">
      <w:pPr>
        <w:spacing w:line="360" w:lineRule="auto"/>
        <w:rPr>
          <w:rFonts w:ascii="Arial" w:hAnsi="Arial" w:cs="Arial"/>
          <w:b/>
          <w:bCs/>
          <w:sz w:val="32"/>
          <w:szCs w:val="32"/>
        </w:rPr>
      </w:pPr>
      <w:r w:rsidRPr="00CD53FD">
        <w:rPr>
          <w:rFonts w:ascii="Arial" w:hAnsi="Arial" w:cs="Arial"/>
          <w:b/>
          <w:bCs/>
          <w:sz w:val="32"/>
          <w:szCs w:val="32"/>
        </w:rPr>
        <w:lastRenderedPageBreak/>
        <w:t xml:space="preserve">Table of contents </w:t>
      </w:r>
    </w:p>
    <w:p w14:paraId="759E406F" w14:textId="2612F9AB" w:rsidR="00CD53FD" w:rsidRDefault="00CD53FD" w:rsidP="00C03A91">
      <w:pPr>
        <w:spacing w:line="360" w:lineRule="auto"/>
        <w:rPr>
          <w:rFonts w:ascii="Arial" w:hAnsi="Arial" w:cs="Arial"/>
          <w:b/>
          <w:bCs/>
          <w:sz w:val="32"/>
          <w:szCs w:val="32"/>
        </w:rPr>
      </w:pPr>
      <w:r>
        <w:rPr>
          <w:rFonts w:ascii="Arial" w:hAnsi="Arial" w:cs="Arial"/>
          <w:b/>
          <w:bCs/>
          <w:sz w:val="32"/>
          <w:szCs w:val="32"/>
        </w:rPr>
        <w:t>1</w:t>
      </w:r>
      <w:r w:rsidR="00865EA8">
        <w:rPr>
          <w:rFonts w:ascii="Arial" w:hAnsi="Arial" w:cs="Arial"/>
          <w:b/>
          <w:bCs/>
          <w:sz w:val="32"/>
          <w:szCs w:val="32"/>
        </w:rPr>
        <w:t>.</w:t>
      </w:r>
      <w:r w:rsidR="007A3A08">
        <w:rPr>
          <w:rFonts w:ascii="Arial" w:hAnsi="Arial" w:cs="Arial"/>
          <w:b/>
          <w:bCs/>
          <w:sz w:val="32"/>
          <w:szCs w:val="32"/>
        </w:rPr>
        <w:t xml:space="preserve"> </w:t>
      </w:r>
      <w:r w:rsidR="00B41BC1">
        <w:rPr>
          <w:rFonts w:ascii="Arial" w:hAnsi="Arial" w:cs="Arial"/>
          <w:b/>
          <w:bCs/>
          <w:sz w:val="32"/>
          <w:szCs w:val="32"/>
        </w:rPr>
        <w:t>I</w:t>
      </w:r>
      <w:r>
        <w:rPr>
          <w:rFonts w:ascii="Arial" w:hAnsi="Arial" w:cs="Arial"/>
          <w:b/>
          <w:bCs/>
          <w:sz w:val="32"/>
          <w:szCs w:val="32"/>
        </w:rPr>
        <w:t>ntroductio</w:t>
      </w:r>
      <w:r w:rsidR="00295E58">
        <w:rPr>
          <w:rFonts w:ascii="Arial" w:hAnsi="Arial" w:cs="Arial"/>
          <w:b/>
          <w:bCs/>
          <w:sz w:val="32"/>
          <w:szCs w:val="32"/>
        </w:rPr>
        <w:t>n……………………………….3</w:t>
      </w:r>
    </w:p>
    <w:p w14:paraId="76330C3B" w14:textId="20D9FA65" w:rsidR="007A3A08" w:rsidRPr="00195FD9" w:rsidRDefault="007A3A08" w:rsidP="00AF24D8">
      <w:pPr>
        <w:pStyle w:val="Heading1"/>
      </w:pPr>
      <w:r w:rsidRPr="00865EA8">
        <w:rPr>
          <w:rFonts w:cs="Arial"/>
        </w:rPr>
        <w:t>2</w:t>
      </w:r>
      <w:r w:rsidR="00865EA8" w:rsidRPr="00295E58">
        <w:rPr>
          <w:rFonts w:cs="Arial"/>
        </w:rPr>
        <w:t>.</w:t>
      </w:r>
      <w:r w:rsidR="00865EA8">
        <w:rPr>
          <w:rFonts w:cs="Arial"/>
          <w:b w:val="0"/>
          <w:bCs/>
        </w:rPr>
        <w:t xml:space="preserve"> </w:t>
      </w:r>
      <w:r w:rsidRPr="00195FD9">
        <w:t>Structure of the respiratory syste</w:t>
      </w:r>
      <w:r w:rsidR="00295E58">
        <w:t>m……………</w:t>
      </w:r>
      <w:r w:rsidR="00975984">
        <w:t>….</w:t>
      </w:r>
      <w:r w:rsidR="00295E58">
        <w:t>4</w:t>
      </w:r>
    </w:p>
    <w:p w14:paraId="7A0E5DC5" w14:textId="366CC444" w:rsidR="007A3A08" w:rsidRDefault="007A3A08" w:rsidP="00AF24D8">
      <w:pPr>
        <w:tabs>
          <w:tab w:val="left" w:pos="6540"/>
        </w:tabs>
        <w:spacing w:line="360" w:lineRule="auto"/>
        <w:rPr>
          <w:rFonts w:ascii="Arial" w:hAnsi="Arial" w:cs="Arial"/>
          <w:b/>
          <w:bCs/>
          <w:color w:val="000000" w:themeColor="text1"/>
          <w:sz w:val="32"/>
          <w:szCs w:val="32"/>
        </w:rPr>
      </w:pPr>
      <w:r>
        <w:rPr>
          <w:rFonts w:ascii="Arial" w:hAnsi="Arial" w:cs="Arial"/>
          <w:b/>
          <w:bCs/>
          <w:sz w:val="32"/>
          <w:szCs w:val="32"/>
        </w:rPr>
        <w:t xml:space="preserve">2.1 </w:t>
      </w:r>
      <w:r w:rsidRPr="00A01DA1">
        <w:rPr>
          <w:rFonts w:ascii="Arial" w:hAnsi="Arial" w:cs="Arial"/>
          <w:b/>
          <w:bCs/>
          <w:color w:val="000000" w:themeColor="text1"/>
          <w:sz w:val="32"/>
          <w:szCs w:val="32"/>
        </w:rPr>
        <w:t>The process of mechanical respiratio</w:t>
      </w:r>
      <w:r w:rsidR="00295E58">
        <w:rPr>
          <w:rFonts w:ascii="Arial" w:hAnsi="Arial" w:cs="Arial"/>
          <w:b/>
          <w:bCs/>
          <w:color w:val="000000" w:themeColor="text1"/>
          <w:sz w:val="32"/>
          <w:szCs w:val="32"/>
        </w:rPr>
        <w:t>n…………</w:t>
      </w:r>
      <w:r w:rsidR="00975984">
        <w:rPr>
          <w:rFonts w:ascii="Arial" w:hAnsi="Arial" w:cs="Arial"/>
          <w:b/>
          <w:bCs/>
          <w:color w:val="000000" w:themeColor="text1"/>
          <w:sz w:val="32"/>
          <w:szCs w:val="32"/>
        </w:rPr>
        <w:t>….</w:t>
      </w:r>
      <w:r w:rsidR="00295E58">
        <w:rPr>
          <w:rFonts w:ascii="Arial" w:hAnsi="Arial" w:cs="Arial"/>
          <w:b/>
          <w:bCs/>
          <w:color w:val="000000" w:themeColor="text1"/>
          <w:sz w:val="32"/>
          <w:szCs w:val="32"/>
        </w:rPr>
        <w:t>5</w:t>
      </w:r>
    </w:p>
    <w:p w14:paraId="62AAB6F7" w14:textId="2BD117B4" w:rsidR="007A3A08" w:rsidRPr="00195FD9" w:rsidRDefault="007A3A08" w:rsidP="00AF24D8">
      <w:pPr>
        <w:pStyle w:val="Heading1"/>
      </w:pPr>
      <w:r w:rsidRPr="00865EA8">
        <w:rPr>
          <w:rFonts w:cs="Arial"/>
        </w:rPr>
        <w:t>3</w:t>
      </w:r>
      <w:r w:rsidR="00865EA8" w:rsidRPr="00295E58">
        <w:rPr>
          <w:rFonts w:cs="Arial"/>
        </w:rPr>
        <w:t>.</w:t>
      </w:r>
      <w:r w:rsidR="00865EA8">
        <w:rPr>
          <w:rFonts w:cs="Arial"/>
          <w:b w:val="0"/>
          <w:bCs/>
        </w:rPr>
        <w:t xml:space="preserve"> </w:t>
      </w:r>
      <w:r w:rsidRPr="00195FD9">
        <w:t>Gas exchange in lung</w:t>
      </w:r>
      <w:r w:rsidR="00295E58">
        <w:t>s……………………………………</w:t>
      </w:r>
      <w:r w:rsidR="00D82B04">
        <w:t>5</w:t>
      </w:r>
    </w:p>
    <w:p w14:paraId="5CF218B7" w14:textId="6567C709" w:rsidR="007A3A08" w:rsidRPr="00A01DA1" w:rsidRDefault="007A3A08" w:rsidP="00AF24D8">
      <w:pPr>
        <w:tabs>
          <w:tab w:val="left" w:pos="6540"/>
        </w:tabs>
        <w:spacing w:line="360" w:lineRule="auto"/>
        <w:rPr>
          <w:rFonts w:ascii="Arial" w:hAnsi="Arial" w:cs="Arial"/>
          <w:b/>
          <w:bCs/>
          <w:color w:val="000000" w:themeColor="text1"/>
          <w:sz w:val="32"/>
          <w:szCs w:val="32"/>
        </w:rPr>
      </w:pPr>
      <w:r>
        <w:rPr>
          <w:rFonts w:ascii="Arial" w:hAnsi="Arial" w:cs="Arial"/>
          <w:b/>
          <w:bCs/>
          <w:sz w:val="32"/>
          <w:szCs w:val="32"/>
        </w:rPr>
        <w:t>3.1</w:t>
      </w:r>
      <w:r w:rsidR="00865EA8">
        <w:rPr>
          <w:rFonts w:ascii="Arial" w:hAnsi="Arial" w:cs="Arial"/>
          <w:b/>
          <w:bCs/>
          <w:sz w:val="32"/>
          <w:szCs w:val="32"/>
        </w:rPr>
        <w:t xml:space="preserve">. </w:t>
      </w:r>
      <w:bookmarkStart w:id="1" w:name="_Int_LbYAR1cB"/>
      <w:r w:rsidRPr="00A01DA1">
        <w:rPr>
          <w:rFonts w:ascii="Arial" w:hAnsi="Arial" w:cs="Arial"/>
          <w:b/>
          <w:bCs/>
          <w:color w:val="000000" w:themeColor="text1"/>
          <w:sz w:val="32"/>
          <w:szCs w:val="32"/>
        </w:rPr>
        <w:t>How</w:t>
      </w:r>
      <w:bookmarkEnd w:id="1"/>
      <w:r w:rsidRPr="00A01DA1">
        <w:rPr>
          <w:rFonts w:ascii="Arial" w:hAnsi="Arial" w:cs="Arial"/>
          <w:b/>
          <w:bCs/>
          <w:color w:val="000000" w:themeColor="text1"/>
          <w:sz w:val="32"/>
          <w:szCs w:val="32"/>
        </w:rPr>
        <w:t xml:space="preserve"> increased levels of irritants in the </w:t>
      </w:r>
      <w:r w:rsidR="00D82B04">
        <w:rPr>
          <w:rFonts w:ascii="Arial" w:hAnsi="Arial" w:cs="Arial"/>
          <w:b/>
          <w:bCs/>
          <w:color w:val="000000" w:themeColor="text1"/>
          <w:sz w:val="32"/>
          <w:szCs w:val="32"/>
        </w:rPr>
        <w:t xml:space="preserve">respiratory </w:t>
      </w:r>
      <w:r w:rsidRPr="00A01DA1">
        <w:rPr>
          <w:rFonts w:ascii="Arial" w:hAnsi="Arial" w:cs="Arial"/>
          <w:b/>
          <w:bCs/>
          <w:color w:val="000000" w:themeColor="text1"/>
          <w:sz w:val="32"/>
          <w:szCs w:val="32"/>
        </w:rPr>
        <w:t>system led to swelling in the lung tissue, and the impact of this on respiratio</w:t>
      </w:r>
      <w:r w:rsidR="00D82B04">
        <w:rPr>
          <w:rFonts w:ascii="Arial" w:hAnsi="Arial" w:cs="Arial"/>
          <w:b/>
          <w:bCs/>
          <w:color w:val="000000" w:themeColor="text1"/>
          <w:sz w:val="32"/>
          <w:szCs w:val="32"/>
        </w:rPr>
        <w:t>n………………………………………</w:t>
      </w:r>
      <w:r w:rsidR="00975984">
        <w:rPr>
          <w:rFonts w:ascii="Arial" w:hAnsi="Arial" w:cs="Arial"/>
          <w:b/>
          <w:bCs/>
          <w:color w:val="000000" w:themeColor="text1"/>
          <w:sz w:val="32"/>
          <w:szCs w:val="32"/>
        </w:rPr>
        <w:t>….</w:t>
      </w:r>
      <w:r w:rsidR="00D82B04">
        <w:rPr>
          <w:rFonts w:ascii="Arial" w:hAnsi="Arial" w:cs="Arial"/>
          <w:b/>
          <w:bCs/>
          <w:color w:val="000000" w:themeColor="text1"/>
          <w:sz w:val="32"/>
          <w:szCs w:val="32"/>
        </w:rPr>
        <w:t>6</w:t>
      </w:r>
    </w:p>
    <w:p w14:paraId="45574223" w14:textId="7C1CF8CB" w:rsidR="007A3A08" w:rsidRPr="00195FD9" w:rsidRDefault="007A3A08" w:rsidP="00AF24D8">
      <w:pPr>
        <w:pStyle w:val="Heading1"/>
      </w:pPr>
      <w:r w:rsidRPr="00865EA8">
        <w:rPr>
          <w:rFonts w:cs="Arial"/>
        </w:rPr>
        <w:t>4</w:t>
      </w:r>
      <w:r w:rsidR="00865EA8" w:rsidRPr="00865EA8">
        <w:rPr>
          <w:rFonts w:cs="Arial"/>
        </w:rPr>
        <w:t>.</w:t>
      </w:r>
      <w:r w:rsidR="00865EA8">
        <w:rPr>
          <w:rFonts w:cs="Arial"/>
          <w:b w:val="0"/>
          <w:bCs/>
        </w:rPr>
        <w:t xml:space="preserve"> </w:t>
      </w:r>
      <w:r w:rsidRPr="00195FD9">
        <w:t>Recording and tracking respiratory function</w:t>
      </w:r>
      <w:r w:rsidR="00D82B04">
        <w:t>s………….7</w:t>
      </w:r>
    </w:p>
    <w:p w14:paraId="1B1507F6" w14:textId="333A5E26" w:rsidR="007A3A08" w:rsidRPr="00A01DA1" w:rsidRDefault="007A3A08" w:rsidP="00AF24D8">
      <w:pPr>
        <w:tabs>
          <w:tab w:val="left" w:pos="6540"/>
        </w:tabs>
        <w:spacing w:line="360" w:lineRule="auto"/>
        <w:rPr>
          <w:rFonts w:ascii="Arial" w:hAnsi="Arial" w:cs="Arial"/>
          <w:b/>
          <w:bCs/>
          <w:color w:val="000000" w:themeColor="text1"/>
          <w:sz w:val="32"/>
          <w:szCs w:val="32"/>
        </w:rPr>
      </w:pPr>
      <w:r>
        <w:rPr>
          <w:rFonts w:ascii="Arial" w:hAnsi="Arial" w:cs="Arial"/>
          <w:b/>
          <w:bCs/>
          <w:sz w:val="32"/>
          <w:szCs w:val="32"/>
        </w:rPr>
        <w:t>4.1</w:t>
      </w:r>
      <w:r w:rsidR="00865EA8">
        <w:rPr>
          <w:rFonts w:ascii="Arial" w:hAnsi="Arial" w:cs="Arial"/>
          <w:b/>
          <w:bCs/>
          <w:sz w:val="32"/>
          <w:szCs w:val="32"/>
        </w:rPr>
        <w:t xml:space="preserve">. </w:t>
      </w:r>
      <w:r w:rsidRPr="00A01DA1">
        <w:rPr>
          <w:rFonts w:ascii="Arial" w:hAnsi="Arial" w:cs="Arial"/>
          <w:b/>
          <w:bCs/>
          <w:color w:val="000000" w:themeColor="text1"/>
          <w:sz w:val="32"/>
          <w:szCs w:val="32"/>
        </w:rPr>
        <w:t xml:space="preserve">Give reasons for the importance of tracking and recording, and if it wasn’t tracked, what would </w:t>
      </w:r>
      <w:r w:rsidR="00975984" w:rsidRPr="00A01DA1">
        <w:rPr>
          <w:rFonts w:ascii="Arial" w:hAnsi="Arial" w:cs="Arial"/>
          <w:b/>
          <w:bCs/>
          <w:color w:val="000000" w:themeColor="text1"/>
          <w:sz w:val="32"/>
          <w:szCs w:val="32"/>
        </w:rPr>
        <w:t>happen</w:t>
      </w:r>
      <w:r w:rsidR="00975984">
        <w:rPr>
          <w:rFonts w:ascii="Arial" w:hAnsi="Arial" w:cs="Arial"/>
          <w:b/>
          <w:bCs/>
          <w:color w:val="000000" w:themeColor="text1"/>
          <w:sz w:val="32"/>
          <w:szCs w:val="32"/>
        </w:rPr>
        <w:t>…</w:t>
      </w:r>
      <w:r w:rsidR="00D82B04">
        <w:rPr>
          <w:rFonts w:ascii="Arial" w:hAnsi="Arial" w:cs="Arial"/>
          <w:b/>
          <w:bCs/>
          <w:color w:val="000000" w:themeColor="text1"/>
          <w:sz w:val="32"/>
          <w:szCs w:val="32"/>
        </w:rPr>
        <w:t>8</w:t>
      </w:r>
    </w:p>
    <w:p w14:paraId="1391AA77" w14:textId="5CB6E83C" w:rsidR="007A3A08" w:rsidRDefault="007A3A08" w:rsidP="00C03A91">
      <w:pPr>
        <w:spacing w:line="360" w:lineRule="auto"/>
        <w:rPr>
          <w:rFonts w:ascii="Arial" w:hAnsi="Arial" w:cs="Arial"/>
          <w:b/>
          <w:bCs/>
          <w:sz w:val="32"/>
          <w:szCs w:val="32"/>
        </w:rPr>
      </w:pPr>
      <w:r>
        <w:rPr>
          <w:rFonts w:ascii="Arial" w:hAnsi="Arial" w:cs="Arial"/>
          <w:b/>
          <w:bCs/>
          <w:sz w:val="32"/>
          <w:szCs w:val="32"/>
        </w:rPr>
        <w:t>5</w:t>
      </w:r>
      <w:r w:rsidR="00865EA8">
        <w:rPr>
          <w:rFonts w:ascii="Arial" w:hAnsi="Arial" w:cs="Arial"/>
          <w:b/>
          <w:bCs/>
          <w:sz w:val="32"/>
          <w:szCs w:val="32"/>
        </w:rPr>
        <w:t>. R</w:t>
      </w:r>
      <w:r>
        <w:rPr>
          <w:rFonts w:ascii="Arial" w:hAnsi="Arial" w:cs="Arial"/>
          <w:b/>
          <w:bCs/>
          <w:sz w:val="32"/>
          <w:szCs w:val="32"/>
        </w:rPr>
        <w:t>ecommendations</w:t>
      </w:r>
      <w:r w:rsidR="003454CA">
        <w:rPr>
          <w:rFonts w:ascii="Arial" w:hAnsi="Arial" w:cs="Arial"/>
          <w:b/>
          <w:bCs/>
          <w:sz w:val="32"/>
          <w:szCs w:val="32"/>
        </w:rPr>
        <w:t xml:space="preserve"> ……………………………………………9</w:t>
      </w:r>
    </w:p>
    <w:p w14:paraId="13843BDC" w14:textId="2190C5CD" w:rsidR="00865EA8" w:rsidRDefault="00865EA8" w:rsidP="00C03A91">
      <w:pPr>
        <w:spacing w:line="360" w:lineRule="auto"/>
        <w:rPr>
          <w:rFonts w:ascii="Arial" w:hAnsi="Arial" w:cs="Arial"/>
          <w:b/>
          <w:bCs/>
          <w:sz w:val="32"/>
          <w:szCs w:val="32"/>
        </w:rPr>
      </w:pPr>
      <w:r>
        <w:rPr>
          <w:rFonts w:ascii="Arial" w:hAnsi="Arial" w:cs="Arial"/>
          <w:b/>
          <w:bCs/>
          <w:sz w:val="32"/>
          <w:szCs w:val="32"/>
        </w:rPr>
        <w:t xml:space="preserve">6. Conclusion </w:t>
      </w:r>
      <w:r w:rsidR="003454CA">
        <w:rPr>
          <w:rFonts w:ascii="Arial" w:hAnsi="Arial" w:cs="Arial"/>
          <w:b/>
          <w:bCs/>
          <w:sz w:val="32"/>
          <w:szCs w:val="32"/>
        </w:rPr>
        <w:t>…………………………………………</w:t>
      </w:r>
      <w:r w:rsidR="003454CA">
        <w:rPr>
          <w:rFonts w:ascii="Arial" w:hAnsi="Arial" w:cs="Arial"/>
          <w:b/>
          <w:bCs/>
          <w:sz w:val="32"/>
          <w:szCs w:val="32"/>
        </w:rPr>
        <w:t>……9,1</w:t>
      </w:r>
      <w:r w:rsidR="00185382">
        <w:rPr>
          <w:rFonts w:ascii="Arial" w:hAnsi="Arial" w:cs="Arial"/>
          <w:b/>
          <w:bCs/>
          <w:sz w:val="32"/>
          <w:szCs w:val="32"/>
        </w:rPr>
        <w:t>0</w:t>
      </w:r>
    </w:p>
    <w:p w14:paraId="26F9D9A7" w14:textId="261D1D5B" w:rsidR="00185382" w:rsidRPr="00CD53FD" w:rsidRDefault="00185382" w:rsidP="00C03A91">
      <w:pPr>
        <w:spacing w:line="360" w:lineRule="auto"/>
        <w:rPr>
          <w:rFonts w:ascii="Arial" w:hAnsi="Arial" w:cs="Arial"/>
          <w:b/>
          <w:bCs/>
          <w:sz w:val="32"/>
          <w:szCs w:val="32"/>
        </w:rPr>
      </w:pPr>
      <w:r>
        <w:rPr>
          <w:rFonts w:ascii="Arial" w:hAnsi="Arial" w:cs="Arial"/>
          <w:b/>
          <w:bCs/>
          <w:sz w:val="32"/>
          <w:szCs w:val="32"/>
        </w:rPr>
        <w:t xml:space="preserve">7. References </w:t>
      </w:r>
      <w:r>
        <w:rPr>
          <w:rFonts w:ascii="Arial" w:hAnsi="Arial" w:cs="Arial"/>
          <w:b/>
          <w:bCs/>
          <w:sz w:val="32"/>
          <w:szCs w:val="32"/>
        </w:rPr>
        <w:t>………………………………………………</w:t>
      </w:r>
      <w:r>
        <w:rPr>
          <w:rFonts w:ascii="Arial" w:hAnsi="Arial" w:cs="Arial"/>
          <w:b/>
          <w:bCs/>
          <w:sz w:val="32"/>
          <w:szCs w:val="32"/>
        </w:rPr>
        <w:t>11</w:t>
      </w:r>
    </w:p>
    <w:p w14:paraId="157BC194" w14:textId="77777777" w:rsidR="00EC67F2" w:rsidRDefault="00EC67F2">
      <w:pPr>
        <w:rPr>
          <w:rFonts w:ascii="Arial" w:hAnsi="Arial" w:cs="Arial"/>
          <w:sz w:val="28"/>
          <w:szCs w:val="28"/>
        </w:rPr>
      </w:pPr>
      <w:r>
        <w:rPr>
          <w:rFonts w:ascii="Arial" w:hAnsi="Arial" w:cs="Arial"/>
          <w:sz w:val="28"/>
          <w:szCs w:val="28"/>
        </w:rPr>
        <w:br w:type="page"/>
      </w:r>
    </w:p>
    <w:p w14:paraId="2565DFEC" w14:textId="77777777" w:rsidR="000C4EDA" w:rsidRPr="00C03A91" w:rsidRDefault="000C4EDA" w:rsidP="00C03A91">
      <w:pPr>
        <w:spacing w:line="360" w:lineRule="auto"/>
        <w:rPr>
          <w:rFonts w:ascii="Arial" w:hAnsi="Arial" w:cs="Arial"/>
          <w:sz w:val="28"/>
          <w:szCs w:val="28"/>
        </w:rPr>
      </w:pPr>
    </w:p>
    <w:p w14:paraId="6E07AC0A" w14:textId="60C6D999" w:rsidR="0096385A" w:rsidRPr="0038591F" w:rsidRDefault="000C4EDA" w:rsidP="00A01DA1">
      <w:pPr>
        <w:pStyle w:val="Heading1"/>
        <w:numPr>
          <w:ilvl w:val="0"/>
          <w:numId w:val="3"/>
        </w:numPr>
      </w:pPr>
      <w:r w:rsidRPr="00195FD9">
        <w:t>Introduction</w:t>
      </w:r>
      <w:r w:rsidR="00C03A91" w:rsidRPr="00195FD9">
        <w:t xml:space="preserve"> </w:t>
      </w:r>
    </w:p>
    <w:p w14:paraId="1AEF8A08" w14:textId="4F66EDE1" w:rsidR="00442BA1" w:rsidRPr="00195FD9" w:rsidRDefault="00442BA1" w:rsidP="00A01DA1">
      <w:pPr>
        <w:pStyle w:val="p1"/>
        <w:spacing w:line="360" w:lineRule="auto"/>
        <w:rPr>
          <w:rStyle w:val="s1"/>
          <w:rFonts w:ascii="Arial" w:hAnsi="Arial" w:cs="Arial"/>
          <w:sz w:val="24"/>
          <w:szCs w:val="24"/>
        </w:rPr>
      </w:pPr>
      <w:r w:rsidRPr="00195FD9">
        <w:rPr>
          <w:rStyle w:val="s1"/>
          <w:rFonts w:ascii="Arial" w:hAnsi="Arial" w:cs="Arial"/>
          <w:sz w:val="24"/>
          <w:szCs w:val="24"/>
        </w:rPr>
        <w:t>Asthma is a chronic respiratory condition characterised by inflammation and narrowing of the airways, leading to symptoms such as wheezing, shortness of breath, chest tightness, and coughing. These symptoms can vary in severity and frequency, often triggered by environmental factors or physical activity. The underlying cause of asthma involves a complex interplay of genetic and environmental factors that lead to airway hyper responsiveness and inflammation (Global Initiative for Asthma, 2023).</w:t>
      </w:r>
    </w:p>
    <w:p w14:paraId="16E1CA0B" w14:textId="77777777" w:rsidR="002D6A83" w:rsidRPr="00195FD9" w:rsidRDefault="002D6A83" w:rsidP="00A01DA1">
      <w:pPr>
        <w:pStyle w:val="p1"/>
        <w:spacing w:line="360" w:lineRule="auto"/>
        <w:rPr>
          <w:rFonts w:ascii="Arial" w:hAnsi="Arial" w:cs="Arial"/>
          <w:sz w:val="24"/>
          <w:szCs w:val="24"/>
        </w:rPr>
      </w:pPr>
    </w:p>
    <w:p w14:paraId="728F103F" w14:textId="77777777" w:rsidR="00442BA1" w:rsidRPr="00195FD9" w:rsidRDefault="00442BA1" w:rsidP="00A01DA1">
      <w:pPr>
        <w:pStyle w:val="p1"/>
        <w:spacing w:line="360" w:lineRule="auto"/>
        <w:rPr>
          <w:rStyle w:val="s1"/>
          <w:rFonts w:ascii="Arial" w:hAnsi="Arial" w:cs="Arial"/>
          <w:sz w:val="24"/>
          <w:szCs w:val="24"/>
        </w:rPr>
      </w:pPr>
      <w:r w:rsidRPr="00195FD9">
        <w:rPr>
          <w:rStyle w:val="s1"/>
          <w:rFonts w:ascii="Arial" w:hAnsi="Arial" w:cs="Arial"/>
          <w:sz w:val="24"/>
          <w:szCs w:val="24"/>
        </w:rPr>
        <w:t xml:space="preserve">Several risk factors are associated with the development and exacerbation of asthma. Genetic predisposition plays a significant role, with a family history of asthma or other allergic conditions increasing the likelihood of developing the disease. Environmental factors, such as exposure to allergens pollen, dust mites, air pollution, and tobacco smoke, can also contribute to asthma risk. Additionally, respiratory infections during early childhood and occupational exposures to irritants </w:t>
      </w:r>
      <w:bookmarkStart w:id="2" w:name="_Int_7RSeg9c1"/>
      <w:r w:rsidRPr="00195FD9">
        <w:rPr>
          <w:rStyle w:val="s1"/>
          <w:rFonts w:ascii="Arial" w:hAnsi="Arial" w:cs="Arial"/>
          <w:sz w:val="24"/>
          <w:szCs w:val="24"/>
        </w:rPr>
        <w:t>are recognised</w:t>
      </w:r>
      <w:bookmarkEnd w:id="2"/>
      <w:r w:rsidRPr="00195FD9">
        <w:rPr>
          <w:rStyle w:val="s1"/>
          <w:rFonts w:ascii="Arial" w:hAnsi="Arial" w:cs="Arial"/>
          <w:sz w:val="24"/>
          <w:szCs w:val="24"/>
        </w:rPr>
        <w:t xml:space="preserve"> as potential risk factors (Global Initiative for Asthma, 2023).</w:t>
      </w:r>
    </w:p>
    <w:p w14:paraId="73BAB72C" w14:textId="77777777" w:rsidR="002D6A83" w:rsidRPr="00195FD9" w:rsidRDefault="002D6A83" w:rsidP="00A01DA1">
      <w:pPr>
        <w:pStyle w:val="p1"/>
        <w:spacing w:line="360" w:lineRule="auto"/>
        <w:rPr>
          <w:rStyle w:val="s1"/>
          <w:rFonts w:ascii="Arial" w:hAnsi="Arial" w:cs="Arial"/>
          <w:sz w:val="24"/>
          <w:szCs w:val="24"/>
        </w:rPr>
      </w:pPr>
    </w:p>
    <w:p w14:paraId="2C5F34B9" w14:textId="2F37AD59" w:rsidR="00442BA1" w:rsidRPr="00195FD9" w:rsidRDefault="002D6A83" w:rsidP="00A01DA1">
      <w:pPr>
        <w:pStyle w:val="p1"/>
        <w:spacing w:line="360" w:lineRule="auto"/>
        <w:rPr>
          <w:rStyle w:val="s1"/>
          <w:rFonts w:ascii="Arial" w:hAnsi="Arial" w:cs="Arial"/>
          <w:sz w:val="24"/>
          <w:szCs w:val="24"/>
        </w:rPr>
      </w:pPr>
      <w:r w:rsidRPr="00195FD9">
        <w:rPr>
          <w:rStyle w:val="s1"/>
          <w:rFonts w:ascii="Arial" w:hAnsi="Arial" w:cs="Arial"/>
          <w:sz w:val="24"/>
          <w:szCs w:val="24"/>
        </w:rPr>
        <w:t>This case study report will examine the structure of the respiratory system, the mechanics of breathing and how gas exchange occurs in the lungs. It will also consider how irritants affect the lung tissue, leading to inflammation and restricted air flow and explore the risk factors linked to asthma.</w:t>
      </w:r>
    </w:p>
    <w:p w14:paraId="18DBB12C" w14:textId="0601FA1D" w:rsidR="002D6A83" w:rsidRPr="00195FD9" w:rsidRDefault="00F27562" w:rsidP="00A01DA1">
      <w:pPr>
        <w:pStyle w:val="p1"/>
        <w:spacing w:line="360" w:lineRule="auto"/>
        <w:rPr>
          <w:rFonts w:ascii="Arial" w:hAnsi="Arial" w:cs="Arial"/>
          <w:sz w:val="24"/>
          <w:szCs w:val="24"/>
        </w:rPr>
      </w:pPr>
      <w:r w:rsidRPr="00195FD9">
        <w:rPr>
          <w:rFonts w:ascii="Arial" w:hAnsi="Arial" w:cs="Arial"/>
          <w:noProof/>
          <w:sz w:val="24"/>
          <w:szCs w:val="24"/>
        </w:rPr>
        <w:drawing>
          <wp:anchor distT="0" distB="0" distL="114300" distR="114300" simplePos="0" relativeHeight="251661312" behindDoc="0" locked="0" layoutInCell="1" allowOverlap="1" wp14:anchorId="2FC8C60C" wp14:editId="44C21A5F">
            <wp:simplePos x="0" y="0"/>
            <wp:positionH relativeFrom="column">
              <wp:posOffset>1645920</wp:posOffset>
            </wp:positionH>
            <wp:positionV relativeFrom="paragraph">
              <wp:posOffset>190590</wp:posOffset>
            </wp:positionV>
            <wp:extent cx="2834640" cy="1627505"/>
            <wp:effectExtent l="0" t="0" r="0" b="0"/>
            <wp:wrapTopAndBottom/>
            <wp:docPr id="1894348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348309" name=""/>
                    <pic:cNvPicPr/>
                  </pic:nvPicPr>
                  <pic:blipFill>
                    <a:blip r:embed="rId9"/>
                    <a:stretch>
                      <a:fillRect/>
                    </a:stretch>
                  </pic:blipFill>
                  <pic:spPr>
                    <a:xfrm>
                      <a:off x="0" y="0"/>
                      <a:ext cx="2834640" cy="1627505"/>
                    </a:xfrm>
                    <a:prstGeom prst="rect">
                      <a:avLst/>
                    </a:prstGeom>
                  </pic:spPr>
                </pic:pic>
              </a:graphicData>
            </a:graphic>
            <wp14:sizeRelH relativeFrom="margin">
              <wp14:pctWidth>0</wp14:pctWidth>
            </wp14:sizeRelH>
            <wp14:sizeRelV relativeFrom="margin">
              <wp14:pctHeight>0</wp14:pctHeight>
            </wp14:sizeRelV>
          </wp:anchor>
        </w:drawing>
      </w:r>
    </w:p>
    <w:p w14:paraId="1D0F2BDE" w14:textId="5EA12BF3" w:rsidR="00F27562" w:rsidRPr="00195FD9" w:rsidRDefault="00F27562" w:rsidP="00A01DA1">
      <w:pPr>
        <w:pStyle w:val="p1"/>
        <w:spacing w:line="360" w:lineRule="auto"/>
        <w:rPr>
          <w:rFonts w:ascii="Arial" w:hAnsi="Arial" w:cs="Arial"/>
          <w:sz w:val="24"/>
          <w:szCs w:val="24"/>
        </w:rPr>
      </w:pPr>
    </w:p>
    <w:p w14:paraId="3125793D" w14:textId="1618FCD0" w:rsidR="00442BA1" w:rsidRPr="00195FD9" w:rsidRDefault="000A2BA0" w:rsidP="00A01DA1">
      <w:pPr>
        <w:spacing w:line="360" w:lineRule="auto"/>
        <w:rPr>
          <w:rFonts w:ascii="Arial" w:hAnsi="Arial" w:cs="Arial"/>
          <w:szCs w:val="24"/>
        </w:rPr>
      </w:pPr>
      <w:r w:rsidRPr="00195FD9">
        <w:rPr>
          <w:rFonts w:ascii="Arial" w:hAnsi="Arial" w:cs="Arial"/>
          <w:szCs w:val="24"/>
        </w:rPr>
        <w:t xml:space="preserve">Person using asthma pump </w:t>
      </w:r>
      <w:r w:rsidR="00E671E1" w:rsidRPr="00195FD9">
        <w:rPr>
          <w:rFonts w:ascii="Arial" w:eastAsia="Times New Roman" w:hAnsi="Arial" w:cs="Arial"/>
          <w:color w:val="000000"/>
          <w:szCs w:val="24"/>
        </w:rPr>
        <w:t>(Livi, 2022)</w:t>
      </w:r>
    </w:p>
    <w:p w14:paraId="6AFAC76D" w14:textId="4806F358" w:rsidR="00C03A91" w:rsidRPr="00195FD9" w:rsidRDefault="00FD7392" w:rsidP="00A01DA1">
      <w:pPr>
        <w:tabs>
          <w:tab w:val="left" w:pos="6540"/>
        </w:tabs>
        <w:spacing w:line="360" w:lineRule="auto"/>
        <w:rPr>
          <w:rFonts w:ascii="Arial" w:hAnsi="Arial" w:cs="Arial"/>
          <w:color w:val="8EAADB" w:themeColor="accent1" w:themeTint="99"/>
          <w:szCs w:val="24"/>
        </w:rPr>
      </w:pPr>
      <w:r w:rsidRPr="00195FD9">
        <w:rPr>
          <w:rFonts w:ascii="Arial" w:hAnsi="Arial" w:cs="Arial"/>
          <w:color w:val="8EAADB" w:themeColor="accent1" w:themeTint="99"/>
          <w:szCs w:val="24"/>
        </w:rPr>
        <w:t xml:space="preserve">- </w:t>
      </w:r>
    </w:p>
    <w:p w14:paraId="2D95E97C" w14:textId="7695740F" w:rsidR="00C03A91" w:rsidRPr="00195FD9" w:rsidRDefault="00C03A91" w:rsidP="00A01DA1">
      <w:pPr>
        <w:pStyle w:val="Heading1"/>
      </w:pPr>
      <w:r w:rsidRPr="00195FD9">
        <w:lastRenderedPageBreak/>
        <w:t xml:space="preserve">2. </w:t>
      </w:r>
      <w:r w:rsidR="006B6B02" w:rsidRPr="00195FD9">
        <w:t>Structure of the respiratory system</w:t>
      </w:r>
    </w:p>
    <w:p w14:paraId="0D68AAAD" w14:textId="084BE7AD" w:rsidR="003C52B8" w:rsidRPr="00195FD9" w:rsidRDefault="003C52B8" w:rsidP="00A01DA1">
      <w:pPr>
        <w:pStyle w:val="p1"/>
        <w:spacing w:line="360" w:lineRule="auto"/>
        <w:rPr>
          <w:rFonts w:ascii="Arial" w:hAnsi="Arial" w:cs="Arial"/>
          <w:sz w:val="24"/>
          <w:szCs w:val="24"/>
        </w:rPr>
      </w:pPr>
      <w:r w:rsidRPr="00195FD9">
        <w:rPr>
          <w:rStyle w:val="s1"/>
          <w:rFonts w:ascii="Arial" w:hAnsi="Arial" w:cs="Arial"/>
          <w:sz w:val="24"/>
          <w:szCs w:val="24"/>
        </w:rPr>
        <w:t xml:space="preserve">The respiratory system is a complex network responsible for gas exchange, primarily oxygen intake and carbon dioxide expulsion. It consists of the upper and lower respiratory tracts. The upper tract includes the nose, nasal cavity, and pharynx, which filter, warm, and humidify incoming air. The lower tract </w:t>
      </w:r>
      <w:r w:rsidR="0000711D" w:rsidRPr="00195FD9">
        <w:rPr>
          <w:rStyle w:val="s1"/>
          <w:rFonts w:ascii="Arial" w:hAnsi="Arial" w:cs="Arial"/>
          <w:sz w:val="24"/>
          <w:szCs w:val="24"/>
        </w:rPr>
        <w:t>forms</w:t>
      </w:r>
      <w:r w:rsidRPr="00195FD9">
        <w:rPr>
          <w:rStyle w:val="s1"/>
          <w:rFonts w:ascii="Arial" w:hAnsi="Arial" w:cs="Arial"/>
          <w:sz w:val="24"/>
          <w:szCs w:val="24"/>
        </w:rPr>
        <w:t xml:space="preserve"> the larynx, trachea, bronchi, and lungs. The trachea bifurcates into two bronchi, each leading to a lung where they further divide into smaller bronchioles, culminating in alveoli. These tiny sacs are the site of gas exchange, surrounded by capillaries that </w:t>
      </w:r>
      <w:r w:rsidR="0000711D" w:rsidRPr="00195FD9">
        <w:rPr>
          <w:rStyle w:val="s1"/>
          <w:rFonts w:ascii="Arial" w:hAnsi="Arial" w:cs="Arial"/>
          <w:sz w:val="24"/>
          <w:szCs w:val="24"/>
        </w:rPr>
        <w:t>ease</w:t>
      </w:r>
      <w:r w:rsidRPr="00195FD9">
        <w:rPr>
          <w:rStyle w:val="s1"/>
          <w:rFonts w:ascii="Arial" w:hAnsi="Arial" w:cs="Arial"/>
          <w:sz w:val="24"/>
          <w:szCs w:val="24"/>
        </w:rPr>
        <w:t xml:space="preserve"> oxygen and carbon dioxide diffusion (Johnson, 2020). The diaphragm and intercostal muscles aid in ventilation by altering thoracic volume, th</w:t>
      </w:r>
      <w:r w:rsidR="00002E9A" w:rsidRPr="00195FD9">
        <w:rPr>
          <w:rStyle w:val="s1"/>
          <w:rFonts w:ascii="Arial" w:hAnsi="Arial" w:cs="Arial"/>
          <w:sz w:val="24"/>
          <w:szCs w:val="24"/>
        </w:rPr>
        <w:t>is</w:t>
      </w:r>
      <w:r w:rsidRPr="00195FD9">
        <w:rPr>
          <w:rStyle w:val="s1"/>
          <w:rFonts w:ascii="Arial" w:hAnsi="Arial" w:cs="Arial"/>
          <w:sz w:val="24"/>
          <w:szCs w:val="24"/>
        </w:rPr>
        <w:t xml:space="preserve"> creating pressure changes that drive air movement. This intricate system ensures efficient respiratory function, vital for cellular metabolism and homeostasis.</w:t>
      </w:r>
    </w:p>
    <w:p w14:paraId="1742E2BE" w14:textId="5522F650" w:rsidR="003C52B8" w:rsidRPr="00195FD9" w:rsidRDefault="00002E9A" w:rsidP="00A01DA1">
      <w:pPr>
        <w:spacing w:line="360" w:lineRule="auto"/>
        <w:rPr>
          <w:rFonts w:ascii="Arial" w:hAnsi="Arial" w:cs="Arial"/>
          <w:szCs w:val="24"/>
        </w:rPr>
      </w:pPr>
      <w:r w:rsidRPr="00195FD9">
        <w:rPr>
          <w:rFonts w:ascii="Arial" w:hAnsi="Arial" w:cs="Arial"/>
          <w:noProof/>
          <w:szCs w:val="24"/>
        </w:rPr>
        <w:drawing>
          <wp:anchor distT="0" distB="0" distL="114300" distR="114300" simplePos="0" relativeHeight="251666432" behindDoc="0" locked="0" layoutInCell="1" allowOverlap="1" wp14:anchorId="19CEF654" wp14:editId="74E19F4B">
            <wp:simplePos x="0" y="0"/>
            <wp:positionH relativeFrom="column">
              <wp:posOffset>1396538</wp:posOffset>
            </wp:positionH>
            <wp:positionV relativeFrom="paragraph">
              <wp:posOffset>198120</wp:posOffset>
            </wp:positionV>
            <wp:extent cx="2177935" cy="2488570"/>
            <wp:effectExtent l="0" t="0" r="0" b="635"/>
            <wp:wrapTopAndBottom/>
            <wp:docPr id="798477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77545" name=""/>
                    <pic:cNvPicPr/>
                  </pic:nvPicPr>
                  <pic:blipFill>
                    <a:blip r:embed="rId10"/>
                    <a:stretch>
                      <a:fillRect/>
                    </a:stretch>
                  </pic:blipFill>
                  <pic:spPr>
                    <a:xfrm>
                      <a:off x="0" y="0"/>
                      <a:ext cx="2177935" cy="2488570"/>
                    </a:xfrm>
                    <a:prstGeom prst="rect">
                      <a:avLst/>
                    </a:prstGeom>
                  </pic:spPr>
                </pic:pic>
              </a:graphicData>
            </a:graphic>
            <wp14:sizeRelH relativeFrom="margin">
              <wp14:pctWidth>0</wp14:pctWidth>
            </wp14:sizeRelH>
            <wp14:sizeRelV relativeFrom="margin">
              <wp14:pctHeight>0</wp14:pctHeight>
            </wp14:sizeRelV>
          </wp:anchor>
        </w:drawing>
      </w:r>
    </w:p>
    <w:p w14:paraId="1D8D8A2B" w14:textId="78C6FC11" w:rsidR="00431D78" w:rsidRPr="00195FD9" w:rsidRDefault="007E7983" w:rsidP="00A01DA1">
      <w:pPr>
        <w:spacing w:line="360" w:lineRule="auto"/>
        <w:rPr>
          <w:rFonts w:ascii="Arial" w:hAnsi="Arial" w:cs="Arial"/>
          <w:szCs w:val="24"/>
        </w:rPr>
      </w:pPr>
      <w:r w:rsidRPr="00195FD9">
        <w:rPr>
          <w:rFonts w:ascii="Arial" w:hAnsi="Arial" w:cs="Arial"/>
          <w:szCs w:val="24"/>
        </w:rPr>
        <w:t xml:space="preserve">Diagram of </w:t>
      </w:r>
      <w:r w:rsidR="00413402" w:rsidRPr="00195FD9">
        <w:rPr>
          <w:rFonts w:ascii="Arial" w:hAnsi="Arial" w:cs="Arial"/>
          <w:szCs w:val="24"/>
        </w:rPr>
        <w:t xml:space="preserve">respiratory </w:t>
      </w:r>
      <w:r w:rsidRPr="00195FD9">
        <w:rPr>
          <w:rFonts w:ascii="Arial" w:hAnsi="Arial" w:cs="Arial"/>
          <w:szCs w:val="24"/>
        </w:rPr>
        <w:t xml:space="preserve">system </w:t>
      </w:r>
      <w:r w:rsidR="007718DE" w:rsidRPr="00195FD9">
        <w:rPr>
          <w:rFonts w:ascii="Arial" w:eastAsia="Times New Roman" w:hAnsi="Arial" w:cs="Arial"/>
          <w:color w:val="000000"/>
          <w:szCs w:val="24"/>
        </w:rPr>
        <w:t xml:space="preserve">(Cleveland </w:t>
      </w:r>
      <w:r w:rsidR="00622817" w:rsidRPr="00195FD9">
        <w:rPr>
          <w:rFonts w:ascii="Arial" w:eastAsia="Times New Roman" w:hAnsi="Arial" w:cs="Arial"/>
          <w:color w:val="000000"/>
          <w:szCs w:val="24"/>
        </w:rPr>
        <w:t>Clinic,</w:t>
      </w:r>
      <w:r w:rsidR="007718DE" w:rsidRPr="00195FD9">
        <w:rPr>
          <w:rFonts w:ascii="Arial" w:eastAsia="Times New Roman" w:hAnsi="Arial" w:cs="Arial"/>
          <w:color w:val="000000"/>
          <w:szCs w:val="24"/>
        </w:rPr>
        <w:t xml:space="preserve"> 2026)</w:t>
      </w:r>
    </w:p>
    <w:p w14:paraId="587749C3" w14:textId="5626BDAB" w:rsidR="00573341" w:rsidRPr="00195FD9" w:rsidRDefault="00573341" w:rsidP="00A01DA1">
      <w:pPr>
        <w:spacing w:line="360" w:lineRule="auto"/>
        <w:rPr>
          <w:rFonts w:ascii="Arial" w:hAnsi="Arial" w:cs="Arial"/>
          <w:szCs w:val="24"/>
        </w:rPr>
      </w:pPr>
    </w:p>
    <w:p w14:paraId="4D377FBD" w14:textId="77777777" w:rsidR="0038591F" w:rsidRDefault="0038591F" w:rsidP="00A01DA1">
      <w:pPr>
        <w:tabs>
          <w:tab w:val="left" w:pos="6540"/>
        </w:tabs>
        <w:spacing w:line="360" w:lineRule="auto"/>
        <w:rPr>
          <w:rFonts w:ascii="Arial" w:hAnsi="Arial" w:cs="Arial"/>
          <w:b/>
          <w:bCs/>
          <w:color w:val="000000" w:themeColor="text1"/>
          <w:sz w:val="32"/>
          <w:szCs w:val="32"/>
        </w:rPr>
      </w:pPr>
    </w:p>
    <w:p w14:paraId="729ED464" w14:textId="77777777" w:rsidR="0038591F" w:rsidRDefault="0038591F" w:rsidP="00A01DA1">
      <w:pPr>
        <w:tabs>
          <w:tab w:val="left" w:pos="6540"/>
        </w:tabs>
        <w:spacing w:line="360" w:lineRule="auto"/>
        <w:rPr>
          <w:rFonts w:ascii="Arial" w:hAnsi="Arial" w:cs="Arial"/>
          <w:b/>
          <w:bCs/>
          <w:color w:val="000000" w:themeColor="text1"/>
          <w:sz w:val="32"/>
          <w:szCs w:val="32"/>
        </w:rPr>
      </w:pPr>
    </w:p>
    <w:p w14:paraId="05995970" w14:textId="77777777" w:rsidR="0038591F" w:rsidRDefault="0038591F" w:rsidP="00A01DA1">
      <w:pPr>
        <w:tabs>
          <w:tab w:val="left" w:pos="6540"/>
        </w:tabs>
        <w:spacing w:line="360" w:lineRule="auto"/>
        <w:rPr>
          <w:rFonts w:ascii="Arial" w:hAnsi="Arial" w:cs="Arial"/>
          <w:b/>
          <w:bCs/>
          <w:color w:val="000000" w:themeColor="text1"/>
          <w:sz w:val="32"/>
          <w:szCs w:val="32"/>
        </w:rPr>
      </w:pPr>
    </w:p>
    <w:p w14:paraId="581C2C21" w14:textId="77777777" w:rsidR="0038591F" w:rsidRDefault="0038591F" w:rsidP="00A01DA1">
      <w:pPr>
        <w:tabs>
          <w:tab w:val="left" w:pos="6540"/>
        </w:tabs>
        <w:spacing w:line="360" w:lineRule="auto"/>
        <w:rPr>
          <w:rFonts w:ascii="Arial" w:hAnsi="Arial" w:cs="Arial"/>
          <w:b/>
          <w:bCs/>
          <w:color w:val="000000" w:themeColor="text1"/>
          <w:sz w:val="32"/>
          <w:szCs w:val="32"/>
        </w:rPr>
      </w:pPr>
    </w:p>
    <w:p w14:paraId="624ECDF9" w14:textId="77777777" w:rsidR="0038591F" w:rsidRDefault="0038591F" w:rsidP="00A01DA1">
      <w:pPr>
        <w:tabs>
          <w:tab w:val="left" w:pos="6540"/>
        </w:tabs>
        <w:spacing w:line="360" w:lineRule="auto"/>
        <w:rPr>
          <w:rFonts w:ascii="Arial" w:hAnsi="Arial" w:cs="Arial"/>
          <w:b/>
          <w:bCs/>
          <w:color w:val="000000" w:themeColor="text1"/>
          <w:sz w:val="32"/>
          <w:szCs w:val="32"/>
        </w:rPr>
      </w:pPr>
    </w:p>
    <w:p w14:paraId="0BEEB0F9" w14:textId="4BD5C0B5" w:rsidR="0038591F" w:rsidRDefault="00573341" w:rsidP="00A01DA1">
      <w:pPr>
        <w:tabs>
          <w:tab w:val="left" w:pos="6540"/>
        </w:tabs>
        <w:spacing w:line="360" w:lineRule="auto"/>
        <w:rPr>
          <w:rFonts w:ascii="Arial" w:hAnsi="Arial" w:cs="Arial"/>
          <w:b/>
          <w:bCs/>
          <w:color w:val="000000" w:themeColor="text1"/>
          <w:sz w:val="32"/>
          <w:szCs w:val="32"/>
        </w:rPr>
      </w:pPr>
      <w:r w:rsidRPr="00A01DA1">
        <w:rPr>
          <w:rFonts w:ascii="Arial" w:hAnsi="Arial" w:cs="Arial"/>
          <w:b/>
          <w:bCs/>
          <w:color w:val="000000" w:themeColor="text1"/>
          <w:sz w:val="32"/>
          <w:szCs w:val="32"/>
        </w:rPr>
        <w:lastRenderedPageBreak/>
        <w:t xml:space="preserve">2.1 </w:t>
      </w:r>
      <w:r w:rsidR="003C44B7" w:rsidRPr="00A01DA1">
        <w:rPr>
          <w:rFonts w:ascii="Arial" w:hAnsi="Arial" w:cs="Arial"/>
          <w:b/>
          <w:bCs/>
          <w:color w:val="000000" w:themeColor="text1"/>
          <w:sz w:val="32"/>
          <w:szCs w:val="32"/>
        </w:rPr>
        <w:t>T</w:t>
      </w:r>
      <w:r w:rsidR="006B6B02" w:rsidRPr="00A01DA1">
        <w:rPr>
          <w:rFonts w:ascii="Arial" w:hAnsi="Arial" w:cs="Arial"/>
          <w:b/>
          <w:bCs/>
          <w:color w:val="000000" w:themeColor="text1"/>
          <w:sz w:val="32"/>
          <w:szCs w:val="32"/>
        </w:rPr>
        <w:t>he process of mechanical respiration</w:t>
      </w:r>
    </w:p>
    <w:p w14:paraId="2004D408" w14:textId="1E8914C6" w:rsidR="00171011" w:rsidRPr="00A01DA1" w:rsidRDefault="00A619E2" w:rsidP="00A01DA1">
      <w:pPr>
        <w:tabs>
          <w:tab w:val="left" w:pos="6540"/>
        </w:tabs>
        <w:spacing w:line="360" w:lineRule="auto"/>
        <w:rPr>
          <w:rFonts w:ascii="Arial" w:hAnsi="Arial" w:cs="Arial"/>
          <w:b/>
          <w:bCs/>
          <w:color w:val="000000" w:themeColor="text1"/>
          <w:sz w:val="32"/>
          <w:szCs w:val="32"/>
        </w:rPr>
      </w:pPr>
      <w:r w:rsidRPr="00195FD9">
        <w:rPr>
          <w:rFonts w:ascii="Arial" w:hAnsi="Arial" w:cs="Arial"/>
          <w:noProof/>
          <w:szCs w:val="24"/>
        </w:rPr>
        <w:drawing>
          <wp:anchor distT="0" distB="0" distL="114300" distR="114300" simplePos="0" relativeHeight="251664384" behindDoc="0" locked="0" layoutInCell="1" allowOverlap="1" wp14:anchorId="54643B0C" wp14:editId="4C43D3A7">
            <wp:simplePos x="0" y="0"/>
            <wp:positionH relativeFrom="column">
              <wp:posOffset>1579303</wp:posOffset>
            </wp:positionH>
            <wp:positionV relativeFrom="paragraph">
              <wp:posOffset>2736965</wp:posOffset>
            </wp:positionV>
            <wp:extent cx="2094230" cy="1610995"/>
            <wp:effectExtent l="0" t="0" r="1270" b="1905"/>
            <wp:wrapTopAndBottom/>
            <wp:docPr id="760244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44808" name="Picture 760244808"/>
                    <pic:cNvPicPr/>
                  </pic:nvPicPr>
                  <pic:blipFill>
                    <a:blip r:embed="rId11">
                      <a:extLst>
                        <a:ext uri="{28A0092B-C50C-407E-A947-70E740481C1C}">
                          <a14:useLocalDpi xmlns:a14="http://schemas.microsoft.com/office/drawing/2010/main" val="0"/>
                        </a:ext>
                      </a:extLst>
                    </a:blip>
                    <a:stretch>
                      <a:fillRect/>
                    </a:stretch>
                  </pic:blipFill>
                  <pic:spPr>
                    <a:xfrm>
                      <a:off x="0" y="0"/>
                      <a:ext cx="2094230" cy="1610995"/>
                    </a:xfrm>
                    <a:prstGeom prst="rect">
                      <a:avLst/>
                    </a:prstGeom>
                  </pic:spPr>
                </pic:pic>
              </a:graphicData>
            </a:graphic>
            <wp14:sizeRelH relativeFrom="margin">
              <wp14:pctWidth>0</wp14:pctWidth>
            </wp14:sizeRelH>
            <wp14:sizeRelV relativeFrom="margin">
              <wp14:pctHeight>0</wp14:pctHeight>
            </wp14:sizeRelV>
          </wp:anchor>
        </w:drawing>
      </w:r>
      <w:r w:rsidR="00C302B0" w:rsidRPr="00195FD9">
        <w:rPr>
          <w:rFonts w:ascii="Arial" w:hAnsi="Arial" w:cs="Arial"/>
          <w:color w:val="000000" w:themeColor="text1"/>
          <w:szCs w:val="24"/>
        </w:rPr>
        <w:t xml:space="preserve">Mechanical respiration is the physical process that moves air into and out of the lungs. It occurs </w:t>
      </w:r>
      <w:r w:rsidR="0029515A" w:rsidRPr="00195FD9">
        <w:rPr>
          <w:rFonts w:ascii="Arial" w:hAnsi="Arial" w:cs="Arial"/>
          <w:color w:val="000000" w:themeColor="text1"/>
          <w:szCs w:val="24"/>
        </w:rPr>
        <w:t xml:space="preserve">in two main phases, inspiration, and </w:t>
      </w:r>
      <w:bookmarkStart w:id="3" w:name="_Int_rSaD3M69"/>
      <w:r w:rsidR="0029515A" w:rsidRPr="00195FD9">
        <w:rPr>
          <w:rFonts w:ascii="Arial" w:hAnsi="Arial" w:cs="Arial"/>
          <w:color w:val="000000" w:themeColor="text1"/>
          <w:szCs w:val="24"/>
        </w:rPr>
        <w:t>expiration</w:t>
      </w:r>
      <w:bookmarkEnd w:id="3"/>
      <w:r w:rsidR="00A632C3" w:rsidRPr="00195FD9">
        <w:rPr>
          <w:rFonts w:ascii="Arial" w:hAnsi="Arial" w:cs="Arial"/>
          <w:color w:val="000000" w:themeColor="text1"/>
          <w:szCs w:val="24"/>
        </w:rPr>
        <w:t xml:space="preserve"> driven by pressure within the </w:t>
      </w:r>
      <w:r w:rsidR="00040C72" w:rsidRPr="00195FD9">
        <w:rPr>
          <w:rFonts w:ascii="Arial" w:hAnsi="Arial" w:cs="Arial"/>
          <w:color w:val="000000" w:themeColor="text1"/>
          <w:szCs w:val="24"/>
        </w:rPr>
        <w:t xml:space="preserve">nasal </w:t>
      </w:r>
      <w:r w:rsidR="00F847B4" w:rsidRPr="00195FD9">
        <w:rPr>
          <w:rFonts w:ascii="Arial" w:hAnsi="Arial" w:cs="Arial"/>
          <w:color w:val="000000" w:themeColor="text1"/>
          <w:szCs w:val="24"/>
        </w:rPr>
        <w:t>cavity. During</w:t>
      </w:r>
      <w:r w:rsidR="00040C72" w:rsidRPr="00195FD9">
        <w:rPr>
          <w:rFonts w:ascii="Arial" w:hAnsi="Arial" w:cs="Arial"/>
          <w:color w:val="000000" w:themeColor="text1"/>
          <w:szCs w:val="24"/>
        </w:rPr>
        <w:t xml:space="preserve"> </w:t>
      </w:r>
      <w:r w:rsidR="00264895" w:rsidRPr="00195FD9">
        <w:rPr>
          <w:rFonts w:ascii="Arial" w:hAnsi="Arial" w:cs="Arial"/>
          <w:color w:val="000000" w:themeColor="text1"/>
          <w:szCs w:val="24"/>
        </w:rPr>
        <w:t>inspiration,</w:t>
      </w:r>
      <w:r w:rsidR="00040C72" w:rsidRPr="00195FD9">
        <w:rPr>
          <w:rFonts w:ascii="Arial" w:hAnsi="Arial" w:cs="Arial"/>
          <w:color w:val="000000" w:themeColor="text1"/>
          <w:szCs w:val="24"/>
        </w:rPr>
        <w:t xml:space="preserve"> </w:t>
      </w:r>
      <w:r w:rsidR="00542658" w:rsidRPr="00195FD9">
        <w:rPr>
          <w:rFonts w:ascii="Arial" w:hAnsi="Arial" w:cs="Arial"/>
          <w:color w:val="000000" w:themeColor="text1"/>
          <w:szCs w:val="24"/>
        </w:rPr>
        <w:t xml:space="preserve">the diaphragm contracts and flattens while </w:t>
      </w:r>
      <w:r w:rsidR="00DF540D" w:rsidRPr="00195FD9">
        <w:rPr>
          <w:rFonts w:ascii="Arial" w:hAnsi="Arial" w:cs="Arial"/>
          <w:color w:val="000000" w:themeColor="text1"/>
          <w:szCs w:val="24"/>
        </w:rPr>
        <w:t xml:space="preserve">the </w:t>
      </w:r>
      <w:r w:rsidR="00542658" w:rsidRPr="00195FD9">
        <w:rPr>
          <w:rFonts w:ascii="Arial" w:hAnsi="Arial" w:cs="Arial"/>
          <w:color w:val="000000" w:themeColor="text1"/>
          <w:szCs w:val="24"/>
        </w:rPr>
        <w:t>external muscles contract to lift the rib cage upward and outwar</w:t>
      </w:r>
      <w:r w:rsidR="00DF540D" w:rsidRPr="00195FD9">
        <w:rPr>
          <w:rFonts w:ascii="Arial" w:hAnsi="Arial" w:cs="Arial"/>
          <w:color w:val="000000" w:themeColor="text1"/>
          <w:szCs w:val="24"/>
        </w:rPr>
        <w:t xml:space="preserve">d. This increases the volume of </w:t>
      </w:r>
      <w:r w:rsidR="00254A53" w:rsidRPr="00195FD9">
        <w:rPr>
          <w:rFonts w:ascii="Arial" w:hAnsi="Arial" w:cs="Arial"/>
          <w:color w:val="000000" w:themeColor="text1"/>
          <w:szCs w:val="24"/>
        </w:rPr>
        <w:t xml:space="preserve">the cavity reducing the pressure inside the </w:t>
      </w:r>
      <w:r w:rsidR="00171011" w:rsidRPr="00195FD9">
        <w:rPr>
          <w:rFonts w:ascii="Arial" w:hAnsi="Arial" w:cs="Arial"/>
          <w:color w:val="000000" w:themeColor="text1"/>
          <w:szCs w:val="24"/>
        </w:rPr>
        <w:t xml:space="preserve">lungs compared to atmospheric pressure, allowing air to flow in. </w:t>
      </w:r>
      <w:r w:rsidR="00C9677B" w:rsidRPr="00195FD9">
        <w:rPr>
          <w:rFonts w:ascii="Arial" w:hAnsi="Arial" w:cs="Arial"/>
          <w:color w:val="000000" w:themeColor="text1"/>
          <w:szCs w:val="24"/>
        </w:rPr>
        <w:t xml:space="preserve">In </w:t>
      </w:r>
      <w:bookmarkStart w:id="4" w:name="_Int_R3aBUFoD"/>
      <w:r w:rsidR="00C9677B" w:rsidRPr="00195FD9">
        <w:rPr>
          <w:rFonts w:ascii="Arial" w:hAnsi="Arial" w:cs="Arial"/>
          <w:color w:val="000000" w:themeColor="text1"/>
          <w:szCs w:val="24"/>
        </w:rPr>
        <w:t>expiration</w:t>
      </w:r>
      <w:bookmarkEnd w:id="4"/>
      <w:r w:rsidR="00C9677B" w:rsidRPr="00195FD9">
        <w:rPr>
          <w:rFonts w:ascii="Arial" w:hAnsi="Arial" w:cs="Arial"/>
          <w:color w:val="000000" w:themeColor="text1"/>
          <w:szCs w:val="24"/>
        </w:rPr>
        <w:t xml:space="preserve">, the diaphragm relaxes and returns to its dome </w:t>
      </w:r>
      <w:r w:rsidR="00F16A5A" w:rsidRPr="00195FD9">
        <w:rPr>
          <w:rFonts w:ascii="Arial" w:hAnsi="Arial" w:cs="Arial"/>
          <w:color w:val="000000" w:themeColor="text1"/>
          <w:szCs w:val="24"/>
        </w:rPr>
        <w:t>shape,</w:t>
      </w:r>
      <w:r w:rsidR="00C9677B" w:rsidRPr="00195FD9">
        <w:rPr>
          <w:rFonts w:ascii="Arial" w:hAnsi="Arial" w:cs="Arial"/>
          <w:color w:val="000000" w:themeColor="text1"/>
          <w:szCs w:val="24"/>
        </w:rPr>
        <w:t xml:space="preserve"> and the rib cage moves downward and inward as the muscles relax</w:t>
      </w:r>
      <w:r w:rsidR="00A876B3" w:rsidRPr="00195FD9">
        <w:rPr>
          <w:rFonts w:ascii="Arial" w:hAnsi="Arial" w:cs="Arial"/>
          <w:color w:val="000000" w:themeColor="text1"/>
          <w:szCs w:val="24"/>
        </w:rPr>
        <w:t>. This decreases thoracic volume,</w:t>
      </w:r>
      <w:r w:rsidR="00CD77B0" w:rsidRPr="00195FD9">
        <w:rPr>
          <w:rFonts w:ascii="Arial" w:hAnsi="Arial" w:cs="Arial"/>
          <w:color w:val="000000" w:themeColor="text1"/>
          <w:szCs w:val="24"/>
        </w:rPr>
        <w:t xml:space="preserve"> </w:t>
      </w:r>
      <w:r w:rsidR="00A876B3" w:rsidRPr="00195FD9">
        <w:rPr>
          <w:rFonts w:ascii="Arial" w:hAnsi="Arial" w:cs="Arial"/>
          <w:color w:val="000000" w:themeColor="text1"/>
          <w:szCs w:val="24"/>
        </w:rPr>
        <w:t xml:space="preserve">increases lung </w:t>
      </w:r>
      <w:r w:rsidR="00F16A5A" w:rsidRPr="00195FD9">
        <w:rPr>
          <w:rFonts w:ascii="Arial" w:hAnsi="Arial" w:cs="Arial"/>
          <w:color w:val="000000" w:themeColor="text1"/>
          <w:szCs w:val="24"/>
        </w:rPr>
        <w:t>pressure,</w:t>
      </w:r>
      <w:r w:rsidR="00A876B3" w:rsidRPr="00195FD9">
        <w:rPr>
          <w:rFonts w:ascii="Arial" w:hAnsi="Arial" w:cs="Arial"/>
          <w:color w:val="000000" w:themeColor="text1"/>
          <w:szCs w:val="24"/>
        </w:rPr>
        <w:t xml:space="preserve"> and forces air out of the lungs</w:t>
      </w:r>
      <w:r w:rsidR="00F16A5A" w:rsidRPr="00195FD9">
        <w:rPr>
          <w:rFonts w:ascii="Arial" w:hAnsi="Arial" w:cs="Arial"/>
          <w:color w:val="000000" w:themeColor="text1"/>
          <w:szCs w:val="24"/>
        </w:rPr>
        <w:t xml:space="preserve">. In normal breathing, </w:t>
      </w:r>
      <w:bookmarkStart w:id="5" w:name="_Int_VsqfdsE9"/>
      <w:r w:rsidR="00F16A5A" w:rsidRPr="00195FD9">
        <w:rPr>
          <w:rFonts w:ascii="Arial" w:hAnsi="Arial" w:cs="Arial"/>
          <w:color w:val="000000" w:themeColor="text1"/>
          <w:szCs w:val="24"/>
        </w:rPr>
        <w:t>expiration</w:t>
      </w:r>
      <w:bookmarkEnd w:id="5"/>
      <w:r w:rsidR="00F16A5A" w:rsidRPr="00195FD9">
        <w:rPr>
          <w:rFonts w:ascii="Arial" w:hAnsi="Arial" w:cs="Arial"/>
          <w:color w:val="000000" w:themeColor="text1"/>
          <w:szCs w:val="24"/>
        </w:rPr>
        <w:t xml:space="preserve"> is mostly passive, although it can become active during exercise </w:t>
      </w:r>
      <w:r w:rsidR="003F6DE2" w:rsidRPr="00195FD9">
        <w:rPr>
          <w:rFonts w:ascii="Arial" w:eastAsia="Times New Roman" w:hAnsi="Arial" w:cs="Arial"/>
          <w:color w:val="000000"/>
          <w:szCs w:val="24"/>
        </w:rPr>
        <w:t>(</w:t>
      </w:r>
      <w:proofErr w:type="spellStart"/>
      <w:r w:rsidR="003F6DE2" w:rsidRPr="00195FD9">
        <w:rPr>
          <w:rFonts w:ascii="Arial" w:eastAsia="Times New Roman" w:hAnsi="Arial" w:cs="Arial"/>
          <w:color w:val="000000"/>
          <w:szCs w:val="24"/>
        </w:rPr>
        <w:t>Guyton</w:t>
      </w:r>
      <w:proofErr w:type="spellEnd"/>
      <w:r w:rsidR="003F6DE2" w:rsidRPr="00195FD9">
        <w:rPr>
          <w:rFonts w:ascii="Arial" w:eastAsia="Times New Roman" w:hAnsi="Arial" w:cs="Arial"/>
          <w:color w:val="000000"/>
          <w:szCs w:val="24"/>
        </w:rPr>
        <w:t xml:space="preserve"> </w:t>
      </w:r>
      <w:r w:rsidR="00CD77B0" w:rsidRPr="00195FD9">
        <w:rPr>
          <w:rFonts w:ascii="Arial" w:eastAsia="Times New Roman" w:hAnsi="Arial" w:cs="Arial"/>
          <w:color w:val="000000"/>
          <w:szCs w:val="24"/>
        </w:rPr>
        <w:t>Hall,</w:t>
      </w:r>
      <w:r w:rsidR="003F6DE2" w:rsidRPr="00195FD9">
        <w:rPr>
          <w:rFonts w:ascii="Arial" w:eastAsia="Times New Roman" w:hAnsi="Arial" w:cs="Arial"/>
          <w:color w:val="000000"/>
          <w:szCs w:val="24"/>
        </w:rPr>
        <w:t xml:space="preserve"> 2021)</w:t>
      </w:r>
    </w:p>
    <w:p w14:paraId="79BB2493" w14:textId="1BFC87B7" w:rsidR="00A619E2" w:rsidRPr="00195FD9" w:rsidRDefault="00F847B4" w:rsidP="00A01DA1">
      <w:pPr>
        <w:tabs>
          <w:tab w:val="left" w:pos="6540"/>
        </w:tabs>
        <w:spacing w:line="360" w:lineRule="auto"/>
        <w:rPr>
          <w:rFonts w:ascii="Arial" w:hAnsi="Arial" w:cs="Arial"/>
          <w:szCs w:val="24"/>
        </w:rPr>
      </w:pPr>
      <w:r w:rsidRPr="00195FD9">
        <w:rPr>
          <w:rFonts w:ascii="Arial" w:hAnsi="Arial" w:cs="Arial"/>
          <w:szCs w:val="24"/>
        </w:rPr>
        <w:t xml:space="preserve">Labeled picture of mechanical respiration </w:t>
      </w:r>
      <w:r w:rsidR="00187E13" w:rsidRPr="00195FD9">
        <w:rPr>
          <w:rFonts w:ascii="Arial" w:hAnsi="Arial" w:cs="Arial"/>
          <w:szCs w:val="24"/>
        </w:rPr>
        <w:t xml:space="preserve">(A. </w:t>
      </w:r>
      <w:proofErr w:type="spellStart"/>
      <w:r w:rsidR="00187E13" w:rsidRPr="00195FD9">
        <w:rPr>
          <w:rFonts w:ascii="Arial" w:hAnsi="Arial" w:cs="Arial"/>
          <w:szCs w:val="24"/>
        </w:rPr>
        <w:t>Siebens</w:t>
      </w:r>
      <w:proofErr w:type="spellEnd"/>
      <w:r w:rsidR="00187E13" w:rsidRPr="00195FD9">
        <w:rPr>
          <w:rFonts w:ascii="Arial" w:hAnsi="Arial" w:cs="Arial"/>
          <w:szCs w:val="24"/>
        </w:rPr>
        <w:t>, 2026)</w:t>
      </w:r>
    </w:p>
    <w:p w14:paraId="381CCE5B" w14:textId="665D1E80" w:rsidR="000C4EDA" w:rsidRPr="00195FD9" w:rsidRDefault="00076AC0" w:rsidP="00A01DA1">
      <w:pPr>
        <w:pStyle w:val="Heading1"/>
      </w:pPr>
      <w:r w:rsidRPr="00195FD9">
        <w:t>3</w:t>
      </w:r>
      <w:r w:rsidR="000C4EDA" w:rsidRPr="00195FD9">
        <w:t xml:space="preserve">. </w:t>
      </w:r>
      <w:r w:rsidR="006B6B02" w:rsidRPr="00195FD9">
        <w:t>Gas exchange in lungs</w:t>
      </w:r>
    </w:p>
    <w:p w14:paraId="75F4E76F" w14:textId="6E479BC2" w:rsidR="00AF63C9" w:rsidRPr="00195FD9" w:rsidRDefault="00C57345" w:rsidP="00A01DA1">
      <w:pPr>
        <w:spacing w:line="360" w:lineRule="auto"/>
        <w:rPr>
          <w:rFonts w:ascii="Arial" w:eastAsia="Times New Roman" w:hAnsi="Arial" w:cs="Arial"/>
          <w:color w:val="000000"/>
          <w:szCs w:val="24"/>
        </w:rPr>
      </w:pPr>
      <w:r w:rsidRPr="00195FD9">
        <w:rPr>
          <w:rFonts w:ascii="Arial" w:hAnsi="Arial" w:cs="Arial"/>
          <w:noProof/>
          <w:szCs w:val="24"/>
        </w:rPr>
        <w:drawing>
          <wp:anchor distT="0" distB="0" distL="114300" distR="114300" simplePos="0" relativeHeight="251668480" behindDoc="0" locked="0" layoutInCell="1" allowOverlap="1" wp14:anchorId="569FC2A2" wp14:editId="7705A433">
            <wp:simplePos x="0" y="0"/>
            <wp:positionH relativeFrom="column">
              <wp:posOffset>1662084</wp:posOffset>
            </wp:positionH>
            <wp:positionV relativeFrom="paragraph">
              <wp:posOffset>3539028</wp:posOffset>
            </wp:positionV>
            <wp:extent cx="2094230" cy="1985010"/>
            <wp:effectExtent l="0" t="0" r="1270" b="0"/>
            <wp:wrapTopAndBottom/>
            <wp:docPr id="1447689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689157" name=""/>
                    <pic:cNvPicPr/>
                  </pic:nvPicPr>
                  <pic:blipFill>
                    <a:blip r:embed="rId12"/>
                    <a:stretch>
                      <a:fillRect/>
                    </a:stretch>
                  </pic:blipFill>
                  <pic:spPr>
                    <a:xfrm>
                      <a:off x="0" y="0"/>
                      <a:ext cx="2094230" cy="1985010"/>
                    </a:xfrm>
                    <a:prstGeom prst="rect">
                      <a:avLst/>
                    </a:prstGeom>
                  </pic:spPr>
                </pic:pic>
              </a:graphicData>
            </a:graphic>
            <wp14:sizeRelH relativeFrom="margin">
              <wp14:pctWidth>0</wp14:pctWidth>
            </wp14:sizeRelH>
            <wp14:sizeRelV relativeFrom="margin">
              <wp14:pctHeight>0</wp14:pctHeight>
            </wp14:sizeRelV>
          </wp:anchor>
        </w:drawing>
      </w:r>
      <w:r w:rsidR="00395BC8" w:rsidRPr="00195FD9">
        <w:rPr>
          <w:rFonts w:ascii="Arial" w:eastAsia="Times New Roman" w:hAnsi="Arial" w:cs="Arial"/>
          <w:color w:val="000000"/>
          <w:szCs w:val="24"/>
        </w:rPr>
        <w:t xml:space="preserve">Oxygen absorption and carbon dioxide release in the human respiratory system occur primarily in the alveoli, tiny air sacs in the lungs. When we inhale, oxygen-rich air travels down the trachea, through the bronchi, and into the alveoli. The alveoli </w:t>
      </w:r>
      <w:bookmarkStart w:id="6" w:name="_Int_vZgmKlIf"/>
      <w:r w:rsidR="00395BC8" w:rsidRPr="00195FD9">
        <w:rPr>
          <w:rFonts w:ascii="Arial" w:eastAsia="Times New Roman" w:hAnsi="Arial" w:cs="Arial"/>
          <w:color w:val="000000"/>
          <w:szCs w:val="24"/>
        </w:rPr>
        <w:t>are surrounded</w:t>
      </w:r>
      <w:bookmarkEnd w:id="6"/>
      <w:r w:rsidR="00395BC8" w:rsidRPr="00195FD9">
        <w:rPr>
          <w:rFonts w:ascii="Arial" w:eastAsia="Times New Roman" w:hAnsi="Arial" w:cs="Arial"/>
          <w:color w:val="000000"/>
          <w:szCs w:val="24"/>
        </w:rPr>
        <w:t xml:space="preserve"> by a network of capillaries, which are small blood vessels with thin walls that </w:t>
      </w:r>
      <w:r w:rsidR="009B1F4E" w:rsidRPr="00195FD9">
        <w:rPr>
          <w:rFonts w:ascii="Arial" w:eastAsia="Times New Roman" w:hAnsi="Arial" w:cs="Arial"/>
          <w:color w:val="000000"/>
          <w:szCs w:val="24"/>
        </w:rPr>
        <w:t>help</w:t>
      </w:r>
      <w:r w:rsidR="00395BC8" w:rsidRPr="00195FD9">
        <w:rPr>
          <w:rFonts w:ascii="Arial" w:eastAsia="Times New Roman" w:hAnsi="Arial" w:cs="Arial"/>
          <w:color w:val="000000"/>
          <w:szCs w:val="24"/>
        </w:rPr>
        <w:t xml:space="preserve"> gas exchang</w:t>
      </w:r>
      <w:r w:rsidR="003B6A9F" w:rsidRPr="00195FD9">
        <w:rPr>
          <w:rFonts w:ascii="Arial" w:eastAsia="Times New Roman" w:hAnsi="Arial" w:cs="Arial"/>
          <w:color w:val="000000"/>
          <w:szCs w:val="24"/>
        </w:rPr>
        <w:t>e</w:t>
      </w:r>
      <w:r w:rsidR="00DD7FC0" w:rsidRPr="00195FD9">
        <w:rPr>
          <w:rFonts w:ascii="Arial" w:eastAsia="Times New Roman" w:hAnsi="Arial" w:cs="Arial"/>
          <w:color w:val="000000"/>
          <w:szCs w:val="24"/>
        </w:rPr>
        <w:t xml:space="preserve">. </w:t>
      </w:r>
      <w:r w:rsidR="00395BC8" w:rsidRPr="00195FD9">
        <w:rPr>
          <w:rFonts w:ascii="Arial" w:eastAsia="Times New Roman" w:hAnsi="Arial" w:cs="Arial"/>
          <w:color w:val="000000"/>
          <w:szCs w:val="24"/>
        </w:rPr>
        <w:t xml:space="preserve">Oxygen diffuses across the alveolar membrane into the </w:t>
      </w:r>
      <w:r w:rsidR="00395BC8" w:rsidRPr="00195FD9">
        <w:rPr>
          <w:rFonts w:ascii="Arial" w:eastAsia="Times New Roman" w:hAnsi="Arial" w:cs="Arial"/>
          <w:color w:val="000000"/>
          <w:szCs w:val="24"/>
        </w:rPr>
        <w:lastRenderedPageBreak/>
        <w:t xml:space="preserve">blood in the capillaries due to the concentration gradient, as the oxygen concentration is higher in the alveoli than in the blood. </w:t>
      </w:r>
      <w:r w:rsidR="009B1F4E" w:rsidRPr="00195FD9">
        <w:rPr>
          <w:rFonts w:ascii="Arial" w:eastAsia="Times New Roman" w:hAnsi="Arial" w:cs="Arial"/>
          <w:color w:val="000000"/>
          <w:szCs w:val="24"/>
        </w:rPr>
        <w:t>Haemoglobin</w:t>
      </w:r>
      <w:r w:rsidR="00395BC8" w:rsidRPr="00195FD9">
        <w:rPr>
          <w:rFonts w:ascii="Arial" w:eastAsia="Times New Roman" w:hAnsi="Arial" w:cs="Arial"/>
          <w:color w:val="000000"/>
          <w:szCs w:val="24"/>
        </w:rPr>
        <w:t xml:space="preserve"> molecules in red blood cells bind to the oxygen, forming oxyhemoglobin, which </w:t>
      </w:r>
      <w:bookmarkStart w:id="7" w:name="_Int_dsa0ttyp"/>
      <w:r w:rsidR="00395BC8" w:rsidRPr="00195FD9">
        <w:rPr>
          <w:rFonts w:ascii="Arial" w:eastAsia="Times New Roman" w:hAnsi="Arial" w:cs="Arial"/>
          <w:color w:val="000000"/>
          <w:szCs w:val="24"/>
        </w:rPr>
        <w:t>is then transported</w:t>
      </w:r>
      <w:bookmarkEnd w:id="7"/>
      <w:r w:rsidR="00395BC8" w:rsidRPr="00195FD9">
        <w:rPr>
          <w:rFonts w:ascii="Arial" w:eastAsia="Times New Roman" w:hAnsi="Arial" w:cs="Arial"/>
          <w:color w:val="000000"/>
          <w:szCs w:val="24"/>
        </w:rPr>
        <w:t xml:space="preserve"> throughout the body to supply tissues and organs</w:t>
      </w:r>
      <w:r w:rsidR="003B6A9F" w:rsidRPr="00195FD9">
        <w:rPr>
          <w:rFonts w:ascii="Arial" w:eastAsia="Times New Roman" w:hAnsi="Arial" w:cs="Arial"/>
          <w:color w:val="000000"/>
          <w:szCs w:val="24"/>
        </w:rPr>
        <w:t xml:space="preserve">. </w:t>
      </w:r>
      <w:r w:rsidR="00395BC8" w:rsidRPr="00195FD9">
        <w:rPr>
          <w:rFonts w:ascii="Arial" w:eastAsia="Times New Roman" w:hAnsi="Arial" w:cs="Arial"/>
          <w:color w:val="000000"/>
          <w:szCs w:val="24"/>
        </w:rPr>
        <w:t xml:space="preserve">Simultaneously, carbon dioxide, a waste product of cellular metabolism, </w:t>
      </w:r>
      <w:bookmarkStart w:id="8" w:name="_Int_tSJyUlNr"/>
      <w:r w:rsidR="00395BC8" w:rsidRPr="00195FD9">
        <w:rPr>
          <w:rFonts w:ascii="Arial" w:eastAsia="Times New Roman" w:hAnsi="Arial" w:cs="Arial"/>
          <w:color w:val="000000"/>
          <w:szCs w:val="24"/>
        </w:rPr>
        <w:t>is transported</w:t>
      </w:r>
      <w:bookmarkEnd w:id="8"/>
      <w:r w:rsidR="00395BC8" w:rsidRPr="00195FD9">
        <w:rPr>
          <w:rFonts w:ascii="Arial" w:eastAsia="Times New Roman" w:hAnsi="Arial" w:cs="Arial"/>
          <w:color w:val="000000"/>
          <w:szCs w:val="24"/>
        </w:rPr>
        <w:t xml:space="preserve"> back to the lungs via the bloodstream. In the capillaries surrounding the alveoli, carbon dioxide diffuses from the blood into the alveoli because its concentration is higher in the blood than in the alveolar air. This process </w:t>
      </w:r>
      <w:bookmarkStart w:id="9" w:name="_Int_HYBV4nAq"/>
      <w:r w:rsidR="00395BC8" w:rsidRPr="00195FD9">
        <w:rPr>
          <w:rFonts w:ascii="Arial" w:eastAsia="Times New Roman" w:hAnsi="Arial" w:cs="Arial"/>
          <w:color w:val="000000"/>
          <w:szCs w:val="24"/>
        </w:rPr>
        <w:t xml:space="preserve">is </w:t>
      </w:r>
      <w:r w:rsidR="00D42267" w:rsidRPr="00195FD9">
        <w:rPr>
          <w:rFonts w:ascii="Arial" w:eastAsia="Times New Roman" w:hAnsi="Arial" w:cs="Arial"/>
          <w:color w:val="000000"/>
          <w:szCs w:val="24"/>
        </w:rPr>
        <w:t>eased</w:t>
      </w:r>
      <w:bookmarkEnd w:id="9"/>
      <w:r w:rsidR="00395BC8" w:rsidRPr="00195FD9">
        <w:rPr>
          <w:rFonts w:ascii="Arial" w:eastAsia="Times New Roman" w:hAnsi="Arial" w:cs="Arial"/>
          <w:color w:val="000000"/>
          <w:szCs w:val="24"/>
        </w:rPr>
        <w:t xml:space="preserve"> by the enzyme carbonic anhydrase, which helps convert carbon dioxide into bicarbonate ions for easier transport in the bloo</w:t>
      </w:r>
      <w:r w:rsidR="00B53BC0" w:rsidRPr="00195FD9">
        <w:rPr>
          <w:rFonts w:ascii="Arial" w:eastAsia="Times New Roman" w:hAnsi="Arial" w:cs="Arial"/>
          <w:color w:val="000000"/>
          <w:szCs w:val="24"/>
        </w:rPr>
        <w:t xml:space="preserve">d. </w:t>
      </w:r>
      <w:r w:rsidR="00395BC8" w:rsidRPr="00195FD9">
        <w:rPr>
          <w:rFonts w:ascii="Arial" w:eastAsia="Times New Roman" w:hAnsi="Arial" w:cs="Arial"/>
          <w:color w:val="000000"/>
          <w:szCs w:val="24"/>
        </w:rPr>
        <w:t xml:space="preserve">Once in the alveoli, carbon dioxide </w:t>
      </w:r>
      <w:bookmarkStart w:id="10" w:name="_Int_Qq3AxRFR"/>
      <w:r w:rsidR="00395BC8" w:rsidRPr="00195FD9">
        <w:rPr>
          <w:rFonts w:ascii="Arial" w:eastAsia="Times New Roman" w:hAnsi="Arial" w:cs="Arial"/>
          <w:color w:val="000000"/>
          <w:szCs w:val="24"/>
        </w:rPr>
        <w:t>is expelled</w:t>
      </w:r>
      <w:bookmarkEnd w:id="10"/>
      <w:r w:rsidR="00395BC8" w:rsidRPr="00195FD9">
        <w:rPr>
          <w:rFonts w:ascii="Arial" w:eastAsia="Times New Roman" w:hAnsi="Arial" w:cs="Arial"/>
          <w:color w:val="000000"/>
          <w:szCs w:val="24"/>
        </w:rPr>
        <w:t xml:space="preserve"> from the body during exhalation. This efficient exchange of gases is crucial for </w:t>
      </w:r>
      <w:r w:rsidR="00D42267" w:rsidRPr="00195FD9">
        <w:rPr>
          <w:rFonts w:ascii="Arial" w:eastAsia="Times New Roman" w:hAnsi="Arial" w:cs="Arial"/>
          <w:color w:val="000000"/>
          <w:szCs w:val="24"/>
        </w:rPr>
        <w:t>keeping</w:t>
      </w:r>
      <w:r w:rsidR="00395BC8" w:rsidRPr="00195FD9">
        <w:rPr>
          <w:rFonts w:ascii="Arial" w:eastAsia="Times New Roman" w:hAnsi="Arial" w:cs="Arial"/>
          <w:color w:val="000000"/>
          <w:szCs w:val="24"/>
        </w:rPr>
        <w:t xml:space="preserve"> the body's pH balance and ensuring that tissues receive adequate oxygen for metabolic processes </w:t>
      </w:r>
      <w:r w:rsidR="00B53BC0" w:rsidRPr="00195FD9">
        <w:rPr>
          <w:rFonts w:ascii="Arial" w:eastAsia="Times New Roman" w:hAnsi="Arial" w:cs="Arial"/>
          <w:color w:val="000000"/>
          <w:szCs w:val="24"/>
        </w:rPr>
        <w:t>(Jess.S, 2026)</w:t>
      </w:r>
    </w:p>
    <w:p w14:paraId="71AAE9F4" w14:textId="64F86040" w:rsidR="00B50560" w:rsidRPr="00195FD9" w:rsidRDefault="00B50560" w:rsidP="00A01DA1">
      <w:pPr>
        <w:spacing w:line="360" w:lineRule="auto"/>
        <w:rPr>
          <w:rFonts w:ascii="Arial" w:hAnsi="Arial" w:cs="Arial"/>
          <w:szCs w:val="24"/>
        </w:rPr>
      </w:pPr>
    </w:p>
    <w:p w14:paraId="21E763FE" w14:textId="3AD72FFB" w:rsidR="006B6B02" w:rsidRPr="00A01DA1" w:rsidRDefault="007171F7" w:rsidP="00A01DA1">
      <w:pPr>
        <w:tabs>
          <w:tab w:val="left" w:pos="6540"/>
        </w:tabs>
        <w:spacing w:line="360" w:lineRule="auto"/>
        <w:rPr>
          <w:rFonts w:ascii="Arial" w:hAnsi="Arial" w:cs="Arial"/>
          <w:b/>
          <w:bCs/>
          <w:color w:val="000000" w:themeColor="text1"/>
          <w:sz w:val="32"/>
          <w:szCs w:val="32"/>
        </w:rPr>
      </w:pPr>
      <w:r w:rsidRPr="00A01DA1">
        <w:rPr>
          <w:rFonts w:ascii="Arial" w:hAnsi="Arial" w:cs="Arial"/>
          <w:b/>
          <w:bCs/>
          <w:color w:val="000000" w:themeColor="text1"/>
          <w:sz w:val="32"/>
          <w:szCs w:val="32"/>
        </w:rPr>
        <w:t xml:space="preserve">3.1 </w:t>
      </w:r>
      <w:r w:rsidR="00296D53" w:rsidRPr="00A01DA1">
        <w:rPr>
          <w:rFonts w:ascii="Arial" w:hAnsi="Arial" w:cs="Arial"/>
          <w:b/>
          <w:bCs/>
          <w:color w:val="000000" w:themeColor="text1"/>
          <w:sz w:val="32"/>
          <w:szCs w:val="32"/>
        </w:rPr>
        <w:t>How increased</w:t>
      </w:r>
      <w:r w:rsidR="006B6B02" w:rsidRPr="00A01DA1">
        <w:rPr>
          <w:rFonts w:ascii="Arial" w:hAnsi="Arial" w:cs="Arial"/>
          <w:b/>
          <w:bCs/>
          <w:color w:val="000000" w:themeColor="text1"/>
          <w:sz w:val="32"/>
          <w:szCs w:val="32"/>
        </w:rPr>
        <w:t xml:space="preserve"> levels of irritants in the respiratory system le</w:t>
      </w:r>
      <w:r w:rsidR="00975984">
        <w:rPr>
          <w:rFonts w:ascii="Arial" w:hAnsi="Arial" w:cs="Arial"/>
          <w:b/>
          <w:bCs/>
          <w:color w:val="000000" w:themeColor="text1"/>
          <w:sz w:val="32"/>
          <w:szCs w:val="32"/>
        </w:rPr>
        <w:t>d</w:t>
      </w:r>
      <w:r w:rsidR="006B6B02" w:rsidRPr="00A01DA1">
        <w:rPr>
          <w:rFonts w:ascii="Arial" w:hAnsi="Arial" w:cs="Arial"/>
          <w:b/>
          <w:bCs/>
          <w:color w:val="000000" w:themeColor="text1"/>
          <w:sz w:val="32"/>
          <w:szCs w:val="32"/>
        </w:rPr>
        <w:t xml:space="preserve"> to swelling in the lung tissue, and the impact of this on respiration.</w:t>
      </w:r>
    </w:p>
    <w:p w14:paraId="03E108E6" w14:textId="382FED95" w:rsidR="00A03C8E" w:rsidRPr="00195FD9" w:rsidRDefault="00A03C8E" w:rsidP="00A01DA1">
      <w:pPr>
        <w:tabs>
          <w:tab w:val="left" w:pos="6540"/>
        </w:tabs>
        <w:spacing w:line="360" w:lineRule="auto"/>
        <w:rPr>
          <w:rFonts w:ascii="Arial" w:hAnsi="Arial" w:cs="Arial"/>
          <w:color w:val="000000" w:themeColor="text1"/>
          <w:szCs w:val="24"/>
        </w:rPr>
      </w:pPr>
      <w:r w:rsidRPr="00195FD9">
        <w:rPr>
          <w:rFonts w:ascii="Arial" w:hAnsi="Arial" w:cs="Arial"/>
          <w:color w:val="000000" w:themeColor="text1"/>
          <w:szCs w:val="24"/>
        </w:rPr>
        <w:t xml:space="preserve">When you breathe in things like smoke, air pollution, dust, and chemical fumes, they can hurt your lungs. The body knows that these things are bad for you and sends out an immune response when they get into the airways. This reaction causes inflammation, which makes the lining of the airways and lung tissue swell and become irritated. Histamine and other chemicals </w:t>
      </w:r>
      <w:bookmarkStart w:id="11" w:name="_Int_doXOorjS"/>
      <w:r w:rsidRPr="00195FD9">
        <w:rPr>
          <w:rFonts w:ascii="Arial" w:hAnsi="Arial" w:cs="Arial"/>
          <w:color w:val="000000" w:themeColor="text1"/>
          <w:szCs w:val="24"/>
        </w:rPr>
        <w:t>are released</w:t>
      </w:r>
      <w:bookmarkEnd w:id="11"/>
      <w:r w:rsidRPr="00195FD9">
        <w:rPr>
          <w:rFonts w:ascii="Arial" w:hAnsi="Arial" w:cs="Arial"/>
          <w:color w:val="000000" w:themeColor="text1"/>
          <w:szCs w:val="24"/>
        </w:rPr>
        <w:t xml:space="preserve"> by the body during this process. These chemicals make the blood flow to the area faster and make the tissues red and swollen (</w:t>
      </w:r>
      <w:proofErr w:type="spellStart"/>
      <w:r w:rsidRPr="00195FD9">
        <w:rPr>
          <w:rFonts w:ascii="Arial" w:hAnsi="Arial" w:cs="Arial"/>
          <w:color w:val="000000" w:themeColor="text1"/>
          <w:szCs w:val="24"/>
        </w:rPr>
        <w:t>Tortora</w:t>
      </w:r>
      <w:proofErr w:type="spellEnd"/>
      <w:r w:rsidRPr="00195FD9">
        <w:rPr>
          <w:rFonts w:ascii="Arial" w:hAnsi="Arial" w:cs="Arial"/>
          <w:color w:val="000000" w:themeColor="text1"/>
          <w:szCs w:val="24"/>
        </w:rPr>
        <w:t xml:space="preserve">, Gerard J. and </w:t>
      </w:r>
      <w:proofErr w:type="spellStart"/>
      <w:r w:rsidRPr="00195FD9">
        <w:rPr>
          <w:rFonts w:ascii="Arial" w:hAnsi="Arial" w:cs="Arial"/>
          <w:color w:val="000000" w:themeColor="text1"/>
          <w:szCs w:val="24"/>
        </w:rPr>
        <w:t>Derrickson</w:t>
      </w:r>
      <w:proofErr w:type="spellEnd"/>
      <w:r w:rsidRPr="00195FD9">
        <w:rPr>
          <w:rFonts w:ascii="Arial" w:hAnsi="Arial" w:cs="Arial"/>
          <w:color w:val="000000" w:themeColor="text1"/>
          <w:szCs w:val="24"/>
        </w:rPr>
        <w:t>, Bryan H., 2021).</w:t>
      </w:r>
    </w:p>
    <w:p w14:paraId="46EE2D78" w14:textId="0514EBB0" w:rsidR="006B6B02" w:rsidRPr="00195FD9" w:rsidRDefault="00856F2C" w:rsidP="00A01DA1">
      <w:pPr>
        <w:tabs>
          <w:tab w:val="left" w:pos="6540"/>
        </w:tabs>
        <w:spacing w:line="360" w:lineRule="auto"/>
        <w:rPr>
          <w:rFonts w:ascii="Arial" w:hAnsi="Arial" w:cs="Arial"/>
          <w:color w:val="8EAADB" w:themeColor="accent1" w:themeTint="99"/>
          <w:szCs w:val="24"/>
        </w:rPr>
      </w:pPr>
      <w:r w:rsidRPr="00195FD9">
        <w:rPr>
          <w:rFonts w:ascii="Arial" w:eastAsia="Times New Roman" w:hAnsi="Arial" w:cs="Arial"/>
          <w:color w:val="000000"/>
          <w:szCs w:val="24"/>
        </w:rPr>
        <w:t>This swelling makes the airways smaller, which makes it harder for air to move in and out of the lungs. The body may also make too much mucus to trap and get rid of the irritants, which can make the airways even more blocked. Because of this, less oxygen can get to the alveoli, where gas exchange happens. At the same time, getting rid of carbon dioxide becomes less effective. This can cause symptoms like wheezing, coughing, and shortness of breath.</w:t>
      </w:r>
      <w:r w:rsidR="00DC4622" w:rsidRPr="00195FD9">
        <w:rPr>
          <w:rFonts w:ascii="Arial" w:eastAsia="Times New Roman" w:hAnsi="Arial" w:cs="Arial"/>
          <w:color w:val="000000"/>
          <w:szCs w:val="24"/>
        </w:rPr>
        <w:t xml:space="preserve"> This makes gas exchange slower and lets less oxygen into the blood. Repeated exposure to irritants can cause long-term </w:t>
      </w:r>
      <w:r w:rsidR="00DC4622" w:rsidRPr="00195FD9">
        <w:rPr>
          <w:rFonts w:ascii="Arial" w:eastAsia="Times New Roman" w:hAnsi="Arial" w:cs="Arial"/>
          <w:color w:val="000000"/>
          <w:szCs w:val="24"/>
        </w:rPr>
        <w:lastRenderedPageBreak/>
        <w:t>damage to lung tissue over time, which can make lung function worse and lead to respiratory problems like asthma or chronic bronchitis (Kumar, Vinay et al., 2020).</w:t>
      </w:r>
      <w:r w:rsidR="00DC4622" w:rsidRPr="00195FD9">
        <w:rPr>
          <w:rFonts w:ascii="Arial" w:eastAsia="Times New Roman" w:hAnsi="Arial" w:cs="Arial"/>
          <w:color w:val="000000"/>
          <w:szCs w:val="24"/>
        </w:rPr>
        <w:br/>
      </w:r>
      <w:r w:rsidR="00DC4622" w:rsidRPr="00195FD9">
        <w:rPr>
          <w:rFonts w:ascii="Arial" w:eastAsia="Times New Roman" w:hAnsi="Arial" w:cs="Arial"/>
          <w:color w:val="000000"/>
          <w:szCs w:val="24"/>
        </w:rPr>
        <w:br/>
        <w:t>Overall, higher levels of irritants interfere with normal breathing by causing inflammation, making the airways smaller, and making gas exchange less efficient, which makes breathing harder.</w:t>
      </w:r>
      <w:r w:rsidRPr="00195FD9">
        <w:rPr>
          <w:rFonts w:ascii="Arial" w:eastAsia="Times New Roman" w:hAnsi="Arial" w:cs="Arial"/>
          <w:color w:val="000000"/>
          <w:szCs w:val="24"/>
        </w:rPr>
        <w:br/>
      </w:r>
    </w:p>
    <w:p w14:paraId="00AEA37C" w14:textId="3AA545ED" w:rsidR="000C4EDA" w:rsidRPr="00195FD9" w:rsidRDefault="00076AC0" w:rsidP="00A01DA1">
      <w:pPr>
        <w:pStyle w:val="Heading1"/>
      </w:pPr>
      <w:r w:rsidRPr="00195FD9">
        <w:t>4</w:t>
      </w:r>
      <w:r w:rsidR="000C4EDA" w:rsidRPr="00195FD9">
        <w:t xml:space="preserve">. </w:t>
      </w:r>
      <w:r w:rsidR="007A7297" w:rsidRPr="00195FD9">
        <w:t xml:space="preserve">Recording and tracking </w:t>
      </w:r>
      <w:r w:rsidR="006B6B02" w:rsidRPr="00195FD9">
        <w:t>respiratory functions</w:t>
      </w:r>
    </w:p>
    <w:p w14:paraId="37A1C5DD" w14:textId="1FF9E5E9" w:rsidR="00B76975" w:rsidRPr="00195FD9" w:rsidRDefault="00B76975" w:rsidP="00A01DA1">
      <w:pPr>
        <w:tabs>
          <w:tab w:val="left" w:pos="6540"/>
        </w:tabs>
        <w:spacing w:line="360" w:lineRule="auto"/>
        <w:rPr>
          <w:rFonts w:ascii="Arial" w:hAnsi="Arial" w:cs="Arial"/>
          <w:color w:val="000000" w:themeColor="text1"/>
          <w:szCs w:val="24"/>
        </w:rPr>
      </w:pPr>
      <w:r w:rsidRPr="00195FD9">
        <w:rPr>
          <w:rFonts w:ascii="Arial" w:hAnsi="Arial" w:cs="Arial"/>
          <w:color w:val="000000" w:themeColor="text1"/>
          <w:szCs w:val="24"/>
        </w:rPr>
        <w:t>For people with asthma, keeping track of and recording their peak flow readings is a key part of keeping an eye on and managing their condition. A small handheld device called a peak flow meter measures how quickly a person can breathe out. This is called peak expiratory flow (PEF). This is a simple and objective way to tell how well the airways are working. People with asthma can have their airways narrowed by inflammation and muscle tightening, which makes it harder for air to flow and lowers peak flow readings.</w:t>
      </w:r>
    </w:p>
    <w:p w14:paraId="00BCBF8E" w14:textId="5C39F7A0" w:rsidR="00990E12" w:rsidRPr="00195FD9" w:rsidRDefault="00B76975" w:rsidP="00A01DA1">
      <w:pPr>
        <w:tabs>
          <w:tab w:val="left" w:pos="6540"/>
        </w:tabs>
        <w:spacing w:line="360" w:lineRule="auto"/>
        <w:rPr>
          <w:rFonts w:ascii="Arial" w:eastAsia="Times New Roman" w:hAnsi="Arial" w:cs="Arial"/>
          <w:color w:val="000000"/>
          <w:szCs w:val="24"/>
        </w:rPr>
      </w:pPr>
      <w:r w:rsidRPr="00195FD9">
        <w:rPr>
          <w:rFonts w:ascii="Arial" w:hAnsi="Arial" w:cs="Arial"/>
          <w:color w:val="000000" w:themeColor="text1"/>
          <w:szCs w:val="24"/>
        </w:rPr>
        <w:t>People can find patterns and early signs of worsening asthma by measuring and recording their peak flow on a regular basis. For instance, readings that go down slowly over a few days may mean that the airways are getting more inflamed, even before symptoms like wheezing or shortness of breath become clear.</w:t>
      </w:r>
      <w:r w:rsidR="007D550A" w:rsidRPr="00195FD9">
        <w:rPr>
          <w:rFonts w:ascii="Arial" w:eastAsia="Times New Roman" w:hAnsi="Arial" w:cs="Arial"/>
          <w:color w:val="000000"/>
          <w:szCs w:val="24"/>
        </w:rPr>
        <w:t xml:space="preserve"> This lets people act quickly, like changing their medication according to their asthma action plan, which can help stop serious attacks from happening.</w:t>
      </w:r>
      <w:r w:rsidR="007D550A" w:rsidRPr="00195FD9">
        <w:rPr>
          <w:rFonts w:ascii="Arial" w:eastAsia="Times New Roman" w:hAnsi="Arial" w:cs="Arial"/>
          <w:color w:val="000000"/>
          <w:szCs w:val="24"/>
        </w:rPr>
        <w:br/>
        <w:t xml:space="preserve">People can also figure out their </w:t>
      </w:r>
      <w:r w:rsidR="00633C39" w:rsidRPr="00195FD9">
        <w:rPr>
          <w:rFonts w:ascii="Arial" w:eastAsia="Times New Roman" w:hAnsi="Arial" w:cs="Arial"/>
          <w:color w:val="000000"/>
          <w:szCs w:val="24"/>
        </w:rPr>
        <w:t xml:space="preserve"> </w:t>
      </w:r>
      <w:r w:rsidR="007D550A" w:rsidRPr="00195FD9">
        <w:rPr>
          <w:rFonts w:ascii="Arial" w:eastAsia="Times New Roman" w:hAnsi="Arial" w:cs="Arial"/>
          <w:color w:val="000000"/>
          <w:szCs w:val="24"/>
        </w:rPr>
        <w:t>best</w:t>
      </w:r>
      <w:r w:rsidR="00633C39" w:rsidRPr="00195FD9">
        <w:rPr>
          <w:rFonts w:ascii="Arial" w:eastAsia="Times New Roman" w:hAnsi="Arial" w:cs="Arial"/>
          <w:color w:val="000000"/>
          <w:szCs w:val="24"/>
        </w:rPr>
        <w:t xml:space="preserve"> </w:t>
      </w:r>
      <w:r w:rsidR="007D550A" w:rsidRPr="00195FD9">
        <w:rPr>
          <w:rFonts w:ascii="Arial" w:eastAsia="Times New Roman" w:hAnsi="Arial" w:cs="Arial"/>
          <w:color w:val="000000"/>
          <w:szCs w:val="24"/>
        </w:rPr>
        <w:t xml:space="preserve">reading by keeping track of their peak flow readings. This reading </w:t>
      </w:r>
      <w:bookmarkStart w:id="12" w:name="_Int_CEVhTaKS"/>
      <w:r w:rsidR="007D550A" w:rsidRPr="00195FD9">
        <w:rPr>
          <w:rFonts w:ascii="Arial" w:eastAsia="Times New Roman" w:hAnsi="Arial" w:cs="Arial"/>
          <w:color w:val="000000"/>
          <w:szCs w:val="24"/>
        </w:rPr>
        <w:t>is used</w:t>
      </w:r>
      <w:bookmarkEnd w:id="12"/>
      <w:r w:rsidR="007D550A" w:rsidRPr="00195FD9">
        <w:rPr>
          <w:rFonts w:ascii="Arial" w:eastAsia="Times New Roman" w:hAnsi="Arial" w:cs="Arial"/>
          <w:color w:val="000000"/>
          <w:szCs w:val="24"/>
        </w:rPr>
        <w:t xml:space="preserve"> as a baseline for comparison. A lot of asthma management plans use a traffic light system (green, amber, and red zones) that is based on percentages of this person's best. If you stay in the green zone, it means you have good control. If you drop into the amber or red zones, you need to be careful or get medical help right away. This structured method makes self-management safer and lowers the chance of problems.</w:t>
      </w:r>
      <w:r w:rsidR="00A40A66" w:rsidRPr="00195FD9">
        <w:rPr>
          <w:rFonts w:ascii="Arial" w:eastAsia="Times New Roman" w:hAnsi="Arial" w:cs="Arial"/>
          <w:color w:val="000000"/>
          <w:szCs w:val="24"/>
        </w:rPr>
        <w:t xml:space="preserve"> </w:t>
      </w:r>
      <w:r w:rsidR="00990E12" w:rsidRPr="00195FD9">
        <w:rPr>
          <w:rStyle w:val="s1"/>
          <w:rFonts w:ascii="Arial" w:hAnsi="Arial" w:cs="Arial"/>
          <w:sz w:val="24"/>
          <w:szCs w:val="24"/>
        </w:rPr>
        <w:t xml:space="preserve">Also, healthcare professionals can use recorded peak flow data to help them make better decisions about diagnosis and treatment. It gives objective proof of how asthma is changing over time, instead of just relying on symptoms, which can sometimes be missed. In general, regular peak flow readings give people more control over their condition, </w:t>
      </w:r>
      <w:r w:rsidR="00990E12" w:rsidRPr="00195FD9">
        <w:rPr>
          <w:rStyle w:val="s1"/>
          <w:rFonts w:ascii="Arial" w:hAnsi="Arial" w:cs="Arial"/>
          <w:sz w:val="24"/>
          <w:szCs w:val="24"/>
        </w:rPr>
        <w:lastRenderedPageBreak/>
        <w:t>help them stick to their treatment plan, and lower the risk of severe flare-ups (National Health Service, 2023).</w:t>
      </w:r>
      <w:r w:rsidR="00990E12" w:rsidRPr="00195FD9">
        <w:rPr>
          <w:rStyle w:val="apple-converted-space"/>
          <w:rFonts w:ascii="Arial" w:hAnsi="Arial" w:cs="Arial"/>
          <w:szCs w:val="24"/>
        </w:rPr>
        <w:t> </w:t>
      </w:r>
    </w:p>
    <w:p w14:paraId="40A9BF80" w14:textId="4D54B65C" w:rsidR="007A7297" w:rsidRPr="00A01DA1" w:rsidRDefault="00A40A66" w:rsidP="00A01DA1">
      <w:pPr>
        <w:tabs>
          <w:tab w:val="left" w:pos="6540"/>
        </w:tabs>
        <w:spacing w:line="360" w:lineRule="auto"/>
        <w:rPr>
          <w:rFonts w:ascii="Arial" w:hAnsi="Arial" w:cs="Arial"/>
          <w:b/>
          <w:bCs/>
          <w:color w:val="000000" w:themeColor="text1"/>
          <w:sz w:val="32"/>
          <w:szCs w:val="32"/>
        </w:rPr>
      </w:pPr>
      <w:r w:rsidRPr="00A01DA1">
        <w:rPr>
          <w:rFonts w:ascii="Arial" w:hAnsi="Arial" w:cs="Arial"/>
          <w:b/>
          <w:bCs/>
          <w:color w:val="000000" w:themeColor="text1"/>
          <w:sz w:val="32"/>
          <w:szCs w:val="32"/>
        </w:rPr>
        <w:t>4.1</w:t>
      </w:r>
      <w:r w:rsidR="007A7297" w:rsidRPr="00A01DA1">
        <w:rPr>
          <w:rFonts w:ascii="Arial" w:hAnsi="Arial" w:cs="Arial"/>
          <w:b/>
          <w:bCs/>
          <w:color w:val="000000" w:themeColor="text1"/>
          <w:sz w:val="32"/>
          <w:szCs w:val="32"/>
        </w:rPr>
        <w:t>Give reasons for the importance of tracking and recording, and if it wasn’t tracked, what would happen?</w:t>
      </w:r>
    </w:p>
    <w:p w14:paraId="03712F75" w14:textId="1DA63D48" w:rsidR="00331301" w:rsidRPr="00195FD9" w:rsidRDefault="00331301" w:rsidP="00A01DA1">
      <w:pPr>
        <w:pStyle w:val="p1"/>
        <w:spacing w:line="360" w:lineRule="auto"/>
        <w:rPr>
          <w:rFonts w:ascii="Arial" w:hAnsi="Arial" w:cs="Arial"/>
          <w:sz w:val="24"/>
          <w:szCs w:val="24"/>
        </w:rPr>
      </w:pPr>
      <w:r w:rsidRPr="00195FD9">
        <w:rPr>
          <w:rStyle w:val="s1"/>
          <w:rFonts w:ascii="Arial" w:hAnsi="Arial" w:cs="Arial"/>
          <w:sz w:val="24"/>
          <w:szCs w:val="24"/>
        </w:rPr>
        <w:t>Keeping track of and writing down your asthma symptoms is important for keeping the disease under control and avoiding serious problems. Asthma symptoms can change over time, and it can be hard to tell when the condition is getting worse if you do not check on it often. People can find patterns and early warning signs of an asthma attack by keeping track of their symptoms, triggers, medication use, and peak flow readings. This lets them act quickly, like using a reliever inhaler or changing their treatment according to their asthma action plan.</w:t>
      </w:r>
    </w:p>
    <w:p w14:paraId="283651C1" w14:textId="77777777" w:rsidR="00331301" w:rsidRPr="00195FD9" w:rsidRDefault="00331301" w:rsidP="00A01DA1">
      <w:pPr>
        <w:pStyle w:val="p2"/>
        <w:spacing w:line="360" w:lineRule="auto"/>
        <w:rPr>
          <w:rFonts w:ascii="Arial" w:hAnsi="Arial" w:cs="Arial"/>
          <w:sz w:val="24"/>
          <w:szCs w:val="24"/>
        </w:rPr>
      </w:pPr>
    </w:p>
    <w:p w14:paraId="46EB2012" w14:textId="4F22CF74" w:rsidR="00331301" w:rsidRPr="00195FD9" w:rsidRDefault="00331301" w:rsidP="00A01DA1">
      <w:pPr>
        <w:pStyle w:val="p1"/>
        <w:spacing w:line="360" w:lineRule="auto"/>
        <w:rPr>
          <w:rFonts w:ascii="Arial" w:hAnsi="Arial" w:cs="Arial"/>
          <w:sz w:val="24"/>
          <w:szCs w:val="24"/>
        </w:rPr>
      </w:pPr>
      <w:r w:rsidRPr="00195FD9">
        <w:rPr>
          <w:rStyle w:val="s1"/>
          <w:rFonts w:ascii="Arial" w:hAnsi="Arial" w:cs="Arial"/>
          <w:sz w:val="24"/>
          <w:szCs w:val="24"/>
        </w:rPr>
        <w:t xml:space="preserve">Another important reason to keep track of asthma is that it gives doctors and nurses a clear and </w:t>
      </w:r>
      <w:bookmarkStart w:id="13" w:name="_Int_kTjfEPZp"/>
      <w:r w:rsidRPr="00195FD9">
        <w:rPr>
          <w:rStyle w:val="s1"/>
          <w:rFonts w:ascii="Arial" w:hAnsi="Arial" w:cs="Arial"/>
          <w:sz w:val="24"/>
          <w:szCs w:val="24"/>
        </w:rPr>
        <w:t>accurate</w:t>
      </w:r>
      <w:bookmarkEnd w:id="13"/>
      <w:r w:rsidRPr="00195FD9">
        <w:rPr>
          <w:rStyle w:val="s1"/>
          <w:rFonts w:ascii="Arial" w:hAnsi="Arial" w:cs="Arial"/>
          <w:sz w:val="24"/>
          <w:szCs w:val="24"/>
        </w:rPr>
        <w:t xml:space="preserve"> record. This information helps nurses and doctors figure out how well the condition is </w:t>
      </w:r>
      <w:bookmarkStart w:id="14" w:name="_Int_T5bVTEHe"/>
      <w:r w:rsidRPr="00195FD9">
        <w:rPr>
          <w:rStyle w:val="s1"/>
          <w:rFonts w:ascii="Arial" w:hAnsi="Arial" w:cs="Arial"/>
          <w:sz w:val="24"/>
          <w:szCs w:val="24"/>
        </w:rPr>
        <w:t>being treated</w:t>
      </w:r>
      <w:bookmarkEnd w:id="14"/>
      <w:r w:rsidRPr="00195FD9">
        <w:rPr>
          <w:rStyle w:val="s1"/>
          <w:rFonts w:ascii="Arial" w:hAnsi="Arial" w:cs="Arial"/>
          <w:sz w:val="24"/>
          <w:szCs w:val="24"/>
        </w:rPr>
        <w:t xml:space="preserve"> and if any changes need to </w:t>
      </w:r>
      <w:bookmarkStart w:id="15" w:name="_Int_vSL3FTQ2"/>
      <w:r w:rsidRPr="00195FD9">
        <w:rPr>
          <w:rStyle w:val="s1"/>
          <w:rFonts w:ascii="Arial" w:hAnsi="Arial" w:cs="Arial"/>
          <w:sz w:val="24"/>
          <w:szCs w:val="24"/>
        </w:rPr>
        <w:t>be made</w:t>
      </w:r>
      <w:bookmarkEnd w:id="15"/>
      <w:r w:rsidRPr="00195FD9">
        <w:rPr>
          <w:rStyle w:val="s1"/>
          <w:rFonts w:ascii="Arial" w:hAnsi="Arial" w:cs="Arial"/>
          <w:sz w:val="24"/>
          <w:szCs w:val="24"/>
        </w:rPr>
        <w:t xml:space="preserve">. For instance, consistently low peak flow readings or frequent symptoms may mean that the condition is not well controlled, which would mean that the medication should </w:t>
      </w:r>
      <w:bookmarkStart w:id="16" w:name="_Int_icpkONmd"/>
      <w:r w:rsidRPr="00195FD9">
        <w:rPr>
          <w:rStyle w:val="s1"/>
          <w:rFonts w:ascii="Arial" w:hAnsi="Arial" w:cs="Arial"/>
          <w:sz w:val="24"/>
          <w:szCs w:val="24"/>
        </w:rPr>
        <w:t>be looked</w:t>
      </w:r>
      <w:bookmarkEnd w:id="16"/>
      <w:r w:rsidRPr="00195FD9">
        <w:rPr>
          <w:rStyle w:val="s1"/>
          <w:rFonts w:ascii="Arial" w:hAnsi="Arial" w:cs="Arial"/>
          <w:sz w:val="24"/>
          <w:szCs w:val="24"/>
        </w:rPr>
        <w:t xml:space="preserve"> over. If there is no record of this evidence, treatment choices may be based only on memory, which </w:t>
      </w:r>
      <w:r w:rsidR="00D27BDB" w:rsidRPr="00195FD9">
        <w:rPr>
          <w:rStyle w:val="s1"/>
          <w:rFonts w:ascii="Arial" w:hAnsi="Arial" w:cs="Arial"/>
          <w:sz w:val="24"/>
          <w:szCs w:val="24"/>
        </w:rPr>
        <w:t>is not</w:t>
      </w:r>
      <w:r w:rsidRPr="00195FD9">
        <w:rPr>
          <w:rStyle w:val="s1"/>
          <w:rFonts w:ascii="Arial" w:hAnsi="Arial" w:cs="Arial"/>
          <w:sz w:val="24"/>
          <w:szCs w:val="24"/>
        </w:rPr>
        <w:t xml:space="preserve"> always reliable.</w:t>
      </w:r>
    </w:p>
    <w:p w14:paraId="453A2CE7" w14:textId="77777777" w:rsidR="00331301" w:rsidRPr="00195FD9" w:rsidRDefault="00331301" w:rsidP="00A01DA1">
      <w:pPr>
        <w:pStyle w:val="p2"/>
        <w:spacing w:line="360" w:lineRule="auto"/>
        <w:rPr>
          <w:rFonts w:ascii="Arial" w:hAnsi="Arial" w:cs="Arial"/>
          <w:sz w:val="24"/>
          <w:szCs w:val="24"/>
        </w:rPr>
      </w:pPr>
    </w:p>
    <w:p w14:paraId="63D97601" w14:textId="60AB010E" w:rsidR="00331301" w:rsidRPr="00195FD9" w:rsidRDefault="00331301" w:rsidP="00A01DA1">
      <w:pPr>
        <w:pStyle w:val="p1"/>
        <w:spacing w:line="360" w:lineRule="auto"/>
        <w:rPr>
          <w:rFonts w:ascii="Arial" w:hAnsi="Arial" w:cs="Arial"/>
          <w:sz w:val="24"/>
          <w:szCs w:val="24"/>
        </w:rPr>
      </w:pPr>
      <w:r w:rsidRPr="00195FD9">
        <w:rPr>
          <w:rStyle w:val="s1"/>
          <w:rFonts w:ascii="Arial" w:hAnsi="Arial" w:cs="Arial"/>
          <w:sz w:val="24"/>
          <w:szCs w:val="24"/>
        </w:rPr>
        <w:t xml:space="preserve">If asthma </w:t>
      </w:r>
      <w:bookmarkStart w:id="17" w:name="_Int_P5hKjHkA"/>
      <w:r w:rsidR="00D27BDB" w:rsidRPr="00195FD9">
        <w:rPr>
          <w:rStyle w:val="s1"/>
          <w:rFonts w:ascii="Arial" w:hAnsi="Arial" w:cs="Arial"/>
          <w:sz w:val="24"/>
          <w:szCs w:val="24"/>
        </w:rPr>
        <w:t>is not</w:t>
      </w:r>
      <w:r w:rsidRPr="00195FD9">
        <w:rPr>
          <w:rStyle w:val="s1"/>
          <w:rFonts w:ascii="Arial" w:hAnsi="Arial" w:cs="Arial"/>
          <w:sz w:val="24"/>
          <w:szCs w:val="24"/>
        </w:rPr>
        <w:t xml:space="preserve"> watched</w:t>
      </w:r>
      <w:bookmarkEnd w:id="17"/>
      <w:r w:rsidRPr="00195FD9">
        <w:rPr>
          <w:rStyle w:val="s1"/>
          <w:rFonts w:ascii="Arial" w:hAnsi="Arial" w:cs="Arial"/>
          <w:sz w:val="24"/>
          <w:szCs w:val="24"/>
        </w:rPr>
        <w:t xml:space="preserve">, the person's risks go up a lot. People with asthma may not notice the first signs that their condition is getting worse, which can lead to sudden and severe asthma attacks. These attacks can make it hard to breathe, lower oxygen levels, and in some cases, send people to the hospital. If asthma </w:t>
      </w:r>
      <w:bookmarkStart w:id="18" w:name="_Int_XMfe560O"/>
      <w:r w:rsidR="00D27BDB" w:rsidRPr="00195FD9">
        <w:rPr>
          <w:rStyle w:val="s1"/>
          <w:rFonts w:ascii="Arial" w:hAnsi="Arial" w:cs="Arial"/>
          <w:sz w:val="24"/>
          <w:szCs w:val="24"/>
        </w:rPr>
        <w:t>is not</w:t>
      </w:r>
      <w:r w:rsidRPr="00195FD9">
        <w:rPr>
          <w:rStyle w:val="s1"/>
          <w:rFonts w:ascii="Arial" w:hAnsi="Arial" w:cs="Arial"/>
          <w:sz w:val="24"/>
          <w:szCs w:val="24"/>
        </w:rPr>
        <w:t xml:space="preserve"> well controlled</w:t>
      </w:r>
      <w:bookmarkEnd w:id="18"/>
      <w:r w:rsidRPr="00195FD9">
        <w:rPr>
          <w:rStyle w:val="s1"/>
          <w:rFonts w:ascii="Arial" w:hAnsi="Arial" w:cs="Arial"/>
          <w:sz w:val="24"/>
          <w:szCs w:val="24"/>
        </w:rPr>
        <w:t xml:space="preserve"> over time, it can permanently damage the airways, a process called airway remodelling, which makes the lungs work less well over time. Also, people may take too much reliever medicine without treating the underlying inflammation, which makes the condition harder to control.</w:t>
      </w:r>
    </w:p>
    <w:p w14:paraId="2890E745" w14:textId="77777777" w:rsidR="00331301" w:rsidRPr="00195FD9" w:rsidRDefault="00331301" w:rsidP="00A01DA1">
      <w:pPr>
        <w:pStyle w:val="p2"/>
        <w:spacing w:line="360" w:lineRule="auto"/>
        <w:rPr>
          <w:rFonts w:ascii="Arial" w:hAnsi="Arial" w:cs="Arial"/>
          <w:sz w:val="24"/>
          <w:szCs w:val="24"/>
        </w:rPr>
      </w:pPr>
    </w:p>
    <w:p w14:paraId="5A0512EA" w14:textId="77777777" w:rsidR="00331301" w:rsidRPr="00195FD9" w:rsidRDefault="00331301" w:rsidP="00A01DA1">
      <w:pPr>
        <w:pStyle w:val="p1"/>
        <w:spacing w:line="360" w:lineRule="auto"/>
        <w:rPr>
          <w:rFonts w:ascii="Arial" w:hAnsi="Arial" w:cs="Arial"/>
          <w:sz w:val="24"/>
          <w:szCs w:val="24"/>
        </w:rPr>
      </w:pPr>
      <w:r w:rsidRPr="00195FD9">
        <w:rPr>
          <w:rStyle w:val="s1"/>
          <w:rFonts w:ascii="Arial" w:hAnsi="Arial" w:cs="Arial"/>
          <w:sz w:val="24"/>
          <w:szCs w:val="24"/>
        </w:rPr>
        <w:t xml:space="preserve">Tracking asthma helps people get help early, makes it easier to talk to doctors, and lowers the risk of having severe or life-threatening episodes. Without it, asthma is </w:t>
      </w:r>
      <w:r w:rsidRPr="00195FD9">
        <w:rPr>
          <w:rStyle w:val="s1"/>
          <w:rFonts w:ascii="Arial" w:hAnsi="Arial" w:cs="Arial"/>
          <w:sz w:val="24"/>
          <w:szCs w:val="24"/>
        </w:rPr>
        <w:lastRenderedPageBreak/>
        <w:t>much harder to control and more likely to cause problems (National Health Service, 2023).</w:t>
      </w:r>
    </w:p>
    <w:p w14:paraId="189B8F71" w14:textId="77777777" w:rsidR="001B7A40" w:rsidRPr="00195FD9" w:rsidRDefault="001B7A40" w:rsidP="00A01DA1">
      <w:pPr>
        <w:spacing w:line="360" w:lineRule="auto"/>
        <w:rPr>
          <w:rFonts w:ascii="Arial" w:hAnsi="Arial" w:cs="Arial"/>
          <w:szCs w:val="24"/>
        </w:rPr>
      </w:pPr>
    </w:p>
    <w:p w14:paraId="012D50EF" w14:textId="4B5AEE0C" w:rsidR="001B7A40" w:rsidRPr="00195FD9" w:rsidRDefault="001B7A40" w:rsidP="00A01DA1">
      <w:pPr>
        <w:pStyle w:val="Heading1"/>
      </w:pPr>
      <w:r w:rsidRPr="00195FD9">
        <w:t>5. Recommend</w:t>
      </w:r>
      <w:r w:rsidR="007A7297" w:rsidRPr="00195FD9">
        <w:t>ations</w:t>
      </w:r>
    </w:p>
    <w:p w14:paraId="2E30495E" w14:textId="77777777" w:rsidR="0026050D" w:rsidRPr="00195FD9" w:rsidRDefault="0026050D" w:rsidP="00A01DA1">
      <w:pPr>
        <w:spacing w:after="0" w:line="360" w:lineRule="auto"/>
        <w:rPr>
          <w:rFonts w:ascii="Arial" w:eastAsiaTheme="minorEastAsia" w:hAnsi="Arial" w:cs="Arial"/>
          <w:szCs w:val="24"/>
          <w:lang w:eastAsia="en-GB"/>
        </w:rPr>
      </w:pPr>
      <w:r w:rsidRPr="00195FD9">
        <w:rPr>
          <w:rFonts w:ascii="Arial" w:eastAsiaTheme="minorEastAsia" w:hAnsi="Arial" w:cs="Arial"/>
          <w:szCs w:val="24"/>
          <w:lang w:eastAsia="en-GB"/>
        </w:rPr>
        <w:t>Health promotion is all about making people more aware of things that can make them sick, like smoke, pollen, dust, and air pollution, and teaching them how to avoid or lessen their exposure. Using an inhaler correctly and taking the right preventer and reliever medicines are two important steps that can help control inflammation and lessen symptoms. Regular asthma checkups and personalised asthma action plans help people spot early warning signs and take the right steps to deal with them (National Health Service, 2023).</w:t>
      </w:r>
    </w:p>
    <w:p w14:paraId="0D7B5D50" w14:textId="77777777" w:rsidR="0026050D" w:rsidRPr="00195FD9" w:rsidRDefault="0026050D" w:rsidP="00A01DA1">
      <w:pPr>
        <w:spacing w:after="0" w:line="360" w:lineRule="auto"/>
        <w:rPr>
          <w:rFonts w:ascii="Arial" w:eastAsiaTheme="minorEastAsia" w:hAnsi="Arial" w:cs="Arial"/>
          <w:szCs w:val="24"/>
          <w:lang w:eastAsia="en-GB"/>
        </w:rPr>
      </w:pPr>
    </w:p>
    <w:p w14:paraId="50B78873" w14:textId="2B628DC7" w:rsidR="0026050D" w:rsidRPr="00195FD9" w:rsidRDefault="0026050D" w:rsidP="00A01DA1">
      <w:pPr>
        <w:spacing w:after="0" w:line="360" w:lineRule="auto"/>
        <w:rPr>
          <w:rFonts w:ascii="Arial" w:eastAsiaTheme="minorEastAsia" w:hAnsi="Arial" w:cs="Arial"/>
          <w:szCs w:val="24"/>
          <w:lang w:eastAsia="en-GB"/>
        </w:rPr>
      </w:pPr>
      <w:r w:rsidRPr="00195FD9">
        <w:rPr>
          <w:rFonts w:ascii="Arial" w:eastAsiaTheme="minorEastAsia" w:hAnsi="Arial" w:cs="Arial"/>
          <w:szCs w:val="24"/>
          <w:lang w:eastAsia="en-GB"/>
        </w:rPr>
        <w:t xml:space="preserve">Making changes to your lifestyle can also help you manage your asthma a lot better. One of the most important things to do is to stop </w:t>
      </w:r>
      <w:r w:rsidR="00B672DE" w:rsidRPr="00195FD9">
        <w:rPr>
          <w:rFonts w:ascii="Arial" w:eastAsiaTheme="minorEastAsia" w:hAnsi="Arial" w:cs="Arial"/>
          <w:szCs w:val="24"/>
          <w:lang w:eastAsia="en-GB"/>
        </w:rPr>
        <w:t>smoking since</w:t>
      </w:r>
      <w:r w:rsidRPr="00195FD9">
        <w:rPr>
          <w:rFonts w:ascii="Arial" w:eastAsiaTheme="minorEastAsia" w:hAnsi="Arial" w:cs="Arial"/>
          <w:szCs w:val="24"/>
          <w:lang w:eastAsia="en-GB"/>
        </w:rPr>
        <w:t xml:space="preserve"> smoking makes airway inflammation worse and lung function worse. Keeping a healthy weight and getting regular exercise can help you breathe better and </w:t>
      </w:r>
      <w:bookmarkStart w:id="19" w:name="_Int_JfITpBoW"/>
      <w:r w:rsidRPr="00195FD9">
        <w:rPr>
          <w:rFonts w:ascii="Arial" w:eastAsiaTheme="minorEastAsia" w:hAnsi="Arial" w:cs="Arial"/>
          <w:szCs w:val="24"/>
          <w:lang w:eastAsia="en-GB"/>
        </w:rPr>
        <w:t>get fit</w:t>
      </w:r>
      <w:bookmarkEnd w:id="19"/>
      <w:r w:rsidRPr="00195FD9">
        <w:rPr>
          <w:rFonts w:ascii="Arial" w:eastAsiaTheme="minorEastAsia" w:hAnsi="Arial" w:cs="Arial"/>
          <w:szCs w:val="24"/>
          <w:lang w:eastAsia="en-GB"/>
        </w:rPr>
        <w:t xml:space="preserve"> overal</w:t>
      </w:r>
      <w:r w:rsidR="000C4AB1" w:rsidRPr="00195FD9">
        <w:rPr>
          <w:rFonts w:ascii="Arial" w:eastAsiaTheme="minorEastAsia" w:hAnsi="Arial" w:cs="Arial"/>
          <w:szCs w:val="24"/>
          <w:lang w:eastAsia="en-GB"/>
        </w:rPr>
        <w:t xml:space="preserve">l </w:t>
      </w:r>
      <w:r w:rsidR="000C4AB1" w:rsidRPr="00195FD9">
        <w:rPr>
          <w:rFonts w:ascii="Arial" w:eastAsia="Times New Roman" w:hAnsi="Arial" w:cs="Arial"/>
          <w:color w:val="000000"/>
          <w:szCs w:val="24"/>
        </w:rPr>
        <w:t>(Asthma + Lung UK, 2023)</w:t>
      </w:r>
      <w:r w:rsidR="00544C12" w:rsidRPr="00195FD9">
        <w:rPr>
          <w:rFonts w:ascii="Arial" w:eastAsia="Times New Roman" w:hAnsi="Arial" w:cs="Arial"/>
          <w:color w:val="000000"/>
          <w:szCs w:val="24"/>
        </w:rPr>
        <w:t xml:space="preserve">. </w:t>
      </w:r>
      <w:r w:rsidRPr="00195FD9">
        <w:rPr>
          <w:rFonts w:ascii="Arial" w:eastAsiaTheme="minorEastAsia" w:hAnsi="Arial" w:cs="Arial"/>
          <w:szCs w:val="24"/>
          <w:lang w:eastAsia="en-GB"/>
        </w:rPr>
        <w:t xml:space="preserve">Also, making the air inside your home better, like by using air filters and getting rid of mould, can help keep you from </w:t>
      </w:r>
      <w:bookmarkStart w:id="20" w:name="_Int_kormnwEh"/>
      <w:r w:rsidRPr="00195FD9">
        <w:rPr>
          <w:rFonts w:ascii="Arial" w:eastAsiaTheme="minorEastAsia" w:hAnsi="Arial" w:cs="Arial"/>
          <w:szCs w:val="24"/>
          <w:lang w:eastAsia="en-GB"/>
        </w:rPr>
        <w:t>coming into contact with</w:t>
      </w:r>
      <w:bookmarkEnd w:id="20"/>
      <w:r w:rsidRPr="00195FD9">
        <w:rPr>
          <w:rFonts w:ascii="Arial" w:eastAsiaTheme="minorEastAsia" w:hAnsi="Arial" w:cs="Arial"/>
          <w:szCs w:val="24"/>
          <w:lang w:eastAsia="en-GB"/>
        </w:rPr>
        <w:t xml:space="preserve"> allergens.</w:t>
      </w:r>
    </w:p>
    <w:p w14:paraId="2BFA7B12" w14:textId="77777777" w:rsidR="0026050D" w:rsidRPr="00195FD9" w:rsidRDefault="0026050D" w:rsidP="00A01DA1">
      <w:pPr>
        <w:spacing w:after="0" w:line="360" w:lineRule="auto"/>
        <w:rPr>
          <w:rFonts w:ascii="Arial" w:eastAsiaTheme="minorEastAsia" w:hAnsi="Arial" w:cs="Arial"/>
          <w:szCs w:val="24"/>
          <w:lang w:eastAsia="en-GB"/>
        </w:rPr>
      </w:pPr>
    </w:p>
    <w:p w14:paraId="43502C78" w14:textId="65D48225" w:rsidR="0026050D" w:rsidRPr="00195FD9" w:rsidRDefault="0026050D" w:rsidP="00A01DA1">
      <w:pPr>
        <w:spacing w:after="0" w:line="360" w:lineRule="auto"/>
        <w:rPr>
          <w:rFonts w:ascii="Arial" w:eastAsiaTheme="minorEastAsia" w:hAnsi="Arial" w:cs="Arial"/>
          <w:szCs w:val="24"/>
          <w:lang w:eastAsia="en-GB"/>
        </w:rPr>
      </w:pPr>
      <w:r w:rsidRPr="00195FD9">
        <w:rPr>
          <w:rFonts w:ascii="Arial" w:eastAsiaTheme="minorEastAsia" w:hAnsi="Arial" w:cs="Arial"/>
          <w:szCs w:val="24"/>
          <w:lang w:eastAsia="en-GB"/>
        </w:rPr>
        <w:t xml:space="preserve">Social care support, like access to community health services and patient education programs, gives people more power to take care of their own health. These strategies work together to lower the chance of asthma attacks, make life better, and help people with asthma control their condition over the long term (World Health </w:t>
      </w:r>
      <w:r w:rsidR="00B672DE" w:rsidRPr="00195FD9">
        <w:rPr>
          <w:rFonts w:ascii="Arial" w:eastAsiaTheme="minorEastAsia" w:hAnsi="Arial" w:cs="Arial"/>
          <w:szCs w:val="24"/>
          <w:lang w:eastAsia="en-GB"/>
        </w:rPr>
        <w:t>Organisation</w:t>
      </w:r>
      <w:r w:rsidRPr="00195FD9">
        <w:rPr>
          <w:rFonts w:ascii="Arial" w:eastAsiaTheme="minorEastAsia" w:hAnsi="Arial" w:cs="Arial"/>
          <w:szCs w:val="24"/>
          <w:lang w:eastAsia="en-GB"/>
        </w:rPr>
        <w:t>, 202</w:t>
      </w:r>
      <w:r w:rsidR="00580FB3" w:rsidRPr="00195FD9">
        <w:rPr>
          <w:rFonts w:ascii="Arial" w:eastAsiaTheme="minorEastAsia" w:hAnsi="Arial" w:cs="Arial"/>
          <w:szCs w:val="24"/>
          <w:lang w:eastAsia="en-GB"/>
        </w:rPr>
        <w:t>5</w:t>
      </w:r>
      <w:r w:rsidRPr="00195FD9">
        <w:rPr>
          <w:rFonts w:ascii="Arial" w:eastAsiaTheme="minorEastAsia" w:hAnsi="Arial" w:cs="Arial"/>
          <w:szCs w:val="24"/>
          <w:lang w:eastAsia="en-GB"/>
        </w:rPr>
        <w:t>).</w:t>
      </w:r>
    </w:p>
    <w:p w14:paraId="12B06631" w14:textId="77777777" w:rsidR="0026050D" w:rsidRPr="00195FD9" w:rsidRDefault="0026050D" w:rsidP="00A01DA1">
      <w:pPr>
        <w:spacing w:line="360" w:lineRule="auto"/>
        <w:rPr>
          <w:rFonts w:ascii="Arial" w:hAnsi="Arial" w:cs="Arial"/>
          <w:szCs w:val="24"/>
        </w:rPr>
      </w:pPr>
    </w:p>
    <w:p w14:paraId="59F05989" w14:textId="19BD97AF" w:rsidR="001B7A40" w:rsidRPr="00A01DA1" w:rsidRDefault="001B7A40" w:rsidP="00A01DA1">
      <w:pPr>
        <w:pStyle w:val="Heading1"/>
      </w:pPr>
      <w:r w:rsidRPr="00A01DA1">
        <w:t>6. Conclusion</w:t>
      </w:r>
    </w:p>
    <w:p w14:paraId="33D8817E" w14:textId="77777777" w:rsidR="008B5D79" w:rsidRPr="00195FD9" w:rsidRDefault="008B5D79" w:rsidP="00A01DA1">
      <w:pPr>
        <w:pStyle w:val="p1"/>
        <w:spacing w:line="360" w:lineRule="auto"/>
        <w:rPr>
          <w:rFonts w:ascii="Arial" w:hAnsi="Arial" w:cs="Arial"/>
          <w:sz w:val="24"/>
          <w:szCs w:val="24"/>
        </w:rPr>
      </w:pPr>
      <w:r w:rsidRPr="00195FD9">
        <w:rPr>
          <w:rStyle w:val="s1"/>
          <w:rFonts w:ascii="Arial" w:hAnsi="Arial" w:cs="Arial"/>
          <w:sz w:val="24"/>
          <w:szCs w:val="24"/>
        </w:rPr>
        <w:t xml:space="preserve">To conclude This report gives an overview of asthma as a long-term breathing problem, focusing on its causes, symptoms, and risk factors. It says that asthma </w:t>
      </w:r>
      <w:bookmarkStart w:id="21" w:name="_Int_gX0lMJyM"/>
      <w:r w:rsidRPr="00195FD9">
        <w:rPr>
          <w:rStyle w:val="s1"/>
          <w:rFonts w:ascii="Arial" w:hAnsi="Arial" w:cs="Arial"/>
          <w:sz w:val="24"/>
          <w:szCs w:val="24"/>
        </w:rPr>
        <w:t>is caused</w:t>
      </w:r>
      <w:bookmarkEnd w:id="21"/>
      <w:r w:rsidRPr="00195FD9">
        <w:rPr>
          <w:rStyle w:val="s1"/>
          <w:rFonts w:ascii="Arial" w:hAnsi="Arial" w:cs="Arial"/>
          <w:sz w:val="24"/>
          <w:szCs w:val="24"/>
        </w:rPr>
        <w:t xml:space="preserve"> by inflammation and narrowing of the airways, which can cause wheezing, shortness of breath, and coughing. These symptoms </w:t>
      </w:r>
      <w:bookmarkStart w:id="22" w:name="_Int_hXK7PJGw"/>
      <w:r w:rsidRPr="00195FD9">
        <w:rPr>
          <w:rStyle w:val="s1"/>
          <w:rFonts w:ascii="Arial" w:hAnsi="Arial" w:cs="Arial"/>
          <w:sz w:val="24"/>
          <w:szCs w:val="24"/>
        </w:rPr>
        <w:t>are often caused</w:t>
      </w:r>
      <w:bookmarkEnd w:id="22"/>
      <w:r w:rsidRPr="00195FD9">
        <w:rPr>
          <w:rStyle w:val="s1"/>
          <w:rFonts w:ascii="Arial" w:hAnsi="Arial" w:cs="Arial"/>
          <w:sz w:val="24"/>
          <w:szCs w:val="24"/>
        </w:rPr>
        <w:t xml:space="preserve"> by environmental and genetic factors.</w:t>
      </w:r>
    </w:p>
    <w:p w14:paraId="13EC8775" w14:textId="77777777" w:rsidR="008B5D79" w:rsidRPr="00195FD9" w:rsidRDefault="008B5D79" w:rsidP="00A01DA1">
      <w:pPr>
        <w:pStyle w:val="p2"/>
        <w:spacing w:line="360" w:lineRule="auto"/>
        <w:rPr>
          <w:rFonts w:ascii="Arial" w:hAnsi="Arial" w:cs="Arial"/>
          <w:sz w:val="24"/>
          <w:szCs w:val="24"/>
        </w:rPr>
      </w:pPr>
    </w:p>
    <w:p w14:paraId="74154E52" w14:textId="77777777" w:rsidR="008B5D79" w:rsidRPr="00195FD9" w:rsidRDefault="008B5D79" w:rsidP="00A01DA1">
      <w:pPr>
        <w:pStyle w:val="p1"/>
        <w:spacing w:line="360" w:lineRule="auto"/>
        <w:rPr>
          <w:rFonts w:ascii="Arial" w:hAnsi="Arial" w:cs="Arial"/>
          <w:sz w:val="24"/>
          <w:szCs w:val="24"/>
        </w:rPr>
      </w:pPr>
      <w:r w:rsidRPr="00195FD9">
        <w:rPr>
          <w:rStyle w:val="s1"/>
          <w:rFonts w:ascii="Arial" w:hAnsi="Arial" w:cs="Arial"/>
          <w:sz w:val="24"/>
          <w:szCs w:val="24"/>
        </w:rPr>
        <w:lastRenderedPageBreak/>
        <w:t>The report also talks about the respiratory system's structure and how it works. It explains how air moves through the upper and lower airways to the alveoli, where gas exchange happens. It talks about how mechanical respiration works, including how air moves in and out of the lungs because of changes in pressure. It also talks about how oxygen gets into the blood and carbon dioxide gets out, which is important for keeping the body working normally.</w:t>
      </w:r>
    </w:p>
    <w:p w14:paraId="706A902E" w14:textId="77777777" w:rsidR="008B5D79" w:rsidRPr="00195FD9" w:rsidRDefault="008B5D79" w:rsidP="00A01DA1">
      <w:pPr>
        <w:pStyle w:val="p2"/>
        <w:spacing w:line="360" w:lineRule="auto"/>
        <w:rPr>
          <w:rFonts w:ascii="Arial" w:hAnsi="Arial" w:cs="Arial"/>
          <w:sz w:val="24"/>
          <w:szCs w:val="24"/>
        </w:rPr>
      </w:pPr>
    </w:p>
    <w:p w14:paraId="432A203C" w14:textId="77777777" w:rsidR="008B5D79" w:rsidRPr="00195FD9" w:rsidRDefault="008B5D79" w:rsidP="00A01DA1">
      <w:pPr>
        <w:pStyle w:val="p1"/>
        <w:spacing w:line="360" w:lineRule="auto"/>
        <w:rPr>
          <w:rFonts w:ascii="Arial" w:hAnsi="Arial" w:cs="Arial"/>
          <w:sz w:val="24"/>
          <w:szCs w:val="24"/>
        </w:rPr>
      </w:pPr>
      <w:r w:rsidRPr="00195FD9">
        <w:rPr>
          <w:rStyle w:val="s1"/>
          <w:rFonts w:ascii="Arial" w:hAnsi="Arial" w:cs="Arial"/>
          <w:sz w:val="24"/>
          <w:szCs w:val="24"/>
        </w:rPr>
        <w:t xml:space="preserve">Additionally, the impact of pollutants like smoke and pollutants on causing inflammation and swelling of the lungs' lining </w:t>
      </w:r>
      <w:bookmarkStart w:id="23" w:name="_Int_zqiXE3Mv"/>
      <w:r w:rsidRPr="00195FD9">
        <w:rPr>
          <w:rStyle w:val="s1"/>
          <w:rFonts w:ascii="Arial" w:hAnsi="Arial" w:cs="Arial"/>
          <w:sz w:val="24"/>
          <w:szCs w:val="24"/>
        </w:rPr>
        <w:t>is discussed</w:t>
      </w:r>
      <w:bookmarkEnd w:id="23"/>
      <w:r w:rsidRPr="00195FD9">
        <w:rPr>
          <w:rStyle w:val="s1"/>
          <w:rFonts w:ascii="Arial" w:hAnsi="Arial" w:cs="Arial"/>
          <w:sz w:val="24"/>
          <w:szCs w:val="24"/>
        </w:rPr>
        <w:t xml:space="preserve">. This can lead to constriction of the air passage way, mucus secretion, and restricted exchange of gases, resulting in difficulty in breathing. The value of </w:t>
      </w:r>
      <w:bookmarkStart w:id="24" w:name="_Int_Wz5IpVey"/>
      <w:r w:rsidRPr="00195FD9">
        <w:rPr>
          <w:rStyle w:val="s1"/>
          <w:rFonts w:ascii="Arial" w:hAnsi="Arial" w:cs="Arial"/>
          <w:sz w:val="24"/>
          <w:szCs w:val="24"/>
        </w:rPr>
        <w:t>monitoring</w:t>
      </w:r>
      <w:bookmarkEnd w:id="24"/>
      <w:r w:rsidRPr="00195FD9">
        <w:rPr>
          <w:rStyle w:val="s1"/>
          <w:rFonts w:ascii="Arial" w:hAnsi="Arial" w:cs="Arial"/>
          <w:sz w:val="24"/>
          <w:szCs w:val="24"/>
        </w:rPr>
        <w:t xml:space="preserve"> the condition by conducting peak flow readings </w:t>
      </w:r>
      <w:bookmarkStart w:id="25" w:name="_Int_xmGfzfZ8"/>
      <w:r w:rsidRPr="00195FD9">
        <w:rPr>
          <w:rStyle w:val="s1"/>
          <w:rFonts w:ascii="Arial" w:hAnsi="Arial" w:cs="Arial"/>
          <w:sz w:val="24"/>
          <w:szCs w:val="24"/>
        </w:rPr>
        <w:t>is highlighted</w:t>
      </w:r>
      <w:bookmarkEnd w:id="25"/>
      <w:r w:rsidRPr="00195FD9">
        <w:rPr>
          <w:rStyle w:val="s1"/>
          <w:rFonts w:ascii="Arial" w:hAnsi="Arial" w:cs="Arial"/>
          <w:sz w:val="24"/>
          <w:szCs w:val="24"/>
        </w:rPr>
        <w:t xml:space="preserve"> since it enables the identification of the early warning signs of the onset of symptoms.</w:t>
      </w:r>
    </w:p>
    <w:p w14:paraId="42236A73" w14:textId="77777777" w:rsidR="008B5D79" w:rsidRPr="00195FD9" w:rsidRDefault="008B5D79" w:rsidP="00A01DA1">
      <w:pPr>
        <w:pStyle w:val="p2"/>
        <w:spacing w:line="360" w:lineRule="auto"/>
        <w:rPr>
          <w:rFonts w:ascii="Arial" w:hAnsi="Arial" w:cs="Arial"/>
          <w:sz w:val="24"/>
          <w:szCs w:val="24"/>
        </w:rPr>
      </w:pPr>
    </w:p>
    <w:p w14:paraId="63B790A5" w14:textId="77777777" w:rsidR="008B5D79" w:rsidRPr="00195FD9" w:rsidRDefault="008B5D79" w:rsidP="00A01DA1">
      <w:pPr>
        <w:pStyle w:val="p1"/>
        <w:spacing w:line="360" w:lineRule="auto"/>
        <w:rPr>
          <w:rFonts w:ascii="Arial" w:hAnsi="Arial" w:cs="Arial"/>
          <w:sz w:val="24"/>
          <w:szCs w:val="24"/>
        </w:rPr>
      </w:pPr>
      <w:r w:rsidRPr="00195FD9">
        <w:rPr>
          <w:rStyle w:val="s1"/>
          <w:rFonts w:ascii="Arial" w:hAnsi="Arial" w:cs="Arial"/>
          <w:sz w:val="24"/>
          <w:szCs w:val="24"/>
        </w:rPr>
        <w:t xml:space="preserve">Finally, the value of monitoring and controlling asthma and its potential consequences when uncontrolled, such as an attack or permanent damage to the lungs, </w:t>
      </w:r>
      <w:bookmarkStart w:id="26" w:name="_Int_RKPsQSeP"/>
      <w:r w:rsidRPr="00195FD9">
        <w:rPr>
          <w:rStyle w:val="s1"/>
          <w:rFonts w:ascii="Arial" w:hAnsi="Arial" w:cs="Arial"/>
          <w:sz w:val="24"/>
          <w:szCs w:val="24"/>
        </w:rPr>
        <w:t>is highlighted</w:t>
      </w:r>
      <w:bookmarkEnd w:id="26"/>
      <w:r w:rsidRPr="00195FD9">
        <w:rPr>
          <w:rStyle w:val="s1"/>
          <w:rFonts w:ascii="Arial" w:hAnsi="Arial" w:cs="Arial"/>
          <w:sz w:val="24"/>
          <w:szCs w:val="24"/>
        </w:rPr>
        <w:t xml:space="preserve">. Recommendations to avoid triggers, take medications properly, make lifestyle modifications, and seek healthcare services for improvement of general wellbeing have </w:t>
      </w:r>
      <w:bookmarkStart w:id="27" w:name="_Int_VAHMKpCw"/>
      <w:r w:rsidRPr="00195FD9">
        <w:rPr>
          <w:rStyle w:val="s1"/>
          <w:rFonts w:ascii="Arial" w:hAnsi="Arial" w:cs="Arial"/>
          <w:sz w:val="24"/>
          <w:szCs w:val="24"/>
        </w:rPr>
        <w:t>been suggested</w:t>
      </w:r>
      <w:bookmarkEnd w:id="27"/>
      <w:r w:rsidRPr="00195FD9">
        <w:rPr>
          <w:rStyle w:val="s1"/>
          <w:rFonts w:ascii="Arial" w:hAnsi="Arial" w:cs="Arial"/>
          <w:sz w:val="24"/>
          <w:szCs w:val="24"/>
        </w:rPr>
        <w:t>.</w:t>
      </w:r>
    </w:p>
    <w:p w14:paraId="1970DE02" w14:textId="262EB017" w:rsidR="001B7A40" w:rsidRPr="00C03A91" w:rsidRDefault="001B7A40" w:rsidP="00C03A91">
      <w:pPr>
        <w:tabs>
          <w:tab w:val="left" w:pos="6540"/>
        </w:tabs>
        <w:spacing w:line="360" w:lineRule="auto"/>
        <w:rPr>
          <w:rFonts w:ascii="Arial" w:hAnsi="Arial" w:cs="Arial"/>
          <w:color w:val="8EAADB" w:themeColor="accent1" w:themeTint="99"/>
          <w:sz w:val="22"/>
        </w:rPr>
      </w:pPr>
    </w:p>
    <w:p w14:paraId="08E99182" w14:textId="037FE047" w:rsidR="001B7A40" w:rsidRPr="00C03A91" w:rsidRDefault="001B7A40" w:rsidP="00C03A91">
      <w:pPr>
        <w:spacing w:line="360" w:lineRule="auto"/>
        <w:rPr>
          <w:rFonts w:ascii="Arial" w:hAnsi="Arial" w:cs="Arial"/>
        </w:rPr>
      </w:pPr>
    </w:p>
    <w:p w14:paraId="5BCBB22C" w14:textId="7E8A924B" w:rsidR="001B7A40" w:rsidRPr="00C03A91" w:rsidRDefault="001B7A40" w:rsidP="00C03A91">
      <w:pPr>
        <w:spacing w:line="360" w:lineRule="auto"/>
        <w:rPr>
          <w:rFonts w:ascii="Arial" w:hAnsi="Arial" w:cs="Arial"/>
        </w:rPr>
      </w:pPr>
      <w:r w:rsidRPr="00C03A91">
        <w:rPr>
          <w:rFonts w:ascii="Arial" w:hAnsi="Arial" w:cs="Arial"/>
        </w:rPr>
        <w:br w:type="page"/>
      </w:r>
    </w:p>
    <w:p w14:paraId="15D654F8" w14:textId="35367EE8" w:rsidR="001B7A40" w:rsidRPr="0094606A" w:rsidRDefault="001B7A40" w:rsidP="0094606A">
      <w:pPr>
        <w:pStyle w:val="Heading1"/>
      </w:pPr>
      <w:r w:rsidRPr="00C03A91">
        <w:lastRenderedPageBreak/>
        <w:t>References</w:t>
      </w:r>
    </w:p>
    <w:p w14:paraId="7A0DCE4F" w14:textId="55C67FB8" w:rsidR="0038591F" w:rsidRDefault="0094606A">
      <w:pPr>
        <w:pStyle w:val="NormalWeb"/>
        <w:ind w:left="567" w:hanging="567"/>
        <w:rPr>
          <w:rFonts w:ascii="Arial" w:hAnsi="Arial" w:cs="Arial"/>
          <w:color w:val="000000"/>
        </w:rPr>
      </w:pPr>
      <w:r w:rsidRPr="0094606A">
        <w:rPr>
          <w:rFonts w:ascii="Arial" w:hAnsi="Arial" w:cs="Arial"/>
          <w:color w:val="000000"/>
        </w:rPr>
        <w:t>A, J. (2020)</w:t>
      </w:r>
      <w:r w:rsidRPr="0094606A">
        <w:rPr>
          <w:rStyle w:val="apple-converted-space"/>
          <w:rFonts w:ascii="Arial" w:hAnsi="Arial" w:cs="Arial"/>
          <w:color w:val="000000"/>
        </w:rPr>
        <w:t> </w:t>
      </w:r>
      <w:r w:rsidRPr="0094606A">
        <w:rPr>
          <w:rFonts w:ascii="Arial" w:hAnsi="Arial" w:cs="Arial"/>
          <w:color w:val="000000"/>
        </w:rPr>
        <w:t>Ch. 1 introduction - anatomy and physiology,</w:t>
      </w:r>
      <w:r w:rsidRPr="0094606A">
        <w:rPr>
          <w:rStyle w:val="apple-converted-space"/>
          <w:rFonts w:ascii="Arial" w:hAnsi="Arial" w:cs="Arial"/>
          <w:color w:val="000000"/>
        </w:rPr>
        <w:t> </w:t>
      </w:r>
      <w:proofErr w:type="spellStart"/>
      <w:r w:rsidRPr="0094606A">
        <w:rPr>
          <w:rFonts w:ascii="Arial" w:hAnsi="Arial" w:cs="Arial"/>
          <w:color w:val="000000"/>
        </w:rPr>
        <w:t>OpenStax</w:t>
      </w:r>
      <w:proofErr w:type="spellEnd"/>
      <w:r w:rsidRPr="0094606A">
        <w:rPr>
          <w:rFonts w:ascii="Arial" w:hAnsi="Arial" w:cs="Arial"/>
          <w:color w:val="000000"/>
        </w:rPr>
        <w:t xml:space="preserve">. Available at: </w:t>
      </w:r>
      <w:hyperlink r:id="rId13" w:history="1">
        <w:r w:rsidR="0038591F" w:rsidRPr="00FE30E9">
          <w:rPr>
            <w:rStyle w:val="Hyperlink"/>
            <w:rFonts w:ascii="Arial" w:hAnsi="Arial" w:cs="Arial"/>
          </w:rPr>
          <w:t>https://openstax.org/books/anatomy-and-physiology/pages/1-introduction</w:t>
        </w:r>
      </w:hyperlink>
    </w:p>
    <w:p w14:paraId="093BB3C2" w14:textId="5F2DC5E5" w:rsidR="0094606A" w:rsidRPr="0094606A" w:rsidRDefault="0094606A">
      <w:pPr>
        <w:pStyle w:val="NormalWeb"/>
        <w:ind w:left="567" w:hanging="567"/>
        <w:rPr>
          <w:rFonts w:ascii="Arial" w:hAnsi="Arial" w:cs="Arial"/>
          <w:color w:val="000000"/>
        </w:rPr>
      </w:pPr>
      <w:r w:rsidRPr="0094606A">
        <w:rPr>
          <w:rFonts w:ascii="Arial" w:hAnsi="Arial" w:cs="Arial"/>
          <w:color w:val="000000"/>
        </w:rPr>
        <w:t xml:space="preserve"> (Accessed: April 2026).</w:t>
      </w:r>
      <w:r w:rsidRPr="0094606A">
        <w:rPr>
          <w:rStyle w:val="apple-converted-space"/>
          <w:rFonts w:ascii="Arial" w:hAnsi="Arial" w:cs="Arial"/>
          <w:color w:val="000000"/>
        </w:rPr>
        <w:t> </w:t>
      </w:r>
    </w:p>
    <w:p w14:paraId="76ECB334" w14:textId="44047D2F" w:rsidR="0038591F" w:rsidRDefault="0094606A" w:rsidP="0038591F">
      <w:pPr>
        <w:pStyle w:val="NormalWeb"/>
        <w:numPr>
          <w:ilvl w:val="0"/>
          <w:numId w:val="6"/>
        </w:numPr>
        <w:rPr>
          <w:rFonts w:ascii="Arial" w:hAnsi="Arial" w:cs="Arial"/>
          <w:color w:val="000000"/>
        </w:rPr>
      </w:pPr>
      <w:proofErr w:type="spellStart"/>
      <w:r w:rsidRPr="0094606A">
        <w:rPr>
          <w:rFonts w:ascii="Arial" w:hAnsi="Arial" w:cs="Arial"/>
          <w:color w:val="000000"/>
        </w:rPr>
        <w:t>Siebens</w:t>
      </w:r>
      <w:proofErr w:type="spellEnd"/>
      <w:r w:rsidRPr="0094606A">
        <w:rPr>
          <w:rFonts w:ascii="Arial" w:hAnsi="Arial" w:cs="Arial"/>
          <w:color w:val="000000"/>
        </w:rPr>
        <w:t>, A. (2026)</w:t>
      </w:r>
      <w:r w:rsidRPr="0094606A">
        <w:rPr>
          <w:rStyle w:val="apple-converted-space"/>
          <w:rFonts w:ascii="Arial" w:hAnsi="Arial" w:cs="Arial"/>
          <w:color w:val="000000"/>
        </w:rPr>
        <w:t> </w:t>
      </w:r>
      <w:r w:rsidRPr="0094606A">
        <w:rPr>
          <w:rFonts w:ascii="Arial" w:hAnsi="Arial" w:cs="Arial"/>
          <w:color w:val="000000"/>
        </w:rPr>
        <w:t xml:space="preserve">Human respiratory system | description, parts, function, &amp; facts | </w:t>
      </w:r>
      <w:proofErr w:type="spellStart"/>
      <w:r w:rsidRPr="0094606A">
        <w:rPr>
          <w:rFonts w:ascii="Arial" w:hAnsi="Arial" w:cs="Arial"/>
          <w:color w:val="000000"/>
        </w:rPr>
        <w:t>britannica</w:t>
      </w:r>
      <w:proofErr w:type="spellEnd"/>
      <w:r w:rsidRPr="0094606A">
        <w:rPr>
          <w:rFonts w:ascii="Arial" w:hAnsi="Arial" w:cs="Arial"/>
          <w:color w:val="000000"/>
        </w:rPr>
        <w:t>,</w:t>
      </w:r>
      <w:r w:rsidRPr="0094606A">
        <w:rPr>
          <w:rStyle w:val="apple-converted-space"/>
          <w:rFonts w:ascii="Arial" w:hAnsi="Arial" w:cs="Arial"/>
          <w:color w:val="000000"/>
        </w:rPr>
        <w:t> </w:t>
      </w:r>
      <w:r w:rsidRPr="0094606A">
        <w:rPr>
          <w:rFonts w:ascii="Arial" w:hAnsi="Arial" w:cs="Arial"/>
          <w:color w:val="000000"/>
        </w:rPr>
        <w:t xml:space="preserve">Human respiratory system. Available at: </w:t>
      </w:r>
      <w:hyperlink r:id="rId14" w:history="1">
        <w:r w:rsidR="0038591F" w:rsidRPr="00FE30E9">
          <w:rPr>
            <w:rStyle w:val="Hyperlink"/>
            <w:rFonts w:ascii="Arial" w:hAnsi="Arial" w:cs="Arial"/>
          </w:rPr>
          <w:t>https://www.britannica.com/science/human-respiratory-system</w:t>
        </w:r>
      </w:hyperlink>
    </w:p>
    <w:p w14:paraId="526BD498" w14:textId="19FF6C5C" w:rsidR="0094606A" w:rsidRPr="0094606A" w:rsidRDefault="0094606A" w:rsidP="0038591F">
      <w:pPr>
        <w:pStyle w:val="NormalWeb"/>
        <w:numPr>
          <w:ilvl w:val="0"/>
          <w:numId w:val="6"/>
        </w:numPr>
        <w:rPr>
          <w:rFonts w:ascii="Arial" w:hAnsi="Arial" w:cs="Arial"/>
          <w:color w:val="000000"/>
        </w:rPr>
      </w:pPr>
      <w:r w:rsidRPr="0094606A">
        <w:rPr>
          <w:rFonts w:ascii="Arial" w:hAnsi="Arial" w:cs="Arial"/>
          <w:color w:val="000000"/>
        </w:rPr>
        <w:t xml:space="preserve"> (Accessed: April 2026).</w:t>
      </w:r>
      <w:r w:rsidRPr="0094606A">
        <w:rPr>
          <w:rStyle w:val="apple-converted-space"/>
          <w:rFonts w:ascii="Arial" w:hAnsi="Arial" w:cs="Arial"/>
          <w:color w:val="000000"/>
        </w:rPr>
        <w:t> </w:t>
      </w:r>
    </w:p>
    <w:p w14:paraId="0DC7B120" w14:textId="77777777" w:rsidR="0094606A" w:rsidRPr="0094606A" w:rsidRDefault="0094606A">
      <w:pPr>
        <w:pStyle w:val="NormalWeb"/>
        <w:ind w:left="567" w:hanging="567"/>
        <w:rPr>
          <w:rFonts w:ascii="Arial" w:hAnsi="Arial" w:cs="Arial"/>
          <w:color w:val="000000"/>
        </w:rPr>
      </w:pPr>
      <w:r w:rsidRPr="0094606A">
        <w:rPr>
          <w:rFonts w:ascii="Arial" w:hAnsi="Arial" w:cs="Arial"/>
          <w:color w:val="000000"/>
        </w:rPr>
        <w:t>Asthma + Lung UK (2023)</w:t>
      </w:r>
      <w:r w:rsidRPr="0094606A">
        <w:rPr>
          <w:rStyle w:val="apple-converted-space"/>
          <w:rFonts w:ascii="Arial" w:hAnsi="Arial" w:cs="Arial"/>
          <w:color w:val="000000"/>
        </w:rPr>
        <w:t> </w:t>
      </w:r>
      <w:r w:rsidRPr="0094606A">
        <w:rPr>
          <w:rFonts w:ascii="Arial" w:hAnsi="Arial" w:cs="Arial"/>
          <w:color w:val="000000"/>
        </w:rPr>
        <w:t>Staying a healthy weight,</w:t>
      </w:r>
      <w:r w:rsidRPr="0094606A">
        <w:rPr>
          <w:rStyle w:val="apple-converted-space"/>
          <w:rFonts w:ascii="Arial" w:hAnsi="Arial" w:cs="Arial"/>
          <w:color w:val="000000"/>
        </w:rPr>
        <w:t> </w:t>
      </w:r>
      <w:r w:rsidRPr="0094606A">
        <w:rPr>
          <w:rFonts w:ascii="Arial" w:hAnsi="Arial" w:cs="Arial"/>
          <w:color w:val="000000"/>
        </w:rPr>
        <w:t>Asthma + Lung UK. Available at: https://www.asthmaandlung.org.uk/living-with/healthy-eating/weight (Accessed: April 2026).</w:t>
      </w:r>
      <w:r w:rsidRPr="0094606A">
        <w:rPr>
          <w:rStyle w:val="apple-converted-space"/>
          <w:rFonts w:ascii="Arial" w:hAnsi="Arial" w:cs="Arial"/>
          <w:color w:val="000000"/>
        </w:rPr>
        <w:t> </w:t>
      </w:r>
    </w:p>
    <w:p w14:paraId="42484FC0" w14:textId="147FACA0" w:rsidR="0038591F" w:rsidRDefault="0094606A">
      <w:pPr>
        <w:pStyle w:val="NormalWeb"/>
        <w:ind w:left="567" w:hanging="567"/>
        <w:rPr>
          <w:rFonts w:ascii="Arial" w:hAnsi="Arial" w:cs="Arial"/>
          <w:color w:val="000000"/>
        </w:rPr>
      </w:pPr>
      <w:r w:rsidRPr="0094606A">
        <w:rPr>
          <w:rFonts w:ascii="Arial" w:hAnsi="Arial" w:cs="Arial"/>
          <w:color w:val="000000"/>
        </w:rPr>
        <w:t>G.J, T. and B.H, D. (2021)</w:t>
      </w:r>
      <w:r w:rsidRPr="0094606A">
        <w:rPr>
          <w:rStyle w:val="apple-converted-space"/>
          <w:rFonts w:ascii="Arial" w:hAnsi="Arial" w:cs="Arial"/>
          <w:color w:val="000000"/>
        </w:rPr>
        <w:t> </w:t>
      </w:r>
      <w:r w:rsidRPr="0094606A">
        <w:rPr>
          <w:rFonts w:ascii="Arial" w:hAnsi="Arial" w:cs="Arial"/>
          <w:color w:val="000000"/>
        </w:rPr>
        <w:t xml:space="preserve">Principles of Anatomy &amp; Physiology. Available at: </w:t>
      </w:r>
      <w:hyperlink r:id="rId15" w:history="1">
        <w:r w:rsidR="0038591F" w:rsidRPr="00FE30E9">
          <w:rPr>
            <w:rStyle w:val="Hyperlink"/>
            <w:rFonts w:ascii="Arial" w:hAnsi="Arial" w:cs="Arial"/>
          </w:rPr>
          <w:t>https://www.minams.edu.pk/cPanel/ebooks/a%20and%20p/Principles%20of%20ANATOMY%20&amp;%20PHYSIOL%20-%20Gerard%20J.%20Tortora.pdf</w:t>
        </w:r>
      </w:hyperlink>
    </w:p>
    <w:p w14:paraId="40E2CD4D" w14:textId="35F9914F" w:rsidR="0094606A" w:rsidRPr="0094606A" w:rsidRDefault="0094606A">
      <w:pPr>
        <w:pStyle w:val="NormalWeb"/>
        <w:ind w:left="567" w:hanging="567"/>
        <w:rPr>
          <w:rFonts w:ascii="Arial" w:hAnsi="Arial" w:cs="Arial"/>
          <w:color w:val="000000"/>
        </w:rPr>
      </w:pPr>
      <w:r w:rsidRPr="0094606A">
        <w:rPr>
          <w:rFonts w:ascii="Arial" w:hAnsi="Arial" w:cs="Arial"/>
          <w:color w:val="000000"/>
        </w:rPr>
        <w:t xml:space="preserve"> (Accessed: April 2026).</w:t>
      </w:r>
      <w:r w:rsidRPr="0094606A">
        <w:rPr>
          <w:rStyle w:val="apple-converted-space"/>
          <w:rFonts w:ascii="Arial" w:hAnsi="Arial" w:cs="Arial"/>
          <w:color w:val="000000"/>
        </w:rPr>
        <w:t> </w:t>
      </w:r>
    </w:p>
    <w:p w14:paraId="04465F6E" w14:textId="0A946613" w:rsidR="0038591F" w:rsidRDefault="0094606A">
      <w:pPr>
        <w:pStyle w:val="NormalWeb"/>
        <w:ind w:left="567" w:hanging="567"/>
        <w:rPr>
          <w:rFonts w:ascii="Arial" w:hAnsi="Arial" w:cs="Arial"/>
          <w:color w:val="000000"/>
        </w:rPr>
      </w:pPr>
      <w:r w:rsidRPr="0094606A">
        <w:rPr>
          <w:rFonts w:ascii="Arial" w:hAnsi="Arial" w:cs="Arial"/>
          <w:color w:val="000000"/>
        </w:rPr>
        <w:t>GLOBAL INITIATIVE FOR ASTHMA (2023)</w:t>
      </w:r>
      <w:r w:rsidRPr="0094606A">
        <w:rPr>
          <w:rStyle w:val="apple-converted-space"/>
          <w:rFonts w:ascii="Arial" w:hAnsi="Arial" w:cs="Arial"/>
          <w:color w:val="000000"/>
        </w:rPr>
        <w:t> </w:t>
      </w:r>
      <w:r w:rsidRPr="0094606A">
        <w:rPr>
          <w:rFonts w:ascii="Arial" w:hAnsi="Arial" w:cs="Arial"/>
          <w:color w:val="000000"/>
        </w:rPr>
        <w:t>Global initiative for asthma - global initiative for asthma,</w:t>
      </w:r>
      <w:r w:rsidRPr="0094606A">
        <w:rPr>
          <w:rStyle w:val="apple-converted-space"/>
          <w:rFonts w:ascii="Arial" w:hAnsi="Arial" w:cs="Arial"/>
          <w:color w:val="000000"/>
        </w:rPr>
        <w:t> </w:t>
      </w:r>
      <w:r w:rsidRPr="0094606A">
        <w:rPr>
          <w:rFonts w:ascii="Arial" w:hAnsi="Arial" w:cs="Arial"/>
          <w:color w:val="000000"/>
        </w:rPr>
        <w:t xml:space="preserve">GINA. Available at: </w:t>
      </w:r>
      <w:hyperlink r:id="rId16" w:history="1">
        <w:r w:rsidR="0038591F" w:rsidRPr="00FE30E9">
          <w:rPr>
            <w:rStyle w:val="Hyperlink"/>
            <w:rFonts w:ascii="Arial" w:hAnsi="Arial" w:cs="Arial"/>
          </w:rPr>
          <w:t>https://ginasthma.org/</w:t>
        </w:r>
      </w:hyperlink>
    </w:p>
    <w:p w14:paraId="57EAD10C" w14:textId="157D5584" w:rsidR="0094606A" w:rsidRPr="0094606A" w:rsidRDefault="0094606A">
      <w:pPr>
        <w:pStyle w:val="NormalWeb"/>
        <w:ind w:left="567" w:hanging="567"/>
        <w:rPr>
          <w:rFonts w:ascii="Arial" w:hAnsi="Arial" w:cs="Arial"/>
          <w:color w:val="000000"/>
        </w:rPr>
      </w:pPr>
      <w:r w:rsidRPr="0094606A">
        <w:rPr>
          <w:rFonts w:ascii="Arial" w:hAnsi="Arial" w:cs="Arial"/>
          <w:color w:val="000000"/>
        </w:rPr>
        <w:t>(Accessed: April 2026).</w:t>
      </w:r>
      <w:r w:rsidRPr="0094606A">
        <w:rPr>
          <w:rStyle w:val="apple-converted-space"/>
          <w:rFonts w:ascii="Arial" w:hAnsi="Arial" w:cs="Arial"/>
          <w:color w:val="000000"/>
        </w:rPr>
        <w:t> </w:t>
      </w:r>
    </w:p>
    <w:p w14:paraId="2BF91AC6" w14:textId="49201692" w:rsidR="0094606A" w:rsidRDefault="0094606A">
      <w:pPr>
        <w:pStyle w:val="NormalWeb"/>
        <w:ind w:left="567" w:hanging="567"/>
        <w:rPr>
          <w:rFonts w:ascii="Arial" w:hAnsi="Arial" w:cs="Arial"/>
          <w:color w:val="000000"/>
        </w:rPr>
      </w:pPr>
      <w:r w:rsidRPr="0094606A">
        <w:rPr>
          <w:rFonts w:ascii="Arial" w:hAnsi="Arial" w:cs="Arial"/>
          <w:color w:val="000000"/>
        </w:rPr>
        <w:t>Hall, G. (2021)</w:t>
      </w:r>
      <w:r w:rsidRPr="0094606A">
        <w:rPr>
          <w:rStyle w:val="apple-converted-space"/>
          <w:rFonts w:ascii="Arial" w:hAnsi="Arial" w:cs="Arial"/>
          <w:color w:val="000000"/>
        </w:rPr>
        <w:t> </w:t>
      </w:r>
      <w:proofErr w:type="spellStart"/>
      <w:r w:rsidRPr="0094606A">
        <w:rPr>
          <w:rFonts w:ascii="Arial" w:hAnsi="Arial" w:cs="Arial"/>
          <w:color w:val="000000"/>
        </w:rPr>
        <w:t>Guyton</w:t>
      </w:r>
      <w:proofErr w:type="spellEnd"/>
      <w:r w:rsidRPr="0094606A">
        <w:rPr>
          <w:rFonts w:ascii="Arial" w:hAnsi="Arial" w:cs="Arial"/>
          <w:color w:val="000000"/>
        </w:rPr>
        <w:t xml:space="preserve"> and Hall Textbook of Medical physiology John E. Hall, Phd. Available at: </w:t>
      </w:r>
      <w:hyperlink r:id="rId17" w:history="1">
        <w:r w:rsidRPr="00FE30E9">
          <w:rPr>
            <w:rStyle w:val="Hyperlink"/>
            <w:rFonts w:ascii="Arial" w:hAnsi="Arial" w:cs="Arial"/>
          </w:rPr>
          <w:t>https://librairietabet.com/uploads/livres/106/Ul8ZscQmQN6NqXJuKIH2_16778588370.pdf</w:t>
        </w:r>
      </w:hyperlink>
    </w:p>
    <w:p w14:paraId="66629D89" w14:textId="2B45B337" w:rsidR="0094606A" w:rsidRPr="0094606A" w:rsidRDefault="0094606A">
      <w:pPr>
        <w:pStyle w:val="NormalWeb"/>
        <w:ind w:left="567" w:hanging="567"/>
        <w:rPr>
          <w:rFonts w:ascii="Arial" w:hAnsi="Arial" w:cs="Arial"/>
          <w:color w:val="000000"/>
        </w:rPr>
      </w:pPr>
      <w:r w:rsidRPr="0094606A">
        <w:rPr>
          <w:rFonts w:ascii="Arial" w:hAnsi="Arial" w:cs="Arial"/>
          <w:color w:val="000000"/>
        </w:rPr>
        <w:t>(Accessed: April 2026).</w:t>
      </w:r>
      <w:r w:rsidRPr="0094606A">
        <w:rPr>
          <w:rStyle w:val="apple-converted-space"/>
          <w:rFonts w:ascii="Arial" w:hAnsi="Arial" w:cs="Arial"/>
          <w:color w:val="000000"/>
        </w:rPr>
        <w:t> </w:t>
      </w:r>
    </w:p>
    <w:p w14:paraId="09079DC4" w14:textId="15AE333B" w:rsidR="0094606A" w:rsidRDefault="0094606A">
      <w:pPr>
        <w:pStyle w:val="NormalWeb"/>
        <w:ind w:left="567" w:hanging="567"/>
        <w:rPr>
          <w:rFonts w:ascii="Arial" w:hAnsi="Arial" w:cs="Arial"/>
          <w:color w:val="000000"/>
        </w:rPr>
      </w:pPr>
      <w:r w:rsidRPr="0094606A">
        <w:rPr>
          <w:rFonts w:ascii="Arial" w:hAnsi="Arial" w:cs="Arial"/>
          <w:color w:val="000000"/>
        </w:rPr>
        <w:t>Livi (2022)</w:t>
      </w:r>
      <w:r w:rsidRPr="0094606A">
        <w:rPr>
          <w:rStyle w:val="apple-converted-space"/>
          <w:rFonts w:ascii="Arial" w:hAnsi="Arial" w:cs="Arial"/>
          <w:color w:val="000000"/>
        </w:rPr>
        <w:t> </w:t>
      </w:r>
      <w:r w:rsidRPr="0094606A">
        <w:rPr>
          <w:rFonts w:ascii="Arial" w:hAnsi="Arial" w:cs="Arial"/>
          <w:color w:val="000000"/>
        </w:rPr>
        <w:t>Asthma attack: How to spot the signs and what to do,</w:t>
      </w:r>
      <w:r w:rsidRPr="0094606A">
        <w:rPr>
          <w:rStyle w:val="apple-converted-space"/>
          <w:rFonts w:ascii="Arial" w:hAnsi="Arial" w:cs="Arial"/>
          <w:color w:val="000000"/>
        </w:rPr>
        <w:t> </w:t>
      </w:r>
      <w:r w:rsidRPr="0094606A">
        <w:rPr>
          <w:rFonts w:ascii="Arial" w:hAnsi="Arial" w:cs="Arial"/>
          <w:color w:val="000000"/>
        </w:rPr>
        <w:t xml:space="preserve">Livi. Available at: </w:t>
      </w:r>
      <w:hyperlink r:id="rId18" w:history="1">
        <w:r w:rsidRPr="00FE30E9">
          <w:rPr>
            <w:rStyle w:val="Hyperlink"/>
            <w:rFonts w:ascii="Arial" w:hAnsi="Arial" w:cs="Arial"/>
          </w:rPr>
          <w:t>https://www.livi.co.uk/your-health/asthma-attack-what-to-do/</w:t>
        </w:r>
      </w:hyperlink>
    </w:p>
    <w:p w14:paraId="70428B59" w14:textId="780F9658" w:rsidR="0094606A" w:rsidRPr="0094606A" w:rsidRDefault="0094606A">
      <w:pPr>
        <w:pStyle w:val="NormalWeb"/>
        <w:ind w:left="567" w:hanging="567"/>
        <w:rPr>
          <w:rFonts w:ascii="Arial" w:hAnsi="Arial" w:cs="Arial"/>
          <w:color w:val="000000"/>
        </w:rPr>
      </w:pPr>
      <w:r w:rsidRPr="0094606A">
        <w:rPr>
          <w:rFonts w:ascii="Arial" w:hAnsi="Arial" w:cs="Arial"/>
          <w:color w:val="000000"/>
        </w:rPr>
        <w:t xml:space="preserve"> (Accessed: April 2026).</w:t>
      </w:r>
      <w:r w:rsidRPr="0094606A">
        <w:rPr>
          <w:rStyle w:val="apple-converted-space"/>
          <w:rFonts w:ascii="Arial" w:hAnsi="Arial" w:cs="Arial"/>
          <w:color w:val="000000"/>
        </w:rPr>
        <w:t> </w:t>
      </w:r>
    </w:p>
    <w:p w14:paraId="46F03E7E" w14:textId="0709A8A3" w:rsidR="0094606A" w:rsidRDefault="0094606A">
      <w:pPr>
        <w:pStyle w:val="NormalWeb"/>
        <w:ind w:left="567" w:hanging="567"/>
        <w:rPr>
          <w:rFonts w:ascii="Arial" w:hAnsi="Arial" w:cs="Arial"/>
          <w:color w:val="000000"/>
        </w:rPr>
      </w:pPr>
      <w:r w:rsidRPr="0094606A">
        <w:rPr>
          <w:rFonts w:ascii="Arial" w:hAnsi="Arial" w:cs="Arial"/>
          <w:color w:val="000000"/>
        </w:rPr>
        <w:t>NHS (2023)</w:t>
      </w:r>
      <w:r w:rsidRPr="0094606A">
        <w:rPr>
          <w:rStyle w:val="apple-converted-space"/>
          <w:rFonts w:ascii="Arial" w:hAnsi="Arial" w:cs="Arial"/>
          <w:color w:val="000000"/>
        </w:rPr>
        <w:t> </w:t>
      </w:r>
      <w:r w:rsidRPr="0094606A">
        <w:rPr>
          <w:rFonts w:ascii="Arial" w:hAnsi="Arial" w:cs="Arial"/>
          <w:color w:val="000000"/>
        </w:rPr>
        <w:t xml:space="preserve">A guide to living with asthma. Available at: </w:t>
      </w:r>
      <w:hyperlink r:id="rId19" w:history="1">
        <w:r w:rsidRPr="00FE30E9">
          <w:rPr>
            <w:rStyle w:val="Hyperlink"/>
            <w:rFonts w:ascii="Arial" w:hAnsi="Arial" w:cs="Arial"/>
          </w:rPr>
          <w:t>https://www.uhnm.nhs.uk/media/yj5dq1io/160531-asthma-and-me.pdf</w:t>
        </w:r>
      </w:hyperlink>
    </w:p>
    <w:p w14:paraId="43E8DBD4" w14:textId="2AD4F60E" w:rsidR="0094606A" w:rsidRPr="0094606A" w:rsidRDefault="0094606A">
      <w:pPr>
        <w:pStyle w:val="NormalWeb"/>
        <w:ind w:left="567" w:hanging="567"/>
        <w:rPr>
          <w:rFonts w:ascii="Arial" w:hAnsi="Arial" w:cs="Arial"/>
          <w:color w:val="000000"/>
        </w:rPr>
      </w:pPr>
      <w:r w:rsidRPr="0094606A">
        <w:rPr>
          <w:rFonts w:ascii="Arial" w:hAnsi="Arial" w:cs="Arial"/>
          <w:color w:val="000000"/>
        </w:rPr>
        <w:t xml:space="preserve"> (Accessed: April 2026).</w:t>
      </w:r>
      <w:r w:rsidRPr="0094606A">
        <w:rPr>
          <w:rStyle w:val="apple-converted-space"/>
          <w:rFonts w:ascii="Arial" w:hAnsi="Arial" w:cs="Arial"/>
          <w:color w:val="000000"/>
        </w:rPr>
        <w:t> </w:t>
      </w:r>
    </w:p>
    <w:p w14:paraId="16AAC287" w14:textId="2E05EE3F" w:rsidR="0094606A" w:rsidRDefault="0094606A">
      <w:pPr>
        <w:pStyle w:val="NormalWeb"/>
        <w:ind w:left="567" w:hanging="567"/>
        <w:rPr>
          <w:rFonts w:ascii="Arial" w:hAnsi="Arial" w:cs="Arial"/>
          <w:color w:val="000000"/>
        </w:rPr>
      </w:pPr>
      <w:r w:rsidRPr="0094606A">
        <w:rPr>
          <w:rFonts w:ascii="Arial" w:hAnsi="Arial" w:cs="Arial"/>
          <w:color w:val="000000"/>
        </w:rPr>
        <w:t>NHS (2026)</w:t>
      </w:r>
      <w:r w:rsidRPr="0094606A">
        <w:rPr>
          <w:rStyle w:val="apple-converted-space"/>
          <w:rFonts w:ascii="Arial" w:hAnsi="Arial" w:cs="Arial"/>
          <w:color w:val="000000"/>
        </w:rPr>
        <w:t> </w:t>
      </w:r>
      <w:r w:rsidRPr="0094606A">
        <w:rPr>
          <w:rFonts w:ascii="Arial" w:hAnsi="Arial" w:cs="Arial"/>
          <w:color w:val="000000"/>
        </w:rPr>
        <w:t>Asthma</w:t>
      </w:r>
      <w:r w:rsidRPr="0094606A">
        <w:rPr>
          <w:rStyle w:val="apple-converted-space"/>
          <w:rFonts w:ascii="Arial" w:hAnsi="Arial" w:cs="Arial"/>
          <w:color w:val="000000"/>
        </w:rPr>
        <w:t> </w:t>
      </w:r>
      <w:r w:rsidRPr="0094606A">
        <w:rPr>
          <w:rFonts w:ascii="Arial" w:hAnsi="Arial" w:cs="Arial"/>
          <w:color w:val="000000"/>
        </w:rPr>
        <w:t>,</w:t>
      </w:r>
      <w:r w:rsidRPr="0094606A">
        <w:rPr>
          <w:rStyle w:val="apple-converted-space"/>
          <w:rFonts w:ascii="Arial" w:hAnsi="Arial" w:cs="Arial"/>
          <w:color w:val="000000"/>
        </w:rPr>
        <w:t> </w:t>
      </w:r>
      <w:r w:rsidRPr="0094606A">
        <w:rPr>
          <w:rFonts w:ascii="Arial" w:hAnsi="Arial" w:cs="Arial"/>
          <w:color w:val="000000"/>
        </w:rPr>
        <w:t xml:space="preserve">NHS choices. Available at: </w:t>
      </w:r>
      <w:hyperlink r:id="rId20" w:history="1">
        <w:r w:rsidRPr="00FE30E9">
          <w:rPr>
            <w:rStyle w:val="Hyperlink"/>
            <w:rFonts w:ascii="Arial" w:hAnsi="Arial" w:cs="Arial"/>
          </w:rPr>
          <w:t>https://www.nhs.uk/conditions/asthma/</w:t>
        </w:r>
      </w:hyperlink>
    </w:p>
    <w:p w14:paraId="57462FA7" w14:textId="38906621" w:rsidR="0094606A" w:rsidRPr="0094606A" w:rsidRDefault="0094606A">
      <w:pPr>
        <w:pStyle w:val="NormalWeb"/>
        <w:ind w:left="567" w:hanging="567"/>
        <w:rPr>
          <w:rFonts w:ascii="Arial" w:hAnsi="Arial" w:cs="Arial"/>
          <w:color w:val="000000"/>
        </w:rPr>
      </w:pPr>
      <w:r w:rsidRPr="0094606A">
        <w:rPr>
          <w:rFonts w:ascii="Arial" w:hAnsi="Arial" w:cs="Arial"/>
          <w:color w:val="000000"/>
        </w:rPr>
        <w:t xml:space="preserve"> (Accessed: April 2026).</w:t>
      </w:r>
      <w:r w:rsidRPr="0094606A">
        <w:rPr>
          <w:rStyle w:val="apple-converted-space"/>
          <w:rFonts w:ascii="Arial" w:hAnsi="Arial" w:cs="Arial"/>
          <w:color w:val="000000"/>
        </w:rPr>
        <w:t> </w:t>
      </w:r>
    </w:p>
    <w:p w14:paraId="3704D693" w14:textId="120167AD" w:rsidR="0094606A" w:rsidRDefault="0094606A">
      <w:pPr>
        <w:pStyle w:val="NormalWeb"/>
        <w:ind w:left="567" w:hanging="567"/>
        <w:rPr>
          <w:rFonts w:ascii="Arial" w:hAnsi="Arial" w:cs="Arial"/>
          <w:color w:val="000000"/>
        </w:rPr>
      </w:pPr>
      <w:r w:rsidRPr="0094606A">
        <w:rPr>
          <w:rFonts w:ascii="Arial" w:hAnsi="Arial" w:cs="Arial"/>
          <w:color w:val="000000"/>
        </w:rPr>
        <w:lastRenderedPageBreak/>
        <w:t>professional, C.C. medical (2026)</w:t>
      </w:r>
      <w:r w:rsidRPr="0094606A">
        <w:rPr>
          <w:rStyle w:val="apple-converted-space"/>
          <w:rFonts w:ascii="Arial" w:hAnsi="Arial" w:cs="Arial"/>
          <w:color w:val="000000"/>
        </w:rPr>
        <w:t> </w:t>
      </w:r>
      <w:r w:rsidRPr="0094606A">
        <w:rPr>
          <w:rFonts w:ascii="Arial" w:hAnsi="Arial" w:cs="Arial"/>
          <w:color w:val="000000"/>
        </w:rPr>
        <w:t>Respiratory system,</w:t>
      </w:r>
      <w:r w:rsidRPr="0094606A">
        <w:rPr>
          <w:rStyle w:val="apple-converted-space"/>
          <w:rFonts w:ascii="Arial" w:hAnsi="Arial" w:cs="Arial"/>
          <w:color w:val="000000"/>
        </w:rPr>
        <w:t> </w:t>
      </w:r>
      <w:r w:rsidRPr="0094606A">
        <w:rPr>
          <w:rFonts w:ascii="Arial" w:hAnsi="Arial" w:cs="Arial"/>
          <w:color w:val="000000"/>
        </w:rPr>
        <w:t xml:space="preserve">Cleveland Clinic. Available at: </w:t>
      </w:r>
      <w:hyperlink r:id="rId21" w:history="1">
        <w:r w:rsidRPr="00FE30E9">
          <w:rPr>
            <w:rStyle w:val="Hyperlink"/>
            <w:rFonts w:ascii="Arial" w:hAnsi="Arial" w:cs="Arial"/>
          </w:rPr>
          <w:t>https://my.clevelandclinic.org/health/body/21205-respiratory-system</w:t>
        </w:r>
      </w:hyperlink>
    </w:p>
    <w:p w14:paraId="3A9EF921" w14:textId="786ADF48" w:rsidR="0094606A" w:rsidRPr="0094606A" w:rsidRDefault="0094606A">
      <w:pPr>
        <w:pStyle w:val="NormalWeb"/>
        <w:ind w:left="567" w:hanging="567"/>
        <w:rPr>
          <w:rFonts w:ascii="Arial" w:hAnsi="Arial" w:cs="Arial"/>
          <w:color w:val="000000"/>
        </w:rPr>
      </w:pPr>
      <w:r w:rsidRPr="0094606A">
        <w:rPr>
          <w:rFonts w:ascii="Arial" w:hAnsi="Arial" w:cs="Arial"/>
          <w:color w:val="000000"/>
        </w:rPr>
        <w:t xml:space="preserve"> (Accessed: April 2026).</w:t>
      </w:r>
      <w:r w:rsidRPr="0094606A">
        <w:rPr>
          <w:rStyle w:val="apple-converted-space"/>
          <w:rFonts w:ascii="Arial" w:hAnsi="Arial" w:cs="Arial"/>
          <w:color w:val="000000"/>
        </w:rPr>
        <w:t> </w:t>
      </w:r>
    </w:p>
    <w:p w14:paraId="421F4321" w14:textId="66CB5E06" w:rsidR="0094606A" w:rsidRDefault="0094606A">
      <w:pPr>
        <w:pStyle w:val="NormalWeb"/>
        <w:ind w:left="567" w:hanging="567"/>
        <w:rPr>
          <w:rFonts w:ascii="Arial" w:hAnsi="Arial" w:cs="Arial"/>
          <w:color w:val="000000"/>
        </w:rPr>
      </w:pPr>
      <w:r w:rsidRPr="0094606A">
        <w:rPr>
          <w:rFonts w:ascii="Arial" w:hAnsi="Arial" w:cs="Arial"/>
          <w:color w:val="000000"/>
        </w:rPr>
        <w:t>Speller, J. (2026)</w:t>
      </w:r>
      <w:r w:rsidRPr="0094606A">
        <w:rPr>
          <w:rStyle w:val="apple-converted-space"/>
          <w:rFonts w:ascii="Arial" w:hAnsi="Arial" w:cs="Arial"/>
          <w:color w:val="000000"/>
        </w:rPr>
        <w:t> </w:t>
      </w:r>
      <w:r w:rsidRPr="0094606A">
        <w:rPr>
          <w:rFonts w:ascii="Arial" w:hAnsi="Arial" w:cs="Arial"/>
          <w:color w:val="000000"/>
        </w:rPr>
        <w:t>Gas exchange - physics - diffusion barrier,</w:t>
      </w:r>
      <w:r w:rsidRPr="0094606A">
        <w:rPr>
          <w:rStyle w:val="apple-converted-space"/>
          <w:rFonts w:ascii="Arial" w:hAnsi="Arial" w:cs="Arial"/>
          <w:color w:val="000000"/>
        </w:rPr>
        <w:t> </w:t>
      </w:r>
      <w:r w:rsidRPr="0094606A">
        <w:rPr>
          <w:rFonts w:ascii="Arial" w:hAnsi="Arial" w:cs="Arial"/>
          <w:color w:val="000000"/>
        </w:rPr>
        <w:t xml:space="preserve">TeachMePhysiology. Available at: </w:t>
      </w:r>
      <w:hyperlink r:id="rId22" w:history="1">
        <w:r w:rsidRPr="00FE30E9">
          <w:rPr>
            <w:rStyle w:val="Hyperlink"/>
            <w:rFonts w:ascii="Arial" w:hAnsi="Arial" w:cs="Arial"/>
          </w:rPr>
          <w:t>https://teachmephysiology.com/respiratory-system/gas-exchange/gas-exchange/</w:t>
        </w:r>
      </w:hyperlink>
    </w:p>
    <w:p w14:paraId="7FC82A32" w14:textId="5F4A5803" w:rsidR="0094606A" w:rsidRPr="0094606A" w:rsidRDefault="0094606A">
      <w:pPr>
        <w:pStyle w:val="NormalWeb"/>
        <w:ind w:left="567" w:hanging="567"/>
        <w:rPr>
          <w:rFonts w:ascii="Arial" w:hAnsi="Arial" w:cs="Arial"/>
          <w:color w:val="000000"/>
        </w:rPr>
      </w:pPr>
      <w:r w:rsidRPr="0094606A">
        <w:rPr>
          <w:rFonts w:ascii="Arial" w:hAnsi="Arial" w:cs="Arial"/>
          <w:color w:val="000000"/>
        </w:rPr>
        <w:t xml:space="preserve"> (Accessed: April 2026).</w:t>
      </w:r>
      <w:r w:rsidRPr="0094606A">
        <w:rPr>
          <w:rStyle w:val="apple-converted-space"/>
          <w:rFonts w:ascii="Arial" w:hAnsi="Arial" w:cs="Arial"/>
          <w:color w:val="000000"/>
        </w:rPr>
        <w:t> </w:t>
      </w:r>
    </w:p>
    <w:p w14:paraId="3D07BDBF" w14:textId="77777777" w:rsidR="0094606A" w:rsidRPr="0094606A" w:rsidRDefault="0094606A">
      <w:pPr>
        <w:pStyle w:val="NormalWeb"/>
        <w:ind w:left="567" w:hanging="567"/>
        <w:rPr>
          <w:rFonts w:ascii="Arial" w:hAnsi="Arial" w:cs="Arial"/>
          <w:color w:val="000000"/>
        </w:rPr>
      </w:pPr>
      <w:r w:rsidRPr="0094606A">
        <w:rPr>
          <w:rFonts w:ascii="Arial" w:hAnsi="Arial" w:cs="Arial"/>
          <w:color w:val="000000"/>
        </w:rPr>
        <w:t>V, K., A.K, A. and J.C, A. (2020)</w:t>
      </w:r>
      <w:r w:rsidRPr="0094606A">
        <w:rPr>
          <w:rStyle w:val="apple-converted-space"/>
          <w:rFonts w:ascii="Arial" w:hAnsi="Arial" w:cs="Arial"/>
          <w:color w:val="000000"/>
        </w:rPr>
        <w:t> </w:t>
      </w:r>
      <w:r w:rsidRPr="0094606A">
        <w:rPr>
          <w:rFonts w:ascii="Arial" w:hAnsi="Arial" w:cs="Arial"/>
          <w:color w:val="000000"/>
        </w:rPr>
        <w:t xml:space="preserve">I II III </w:t>
      </w:r>
      <w:proofErr w:type="spellStart"/>
      <w:r w:rsidRPr="0094606A">
        <w:rPr>
          <w:rFonts w:ascii="Arial" w:hAnsi="Arial" w:cs="Arial"/>
          <w:color w:val="000000"/>
        </w:rPr>
        <w:t>robbins</w:t>
      </w:r>
      <w:proofErr w:type="spellEnd"/>
      <w:r w:rsidRPr="0094606A">
        <w:rPr>
          <w:rFonts w:ascii="Arial" w:hAnsi="Arial" w:cs="Arial"/>
          <w:color w:val="000000"/>
        </w:rPr>
        <w:t xml:space="preserve"> and COTRAN pathologic basis of disease seventh edition. Available at: https://scispace.com/pdf/robbins-and-cotran-pathologic-basis-of-disease-6ztan2ja5x.pdf (Accessed: April 2026).</w:t>
      </w:r>
      <w:r w:rsidRPr="0094606A">
        <w:rPr>
          <w:rStyle w:val="apple-converted-space"/>
          <w:rFonts w:ascii="Arial" w:hAnsi="Arial" w:cs="Arial"/>
          <w:color w:val="000000"/>
        </w:rPr>
        <w:t> </w:t>
      </w:r>
    </w:p>
    <w:p w14:paraId="4335FBF4" w14:textId="6170AB0B" w:rsidR="0094606A" w:rsidRDefault="0094606A" w:rsidP="0094606A">
      <w:pPr>
        <w:pStyle w:val="NormalWeb"/>
        <w:ind w:left="567" w:hanging="567"/>
        <w:rPr>
          <w:rFonts w:ascii="Arial" w:hAnsi="Arial" w:cs="Arial"/>
          <w:color w:val="000000"/>
        </w:rPr>
      </w:pPr>
      <w:r w:rsidRPr="0094606A">
        <w:rPr>
          <w:rFonts w:ascii="Arial" w:hAnsi="Arial" w:cs="Arial"/>
          <w:color w:val="000000"/>
        </w:rPr>
        <w:t xml:space="preserve">World Health </w:t>
      </w:r>
      <w:proofErr w:type="spellStart"/>
      <w:r w:rsidRPr="0094606A">
        <w:rPr>
          <w:rFonts w:ascii="Arial" w:hAnsi="Arial" w:cs="Arial"/>
          <w:color w:val="000000"/>
        </w:rPr>
        <w:t>Organization</w:t>
      </w:r>
      <w:proofErr w:type="spellEnd"/>
      <w:r w:rsidRPr="0094606A">
        <w:rPr>
          <w:rFonts w:ascii="Arial" w:hAnsi="Arial" w:cs="Arial"/>
          <w:color w:val="000000"/>
        </w:rPr>
        <w:t xml:space="preserve"> (2025)</w:t>
      </w:r>
      <w:r w:rsidRPr="0094606A">
        <w:rPr>
          <w:rStyle w:val="apple-converted-space"/>
          <w:rFonts w:ascii="Arial" w:hAnsi="Arial" w:cs="Arial"/>
          <w:color w:val="000000"/>
        </w:rPr>
        <w:t> </w:t>
      </w:r>
      <w:r w:rsidRPr="0094606A">
        <w:rPr>
          <w:rFonts w:ascii="Arial" w:hAnsi="Arial" w:cs="Arial"/>
          <w:color w:val="000000"/>
        </w:rPr>
        <w:t>Chronic respiratory diseases,</w:t>
      </w:r>
      <w:r w:rsidRPr="0094606A">
        <w:rPr>
          <w:rStyle w:val="apple-converted-space"/>
          <w:rFonts w:ascii="Arial" w:hAnsi="Arial" w:cs="Arial"/>
          <w:color w:val="000000"/>
        </w:rPr>
        <w:t> </w:t>
      </w:r>
      <w:r w:rsidRPr="0094606A">
        <w:rPr>
          <w:rFonts w:ascii="Arial" w:hAnsi="Arial" w:cs="Arial"/>
          <w:color w:val="000000"/>
        </w:rPr>
        <w:t xml:space="preserve">World Health </w:t>
      </w:r>
      <w:proofErr w:type="spellStart"/>
      <w:r w:rsidRPr="0094606A">
        <w:rPr>
          <w:rFonts w:ascii="Arial" w:hAnsi="Arial" w:cs="Arial"/>
          <w:color w:val="000000"/>
        </w:rPr>
        <w:t>Organization</w:t>
      </w:r>
      <w:proofErr w:type="spellEnd"/>
      <w:r w:rsidRPr="0094606A">
        <w:rPr>
          <w:rFonts w:ascii="Arial" w:hAnsi="Arial" w:cs="Arial"/>
          <w:color w:val="000000"/>
        </w:rPr>
        <w:t xml:space="preserve">. Available at: </w:t>
      </w:r>
      <w:hyperlink r:id="rId23" w:history="1">
        <w:r w:rsidRPr="00FE30E9">
          <w:rPr>
            <w:rStyle w:val="Hyperlink"/>
            <w:rFonts w:ascii="Arial" w:hAnsi="Arial" w:cs="Arial"/>
          </w:rPr>
          <w:t>https://www.who.int/health-topics/chronic-respiratory-diseases#tab=tab_3</w:t>
        </w:r>
      </w:hyperlink>
    </w:p>
    <w:p w14:paraId="6D070C58" w14:textId="25BF9EA6" w:rsidR="0094606A" w:rsidRPr="0094606A" w:rsidRDefault="0094606A" w:rsidP="0094606A">
      <w:pPr>
        <w:pStyle w:val="NormalWeb"/>
        <w:ind w:left="567" w:hanging="567"/>
        <w:rPr>
          <w:rFonts w:ascii="Arial" w:hAnsi="Arial" w:cs="Arial"/>
          <w:color w:val="000000"/>
        </w:rPr>
      </w:pPr>
      <w:r w:rsidRPr="0094606A">
        <w:rPr>
          <w:rFonts w:ascii="Arial" w:hAnsi="Arial" w:cs="Arial"/>
          <w:color w:val="000000"/>
        </w:rPr>
        <w:t>(Accessed: April 2026).</w:t>
      </w:r>
      <w:r w:rsidRPr="0094606A">
        <w:rPr>
          <w:rStyle w:val="apple-converted-space"/>
          <w:rFonts w:ascii="Arial" w:hAnsi="Arial" w:cs="Arial"/>
          <w:color w:val="000000"/>
        </w:rPr>
        <w:t> </w:t>
      </w:r>
    </w:p>
    <w:p w14:paraId="1C1B5B6E" w14:textId="77777777" w:rsidR="001B7A40" w:rsidRPr="0094606A" w:rsidRDefault="001B7A40" w:rsidP="00C03A91">
      <w:pPr>
        <w:spacing w:line="360" w:lineRule="auto"/>
        <w:rPr>
          <w:rFonts w:ascii="Arial" w:hAnsi="Arial" w:cs="Arial"/>
        </w:rPr>
      </w:pPr>
    </w:p>
    <w:sectPr w:rsidR="001B7A40" w:rsidRPr="0094606A" w:rsidSect="00370282">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EE604" w14:textId="77777777" w:rsidR="002C4835" w:rsidRDefault="002C4835" w:rsidP="00C03A91">
      <w:pPr>
        <w:spacing w:after="0" w:line="240" w:lineRule="auto"/>
      </w:pPr>
      <w:r>
        <w:separator/>
      </w:r>
    </w:p>
  </w:endnote>
  <w:endnote w:type="continuationSeparator" w:id="0">
    <w:p w14:paraId="31F087DA" w14:textId="77777777" w:rsidR="002C4835" w:rsidRDefault="002C4835"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5198358"/>
      <w:docPartObj>
        <w:docPartGallery w:val="Page Numbers (Bottom of Page)"/>
        <w:docPartUnique/>
      </w:docPartObj>
    </w:sdtPr>
    <w:sdtContent>
      <w:p w14:paraId="1A5B6E56" w14:textId="06830051" w:rsidR="00B41BC1" w:rsidRDefault="00B41BC1" w:rsidP="00FE30E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0EF6DA" w14:textId="77777777" w:rsidR="00B41BC1" w:rsidRDefault="00B41B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6130261"/>
      <w:docPartObj>
        <w:docPartGallery w:val="Page Numbers (Bottom of Page)"/>
        <w:docPartUnique/>
      </w:docPartObj>
    </w:sdtPr>
    <w:sdtContent>
      <w:p w14:paraId="40BAB3CC" w14:textId="47E53CD6" w:rsidR="00B41BC1" w:rsidRDefault="00B41BC1" w:rsidP="00FE30E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97495" w14:textId="77777777" w:rsidR="002C4835" w:rsidRDefault="002C4835" w:rsidP="00C03A91">
      <w:pPr>
        <w:spacing w:after="0" w:line="240" w:lineRule="auto"/>
      </w:pPr>
      <w:r>
        <w:separator/>
      </w:r>
    </w:p>
  </w:footnote>
  <w:footnote w:type="continuationSeparator" w:id="0">
    <w:p w14:paraId="6634AE40" w14:textId="77777777" w:rsidR="002C4835" w:rsidRDefault="002C4835" w:rsidP="00C03A9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bYAR1cB" int2:invalidationBookmarkName="" int2:hashCode="DIGryHvcVTjfln" int2:id="Aopg55tZ">
      <int2:state int2:value="Rejected" int2:type="gram"/>
    </int2:bookmark>
    <int2:bookmark int2:bookmarkName="_Int_Qq3AxRFR" int2:invalidationBookmarkName="" int2:hashCode="mo71A6qrP7oixv" int2:id="26k3Rgyb">
      <int2:state int2:value="Rejected" int2:type="style"/>
    </int2:bookmark>
    <int2:bookmark int2:bookmarkName="_Int_7RSeg9c1" int2:invalidationBookmarkName="" int2:hashCode="KMGdSk9FSdDOkn" int2:id="zI0s6i8D">
      <int2:state int2:value="Rejected" int2:type="style"/>
    </int2:bookmark>
    <int2:bookmark int2:bookmarkName="_Int_R3aBUFoD" int2:invalidationBookmarkName="" int2:hashCode="VGtdDPzOQuncIC" int2:id="T4dvEjT5">
      <int2:state int2:value="Rejected" int2:type="style"/>
    </int2:bookmark>
    <int2:bookmark int2:bookmarkName="_Int_VsqfdsE9" int2:invalidationBookmarkName="" int2:hashCode="VGtdDPzOQuncIC" int2:id="nPJStNN8">
      <int2:state int2:value="Rejected" int2:type="style"/>
    </int2:bookmark>
    <int2:bookmark int2:bookmarkName="_Int_rSaD3M69" int2:invalidationBookmarkName="" int2:hashCode="VGtdDPzOQuncIC" int2:id="snIpv8m4">
      <int2:state int2:value="Rejected" int2:type="style"/>
    </int2:bookmark>
    <int2:bookmark int2:bookmarkName="_Int_vZgmKlIf" int2:invalidationBookmarkName="" int2:hashCode="rqQYj2BhrELEAo" int2:id="NcFW34L1">
      <int2:state int2:value="Rejected" int2:type="style"/>
    </int2:bookmark>
    <int2:bookmark int2:bookmarkName="_Int_dsa0ttyp" int2:invalidationBookmarkName="" int2:hashCode="ozeCMlrPkvLOQX" int2:id="MZPIeYcT">
      <int2:state int2:value="Rejected" int2:type="style"/>
    </int2:bookmark>
    <int2:bookmark int2:bookmarkName="_Int_HYBV4nAq" int2:invalidationBookmarkName="" int2:hashCode="S9PndalnOABgns" int2:id="2VPVAORU">
      <int2:state int2:value="Rejected" int2:type="style"/>
    </int2:bookmark>
    <int2:bookmark int2:bookmarkName="_Int_tSJyUlNr" int2:invalidationBookmarkName="" int2:hashCode="HZkekDCOCeAsMl" int2:id="uvJOod67">
      <int2:state int2:value="Rejected" int2:type="style"/>
    </int2:bookmark>
    <int2:bookmark int2:bookmarkName="_Int_doXOorjS" int2:invalidationBookmarkName="" int2:hashCode="/KSX4zod+leWTT" int2:id="7dlegECc">
      <int2:state int2:value="Rejected" int2:type="style"/>
    </int2:bookmark>
    <int2:bookmark int2:bookmarkName="_Int_CEVhTaKS" int2:invalidationBookmarkName="" int2:hashCode="yEuNNnCfzg/Khq" int2:id="pPuHrHDV">
      <int2:state int2:value="Rejected" int2:type="style"/>
    </int2:bookmark>
    <int2:bookmark int2:bookmarkName="_Int_kTjfEPZp" int2:invalidationBookmarkName="" int2:hashCode="csj3W2JXL1myG9" int2:id="r5O6RhLq">
      <int2:state int2:value="Rejected" int2:type="style"/>
    </int2:bookmark>
    <int2:bookmark int2:bookmarkName="_Int_T5bVTEHe" int2:invalidationBookmarkName="" int2:hashCode="7Z1P9njDL/gjNQ" int2:id="n6WQPnJV">
      <int2:state int2:value="Rejected" int2:type="style"/>
    </int2:bookmark>
    <int2:bookmark int2:bookmarkName="_Int_vSL3FTQ2" int2:invalidationBookmarkName="" int2:hashCode="UjDH1Vnkat3K2m" int2:id="SjA5qN9s">
      <int2:state int2:value="Rejected" int2:type="style"/>
    </int2:bookmark>
    <int2:bookmark int2:bookmarkName="_Int_icpkONmd" int2:invalidationBookmarkName="" int2:hashCode="gM1d+d3DdvxPyp" int2:id="2zEevUqB">
      <int2:state int2:value="Rejected" int2:type="style"/>
    </int2:bookmark>
    <int2:bookmark int2:bookmarkName="_Int_P5hKjHkA" int2:invalidationBookmarkName="" int2:hashCode="kqzxIf1qRn4FQZ" int2:id="Pd2NJcZV">
      <int2:state int2:value="Rejected" int2:type="style"/>
    </int2:bookmark>
    <int2:bookmark int2:bookmarkName="_Int_XMfe560O" int2:invalidationBookmarkName="" int2:hashCode="niJ6q/KSRUV5b8" int2:id="5L7LABi5">
      <int2:state int2:value="Rejected" int2:type="style"/>
    </int2:bookmark>
    <int2:bookmark int2:bookmarkName="_Int_kormnwEh" int2:invalidationBookmarkName="" int2:hashCode="ofR02Yx6J43n6P" int2:id="mhOcMwpM">
      <int2:state int2:value="Rejected" int2:type="style"/>
    </int2:bookmark>
    <int2:bookmark int2:bookmarkName="_Int_JfITpBoW" int2:invalidationBookmarkName="" int2:hashCode="ygXJa5Y13uVt2O" int2:id="T6fYuJzl">
      <int2:state int2:value="Rejected" int2:type="style"/>
    </int2:bookmark>
    <int2:bookmark int2:bookmarkName="_Int_hXK7PJGw" int2:invalidationBookmarkName="" int2:hashCode="qYqXVT3KmWBdeT" int2:id="yNR4eTSZ">
      <int2:state int2:value="Rejected" int2:type="style"/>
    </int2:bookmark>
    <int2:bookmark int2:bookmarkName="_Int_gX0lMJyM" int2:invalidationBookmarkName="" int2:hashCode="v/w3Uzm42THWFc" int2:id="0sWRJP1a">
      <int2:state int2:value="Rejected" int2:type="style"/>
    </int2:bookmark>
    <int2:bookmark int2:bookmarkName="_Int_zqiXE3Mv" int2:invalidationBookmarkName="" int2:hashCode="Nb0lHHTsphq1oJ" int2:id="3sugBTtw">
      <int2:state int2:value="Rejected" int2:type="style"/>
    </int2:bookmark>
    <int2:bookmark int2:bookmarkName="_Int_Wz5IpVey" int2:invalidationBookmarkName="" int2:hashCode="wauZJOzaG+r4u6" int2:id="zxLgRBVN">
      <int2:state int2:value="Rejected" int2:type="style"/>
    </int2:bookmark>
    <int2:bookmark int2:bookmarkName="_Int_xmGfzfZ8" int2:invalidationBookmarkName="" int2:hashCode="a4QDL24FdKXfk+" int2:id="OjWJmrm9">
      <int2:state int2:value="Rejected" int2:type="style"/>
    </int2:bookmark>
    <int2:bookmark int2:bookmarkName="_Int_RKPsQSeP" int2:invalidationBookmarkName="" int2:hashCode="a4QDL24FdKXfk+" int2:id="CUcPlHzb">
      <int2:state int2:value="Rejected" int2:type="style"/>
    </int2:bookmark>
    <int2:bookmark int2:bookmarkName="_Int_VAHMKpCw" int2:invalidationBookmarkName="" int2:hashCode="nUJFm6spzI5BnF" int2:id="F8BrZNNN">
      <int2:state int2:value="Rejected" int2:type="style"/>
    </int2:bookmark>
    <int2:bookmark int2:bookmarkName="_Int_z36mSLk3" int2:invalidationBookmarkName="" int2:hashCode="M1xMHi8FtSl6Vn" int2:id="fZkGuKM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3D52"/>
    <w:multiLevelType w:val="hybridMultilevel"/>
    <w:tmpl w:val="7DF46FB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B17862"/>
    <w:multiLevelType w:val="hybridMultilevel"/>
    <w:tmpl w:val="D752E1B4"/>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9B376F"/>
    <w:multiLevelType w:val="multilevel"/>
    <w:tmpl w:val="071C3C18"/>
    <w:lvl w:ilvl="0">
      <w:start w:val="4"/>
      <w:numFmt w:val="decimal"/>
      <w:lvlText w:val="%1"/>
      <w:lvlJc w:val="left"/>
      <w:pPr>
        <w:ind w:left="360" w:hanging="360"/>
      </w:pPr>
      <w:rPr>
        <w:rFonts w:hint="default"/>
        <w:color w:val="000000" w:themeColor="text1"/>
        <w:sz w:val="24"/>
      </w:rPr>
    </w:lvl>
    <w:lvl w:ilvl="1">
      <w:start w:val="1"/>
      <w:numFmt w:val="decimal"/>
      <w:lvlText w:val="%1.%2"/>
      <w:lvlJc w:val="left"/>
      <w:pPr>
        <w:ind w:left="360" w:hanging="360"/>
      </w:pPr>
      <w:rPr>
        <w:rFonts w:hint="default"/>
        <w:color w:val="000000" w:themeColor="text1"/>
        <w:sz w:val="28"/>
        <w:szCs w:val="28"/>
      </w:rPr>
    </w:lvl>
    <w:lvl w:ilvl="2">
      <w:start w:val="1"/>
      <w:numFmt w:val="decimal"/>
      <w:lvlText w:val="%1.%2.%3"/>
      <w:lvlJc w:val="left"/>
      <w:pPr>
        <w:ind w:left="720" w:hanging="720"/>
      </w:pPr>
      <w:rPr>
        <w:rFonts w:hint="default"/>
        <w:color w:val="000000" w:themeColor="text1"/>
        <w:sz w:val="24"/>
      </w:rPr>
    </w:lvl>
    <w:lvl w:ilvl="3">
      <w:start w:val="1"/>
      <w:numFmt w:val="decimal"/>
      <w:lvlText w:val="%1.%2.%3.%4"/>
      <w:lvlJc w:val="left"/>
      <w:pPr>
        <w:ind w:left="720" w:hanging="720"/>
      </w:pPr>
      <w:rPr>
        <w:rFonts w:hint="default"/>
        <w:color w:val="000000" w:themeColor="text1"/>
        <w:sz w:val="24"/>
      </w:rPr>
    </w:lvl>
    <w:lvl w:ilvl="4">
      <w:start w:val="1"/>
      <w:numFmt w:val="decimal"/>
      <w:lvlText w:val="%1.%2.%3.%4.%5"/>
      <w:lvlJc w:val="left"/>
      <w:pPr>
        <w:ind w:left="1080" w:hanging="1080"/>
      </w:pPr>
      <w:rPr>
        <w:rFonts w:hint="default"/>
        <w:color w:val="000000" w:themeColor="text1"/>
        <w:sz w:val="24"/>
      </w:rPr>
    </w:lvl>
    <w:lvl w:ilvl="5">
      <w:start w:val="1"/>
      <w:numFmt w:val="decimal"/>
      <w:lvlText w:val="%1.%2.%3.%4.%5.%6"/>
      <w:lvlJc w:val="left"/>
      <w:pPr>
        <w:ind w:left="1080" w:hanging="1080"/>
      </w:pPr>
      <w:rPr>
        <w:rFonts w:hint="default"/>
        <w:color w:val="000000" w:themeColor="text1"/>
        <w:sz w:val="24"/>
      </w:rPr>
    </w:lvl>
    <w:lvl w:ilvl="6">
      <w:start w:val="1"/>
      <w:numFmt w:val="decimal"/>
      <w:lvlText w:val="%1.%2.%3.%4.%5.%6.%7"/>
      <w:lvlJc w:val="left"/>
      <w:pPr>
        <w:ind w:left="1440" w:hanging="1440"/>
      </w:pPr>
      <w:rPr>
        <w:rFonts w:hint="default"/>
        <w:color w:val="000000" w:themeColor="text1"/>
        <w:sz w:val="24"/>
      </w:rPr>
    </w:lvl>
    <w:lvl w:ilvl="7">
      <w:start w:val="1"/>
      <w:numFmt w:val="decimal"/>
      <w:lvlText w:val="%1.%2.%3.%4.%5.%6.%7.%8"/>
      <w:lvlJc w:val="left"/>
      <w:pPr>
        <w:ind w:left="1440" w:hanging="1440"/>
      </w:pPr>
      <w:rPr>
        <w:rFonts w:hint="default"/>
        <w:color w:val="000000" w:themeColor="text1"/>
        <w:sz w:val="24"/>
      </w:rPr>
    </w:lvl>
    <w:lvl w:ilvl="8">
      <w:start w:val="1"/>
      <w:numFmt w:val="decimal"/>
      <w:lvlText w:val="%1.%2.%3.%4.%5.%6.%7.%8.%9"/>
      <w:lvlJc w:val="left"/>
      <w:pPr>
        <w:ind w:left="1800" w:hanging="1800"/>
      </w:pPr>
      <w:rPr>
        <w:rFonts w:hint="default"/>
        <w:color w:val="000000" w:themeColor="text1"/>
        <w:sz w:val="24"/>
      </w:rPr>
    </w:lvl>
  </w:abstractNum>
  <w:abstractNum w:abstractNumId="5" w15:restartNumberingAfterBreak="0">
    <w:nsid w:val="6FF55985"/>
    <w:multiLevelType w:val="multilevel"/>
    <w:tmpl w:val="FFFFFFFF"/>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52944685">
    <w:abstractNumId w:val="3"/>
  </w:num>
  <w:num w:numId="2" w16cid:durableId="1940680655">
    <w:abstractNumId w:val="2"/>
  </w:num>
  <w:num w:numId="3" w16cid:durableId="894050036">
    <w:abstractNumId w:val="0"/>
  </w:num>
  <w:num w:numId="4" w16cid:durableId="1477409340">
    <w:abstractNumId w:val="4"/>
  </w:num>
  <w:num w:numId="5" w16cid:durableId="113983820">
    <w:abstractNumId w:val="5"/>
  </w:num>
  <w:num w:numId="6" w16cid:durableId="168571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2E9A"/>
    <w:rsid w:val="0000711D"/>
    <w:rsid w:val="00040C72"/>
    <w:rsid w:val="00055649"/>
    <w:rsid w:val="00076AC0"/>
    <w:rsid w:val="000A1882"/>
    <w:rsid w:val="000A2BA0"/>
    <w:rsid w:val="000A34C0"/>
    <w:rsid w:val="000A4958"/>
    <w:rsid w:val="000C4AB1"/>
    <w:rsid w:val="000C4EDA"/>
    <w:rsid w:val="000F15A7"/>
    <w:rsid w:val="00171011"/>
    <w:rsid w:val="00185382"/>
    <w:rsid w:val="00187E13"/>
    <w:rsid w:val="00195FD9"/>
    <w:rsid w:val="001B7A40"/>
    <w:rsid w:val="001F6DDB"/>
    <w:rsid w:val="00216C85"/>
    <w:rsid w:val="00254A53"/>
    <w:rsid w:val="0026050D"/>
    <w:rsid w:val="00262112"/>
    <w:rsid w:val="00264895"/>
    <w:rsid w:val="00273EDD"/>
    <w:rsid w:val="0029515A"/>
    <w:rsid w:val="00295E58"/>
    <w:rsid w:val="00296D53"/>
    <w:rsid w:val="002C3965"/>
    <w:rsid w:val="002C4835"/>
    <w:rsid w:val="002D5EDB"/>
    <w:rsid w:val="002D6A83"/>
    <w:rsid w:val="003069DA"/>
    <w:rsid w:val="00321C4C"/>
    <w:rsid w:val="00331301"/>
    <w:rsid w:val="00340DF0"/>
    <w:rsid w:val="003454CA"/>
    <w:rsid w:val="0035649C"/>
    <w:rsid w:val="00370282"/>
    <w:rsid w:val="0038591F"/>
    <w:rsid w:val="00395BC8"/>
    <w:rsid w:val="003B6A9F"/>
    <w:rsid w:val="003C44B7"/>
    <w:rsid w:val="003C52B8"/>
    <w:rsid w:val="003F6DE2"/>
    <w:rsid w:val="00413402"/>
    <w:rsid w:val="00431D78"/>
    <w:rsid w:val="00442BA1"/>
    <w:rsid w:val="004577F7"/>
    <w:rsid w:val="0048368F"/>
    <w:rsid w:val="00504784"/>
    <w:rsid w:val="005247B0"/>
    <w:rsid w:val="00542658"/>
    <w:rsid w:val="00544C12"/>
    <w:rsid w:val="005655B7"/>
    <w:rsid w:val="00573341"/>
    <w:rsid w:val="00580FB3"/>
    <w:rsid w:val="00590C85"/>
    <w:rsid w:val="005B4A99"/>
    <w:rsid w:val="00601381"/>
    <w:rsid w:val="00622817"/>
    <w:rsid w:val="00633C39"/>
    <w:rsid w:val="00656AC0"/>
    <w:rsid w:val="006A2148"/>
    <w:rsid w:val="006B6B02"/>
    <w:rsid w:val="007171F7"/>
    <w:rsid w:val="007718DE"/>
    <w:rsid w:val="007A3A08"/>
    <w:rsid w:val="007A7297"/>
    <w:rsid w:val="007B136F"/>
    <w:rsid w:val="007D550A"/>
    <w:rsid w:val="007E7745"/>
    <w:rsid w:val="007E7983"/>
    <w:rsid w:val="008353D4"/>
    <w:rsid w:val="00856F2C"/>
    <w:rsid w:val="00865EA8"/>
    <w:rsid w:val="008B5D79"/>
    <w:rsid w:val="0091570F"/>
    <w:rsid w:val="0094606A"/>
    <w:rsid w:val="00952907"/>
    <w:rsid w:val="0096326D"/>
    <w:rsid w:val="0096385A"/>
    <w:rsid w:val="00975984"/>
    <w:rsid w:val="00990E12"/>
    <w:rsid w:val="009B1F4E"/>
    <w:rsid w:val="009D1D1E"/>
    <w:rsid w:val="00A01DA1"/>
    <w:rsid w:val="00A035FD"/>
    <w:rsid w:val="00A03C8E"/>
    <w:rsid w:val="00A40A66"/>
    <w:rsid w:val="00A619E2"/>
    <w:rsid w:val="00A632C3"/>
    <w:rsid w:val="00A76C9A"/>
    <w:rsid w:val="00A84FDE"/>
    <w:rsid w:val="00A876B3"/>
    <w:rsid w:val="00AA4DD8"/>
    <w:rsid w:val="00AD352C"/>
    <w:rsid w:val="00AD3938"/>
    <w:rsid w:val="00AD73E9"/>
    <w:rsid w:val="00AF63C9"/>
    <w:rsid w:val="00B00A49"/>
    <w:rsid w:val="00B41BC1"/>
    <w:rsid w:val="00B50560"/>
    <w:rsid w:val="00B53BC0"/>
    <w:rsid w:val="00B638ED"/>
    <w:rsid w:val="00B672DE"/>
    <w:rsid w:val="00B76975"/>
    <w:rsid w:val="00BD046C"/>
    <w:rsid w:val="00C03A91"/>
    <w:rsid w:val="00C302B0"/>
    <w:rsid w:val="00C57345"/>
    <w:rsid w:val="00C9677B"/>
    <w:rsid w:val="00CD2863"/>
    <w:rsid w:val="00CD53FD"/>
    <w:rsid w:val="00CD77B0"/>
    <w:rsid w:val="00CE7A90"/>
    <w:rsid w:val="00D27BDB"/>
    <w:rsid w:val="00D42267"/>
    <w:rsid w:val="00D55DC1"/>
    <w:rsid w:val="00D72357"/>
    <w:rsid w:val="00D73FB0"/>
    <w:rsid w:val="00D82B04"/>
    <w:rsid w:val="00D831DE"/>
    <w:rsid w:val="00DB6D4B"/>
    <w:rsid w:val="00DC4622"/>
    <w:rsid w:val="00DD7FC0"/>
    <w:rsid w:val="00DF540D"/>
    <w:rsid w:val="00E51486"/>
    <w:rsid w:val="00E671E1"/>
    <w:rsid w:val="00EA3419"/>
    <w:rsid w:val="00EA523D"/>
    <w:rsid w:val="00EB12BC"/>
    <w:rsid w:val="00EC67F2"/>
    <w:rsid w:val="00EF329A"/>
    <w:rsid w:val="00F137E3"/>
    <w:rsid w:val="00F16A5A"/>
    <w:rsid w:val="00F27562"/>
    <w:rsid w:val="00F847B4"/>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customStyle="1" w:styleId="p1">
    <w:name w:val="p1"/>
    <w:basedOn w:val="Normal"/>
    <w:rsid w:val="00442BA1"/>
    <w:pPr>
      <w:spacing w:after="0" w:line="240" w:lineRule="auto"/>
    </w:pPr>
    <w:rPr>
      <w:rFonts w:ascii=".AppleSystemUIFont" w:eastAsiaTheme="minorEastAsia" w:hAnsi=".AppleSystemUIFont" w:cs="Times New Roman"/>
      <w:sz w:val="26"/>
      <w:szCs w:val="26"/>
      <w:lang w:eastAsia="en-GB"/>
    </w:rPr>
  </w:style>
  <w:style w:type="paragraph" w:customStyle="1" w:styleId="p2">
    <w:name w:val="p2"/>
    <w:basedOn w:val="Normal"/>
    <w:rsid w:val="00442BA1"/>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442BA1"/>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990E12"/>
  </w:style>
  <w:style w:type="paragraph" w:customStyle="1" w:styleId="p3">
    <w:name w:val="p3"/>
    <w:basedOn w:val="Normal"/>
    <w:rsid w:val="0026050D"/>
    <w:pPr>
      <w:spacing w:after="0" w:line="240" w:lineRule="auto"/>
    </w:pPr>
    <w:rPr>
      <w:rFonts w:ascii=".AppleSystemUIFont" w:eastAsiaTheme="minorEastAsia" w:hAnsi=".AppleSystemUIFont" w:cs="Times New Roman"/>
      <w:sz w:val="26"/>
      <w:szCs w:val="26"/>
      <w:lang w:eastAsia="en-GB"/>
    </w:rPr>
  </w:style>
  <w:style w:type="character" w:customStyle="1" w:styleId="s2">
    <w:name w:val="s2"/>
    <w:basedOn w:val="DefaultParagraphFont"/>
    <w:rsid w:val="0026050D"/>
    <w:rPr>
      <w:rFonts w:ascii="UICTFontTextStyleBody" w:hAnsi="UICTFontTextStyleBody" w:hint="default"/>
      <w:b w:val="0"/>
      <w:bCs w:val="0"/>
      <w:i w:val="0"/>
      <w:iCs w:val="0"/>
      <w:sz w:val="26"/>
      <w:szCs w:val="26"/>
    </w:rPr>
  </w:style>
  <w:style w:type="character" w:styleId="PageNumber">
    <w:name w:val="page number"/>
    <w:basedOn w:val="DefaultParagraphFont"/>
    <w:uiPriority w:val="99"/>
    <w:semiHidden/>
    <w:unhideWhenUsed/>
    <w:rsid w:val="00B41BC1"/>
  </w:style>
  <w:style w:type="paragraph" w:styleId="NormalWeb">
    <w:name w:val="Normal (Web)"/>
    <w:basedOn w:val="Normal"/>
    <w:uiPriority w:val="99"/>
    <w:semiHidden/>
    <w:unhideWhenUsed/>
    <w:rsid w:val="0094606A"/>
    <w:pPr>
      <w:spacing w:before="100" w:beforeAutospacing="1" w:after="100" w:afterAutospacing="1" w:line="240" w:lineRule="auto"/>
    </w:pPr>
    <w:rPr>
      <w:rFonts w:eastAsiaTheme="minorEastAsia"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openstax.org/books/anatomy-and-physiology/pages/1-introduction" TargetMode="External"/><Relationship Id="rId18" Type="http://schemas.openxmlformats.org/officeDocument/2006/relationships/hyperlink" Target="https://www.livi.co.uk/your-health/asthma-attack-what-to-do/"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my.clevelandclinic.org/health/body/21205-respiratory-system"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librairietabet.com/uploads/livres/106/Ul8ZscQmQN6NqXJuKIH2_16778588370.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ginasthma.org/" TargetMode="External"/><Relationship Id="rId20" Type="http://schemas.openxmlformats.org/officeDocument/2006/relationships/hyperlink" Target="https://www.nhs.uk/conditions/asthm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inams.edu.pk/cPanel/ebooks/a%20and%20p/Principles%20of%20ANATOMY%20&amp;%20PHYSIOL%20-%20Gerard%20J.%20Tortora.pdf" TargetMode="External"/><Relationship Id="rId23" Type="http://schemas.openxmlformats.org/officeDocument/2006/relationships/hyperlink" Target="https://www.who.int/health-topics/chronic-respiratory-diseases#tab=tab_3" TargetMode="External"/><Relationship Id="rId28" Type="http://schemas.microsoft.com/office/2020/10/relationships/intelligence" Target="intelligence2.xml"/><Relationship Id="rId10" Type="http://schemas.openxmlformats.org/officeDocument/2006/relationships/image" Target="media/image3.jpeg"/><Relationship Id="rId19" Type="http://schemas.openxmlformats.org/officeDocument/2006/relationships/hyperlink" Target="https://www.uhnm.nhs.uk/media/yj5dq1io/160531-asthma-and-me.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britannica.com/science/human-respiratory-system" TargetMode="External"/><Relationship Id="rId22" Type="http://schemas.openxmlformats.org/officeDocument/2006/relationships/hyperlink" Target="https://teachmephysiology.com/respiratory-system/gas-exchange/gas-exchan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12</Pages>
  <Words>2632</Words>
  <Characters>15007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Saskia Sienna Antoinette Mohamed Green (2416443)</cp:lastModifiedBy>
  <cp:revision>104</cp:revision>
  <dcterms:created xsi:type="dcterms:W3CDTF">2026-04-30T19:41:00Z</dcterms:created>
  <dcterms:modified xsi:type="dcterms:W3CDTF">2026-05-01T03:34:00Z</dcterms:modified>
</cp:coreProperties>
</file>