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447E4" w14:textId="77777777" w:rsidR="00DA11CE" w:rsidRDefault="00DA11CE">
      <w:pPr>
        <w:rPr>
          <w:rFonts w:ascii="Arial" w:hAnsi="Arial" w:cs="Arial"/>
        </w:rPr>
      </w:pPr>
    </w:p>
    <w:p w14:paraId="0677ED85" w14:textId="1B7A70C8" w:rsidR="00DA11CE" w:rsidRDefault="00DA11CE">
      <w:pPr>
        <w:rPr>
          <w:rFonts w:ascii="Arial" w:hAnsi="Arial" w:cs="Arial"/>
          <w:sz w:val="28"/>
          <w:szCs w:val="28"/>
        </w:rPr>
      </w:pPr>
      <w:r>
        <w:rPr>
          <w:rFonts w:ascii="Arial" w:hAnsi="Arial" w:cs="Arial"/>
          <w:sz w:val="28"/>
          <w:szCs w:val="28"/>
        </w:rPr>
        <w:t>MARIUS STEFAN ANDREI</w:t>
      </w:r>
    </w:p>
    <w:p w14:paraId="434574B5" w14:textId="1F3ED37F" w:rsidR="00DA11CE" w:rsidRDefault="00DA11CE">
      <w:pPr>
        <w:rPr>
          <w:rFonts w:ascii="Arial" w:hAnsi="Arial" w:cs="Arial"/>
          <w:sz w:val="28"/>
          <w:szCs w:val="28"/>
        </w:rPr>
      </w:pPr>
      <w:r>
        <w:rPr>
          <w:rFonts w:ascii="Arial" w:hAnsi="Arial" w:cs="Arial"/>
          <w:sz w:val="28"/>
          <w:szCs w:val="28"/>
        </w:rPr>
        <w:t>1815330</w:t>
      </w:r>
    </w:p>
    <w:p w14:paraId="48447D49" w14:textId="7937D955" w:rsidR="00DA11CE" w:rsidRDefault="00DA11CE">
      <w:pPr>
        <w:rPr>
          <w:rFonts w:ascii="Arial" w:hAnsi="Arial" w:cs="Arial"/>
          <w:sz w:val="28"/>
          <w:szCs w:val="28"/>
        </w:rPr>
      </w:pPr>
      <w:r>
        <w:rPr>
          <w:rFonts w:ascii="Arial" w:hAnsi="Arial" w:cs="Arial"/>
          <w:sz w:val="28"/>
          <w:szCs w:val="28"/>
        </w:rPr>
        <w:t>EMILY WILLIAMS</w:t>
      </w:r>
    </w:p>
    <w:p w14:paraId="6E997ED2" w14:textId="11A342B1" w:rsidR="00DA11CE" w:rsidRDefault="00DA11CE">
      <w:pPr>
        <w:rPr>
          <w:rFonts w:ascii="Arial" w:hAnsi="Arial" w:cs="Arial"/>
          <w:sz w:val="28"/>
          <w:szCs w:val="28"/>
        </w:rPr>
      </w:pPr>
    </w:p>
    <w:p w14:paraId="3F423247" w14:textId="698FAD8D" w:rsidR="00DA11CE" w:rsidRDefault="00DA11CE">
      <w:pPr>
        <w:rPr>
          <w:rFonts w:ascii="Arial" w:hAnsi="Arial" w:cs="Arial"/>
          <w:sz w:val="28"/>
          <w:szCs w:val="28"/>
        </w:rPr>
      </w:pPr>
    </w:p>
    <w:p w14:paraId="4801D94E" w14:textId="09FA726F" w:rsidR="00DA11CE" w:rsidRDefault="00DA11CE">
      <w:pPr>
        <w:rPr>
          <w:rFonts w:ascii="Arial" w:hAnsi="Arial" w:cs="Arial"/>
          <w:sz w:val="28"/>
          <w:szCs w:val="28"/>
        </w:rPr>
      </w:pPr>
    </w:p>
    <w:p w14:paraId="6804D1C8" w14:textId="0925E704" w:rsidR="00DA11CE" w:rsidRDefault="00DA11CE" w:rsidP="00DA11CE">
      <w:pPr>
        <w:jc w:val="center"/>
        <w:rPr>
          <w:rFonts w:ascii="Arial" w:hAnsi="Arial" w:cs="Arial"/>
          <w:sz w:val="28"/>
          <w:szCs w:val="28"/>
        </w:rPr>
      </w:pPr>
      <w:r>
        <w:rPr>
          <w:rFonts w:ascii="Arial" w:hAnsi="Arial" w:cs="Arial"/>
          <w:sz w:val="28"/>
          <w:szCs w:val="28"/>
        </w:rPr>
        <w:t>CONSULTANCY FOR MARRIOTT HOTEL, BIRMINGHAM</w:t>
      </w:r>
    </w:p>
    <w:p w14:paraId="0E1C4C63" w14:textId="6EAB33D3" w:rsidR="00DA11CE" w:rsidRDefault="00DA11CE" w:rsidP="00DA11CE">
      <w:pPr>
        <w:jc w:val="center"/>
        <w:rPr>
          <w:rFonts w:ascii="Arial" w:hAnsi="Arial" w:cs="Arial"/>
          <w:sz w:val="28"/>
          <w:szCs w:val="28"/>
        </w:rPr>
      </w:pPr>
    </w:p>
    <w:p w14:paraId="38F018E5" w14:textId="48CE4989" w:rsidR="00DA11CE" w:rsidRDefault="0092164E" w:rsidP="00DA11CE">
      <w:pPr>
        <w:jc w:val="center"/>
        <w:rPr>
          <w:rFonts w:ascii="Arial" w:hAnsi="Arial" w:cs="Arial"/>
          <w:sz w:val="28"/>
          <w:szCs w:val="28"/>
        </w:rPr>
      </w:pPr>
      <w:r w:rsidRPr="0092164E">
        <w:rPr>
          <w:noProof/>
        </w:rPr>
        <w:drawing>
          <wp:inline distT="0" distB="0" distL="0" distR="0" wp14:anchorId="2CE7EF60" wp14:editId="6072C63A">
            <wp:extent cx="5731510" cy="28657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65755"/>
                    </a:xfrm>
                    <a:prstGeom prst="rect">
                      <a:avLst/>
                    </a:prstGeom>
                  </pic:spPr>
                </pic:pic>
              </a:graphicData>
            </a:graphic>
          </wp:inline>
        </w:drawing>
      </w:r>
    </w:p>
    <w:p w14:paraId="562A257B" w14:textId="29ECB1BB" w:rsidR="00DA11CE" w:rsidRDefault="00DA11CE" w:rsidP="00DA11CE">
      <w:pPr>
        <w:jc w:val="center"/>
        <w:rPr>
          <w:rFonts w:ascii="Arial" w:hAnsi="Arial" w:cs="Arial"/>
          <w:sz w:val="28"/>
          <w:szCs w:val="28"/>
        </w:rPr>
      </w:pPr>
    </w:p>
    <w:p w14:paraId="786B28CC" w14:textId="42092075" w:rsidR="00DA11CE" w:rsidRDefault="00DA11CE" w:rsidP="00DA11CE">
      <w:pPr>
        <w:jc w:val="center"/>
        <w:rPr>
          <w:rFonts w:ascii="Arial" w:hAnsi="Arial" w:cs="Arial"/>
          <w:sz w:val="28"/>
          <w:szCs w:val="28"/>
        </w:rPr>
      </w:pPr>
    </w:p>
    <w:p w14:paraId="732EF634" w14:textId="7AA7BCEA" w:rsidR="00DA11CE" w:rsidRDefault="00DA11CE" w:rsidP="00DA11CE">
      <w:pPr>
        <w:jc w:val="center"/>
        <w:rPr>
          <w:rFonts w:ascii="Arial" w:hAnsi="Arial" w:cs="Arial"/>
          <w:sz w:val="28"/>
          <w:szCs w:val="28"/>
        </w:rPr>
      </w:pPr>
    </w:p>
    <w:p w14:paraId="299159AF" w14:textId="482A468C" w:rsidR="00DA11CE" w:rsidRDefault="00DA11CE" w:rsidP="00DA11CE">
      <w:pPr>
        <w:jc w:val="center"/>
        <w:rPr>
          <w:rFonts w:ascii="Arial" w:hAnsi="Arial" w:cs="Arial"/>
          <w:sz w:val="28"/>
          <w:szCs w:val="28"/>
        </w:rPr>
      </w:pPr>
    </w:p>
    <w:p w14:paraId="18E136A3" w14:textId="12F9D386" w:rsidR="00DA11CE" w:rsidRDefault="00DA11CE" w:rsidP="00DA11CE">
      <w:pPr>
        <w:jc w:val="center"/>
        <w:rPr>
          <w:rFonts w:ascii="Arial" w:hAnsi="Arial" w:cs="Arial"/>
          <w:sz w:val="28"/>
          <w:szCs w:val="28"/>
        </w:rPr>
      </w:pPr>
    </w:p>
    <w:p w14:paraId="15347A06" w14:textId="1939F074" w:rsidR="00DA11CE" w:rsidRDefault="00DA11CE" w:rsidP="00DA11CE">
      <w:pPr>
        <w:jc w:val="center"/>
        <w:rPr>
          <w:rFonts w:ascii="Arial" w:hAnsi="Arial" w:cs="Arial"/>
          <w:sz w:val="28"/>
          <w:szCs w:val="28"/>
        </w:rPr>
      </w:pPr>
    </w:p>
    <w:p w14:paraId="1EDE9259" w14:textId="5BA1317A" w:rsidR="00DA11CE" w:rsidRDefault="00DA11CE" w:rsidP="0092164E">
      <w:pPr>
        <w:rPr>
          <w:rFonts w:ascii="Arial" w:hAnsi="Arial" w:cs="Arial"/>
          <w:sz w:val="28"/>
          <w:szCs w:val="28"/>
        </w:rPr>
      </w:pPr>
    </w:p>
    <w:p w14:paraId="51F40AA8" w14:textId="1A49BA1B" w:rsidR="00DA11CE" w:rsidRDefault="00DA11CE" w:rsidP="00DA11CE">
      <w:pPr>
        <w:jc w:val="center"/>
        <w:rPr>
          <w:rFonts w:ascii="Arial" w:hAnsi="Arial" w:cs="Arial"/>
          <w:sz w:val="28"/>
          <w:szCs w:val="28"/>
        </w:rPr>
      </w:pPr>
    </w:p>
    <w:p w14:paraId="197566F1" w14:textId="4ED356C0" w:rsidR="00DA11CE" w:rsidRDefault="00DA11CE" w:rsidP="00DA11CE">
      <w:pPr>
        <w:jc w:val="center"/>
        <w:rPr>
          <w:rFonts w:ascii="Arial" w:hAnsi="Arial" w:cs="Arial"/>
          <w:sz w:val="24"/>
          <w:szCs w:val="24"/>
        </w:rPr>
      </w:pPr>
      <w:r>
        <w:rPr>
          <w:rFonts w:ascii="Arial" w:hAnsi="Arial" w:cs="Arial"/>
          <w:sz w:val="28"/>
          <w:szCs w:val="28"/>
        </w:rPr>
        <w:t>TABLE OF CONTENT</w:t>
      </w:r>
    </w:p>
    <w:p w14:paraId="1CB3E589" w14:textId="3C796DD2" w:rsidR="00DA11CE" w:rsidRDefault="00DA11CE" w:rsidP="00DA11CE">
      <w:pPr>
        <w:jc w:val="center"/>
        <w:rPr>
          <w:rFonts w:ascii="Arial" w:hAnsi="Arial" w:cs="Arial"/>
          <w:sz w:val="24"/>
          <w:szCs w:val="24"/>
        </w:rPr>
      </w:pPr>
    </w:p>
    <w:p w14:paraId="1976DBD8" w14:textId="7FDCBD0A" w:rsidR="00DA11CE" w:rsidRDefault="00DA11CE" w:rsidP="00DA11CE">
      <w:pPr>
        <w:jc w:val="center"/>
        <w:rPr>
          <w:rFonts w:ascii="Arial" w:hAnsi="Arial" w:cs="Arial"/>
          <w:sz w:val="24"/>
          <w:szCs w:val="24"/>
        </w:rPr>
      </w:pPr>
    </w:p>
    <w:p w14:paraId="524D2517" w14:textId="7494B1F4" w:rsidR="00DA11CE" w:rsidRDefault="00DA11CE" w:rsidP="00DA11CE">
      <w:pPr>
        <w:jc w:val="center"/>
        <w:rPr>
          <w:rFonts w:ascii="Arial" w:hAnsi="Arial" w:cs="Arial"/>
          <w:sz w:val="24"/>
          <w:szCs w:val="24"/>
        </w:rPr>
      </w:pPr>
    </w:p>
    <w:p w14:paraId="077BCC3D" w14:textId="201BFB4D" w:rsidR="00DA11CE" w:rsidRDefault="00DA11CE" w:rsidP="00DA11CE">
      <w:pPr>
        <w:rPr>
          <w:rFonts w:ascii="Arial" w:hAnsi="Arial" w:cs="Arial"/>
          <w:sz w:val="24"/>
          <w:szCs w:val="24"/>
        </w:rPr>
      </w:pPr>
    </w:p>
    <w:p w14:paraId="7738366E" w14:textId="22EB8FC6" w:rsidR="00DA11CE" w:rsidRPr="00DA11CE" w:rsidRDefault="00DA11CE" w:rsidP="00DA11CE">
      <w:pPr>
        <w:rPr>
          <w:rFonts w:ascii="Arial" w:hAnsi="Arial" w:cs="Arial"/>
          <w:sz w:val="24"/>
          <w:szCs w:val="24"/>
        </w:rPr>
      </w:pPr>
      <w:r w:rsidRPr="00DA11CE">
        <w:rPr>
          <w:rFonts w:ascii="Arial" w:hAnsi="Arial" w:cs="Arial"/>
          <w:sz w:val="24"/>
          <w:szCs w:val="24"/>
        </w:rPr>
        <w:t>Executive summary</w:t>
      </w:r>
      <w:r w:rsidR="00637265">
        <w:rPr>
          <w:rFonts w:ascii="Arial" w:hAnsi="Arial" w:cs="Arial"/>
          <w:sz w:val="24"/>
          <w:szCs w:val="24"/>
        </w:rPr>
        <w:t>………………………………………………………………………….3</w:t>
      </w:r>
    </w:p>
    <w:p w14:paraId="428D0F99" w14:textId="7FFD7CBF" w:rsidR="00DA11CE" w:rsidRPr="00DA11CE" w:rsidRDefault="00DA11CE" w:rsidP="00DA11CE">
      <w:pPr>
        <w:rPr>
          <w:rFonts w:ascii="Arial" w:hAnsi="Arial" w:cs="Arial"/>
          <w:sz w:val="24"/>
          <w:szCs w:val="24"/>
        </w:rPr>
      </w:pPr>
      <w:r w:rsidRPr="00DA11CE">
        <w:rPr>
          <w:rFonts w:ascii="Arial" w:hAnsi="Arial" w:cs="Arial"/>
          <w:sz w:val="24"/>
          <w:szCs w:val="24"/>
        </w:rPr>
        <w:t>INTRODUCTION</w:t>
      </w:r>
      <w:r w:rsidR="00637265">
        <w:rPr>
          <w:rFonts w:ascii="Arial" w:hAnsi="Arial" w:cs="Arial"/>
          <w:sz w:val="24"/>
          <w:szCs w:val="24"/>
        </w:rPr>
        <w:t>…………………………………………………………………………….4</w:t>
      </w:r>
    </w:p>
    <w:p w14:paraId="389C4151" w14:textId="76BE6127" w:rsidR="00DA11CE" w:rsidRPr="00DA11CE" w:rsidRDefault="00DA11CE" w:rsidP="00DA11CE">
      <w:pPr>
        <w:rPr>
          <w:rFonts w:ascii="Arial" w:hAnsi="Arial" w:cs="Arial"/>
          <w:sz w:val="24"/>
          <w:szCs w:val="24"/>
        </w:rPr>
      </w:pPr>
      <w:r w:rsidRPr="00DA11CE">
        <w:rPr>
          <w:rFonts w:ascii="Arial" w:hAnsi="Arial" w:cs="Arial"/>
          <w:sz w:val="24"/>
          <w:szCs w:val="24"/>
        </w:rPr>
        <w:t>Scope and analysis</w:t>
      </w:r>
      <w:r w:rsidR="00637265">
        <w:rPr>
          <w:rFonts w:ascii="Arial" w:hAnsi="Arial" w:cs="Arial"/>
          <w:sz w:val="24"/>
          <w:szCs w:val="24"/>
        </w:rPr>
        <w:t>………………………………………………………………………….4</w:t>
      </w:r>
    </w:p>
    <w:p w14:paraId="63B07F8D" w14:textId="0E201DC1" w:rsidR="00637265" w:rsidRDefault="00637265" w:rsidP="00DA11CE">
      <w:pPr>
        <w:rPr>
          <w:rFonts w:ascii="Arial" w:hAnsi="Arial" w:cs="Arial"/>
          <w:sz w:val="24"/>
          <w:szCs w:val="24"/>
        </w:rPr>
      </w:pPr>
      <w:r>
        <w:rPr>
          <w:rFonts w:ascii="Arial" w:hAnsi="Arial" w:cs="Arial"/>
          <w:sz w:val="24"/>
          <w:szCs w:val="24"/>
        </w:rPr>
        <w:t>SWOT Analysis………………………………………………………………………………4</w:t>
      </w:r>
    </w:p>
    <w:p w14:paraId="19E5D337" w14:textId="1919ECF8" w:rsidR="00637265" w:rsidRDefault="00637265" w:rsidP="00DA11CE">
      <w:pPr>
        <w:rPr>
          <w:rFonts w:ascii="Arial" w:hAnsi="Arial" w:cs="Arial"/>
          <w:sz w:val="24"/>
          <w:szCs w:val="24"/>
        </w:rPr>
      </w:pPr>
      <w:r>
        <w:rPr>
          <w:rFonts w:ascii="Arial" w:hAnsi="Arial" w:cs="Arial"/>
          <w:sz w:val="24"/>
          <w:szCs w:val="24"/>
        </w:rPr>
        <w:t>PESTLE………………………………………………………………………………………6</w:t>
      </w:r>
    </w:p>
    <w:p w14:paraId="7382359C" w14:textId="68130DAF" w:rsidR="00DA11CE" w:rsidRPr="00DA11CE" w:rsidRDefault="00DA11CE" w:rsidP="00DA11CE">
      <w:pPr>
        <w:rPr>
          <w:rFonts w:ascii="Arial" w:hAnsi="Arial" w:cs="Arial"/>
          <w:sz w:val="24"/>
          <w:szCs w:val="24"/>
        </w:rPr>
      </w:pPr>
      <w:r w:rsidRPr="00DA11CE">
        <w:rPr>
          <w:rFonts w:ascii="Arial" w:hAnsi="Arial" w:cs="Arial"/>
          <w:sz w:val="24"/>
          <w:szCs w:val="24"/>
        </w:rPr>
        <w:t>MAIN BODY</w:t>
      </w:r>
      <w:r w:rsidR="00637265">
        <w:rPr>
          <w:rFonts w:ascii="Arial" w:hAnsi="Arial" w:cs="Arial"/>
          <w:sz w:val="24"/>
          <w:szCs w:val="24"/>
        </w:rPr>
        <w:t>………………………………………………………………………………….8</w:t>
      </w:r>
    </w:p>
    <w:p w14:paraId="654F925D" w14:textId="11E99821" w:rsidR="00DA11CE" w:rsidRPr="00DA11CE" w:rsidRDefault="00DA11CE" w:rsidP="00DA11CE">
      <w:pPr>
        <w:rPr>
          <w:rFonts w:ascii="Arial" w:hAnsi="Arial" w:cs="Arial"/>
          <w:sz w:val="24"/>
          <w:szCs w:val="24"/>
        </w:rPr>
      </w:pPr>
      <w:r w:rsidRPr="00DA11CE">
        <w:rPr>
          <w:rFonts w:ascii="Arial" w:hAnsi="Arial" w:cs="Arial"/>
          <w:sz w:val="24"/>
          <w:szCs w:val="24"/>
        </w:rPr>
        <w:t>Improvement techniques</w:t>
      </w:r>
      <w:r w:rsidR="00637265">
        <w:rPr>
          <w:rFonts w:ascii="Arial" w:hAnsi="Arial" w:cs="Arial"/>
          <w:sz w:val="24"/>
          <w:szCs w:val="24"/>
        </w:rPr>
        <w:t>………………………………………………………………….10</w:t>
      </w:r>
    </w:p>
    <w:p w14:paraId="38AEDAD1" w14:textId="24CBF59B" w:rsidR="00DA11CE" w:rsidRPr="00DA11CE" w:rsidRDefault="00DA11CE" w:rsidP="00DA11CE">
      <w:pPr>
        <w:rPr>
          <w:rFonts w:ascii="Arial" w:hAnsi="Arial" w:cs="Arial"/>
          <w:sz w:val="24"/>
          <w:szCs w:val="24"/>
        </w:rPr>
      </w:pPr>
      <w:r w:rsidRPr="00DA11CE">
        <w:rPr>
          <w:rFonts w:ascii="Arial" w:hAnsi="Arial" w:cs="Arial"/>
          <w:sz w:val="24"/>
          <w:szCs w:val="24"/>
        </w:rPr>
        <w:t>FINDING AND RESULTS</w:t>
      </w:r>
      <w:r w:rsidR="00637265">
        <w:rPr>
          <w:rFonts w:ascii="Arial" w:hAnsi="Arial" w:cs="Arial"/>
          <w:sz w:val="24"/>
          <w:szCs w:val="24"/>
        </w:rPr>
        <w:t>…………………………………………………………………12</w:t>
      </w:r>
    </w:p>
    <w:p w14:paraId="270D6662" w14:textId="27022DD1" w:rsidR="00DA11CE" w:rsidRPr="00DA11CE" w:rsidRDefault="00DA11CE" w:rsidP="00DA11CE">
      <w:pPr>
        <w:rPr>
          <w:rFonts w:ascii="Arial" w:hAnsi="Arial" w:cs="Arial"/>
          <w:sz w:val="24"/>
          <w:szCs w:val="24"/>
        </w:rPr>
      </w:pPr>
      <w:r w:rsidRPr="00DA11CE">
        <w:rPr>
          <w:rFonts w:ascii="Arial" w:hAnsi="Arial" w:cs="Arial"/>
          <w:sz w:val="24"/>
          <w:szCs w:val="24"/>
        </w:rPr>
        <w:t>ACTION PLAN</w:t>
      </w:r>
      <w:r w:rsidR="00666FFB">
        <w:rPr>
          <w:rFonts w:ascii="Arial" w:hAnsi="Arial" w:cs="Arial"/>
          <w:sz w:val="24"/>
          <w:szCs w:val="24"/>
        </w:rPr>
        <w:t>…………………………………………………………………………</w:t>
      </w:r>
      <w:proofErr w:type="gramStart"/>
      <w:r w:rsidR="00666FFB">
        <w:rPr>
          <w:rFonts w:ascii="Arial" w:hAnsi="Arial" w:cs="Arial"/>
          <w:sz w:val="24"/>
          <w:szCs w:val="24"/>
        </w:rPr>
        <w:t>…..</w:t>
      </w:r>
      <w:proofErr w:type="gramEnd"/>
      <w:r w:rsidR="00666FFB">
        <w:rPr>
          <w:rFonts w:ascii="Arial" w:hAnsi="Arial" w:cs="Arial"/>
          <w:sz w:val="24"/>
          <w:szCs w:val="24"/>
        </w:rPr>
        <w:t>13</w:t>
      </w:r>
    </w:p>
    <w:p w14:paraId="481D8B01" w14:textId="2451879B" w:rsidR="00DA11CE" w:rsidRPr="00DA11CE" w:rsidRDefault="00DA11CE" w:rsidP="00DA11CE">
      <w:pPr>
        <w:rPr>
          <w:rFonts w:ascii="Arial" w:hAnsi="Arial" w:cs="Arial"/>
          <w:sz w:val="24"/>
          <w:szCs w:val="24"/>
        </w:rPr>
      </w:pPr>
      <w:r w:rsidRPr="00DA11CE">
        <w:rPr>
          <w:rFonts w:ascii="Arial" w:hAnsi="Arial" w:cs="Arial"/>
          <w:sz w:val="24"/>
          <w:szCs w:val="24"/>
        </w:rPr>
        <w:t>RECOMMENDATIONS</w:t>
      </w:r>
      <w:r w:rsidR="00666FFB">
        <w:rPr>
          <w:rFonts w:ascii="Arial" w:hAnsi="Arial" w:cs="Arial"/>
          <w:sz w:val="24"/>
          <w:szCs w:val="24"/>
        </w:rPr>
        <w:t>……………………………………………………………………15</w:t>
      </w:r>
    </w:p>
    <w:p w14:paraId="306A7131" w14:textId="71281E28" w:rsidR="00DA11CE" w:rsidRPr="00DA11CE" w:rsidRDefault="00DA11CE" w:rsidP="00DA11CE">
      <w:pPr>
        <w:rPr>
          <w:rFonts w:ascii="Arial" w:hAnsi="Arial" w:cs="Arial"/>
          <w:sz w:val="24"/>
          <w:szCs w:val="24"/>
        </w:rPr>
      </w:pPr>
      <w:r w:rsidRPr="00DA11CE">
        <w:rPr>
          <w:rFonts w:ascii="Arial" w:hAnsi="Arial" w:cs="Arial"/>
          <w:sz w:val="24"/>
          <w:szCs w:val="24"/>
        </w:rPr>
        <w:t>CONCLUSION</w:t>
      </w:r>
      <w:r w:rsidR="00666FFB">
        <w:rPr>
          <w:rFonts w:ascii="Arial" w:hAnsi="Arial" w:cs="Arial"/>
          <w:sz w:val="24"/>
          <w:szCs w:val="24"/>
        </w:rPr>
        <w:t>…………………………………………………………………………</w:t>
      </w:r>
      <w:proofErr w:type="gramStart"/>
      <w:r w:rsidR="00666FFB">
        <w:rPr>
          <w:rFonts w:ascii="Arial" w:hAnsi="Arial" w:cs="Arial"/>
          <w:sz w:val="24"/>
          <w:szCs w:val="24"/>
        </w:rPr>
        <w:t>…..</w:t>
      </w:r>
      <w:proofErr w:type="gramEnd"/>
      <w:r w:rsidR="00666FFB">
        <w:rPr>
          <w:rFonts w:ascii="Arial" w:hAnsi="Arial" w:cs="Arial"/>
          <w:sz w:val="24"/>
          <w:szCs w:val="24"/>
        </w:rPr>
        <w:t>17</w:t>
      </w:r>
    </w:p>
    <w:p w14:paraId="5F2956D2" w14:textId="24B79FA0" w:rsidR="00DA11CE" w:rsidRPr="00DA11CE" w:rsidRDefault="00DA11CE" w:rsidP="00DA11CE">
      <w:pPr>
        <w:rPr>
          <w:rFonts w:ascii="Arial" w:hAnsi="Arial" w:cs="Arial"/>
          <w:sz w:val="24"/>
          <w:szCs w:val="24"/>
        </w:rPr>
      </w:pPr>
      <w:r w:rsidRPr="00DA11CE">
        <w:rPr>
          <w:rFonts w:ascii="Arial" w:hAnsi="Arial" w:cs="Arial"/>
          <w:sz w:val="24"/>
          <w:szCs w:val="24"/>
        </w:rPr>
        <w:t>References</w:t>
      </w:r>
      <w:r w:rsidR="00666FFB">
        <w:rPr>
          <w:rFonts w:ascii="Arial" w:hAnsi="Arial" w:cs="Arial"/>
          <w:sz w:val="24"/>
          <w:szCs w:val="24"/>
        </w:rPr>
        <w:t>………………………………………………………………………………….18</w:t>
      </w:r>
      <w:r>
        <w:rPr>
          <w:rFonts w:ascii="Arial" w:hAnsi="Arial" w:cs="Arial"/>
          <w:sz w:val="24"/>
          <w:szCs w:val="24"/>
        </w:rPr>
        <w:t xml:space="preserve"> </w:t>
      </w:r>
    </w:p>
    <w:p w14:paraId="6EFBD2A5" w14:textId="2E2B977B" w:rsidR="00DA11CE" w:rsidRDefault="00DA11CE">
      <w:pPr>
        <w:rPr>
          <w:rFonts w:ascii="Arial" w:hAnsi="Arial" w:cs="Arial"/>
        </w:rPr>
      </w:pPr>
    </w:p>
    <w:p w14:paraId="595F1F8D" w14:textId="314A4435" w:rsidR="0092164E" w:rsidRDefault="0092164E">
      <w:pPr>
        <w:rPr>
          <w:rFonts w:ascii="Arial" w:hAnsi="Arial" w:cs="Arial"/>
        </w:rPr>
      </w:pPr>
    </w:p>
    <w:p w14:paraId="092772E2" w14:textId="496F0278" w:rsidR="0092164E" w:rsidRDefault="0092164E">
      <w:pPr>
        <w:rPr>
          <w:rFonts w:ascii="Arial" w:hAnsi="Arial" w:cs="Arial"/>
        </w:rPr>
      </w:pPr>
    </w:p>
    <w:p w14:paraId="42BEA28A" w14:textId="266E6605" w:rsidR="0092164E" w:rsidRDefault="0092164E">
      <w:pPr>
        <w:rPr>
          <w:rFonts w:ascii="Arial" w:hAnsi="Arial" w:cs="Arial"/>
        </w:rPr>
      </w:pPr>
    </w:p>
    <w:p w14:paraId="744C9824" w14:textId="3975A479" w:rsidR="0092164E" w:rsidRDefault="0092164E">
      <w:pPr>
        <w:rPr>
          <w:rFonts w:ascii="Arial" w:hAnsi="Arial" w:cs="Arial"/>
        </w:rPr>
      </w:pPr>
    </w:p>
    <w:p w14:paraId="7133987C" w14:textId="636DC7C7" w:rsidR="0092164E" w:rsidRDefault="0092164E">
      <w:pPr>
        <w:rPr>
          <w:rFonts w:ascii="Arial" w:hAnsi="Arial" w:cs="Arial"/>
        </w:rPr>
      </w:pPr>
    </w:p>
    <w:p w14:paraId="05960B84" w14:textId="684481D8" w:rsidR="0092164E" w:rsidRDefault="0092164E">
      <w:pPr>
        <w:rPr>
          <w:rFonts w:ascii="Arial" w:hAnsi="Arial" w:cs="Arial"/>
        </w:rPr>
      </w:pPr>
    </w:p>
    <w:p w14:paraId="273632D5" w14:textId="6548D66A" w:rsidR="0092164E" w:rsidRDefault="0092164E">
      <w:pPr>
        <w:rPr>
          <w:rFonts w:ascii="Arial" w:hAnsi="Arial" w:cs="Arial"/>
        </w:rPr>
      </w:pPr>
    </w:p>
    <w:p w14:paraId="5B988601" w14:textId="7669091D" w:rsidR="004F3E87" w:rsidRDefault="004F3E87">
      <w:pPr>
        <w:rPr>
          <w:rFonts w:ascii="Arial" w:hAnsi="Arial" w:cs="Arial"/>
        </w:rPr>
      </w:pPr>
    </w:p>
    <w:p w14:paraId="13A952E1" w14:textId="77777777" w:rsidR="004F3E87" w:rsidRPr="004F3E87" w:rsidRDefault="004F3E87" w:rsidP="004F3E87">
      <w:pPr>
        <w:rPr>
          <w:rFonts w:ascii="Arial" w:hAnsi="Arial" w:cs="Arial"/>
        </w:rPr>
      </w:pPr>
      <w:r w:rsidRPr="004F3E87">
        <w:rPr>
          <w:rFonts w:ascii="Arial" w:hAnsi="Arial" w:cs="Arial"/>
        </w:rPr>
        <w:lastRenderedPageBreak/>
        <w:t>Executive summary</w:t>
      </w:r>
    </w:p>
    <w:p w14:paraId="61DD3909" w14:textId="43D8B00F" w:rsidR="004F3E87" w:rsidRPr="004F3E87" w:rsidRDefault="004F3E87" w:rsidP="004F3E87">
      <w:pPr>
        <w:rPr>
          <w:rFonts w:ascii="Arial" w:hAnsi="Arial" w:cs="Arial"/>
        </w:rPr>
      </w:pPr>
      <w:r w:rsidRPr="004F3E87">
        <w:rPr>
          <w:rFonts w:ascii="Arial" w:hAnsi="Arial" w:cs="Arial"/>
        </w:rPr>
        <w:t>The aim of this report is to address the challenges that Birmingham Marriott Hotel is facing and provides recommendations for the same. The hotel is located in Birmingham, UK which is facing the toughest challenge of COVID 19, in which they are not able to operate properly as visitors are not allowed and also, they have to maintain social distancing. Another issue in the cleanliness issue in the bathroom, where the customers complain. This leads in degrading the brand image of the hotel. Followed by this, the food and beverages issue lead in declining the reputation. The guests raise issue about the overcooked food and the quality. Along with this, the menu is not also set as per the season requirements. As a matter of fact, about the cleanliness of the bathrooms, the hotel management can recheck the rooms before allotting the next customer. It is to be found that, the food and beverage section contains the Birmingham Marriott Hotel's restaurant and bar which serve low-quality food and beverages and provide poor service. The hotel's rooms are very big, well designed, air-conditioned and odo</w:t>
      </w:r>
      <w:r>
        <w:rPr>
          <w:rFonts w:ascii="Arial" w:hAnsi="Arial" w:cs="Arial"/>
        </w:rPr>
        <w:t>u</w:t>
      </w:r>
      <w:r w:rsidRPr="004F3E87">
        <w:rPr>
          <w:rFonts w:ascii="Arial" w:hAnsi="Arial" w:cs="Arial"/>
        </w:rPr>
        <w:t>r-free. The venue's design and atmosphere are well-structured, well-designed, and extremely gorgeous and captivating. Also, the several duties and duties of the hotel's personnel result in both a seamless flow of activity and confusion. The Birmingham Marriott hotel's cuisine selection is not regarded specific and adequate.</w:t>
      </w:r>
    </w:p>
    <w:p w14:paraId="7EE1EA0E" w14:textId="77777777" w:rsidR="004F3E87" w:rsidRPr="004F3E87" w:rsidRDefault="004F3E87" w:rsidP="004F3E87">
      <w:pPr>
        <w:rPr>
          <w:rFonts w:ascii="Arial" w:hAnsi="Arial" w:cs="Arial"/>
        </w:rPr>
      </w:pPr>
      <w:r w:rsidRPr="004F3E87">
        <w:rPr>
          <w:rFonts w:ascii="Arial" w:hAnsi="Arial" w:cs="Arial"/>
        </w:rPr>
        <w:t>This report covers overview about the hotel, SWOT and PESTLE analysis for identifying the factors which impact its performance. The issues in the operation of the hotel and its techniques for the improvement are mentioned. Moreover, finding and results sections and action plan is also explained with the recommendations.</w:t>
      </w:r>
    </w:p>
    <w:p w14:paraId="3BDD087B" w14:textId="77777777" w:rsidR="004F3E87" w:rsidRPr="004F3E87" w:rsidRDefault="004F3E87" w:rsidP="004F3E87">
      <w:pPr>
        <w:rPr>
          <w:rFonts w:ascii="Arial" w:hAnsi="Arial" w:cs="Arial"/>
        </w:rPr>
      </w:pPr>
    </w:p>
    <w:p w14:paraId="299B3804" w14:textId="77777777" w:rsidR="004F3E87" w:rsidRPr="004F3E87" w:rsidRDefault="004F3E87" w:rsidP="004F3E87">
      <w:pPr>
        <w:rPr>
          <w:rFonts w:ascii="Arial" w:hAnsi="Arial" w:cs="Arial"/>
        </w:rPr>
      </w:pPr>
    </w:p>
    <w:p w14:paraId="42C0C96B" w14:textId="77777777" w:rsidR="004F3E87" w:rsidRPr="004F3E87" w:rsidRDefault="004F3E87" w:rsidP="004F3E87">
      <w:pPr>
        <w:rPr>
          <w:rFonts w:ascii="Arial" w:hAnsi="Arial" w:cs="Arial"/>
        </w:rPr>
      </w:pPr>
    </w:p>
    <w:p w14:paraId="78FBF126" w14:textId="77777777" w:rsidR="004F3E87" w:rsidRPr="004F3E87" w:rsidRDefault="004F3E87" w:rsidP="004F3E87">
      <w:pPr>
        <w:rPr>
          <w:rFonts w:ascii="Arial" w:hAnsi="Arial" w:cs="Arial"/>
        </w:rPr>
      </w:pPr>
    </w:p>
    <w:p w14:paraId="745F327E" w14:textId="77777777" w:rsidR="004F3E87" w:rsidRPr="004F3E87" w:rsidRDefault="004F3E87" w:rsidP="004F3E87">
      <w:pPr>
        <w:rPr>
          <w:rFonts w:ascii="Arial" w:hAnsi="Arial" w:cs="Arial"/>
        </w:rPr>
      </w:pPr>
    </w:p>
    <w:p w14:paraId="54A89355" w14:textId="1D1B5790" w:rsidR="004F3E87" w:rsidRDefault="004F3E87" w:rsidP="004F3E87">
      <w:pPr>
        <w:rPr>
          <w:rFonts w:ascii="Arial" w:hAnsi="Arial" w:cs="Arial"/>
        </w:rPr>
      </w:pPr>
    </w:p>
    <w:p w14:paraId="3CFB01A9" w14:textId="77777777" w:rsidR="0092164E" w:rsidRPr="004F3E87" w:rsidRDefault="0092164E" w:rsidP="004F3E87">
      <w:pPr>
        <w:rPr>
          <w:rFonts w:ascii="Arial" w:hAnsi="Arial" w:cs="Arial"/>
        </w:rPr>
      </w:pPr>
    </w:p>
    <w:p w14:paraId="622910E6" w14:textId="77777777" w:rsidR="004F3E87" w:rsidRPr="004F3E87" w:rsidRDefault="004F3E87" w:rsidP="004F3E87">
      <w:pPr>
        <w:rPr>
          <w:rFonts w:ascii="Arial" w:hAnsi="Arial" w:cs="Arial"/>
        </w:rPr>
      </w:pPr>
    </w:p>
    <w:p w14:paraId="5C7A2C68" w14:textId="4D8B21D4" w:rsidR="004F3E87" w:rsidRDefault="004F3E87" w:rsidP="004F3E87">
      <w:pPr>
        <w:rPr>
          <w:rFonts w:ascii="Arial" w:hAnsi="Arial" w:cs="Arial"/>
        </w:rPr>
      </w:pPr>
      <w:r w:rsidRPr="004F3E87">
        <w:rPr>
          <w:rFonts w:ascii="Arial" w:hAnsi="Arial" w:cs="Arial"/>
        </w:rPr>
        <w:t xml:space="preserve"> </w:t>
      </w:r>
    </w:p>
    <w:p w14:paraId="6D9D95B5" w14:textId="51853CD6" w:rsidR="00222EF8" w:rsidRDefault="00222EF8" w:rsidP="004F3E87">
      <w:pPr>
        <w:rPr>
          <w:rFonts w:ascii="Arial" w:hAnsi="Arial" w:cs="Arial"/>
        </w:rPr>
      </w:pPr>
    </w:p>
    <w:p w14:paraId="7F7BAFC9" w14:textId="4713AE40" w:rsidR="00222EF8" w:rsidRDefault="00222EF8" w:rsidP="004F3E87">
      <w:pPr>
        <w:rPr>
          <w:rFonts w:ascii="Arial" w:hAnsi="Arial" w:cs="Arial"/>
        </w:rPr>
      </w:pPr>
    </w:p>
    <w:p w14:paraId="5910AD62" w14:textId="6AE70ADC" w:rsidR="00222EF8" w:rsidRDefault="00222EF8" w:rsidP="004F3E87">
      <w:pPr>
        <w:rPr>
          <w:rFonts w:ascii="Arial" w:hAnsi="Arial" w:cs="Arial"/>
        </w:rPr>
      </w:pPr>
    </w:p>
    <w:p w14:paraId="3C988AD7" w14:textId="431329C1" w:rsidR="00D27EA0" w:rsidRDefault="00D27EA0" w:rsidP="004F3E87">
      <w:pPr>
        <w:rPr>
          <w:rFonts w:ascii="Arial" w:hAnsi="Arial" w:cs="Arial"/>
        </w:rPr>
      </w:pPr>
    </w:p>
    <w:p w14:paraId="5135AE2C" w14:textId="337382BC" w:rsidR="00D27EA0" w:rsidRDefault="00D27EA0" w:rsidP="004F3E87">
      <w:pPr>
        <w:rPr>
          <w:rFonts w:ascii="Arial" w:hAnsi="Arial" w:cs="Arial"/>
        </w:rPr>
      </w:pPr>
    </w:p>
    <w:p w14:paraId="716B3651" w14:textId="77777777" w:rsidR="00666FFB" w:rsidRPr="004F3E87" w:rsidRDefault="00666FFB" w:rsidP="004F3E87">
      <w:pPr>
        <w:rPr>
          <w:rFonts w:ascii="Arial" w:hAnsi="Arial" w:cs="Arial"/>
        </w:rPr>
      </w:pPr>
    </w:p>
    <w:p w14:paraId="56067E5A" w14:textId="77777777" w:rsidR="004F3E87" w:rsidRPr="004F3E87" w:rsidRDefault="004F3E87" w:rsidP="004F3E87">
      <w:pPr>
        <w:rPr>
          <w:rFonts w:ascii="Arial" w:hAnsi="Arial" w:cs="Arial"/>
        </w:rPr>
      </w:pPr>
      <w:r w:rsidRPr="004F3E87">
        <w:rPr>
          <w:rFonts w:ascii="Arial" w:hAnsi="Arial" w:cs="Arial"/>
        </w:rPr>
        <w:lastRenderedPageBreak/>
        <w:t>INTRODUCTION</w:t>
      </w:r>
    </w:p>
    <w:p w14:paraId="522A241A" w14:textId="0AEBCF44" w:rsidR="004F3E87" w:rsidRPr="004F3E87" w:rsidRDefault="004F3E87" w:rsidP="004F3E87">
      <w:pPr>
        <w:rPr>
          <w:rFonts w:ascii="Arial" w:hAnsi="Arial" w:cs="Arial"/>
        </w:rPr>
      </w:pPr>
      <w:r w:rsidRPr="004F3E87">
        <w:rPr>
          <w:rFonts w:ascii="Arial" w:hAnsi="Arial" w:cs="Arial"/>
        </w:rPr>
        <w:t xml:space="preserve">A consulting report is a document that contains a consultant's specialist knowledge and suggestions on a certain issue. It is typically written by an expertise for a customer or organisation that lacks the time or expertise to do the essential investigation and prepare the document. The aim of this report is to address the issues that Marriott Hotel of Birmingham is facing. Marriott is a well-known hotel in the hospitality industry in which they are encountered many challenges such the current issue of COVID 19 which created a huge impact on Marriott as well as all the industries. This leads in losing of jobs of the individuals, shutting down of many companies as people were not allowed to go outside their houses because government of the United Kingdom and other countries-imposed lockdown due to this outbreak. This leads in lowering down of the productivity as well as profitability of the hotel. Another issue is that, Marriott is facing a challenge of terrorists attracts which was happened in Mumbai and in Nairobi which resulted in degrading the reputation as well as its effects on the profitability. The factors which lead in creating issues for the hotel is analysed with the help of SWOT analysis and PESTLE analysis. These are those tools which will assist the organisation in knowing about the all internal as well as external factor which creates impact on them and its performance and productivity. </w:t>
      </w:r>
    </w:p>
    <w:p w14:paraId="0FBBBD94" w14:textId="77777777" w:rsidR="00564996" w:rsidRDefault="00564996" w:rsidP="004F3E87">
      <w:pPr>
        <w:rPr>
          <w:rFonts w:ascii="Arial" w:hAnsi="Arial" w:cs="Arial"/>
        </w:rPr>
      </w:pPr>
    </w:p>
    <w:p w14:paraId="68F4E065" w14:textId="6958D3A1" w:rsidR="004F3E87" w:rsidRPr="00D74096" w:rsidRDefault="004F3E87" w:rsidP="00D74096">
      <w:pPr>
        <w:rPr>
          <w:rFonts w:ascii="Arial" w:hAnsi="Arial" w:cs="Arial"/>
        </w:rPr>
      </w:pPr>
      <w:r w:rsidRPr="00D74096">
        <w:rPr>
          <w:rFonts w:ascii="Arial" w:hAnsi="Arial" w:cs="Arial"/>
        </w:rPr>
        <w:t>Scope and analysis</w:t>
      </w:r>
    </w:p>
    <w:p w14:paraId="155176C2" w14:textId="77777777" w:rsidR="004F3E87" w:rsidRPr="004F3E87" w:rsidRDefault="004F3E87" w:rsidP="004F3E87">
      <w:pPr>
        <w:rPr>
          <w:rFonts w:ascii="Arial" w:hAnsi="Arial" w:cs="Arial"/>
        </w:rPr>
      </w:pPr>
      <w:r w:rsidRPr="004F3E87">
        <w:rPr>
          <w:rFonts w:ascii="Arial" w:hAnsi="Arial" w:cs="Arial"/>
        </w:rPr>
        <w:t>Company overview</w:t>
      </w:r>
    </w:p>
    <w:p w14:paraId="7145B1D0" w14:textId="038BF0A6" w:rsidR="004F3E87" w:rsidRDefault="004F3E87" w:rsidP="004F3E87">
      <w:pPr>
        <w:rPr>
          <w:rFonts w:ascii="Arial" w:hAnsi="Arial" w:cs="Arial"/>
        </w:rPr>
      </w:pPr>
      <w:r w:rsidRPr="004F3E87">
        <w:rPr>
          <w:rFonts w:ascii="Arial" w:hAnsi="Arial" w:cs="Arial"/>
        </w:rPr>
        <w:t>Birmingham Marriott Hotel is located at the heart of city, Birmingham, UK. This hotel was established in 1990 and renovated in 2008. They are offering 104 rooms which includes 6 meeting room and 4 suites (Schultz and Kamari, 2021). It is close near to the ICC and it access to train lines. It includes a large number of recreational amenities such as well-equipped fitness centre and an indoor heated swimming pool. Along with this, spa with a steam room and a variety of treatments is also available. All of the rooms include luxury mattresses, modern private bathrooms and satellite television. Brew Bar Lounge serves delicious gourmet dining and modern British cuisine in a comfortable setting. The hotel has an overall review of 4.2 out of 5 in which 85% positive responses are for the services (Google, 2021).</w:t>
      </w:r>
    </w:p>
    <w:p w14:paraId="2A9BD338" w14:textId="0C8D58AB" w:rsidR="00D74096" w:rsidRDefault="00D74096" w:rsidP="004F3E87">
      <w:pPr>
        <w:rPr>
          <w:rFonts w:ascii="Arial" w:hAnsi="Arial" w:cs="Arial"/>
        </w:rPr>
      </w:pPr>
      <w:r>
        <w:rPr>
          <w:rFonts w:ascii="Arial" w:hAnsi="Arial" w:cs="Arial"/>
        </w:rPr>
        <w:t>Consultancy company</w:t>
      </w:r>
    </w:p>
    <w:p w14:paraId="258F5916" w14:textId="44D526FF" w:rsidR="00D74096" w:rsidRPr="004F3E87" w:rsidRDefault="00D74096" w:rsidP="004F3E87">
      <w:pPr>
        <w:rPr>
          <w:rFonts w:ascii="Arial" w:hAnsi="Arial" w:cs="Arial"/>
        </w:rPr>
      </w:pPr>
      <w:proofErr w:type="spellStart"/>
      <w:r w:rsidRPr="00D74096">
        <w:rPr>
          <w:rFonts w:ascii="Arial" w:hAnsi="Arial" w:cs="Arial"/>
        </w:rPr>
        <w:t>Feniel</w:t>
      </w:r>
      <w:proofErr w:type="spellEnd"/>
      <w:r w:rsidRPr="00D74096">
        <w:rPr>
          <w:rFonts w:ascii="Arial" w:hAnsi="Arial" w:cs="Arial"/>
        </w:rPr>
        <w:t xml:space="preserve"> Trans LTD is a consulting company, created in order to guide all small and large companies to have the best reputation. It is a company that was formed two years ago in Coventry. Although it is at the beginning of the road, this company aims to get involved in all steps so that this hotel makes it possible to benefit from as many customers as possible, to be satisfied with the services offered by the hotel and for the hotel to be among the better.</w:t>
      </w:r>
    </w:p>
    <w:p w14:paraId="52B70887" w14:textId="77777777" w:rsidR="00D74096" w:rsidRDefault="00D74096" w:rsidP="00D74096">
      <w:pPr>
        <w:rPr>
          <w:rFonts w:ascii="Arial" w:hAnsi="Arial" w:cs="Arial"/>
        </w:rPr>
      </w:pPr>
    </w:p>
    <w:p w14:paraId="19C36164" w14:textId="4045D988" w:rsidR="004F3E87" w:rsidRPr="00D74096" w:rsidRDefault="004F3E87" w:rsidP="00D74096">
      <w:pPr>
        <w:rPr>
          <w:rFonts w:ascii="Arial" w:hAnsi="Arial" w:cs="Arial"/>
        </w:rPr>
      </w:pPr>
      <w:r w:rsidRPr="00D74096">
        <w:rPr>
          <w:rFonts w:ascii="Arial" w:hAnsi="Arial" w:cs="Arial"/>
        </w:rPr>
        <w:t>SWOT analysis</w:t>
      </w:r>
    </w:p>
    <w:p w14:paraId="777BF14C" w14:textId="77777777" w:rsidR="004F3E87" w:rsidRPr="004F3E87" w:rsidRDefault="004F3E87" w:rsidP="004F3E87">
      <w:pPr>
        <w:rPr>
          <w:rFonts w:ascii="Arial" w:hAnsi="Arial" w:cs="Arial"/>
        </w:rPr>
      </w:pPr>
      <w:r w:rsidRPr="004F3E87">
        <w:rPr>
          <w:rFonts w:ascii="Arial" w:hAnsi="Arial" w:cs="Arial"/>
        </w:rPr>
        <w:t xml:space="preserve">SWOT Analysis is a tool which is used in analysing a company’s entire strategic position as well as its surroundings (Sinclair, 2019). Its primary goal is to find the approaches that will </w:t>
      </w:r>
      <w:r w:rsidRPr="004F3E87">
        <w:rPr>
          <w:rFonts w:ascii="Arial" w:hAnsi="Arial" w:cs="Arial"/>
        </w:rPr>
        <w:lastRenderedPageBreak/>
        <w:t>contribute in a company-specific business strategy that effectively links a firm's assets and skills to the needs of the conditions in where the organisation functions. The internal business strengths and weaknesses are factors in which they have influence and can modify whereas external opportunities and threats are changes that occur outside of the firm (</w:t>
      </w:r>
      <w:proofErr w:type="spellStart"/>
      <w:r w:rsidRPr="004F3E87">
        <w:rPr>
          <w:rFonts w:ascii="Arial" w:hAnsi="Arial" w:cs="Arial"/>
        </w:rPr>
        <w:t>Giovannoni</w:t>
      </w:r>
      <w:proofErr w:type="spellEnd"/>
      <w:r w:rsidRPr="004F3E87">
        <w:rPr>
          <w:rFonts w:ascii="Arial" w:hAnsi="Arial" w:cs="Arial"/>
        </w:rPr>
        <w:t>, 2020). In context to the selected organisation, SWOT analysis is mentioned below:</w:t>
      </w:r>
    </w:p>
    <w:p w14:paraId="68E4E4BF" w14:textId="223740B8" w:rsidR="004F3E87" w:rsidRPr="004F3E87" w:rsidRDefault="004F3E87" w:rsidP="004F3E87">
      <w:pPr>
        <w:rPr>
          <w:rFonts w:ascii="Arial" w:hAnsi="Arial" w:cs="Arial"/>
        </w:rPr>
      </w:pPr>
      <w:r w:rsidRPr="004F3E87">
        <w:rPr>
          <w:rFonts w:ascii="Arial" w:hAnsi="Arial" w:cs="Arial"/>
        </w:rPr>
        <w:t>Strength: Strength refers to the characteristics that are believed to be required for the overall accomplishment. The assets and capabilities that could be utilized to gain a competitive edge are referred to as strengths. Marriott ranks 21</w:t>
      </w:r>
      <w:r w:rsidRPr="00D27EA0">
        <w:rPr>
          <w:rFonts w:ascii="Arial" w:hAnsi="Arial" w:cs="Arial"/>
          <w:vertAlign w:val="superscript"/>
        </w:rPr>
        <w:t>st</w:t>
      </w:r>
      <w:r w:rsidRPr="004F3E87">
        <w:rPr>
          <w:rFonts w:ascii="Arial" w:hAnsi="Arial" w:cs="Arial"/>
        </w:rPr>
        <w:t xml:space="preserve"> among the world's top imaginative and unique businesses. Marriott’s performance is mostly due to its effective use of modern technologies. The brand provides a pocket free experience, as well as residences and resorts. Marriott’s consumer is one of the most committed in the world (Chen and </w:t>
      </w:r>
      <w:proofErr w:type="spellStart"/>
      <w:r w:rsidRPr="004F3E87">
        <w:rPr>
          <w:rFonts w:ascii="Arial" w:hAnsi="Arial" w:cs="Arial"/>
        </w:rPr>
        <w:t>Luk</w:t>
      </w:r>
      <w:proofErr w:type="spellEnd"/>
      <w:r w:rsidRPr="004F3E87">
        <w:rPr>
          <w:rFonts w:ascii="Arial" w:hAnsi="Arial" w:cs="Arial"/>
        </w:rPr>
        <w:t>, 2017). They are not replacing Marriott with another hotel.</w:t>
      </w:r>
      <w:r w:rsidR="00D27EA0">
        <w:rPr>
          <w:rFonts w:ascii="Arial" w:hAnsi="Arial" w:cs="Arial"/>
        </w:rPr>
        <w:t xml:space="preserve"> </w:t>
      </w:r>
      <w:r w:rsidRPr="004F3E87">
        <w:rPr>
          <w:rFonts w:ascii="Arial" w:hAnsi="Arial" w:cs="Arial"/>
        </w:rPr>
        <w:t>To make things easier for their consumers, the organization also provides a variety of reward programmes. The company ensures that its consumers receive the best services possible. The customers can encounter cleanliness, well-dressed workers, and exceptional service. All of these items are the standards of their brand. The organisation ensures that its workers follow its policies and provide the best services (</w:t>
      </w:r>
      <w:proofErr w:type="spellStart"/>
      <w:r w:rsidRPr="004F3E87">
        <w:rPr>
          <w:rFonts w:ascii="Arial" w:hAnsi="Arial" w:cs="Arial"/>
        </w:rPr>
        <w:t>Adityanandana</w:t>
      </w:r>
      <w:proofErr w:type="spellEnd"/>
      <w:r w:rsidRPr="004F3E87">
        <w:rPr>
          <w:rFonts w:ascii="Arial" w:hAnsi="Arial" w:cs="Arial"/>
        </w:rPr>
        <w:t xml:space="preserve"> and Gerber, 2019).</w:t>
      </w:r>
    </w:p>
    <w:p w14:paraId="30286235" w14:textId="137B1AA1" w:rsidR="004F3E87" w:rsidRPr="004F3E87" w:rsidRDefault="004F3E87" w:rsidP="004F3E87">
      <w:pPr>
        <w:rPr>
          <w:rFonts w:ascii="Arial" w:hAnsi="Arial" w:cs="Arial"/>
        </w:rPr>
      </w:pPr>
      <w:r w:rsidRPr="004F3E87">
        <w:rPr>
          <w:rFonts w:ascii="Arial" w:hAnsi="Arial" w:cs="Arial"/>
        </w:rPr>
        <w:t>Weaknesses: Weaknesses are that aspects in the SWOT analysis which could discourage an enterprise from succeeding. Business standards and guidelines are important to any company's growth. Marriott's standards are so rigid that they suffocate their staff (Shipper and Hoffman, 2020). As an outcome, employee efficiency, productivity, and amount of work satisfaction are all falling. In 2018, for illustration, the hotel and resort business fired a staff for liking a tweet that insulted China on Twitter. Marriott has long had a complicated relationship with the law, which has resulted in poor branding for the firm. For example, a consumer filed a case against business for restricting his wi</w:t>
      </w:r>
      <w:r>
        <w:rPr>
          <w:rFonts w:ascii="Arial" w:hAnsi="Arial" w:cs="Arial"/>
        </w:rPr>
        <w:t>-</w:t>
      </w:r>
      <w:r w:rsidRPr="004F3E87">
        <w:rPr>
          <w:rFonts w:ascii="Arial" w:hAnsi="Arial" w:cs="Arial"/>
        </w:rPr>
        <w:t>fi connectivity, and the court fined Marriott $600,000 dollars (Patel and et. al., 2018).</w:t>
      </w:r>
    </w:p>
    <w:p w14:paraId="184C5789" w14:textId="038FBCF7" w:rsidR="004F3E87" w:rsidRPr="004F3E87" w:rsidRDefault="004F3E87" w:rsidP="004F3E87">
      <w:pPr>
        <w:rPr>
          <w:rFonts w:ascii="Arial" w:hAnsi="Arial" w:cs="Arial"/>
        </w:rPr>
      </w:pPr>
      <w:r w:rsidRPr="004F3E87">
        <w:rPr>
          <w:rFonts w:ascii="Arial" w:hAnsi="Arial" w:cs="Arial"/>
        </w:rPr>
        <w:t xml:space="preserve">Opportunities: Opportunities are defined those as external aspects that may be useful in accomplishing the company's objectives. Marriott is planning to develop 160 new hotels in the coming years. It is the time for the organisation to increase its service range by integrating related services such as logistics, real estate, tourism, hotels, and a range of other industries. This could assist Marriott in attracting new consumers (Wan </w:t>
      </w:r>
      <w:proofErr w:type="spellStart"/>
      <w:r w:rsidRPr="004F3E87">
        <w:rPr>
          <w:rFonts w:ascii="Arial" w:hAnsi="Arial" w:cs="Arial"/>
        </w:rPr>
        <w:t>Rodi</w:t>
      </w:r>
      <w:proofErr w:type="spellEnd"/>
      <w:r w:rsidRPr="004F3E87">
        <w:rPr>
          <w:rFonts w:ascii="Arial" w:hAnsi="Arial" w:cs="Arial"/>
        </w:rPr>
        <w:t xml:space="preserve"> and et. al., 2019). The customer demography has shifted, as the market is made up of millennial and generation Z who want a brand that is younger and vibrant.  Marriott has the chance to redefine the youth energy and implement it into its hotel company depending on the customer wants. Marriott is known in the market as a family-owned company (Robson, 2017). Young millennial on the other side, represent the country's success. They find the family-owned business uninteresting, which is one of the company's brand key flaws.</w:t>
      </w:r>
    </w:p>
    <w:p w14:paraId="43C6D2CC" w14:textId="5418B5F6" w:rsidR="004F3E87" w:rsidRPr="004F3E87" w:rsidRDefault="004F3E87" w:rsidP="004F3E87">
      <w:pPr>
        <w:rPr>
          <w:rFonts w:ascii="Arial" w:hAnsi="Arial" w:cs="Arial"/>
        </w:rPr>
      </w:pPr>
      <w:r w:rsidRPr="004F3E87">
        <w:rPr>
          <w:rFonts w:ascii="Arial" w:hAnsi="Arial" w:cs="Arial"/>
        </w:rPr>
        <w:t xml:space="preserve">Threats: The external elements may have a significant impact on the enterprise's effectiveness. Marriott is a 5-star hotel that offers high quality lodgings and other amenities to guests of all nations. Terrorists seek to exploit top-rated 5-star hotels with a large number of international guests in order to create a mark. The business's protection should be strengthened. The year 2020 was the year of the COVID 19 outbreak which caused the </w:t>
      </w:r>
      <w:r w:rsidRPr="004F3E87">
        <w:rPr>
          <w:rFonts w:ascii="Arial" w:hAnsi="Arial" w:cs="Arial"/>
        </w:rPr>
        <w:lastRenderedPageBreak/>
        <w:t xml:space="preserve">worldwide market to go into crisis (Moretti, 2017). Due to this, government-imposed lockdown in which no person was allowed to step out of their houses that leads in affecting the job of the people. Many industries were shut down due to this pandemic. Marriott is in the luxury hotel management industry. The disease outbreak had the maximum effect on the company. As an outcome, the premium hotel brand's annual sales and revenue have decreased noticeably. Marriott's primary competitors include Hilton, Hyatt, Four Seasons Hotels and Resorts and many more. They have the resources and strong brand to grow the market share of the company (Hamilton and </w:t>
      </w:r>
      <w:proofErr w:type="spellStart"/>
      <w:r w:rsidRPr="004F3E87">
        <w:rPr>
          <w:rFonts w:ascii="Arial" w:hAnsi="Arial" w:cs="Arial"/>
        </w:rPr>
        <w:t>Ohlberg</w:t>
      </w:r>
      <w:proofErr w:type="spellEnd"/>
      <w:r w:rsidRPr="004F3E87">
        <w:rPr>
          <w:rFonts w:ascii="Arial" w:hAnsi="Arial" w:cs="Arial"/>
        </w:rPr>
        <w:t>, 2020). As a result, the hotel and resort brand should distinguish itself and expand client loyalty programmes.</w:t>
      </w:r>
    </w:p>
    <w:p w14:paraId="06C1F367" w14:textId="77777777" w:rsidR="00914FAA" w:rsidRDefault="00914FAA" w:rsidP="004F3E87">
      <w:pPr>
        <w:rPr>
          <w:rFonts w:ascii="Arial" w:hAnsi="Arial" w:cs="Arial"/>
        </w:rPr>
      </w:pPr>
    </w:p>
    <w:p w14:paraId="3D91C682" w14:textId="3D9E8E32" w:rsidR="004F3E87" w:rsidRPr="00D74096" w:rsidRDefault="004F3E87" w:rsidP="00D74096">
      <w:pPr>
        <w:rPr>
          <w:rFonts w:ascii="Arial" w:hAnsi="Arial" w:cs="Arial"/>
        </w:rPr>
      </w:pPr>
      <w:r w:rsidRPr="00D74096">
        <w:rPr>
          <w:rFonts w:ascii="Arial" w:hAnsi="Arial" w:cs="Arial"/>
        </w:rPr>
        <w:t>PESTLE analysis</w:t>
      </w:r>
    </w:p>
    <w:p w14:paraId="1C79405F" w14:textId="2CBA21E9" w:rsidR="004F3E87" w:rsidRPr="004F3E87" w:rsidRDefault="004F3E87" w:rsidP="004F3E87">
      <w:pPr>
        <w:rPr>
          <w:rFonts w:ascii="Arial" w:hAnsi="Arial" w:cs="Arial"/>
        </w:rPr>
      </w:pPr>
      <w:r w:rsidRPr="004F3E87">
        <w:rPr>
          <w:rFonts w:ascii="Arial" w:hAnsi="Arial" w:cs="Arial"/>
        </w:rPr>
        <w:t>PESTL</w:t>
      </w:r>
      <w:r>
        <w:rPr>
          <w:rFonts w:ascii="Arial" w:hAnsi="Arial" w:cs="Arial"/>
        </w:rPr>
        <w:t>E</w:t>
      </w:r>
      <w:r w:rsidRPr="004F3E87">
        <w:rPr>
          <w:rFonts w:ascii="Arial" w:hAnsi="Arial" w:cs="Arial"/>
        </w:rPr>
        <w:t xml:space="preserve"> analysis is a method for analysing and monitoring macro-environmental elements which have a significant influence on an organization's performance. In context to Marriott, PESTLE analysis is mentioned below:</w:t>
      </w:r>
    </w:p>
    <w:p w14:paraId="72A73980" w14:textId="62809202" w:rsidR="004F3E87" w:rsidRPr="004F3E87" w:rsidRDefault="004F3E87" w:rsidP="004F3E87">
      <w:pPr>
        <w:rPr>
          <w:rFonts w:ascii="Arial" w:hAnsi="Arial" w:cs="Arial"/>
        </w:rPr>
      </w:pPr>
      <w:r w:rsidRPr="004F3E87">
        <w:rPr>
          <w:rFonts w:ascii="Arial" w:hAnsi="Arial" w:cs="Arial"/>
        </w:rPr>
        <w:t>Political factors: This defines the amount to that which government and its policy can have an influence on the company. It includes factors such as political policy and stability, fiscal policy, taxation policy and many more (</w:t>
      </w:r>
      <w:proofErr w:type="spellStart"/>
      <w:r w:rsidRPr="004F3E87">
        <w:rPr>
          <w:rFonts w:ascii="Arial" w:hAnsi="Arial" w:cs="Arial"/>
        </w:rPr>
        <w:t>Babutsalı</w:t>
      </w:r>
      <w:proofErr w:type="spellEnd"/>
      <w:r w:rsidRPr="004F3E87">
        <w:rPr>
          <w:rFonts w:ascii="Arial" w:hAnsi="Arial" w:cs="Arial"/>
        </w:rPr>
        <w:t xml:space="preserve"> </w:t>
      </w:r>
      <w:proofErr w:type="spellStart"/>
      <w:r w:rsidRPr="004F3E87">
        <w:rPr>
          <w:rFonts w:ascii="Arial" w:hAnsi="Arial" w:cs="Arial"/>
        </w:rPr>
        <w:t>Alpler</w:t>
      </w:r>
      <w:proofErr w:type="spellEnd"/>
      <w:r w:rsidRPr="004F3E87">
        <w:rPr>
          <w:rFonts w:ascii="Arial" w:hAnsi="Arial" w:cs="Arial"/>
        </w:rPr>
        <w:t xml:space="preserve">, </w:t>
      </w:r>
      <w:proofErr w:type="spellStart"/>
      <w:r w:rsidRPr="004F3E87">
        <w:rPr>
          <w:rFonts w:ascii="Arial" w:hAnsi="Arial" w:cs="Arial"/>
        </w:rPr>
        <w:t>Şahin</w:t>
      </w:r>
      <w:proofErr w:type="spellEnd"/>
      <w:r w:rsidRPr="004F3E87">
        <w:rPr>
          <w:rFonts w:ascii="Arial" w:hAnsi="Arial" w:cs="Arial"/>
        </w:rPr>
        <w:t xml:space="preserve"> and </w:t>
      </w:r>
      <w:proofErr w:type="spellStart"/>
      <w:r w:rsidRPr="004F3E87">
        <w:rPr>
          <w:rFonts w:ascii="Arial" w:hAnsi="Arial" w:cs="Arial"/>
        </w:rPr>
        <w:t>Dağlı</w:t>
      </w:r>
      <w:proofErr w:type="spellEnd"/>
      <w:r w:rsidRPr="004F3E87">
        <w:rPr>
          <w:rFonts w:ascii="Arial" w:hAnsi="Arial" w:cs="Arial"/>
        </w:rPr>
        <w:t>, 2020). Marriott has a global presence in several nations. It increased its operations in politically stable nations such as New Zealand, Finland, Lithuania, and others in 2017. Marriott's merger in Starwood Hotels in 2016 benefitted both companies in lowering their management expenses. Earlier, Marriott's sales have fallen as a result of an increase in terrorist attacks, such as the Mumbai terror attack and the Nairobi attack which drastically damage the brand's reputation, client base and income. Along with this, Marriott operates in nations where corruption is usual and so they are forced to follow certain regulations, such as the U.S. Foreign Corrupt Practices Act which may find it very hard for them to conduct business in that country (</w:t>
      </w:r>
      <w:proofErr w:type="spellStart"/>
      <w:r w:rsidRPr="004F3E87">
        <w:rPr>
          <w:rFonts w:ascii="Arial" w:hAnsi="Arial" w:cs="Arial"/>
        </w:rPr>
        <w:t>Loeng</w:t>
      </w:r>
      <w:proofErr w:type="spellEnd"/>
      <w:r w:rsidRPr="004F3E87">
        <w:rPr>
          <w:rFonts w:ascii="Arial" w:hAnsi="Arial" w:cs="Arial"/>
        </w:rPr>
        <w:t>, 2020).</w:t>
      </w:r>
    </w:p>
    <w:p w14:paraId="1455DE29" w14:textId="143B717D" w:rsidR="004F3E87" w:rsidRPr="004F3E87" w:rsidRDefault="004F3E87" w:rsidP="004F3E87">
      <w:pPr>
        <w:rPr>
          <w:rFonts w:ascii="Arial" w:hAnsi="Arial" w:cs="Arial"/>
        </w:rPr>
      </w:pPr>
      <w:r w:rsidRPr="004F3E87">
        <w:rPr>
          <w:rFonts w:ascii="Arial" w:hAnsi="Arial" w:cs="Arial"/>
        </w:rPr>
        <w:t xml:space="preserve">Economic factors: These factors have an effect on the economy and its productivity which has a major impact on the company and its profit. Interest rates, employment rates, foreign currency rates and so on are included in this (Reed, 2019). The changes in the local currency will also have an influence on Marriott's success. For illustration, if the dollar's value rises in relation to the domestic currency, the hotel will gain fewer US dollars in exchange for the domestic currency. And because currency swings are continual, it is tough for Marriott to evaluate its resources. As part of the brand Marriott, it also affects the operation of Birmingham Marriott. Furthermore, a large segment of wealth is created by US government expenditures Marriott has suffered as a result of recent budget cuts and expenditure constraints. Also, because Marriott mainly serves Luxury </w:t>
      </w:r>
      <w:r>
        <w:rPr>
          <w:rFonts w:ascii="Arial" w:hAnsi="Arial" w:cs="Arial"/>
        </w:rPr>
        <w:t>and</w:t>
      </w:r>
      <w:r w:rsidRPr="004F3E87">
        <w:rPr>
          <w:rFonts w:ascii="Arial" w:hAnsi="Arial" w:cs="Arial"/>
        </w:rPr>
        <w:t xml:space="preserve"> Premium service, it could see a drop in income if the economy slows (Zhang and Liao, 2020). Although </w:t>
      </w:r>
      <w:proofErr w:type="gramStart"/>
      <w:r w:rsidRPr="004F3E87">
        <w:rPr>
          <w:rFonts w:ascii="Arial" w:hAnsi="Arial" w:cs="Arial"/>
        </w:rPr>
        <w:t>its</w:t>
      </w:r>
      <w:proofErr w:type="gramEnd"/>
      <w:r w:rsidRPr="004F3E87">
        <w:rPr>
          <w:rFonts w:ascii="Arial" w:hAnsi="Arial" w:cs="Arial"/>
        </w:rPr>
        <w:t xml:space="preserve"> </w:t>
      </w:r>
      <w:r w:rsidR="00911CA4">
        <w:rPr>
          <w:rFonts w:ascii="Arial" w:hAnsi="Arial" w:cs="Arial"/>
        </w:rPr>
        <w:t>s</w:t>
      </w:r>
      <w:r w:rsidRPr="004F3E87">
        <w:rPr>
          <w:rFonts w:ascii="Arial" w:hAnsi="Arial" w:cs="Arial"/>
        </w:rPr>
        <w:t>elect category, which offers a personal environment without charging expensive prices, could still operate amongst all the economic crisis.</w:t>
      </w:r>
    </w:p>
    <w:p w14:paraId="3D388BB5" w14:textId="69637105" w:rsidR="004F3E87" w:rsidRPr="004F3E87" w:rsidRDefault="004F3E87" w:rsidP="004F3E87">
      <w:pPr>
        <w:rPr>
          <w:rFonts w:ascii="Arial" w:hAnsi="Arial" w:cs="Arial"/>
        </w:rPr>
      </w:pPr>
      <w:r w:rsidRPr="004F3E87">
        <w:rPr>
          <w:rFonts w:ascii="Arial" w:hAnsi="Arial" w:cs="Arial"/>
        </w:rPr>
        <w:t xml:space="preserve">Social factors: These are the elements which are concerned with the social environment and the identification of new trends. This allows an organisation to better recognize the requirements and desires of their clients. It involves factors such as education levels, attitude shifts, lifestyle changes and many more (di Carlo, 2020). As the hospitality sector is very </w:t>
      </w:r>
      <w:r w:rsidRPr="004F3E87">
        <w:rPr>
          <w:rFonts w:ascii="Arial" w:hAnsi="Arial" w:cs="Arial"/>
        </w:rPr>
        <w:lastRenderedPageBreak/>
        <w:t xml:space="preserve">competitive, Marriott is encountering rivalry from many hotels in the United Kingdom, it is vital for the organisation to deliver first rate and excellent service to their consumers. It is necessary to also have a variety of hotels that cater to the demands of various individuals. Marriott has divided its hotels into three categories: luxury, premium, and select. To maintain and engage consumers, Marriott has a </w:t>
      </w:r>
      <w:r w:rsidR="00911CA4">
        <w:rPr>
          <w:rFonts w:ascii="Arial" w:hAnsi="Arial" w:cs="Arial"/>
        </w:rPr>
        <w:t>l</w:t>
      </w:r>
      <w:r w:rsidRPr="004F3E87">
        <w:rPr>
          <w:rFonts w:ascii="Arial" w:hAnsi="Arial" w:cs="Arial"/>
        </w:rPr>
        <w:t xml:space="preserve">oyalty programme called Marriott Bonvoy which attempts to reward consumers with free hotel stays and extra promotions (Fleck, 2019). </w:t>
      </w:r>
      <w:r w:rsidR="00911CA4" w:rsidRPr="00911CA4">
        <w:rPr>
          <w:rFonts w:ascii="Arial" w:hAnsi="Arial" w:cs="Arial"/>
        </w:rPr>
        <w:t>Marriott also has a website where visitors can choose their favo</w:t>
      </w:r>
      <w:r w:rsidR="00911CA4">
        <w:rPr>
          <w:rFonts w:ascii="Arial" w:hAnsi="Arial" w:cs="Arial"/>
        </w:rPr>
        <w:t>u</w:t>
      </w:r>
      <w:r w:rsidR="00911CA4" w:rsidRPr="00911CA4">
        <w:rPr>
          <w:rFonts w:ascii="Arial" w:hAnsi="Arial" w:cs="Arial"/>
        </w:rPr>
        <w:t>rite hotels at the best rates and options available.</w:t>
      </w:r>
    </w:p>
    <w:p w14:paraId="3D547D2A" w14:textId="5220154E" w:rsidR="004F3E87" w:rsidRPr="004F3E87" w:rsidRDefault="004F3E87" w:rsidP="004F3E87">
      <w:pPr>
        <w:rPr>
          <w:rFonts w:ascii="Arial" w:hAnsi="Arial" w:cs="Arial"/>
        </w:rPr>
      </w:pPr>
      <w:r w:rsidRPr="004F3E87">
        <w:rPr>
          <w:rFonts w:ascii="Arial" w:hAnsi="Arial" w:cs="Arial"/>
        </w:rPr>
        <w:t>Technological factors: Technological factors are associated with both industry and total business innovation. It includes factors such as automation, R&amp;D activities, technological incentives and so on (</w:t>
      </w:r>
      <w:proofErr w:type="spellStart"/>
      <w:r w:rsidRPr="004F3E87">
        <w:rPr>
          <w:rFonts w:ascii="Arial" w:hAnsi="Arial" w:cs="Arial"/>
        </w:rPr>
        <w:t>Qvesel</w:t>
      </w:r>
      <w:proofErr w:type="spellEnd"/>
      <w:r w:rsidRPr="004F3E87">
        <w:rPr>
          <w:rFonts w:ascii="Arial" w:hAnsi="Arial" w:cs="Arial"/>
        </w:rPr>
        <w:t>, 2020). The increase of third</w:t>
      </w:r>
      <w:r>
        <w:rPr>
          <w:rFonts w:ascii="Arial" w:hAnsi="Arial" w:cs="Arial"/>
        </w:rPr>
        <w:t>-</w:t>
      </w:r>
      <w:r w:rsidRPr="004F3E87">
        <w:rPr>
          <w:rFonts w:ascii="Arial" w:hAnsi="Arial" w:cs="Arial"/>
        </w:rPr>
        <w:t xml:space="preserve">party business providers is causing tension at the hotel. The use of alternative reservation agents to book hotels may increase their total expenses and as a result, lower their income. Despite the fact that the </w:t>
      </w:r>
      <w:r w:rsidR="00911CA4">
        <w:rPr>
          <w:rFonts w:ascii="Arial" w:hAnsi="Arial" w:cs="Arial"/>
        </w:rPr>
        <w:t>l</w:t>
      </w:r>
      <w:r w:rsidRPr="004F3E87">
        <w:rPr>
          <w:rFonts w:ascii="Arial" w:hAnsi="Arial" w:cs="Arial"/>
        </w:rPr>
        <w:t xml:space="preserve">oyalty </w:t>
      </w:r>
      <w:r w:rsidR="00911CA4">
        <w:rPr>
          <w:rFonts w:ascii="Arial" w:hAnsi="Arial" w:cs="Arial"/>
        </w:rPr>
        <w:t>p</w:t>
      </w:r>
      <w:r w:rsidRPr="004F3E87">
        <w:rPr>
          <w:rFonts w:ascii="Arial" w:hAnsi="Arial" w:cs="Arial"/>
        </w:rPr>
        <w:t xml:space="preserve">rograms initiatives have severely lowered the influence of certain trip booking agencies in which Marriott cannot afford to neglect it. Marriott must also prioritise maintaining up with technology in order to cut operating expenses and increase consumer loyalty (Tonelli and </w:t>
      </w:r>
      <w:proofErr w:type="spellStart"/>
      <w:r w:rsidRPr="004F3E87">
        <w:rPr>
          <w:rFonts w:ascii="Arial" w:hAnsi="Arial" w:cs="Arial"/>
        </w:rPr>
        <w:t>Cristoni</w:t>
      </w:r>
      <w:proofErr w:type="spellEnd"/>
      <w:r w:rsidRPr="004F3E87">
        <w:rPr>
          <w:rFonts w:ascii="Arial" w:hAnsi="Arial" w:cs="Arial"/>
        </w:rPr>
        <w:t>, 2018). There is a major requirement to have a structure that preserves customer data and is resistant to leaks and hackers.</w:t>
      </w:r>
    </w:p>
    <w:p w14:paraId="6D528900" w14:textId="4D2E9DF7" w:rsidR="004F3E87" w:rsidRPr="004F3E87" w:rsidRDefault="004F3E87" w:rsidP="004F3E87">
      <w:pPr>
        <w:rPr>
          <w:rFonts w:ascii="Arial" w:hAnsi="Arial" w:cs="Arial"/>
        </w:rPr>
      </w:pPr>
      <w:r w:rsidRPr="004F3E87">
        <w:rPr>
          <w:rFonts w:ascii="Arial" w:hAnsi="Arial" w:cs="Arial"/>
        </w:rPr>
        <w:t xml:space="preserve">Legal factors: Legal factors are the legal influences that govern what a firm could and cannot do. It includes factors such as labour law, intellectual property, license and permits and many more. Marriott has been involved in various lawsuits as a result of the </w:t>
      </w:r>
      <w:r w:rsidR="00911CA4">
        <w:rPr>
          <w:rFonts w:ascii="Arial" w:hAnsi="Arial" w:cs="Arial"/>
        </w:rPr>
        <w:t>d</w:t>
      </w:r>
      <w:r w:rsidRPr="004F3E87">
        <w:rPr>
          <w:rFonts w:ascii="Arial" w:hAnsi="Arial" w:cs="Arial"/>
        </w:rPr>
        <w:t xml:space="preserve">ata </w:t>
      </w:r>
      <w:r w:rsidR="00911CA4">
        <w:rPr>
          <w:rFonts w:ascii="Arial" w:hAnsi="Arial" w:cs="Arial"/>
        </w:rPr>
        <w:t>s</w:t>
      </w:r>
      <w:r w:rsidRPr="004F3E87">
        <w:rPr>
          <w:rFonts w:ascii="Arial" w:hAnsi="Arial" w:cs="Arial"/>
        </w:rPr>
        <w:t>ecurity breach that occurred in 2018 (</w:t>
      </w:r>
      <w:proofErr w:type="spellStart"/>
      <w:r w:rsidRPr="004F3E87">
        <w:rPr>
          <w:rFonts w:ascii="Arial" w:hAnsi="Arial" w:cs="Arial"/>
        </w:rPr>
        <w:t>Orbasli</w:t>
      </w:r>
      <w:proofErr w:type="spellEnd"/>
      <w:r w:rsidRPr="004F3E87">
        <w:rPr>
          <w:rFonts w:ascii="Arial" w:hAnsi="Arial" w:cs="Arial"/>
        </w:rPr>
        <w:t xml:space="preserve"> and Vellinga, 2020). And over 380 million customers' personal data was exposed as a result of the breach. Regarding this event, the ICO London notified Marriott that an inquiry into the company's security practices will be conducted. These kinds of inquiries can result in significant charges and punishments. Aside from all of that, it might harm the company's brand and weaken consumer trust (Cheng, Gong and Li, 2020).</w:t>
      </w:r>
    </w:p>
    <w:p w14:paraId="125EAF8D" w14:textId="485FA25C" w:rsidR="004F3E87" w:rsidRPr="004F3E87" w:rsidRDefault="004F3E87" w:rsidP="004F3E87">
      <w:pPr>
        <w:rPr>
          <w:rFonts w:ascii="Arial" w:hAnsi="Arial" w:cs="Arial"/>
        </w:rPr>
      </w:pPr>
      <w:r w:rsidRPr="004F3E87">
        <w:rPr>
          <w:rFonts w:ascii="Arial" w:hAnsi="Arial" w:cs="Arial"/>
        </w:rPr>
        <w:t>Environmental factors: These characteristics are related to the effects of the surrounding environment and natural elements. Recycling techniques, waste disposal, carbon footprint and so on are the factors which are involved. Marriott pledges to follow the various environmental legislation and norms in the areas where they are operating (</w:t>
      </w:r>
      <w:proofErr w:type="spellStart"/>
      <w:r w:rsidRPr="004F3E87">
        <w:rPr>
          <w:rFonts w:ascii="Arial" w:hAnsi="Arial" w:cs="Arial"/>
        </w:rPr>
        <w:t>Beske</w:t>
      </w:r>
      <w:proofErr w:type="spellEnd"/>
      <w:r w:rsidRPr="004F3E87">
        <w:rPr>
          <w:rFonts w:ascii="Arial" w:hAnsi="Arial" w:cs="Arial"/>
        </w:rPr>
        <w:t xml:space="preserve">, 2018). Marriott has taken a significant step into sustainability, in which it has resolved to ban the use of all plastic straws in all of its hotels around the world. It will also result in a </w:t>
      </w:r>
      <w:r w:rsidR="00F761A7" w:rsidRPr="004F3E87">
        <w:rPr>
          <w:rFonts w:ascii="Arial" w:hAnsi="Arial" w:cs="Arial"/>
        </w:rPr>
        <w:t>1-billion-unit</w:t>
      </w:r>
      <w:r w:rsidRPr="004F3E87">
        <w:rPr>
          <w:rFonts w:ascii="Arial" w:hAnsi="Arial" w:cs="Arial"/>
        </w:rPr>
        <w:t xml:space="preserve"> reduction in plastic straw use (</w:t>
      </w:r>
      <w:proofErr w:type="spellStart"/>
      <w:r w:rsidRPr="004F3E87">
        <w:rPr>
          <w:rFonts w:ascii="Arial" w:hAnsi="Arial" w:cs="Arial"/>
        </w:rPr>
        <w:t>Farnhill</w:t>
      </w:r>
      <w:proofErr w:type="spellEnd"/>
      <w:r w:rsidRPr="004F3E87">
        <w:rPr>
          <w:rFonts w:ascii="Arial" w:hAnsi="Arial" w:cs="Arial"/>
        </w:rPr>
        <w:t>, 2018). Marriott has been able to educate over 500000 of its hotel employees on the subject of human trafficking. Marriott's "Serve 360: Doing Good in Every Direction" initiative which focuses on UN Sustainability objectives such as human rights and lowering carbon footprints and many more.</w:t>
      </w:r>
    </w:p>
    <w:p w14:paraId="6A3B3699" w14:textId="77777777" w:rsidR="00D74096" w:rsidRDefault="00D74096" w:rsidP="004F3E87">
      <w:pPr>
        <w:rPr>
          <w:rFonts w:ascii="Arial" w:hAnsi="Arial" w:cs="Arial"/>
        </w:rPr>
      </w:pPr>
    </w:p>
    <w:p w14:paraId="55817316" w14:textId="52CEFFE1" w:rsidR="004F3E87" w:rsidRPr="004F3E87" w:rsidRDefault="004F3E87" w:rsidP="004F3E87">
      <w:pPr>
        <w:rPr>
          <w:rFonts w:ascii="Arial" w:hAnsi="Arial" w:cs="Arial"/>
        </w:rPr>
      </w:pPr>
      <w:r w:rsidRPr="004F3E87">
        <w:rPr>
          <w:rFonts w:ascii="Arial" w:hAnsi="Arial" w:cs="Arial"/>
        </w:rPr>
        <w:t>Development of reputation</w:t>
      </w:r>
    </w:p>
    <w:p w14:paraId="6228FC0A" w14:textId="77777777" w:rsidR="004F3E87" w:rsidRPr="004F3E87" w:rsidRDefault="004F3E87" w:rsidP="004F3E87">
      <w:pPr>
        <w:rPr>
          <w:rFonts w:ascii="Arial" w:hAnsi="Arial" w:cs="Arial"/>
        </w:rPr>
      </w:pPr>
      <w:r w:rsidRPr="004F3E87">
        <w:rPr>
          <w:rFonts w:ascii="Arial" w:hAnsi="Arial" w:cs="Arial"/>
        </w:rPr>
        <w:t xml:space="preserve">Birmingham Marriott Hotel is famous for providing services. They have spacious area where people can celebrate. Westpoint, Aston Martin, West Two, West One and West by The Brew Bar Lounge and Terrace for areas socializing with friends and families (Mosey, 2019). The </w:t>
      </w:r>
      <w:r w:rsidRPr="004F3E87">
        <w:rPr>
          <w:rFonts w:ascii="Arial" w:hAnsi="Arial" w:cs="Arial"/>
        </w:rPr>
        <w:lastRenderedPageBreak/>
        <w:t>hotel management will manage things such as dinner, decoration and other amenities to provide customers a perfect event. It has a well reputation in terms of event organisation and services. The customer liked the breakfast as well as gym which is provided by the hotel that leads in maintaining their reputation (</w:t>
      </w:r>
      <w:proofErr w:type="spellStart"/>
      <w:r w:rsidRPr="004F3E87">
        <w:rPr>
          <w:rFonts w:ascii="Arial" w:hAnsi="Arial" w:cs="Arial"/>
        </w:rPr>
        <w:t>Tagg</w:t>
      </w:r>
      <w:proofErr w:type="spellEnd"/>
      <w:r w:rsidRPr="004F3E87">
        <w:rPr>
          <w:rFonts w:ascii="Arial" w:hAnsi="Arial" w:cs="Arial"/>
        </w:rPr>
        <w:t>, 2018).</w:t>
      </w:r>
    </w:p>
    <w:p w14:paraId="61469715" w14:textId="77777777" w:rsidR="00914FAA" w:rsidRDefault="00914FAA" w:rsidP="004F3E87">
      <w:pPr>
        <w:rPr>
          <w:rFonts w:ascii="Arial" w:hAnsi="Arial" w:cs="Arial"/>
        </w:rPr>
      </w:pPr>
    </w:p>
    <w:p w14:paraId="5959FECC" w14:textId="1E313839" w:rsidR="004F3E87" w:rsidRPr="00D74096" w:rsidRDefault="004F3E87" w:rsidP="00D74096">
      <w:pPr>
        <w:rPr>
          <w:rFonts w:ascii="Arial" w:hAnsi="Arial" w:cs="Arial"/>
        </w:rPr>
      </w:pPr>
      <w:r w:rsidRPr="00D74096">
        <w:rPr>
          <w:rFonts w:ascii="Arial" w:hAnsi="Arial" w:cs="Arial"/>
        </w:rPr>
        <w:t>MAIN BODY</w:t>
      </w:r>
    </w:p>
    <w:p w14:paraId="767F2176" w14:textId="4E348882" w:rsidR="00914FAA" w:rsidRDefault="004F3E87" w:rsidP="004F3E87">
      <w:pPr>
        <w:rPr>
          <w:rFonts w:ascii="Arial" w:hAnsi="Arial" w:cs="Arial"/>
        </w:rPr>
      </w:pPr>
      <w:r w:rsidRPr="004F3E87">
        <w:rPr>
          <w:rFonts w:ascii="Arial" w:hAnsi="Arial" w:cs="Arial"/>
        </w:rPr>
        <w:t>In every organisation there is imperative need of the improvement for maintaining the quality and value of the products and services offered by the organisation (</w:t>
      </w:r>
      <w:proofErr w:type="spellStart"/>
      <w:r w:rsidRPr="004F3E87">
        <w:rPr>
          <w:rFonts w:ascii="Arial" w:hAnsi="Arial" w:cs="Arial"/>
        </w:rPr>
        <w:t>Darvishmotevali</w:t>
      </w:r>
      <w:proofErr w:type="spellEnd"/>
      <w:r w:rsidRPr="004F3E87">
        <w:rPr>
          <w:rFonts w:ascii="Arial" w:hAnsi="Arial" w:cs="Arial"/>
        </w:rPr>
        <w:t xml:space="preserve">, </w:t>
      </w:r>
      <w:proofErr w:type="spellStart"/>
      <w:r w:rsidRPr="004F3E87">
        <w:rPr>
          <w:rFonts w:ascii="Arial" w:hAnsi="Arial" w:cs="Arial"/>
        </w:rPr>
        <w:t>Altinay</w:t>
      </w:r>
      <w:proofErr w:type="spellEnd"/>
      <w:r w:rsidRPr="004F3E87">
        <w:rPr>
          <w:rFonts w:ascii="Arial" w:hAnsi="Arial" w:cs="Arial"/>
        </w:rPr>
        <w:t xml:space="preserve"> and </w:t>
      </w:r>
      <w:proofErr w:type="spellStart"/>
      <w:r w:rsidRPr="004F3E87">
        <w:rPr>
          <w:rFonts w:ascii="Arial" w:hAnsi="Arial" w:cs="Arial"/>
        </w:rPr>
        <w:t>Köseoglu</w:t>
      </w:r>
      <w:proofErr w:type="spellEnd"/>
      <w:r w:rsidRPr="004F3E87">
        <w:rPr>
          <w:rFonts w:ascii="Arial" w:hAnsi="Arial" w:cs="Arial"/>
        </w:rPr>
        <w:t>, 2020). Similarly, in the hospitality industry of UK in which Birmingham Marriott Hotel operates the continuous improvement in its operations is essential to provide the guests with the quality service and well experienced stay at the hotel. The hotel is well known for its go</w:t>
      </w:r>
      <w:r w:rsidR="009F5CF4">
        <w:rPr>
          <w:rFonts w:ascii="Arial" w:hAnsi="Arial" w:cs="Arial"/>
        </w:rPr>
        <w:t>o</w:t>
      </w:r>
      <w:r w:rsidRPr="004F3E87">
        <w:rPr>
          <w:rFonts w:ascii="Arial" w:hAnsi="Arial" w:cs="Arial"/>
        </w:rPr>
        <w:t>d staff service as they are highly welcoming and polite towards their guest and also make them feel warmth and comfortable with the outstanding 24 hrs room service and other necessary service on call (Hao, Xiao and Chon, 2020). There are some problems in the operations of the Birmingham Marriott Hotel’s operations some of which are also stated by the guest on the online review sites and also the website of the hotel that are required to be resolved to ensure the guest that their problems and issues are reconsidered by the company and also improved for providing them better service.</w:t>
      </w:r>
    </w:p>
    <w:p w14:paraId="0712DCED" w14:textId="6C1ED931" w:rsidR="004F3E87" w:rsidRPr="004F3E87" w:rsidRDefault="004F3E87" w:rsidP="004F3E87">
      <w:pPr>
        <w:rPr>
          <w:rFonts w:ascii="Arial" w:hAnsi="Arial" w:cs="Arial"/>
        </w:rPr>
      </w:pPr>
      <w:r w:rsidRPr="004F3E87">
        <w:rPr>
          <w:rFonts w:ascii="Arial" w:hAnsi="Arial" w:cs="Arial"/>
        </w:rPr>
        <w:t>The problems in the operations of hotel are:</w:t>
      </w:r>
    </w:p>
    <w:p w14:paraId="79B22392" w14:textId="275175A1" w:rsidR="004F3E87" w:rsidRPr="00914FAA" w:rsidRDefault="004F3E87" w:rsidP="00914FAA">
      <w:pPr>
        <w:pStyle w:val="ListParagraph"/>
        <w:numPr>
          <w:ilvl w:val="0"/>
          <w:numId w:val="1"/>
        </w:numPr>
        <w:rPr>
          <w:rFonts w:ascii="Arial" w:hAnsi="Arial" w:cs="Arial"/>
        </w:rPr>
      </w:pPr>
      <w:r w:rsidRPr="00914FAA">
        <w:rPr>
          <w:rFonts w:ascii="Arial" w:hAnsi="Arial" w:cs="Arial"/>
        </w:rPr>
        <w:t>Covid-19 issue: this issue is global issue of the industries including the hospitality industry that has faced major downfall in its service, revenue and other operations due to this pandemic.</w:t>
      </w:r>
      <w:r w:rsidR="009F5CF4">
        <w:rPr>
          <w:rFonts w:ascii="Arial" w:hAnsi="Arial" w:cs="Arial"/>
        </w:rPr>
        <w:t xml:space="preserve"> </w:t>
      </w:r>
      <w:r w:rsidRPr="00914FAA">
        <w:rPr>
          <w:rFonts w:ascii="Arial" w:hAnsi="Arial" w:cs="Arial"/>
        </w:rPr>
        <w:t>The Covid-19 has completely shut down the businesses of the hotels as the travelling was prohibited which means there were no tourists and visitors in hotel. After the re-opening of the hotels post Covid-19 the hotel was facing issue in operations as they were requiring to maintain social distancing and also there was requirement of refurbishment such as full sanitization of the rooms after the visitors leave (</w:t>
      </w:r>
      <w:proofErr w:type="spellStart"/>
      <w:r w:rsidRPr="00914FAA">
        <w:rPr>
          <w:rFonts w:ascii="Arial" w:hAnsi="Arial" w:cs="Arial"/>
        </w:rPr>
        <w:t>Etehadi</w:t>
      </w:r>
      <w:proofErr w:type="spellEnd"/>
      <w:r w:rsidRPr="00914FAA">
        <w:rPr>
          <w:rFonts w:ascii="Arial" w:hAnsi="Arial" w:cs="Arial"/>
        </w:rPr>
        <w:t xml:space="preserve"> and </w:t>
      </w:r>
      <w:proofErr w:type="spellStart"/>
      <w:r w:rsidRPr="00914FAA">
        <w:rPr>
          <w:rFonts w:ascii="Arial" w:hAnsi="Arial" w:cs="Arial"/>
        </w:rPr>
        <w:t>Karatepe</w:t>
      </w:r>
      <w:proofErr w:type="spellEnd"/>
      <w:r w:rsidRPr="00914FAA">
        <w:rPr>
          <w:rFonts w:ascii="Arial" w:hAnsi="Arial" w:cs="Arial"/>
        </w:rPr>
        <w:t>, 2019). The operation was also required to maintain the records of the guest negative report before entering and the new medical system was required to appointed to check the temperature and other tests of the guest for the safety of employees and other guest. Due to Covid-19 there was also reduction in the demand of rooms that forced the company to reduce its operating cost and also have to reduce the work of associated by eliminating the on property and above property positions. Due to lack of finance the company also modified the food services and amenities that is risking the loyalty of customers, reputational damages etc (</w:t>
      </w:r>
      <w:proofErr w:type="spellStart"/>
      <w:r w:rsidRPr="00914FAA">
        <w:rPr>
          <w:rFonts w:ascii="Arial" w:hAnsi="Arial" w:cs="Arial"/>
        </w:rPr>
        <w:t>Tfaily</w:t>
      </w:r>
      <w:proofErr w:type="spellEnd"/>
      <w:r w:rsidRPr="00914FAA">
        <w:rPr>
          <w:rFonts w:ascii="Arial" w:hAnsi="Arial" w:cs="Arial"/>
        </w:rPr>
        <w:t xml:space="preserve">, 2018). </w:t>
      </w:r>
    </w:p>
    <w:p w14:paraId="368F8516" w14:textId="7F3FD024" w:rsidR="004F3E87" w:rsidRPr="00914FAA" w:rsidRDefault="004F3E87" w:rsidP="00914FAA">
      <w:pPr>
        <w:pStyle w:val="ListParagraph"/>
        <w:numPr>
          <w:ilvl w:val="0"/>
          <w:numId w:val="1"/>
        </w:numPr>
        <w:rPr>
          <w:rFonts w:ascii="Arial" w:hAnsi="Arial" w:cs="Arial"/>
        </w:rPr>
      </w:pPr>
      <w:r w:rsidRPr="00914FAA">
        <w:rPr>
          <w:rFonts w:ascii="Arial" w:hAnsi="Arial" w:cs="Arial"/>
        </w:rPr>
        <w:t>Cleanliness issue: Many guest</w:t>
      </w:r>
      <w:r w:rsidR="00326614" w:rsidRPr="00914FAA">
        <w:rPr>
          <w:rFonts w:ascii="Arial" w:hAnsi="Arial" w:cs="Arial"/>
        </w:rPr>
        <w:t>s</w:t>
      </w:r>
      <w:r w:rsidRPr="00914FAA">
        <w:rPr>
          <w:rFonts w:ascii="Arial" w:hAnsi="Arial" w:cs="Arial"/>
        </w:rPr>
        <w:t xml:space="preserve"> of the Birmingham Marriott Hotel </w:t>
      </w:r>
      <w:r w:rsidR="00326614" w:rsidRPr="00914FAA">
        <w:rPr>
          <w:rFonts w:ascii="Arial" w:hAnsi="Arial" w:cs="Arial"/>
        </w:rPr>
        <w:t>have</w:t>
      </w:r>
      <w:r w:rsidRPr="00914FAA">
        <w:rPr>
          <w:rFonts w:ascii="Arial" w:hAnsi="Arial" w:cs="Arial"/>
        </w:rPr>
        <w:t xml:space="preserve"> faced the issue related to cleanliness in the bathrooms. Some guest has also stated these issues on the review sites which are bad for the reputation and brand image of the company. The </w:t>
      </w:r>
      <w:r w:rsidR="009F5CF4">
        <w:rPr>
          <w:rFonts w:ascii="Arial" w:hAnsi="Arial" w:cs="Arial"/>
        </w:rPr>
        <w:t>g</w:t>
      </w:r>
      <w:r w:rsidRPr="00914FAA">
        <w:rPr>
          <w:rFonts w:ascii="Arial" w:hAnsi="Arial" w:cs="Arial"/>
        </w:rPr>
        <w:t xml:space="preserve">uest has faced the false smell issues and the dirt in the bathroom which is risk to their hygiene and makes there stay a bad experience. The towels and napkins placed in the bathrooms where also partially unclean (James, 2020). Hence it is very crucial issue for the hotel and is required to improve that at first priority by training the cleaning staff properly and making sure by rechecking that room is clean </w:t>
      </w:r>
      <w:r w:rsidRPr="00914FAA">
        <w:rPr>
          <w:rFonts w:ascii="Arial" w:hAnsi="Arial" w:cs="Arial"/>
        </w:rPr>
        <w:lastRenderedPageBreak/>
        <w:t>before the guest enters the room. The cleanliness issue is the risk to the operations of the hotel that is required to be improved.</w:t>
      </w:r>
    </w:p>
    <w:p w14:paraId="18A18537" w14:textId="709CBF28" w:rsidR="004F3E87" w:rsidRDefault="004F3E87" w:rsidP="004F3E87">
      <w:pPr>
        <w:rPr>
          <w:rFonts w:ascii="Arial" w:hAnsi="Arial" w:cs="Arial"/>
        </w:rPr>
      </w:pPr>
      <w:r>
        <w:rPr>
          <w:noProof/>
          <w:szCs w:val="24"/>
        </w:rPr>
        <w:drawing>
          <wp:inline distT="0" distB="0" distL="0" distR="0" wp14:anchorId="1C2CB44B" wp14:editId="7A0D705E">
            <wp:extent cx="4705350" cy="26987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l="12039" t="6035" r="8667" b="12643"/>
                    <a:stretch>
                      <a:fillRect/>
                    </a:stretch>
                  </pic:blipFill>
                  <pic:spPr bwMode="auto">
                    <a:xfrm>
                      <a:off x="0" y="0"/>
                      <a:ext cx="4705350" cy="2698750"/>
                    </a:xfrm>
                    <a:prstGeom prst="rect">
                      <a:avLst/>
                    </a:prstGeom>
                    <a:noFill/>
                    <a:ln>
                      <a:noFill/>
                    </a:ln>
                  </pic:spPr>
                </pic:pic>
              </a:graphicData>
            </a:graphic>
          </wp:inline>
        </w:drawing>
      </w:r>
    </w:p>
    <w:p w14:paraId="1FA59097" w14:textId="77777777" w:rsidR="004F3E87" w:rsidRPr="004F3E87" w:rsidRDefault="004F3E87" w:rsidP="004F3E87">
      <w:pPr>
        <w:rPr>
          <w:rFonts w:ascii="Arial" w:hAnsi="Arial" w:cs="Arial"/>
        </w:rPr>
      </w:pPr>
      <w:r w:rsidRPr="004F3E87">
        <w:rPr>
          <w:rFonts w:ascii="Arial" w:hAnsi="Arial" w:cs="Arial"/>
        </w:rPr>
        <w:t>Figure 1: Marriott: Expect More Than Expected In 2020, 2021</w:t>
      </w:r>
    </w:p>
    <w:p w14:paraId="485E48DB" w14:textId="3A2AFD40" w:rsidR="004F3E87" w:rsidRDefault="004F3E87" w:rsidP="004F3E87">
      <w:pPr>
        <w:rPr>
          <w:rFonts w:ascii="Arial" w:hAnsi="Arial" w:cs="Arial"/>
        </w:rPr>
      </w:pPr>
      <w:r w:rsidRPr="004F3E87">
        <w:rPr>
          <w:rFonts w:ascii="Arial" w:hAnsi="Arial" w:cs="Arial"/>
        </w:rPr>
        <w:t>(Source: Marriott: Expect More Than Expected In 2020, 2021)</w:t>
      </w:r>
    </w:p>
    <w:p w14:paraId="40343E67" w14:textId="5E8BDE37" w:rsidR="004F3E87" w:rsidRPr="00497919" w:rsidRDefault="004F3E87" w:rsidP="00497919">
      <w:pPr>
        <w:pStyle w:val="ListParagraph"/>
        <w:numPr>
          <w:ilvl w:val="0"/>
          <w:numId w:val="2"/>
        </w:numPr>
        <w:rPr>
          <w:rFonts w:ascii="Arial" w:hAnsi="Arial" w:cs="Arial"/>
        </w:rPr>
      </w:pPr>
      <w:r w:rsidRPr="00914FAA">
        <w:rPr>
          <w:rFonts w:ascii="Arial" w:hAnsi="Arial" w:cs="Arial"/>
        </w:rPr>
        <w:t xml:space="preserve">Food and beverage issue: the hotel has really expensive in-house food and beverage service but there is the issue with the quality and taste of the food and beverages which are the problem for the hotel as in such expensive price the guest </w:t>
      </w:r>
      <w:r w:rsidR="00326614" w:rsidRPr="00914FAA">
        <w:rPr>
          <w:rFonts w:ascii="Arial" w:hAnsi="Arial" w:cs="Arial"/>
        </w:rPr>
        <w:t>expects</w:t>
      </w:r>
      <w:r w:rsidRPr="00914FAA">
        <w:rPr>
          <w:rFonts w:ascii="Arial" w:hAnsi="Arial" w:cs="Arial"/>
        </w:rPr>
        <w:t xml:space="preserve"> tasty, delicious and good quality food (Clifton, 2019). </w:t>
      </w:r>
      <w:r w:rsidR="009F5CF4">
        <w:rPr>
          <w:rFonts w:ascii="Arial" w:hAnsi="Arial" w:cs="Arial"/>
        </w:rPr>
        <w:t>T</w:t>
      </w:r>
      <w:r w:rsidRPr="00914FAA">
        <w:rPr>
          <w:rFonts w:ascii="Arial" w:hAnsi="Arial" w:cs="Arial"/>
        </w:rPr>
        <w:t xml:space="preserve">he guests </w:t>
      </w:r>
      <w:r w:rsidR="00326614" w:rsidRPr="00914FAA">
        <w:rPr>
          <w:rFonts w:ascii="Arial" w:hAnsi="Arial" w:cs="Arial"/>
        </w:rPr>
        <w:t>have</w:t>
      </w:r>
      <w:r w:rsidRPr="00914FAA">
        <w:rPr>
          <w:rFonts w:ascii="Arial" w:hAnsi="Arial" w:cs="Arial"/>
        </w:rPr>
        <w:t xml:space="preserve"> faced the issues with the food service such as over- cooked food and also the quality of vegetables, pork, fish, meat is low. Sometimes the taste is too spicy or salty which upset the guest experience. The menu is not appropriately set as per the season (</w:t>
      </w:r>
      <w:proofErr w:type="spellStart"/>
      <w:r w:rsidRPr="00914FAA">
        <w:rPr>
          <w:rFonts w:ascii="Arial" w:hAnsi="Arial" w:cs="Arial"/>
        </w:rPr>
        <w:t>Ikegawa</w:t>
      </w:r>
      <w:proofErr w:type="spellEnd"/>
      <w:r w:rsidRPr="00914FAA">
        <w:rPr>
          <w:rFonts w:ascii="Arial" w:hAnsi="Arial" w:cs="Arial"/>
        </w:rPr>
        <w:t xml:space="preserve"> and Tokunaga, 2018). </w:t>
      </w:r>
      <w:bookmarkStart w:id="0" w:name="_Hlk74252441"/>
    </w:p>
    <w:bookmarkEnd w:id="0"/>
    <w:p w14:paraId="2F4ACA2A" w14:textId="340D37C0" w:rsidR="004F3E87" w:rsidRPr="00914FAA" w:rsidRDefault="004F3E87" w:rsidP="00914FAA">
      <w:pPr>
        <w:pStyle w:val="ListParagraph"/>
        <w:numPr>
          <w:ilvl w:val="0"/>
          <w:numId w:val="2"/>
        </w:numPr>
        <w:rPr>
          <w:rFonts w:ascii="Arial" w:hAnsi="Arial" w:cs="Arial"/>
        </w:rPr>
      </w:pPr>
      <w:r w:rsidRPr="00914FAA">
        <w:rPr>
          <w:rFonts w:ascii="Arial" w:hAnsi="Arial" w:cs="Arial"/>
        </w:rPr>
        <w:t xml:space="preserve">Environmental issues:  the company is also facing the issue related to the environment there is growing concern of the environment among the stakeholders like investors, customers, suppliers etc. which adversely impact the operations of the hotel (Evelyn, 2020). In the Birmingham Marriott </w:t>
      </w:r>
      <w:r w:rsidR="00326614" w:rsidRPr="00914FAA">
        <w:rPr>
          <w:rFonts w:ascii="Arial" w:hAnsi="Arial" w:cs="Arial"/>
        </w:rPr>
        <w:t>hotel,</w:t>
      </w:r>
      <w:r w:rsidRPr="00914FAA">
        <w:rPr>
          <w:rFonts w:ascii="Arial" w:hAnsi="Arial" w:cs="Arial"/>
        </w:rPr>
        <w:t xml:space="preserve"> there is lot of wastage of natural resources like electricity, paper napkins that lead to tree cutting, food wastage, water wastage etc. that is the problem for the company’s operations as there can be lack of resources and the environmental legal claims on the company. </w:t>
      </w:r>
    </w:p>
    <w:p w14:paraId="737CE027" w14:textId="3E00CF7C" w:rsidR="00914FAA" w:rsidRDefault="004F3E87" w:rsidP="004F3E87">
      <w:pPr>
        <w:rPr>
          <w:rFonts w:ascii="Arial" w:hAnsi="Arial" w:cs="Arial"/>
        </w:rPr>
      </w:pPr>
      <w:r w:rsidRPr="004F3E87">
        <w:rPr>
          <w:rFonts w:ascii="Arial" w:hAnsi="Arial" w:cs="Arial"/>
        </w:rPr>
        <w:t xml:space="preserve">From the above SWOT and PESTLE analysis it is analysed that some operations of the hotel as well versed and are highly effective in nature and are remained to be stayed same for the future and some of the operations of the hotel is required to improve its operations in different areas for the betterment of the hotel reputation and growth. This also helps to satisfy the guest and make their experience more satisfying. In the organisation for the operation management some improvement techniques are required to be implemented for the continuous improvement (TRIWANIT and </w:t>
      </w:r>
      <w:proofErr w:type="spellStart"/>
      <w:r w:rsidRPr="004F3E87">
        <w:rPr>
          <w:rFonts w:ascii="Arial" w:hAnsi="Arial" w:cs="Arial"/>
        </w:rPr>
        <w:t>Teeranuson</w:t>
      </w:r>
      <w:proofErr w:type="spellEnd"/>
      <w:r w:rsidRPr="004F3E87">
        <w:rPr>
          <w:rFonts w:ascii="Arial" w:hAnsi="Arial" w:cs="Arial"/>
        </w:rPr>
        <w:t>, 2018). Some improvement techniques in context of Birmingham Marriott Hotel are discussed below:</w:t>
      </w:r>
    </w:p>
    <w:p w14:paraId="59BC439E" w14:textId="58D966C7" w:rsidR="00637265" w:rsidRDefault="00637265" w:rsidP="004F3E87">
      <w:pPr>
        <w:rPr>
          <w:rFonts w:ascii="Arial" w:hAnsi="Arial" w:cs="Arial"/>
        </w:rPr>
      </w:pPr>
      <w:r>
        <w:rPr>
          <w:rFonts w:ascii="Arial" w:hAnsi="Arial" w:cs="Arial"/>
        </w:rPr>
        <w:lastRenderedPageBreak/>
        <w:t>Improvement techniques</w:t>
      </w:r>
    </w:p>
    <w:p w14:paraId="3FAF8A1A" w14:textId="4024AAE1" w:rsidR="004F3E87" w:rsidRPr="004F3E87" w:rsidRDefault="004F3E87" w:rsidP="004F3E87">
      <w:pPr>
        <w:rPr>
          <w:rFonts w:ascii="Arial" w:hAnsi="Arial" w:cs="Arial"/>
        </w:rPr>
      </w:pPr>
      <w:r w:rsidRPr="004F3E87">
        <w:rPr>
          <w:rFonts w:ascii="Arial" w:hAnsi="Arial" w:cs="Arial"/>
        </w:rPr>
        <w:t>Total quality management</w:t>
      </w:r>
      <w:r w:rsidR="00326614">
        <w:rPr>
          <w:rFonts w:ascii="Arial" w:hAnsi="Arial" w:cs="Arial"/>
        </w:rPr>
        <w:t xml:space="preserve"> (TQM)</w:t>
      </w:r>
      <w:r w:rsidRPr="004F3E87">
        <w:rPr>
          <w:rFonts w:ascii="Arial" w:hAnsi="Arial" w:cs="Arial"/>
        </w:rPr>
        <w:t xml:space="preserve"> </w:t>
      </w:r>
    </w:p>
    <w:p w14:paraId="4C51DC7D" w14:textId="4809C5AC" w:rsidR="004F3E87" w:rsidRPr="004F3E87" w:rsidRDefault="004F3E87" w:rsidP="004F3E87">
      <w:pPr>
        <w:rPr>
          <w:rFonts w:ascii="Arial" w:hAnsi="Arial" w:cs="Arial"/>
        </w:rPr>
      </w:pPr>
      <w:r w:rsidRPr="004F3E87">
        <w:rPr>
          <w:rFonts w:ascii="Arial" w:hAnsi="Arial" w:cs="Arial"/>
        </w:rPr>
        <w:t>The total quality management is a</w:t>
      </w:r>
      <w:r w:rsidR="00326614">
        <w:rPr>
          <w:rFonts w:ascii="Arial" w:hAnsi="Arial" w:cs="Arial"/>
        </w:rPr>
        <w:t>n</w:t>
      </w:r>
      <w:r w:rsidRPr="004F3E87">
        <w:rPr>
          <w:rFonts w:ascii="Arial" w:hAnsi="Arial" w:cs="Arial"/>
        </w:rPr>
        <w:t xml:space="preserve"> effective technique by which the Marriott hotel can strategies for the </w:t>
      </w:r>
      <w:r w:rsidR="00914FAA" w:rsidRPr="004F3E87">
        <w:rPr>
          <w:rFonts w:ascii="Arial" w:hAnsi="Arial" w:cs="Arial"/>
        </w:rPr>
        <w:t>long-term</w:t>
      </w:r>
      <w:r w:rsidRPr="004F3E87">
        <w:rPr>
          <w:rFonts w:ascii="Arial" w:hAnsi="Arial" w:cs="Arial"/>
        </w:rPr>
        <w:t xml:space="preserve"> success of the organisation there is no doubt that the company offers the best service to their guest in terms of quality but in hospitality sector the guest always </w:t>
      </w:r>
      <w:r w:rsidR="00914FAA" w:rsidRPr="004F3E87">
        <w:rPr>
          <w:rFonts w:ascii="Arial" w:hAnsi="Arial" w:cs="Arial"/>
        </w:rPr>
        <w:t>expects</w:t>
      </w:r>
      <w:r w:rsidRPr="004F3E87">
        <w:rPr>
          <w:rFonts w:ascii="Arial" w:hAnsi="Arial" w:cs="Arial"/>
        </w:rPr>
        <w:t xml:space="preserve"> more from the hotel in terms of service, food and other benefits (</w:t>
      </w:r>
      <w:proofErr w:type="spellStart"/>
      <w:r w:rsidRPr="004F3E87">
        <w:rPr>
          <w:rFonts w:ascii="Arial" w:hAnsi="Arial" w:cs="Arial"/>
        </w:rPr>
        <w:t>Pushpanathan</w:t>
      </w:r>
      <w:proofErr w:type="spellEnd"/>
      <w:r w:rsidRPr="004F3E87">
        <w:rPr>
          <w:rFonts w:ascii="Arial" w:hAnsi="Arial" w:cs="Arial"/>
        </w:rPr>
        <w:t xml:space="preserve"> and </w:t>
      </w:r>
      <w:proofErr w:type="spellStart"/>
      <w:r w:rsidRPr="004F3E87">
        <w:rPr>
          <w:rFonts w:ascii="Arial" w:hAnsi="Arial" w:cs="Arial"/>
        </w:rPr>
        <w:t>Dhananjani</w:t>
      </w:r>
      <w:proofErr w:type="spellEnd"/>
      <w:r w:rsidRPr="004F3E87">
        <w:rPr>
          <w:rFonts w:ascii="Arial" w:hAnsi="Arial" w:cs="Arial"/>
        </w:rPr>
        <w:t xml:space="preserve"> Silva, 2020). The TQM will focus on the customers and the measures by which Birmingham Marriott Hotel can measure the success of customer satisfaction with the services and products provided by the company. The TQM also ensures that all the employees are highly involved in attaining the success. The TQM organise the company in establishing the long term and </w:t>
      </w:r>
      <w:r w:rsidR="00326614" w:rsidRPr="004F3E87">
        <w:rPr>
          <w:rFonts w:ascii="Arial" w:hAnsi="Arial" w:cs="Arial"/>
        </w:rPr>
        <w:t>short-term</w:t>
      </w:r>
      <w:r w:rsidRPr="004F3E87">
        <w:rPr>
          <w:rFonts w:ascii="Arial" w:hAnsi="Arial" w:cs="Arial"/>
        </w:rPr>
        <w:t xml:space="preserve"> goals by which there is continuous improvement in the operations of the organisation. For this technique to be implemented the hotel is recommended to have effective communication between the different departments during </w:t>
      </w:r>
      <w:r w:rsidR="00326614" w:rsidRPr="004F3E87">
        <w:rPr>
          <w:rFonts w:ascii="Arial" w:hAnsi="Arial" w:cs="Arial"/>
        </w:rPr>
        <w:t>day-to-day</w:t>
      </w:r>
      <w:r w:rsidRPr="004F3E87">
        <w:rPr>
          <w:rFonts w:ascii="Arial" w:hAnsi="Arial" w:cs="Arial"/>
        </w:rPr>
        <w:t xml:space="preserve"> activities to run the functions smoothly and also during the organisational changes. By this company can ensure the low prices of the products by reducing the cost by eliminating the waste and also by saving time (</w:t>
      </w:r>
      <w:proofErr w:type="spellStart"/>
      <w:r w:rsidRPr="004F3E87">
        <w:rPr>
          <w:rFonts w:ascii="Arial" w:hAnsi="Arial" w:cs="Arial"/>
        </w:rPr>
        <w:t>Suwandej</w:t>
      </w:r>
      <w:proofErr w:type="spellEnd"/>
      <w:r w:rsidRPr="004F3E87">
        <w:rPr>
          <w:rFonts w:ascii="Arial" w:hAnsi="Arial" w:cs="Arial"/>
        </w:rPr>
        <w:t xml:space="preserve">, 2015). </w:t>
      </w:r>
    </w:p>
    <w:p w14:paraId="7B848777" w14:textId="77777777" w:rsidR="004F3E87" w:rsidRPr="004F3E87" w:rsidRDefault="004F3E87" w:rsidP="004F3E87">
      <w:pPr>
        <w:rPr>
          <w:rFonts w:ascii="Arial" w:hAnsi="Arial" w:cs="Arial"/>
        </w:rPr>
      </w:pPr>
      <w:r w:rsidRPr="004F3E87">
        <w:rPr>
          <w:rFonts w:ascii="Arial" w:hAnsi="Arial" w:cs="Arial"/>
        </w:rPr>
        <w:t>Lean Manufacturing</w:t>
      </w:r>
    </w:p>
    <w:p w14:paraId="13DE9D20" w14:textId="428B7B48" w:rsidR="004F3E87" w:rsidRPr="004F3E87" w:rsidRDefault="004F3E87" w:rsidP="004F3E87">
      <w:pPr>
        <w:rPr>
          <w:rFonts w:ascii="Arial" w:hAnsi="Arial" w:cs="Arial"/>
        </w:rPr>
      </w:pPr>
      <w:r w:rsidRPr="004F3E87">
        <w:rPr>
          <w:rFonts w:ascii="Arial" w:hAnsi="Arial" w:cs="Arial"/>
        </w:rPr>
        <w:t xml:space="preserve">It is analysed from the above scope and analysis that company have most efficient service as company does not make their guest wait or delay any of its service. Along with that the hotel always supports new innovations in its operation to improve the quality and to support the change management within its organisation (Kiran, 2016). But in all of these activities the company lacks in one thing that is the wastage of resources and other essential things. Therefore, </w:t>
      </w:r>
      <w:r w:rsidR="009F5CF4">
        <w:rPr>
          <w:rFonts w:ascii="Arial" w:hAnsi="Arial" w:cs="Arial"/>
        </w:rPr>
        <w:t>i</w:t>
      </w:r>
      <w:r w:rsidRPr="004F3E87">
        <w:rPr>
          <w:rFonts w:ascii="Arial" w:hAnsi="Arial" w:cs="Arial"/>
        </w:rPr>
        <w:t xml:space="preserve">n order to reduce the waste that is happening in the Birmingham Marriott Hotel the company is recommended to use the </w:t>
      </w:r>
      <w:r w:rsidR="009F5CF4">
        <w:rPr>
          <w:rFonts w:ascii="Arial" w:hAnsi="Arial" w:cs="Arial"/>
        </w:rPr>
        <w:t>l</w:t>
      </w:r>
      <w:r w:rsidRPr="004F3E87">
        <w:rPr>
          <w:rFonts w:ascii="Arial" w:hAnsi="Arial" w:cs="Arial"/>
        </w:rPr>
        <w:t xml:space="preserve">ean manufacturing model. The </w:t>
      </w:r>
      <w:r w:rsidR="009F5CF4">
        <w:rPr>
          <w:rFonts w:ascii="Arial" w:hAnsi="Arial" w:cs="Arial"/>
        </w:rPr>
        <w:t>l</w:t>
      </w:r>
      <w:r w:rsidRPr="004F3E87">
        <w:rPr>
          <w:rFonts w:ascii="Arial" w:hAnsi="Arial" w:cs="Arial"/>
        </w:rPr>
        <w:t xml:space="preserve">ean manufacturing model is generated to avoid 7 kinds of waste such as transport, motion, waiting, over processing, defects, over production and inventory. In Birmingham Marriott Hotel the categories of waste </w:t>
      </w:r>
      <w:r w:rsidR="009F5CF4" w:rsidRPr="004F3E87">
        <w:rPr>
          <w:rFonts w:ascii="Arial" w:hAnsi="Arial" w:cs="Arial"/>
        </w:rPr>
        <w:t>are</w:t>
      </w:r>
      <w:r w:rsidRPr="004F3E87">
        <w:rPr>
          <w:rFonts w:ascii="Arial" w:hAnsi="Arial" w:cs="Arial"/>
        </w:rPr>
        <w:t xml:space="preserve"> inventory, over – processing and motion. The company is highly known for its </w:t>
      </w:r>
      <w:r w:rsidR="009F5CF4">
        <w:rPr>
          <w:rFonts w:ascii="Arial" w:hAnsi="Arial" w:cs="Arial"/>
        </w:rPr>
        <w:t>j</w:t>
      </w:r>
      <w:r w:rsidRPr="004F3E87">
        <w:rPr>
          <w:rFonts w:ascii="Arial" w:hAnsi="Arial" w:cs="Arial"/>
        </w:rPr>
        <w:t xml:space="preserve">ust in </w:t>
      </w:r>
      <w:proofErr w:type="spellStart"/>
      <w:r w:rsidR="009F5CF4">
        <w:rPr>
          <w:rFonts w:ascii="Arial" w:hAnsi="Arial" w:cs="Arial"/>
        </w:rPr>
        <w:t>tt</w:t>
      </w:r>
      <w:r w:rsidRPr="004F3E87">
        <w:rPr>
          <w:rFonts w:ascii="Arial" w:hAnsi="Arial" w:cs="Arial"/>
        </w:rPr>
        <w:t>ime</w:t>
      </w:r>
      <w:proofErr w:type="spellEnd"/>
      <w:r w:rsidRPr="004F3E87">
        <w:rPr>
          <w:rFonts w:ascii="Arial" w:hAnsi="Arial" w:cs="Arial"/>
        </w:rPr>
        <w:t xml:space="preserve"> management technique by which the hotel </w:t>
      </w:r>
      <w:r w:rsidR="00326614" w:rsidRPr="004F3E87">
        <w:rPr>
          <w:rFonts w:ascii="Arial" w:hAnsi="Arial" w:cs="Arial"/>
        </w:rPr>
        <w:t>avoids</w:t>
      </w:r>
      <w:r w:rsidRPr="004F3E87">
        <w:rPr>
          <w:rFonts w:ascii="Arial" w:hAnsi="Arial" w:cs="Arial"/>
        </w:rPr>
        <w:t xml:space="preserve"> over production. The hotel is recommended to avoid the motion waste as company is waste major time perfecting one thing before starting another. Over processing of the resources all lead to lack of quality sometime (Faraj and et. al., 2021). </w:t>
      </w:r>
      <w:r w:rsidR="00326614" w:rsidRPr="004F3E87">
        <w:rPr>
          <w:rFonts w:ascii="Arial" w:hAnsi="Arial" w:cs="Arial"/>
        </w:rPr>
        <w:t>Therefore,</w:t>
      </w:r>
      <w:r w:rsidRPr="004F3E87">
        <w:rPr>
          <w:rFonts w:ascii="Arial" w:hAnsi="Arial" w:cs="Arial"/>
        </w:rPr>
        <w:t xml:space="preserve"> the </w:t>
      </w:r>
      <w:r w:rsidR="009F5CF4">
        <w:rPr>
          <w:rFonts w:ascii="Arial" w:hAnsi="Arial" w:cs="Arial"/>
        </w:rPr>
        <w:t>h</w:t>
      </w:r>
      <w:r w:rsidRPr="004F3E87">
        <w:rPr>
          <w:rFonts w:ascii="Arial" w:hAnsi="Arial" w:cs="Arial"/>
        </w:rPr>
        <w:t xml:space="preserve">otel must use the PDCA cycle to avoid the wastage as the cycle has four steps </w:t>
      </w:r>
      <w:r w:rsidR="009F5CF4">
        <w:rPr>
          <w:rFonts w:ascii="Arial" w:hAnsi="Arial" w:cs="Arial"/>
        </w:rPr>
        <w:t>p</w:t>
      </w:r>
      <w:r w:rsidRPr="004F3E87">
        <w:rPr>
          <w:rFonts w:ascii="Arial" w:hAnsi="Arial" w:cs="Arial"/>
        </w:rPr>
        <w:t xml:space="preserve">lan where the perfect planning of completely the operation is done then </w:t>
      </w:r>
      <w:r w:rsidR="00C76031">
        <w:rPr>
          <w:rFonts w:ascii="Arial" w:hAnsi="Arial" w:cs="Arial"/>
        </w:rPr>
        <w:t>do</w:t>
      </w:r>
      <w:r w:rsidRPr="004F3E87">
        <w:rPr>
          <w:rFonts w:ascii="Arial" w:hAnsi="Arial" w:cs="Arial"/>
        </w:rPr>
        <w:t xml:space="preserve"> stage where the plan is put as the chosen place of problem them third stage </w:t>
      </w:r>
      <w:r w:rsidR="009F5CF4">
        <w:rPr>
          <w:rFonts w:ascii="Arial" w:hAnsi="Arial" w:cs="Arial"/>
        </w:rPr>
        <w:t>check</w:t>
      </w:r>
      <w:r w:rsidRPr="004F3E87">
        <w:rPr>
          <w:rFonts w:ascii="Arial" w:hAnsi="Arial" w:cs="Arial"/>
        </w:rPr>
        <w:t xml:space="preserve"> where the comparison is made with previous results to check the accuracy of current plan and at last the </w:t>
      </w:r>
      <w:r w:rsidR="00C76031">
        <w:rPr>
          <w:rFonts w:ascii="Arial" w:hAnsi="Arial" w:cs="Arial"/>
        </w:rPr>
        <w:t>act</w:t>
      </w:r>
      <w:r w:rsidRPr="004F3E87">
        <w:rPr>
          <w:rFonts w:ascii="Arial" w:hAnsi="Arial" w:cs="Arial"/>
        </w:rPr>
        <w:t xml:space="preserve"> in which the plan is implemented successfully for the improvement of operations in the organisation. </w:t>
      </w:r>
    </w:p>
    <w:p w14:paraId="5E3EA28D" w14:textId="77777777" w:rsidR="004F3E87" w:rsidRPr="004F3E87" w:rsidRDefault="004F3E87" w:rsidP="004F3E87">
      <w:pPr>
        <w:rPr>
          <w:rFonts w:ascii="Arial" w:hAnsi="Arial" w:cs="Arial"/>
        </w:rPr>
      </w:pPr>
      <w:r w:rsidRPr="004F3E87">
        <w:rPr>
          <w:rFonts w:ascii="Arial" w:hAnsi="Arial" w:cs="Arial"/>
        </w:rPr>
        <w:t>Six Sigma Tools</w:t>
      </w:r>
    </w:p>
    <w:p w14:paraId="1BE69EB2" w14:textId="3CF9A74F" w:rsidR="004F3E87" w:rsidRPr="004F3E87" w:rsidRDefault="004F3E87" w:rsidP="004F3E87">
      <w:pPr>
        <w:rPr>
          <w:rFonts w:ascii="Arial" w:hAnsi="Arial" w:cs="Arial"/>
        </w:rPr>
      </w:pPr>
      <w:r w:rsidRPr="004F3E87">
        <w:rPr>
          <w:rFonts w:ascii="Arial" w:hAnsi="Arial" w:cs="Arial"/>
        </w:rPr>
        <w:t xml:space="preserve">In Birmingham Marriott Hotel is the premium luxury hotel where the company provides outstanding quality service to their guest in the premium prices with utmost perfection and warmth. The company has good quality room services and also the ambience is outstanding but company sometimes lack in providing quality and taste in the food and beverages and also there are flaws in the current process of the hotel that required to be refurbished for the </w:t>
      </w:r>
      <w:r w:rsidRPr="004F3E87">
        <w:rPr>
          <w:rFonts w:ascii="Arial" w:hAnsi="Arial" w:cs="Arial"/>
        </w:rPr>
        <w:lastRenderedPageBreak/>
        <w:t>improvement and growth of the hotel’s business and also to attract more guest for the hotel (</w:t>
      </w:r>
      <w:proofErr w:type="spellStart"/>
      <w:r w:rsidRPr="004F3E87">
        <w:rPr>
          <w:rFonts w:ascii="Arial" w:hAnsi="Arial" w:cs="Arial"/>
        </w:rPr>
        <w:t>Aquilani</w:t>
      </w:r>
      <w:proofErr w:type="spellEnd"/>
      <w:r w:rsidRPr="004F3E87">
        <w:rPr>
          <w:rFonts w:ascii="Arial" w:hAnsi="Arial" w:cs="Arial"/>
        </w:rPr>
        <w:t xml:space="preserve"> and et. al., 2017). </w:t>
      </w:r>
      <w:r w:rsidR="00326614" w:rsidRPr="004F3E87">
        <w:rPr>
          <w:rFonts w:ascii="Arial" w:hAnsi="Arial" w:cs="Arial"/>
        </w:rPr>
        <w:t>Therefore,</w:t>
      </w:r>
      <w:r w:rsidRPr="004F3E87">
        <w:rPr>
          <w:rFonts w:ascii="Arial" w:hAnsi="Arial" w:cs="Arial"/>
        </w:rPr>
        <w:t xml:space="preserve"> a quality management is something that is very important for the Birmingham Marriott hotel to apply the Six Sigma Quality management methodology to improve and refurbish the current processes that are lacking in some manner and to eliminate the defects to streamline the motion of the business and to benchmark the quality of the hotel’s services and other products and services (</w:t>
      </w:r>
      <w:bookmarkStart w:id="1" w:name="_Hlk74252840"/>
      <w:proofErr w:type="spellStart"/>
      <w:r w:rsidRPr="007F119F">
        <w:rPr>
          <w:rFonts w:ascii="Arial" w:hAnsi="Arial" w:cs="Arial"/>
        </w:rPr>
        <w:t>Mitreva</w:t>
      </w:r>
      <w:proofErr w:type="spellEnd"/>
      <w:r w:rsidRPr="007F119F">
        <w:rPr>
          <w:rFonts w:ascii="Arial" w:hAnsi="Arial" w:cs="Arial"/>
        </w:rPr>
        <w:t xml:space="preserve">, </w:t>
      </w:r>
      <w:proofErr w:type="spellStart"/>
      <w:r w:rsidRPr="007F119F">
        <w:rPr>
          <w:rFonts w:ascii="Arial" w:hAnsi="Arial" w:cs="Arial"/>
        </w:rPr>
        <w:t>Sazdova</w:t>
      </w:r>
      <w:proofErr w:type="spellEnd"/>
      <w:r w:rsidRPr="007F119F">
        <w:rPr>
          <w:rFonts w:ascii="Arial" w:hAnsi="Arial" w:cs="Arial"/>
        </w:rPr>
        <w:t xml:space="preserve"> and </w:t>
      </w:r>
      <w:proofErr w:type="spellStart"/>
      <w:r w:rsidRPr="007F119F">
        <w:rPr>
          <w:rFonts w:ascii="Arial" w:hAnsi="Arial" w:cs="Arial"/>
        </w:rPr>
        <w:t>Gjorshevski</w:t>
      </w:r>
      <w:proofErr w:type="spellEnd"/>
      <w:r w:rsidRPr="007F119F">
        <w:rPr>
          <w:rFonts w:ascii="Arial" w:hAnsi="Arial" w:cs="Arial"/>
        </w:rPr>
        <w:t>, 2019</w:t>
      </w:r>
      <w:bookmarkEnd w:id="1"/>
      <w:r w:rsidRPr="004F3E87">
        <w:rPr>
          <w:rFonts w:ascii="Arial" w:hAnsi="Arial" w:cs="Arial"/>
        </w:rPr>
        <w:t xml:space="preserve">). The </w:t>
      </w:r>
      <w:r w:rsidR="00C76031">
        <w:rPr>
          <w:rFonts w:ascii="Arial" w:hAnsi="Arial" w:cs="Arial"/>
        </w:rPr>
        <w:t>S</w:t>
      </w:r>
      <w:r w:rsidR="00326614" w:rsidRPr="004F3E87">
        <w:rPr>
          <w:rFonts w:ascii="Arial" w:hAnsi="Arial" w:cs="Arial"/>
        </w:rPr>
        <w:t>ix</w:t>
      </w:r>
      <w:r w:rsidR="00C76031">
        <w:rPr>
          <w:rFonts w:ascii="Arial" w:hAnsi="Arial" w:cs="Arial"/>
        </w:rPr>
        <w:t xml:space="preserve"> S</w:t>
      </w:r>
      <w:r w:rsidR="00326614" w:rsidRPr="004F3E87">
        <w:rPr>
          <w:rFonts w:ascii="Arial" w:hAnsi="Arial" w:cs="Arial"/>
        </w:rPr>
        <w:t>igma</w:t>
      </w:r>
      <w:r w:rsidRPr="004F3E87">
        <w:rPr>
          <w:rFonts w:ascii="Arial" w:hAnsi="Arial" w:cs="Arial"/>
        </w:rPr>
        <w:t xml:space="preserve"> method is highly beneficial for the hotel to identify the deficit and eliminate with new successful plan and actions with the help of the employees. The Six Sigma method will be the simpler and smarter way for the hotel to manage the quality and to imply the continuous improvement in the organisation. The best part of the Six Sigma methodology for the Birmingham Marriott hotel is that it will increase the customer’s satisfaction, reduce the whole cycle time and also eliminate the defects and errors in the current process (Yang, 2015). The few Six Sigma tools that are widely used by the businesses in the hospitality industry to improvise their businesses are discussed below:</w:t>
      </w:r>
    </w:p>
    <w:p w14:paraId="5E2CDB2E" w14:textId="52D85B33" w:rsidR="004F3E87" w:rsidRPr="00C76031" w:rsidRDefault="004F3E87" w:rsidP="004F3E87">
      <w:pPr>
        <w:pStyle w:val="ListParagraph"/>
        <w:numPr>
          <w:ilvl w:val="0"/>
          <w:numId w:val="5"/>
        </w:numPr>
        <w:rPr>
          <w:rFonts w:ascii="Arial" w:hAnsi="Arial" w:cs="Arial"/>
        </w:rPr>
      </w:pPr>
      <w:r w:rsidRPr="00C76031">
        <w:rPr>
          <w:rFonts w:ascii="Arial" w:hAnsi="Arial" w:cs="Arial"/>
        </w:rPr>
        <w:t>DMAIC</w:t>
      </w:r>
      <w:r w:rsidR="00C76031">
        <w:rPr>
          <w:rFonts w:ascii="Arial" w:hAnsi="Arial" w:cs="Arial"/>
        </w:rPr>
        <w:t xml:space="preserve">: </w:t>
      </w:r>
      <w:r w:rsidRPr="00C76031">
        <w:rPr>
          <w:rFonts w:ascii="Arial" w:hAnsi="Arial" w:cs="Arial"/>
        </w:rPr>
        <w:t>This tool is most effective and efficient tool for improving the current processes of the organisation. Therefore</w:t>
      </w:r>
      <w:r w:rsidR="00326614" w:rsidRPr="00C76031">
        <w:rPr>
          <w:rFonts w:ascii="Arial" w:hAnsi="Arial" w:cs="Arial"/>
        </w:rPr>
        <w:t>,</w:t>
      </w:r>
      <w:r w:rsidRPr="00C76031">
        <w:rPr>
          <w:rFonts w:ascii="Arial" w:hAnsi="Arial" w:cs="Arial"/>
        </w:rPr>
        <w:t xml:space="preserve"> in the same way it is recommended to the Birmingham Marriott hotel to improve its current process of cooking and serving food and beverages service. The procedure of tool is: Firstly</w:t>
      </w:r>
      <w:r w:rsidR="00326614" w:rsidRPr="00C76031">
        <w:rPr>
          <w:rFonts w:ascii="Arial" w:hAnsi="Arial" w:cs="Arial"/>
        </w:rPr>
        <w:t>,</w:t>
      </w:r>
      <w:r w:rsidRPr="00C76031">
        <w:rPr>
          <w:rFonts w:ascii="Arial" w:hAnsi="Arial" w:cs="Arial"/>
        </w:rPr>
        <w:t xml:space="preserve"> define the problem then measure and collect the data for the measuring the CTO (critical to quality) after that analyse the data collected for determining the gaps in the process to find the solutions to improve them. </w:t>
      </w:r>
      <w:r w:rsidR="00326614" w:rsidRPr="00C76031">
        <w:rPr>
          <w:rFonts w:ascii="Arial" w:hAnsi="Arial" w:cs="Arial"/>
        </w:rPr>
        <w:t>Analysing</w:t>
      </w:r>
      <w:r w:rsidRPr="00C76031">
        <w:rPr>
          <w:rFonts w:ascii="Arial" w:hAnsi="Arial" w:cs="Arial"/>
        </w:rPr>
        <w:t xml:space="preserve"> the data helps in determining the cause of the problem in the particular area and plans to improve those problems by filling the gaps between the hotels current and future state (</w:t>
      </w:r>
      <w:proofErr w:type="spellStart"/>
      <w:r w:rsidRPr="00C76031">
        <w:rPr>
          <w:rFonts w:ascii="Arial" w:hAnsi="Arial" w:cs="Arial"/>
        </w:rPr>
        <w:t>Bresciani</w:t>
      </w:r>
      <w:proofErr w:type="spellEnd"/>
      <w:r w:rsidRPr="00C76031">
        <w:rPr>
          <w:rFonts w:ascii="Arial" w:hAnsi="Arial" w:cs="Arial"/>
        </w:rPr>
        <w:t xml:space="preserve">, </w:t>
      </w:r>
      <w:proofErr w:type="spellStart"/>
      <w:r w:rsidRPr="00C76031">
        <w:rPr>
          <w:rFonts w:ascii="Arial" w:hAnsi="Arial" w:cs="Arial"/>
        </w:rPr>
        <w:t>Thrassou</w:t>
      </w:r>
      <w:proofErr w:type="spellEnd"/>
      <w:r w:rsidRPr="00C76031">
        <w:rPr>
          <w:rFonts w:ascii="Arial" w:hAnsi="Arial" w:cs="Arial"/>
        </w:rPr>
        <w:t xml:space="preserve"> and </w:t>
      </w:r>
      <w:proofErr w:type="spellStart"/>
      <w:r w:rsidRPr="00C76031">
        <w:rPr>
          <w:rFonts w:ascii="Arial" w:hAnsi="Arial" w:cs="Arial"/>
        </w:rPr>
        <w:t>Vrontis</w:t>
      </w:r>
      <w:proofErr w:type="spellEnd"/>
      <w:r w:rsidRPr="00C76031">
        <w:rPr>
          <w:rFonts w:ascii="Arial" w:hAnsi="Arial" w:cs="Arial"/>
        </w:rPr>
        <w:t xml:space="preserve">, 2015). Then the improvement is done with impact and cost and benefits from the approaches and at last the hotel can utilize the best outcomes of the improvement.  </w:t>
      </w:r>
    </w:p>
    <w:p w14:paraId="53A2694F" w14:textId="7CAC9ED3" w:rsidR="004F3E87" w:rsidRPr="00C76031" w:rsidRDefault="004F3E87" w:rsidP="004F3E87">
      <w:pPr>
        <w:pStyle w:val="ListParagraph"/>
        <w:numPr>
          <w:ilvl w:val="0"/>
          <w:numId w:val="5"/>
        </w:numPr>
        <w:rPr>
          <w:rFonts w:ascii="Arial" w:hAnsi="Arial" w:cs="Arial"/>
        </w:rPr>
      </w:pPr>
      <w:r w:rsidRPr="00C76031">
        <w:rPr>
          <w:rFonts w:ascii="Arial" w:hAnsi="Arial" w:cs="Arial"/>
        </w:rPr>
        <w:t>Kaizen</w:t>
      </w:r>
      <w:r w:rsidR="00C76031">
        <w:rPr>
          <w:rFonts w:ascii="Arial" w:hAnsi="Arial" w:cs="Arial"/>
        </w:rPr>
        <w:t xml:space="preserve">: </w:t>
      </w:r>
      <w:r w:rsidRPr="00C76031">
        <w:rPr>
          <w:rFonts w:ascii="Arial" w:hAnsi="Arial" w:cs="Arial"/>
        </w:rPr>
        <w:t xml:space="preserve">The Birmingham Marriott hotel maintains the hygiene in its environment and workspace for its guest. But there is problem in managing the staff and also to provide them job satisfaction in order to sustain the business and its employees in the hotel the company is recommended to use the Kaizen 5S principles that will provide the employees job satisfaction, a safe and secure workplace and bring sustainability in the business of the Marriott Hotel (Aznar and et. al., 2016). According the Kaizen quality management theory the consistent and the constant improvement of every function of the hospitality whether is the food, room service, ambience and other services (Mansour and </w:t>
      </w:r>
      <w:proofErr w:type="spellStart"/>
      <w:r w:rsidRPr="00C76031">
        <w:rPr>
          <w:rFonts w:ascii="Arial" w:hAnsi="Arial" w:cs="Arial"/>
        </w:rPr>
        <w:t>Mohanna</w:t>
      </w:r>
      <w:proofErr w:type="spellEnd"/>
      <w:r w:rsidRPr="00C76031">
        <w:rPr>
          <w:rFonts w:ascii="Arial" w:hAnsi="Arial" w:cs="Arial"/>
        </w:rPr>
        <w:t>, 2018). as by this theory the Birmingham Marriott Hotel can improve the team work productivity, faster delivery, job satisfaction and promote the better safety and security. As improving the office environment is very vital for the quality performance of the employees. Therefore</w:t>
      </w:r>
      <w:r w:rsidR="00326614" w:rsidRPr="00C76031">
        <w:rPr>
          <w:rFonts w:ascii="Arial" w:hAnsi="Arial" w:cs="Arial"/>
        </w:rPr>
        <w:t>,</w:t>
      </w:r>
      <w:r w:rsidRPr="00C76031">
        <w:rPr>
          <w:rFonts w:ascii="Arial" w:hAnsi="Arial" w:cs="Arial"/>
        </w:rPr>
        <w:t xml:space="preserve"> the 5S tool helps in promoting healthy and safe environment workplace. The first S stands for Sort that is separating the useful and essential items from the non- essential items. The second S stands for Straighten that assigning the work to correct employee and label and organise them. The third S stands for Shine which means cleaning and shining up the place for better look and positive energy. The Fourth S stands for Standardize which refers to standardize the norms like making the 5S a habit in the organisation and the last S stands for Sustain which means developing the beautiful, sanitary and secure workplace environment (</w:t>
      </w:r>
      <w:proofErr w:type="spellStart"/>
      <w:r w:rsidRPr="00C76031">
        <w:rPr>
          <w:rFonts w:ascii="Arial" w:hAnsi="Arial" w:cs="Arial"/>
        </w:rPr>
        <w:t>Zervas</w:t>
      </w:r>
      <w:proofErr w:type="spellEnd"/>
      <w:r w:rsidRPr="00C76031">
        <w:rPr>
          <w:rFonts w:ascii="Arial" w:hAnsi="Arial" w:cs="Arial"/>
        </w:rPr>
        <w:t xml:space="preserve">, </w:t>
      </w:r>
      <w:proofErr w:type="spellStart"/>
      <w:r w:rsidRPr="00C76031">
        <w:rPr>
          <w:rFonts w:ascii="Arial" w:hAnsi="Arial" w:cs="Arial"/>
        </w:rPr>
        <w:t>Proserpio</w:t>
      </w:r>
      <w:proofErr w:type="spellEnd"/>
      <w:r w:rsidRPr="00C76031">
        <w:rPr>
          <w:rFonts w:ascii="Arial" w:hAnsi="Arial" w:cs="Arial"/>
        </w:rPr>
        <w:t xml:space="preserve"> and Byers, 2017). </w:t>
      </w:r>
    </w:p>
    <w:p w14:paraId="18AECF8C" w14:textId="1429D124" w:rsidR="004F3E87" w:rsidRPr="004F3E87" w:rsidRDefault="004F3E87" w:rsidP="004F3E87">
      <w:pPr>
        <w:rPr>
          <w:rFonts w:ascii="Arial" w:hAnsi="Arial" w:cs="Arial"/>
        </w:rPr>
      </w:pPr>
      <w:r w:rsidRPr="004F3E87">
        <w:rPr>
          <w:rFonts w:ascii="Arial" w:hAnsi="Arial" w:cs="Arial"/>
        </w:rPr>
        <w:lastRenderedPageBreak/>
        <w:t xml:space="preserve">Hence the above management techniques and the quality management methods are really useful for the improving and refurbishing the current processes and other </w:t>
      </w:r>
      <w:r w:rsidR="00326614" w:rsidRPr="004F3E87">
        <w:rPr>
          <w:rFonts w:ascii="Arial" w:hAnsi="Arial" w:cs="Arial"/>
        </w:rPr>
        <w:t>equipment’s</w:t>
      </w:r>
      <w:r w:rsidRPr="004F3E87">
        <w:rPr>
          <w:rFonts w:ascii="Arial" w:hAnsi="Arial" w:cs="Arial"/>
        </w:rPr>
        <w:t xml:space="preserve"> of the hotel for fostering it reputation and to create job satisfaction for employees and also to increase the customer’s satisfaction.</w:t>
      </w:r>
    </w:p>
    <w:p w14:paraId="055CEB28" w14:textId="77777777" w:rsidR="004F3E87" w:rsidRPr="004F3E87" w:rsidRDefault="004F3E87" w:rsidP="004F3E87">
      <w:pPr>
        <w:rPr>
          <w:rFonts w:ascii="Arial" w:hAnsi="Arial" w:cs="Arial"/>
        </w:rPr>
      </w:pPr>
    </w:p>
    <w:p w14:paraId="58B600F9" w14:textId="77777777" w:rsidR="004F3E87" w:rsidRPr="004F3E87" w:rsidRDefault="004F3E87" w:rsidP="004F3E87">
      <w:pPr>
        <w:rPr>
          <w:rFonts w:ascii="Arial" w:hAnsi="Arial" w:cs="Arial"/>
        </w:rPr>
      </w:pPr>
      <w:r w:rsidRPr="004F3E87">
        <w:rPr>
          <w:rFonts w:ascii="Arial" w:hAnsi="Arial" w:cs="Arial"/>
        </w:rPr>
        <w:t>FINDING AND RESULTS</w:t>
      </w:r>
    </w:p>
    <w:p w14:paraId="1E424A22" w14:textId="72F7DCD7" w:rsidR="004F3E87" w:rsidRDefault="004F3E87" w:rsidP="004F3E87">
      <w:pPr>
        <w:rPr>
          <w:rFonts w:ascii="Arial" w:hAnsi="Arial" w:cs="Arial"/>
        </w:rPr>
      </w:pPr>
      <w:r w:rsidRPr="004F3E87">
        <w:rPr>
          <w:rFonts w:ascii="Arial" w:hAnsi="Arial" w:cs="Arial"/>
        </w:rPr>
        <w:t>The finding and results of above analysis is represented by listing all the functional areas of the Birmingham Marriott Hotel in the table format as mentioned below:</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269"/>
        <w:gridCol w:w="6747"/>
      </w:tblGrid>
      <w:tr w:rsidR="004F3E87" w:rsidRPr="004F3E87" w14:paraId="0D24F5B0" w14:textId="77777777" w:rsidTr="004F3E87">
        <w:tc>
          <w:tcPr>
            <w:tcW w:w="2358" w:type="dxa"/>
            <w:tcBorders>
              <w:top w:val="single" w:sz="4" w:space="0" w:color="000000"/>
              <w:left w:val="single" w:sz="4" w:space="0" w:color="000000"/>
              <w:bottom w:val="single" w:sz="4" w:space="0" w:color="000000"/>
              <w:right w:val="single" w:sz="4" w:space="0" w:color="000000"/>
            </w:tcBorders>
            <w:hideMark/>
          </w:tcPr>
          <w:p w14:paraId="48DEBA0D" w14:textId="77777777" w:rsidR="004F3E87" w:rsidRPr="004F3E87" w:rsidRDefault="004F3E87" w:rsidP="004F3E87">
            <w:pPr>
              <w:suppressAutoHyphens/>
              <w:spacing w:after="0" w:line="360" w:lineRule="auto"/>
              <w:jc w:val="both"/>
              <w:rPr>
                <w:rFonts w:ascii="Arial" w:eastAsia="Calibri" w:hAnsi="Arial" w:cs="Arial"/>
                <w:b/>
                <w:i/>
                <w:color w:val="000000"/>
                <w:lang w:eastAsia="ar-SA"/>
              </w:rPr>
            </w:pPr>
            <w:r w:rsidRPr="004F3E87">
              <w:rPr>
                <w:rFonts w:ascii="Arial" w:eastAsia="Calibri" w:hAnsi="Arial" w:cs="Arial"/>
                <w:b/>
                <w:i/>
                <w:color w:val="000000"/>
                <w:lang w:eastAsia="ar-SA"/>
              </w:rPr>
              <w:t>Areas</w:t>
            </w:r>
          </w:p>
        </w:tc>
        <w:tc>
          <w:tcPr>
            <w:tcW w:w="7218" w:type="dxa"/>
            <w:tcBorders>
              <w:top w:val="single" w:sz="4" w:space="0" w:color="000000"/>
              <w:left w:val="single" w:sz="4" w:space="0" w:color="000000"/>
              <w:bottom w:val="single" w:sz="4" w:space="0" w:color="000000"/>
              <w:right w:val="single" w:sz="4" w:space="0" w:color="000000"/>
            </w:tcBorders>
            <w:hideMark/>
          </w:tcPr>
          <w:p w14:paraId="239458F2" w14:textId="77777777" w:rsidR="004F3E87" w:rsidRPr="004F3E87" w:rsidRDefault="004F3E87" w:rsidP="004F3E87">
            <w:pPr>
              <w:suppressAutoHyphens/>
              <w:spacing w:after="0" w:line="360" w:lineRule="auto"/>
              <w:jc w:val="both"/>
              <w:rPr>
                <w:rFonts w:ascii="Arial" w:eastAsia="Calibri" w:hAnsi="Arial" w:cs="Arial"/>
                <w:b/>
                <w:i/>
                <w:color w:val="000000"/>
                <w:lang w:eastAsia="ar-SA"/>
              </w:rPr>
            </w:pPr>
            <w:r w:rsidRPr="004F3E87">
              <w:rPr>
                <w:rFonts w:ascii="Arial" w:eastAsia="Calibri" w:hAnsi="Arial" w:cs="Arial"/>
                <w:b/>
                <w:i/>
                <w:color w:val="000000"/>
                <w:lang w:eastAsia="ar-SA"/>
              </w:rPr>
              <w:t>Finding and results</w:t>
            </w:r>
          </w:p>
        </w:tc>
      </w:tr>
      <w:tr w:rsidR="004F3E87" w:rsidRPr="004F3E87" w14:paraId="07625997" w14:textId="77777777" w:rsidTr="004F3E87">
        <w:tc>
          <w:tcPr>
            <w:tcW w:w="2358" w:type="dxa"/>
            <w:tcBorders>
              <w:top w:val="single" w:sz="4" w:space="0" w:color="000000"/>
              <w:left w:val="single" w:sz="4" w:space="0" w:color="000000"/>
              <w:bottom w:val="single" w:sz="4" w:space="0" w:color="000000"/>
              <w:right w:val="single" w:sz="4" w:space="0" w:color="000000"/>
            </w:tcBorders>
            <w:hideMark/>
          </w:tcPr>
          <w:p w14:paraId="5DF21623" w14:textId="77777777" w:rsidR="004F3E87" w:rsidRPr="004F3E87" w:rsidRDefault="004F3E87" w:rsidP="004F3E87">
            <w:pPr>
              <w:suppressAutoHyphens/>
              <w:spacing w:after="0" w:line="360" w:lineRule="auto"/>
              <w:jc w:val="both"/>
              <w:rPr>
                <w:rFonts w:ascii="Arial" w:eastAsia="Calibri" w:hAnsi="Arial" w:cs="Arial"/>
                <w:b/>
                <w:i/>
                <w:color w:val="000000"/>
                <w:lang w:eastAsia="ar-SA"/>
              </w:rPr>
            </w:pPr>
            <w:r w:rsidRPr="004F3E87">
              <w:rPr>
                <w:rFonts w:ascii="Arial" w:eastAsia="Calibri" w:hAnsi="Arial" w:cs="Arial"/>
                <w:b/>
                <w:i/>
                <w:color w:val="000000"/>
                <w:lang w:eastAsia="ar-SA"/>
              </w:rPr>
              <w:t>Food and beverages</w:t>
            </w:r>
          </w:p>
        </w:tc>
        <w:tc>
          <w:tcPr>
            <w:tcW w:w="7218" w:type="dxa"/>
            <w:tcBorders>
              <w:top w:val="single" w:sz="4" w:space="0" w:color="000000"/>
              <w:left w:val="single" w:sz="4" w:space="0" w:color="000000"/>
              <w:bottom w:val="single" w:sz="4" w:space="0" w:color="000000"/>
              <w:right w:val="single" w:sz="4" w:space="0" w:color="000000"/>
            </w:tcBorders>
            <w:hideMark/>
          </w:tcPr>
          <w:p w14:paraId="2B481535" w14:textId="42729540" w:rsidR="004F3E87" w:rsidRPr="004F3E87" w:rsidRDefault="004F3E87" w:rsidP="004F3E87">
            <w:pPr>
              <w:suppressAutoHyphens/>
              <w:spacing w:after="0" w:line="360" w:lineRule="auto"/>
              <w:jc w:val="both"/>
              <w:rPr>
                <w:rFonts w:ascii="Arial" w:eastAsia="Calibri" w:hAnsi="Arial" w:cs="Arial"/>
                <w:color w:val="000000"/>
                <w:lang w:eastAsia="ar-SA"/>
              </w:rPr>
            </w:pPr>
            <w:r w:rsidRPr="004F3E87">
              <w:rPr>
                <w:rFonts w:ascii="Arial" w:eastAsia="Calibri" w:hAnsi="Arial" w:cs="Arial"/>
                <w:color w:val="000000"/>
                <w:lang w:eastAsia="ar-SA"/>
              </w:rPr>
              <w:t xml:space="preserve">It is founded that the food and beverage area </w:t>
            </w:r>
            <w:r w:rsidR="00326614" w:rsidRPr="00326614">
              <w:rPr>
                <w:rFonts w:ascii="Arial" w:eastAsia="Calibri" w:hAnsi="Arial" w:cs="Arial"/>
                <w:color w:val="000000"/>
                <w:lang w:eastAsia="ar-SA"/>
              </w:rPr>
              <w:t>include</w:t>
            </w:r>
            <w:r w:rsidRPr="004F3E87">
              <w:rPr>
                <w:rFonts w:ascii="Arial" w:eastAsia="Calibri" w:hAnsi="Arial" w:cs="Arial"/>
                <w:color w:val="000000"/>
                <w:lang w:eastAsia="ar-SA"/>
              </w:rPr>
              <w:t xml:space="preserve"> the restaurant and the bar of the Birmingham Marriott Hotel which has low quality food and beverage and also has low service. This result in bad reputation of the company and also there is low visitors in the restaurant area due to bad taste and quality of food (</w:t>
            </w:r>
            <w:r w:rsidRPr="004F3E87">
              <w:rPr>
                <w:rFonts w:ascii="Arial" w:eastAsia="Calibri" w:hAnsi="Arial" w:cs="Arial"/>
                <w:color w:val="222222"/>
                <w:shd w:val="clear" w:color="auto" w:fill="FFFFFF"/>
                <w:lang w:eastAsia="ar-SA"/>
              </w:rPr>
              <w:t>Wan, Chan and Huang, 2017)</w:t>
            </w:r>
            <w:r w:rsidRPr="004F3E87">
              <w:rPr>
                <w:rFonts w:ascii="Arial" w:eastAsia="Calibri" w:hAnsi="Arial" w:cs="Arial"/>
                <w:color w:val="000000"/>
                <w:lang w:eastAsia="ar-SA"/>
              </w:rPr>
              <w:t>. This results in reduce sales and low profits.</w:t>
            </w:r>
          </w:p>
        </w:tc>
      </w:tr>
      <w:tr w:rsidR="004F3E87" w:rsidRPr="004F3E87" w14:paraId="68B2B5FC" w14:textId="77777777" w:rsidTr="004F3E87">
        <w:tc>
          <w:tcPr>
            <w:tcW w:w="2358" w:type="dxa"/>
            <w:tcBorders>
              <w:top w:val="single" w:sz="4" w:space="0" w:color="000000"/>
              <w:left w:val="single" w:sz="4" w:space="0" w:color="000000"/>
              <w:bottom w:val="single" w:sz="4" w:space="0" w:color="000000"/>
              <w:right w:val="single" w:sz="4" w:space="0" w:color="000000"/>
            </w:tcBorders>
            <w:hideMark/>
          </w:tcPr>
          <w:p w14:paraId="6313A655" w14:textId="77777777" w:rsidR="004F3E87" w:rsidRPr="004F3E87" w:rsidRDefault="004F3E87" w:rsidP="004F3E87">
            <w:pPr>
              <w:suppressAutoHyphens/>
              <w:spacing w:after="0" w:line="360" w:lineRule="auto"/>
              <w:jc w:val="both"/>
              <w:rPr>
                <w:rFonts w:ascii="Arial" w:eastAsia="Calibri" w:hAnsi="Arial" w:cs="Arial"/>
                <w:b/>
                <w:i/>
                <w:color w:val="000000"/>
                <w:lang w:eastAsia="ar-SA"/>
              </w:rPr>
            </w:pPr>
            <w:r w:rsidRPr="004F3E87">
              <w:rPr>
                <w:rFonts w:ascii="Arial" w:eastAsia="Calibri" w:hAnsi="Arial" w:cs="Arial"/>
                <w:b/>
                <w:i/>
                <w:color w:val="000000"/>
                <w:lang w:eastAsia="ar-SA"/>
              </w:rPr>
              <w:t>Rooms</w:t>
            </w:r>
          </w:p>
        </w:tc>
        <w:tc>
          <w:tcPr>
            <w:tcW w:w="7218" w:type="dxa"/>
            <w:tcBorders>
              <w:top w:val="single" w:sz="4" w:space="0" w:color="000000"/>
              <w:left w:val="single" w:sz="4" w:space="0" w:color="000000"/>
              <w:bottom w:val="single" w:sz="4" w:space="0" w:color="000000"/>
              <w:right w:val="single" w:sz="4" w:space="0" w:color="000000"/>
            </w:tcBorders>
            <w:hideMark/>
          </w:tcPr>
          <w:p w14:paraId="03E0F8BA" w14:textId="77777777" w:rsidR="004F3E87" w:rsidRPr="004F3E87" w:rsidRDefault="004F3E87" w:rsidP="004F3E87">
            <w:pPr>
              <w:suppressAutoHyphens/>
              <w:spacing w:after="0" w:line="360" w:lineRule="auto"/>
              <w:jc w:val="both"/>
              <w:rPr>
                <w:rFonts w:ascii="Arial" w:eastAsia="Calibri" w:hAnsi="Arial" w:cs="Arial"/>
                <w:color w:val="000000"/>
                <w:lang w:eastAsia="ar-SA"/>
              </w:rPr>
            </w:pPr>
            <w:r w:rsidRPr="004F3E87">
              <w:rPr>
                <w:rFonts w:ascii="Arial" w:eastAsia="Calibri" w:hAnsi="Arial" w:cs="Arial"/>
                <w:color w:val="000000"/>
                <w:lang w:eastAsia="ar-SA"/>
              </w:rPr>
              <w:t>The rooms of the hotel are really large, nicely decorated, air-conditioned and good in odour. The rooms have good sunlight and also the view from is eye soothing. These results in good customer experience and satisfaction thereby increase the value of the hotel and the price of rooms and also provide good reputation to firm (</w:t>
            </w:r>
            <w:r w:rsidRPr="004F3E87">
              <w:rPr>
                <w:rFonts w:ascii="Arial" w:eastAsia="Calibri" w:hAnsi="Arial" w:cs="Arial"/>
                <w:color w:val="222222"/>
                <w:shd w:val="clear" w:color="auto" w:fill="FFFFFF"/>
                <w:lang w:eastAsia="ar-SA"/>
              </w:rPr>
              <w:t xml:space="preserve">Hartono and </w:t>
            </w:r>
            <w:proofErr w:type="spellStart"/>
            <w:r w:rsidRPr="004F3E87">
              <w:rPr>
                <w:rFonts w:ascii="Arial" w:eastAsia="Calibri" w:hAnsi="Arial" w:cs="Arial"/>
                <w:color w:val="222222"/>
                <w:shd w:val="clear" w:color="auto" w:fill="FFFFFF"/>
                <w:lang w:eastAsia="ar-SA"/>
              </w:rPr>
              <w:t>Raharjo</w:t>
            </w:r>
            <w:proofErr w:type="spellEnd"/>
            <w:r w:rsidRPr="004F3E87">
              <w:rPr>
                <w:rFonts w:ascii="Arial" w:eastAsia="Calibri" w:hAnsi="Arial" w:cs="Arial"/>
                <w:color w:val="222222"/>
                <w:shd w:val="clear" w:color="auto" w:fill="FFFFFF"/>
                <w:lang w:eastAsia="ar-SA"/>
              </w:rPr>
              <w:t>, 2015)</w:t>
            </w:r>
            <w:r w:rsidRPr="004F3E87">
              <w:rPr>
                <w:rFonts w:ascii="Arial" w:eastAsia="Calibri" w:hAnsi="Arial" w:cs="Arial"/>
                <w:color w:val="000000"/>
                <w:lang w:eastAsia="ar-SA"/>
              </w:rPr>
              <w:t xml:space="preserve">. </w:t>
            </w:r>
          </w:p>
        </w:tc>
      </w:tr>
      <w:tr w:rsidR="004F3E87" w:rsidRPr="004F3E87" w14:paraId="63B5B070" w14:textId="77777777" w:rsidTr="004F3E87">
        <w:tc>
          <w:tcPr>
            <w:tcW w:w="2358" w:type="dxa"/>
            <w:tcBorders>
              <w:top w:val="single" w:sz="4" w:space="0" w:color="000000"/>
              <w:left w:val="single" w:sz="4" w:space="0" w:color="000000"/>
              <w:bottom w:val="single" w:sz="4" w:space="0" w:color="000000"/>
              <w:right w:val="single" w:sz="4" w:space="0" w:color="000000"/>
            </w:tcBorders>
            <w:hideMark/>
          </w:tcPr>
          <w:p w14:paraId="2AFC6A27" w14:textId="77777777" w:rsidR="004F3E87" w:rsidRPr="004F3E87" w:rsidRDefault="004F3E87" w:rsidP="004F3E87">
            <w:pPr>
              <w:suppressAutoHyphens/>
              <w:spacing w:after="0" w:line="360" w:lineRule="auto"/>
              <w:jc w:val="both"/>
              <w:rPr>
                <w:rFonts w:ascii="Arial" w:eastAsia="Calibri" w:hAnsi="Arial" w:cs="Arial"/>
                <w:b/>
                <w:i/>
                <w:color w:val="000000"/>
                <w:lang w:eastAsia="ar-SA"/>
              </w:rPr>
            </w:pPr>
            <w:r w:rsidRPr="004F3E87">
              <w:rPr>
                <w:rFonts w:ascii="Arial" w:eastAsia="Calibri" w:hAnsi="Arial" w:cs="Arial"/>
                <w:b/>
                <w:i/>
                <w:color w:val="000000"/>
                <w:lang w:eastAsia="ar-SA"/>
              </w:rPr>
              <w:t xml:space="preserve">Venue design </w:t>
            </w:r>
          </w:p>
        </w:tc>
        <w:tc>
          <w:tcPr>
            <w:tcW w:w="7218" w:type="dxa"/>
            <w:tcBorders>
              <w:top w:val="single" w:sz="4" w:space="0" w:color="000000"/>
              <w:left w:val="single" w:sz="4" w:space="0" w:color="000000"/>
              <w:bottom w:val="single" w:sz="4" w:space="0" w:color="000000"/>
              <w:right w:val="single" w:sz="4" w:space="0" w:color="000000"/>
            </w:tcBorders>
            <w:hideMark/>
          </w:tcPr>
          <w:p w14:paraId="30811955" w14:textId="07EC6C68" w:rsidR="004F3E87" w:rsidRPr="004F3E87" w:rsidRDefault="004F3E87" w:rsidP="004F3E87">
            <w:pPr>
              <w:suppressAutoHyphens/>
              <w:spacing w:after="0" w:line="360" w:lineRule="auto"/>
              <w:jc w:val="both"/>
              <w:rPr>
                <w:rFonts w:ascii="Arial" w:eastAsia="Calibri" w:hAnsi="Arial" w:cs="Arial"/>
                <w:color w:val="000000"/>
                <w:lang w:eastAsia="ar-SA"/>
              </w:rPr>
            </w:pPr>
            <w:r w:rsidRPr="004F3E87">
              <w:rPr>
                <w:rFonts w:ascii="Arial" w:eastAsia="Calibri" w:hAnsi="Arial" w:cs="Arial"/>
                <w:color w:val="000000"/>
                <w:lang w:eastAsia="ar-SA"/>
              </w:rPr>
              <w:t xml:space="preserve">The venues design and ambience </w:t>
            </w:r>
            <w:r w:rsidR="00C76031" w:rsidRPr="004F3E87">
              <w:rPr>
                <w:rFonts w:ascii="Arial" w:eastAsia="Calibri" w:hAnsi="Arial" w:cs="Arial"/>
                <w:color w:val="000000"/>
                <w:lang w:eastAsia="ar-SA"/>
              </w:rPr>
              <w:t>are</w:t>
            </w:r>
            <w:r w:rsidRPr="004F3E87">
              <w:rPr>
                <w:rFonts w:ascii="Arial" w:eastAsia="Calibri" w:hAnsi="Arial" w:cs="Arial"/>
                <w:color w:val="000000"/>
                <w:lang w:eastAsia="ar-SA"/>
              </w:rPr>
              <w:t xml:space="preserve"> well structured, designed and highly beautiful and mesmerizing. The hotel has beautiful garden and a reception that attract the attention of the guest as they enter the hotel and also the pool and spa area is so cool and well designed with latest interior thereby attracting lots of tourists. The meeting and conference halls are designed in separate area where there is no noise to avoid any kind of disturbance during the conference and meetings. The venue design is perfect (</w:t>
            </w:r>
            <w:proofErr w:type="spellStart"/>
            <w:r w:rsidRPr="004F3E87">
              <w:rPr>
                <w:rFonts w:ascii="Arial" w:eastAsia="Calibri" w:hAnsi="Arial" w:cs="Arial"/>
                <w:color w:val="222222"/>
                <w:shd w:val="clear" w:color="auto" w:fill="FFFFFF"/>
                <w:lang w:eastAsia="ar-SA"/>
              </w:rPr>
              <w:t>Đorđević</w:t>
            </w:r>
            <w:proofErr w:type="spellEnd"/>
            <w:r w:rsidRPr="004F3E87">
              <w:rPr>
                <w:rFonts w:ascii="Arial" w:eastAsia="Calibri" w:hAnsi="Arial" w:cs="Arial"/>
                <w:color w:val="222222"/>
                <w:shd w:val="clear" w:color="auto" w:fill="FFFFFF"/>
                <w:lang w:eastAsia="ar-SA"/>
              </w:rPr>
              <w:t xml:space="preserve"> and </w:t>
            </w:r>
            <w:proofErr w:type="spellStart"/>
            <w:r w:rsidRPr="004F3E87">
              <w:rPr>
                <w:rFonts w:ascii="Arial" w:eastAsia="Calibri" w:hAnsi="Arial" w:cs="Arial"/>
                <w:color w:val="222222"/>
                <w:shd w:val="clear" w:color="auto" w:fill="FFFFFF"/>
                <w:lang w:eastAsia="ar-SA"/>
              </w:rPr>
              <w:t>Janković</w:t>
            </w:r>
            <w:proofErr w:type="spellEnd"/>
            <w:r w:rsidRPr="004F3E87">
              <w:rPr>
                <w:rFonts w:ascii="Arial" w:eastAsia="Calibri" w:hAnsi="Arial" w:cs="Arial"/>
                <w:color w:val="222222"/>
                <w:shd w:val="clear" w:color="auto" w:fill="FFFFFF"/>
                <w:lang w:eastAsia="ar-SA"/>
              </w:rPr>
              <w:t>, 2015)</w:t>
            </w:r>
            <w:r w:rsidRPr="004F3E87">
              <w:rPr>
                <w:rFonts w:ascii="Arial" w:eastAsia="Calibri" w:hAnsi="Arial" w:cs="Arial"/>
                <w:color w:val="000000"/>
                <w:lang w:eastAsia="ar-SA"/>
              </w:rPr>
              <w:t>. Thereby results in increasing the brand equity and market share of the hotel.</w:t>
            </w:r>
          </w:p>
        </w:tc>
      </w:tr>
      <w:tr w:rsidR="004F3E87" w:rsidRPr="004F3E87" w14:paraId="2F5112F8" w14:textId="77777777" w:rsidTr="004F3E87">
        <w:tc>
          <w:tcPr>
            <w:tcW w:w="2358" w:type="dxa"/>
            <w:tcBorders>
              <w:top w:val="single" w:sz="4" w:space="0" w:color="000000"/>
              <w:left w:val="single" w:sz="4" w:space="0" w:color="000000"/>
              <w:bottom w:val="single" w:sz="4" w:space="0" w:color="000000"/>
              <w:right w:val="single" w:sz="4" w:space="0" w:color="000000"/>
            </w:tcBorders>
            <w:hideMark/>
          </w:tcPr>
          <w:p w14:paraId="4C3E9B5E" w14:textId="77777777" w:rsidR="004F3E87" w:rsidRPr="004F3E87" w:rsidRDefault="004F3E87" w:rsidP="004F3E87">
            <w:pPr>
              <w:suppressAutoHyphens/>
              <w:spacing w:after="0" w:line="360" w:lineRule="auto"/>
              <w:jc w:val="both"/>
              <w:rPr>
                <w:rFonts w:ascii="Arial" w:eastAsia="Calibri" w:hAnsi="Arial" w:cs="Arial"/>
                <w:b/>
                <w:i/>
                <w:color w:val="000000"/>
                <w:lang w:eastAsia="ar-SA"/>
              </w:rPr>
            </w:pPr>
            <w:r w:rsidRPr="004F3E87">
              <w:rPr>
                <w:rFonts w:ascii="Arial" w:eastAsia="Calibri" w:hAnsi="Arial" w:cs="Arial"/>
                <w:b/>
                <w:i/>
                <w:color w:val="000000"/>
                <w:lang w:eastAsia="ar-SA"/>
              </w:rPr>
              <w:t>Staff numbers and roles</w:t>
            </w:r>
          </w:p>
        </w:tc>
        <w:tc>
          <w:tcPr>
            <w:tcW w:w="7218" w:type="dxa"/>
            <w:tcBorders>
              <w:top w:val="single" w:sz="4" w:space="0" w:color="000000"/>
              <w:left w:val="single" w:sz="4" w:space="0" w:color="000000"/>
              <w:bottom w:val="single" w:sz="4" w:space="0" w:color="000000"/>
              <w:right w:val="single" w:sz="4" w:space="0" w:color="000000"/>
            </w:tcBorders>
            <w:hideMark/>
          </w:tcPr>
          <w:p w14:paraId="18DB4775" w14:textId="7E8D5249" w:rsidR="004F3E87" w:rsidRPr="004F3E87" w:rsidRDefault="004F3E87" w:rsidP="004F3E87">
            <w:pPr>
              <w:suppressAutoHyphens/>
              <w:spacing w:after="0" w:line="360" w:lineRule="auto"/>
              <w:jc w:val="both"/>
              <w:rPr>
                <w:rFonts w:ascii="Arial" w:eastAsia="Calibri" w:hAnsi="Arial" w:cs="Arial"/>
                <w:color w:val="000000"/>
                <w:lang w:eastAsia="ar-SA"/>
              </w:rPr>
            </w:pPr>
            <w:r w:rsidRPr="004F3E87">
              <w:rPr>
                <w:rFonts w:ascii="Arial" w:eastAsia="Calibri" w:hAnsi="Arial" w:cs="Arial"/>
                <w:color w:val="000000"/>
                <w:lang w:eastAsia="ar-SA"/>
              </w:rPr>
              <w:t xml:space="preserve">The staff of the </w:t>
            </w:r>
            <w:r w:rsidR="00C76031">
              <w:rPr>
                <w:rFonts w:ascii="Arial" w:eastAsia="Calibri" w:hAnsi="Arial" w:cs="Arial"/>
                <w:color w:val="000000"/>
                <w:lang w:eastAsia="ar-SA"/>
              </w:rPr>
              <w:t>h</w:t>
            </w:r>
            <w:r w:rsidRPr="004F3E87">
              <w:rPr>
                <w:rFonts w:ascii="Arial" w:eastAsia="Calibri" w:hAnsi="Arial" w:cs="Arial"/>
                <w:color w:val="000000"/>
                <w:lang w:eastAsia="ar-SA"/>
              </w:rPr>
              <w:t xml:space="preserve">otel are high in numbers approximately 4000 employees each has separate roles and responsibilities as per their </w:t>
            </w:r>
            <w:r w:rsidRPr="004F3E87">
              <w:rPr>
                <w:rFonts w:ascii="Arial" w:eastAsia="Calibri" w:hAnsi="Arial" w:cs="Arial"/>
                <w:color w:val="000000"/>
                <w:lang w:eastAsia="ar-SA"/>
              </w:rPr>
              <w:lastRenderedPageBreak/>
              <w:t>area of interest and skills. The role of staff is to manage the gust, take care of their needs and wants, and provide them with good customer service for relaxing experience. The staff at reception makes the registration of customers and also resolve their queries. The different roles and responsibilities of staff results in smooth flow of activities in the hotel and also to confusion (</w:t>
            </w:r>
            <w:proofErr w:type="spellStart"/>
            <w:r w:rsidRPr="004F3E87">
              <w:rPr>
                <w:rFonts w:ascii="Arial" w:eastAsia="Calibri" w:hAnsi="Arial" w:cs="Arial"/>
                <w:color w:val="222222"/>
                <w:shd w:val="clear" w:color="auto" w:fill="FFFFFF"/>
                <w:lang w:eastAsia="ar-SA"/>
              </w:rPr>
              <w:t>Krstić</w:t>
            </w:r>
            <w:proofErr w:type="spellEnd"/>
            <w:r w:rsidRPr="004F3E87">
              <w:rPr>
                <w:rFonts w:ascii="Arial" w:eastAsia="Calibri" w:hAnsi="Arial" w:cs="Arial"/>
                <w:color w:val="222222"/>
                <w:shd w:val="clear" w:color="auto" w:fill="FFFFFF"/>
                <w:lang w:eastAsia="ar-SA"/>
              </w:rPr>
              <w:t xml:space="preserve">, </w:t>
            </w:r>
            <w:proofErr w:type="spellStart"/>
            <w:r w:rsidRPr="004F3E87">
              <w:rPr>
                <w:rFonts w:ascii="Arial" w:eastAsia="Calibri" w:hAnsi="Arial" w:cs="Arial"/>
                <w:color w:val="222222"/>
                <w:shd w:val="clear" w:color="auto" w:fill="FFFFFF"/>
                <w:lang w:eastAsia="ar-SA"/>
              </w:rPr>
              <w:t>Kahrović</w:t>
            </w:r>
            <w:proofErr w:type="spellEnd"/>
            <w:r w:rsidRPr="004F3E87">
              <w:rPr>
                <w:rFonts w:ascii="Arial" w:eastAsia="Calibri" w:hAnsi="Arial" w:cs="Arial"/>
                <w:color w:val="222222"/>
                <w:shd w:val="clear" w:color="auto" w:fill="FFFFFF"/>
                <w:lang w:eastAsia="ar-SA"/>
              </w:rPr>
              <w:t xml:space="preserve"> and </w:t>
            </w:r>
            <w:proofErr w:type="spellStart"/>
            <w:r w:rsidRPr="004F3E87">
              <w:rPr>
                <w:rFonts w:ascii="Arial" w:eastAsia="Calibri" w:hAnsi="Arial" w:cs="Arial"/>
                <w:color w:val="222222"/>
                <w:shd w:val="clear" w:color="auto" w:fill="FFFFFF"/>
                <w:lang w:eastAsia="ar-SA"/>
              </w:rPr>
              <w:t>Stanišić</w:t>
            </w:r>
            <w:proofErr w:type="spellEnd"/>
            <w:r w:rsidRPr="004F3E87">
              <w:rPr>
                <w:rFonts w:ascii="Arial" w:eastAsia="Calibri" w:hAnsi="Arial" w:cs="Arial"/>
                <w:color w:val="222222"/>
                <w:shd w:val="clear" w:color="auto" w:fill="FFFFFF"/>
                <w:lang w:eastAsia="ar-SA"/>
              </w:rPr>
              <w:t>, 2015)</w:t>
            </w:r>
            <w:r w:rsidRPr="004F3E87">
              <w:rPr>
                <w:rFonts w:ascii="Arial" w:eastAsia="Calibri" w:hAnsi="Arial" w:cs="Arial"/>
                <w:color w:val="000000"/>
                <w:lang w:eastAsia="ar-SA"/>
              </w:rPr>
              <w:t xml:space="preserve">. </w:t>
            </w:r>
          </w:p>
        </w:tc>
      </w:tr>
      <w:tr w:rsidR="004F3E87" w:rsidRPr="004F3E87" w14:paraId="24C996F2" w14:textId="77777777" w:rsidTr="004F3E87">
        <w:tc>
          <w:tcPr>
            <w:tcW w:w="2358" w:type="dxa"/>
            <w:tcBorders>
              <w:top w:val="single" w:sz="4" w:space="0" w:color="000000"/>
              <w:left w:val="single" w:sz="4" w:space="0" w:color="000000"/>
              <w:bottom w:val="single" w:sz="4" w:space="0" w:color="000000"/>
              <w:right w:val="single" w:sz="4" w:space="0" w:color="000000"/>
            </w:tcBorders>
            <w:hideMark/>
          </w:tcPr>
          <w:p w14:paraId="5451882A" w14:textId="77777777" w:rsidR="004F3E87" w:rsidRPr="004F3E87" w:rsidRDefault="004F3E87" w:rsidP="004F3E87">
            <w:pPr>
              <w:suppressAutoHyphens/>
              <w:spacing w:after="0" w:line="360" w:lineRule="auto"/>
              <w:jc w:val="both"/>
              <w:rPr>
                <w:rFonts w:ascii="Arial" w:eastAsia="Calibri" w:hAnsi="Arial" w:cs="Arial"/>
                <w:b/>
                <w:i/>
                <w:color w:val="000000"/>
                <w:lang w:eastAsia="ar-SA"/>
              </w:rPr>
            </w:pPr>
            <w:r w:rsidRPr="004F3E87">
              <w:rPr>
                <w:rFonts w:ascii="Arial" w:eastAsia="Calibri" w:hAnsi="Arial" w:cs="Arial"/>
                <w:b/>
                <w:i/>
                <w:color w:val="000000"/>
                <w:lang w:eastAsia="ar-SA"/>
              </w:rPr>
              <w:lastRenderedPageBreak/>
              <w:t>Staff training</w:t>
            </w:r>
          </w:p>
        </w:tc>
        <w:tc>
          <w:tcPr>
            <w:tcW w:w="7218" w:type="dxa"/>
            <w:tcBorders>
              <w:top w:val="single" w:sz="4" w:space="0" w:color="000000"/>
              <w:left w:val="single" w:sz="4" w:space="0" w:color="000000"/>
              <w:bottom w:val="single" w:sz="4" w:space="0" w:color="000000"/>
              <w:right w:val="single" w:sz="4" w:space="0" w:color="000000"/>
            </w:tcBorders>
            <w:hideMark/>
          </w:tcPr>
          <w:p w14:paraId="56E18574" w14:textId="76BEE7E3" w:rsidR="004F3E87" w:rsidRPr="004F3E87" w:rsidRDefault="004F3E87" w:rsidP="004F3E87">
            <w:pPr>
              <w:suppressAutoHyphens/>
              <w:spacing w:after="0" w:line="360" w:lineRule="auto"/>
              <w:jc w:val="both"/>
              <w:rPr>
                <w:rFonts w:ascii="Arial" w:eastAsia="Calibri" w:hAnsi="Arial" w:cs="Arial"/>
                <w:color w:val="000000"/>
                <w:lang w:eastAsia="ar-SA"/>
              </w:rPr>
            </w:pPr>
            <w:r w:rsidRPr="004F3E87">
              <w:rPr>
                <w:rFonts w:ascii="Arial" w:eastAsia="Calibri" w:hAnsi="Arial" w:cs="Arial"/>
                <w:color w:val="000000"/>
                <w:lang w:eastAsia="ar-SA"/>
              </w:rPr>
              <w:t>In Birmingham Marriott hotel the staffs are regularly trained as per the changes in the organisation.</w:t>
            </w:r>
            <w:r w:rsidR="00326614">
              <w:rPr>
                <w:rFonts w:ascii="Arial" w:eastAsia="Calibri" w:hAnsi="Arial" w:cs="Arial"/>
                <w:color w:val="000000"/>
                <w:lang w:eastAsia="ar-SA"/>
              </w:rPr>
              <w:t xml:space="preserve"> </w:t>
            </w:r>
            <w:r w:rsidRPr="004F3E87">
              <w:rPr>
                <w:rFonts w:ascii="Arial" w:eastAsia="Calibri" w:hAnsi="Arial" w:cs="Arial"/>
                <w:color w:val="000000"/>
                <w:lang w:eastAsia="ar-SA"/>
              </w:rPr>
              <w:t>The staff also switched timely department to department to make them learn transferable skills. This results in increasing the efficiency of the employees and also the productivity in the hotel is increased (</w:t>
            </w:r>
            <w:r w:rsidRPr="004F3E87">
              <w:rPr>
                <w:rFonts w:ascii="Arial" w:eastAsia="Calibri" w:hAnsi="Arial" w:cs="Arial"/>
                <w:color w:val="222222"/>
                <w:shd w:val="clear" w:color="auto" w:fill="FFFFFF"/>
                <w:lang w:eastAsia="ar-SA"/>
              </w:rPr>
              <w:t>Ganesh and Marathe, 2018)</w:t>
            </w:r>
            <w:r w:rsidRPr="004F3E87">
              <w:rPr>
                <w:rFonts w:ascii="Arial" w:eastAsia="Calibri" w:hAnsi="Arial" w:cs="Arial"/>
                <w:color w:val="000000"/>
                <w:lang w:eastAsia="ar-SA"/>
              </w:rPr>
              <w:t xml:space="preserve">. </w:t>
            </w:r>
          </w:p>
        </w:tc>
      </w:tr>
      <w:tr w:rsidR="004F3E87" w:rsidRPr="004F3E87" w14:paraId="31C7BF79" w14:textId="77777777" w:rsidTr="004F3E87">
        <w:tc>
          <w:tcPr>
            <w:tcW w:w="2358" w:type="dxa"/>
            <w:tcBorders>
              <w:top w:val="single" w:sz="4" w:space="0" w:color="000000"/>
              <w:left w:val="single" w:sz="4" w:space="0" w:color="000000"/>
              <w:bottom w:val="single" w:sz="4" w:space="0" w:color="000000"/>
              <w:right w:val="single" w:sz="4" w:space="0" w:color="000000"/>
            </w:tcBorders>
            <w:hideMark/>
          </w:tcPr>
          <w:p w14:paraId="64B099A7" w14:textId="77777777" w:rsidR="004F3E87" w:rsidRPr="004F3E87" w:rsidRDefault="004F3E87" w:rsidP="004F3E87">
            <w:pPr>
              <w:suppressAutoHyphens/>
              <w:spacing w:after="0" w:line="360" w:lineRule="auto"/>
              <w:jc w:val="both"/>
              <w:rPr>
                <w:rFonts w:ascii="Arial" w:eastAsia="Calibri" w:hAnsi="Arial" w:cs="Arial"/>
                <w:b/>
                <w:i/>
                <w:color w:val="000000"/>
                <w:lang w:eastAsia="ar-SA"/>
              </w:rPr>
            </w:pPr>
            <w:r w:rsidRPr="004F3E87">
              <w:rPr>
                <w:rFonts w:ascii="Arial" w:eastAsia="Calibri" w:hAnsi="Arial" w:cs="Arial"/>
                <w:b/>
                <w:i/>
                <w:color w:val="000000"/>
                <w:lang w:eastAsia="ar-SA"/>
              </w:rPr>
              <w:t>Menu choices</w:t>
            </w:r>
          </w:p>
        </w:tc>
        <w:tc>
          <w:tcPr>
            <w:tcW w:w="7218" w:type="dxa"/>
            <w:tcBorders>
              <w:top w:val="single" w:sz="4" w:space="0" w:color="000000"/>
              <w:left w:val="single" w:sz="4" w:space="0" w:color="000000"/>
              <w:bottom w:val="single" w:sz="4" w:space="0" w:color="000000"/>
              <w:right w:val="single" w:sz="4" w:space="0" w:color="000000"/>
            </w:tcBorders>
            <w:hideMark/>
          </w:tcPr>
          <w:p w14:paraId="66039067" w14:textId="14D2E6AE" w:rsidR="004F3E87" w:rsidRPr="004F3E87" w:rsidRDefault="004F3E87" w:rsidP="004F3E87">
            <w:pPr>
              <w:suppressAutoHyphens/>
              <w:spacing w:after="0" w:line="360" w:lineRule="auto"/>
              <w:jc w:val="both"/>
              <w:rPr>
                <w:rFonts w:ascii="Arial" w:eastAsia="Calibri" w:hAnsi="Arial" w:cs="Arial"/>
                <w:color w:val="000000"/>
                <w:lang w:eastAsia="ar-SA"/>
              </w:rPr>
            </w:pPr>
            <w:r w:rsidRPr="004F3E87">
              <w:rPr>
                <w:rFonts w:ascii="Arial" w:eastAsia="Calibri" w:hAnsi="Arial" w:cs="Arial"/>
                <w:color w:val="000000"/>
                <w:lang w:eastAsia="ar-SA"/>
              </w:rPr>
              <w:t>The menu choice of the Birmingham Marriott hotel is not considered to be specified and appropriate (</w:t>
            </w:r>
            <w:r w:rsidRPr="004F3E87">
              <w:rPr>
                <w:rFonts w:ascii="Arial" w:eastAsia="Calibri" w:hAnsi="Arial" w:cs="Arial"/>
                <w:color w:val="222222"/>
                <w:shd w:val="clear" w:color="auto" w:fill="FFFFFF"/>
                <w:lang w:eastAsia="ar-SA"/>
              </w:rPr>
              <w:t>Zhu, Johnson and Sarkis, 2018)</w:t>
            </w:r>
            <w:r w:rsidRPr="004F3E87">
              <w:rPr>
                <w:rFonts w:ascii="Arial" w:eastAsia="Calibri" w:hAnsi="Arial" w:cs="Arial"/>
                <w:color w:val="000000"/>
                <w:lang w:eastAsia="ar-SA"/>
              </w:rPr>
              <w:t>. The menu is highly mismatched and does not match the preferences of the consumers. Also</w:t>
            </w:r>
            <w:r w:rsidR="00326614">
              <w:rPr>
                <w:rFonts w:ascii="Arial" w:eastAsia="Calibri" w:hAnsi="Arial" w:cs="Arial"/>
                <w:color w:val="000000"/>
                <w:lang w:eastAsia="ar-SA"/>
              </w:rPr>
              <w:t>,</w:t>
            </w:r>
            <w:r w:rsidRPr="004F3E87">
              <w:rPr>
                <w:rFonts w:ascii="Arial" w:eastAsia="Calibri" w:hAnsi="Arial" w:cs="Arial"/>
                <w:color w:val="000000"/>
                <w:lang w:eastAsia="ar-SA"/>
              </w:rPr>
              <w:t xml:space="preserve"> the menu has imperfect pricing strategy the food ingredients and its quality does not match the price as the prices are too expensive. This results in poor reviews of the consumers and also the customers are not satisfied. </w:t>
            </w:r>
          </w:p>
        </w:tc>
      </w:tr>
    </w:tbl>
    <w:p w14:paraId="29E01540" w14:textId="7E7F1EAE" w:rsidR="004F3E87" w:rsidRDefault="004F3E87" w:rsidP="004F3E87">
      <w:pPr>
        <w:rPr>
          <w:rFonts w:ascii="Arial" w:hAnsi="Arial" w:cs="Arial"/>
        </w:rPr>
      </w:pPr>
    </w:p>
    <w:p w14:paraId="6DC8FA63" w14:textId="77777777" w:rsidR="00564996" w:rsidRDefault="00564996" w:rsidP="004F3E87">
      <w:pPr>
        <w:rPr>
          <w:rFonts w:ascii="Arial" w:hAnsi="Arial" w:cs="Arial"/>
        </w:rPr>
      </w:pPr>
    </w:p>
    <w:p w14:paraId="1AA2D47E" w14:textId="77777777" w:rsidR="00F761A7" w:rsidRDefault="00F761A7" w:rsidP="004F3E87">
      <w:pPr>
        <w:rPr>
          <w:rFonts w:ascii="Arial" w:hAnsi="Arial" w:cs="Arial"/>
        </w:rPr>
      </w:pPr>
    </w:p>
    <w:p w14:paraId="06890517" w14:textId="08C57840" w:rsidR="004F3E87" w:rsidRPr="004F3E87" w:rsidRDefault="004F3E87" w:rsidP="004F3E87">
      <w:pPr>
        <w:rPr>
          <w:rFonts w:ascii="Arial" w:hAnsi="Arial" w:cs="Arial"/>
        </w:rPr>
      </w:pPr>
      <w:r w:rsidRPr="004F3E87">
        <w:rPr>
          <w:rFonts w:ascii="Arial" w:hAnsi="Arial" w:cs="Arial"/>
        </w:rPr>
        <w:t>ACTION PLAN</w:t>
      </w:r>
    </w:p>
    <w:p w14:paraId="5194EB4B" w14:textId="60FA3620" w:rsidR="004F3E87" w:rsidRPr="004F3E87" w:rsidRDefault="004F3E87" w:rsidP="004F3E87">
      <w:pPr>
        <w:rPr>
          <w:rFonts w:ascii="Arial" w:hAnsi="Arial" w:cs="Arial"/>
        </w:rPr>
      </w:pPr>
      <w:r w:rsidRPr="004F3E87">
        <w:rPr>
          <w:rFonts w:ascii="Arial" w:hAnsi="Arial" w:cs="Arial"/>
        </w:rPr>
        <w:t xml:space="preserve">The Action plan will </w:t>
      </w:r>
      <w:r w:rsidR="00326614" w:rsidRPr="004F3E87">
        <w:rPr>
          <w:rFonts w:ascii="Arial" w:hAnsi="Arial" w:cs="Arial"/>
        </w:rPr>
        <w:t>help</w:t>
      </w:r>
      <w:r w:rsidRPr="004F3E87">
        <w:rPr>
          <w:rFonts w:ascii="Arial" w:hAnsi="Arial" w:cs="Arial"/>
        </w:rPr>
        <w:t xml:space="preserve"> the Birmingham Marriott Hotel to attain it SMART goals and objectives within the specific time frame for profitability and prosperity (Srinivasan and et. al., 2016). </w:t>
      </w:r>
    </w:p>
    <w:p w14:paraId="217BF193" w14:textId="5994E7F3" w:rsidR="004F3E87" w:rsidRDefault="004F3E87" w:rsidP="004F3E87">
      <w:pPr>
        <w:rPr>
          <w:rFonts w:ascii="Arial" w:hAnsi="Arial" w:cs="Arial"/>
        </w:rPr>
      </w:pPr>
      <w:r w:rsidRPr="004F3E87">
        <w:rPr>
          <w:rFonts w:ascii="Arial" w:hAnsi="Arial" w:cs="Arial"/>
        </w:rPr>
        <w:t>The SMART objective of the Birmingham Marriott Hotel is “to gain 10% increase in the financial performance of the Hotel’s revenue in 2021 to overcome from the Covid-19 downfall”. The Action plan for the SMART objective of the Birmingham Marriott Hotel is demonstrated below:</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375"/>
        <w:gridCol w:w="1677"/>
        <w:gridCol w:w="1715"/>
        <w:gridCol w:w="1426"/>
        <w:gridCol w:w="1700"/>
        <w:gridCol w:w="1123"/>
      </w:tblGrid>
      <w:tr w:rsidR="004F3E87" w:rsidRPr="004F3E87" w14:paraId="6B704A8D" w14:textId="77777777" w:rsidTr="004F3E87">
        <w:tc>
          <w:tcPr>
            <w:tcW w:w="1427" w:type="dxa"/>
            <w:tcBorders>
              <w:top w:val="single" w:sz="4" w:space="0" w:color="000000"/>
              <w:left w:val="single" w:sz="4" w:space="0" w:color="000000"/>
              <w:bottom w:val="single" w:sz="4" w:space="0" w:color="000000"/>
              <w:right w:val="single" w:sz="4" w:space="0" w:color="000000"/>
            </w:tcBorders>
            <w:hideMark/>
          </w:tcPr>
          <w:p w14:paraId="27E614D5" w14:textId="77777777" w:rsidR="004F3E87" w:rsidRPr="004F3E87" w:rsidRDefault="004F3E87" w:rsidP="004F3E87">
            <w:pPr>
              <w:suppressAutoHyphens/>
              <w:spacing w:after="0" w:line="360" w:lineRule="auto"/>
              <w:jc w:val="both"/>
              <w:rPr>
                <w:rFonts w:ascii="Arial" w:eastAsia="Calibri" w:hAnsi="Arial" w:cs="Arial"/>
                <w:b/>
                <w:i/>
                <w:color w:val="000000"/>
                <w:lang w:eastAsia="ar-SA"/>
              </w:rPr>
            </w:pPr>
            <w:r w:rsidRPr="004F3E87">
              <w:rPr>
                <w:rFonts w:ascii="Arial" w:eastAsia="Calibri" w:hAnsi="Arial" w:cs="Arial"/>
                <w:b/>
                <w:i/>
                <w:color w:val="000000"/>
                <w:lang w:eastAsia="ar-SA"/>
              </w:rPr>
              <w:lastRenderedPageBreak/>
              <w:t>Actions</w:t>
            </w:r>
          </w:p>
        </w:tc>
        <w:tc>
          <w:tcPr>
            <w:tcW w:w="1793" w:type="dxa"/>
            <w:tcBorders>
              <w:top w:val="single" w:sz="4" w:space="0" w:color="000000"/>
              <w:left w:val="single" w:sz="4" w:space="0" w:color="000000"/>
              <w:bottom w:val="single" w:sz="4" w:space="0" w:color="000000"/>
              <w:right w:val="single" w:sz="4" w:space="0" w:color="000000"/>
            </w:tcBorders>
            <w:hideMark/>
          </w:tcPr>
          <w:p w14:paraId="40B9EB06" w14:textId="77777777" w:rsidR="004F3E87" w:rsidRPr="004F3E87" w:rsidRDefault="004F3E87" w:rsidP="004F3E87">
            <w:pPr>
              <w:suppressAutoHyphens/>
              <w:spacing w:after="0" w:line="360" w:lineRule="auto"/>
              <w:jc w:val="both"/>
              <w:rPr>
                <w:rFonts w:ascii="Arial" w:eastAsia="Calibri" w:hAnsi="Arial" w:cs="Arial"/>
                <w:b/>
                <w:i/>
                <w:color w:val="000000"/>
                <w:lang w:eastAsia="ar-SA"/>
              </w:rPr>
            </w:pPr>
            <w:r w:rsidRPr="004F3E87">
              <w:rPr>
                <w:rFonts w:ascii="Arial" w:eastAsia="Calibri" w:hAnsi="Arial" w:cs="Arial"/>
                <w:b/>
                <w:i/>
                <w:color w:val="000000"/>
                <w:lang w:eastAsia="ar-SA"/>
              </w:rPr>
              <w:t>Responsible employees/ Department</w:t>
            </w:r>
          </w:p>
        </w:tc>
        <w:tc>
          <w:tcPr>
            <w:tcW w:w="1952" w:type="dxa"/>
            <w:tcBorders>
              <w:top w:val="single" w:sz="4" w:space="0" w:color="000000"/>
              <w:left w:val="single" w:sz="4" w:space="0" w:color="000000"/>
              <w:bottom w:val="single" w:sz="4" w:space="0" w:color="000000"/>
              <w:right w:val="single" w:sz="4" w:space="0" w:color="000000"/>
            </w:tcBorders>
            <w:hideMark/>
          </w:tcPr>
          <w:p w14:paraId="377A0F22" w14:textId="77777777" w:rsidR="004F3E87" w:rsidRPr="004F3E87" w:rsidRDefault="004F3E87" w:rsidP="004F3E87">
            <w:pPr>
              <w:suppressAutoHyphens/>
              <w:spacing w:after="0" w:line="360" w:lineRule="auto"/>
              <w:jc w:val="both"/>
              <w:rPr>
                <w:rFonts w:ascii="Arial" w:eastAsia="Calibri" w:hAnsi="Arial" w:cs="Arial"/>
                <w:b/>
                <w:i/>
                <w:color w:val="000000"/>
                <w:lang w:eastAsia="ar-SA"/>
              </w:rPr>
            </w:pPr>
            <w:r w:rsidRPr="004F3E87">
              <w:rPr>
                <w:rFonts w:ascii="Arial" w:eastAsia="Calibri" w:hAnsi="Arial" w:cs="Arial"/>
                <w:b/>
                <w:i/>
                <w:color w:val="000000"/>
                <w:lang w:eastAsia="ar-SA"/>
              </w:rPr>
              <w:t>Resources needed</w:t>
            </w:r>
          </w:p>
        </w:tc>
        <w:tc>
          <w:tcPr>
            <w:tcW w:w="1407" w:type="dxa"/>
            <w:tcBorders>
              <w:top w:val="single" w:sz="4" w:space="0" w:color="000000"/>
              <w:left w:val="single" w:sz="4" w:space="0" w:color="000000"/>
              <w:bottom w:val="single" w:sz="4" w:space="0" w:color="000000"/>
              <w:right w:val="single" w:sz="4" w:space="0" w:color="000000"/>
            </w:tcBorders>
            <w:hideMark/>
          </w:tcPr>
          <w:p w14:paraId="60A36FE7" w14:textId="77777777" w:rsidR="004F3E87" w:rsidRPr="004F3E87" w:rsidRDefault="004F3E87" w:rsidP="004F3E87">
            <w:pPr>
              <w:suppressAutoHyphens/>
              <w:spacing w:after="0" w:line="360" w:lineRule="auto"/>
              <w:jc w:val="both"/>
              <w:rPr>
                <w:rFonts w:ascii="Arial" w:eastAsia="Calibri" w:hAnsi="Arial" w:cs="Arial"/>
                <w:b/>
                <w:i/>
                <w:color w:val="000000"/>
                <w:lang w:eastAsia="ar-SA"/>
              </w:rPr>
            </w:pPr>
            <w:r w:rsidRPr="004F3E87">
              <w:rPr>
                <w:rFonts w:ascii="Arial" w:eastAsia="Calibri" w:hAnsi="Arial" w:cs="Arial"/>
                <w:b/>
                <w:i/>
                <w:color w:val="000000"/>
                <w:lang w:eastAsia="ar-SA"/>
              </w:rPr>
              <w:t xml:space="preserve">Completion time frame </w:t>
            </w:r>
          </w:p>
        </w:tc>
        <w:tc>
          <w:tcPr>
            <w:tcW w:w="1777" w:type="dxa"/>
            <w:tcBorders>
              <w:top w:val="single" w:sz="4" w:space="0" w:color="000000"/>
              <w:left w:val="single" w:sz="4" w:space="0" w:color="000000"/>
              <w:bottom w:val="single" w:sz="4" w:space="0" w:color="000000"/>
              <w:right w:val="single" w:sz="4" w:space="0" w:color="000000"/>
            </w:tcBorders>
            <w:hideMark/>
          </w:tcPr>
          <w:p w14:paraId="7908E7FA" w14:textId="77777777" w:rsidR="004F3E87" w:rsidRPr="004F3E87" w:rsidRDefault="004F3E87" w:rsidP="004F3E87">
            <w:pPr>
              <w:suppressAutoHyphens/>
              <w:spacing w:after="0" w:line="360" w:lineRule="auto"/>
              <w:jc w:val="both"/>
              <w:rPr>
                <w:rFonts w:ascii="Arial" w:eastAsia="Calibri" w:hAnsi="Arial" w:cs="Arial"/>
                <w:b/>
                <w:i/>
                <w:color w:val="000000"/>
                <w:lang w:eastAsia="ar-SA"/>
              </w:rPr>
            </w:pPr>
            <w:r w:rsidRPr="004F3E87">
              <w:rPr>
                <w:rFonts w:ascii="Arial" w:eastAsia="Calibri" w:hAnsi="Arial" w:cs="Arial"/>
                <w:b/>
                <w:i/>
                <w:color w:val="000000"/>
                <w:lang w:eastAsia="ar-SA"/>
              </w:rPr>
              <w:t>Evidence of improvement</w:t>
            </w:r>
          </w:p>
        </w:tc>
        <w:tc>
          <w:tcPr>
            <w:tcW w:w="1220" w:type="dxa"/>
            <w:tcBorders>
              <w:top w:val="single" w:sz="4" w:space="0" w:color="000000"/>
              <w:left w:val="single" w:sz="4" w:space="0" w:color="000000"/>
              <w:bottom w:val="single" w:sz="4" w:space="0" w:color="000000"/>
              <w:right w:val="single" w:sz="4" w:space="0" w:color="000000"/>
            </w:tcBorders>
            <w:hideMark/>
          </w:tcPr>
          <w:p w14:paraId="65B853B6" w14:textId="77777777" w:rsidR="004F3E87" w:rsidRPr="004F3E87" w:rsidRDefault="004F3E87" w:rsidP="004F3E87">
            <w:pPr>
              <w:suppressAutoHyphens/>
              <w:spacing w:after="0" w:line="360" w:lineRule="auto"/>
              <w:jc w:val="both"/>
              <w:rPr>
                <w:rFonts w:ascii="Times New Roman" w:eastAsia="Calibri" w:hAnsi="Times New Roman" w:cs="Times New Roman"/>
                <w:b/>
                <w:i/>
                <w:color w:val="000000"/>
                <w:sz w:val="24"/>
                <w:lang w:eastAsia="ar-SA"/>
              </w:rPr>
            </w:pPr>
            <w:r w:rsidRPr="004F3E87">
              <w:rPr>
                <w:rFonts w:ascii="Times New Roman" w:eastAsia="Calibri" w:hAnsi="Times New Roman" w:cs="Times New Roman"/>
                <w:b/>
                <w:i/>
                <w:color w:val="000000"/>
                <w:sz w:val="24"/>
                <w:lang w:eastAsia="ar-SA"/>
              </w:rPr>
              <w:t>Budget</w:t>
            </w:r>
          </w:p>
        </w:tc>
      </w:tr>
      <w:tr w:rsidR="004F3E87" w:rsidRPr="004F3E87" w14:paraId="31E6ECC6" w14:textId="77777777" w:rsidTr="004F3E87">
        <w:tc>
          <w:tcPr>
            <w:tcW w:w="1427" w:type="dxa"/>
            <w:tcBorders>
              <w:top w:val="single" w:sz="4" w:space="0" w:color="000000"/>
              <w:left w:val="single" w:sz="4" w:space="0" w:color="000000"/>
              <w:bottom w:val="single" w:sz="4" w:space="0" w:color="000000"/>
              <w:right w:val="single" w:sz="4" w:space="0" w:color="000000"/>
            </w:tcBorders>
            <w:hideMark/>
          </w:tcPr>
          <w:p w14:paraId="4DE8F078" w14:textId="77777777" w:rsidR="004F3E87" w:rsidRPr="004F3E87" w:rsidRDefault="004F3E87" w:rsidP="004F3E87">
            <w:pPr>
              <w:suppressAutoHyphens/>
              <w:spacing w:after="0" w:line="360" w:lineRule="auto"/>
              <w:jc w:val="both"/>
              <w:rPr>
                <w:rFonts w:ascii="Arial" w:eastAsia="Calibri" w:hAnsi="Arial" w:cs="Arial"/>
                <w:color w:val="000000"/>
                <w:lang w:eastAsia="ar-SA"/>
              </w:rPr>
            </w:pPr>
            <w:r w:rsidRPr="004F3E87">
              <w:rPr>
                <w:rFonts w:ascii="Arial" w:eastAsia="Calibri" w:hAnsi="Arial" w:cs="Arial"/>
                <w:color w:val="000000"/>
                <w:lang w:eastAsia="ar-SA"/>
              </w:rPr>
              <w:t>Improve food and beverage area</w:t>
            </w:r>
          </w:p>
        </w:tc>
        <w:tc>
          <w:tcPr>
            <w:tcW w:w="1793" w:type="dxa"/>
            <w:tcBorders>
              <w:top w:val="single" w:sz="4" w:space="0" w:color="000000"/>
              <w:left w:val="single" w:sz="4" w:space="0" w:color="000000"/>
              <w:bottom w:val="single" w:sz="4" w:space="0" w:color="000000"/>
              <w:right w:val="single" w:sz="4" w:space="0" w:color="000000"/>
            </w:tcBorders>
            <w:hideMark/>
          </w:tcPr>
          <w:p w14:paraId="7C5DFF23" w14:textId="77777777" w:rsidR="004F3E87" w:rsidRPr="004F3E87" w:rsidRDefault="004F3E87" w:rsidP="004F3E87">
            <w:pPr>
              <w:suppressAutoHyphens/>
              <w:spacing w:after="0" w:line="360" w:lineRule="auto"/>
              <w:jc w:val="both"/>
              <w:rPr>
                <w:rFonts w:ascii="Arial" w:eastAsia="Calibri" w:hAnsi="Arial" w:cs="Arial"/>
                <w:color w:val="000000"/>
                <w:lang w:eastAsia="ar-SA"/>
              </w:rPr>
            </w:pPr>
            <w:r w:rsidRPr="004F3E87">
              <w:rPr>
                <w:rFonts w:ascii="Arial" w:eastAsia="Calibri" w:hAnsi="Arial" w:cs="Arial"/>
                <w:color w:val="000000"/>
                <w:lang w:eastAsia="ar-SA"/>
              </w:rPr>
              <w:t>Restaurant department such as chef, waiters, waitress, caters, food suppliers or cooks, bar tender, bakers and the whole department of restaurant of Birmingham Marriott (</w:t>
            </w:r>
            <w:proofErr w:type="spellStart"/>
            <w:r w:rsidRPr="004F3E87">
              <w:rPr>
                <w:rFonts w:ascii="Arial" w:eastAsia="Calibri" w:hAnsi="Arial" w:cs="Arial"/>
                <w:color w:val="222222"/>
                <w:shd w:val="clear" w:color="auto" w:fill="FFFFFF"/>
                <w:lang w:eastAsia="ar-SA"/>
              </w:rPr>
              <w:t>Fraj</w:t>
            </w:r>
            <w:proofErr w:type="spellEnd"/>
            <w:r w:rsidRPr="004F3E87">
              <w:rPr>
                <w:rFonts w:ascii="Arial" w:eastAsia="Calibri" w:hAnsi="Arial" w:cs="Arial"/>
                <w:color w:val="222222"/>
                <w:shd w:val="clear" w:color="auto" w:fill="FFFFFF"/>
                <w:lang w:eastAsia="ar-SA"/>
              </w:rPr>
              <w:t xml:space="preserve">, </w:t>
            </w:r>
            <w:proofErr w:type="spellStart"/>
            <w:r w:rsidRPr="004F3E87">
              <w:rPr>
                <w:rFonts w:ascii="Arial" w:eastAsia="Calibri" w:hAnsi="Arial" w:cs="Arial"/>
                <w:color w:val="222222"/>
                <w:shd w:val="clear" w:color="auto" w:fill="FFFFFF"/>
                <w:lang w:eastAsia="ar-SA"/>
              </w:rPr>
              <w:t>Matute</w:t>
            </w:r>
            <w:proofErr w:type="spellEnd"/>
            <w:r w:rsidRPr="004F3E87">
              <w:rPr>
                <w:rFonts w:ascii="Arial" w:eastAsia="Calibri" w:hAnsi="Arial" w:cs="Arial"/>
                <w:color w:val="222222"/>
                <w:shd w:val="clear" w:color="auto" w:fill="FFFFFF"/>
                <w:lang w:eastAsia="ar-SA"/>
              </w:rPr>
              <w:t xml:space="preserve"> and </w:t>
            </w:r>
            <w:proofErr w:type="spellStart"/>
            <w:r w:rsidRPr="004F3E87">
              <w:rPr>
                <w:rFonts w:ascii="Arial" w:eastAsia="Calibri" w:hAnsi="Arial" w:cs="Arial"/>
                <w:color w:val="222222"/>
                <w:shd w:val="clear" w:color="auto" w:fill="FFFFFF"/>
                <w:lang w:eastAsia="ar-SA"/>
              </w:rPr>
              <w:t>Melero</w:t>
            </w:r>
            <w:proofErr w:type="spellEnd"/>
            <w:r w:rsidRPr="004F3E87">
              <w:rPr>
                <w:rFonts w:ascii="Arial" w:eastAsia="Calibri" w:hAnsi="Arial" w:cs="Arial"/>
                <w:color w:val="222222"/>
                <w:shd w:val="clear" w:color="auto" w:fill="FFFFFF"/>
                <w:lang w:eastAsia="ar-SA"/>
              </w:rPr>
              <w:t>, 2015)</w:t>
            </w:r>
            <w:r w:rsidRPr="004F3E87">
              <w:rPr>
                <w:rFonts w:ascii="Arial" w:eastAsia="Calibri" w:hAnsi="Arial" w:cs="Arial"/>
                <w:color w:val="000000"/>
                <w:lang w:eastAsia="ar-SA"/>
              </w:rPr>
              <w:t xml:space="preserve">. </w:t>
            </w:r>
          </w:p>
        </w:tc>
        <w:tc>
          <w:tcPr>
            <w:tcW w:w="1952" w:type="dxa"/>
            <w:tcBorders>
              <w:top w:val="single" w:sz="4" w:space="0" w:color="000000"/>
              <w:left w:val="single" w:sz="4" w:space="0" w:color="000000"/>
              <w:bottom w:val="single" w:sz="4" w:space="0" w:color="000000"/>
              <w:right w:val="single" w:sz="4" w:space="0" w:color="000000"/>
            </w:tcBorders>
            <w:hideMark/>
          </w:tcPr>
          <w:p w14:paraId="3D11CFDC" w14:textId="77777777" w:rsidR="004F3E87" w:rsidRPr="004F3E87" w:rsidRDefault="004F3E87" w:rsidP="004F3E87">
            <w:pPr>
              <w:suppressAutoHyphens/>
              <w:spacing w:after="0" w:line="360" w:lineRule="auto"/>
              <w:jc w:val="both"/>
              <w:rPr>
                <w:rFonts w:ascii="Arial" w:eastAsia="Calibri" w:hAnsi="Arial" w:cs="Arial"/>
                <w:color w:val="000000"/>
                <w:lang w:eastAsia="ar-SA"/>
              </w:rPr>
            </w:pPr>
            <w:r w:rsidRPr="004F3E87">
              <w:rPr>
                <w:rFonts w:ascii="Arial" w:eastAsia="Calibri" w:hAnsi="Arial" w:cs="Arial"/>
                <w:color w:val="000000"/>
                <w:lang w:eastAsia="ar-SA"/>
              </w:rPr>
              <w:t xml:space="preserve">In order to improve the quality, taste and service of food and beverages the most important thing is to hire new Michelin chef for the kitchen of hotel, the bar tenders, waiters and waitresses should be provided proper training, for good quality seasonal and fresh raw food ingredients new local suppliers should be appointed for better flavour. </w:t>
            </w:r>
          </w:p>
        </w:tc>
        <w:tc>
          <w:tcPr>
            <w:tcW w:w="1407" w:type="dxa"/>
            <w:tcBorders>
              <w:top w:val="single" w:sz="4" w:space="0" w:color="000000"/>
              <w:left w:val="single" w:sz="4" w:space="0" w:color="000000"/>
              <w:bottom w:val="single" w:sz="4" w:space="0" w:color="000000"/>
              <w:right w:val="single" w:sz="4" w:space="0" w:color="000000"/>
            </w:tcBorders>
            <w:hideMark/>
          </w:tcPr>
          <w:p w14:paraId="6F60055C" w14:textId="77777777" w:rsidR="004F3E87" w:rsidRPr="004F3E87" w:rsidRDefault="004F3E87" w:rsidP="004F3E87">
            <w:pPr>
              <w:suppressAutoHyphens/>
              <w:spacing w:after="0" w:line="360" w:lineRule="auto"/>
              <w:jc w:val="both"/>
              <w:rPr>
                <w:rFonts w:ascii="Arial" w:eastAsia="Calibri" w:hAnsi="Arial" w:cs="Arial"/>
                <w:color w:val="000000"/>
                <w:lang w:eastAsia="ar-SA"/>
              </w:rPr>
            </w:pPr>
            <w:r w:rsidRPr="004F3E87">
              <w:rPr>
                <w:rFonts w:ascii="Arial" w:eastAsia="Calibri" w:hAnsi="Arial" w:cs="Arial"/>
                <w:color w:val="000000"/>
                <w:lang w:eastAsia="ar-SA"/>
              </w:rPr>
              <w:t>5 months</w:t>
            </w:r>
          </w:p>
        </w:tc>
        <w:tc>
          <w:tcPr>
            <w:tcW w:w="1777" w:type="dxa"/>
            <w:tcBorders>
              <w:top w:val="single" w:sz="4" w:space="0" w:color="000000"/>
              <w:left w:val="single" w:sz="4" w:space="0" w:color="000000"/>
              <w:bottom w:val="single" w:sz="4" w:space="0" w:color="000000"/>
              <w:right w:val="single" w:sz="4" w:space="0" w:color="000000"/>
            </w:tcBorders>
            <w:hideMark/>
          </w:tcPr>
          <w:p w14:paraId="51BA7D7A" w14:textId="77777777" w:rsidR="004F3E87" w:rsidRPr="004F3E87" w:rsidRDefault="004F3E87" w:rsidP="004F3E87">
            <w:pPr>
              <w:suppressAutoHyphens/>
              <w:spacing w:after="0" w:line="360" w:lineRule="auto"/>
              <w:jc w:val="both"/>
              <w:rPr>
                <w:rFonts w:ascii="Arial" w:eastAsia="Calibri" w:hAnsi="Arial" w:cs="Arial"/>
                <w:color w:val="000000"/>
                <w:lang w:eastAsia="ar-SA"/>
              </w:rPr>
            </w:pPr>
            <w:r w:rsidRPr="004F3E87">
              <w:rPr>
                <w:rFonts w:ascii="Arial" w:eastAsia="Calibri" w:hAnsi="Arial" w:cs="Arial"/>
                <w:color w:val="000000"/>
                <w:lang w:eastAsia="ar-SA"/>
              </w:rPr>
              <w:t>When the more revenue will be generated through the restaurant sales. The taste of food and presentation would be up to the mark. When the reviews of guests will be 5 stars for food and beverages service and quality (</w:t>
            </w:r>
            <w:r w:rsidRPr="004F3E87">
              <w:rPr>
                <w:rFonts w:ascii="Arial" w:eastAsia="Calibri" w:hAnsi="Arial" w:cs="Arial"/>
                <w:color w:val="222222"/>
                <w:shd w:val="clear" w:color="auto" w:fill="FFFFFF"/>
                <w:lang w:eastAsia="ar-SA"/>
              </w:rPr>
              <w:t>Han, Lee and Kim, 2018)</w:t>
            </w:r>
            <w:r w:rsidRPr="004F3E87">
              <w:rPr>
                <w:rFonts w:ascii="Arial" w:eastAsia="Calibri" w:hAnsi="Arial" w:cs="Arial"/>
                <w:color w:val="000000"/>
                <w:lang w:eastAsia="ar-SA"/>
              </w:rPr>
              <w:t xml:space="preserve">. </w:t>
            </w:r>
          </w:p>
        </w:tc>
        <w:tc>
          <w:tcPr>
            <w:tcW w:w="1220" w:type="dxa"/>
            <w:tcBorders>
              <w:top w:val="single" w:sz="4" w:space="0" w:color="000000"/>
              <w:left w:val="single" w:sz="4" w:space="0" w:color="000000"/>
              <w:bottom w:val="single" w:sz="4" w:space="0" w:color="000000"/>
              <w:right w:val="single" w:sz="4" w:space="0" w:color="000000"/>
            </w:tcBorders>
            <w:hideMark/>
          </w:tcPr>
          <w:p w14:paraId="7A6C9040" w14:textId="5F0033B7" w:rsidR="004F3E87" w:rsidRPr="004F3E87" w:rsidRDefault="00C76031" w:rsidP="004F3E87">
            <w:pPr>
              <w:suppressAutoHyphens/>
              <w:spacing w:after="0" w:line="360" w:lineRule="auto"/>
              <w:jc w:val="both"/>
              <w:rPr>
                <w:rFonts w:ascii="Times New Roman" w:eastAsia="Calibri" w:hAnsi="Times New Roman" w:cs="Times New Roman"/>
                <w:color w:val="000000"/>
                <w:sz w:val="24"/>
                <w:lang w:eastAsia="ar-SA"/>
              </w:rPr>
            </w:pPr>
            <w:r>
              <w:rPr>
                <w:rFonts w:ascii="Times New Roman" w:eastAsia="Calibri" w:hAnsi="Times New Roman" w:cs="Times New Roman"/>
                <w:color w:val="000000"/>
                <w:sz w:val="24"/>
                <w:lang w:eastAsia="ar-SA"/>
              </w:rPr>
              <w:t>£</w:t>
            </w:r>
            <w:r w:rsidR="004F3E87" w:rsidRPr="004F3E87">
              <w:rPr>
                <w:rFonts w:ascii="Times New Roman" w:eastAsia="Calibri" w:hAnsi="Times New Roman" w:cs="Times New Roman"/>
                <w:color w:val="000000"/>
                <w:sz w:val="24"/>
                <w:lang w:eastAsia="ar-SA"/>
              </w:rPr>
              <w:t>40,000</w:t>
            </w:r>
          </w:p>
        </w:tc>
      </w:tr>
      <w:tr w:rsidR="004F3E87" w:rsidRPr="004F3E87" w14:paraId="7AB3DD3A" w14:textId="77777777" w:rsidTr="004F3E87">
        <w:tc>
          <w:tcPr>
            <w:tcW w:w="1427" w:type="dxa"/>
            <w:tcBorders>
              <w:top w:val="single" w:sz="4" w:space="0" w:color="000000"/>
              <w:left w:val="single" w:sz="4" w:space="0" w:color="000000"/>
              <w:bottom w:val="single" w:sz="4" w:space="0" w:color="000000"/>
              <w:right w:val="single" w:sz="4" w:space="0" w:color="000000"/>
            </w:tcBorders>
            <w:hideMark/>
          </w:tcPr>
          <w:p w14:paraId="031635C9" w14:textId="77777777" w:rsidR="004F3E87" w:rsidRPr="004F3E87" w:rsidRDefault="004F3E87" w:rsidP="004F3E87">
            <w:pPr>
              <w:suppressAutoHyphens/>
              <w:spacing w:after="0" w:line="360" w:lineRule="auto"/>
              <w:jc w:val="both"/>
              <w:rPr>
                <w:rFonts w:ascii="Arial" w:eastAsia="Calibri" w:hAnsi="Arial" w:cs="Arial"/>
                <w:color w:val="000000"/>
                <w:lang w:eastAsia="ar-SA"/>
              </w:rPr>
            </w:pPr>
            <w:r w:rsidRPr="004F3E87">
              <w:rPr>
                <w:rFonts w:ascii="Arial" w:eastAsia="Calibri" w:hAnsi="Arial" w:cs="Arial"/>
                <w:color w:val="000000"/>
                <w:lang w:eastAsia="ar-SA"/>
              </w:rPr>
              <w:t>Enhance cleanliness</w:t>
            </w:r>
          </w:p>
        </w:tc>
        <w:tc>
          <w:tcPr>
            <w:tcW w:w="1793" w:type="dxa"/>
            <w:tcBorders>
              <w:top w:val="single" w:sz="4" w:space="0" w:color="000000"/>
              <w:left w:val="single" w:sz="4" w:space="0" w:color="000000"/>
              <w:bottom w:val="single" w:sz="4" w:space="0" w:color="000000"/>
              <w:right w:val="single" w:sz="4" w:space="0" w:color="000000"/>
            </w:tcBorders>
            <w:hideMark/>
          </w:tcPr>
          <w:p w14:paraId="061A08EF" w14:textId="77777777" w:rsidR="004F3E87" w:rsidRPr="004F3E87" w:rsidRDefault="004F3E87" w:rsidP="004F3E87">
            <w:pPr>
              <w:suppressAutoHyphens/>
              <w:spacing w:after="0" w:line="360" w:lineRule="auto"/>
              <w:jc w:val="both"/>
              <w:rPr>
                <w:rFonts w:ascii="Arial" w:eastAsia="Calibri" w:hAnsi="Arial" w:cs="Arial"/>
                <w:color w:val="000000"/>
                <w:lang w:eastAsia="ar-SA"/>
              </w:rPr>
            </w:pPr>
            <w:r w:rsidRPr="004F3E87">
              <w:rPr>
                <w:rFonts w:ascii="Arial" w:eastAsia="Calibri" w:hAnsi="Arial" w:cs="Arial"/>
                <w:color w:val="000000"/>
                <w:lang w:eastAsia="ar-SA"/>
              </w:rPr>
              <w:t xml:space="preserve">The cleaning and room service staff </w:t>
            </w:r>
            <w:r w:rsidRPr="004F3E87">
              <w:rPr>
                <w:rFonts w:ascii="Arial" w:eastAsia="Calibri" w:hAnsi="Arial" w:cs="Arial"/>
                <w:color w:val="000000"/>
                <w:lang w:eastAsia="ar-SA"/>
              </w:rPr>
              <w:lastRenderedPageBreak/>
              <w:t xml:space="preserve">and the manager are responsible for improving the cleanliness in the hotel areas and the rooms of the hotel. </w:t>
            </w:r>
          </w:p>
        </w:tc>
        <w:tc>
          <w:tcPr>
            <w:tcW w:w="1952" w:type="dxa"/>
            <w:tcBorders>
              <w:top w:val="single" w:sz="4" w:space="0" w:color="000000"/>
              <w:left w:val="single" w:sz="4" w:space="0" w:color="000000"/>
              <w:bottom w:val="single" w:sz="4" w:space="0" w:color="000000"/>
              <w:right w:val="single" w:sz="4" w:space="0" w:color="000000"/>
            </w:tcBorders>
            <w:hideMark/>
          </w:tcPr>
          <w:p w14:paraId="2FD5730C" w14:textId="1A2EBF67" w:rsidR="004F3E87" w:rsidRPr="004F3E87" w:rsidRDefault="004F3E87" w:rsidP="004F3E87">
            <w:pPr>
              <w:suppressAutoHyphens/>
              <w:spacing w:after="0" w:line="360" w:lineRule="auto"/>
              <w:jc w:val="both"/>
              <w:rPr>
                <w:rFonts w:ascii="Arial" w:eastAsia="Calibri" w:hAnsi="Arial" w:cs="Arial"/>
                <w:color w:val="000000"/>
                <w:lang w:eastAsia="ar-SA"/>
              </w:rPr>
            </w:pPr>
            <w:r w:rsidRPr="004F3E87">
              <w:rPr>
                <w:rFonts w:ascii="Arial" w:eastAsia="Calibri" w:hAnsi="Arial" w:cs="Arial"/>
                <w:color w:val="000000"/>
                <w:lang w:eastAsia="ar-SA"/>
              </w:rPr>
              <w:lastRenderedPageBreak/>
              <w:t xml:space="preserve">The cleaning staff must be provided with </w:t>
            </w:r>
            <w:r w:rsidRPr="004F3E87">
              <w:rPr>
                <w:rFonts w:ascii="Arial" w:eastAsia="Calibri" w:hAnsi="Arial" w:cs="Arial"/>
                <w:color w:val="000000"/>
                <w:lang w:eastAsia="ar-SA"/>
              </w:rPr>
              <w:lastRenderedPageBreak/>
              <w:t xml:space="preserve">better </w:t>
            </w:r>
            <w:r w:rsidR="00326614" w:rsidRPr="004F3E87">
              <w:rPr>
                <w:rFonts w:ascii="Arial" w:eastAsia="Calibri" w:hAnsi="Arial" w:cs="Arial"/>
                <w:color w:val="000000"/>
                <w:lang w:eastAsia="ar-SA"/>
              </w:rPr>
              <w:t>equipment’s</w:t>
            </w:r>
            <w:r w:rsidRPr="004F3E87">
              <w:rPr>
                <w:rFonts w:ascii="Arial" w:eastAsia="Calibri" w:hAnsi="Arial" w:cs="Arial"/>
                <w:color w:val="000000"/>
                <w:lang w:eastAsia="ar-SA"/>
              </w:rPr>
              <w:t xml:space="preserve"> like good power vacuum cleaner; room fresheners etc. and are also required to be properly instructed by the manager regarding the cleanliness (</w:t>
            </w:r>
            <w:r w:rsidRPr="004F3E87">
              <w:rPr>
                <w:rFonts w:ascii="Arial" w:eastAsia="Calibri" w:hAnsi="Arial" w:cs="Arial"/>
                <w:color w:val="222222"/>
                <w:shd w:val="clear" w:color="auto" w:fill="FFFFFF"/>
                <w:lang w:eastAsia="ar-SA"/>
              </w:rPr>
              <w:t>Vlachos, 2015)</w:t>
            </w:r>
            <w:r w:rsidRPr="004F3E87">
              <w:rPr>
                <w:rFonts w:ascii="Arial" w:eastAsia="Calibri" w:hAnsi="Arial" w:cs="Arial"/>
                <w:color w:val="000000"/>
                <w:lang w:eastAsia="ar-SA"/>
              </w:rPr>
              <w:t xml:space="preserve">. </w:t>
            </w:r>
          </w:p>
        </w:tc>
        <w:tc>
          <w:tcPr>
            <w:tcW w:w="1407" w:type="dxa"/>
            <w:tcBorders>
              <w:top w:val="single" w:sz="4" w:space="0" w:color="000000"/>
              <w:left w:val="single" w:sz="4" w:space="0" w:color="000000"/>
              <w:bottom w:val="single" w:sz="4" w:space="0" w:color="000000"/>
              <w:right w:val="single" w:sz="4" w:space="0" w:color="000000"/>
            </w:tcBorders>
            <w:hideMark/>
          </w:tcPr>
          <w:p w14:paraId="2AAB6300" w14:textId="0B334F1C" w:rsidR="004F3E87" w:rsidRPr="004F3E87" w:rsidRDefault="004F3E87" w:rsidP="004F3E87">
            <w:pPr>
              <w:suppressAutoHyphens/>
              <w:spacing w:after="0" w:line="360" w:lineRule="auto"/>
              <w:jc w:val="both"/>
              <w:rPr>
                <w:rFonts w:ascii="Arial" w:eastAsia="Calibri" w:hAnsi="Arial" w:cs="Arial"/>
                <w:color w:val="000000"/>
                <w:lang w:eastAsia="ar-SA"/>
              </w:rPr>
            </w:pPr>
            <w:r w:rsidRPr="004F3E87">
              <w:rPr>
                <w:rFonts w:ascii="Arial" w:eastAsia="Calibri" w:hAnsi="Arial" w:cs="Arial"/>
                <w:color w:val="000000"/>
                <w:lang w:eastAsia="ar-SA"/>
              </w:rPr>
              <w:lastRenderedPageBreak/>
              <w:t>3 month</w:t>
            </w:r>
            <w:r w:rsidR="00326614">
              <w:rPr>
                <w:rFonts w:ascii="Arial" w:eastAsia="Calibri" w:hAnsi="Arial" w:cs="Arial"/>
                <w:color w:val="000000"/>
                <w:lang w:eastAsia="ar-SA"/>
              </w:rPr>
              <w:t>s</w:t>
            </w:r>
          </w:p>
        </w:tc>
        <w:tc>
          <w:tcPr>
            <w:tcW w:w="1777" w:type="dxa"/>
            <w:tcBorders>
              <w:top w:val="single" w:sz="4" w:space="0" w:color="000000"/>
              <w:left w:val="single" w:sz="4" w:space="0" w:color="000000"/>
              <w:bottom w:val="single" w:sz="4" w:space="0" w:color="000000"/>
              <w:right w:val="single" w:sz="4" w:space="0" w:color="000000"/>
            </w:tcBorders>
            <w:hideMark/>
          </w:tcPr>
          <w:p w14:paraId="0C01C4D1" w14:textId="0312EE30" w:rsidR="004F3E87" w:rsidRPr="004F3E87" w:rsidRDefault="004F3E87" w:rsidP="004F3E87">
            <w:pPr>
              <w:suppressAutoHyphens/>
              <w:spacing w:after="0" w:line="360" w:lineRule="auto"/>
              <w:jc w:val="both"/>
              <w:rPr>
                <w:rFonts w:ascii="Arial" w:eastAsia="Calibri" w:hAnsi="Arial" w:cs="Arial"/>
                <w:color w:val="000000"/>
                <w:lang w:eastAsia="ar-SA"/>
              </w:rPr>
            </w:pPr>
            <w:r w:rsidRPr="004F3E87">
              <w:rPr>
                <w:rFonts w:ascii="Arial" w:eastAsia="Calibri" w:hAnsi="Arial" w:cs="Arial"/>
                <w:color w:val="000000"/>
                <w:lang w:eastAsia="ar-SA"/>
              </w:rPr>
              <w:t xml:space="preserve">The success of this action plan will be visible </w:t>
            </w:r>
            <w:r w:rsidRPr="004F3E87">
              <w:rPr>
                <w:rFonts w:ascii="Arial" w:eastAsia="Calibri" w:hAnsi="Arial" w:cs="Arial"/>
                <w:color w:val="000000"/>
                <w:lang w:eastAsia="ar-SA"/>
              </w:rPr>
              <w:lastRenderedPageBreak/>
              <w:t xml:space="preserve">when  there will no complaints from the customers regarding the cleanliness. When the floor and all areas like reception, corridors, garden, restaurant will be cleaner than before. </w:t>
            </w:r>
          </w:p>
        </w:tc>
        <w:tc>
          <w:tcPr>
            <w:tcW w:w="1220" w:type="dxa"/>
            <w:tcBorders>
              <w:top w:val="single" w:sz="4" w:space="0" w:color="000000"/>
              <w:left w:val="single" w:sz="4" w:space="0" w:color="000000"/>
              <w:bottom w:val="single" w:sz="4" w:space="0" w:color="000000"/>
              <w:right w:val="single" w:sz="4" w:space="0" w:color="000000"/>
            </w:tcBorders>
            <w:hideMark/>
          </w:tcPr>
          <w:p w14:paraId="3AE83E89" w14:textId="4E1F6DFE" w:rsidR="004F3E87" w:rsidRPr="004F3E87" w:rsidRDefault="00C76031" w:rsidP="004F3E87">
            <w:pPr>
              <w:suppressAutoHyphens/>
              <w:spacing w:after="0" w:line="360" w:lineRule="auto"/>
              <w:jc w:val="both"/>
              <w:rPr>
                <w:rFonts w:ascii="Times New Roman" w:eastAsia="Calibri" w:hAnsi="Times New Roman" w:cs="Times New Roman"/>
                <w:color w:val="000000"/>
                <w:sz w:val="24"/>
                <w:lang w:eastAsia="ar-SA"/>
              </w:rPr>
            </w:pPr>
            <w:r>
              <w:rPr>
                <w:rFonts w:ascii="Times New Roman" w:eastAsia="Calibri" w:hAnsi="Times New Roman" w:cs="Times New Roman"/>
                <w:color w:val="000000"/>
                <w:sz w:val="24"/>
                <w:lang w:eastAsia="ar-SA"/>
              </w:rPr>
              <w:lastRenderedPageBreak/>
              <w:t>£</w:t>
            </w:r>
            <w:r w:rsidR="004F3E87" w:rsidRPr="004F3E87">
              <w:rPr>
                <w:rFonts w:ascii="Times New Roman" w:eastAsia="Calibri" w:hAnsi="Times New Roman" w:cs="Times New Roman"/>
                <w:color w:val="000000"/>
                <w:sz w:val="24"/>
                <w:lang w:eastAsia="ar-SA"/>
              </w:rPr>
              <w:t>25</w:t>
            </w:r>
            <w:r>
              <w:rPr>
                <w:rFonts w:ascii="Times New Roman" w:eastAsia="Calibri" w:hAnsi="Times New Roman" w:cs="Times New Roman"/>
                <w:color w:val="000000"/>
                <w:sz w:val="24"/>
                <w:lang w:eastAsia="ar-SA"/>
              </w:rPr>
              <w:t>,</w:t>
            </w:r>
            <w:r w:rsidR="004F3E87" w:rsidRPr="004F3E87">
              <w:rPr>
                <w:rFonts w:ascii="Times New Roman" w:eastAsia="Calibri" w:hAnsi="Times New Roman" w:cs="Times New Roman"/>
                <w:color w:val="000000"/>
                <w:sz w:val="24"/>
                <w:lang w:eastAsia="ar-SA"/>
              </w:rPr>
              <w:t>000</w:t>
            </w:r>
          </w:p>
        </w:tc>
      </w:tr>
    </w:tbl>
    <w:p w14:paraId="40933689" w14:textId="5F01B09E" w:rsidR="004F3E87" w:rsidRDefault="004F3E87" w:rsidP="004F3E87">
      <w:pPr>
        <w:rPr>
          <w:rFonts w:ascii="Arial" w:hAnsi="Arial" w:cs="Arial"/>
        </w:rPr>
      </w:pPr>
    </w:p>
    <w:p w14:paraId="2A6D03C1" w14:textId="77777777" w:rsidR="00564996" w:rsidRDefault="00564996" w:rsidP="004F3E87">
      <w:pPr>
        <w:rPr>
          <w:rFonts w:ascii="Arial" w:hAnsi="Arial" w:cs="Arial"/>
        </w:rPr>
      </w:pPr>
    </w:p>
    <w:p w14:paraId="25F10986" w14:textId="523A877F" w:rsidR="004F3E87" w:rsidRPr="004F3E87" w:rsidRDefault="004F3E87" w:rsidP="004F3E87">
      <w:pPr>
        <w:rPr>
          <w:rFonts w:ascii="Arial" w:hAnsi="Arial" w:cs="Arial"/>
        </w:rPr>
      </w:pPr>
      <w:r w:rsidRPr="004F3E87">
        <w:rPr>
          <w:rFonts w:ascii="Arial" w:hAnsi="Arial" w:cs="Arial"/>
        </w:rPr>
        <w:t>RECOMMENDATIONS</w:t>
      </w:r>
    </w:p>
    <w:p w14:paraId="2B07237C" w14:textId="7CAD84D9" w:rsidR="004F3E87" w:rsidRPr="00914FAA" w:rsidRDefault="004F3E87" w:rsidP="00914FAA">
      <w:pPr>
        <w:pStyle w:val="ListParagraph"/>
        <w:numPr>
          <w:ilvl w:val="0"/>
          <w:numId w:val="3"/>
        </w:numPr>
        <w:rPr>
          <w:rFonts w:ascii="Arial" w:hAnsi="Arial" w:cs="Arial"/>
        </w:rPr>
      </w:pPr>
      <w:r w:rsidRPr="00914FAA">
        <w:rPr>
          <w:rFonts w:ascii="Arial" w:hAnsi="Arial" w:cs="Arial"/>
        </w:rPr>
        <w:t xml:space="preserve">It is recommended to the Birmingham Marriott Hotel to improve its service and quality of the </w:t>
      </w:r>
      <w:r w:rsidR="00C76031">
        <w:rPr>
          <w:rFonts w:ascii="Arial" w:hAnsi="Arial" w:cs="Arial"/>
        </w:rPr>
        <w:t>f</w:t>
      </w:r>
      <w:r w:rsidRPr="00914FAA">
        <w:rPr>
          <w:rFonts w:ascii="Arial" w:hAnsi="Arial" w:cs="Arial"/>
        </w:rPr>
        <w:t xml:space="preserve">ood and beverages in order to attract more consumers and to increases the sales and profits; the company should adopt the seasonal menu for the local visitors and also should make infusions in the dishes and recipes. The company also suggested to use different style plates and other utensils for serving with better presentation skills to make the food look more beautiful as currently with the social media craze among people they </w:t>
      </w:r>
      <w:r w:rsidR="00326614" w:rsidRPr="00914FAA">
        <w:rPr>
          <w:rFonts w:ascii="Arial" w:hAnsi="Arial" w:cs="Arial"/>
        </w:rPr>
        <w:t>fonder</w:t>
      </w:r>
      <w:r w:rsidRPr="00914FAA">
        <w:rPr>
          <w:rFonts w:ascii="Arial" w:hAnsi="Arial" w:cs="Arial"/>
        </w:rPr>
        <w:t xml:space="preserve"> of uploading the good pictures of food on their social media account which will increase the visibility of the food of the hotel all over the world (</w:t>
      </w:r>
      <w:r w:rsidRPr="00F761A7">
        <w:rPr>
          <w:rFonts w:ascii="Arial" w:hAnsi="Arial" w:cs="Arial"/>
          <w:color w:val="000000" w:themeColor="text1"/>
        </w:rPr>
        <w:t>Bi and et. al., 2020</w:t>
      </w:r>
      <w:r w:rsidRPr="00914FAA">
        <w:rPr>
          <w:rFonts w:ascii="Arial" w:hAnsi="Arial" w:cs="Arial"/>
        </w:rPr>
        <w:t xml:space="preserve">). </w:t>
      </w:r>
    </w:p>
    <w:p w14:paraId="4BE922AA" w14:textId="2B7EB005" w:rsidR="004F3E87" w:rsidRPr="00914FAA" w:rsidRDefault="004F3E87" w:rsidP="00914FAA">
      <w:pPr>
        <w:pStyle w:val="ListParagraph"/>
        <w:numPr>
          <w:ilvl w:val="0"/>
          <w:numId w:val="3"/>
        </w:numPr>
        <w:rPr>
          <w:rFonts w:ascii="Arial" w:hAnsi="Arial" w:cs="Arial"/>
        </w:rPr>
      </w:pPr>
      <w:r w:rsidRPr="00914FAA">
        <w:rPr>
          <w:rFonts w:ascii="Arial" w:hAnsi="Arial" w:cs="Arial"/>
        </w:rPr>
        <w:t xml:space="preserve">The </w:t>
      </w:r>
      <w:r w:rsidR="00637265">
        <w:rPr>
          <w:rFonts w:ascii="Arial" w:hAnsi="Arial" w:cs="Arial"/>
        </w:rPr>
        <w:t>h</w:t>
      </w:r>
      <w:r w:rsidRPr="00914FAA">
        <w:rPr>
          <w:rFonts w:ascii="Arial" w:hAnsi="Arial" w:cs="Arial"/>
        </w:rPr>
        <w:t xml:space="preserve">otel is also suggested to use organic products in its spa and beauty salon as the customers are not concerned for their skin and looking forward towards organic products for massage and other treatments. The hotel is suggested to improve the spa ambience with more natural and </w:t>
      </w:r>
      <w:r w:rsidR="00326614" w:rsidRPr="00914FAA">
        <w:rPr>
          <w:rFonts w:ascii="Arial" w:hAnsi="Arial" w:cs="Arial"/>
        </w:rPr>
        <w:t>environmentally</w:t>
      </w:r>
      <w:r w:rsidRPr="00914FAA">
        <w:rPr>
          <w:rFonts w:ascii="Arial" w:hAnsi="Arial" w:cs="Arial"/>
        </w:rPr>
        <w:t xml:space="preserve"> friendly items like plants and internal flower decors for the beauty of nature. As in the </w:t>
      </w:r>
      <w:r w:rsidR="00637265">
        <w:rPr>
          <w:rFonts w:ascii="Arial" w:hAnsi="Arial" w:cs="Arial"/>
        </w:rPr>
        <w:t>s</w:t>
      </w:r>
      <w:r w:rsidRPr="00914FAA">
        <w:rPr>
          <w:rFonts w:ascii="Arial" w:hAnsi="Arial" w:cs="Arial"/>
        </w:rPr>
        <w:t>pa people come to relax have free mind and positive energy and giving the ambience more natural with plants and greenery is the best way to give them best experience and more relaxation and satisfaction (</w:t>
      </w:r>
      <w:proofErr w:type="spellStart"/>
      <w:r w:rsidRPr="00914FAA">
        <w:rPr>
          <w:rFonts w:ascii="Arial" w:hAnsi="Arial" w:cs="Arial"/>
        </w:rPr>
        <w:t>Darvishmotevali</w:t>
      </w:r>
      <w:proofErr w:type="spellEnd"/>
      <w:r w:rsidRPr="00914FAA">
        <w:rPr>
          <w:rFonts w:ascii="Arial" w:hAnsi="Arial" w:cs="Arial"/>
        </w:rPr>
        <w:t xml:space="preserve">, </w:t>
      </w:r>
      <w:proofErr w:type="spellStart"/>
      <w:r w:rsidRPr="00914FAA">
        <w:rPr>
          <w:rFonts w:ascii="Arial" w:hAnsi="Arial" w:cs="Arial"/>
        </w:rPr>
        <w:t>Altinay</w:t>
      </w:r>
      <w:proofErr w:type="spellEnd"/>
      <w:r w:rsidRPr="00914FAA">
        <w:rPr>
          <w:rFonts w:ascii="Arial" w:hAnsi="Arial" w:cs="Arial"/>
        </w:rPr>
        <w:t xml:space="preserve"> and </w:t>
      </w:r>
      <w:proofErr w:type="spellStart"/>
      <w:r w:rsidRPr="00914FAA">
        <w:rPr>
          <w:rFonts w:ascii="Arial" w:hAnsi="Arial" w:cs="Arial"/>
        </w:rPr>
        <w:t>Köseoglu</w:t>
      </w:r>
      <w:proofErr w:type="spellEnd"/>
      <w:r w:rsidRPr="00914FAA">
        <w:rPr>
          <w:rFonts w:ascii="Arial" w:hAnsi="Arial" w:cs="Arial"/>
        </w:rPr>
        <w:t>, 2020).</w:t>
      </w:r>
    </w:p>
    <w:p w14:paraId="49E3ACB3" w14:textId="39DE29E3" w:rsidR="004F3E87" w:rsidRPr="00914FAA" w:rsidRDefault="004F3E87" w:rsidP="00914FAA">
      <w:pPr>
        <w:pStyle w:val="ListParagraph"/>
        <w:numPr>
          <w:ilvl w:val="0"/>
          <w:numId w:val="3"/>
        </w:numPr>
        <w:rPr>
          <w:rFonts w:ascii="Arial" w:hAnsi="Arial" w:cs="Arial"/>
        </w:rPr>
      </w:pPr>
      <w:r w:rsidRPr="00914FAA">
        <w:rPr>
          <w:rFonts w:ascii="Arial" w:hAnsi="Arial" w:cs="Arial"/>
        </w:rPr>
        <w:t xml:space="preserve">The hotel is also recommended to provide more training to their cleaning staff to increase the cleanliness in the toilets and the bathrooms of the rooms and in the other areas thereby keeping the take care of hygiene and sanitary in the hotel. As </w:t>
      </w:r>
      <w:r w:rsidRPr="00914FAA">
        <w:rPr>
          <w:rFonts w:ascii="Arial" w:hAnsi="Arial" w:cs="Arial"/>
        </w:rPr>
        <w:lastRenderedPageBreak/>
        <w:t>after Covid-19 the cleanliness and sanitization has become most important part in the hospitality industry. The hotel is recommended to place sanitizers in the rooms and at the reception and other needful places (</w:t>
      </w:r>
      <w:proofErr w:type="spellStart"/>
      <w:r w:rsidRPr="00914FAA">
        <w:rPr>
          <w:rFonts w:ascii="Arial" w:hAnsi="Arial" w:cs="Arial"/>
        </w:rPr>
        <w:t>Shafiee</w:t>
      </w:r>
      <w:proofErr w:type="spellEnd"/>
      <w:r w:rsidRPr="00914FAA">
        <w:rPr>
          <w:rFonts w:ascii="Arial" w:hAnsi="Arial" w:cs="Arial"/>
        </w:rPr>
        <w:t xml:space="preserve">, </w:t>
      </w:r>
      <w:proofErr w:type="spellStart"/>
      <w:r w:rsidRPr="00914FAA">
        <w:rPr>
          <w:rFonts w:ascii="Arial" w:hAnsi="Arial" w:cs="Arial"/>
        </w:rPr>
        <w:t>Tabaeeian</w:t>
      </w:r>
      <w:proofErr w:type="spellEnd"/>
      <w:r w:rsidRPr="00914FAA">
        <w:rPr>
          <w:rFonts w:ascii="Arial" w:hAnsi="Arial" w:cs="Arial"/>
        </w:rPr>
        <w:t xml:space="preserve"> and </w:t>
      </w:r>
      <w:proofErr w:type="spellStart"/>
      <w:r w:rsidRPr="00914FAA">
        <w:rPr>
          <w:rFonts w:ascii="Arial" w:hAnsi="Arial" w:cs="Arial"/>
        </w:rPr>
        <w:t>Khoshfetrat</w:t>
      </w:r>
      <w:proofErr w:type="spellEnd"/>
      <w:r w:rsidRPr="00914FAA">
        <w:rPr>
          <w:rFonts w:ascii="Arial" w:hAnsi="Arial" w:cs="Arial"/>
        </w:rPr>
        <w:t xml:space="preserve">, 2020). </w:t>
      </w:r>
    </w:p>
    <w:p w14:paraId="24BB056B" w14:textId="77777777" w:rsidR="00ED75AC" w:rsidRDefault="00ED75AC" w:rsidP="004F3E87">
      <w:pPr>
        <w:rPr>
          <w:rFonts w:ascii="Arial" w:hAnsi="Arial" w:cs="Arial"/>
        </w:rPr>
      </w:pPr>
    </w:p>
    <w:p w14:paraId="5E4D91BE" w14:textId="77777777" w:rsidR="00ED75AC" w:rsidRDefault="00ED75AC" w:rsidP="004F3E87">
      <w:pPr>
        <w:rPr>
          <w:rFonts w:ascii="Arial" w:hAnsi="Arial" w:cs="Arial"/>
        </w:rPr>
      </w:pPr>
    </w:p>
    <w:p w14:paraId="1B1C7E44" w14:textId="77777777" w:rsidR="00ED75AC" w:rsidRDefault="00ED75AC" w:rsidP="004F3E87">
      <w:pPr>
        <w:rPr>
          <w:rFonts w:ascii="Arial" w:hAnsi="Arial" w:cs="Arial"/>
        </w:rPr>
      </w:pPr>
    </w:p>
    <w:p w14:paraId="313C035C" w14:textId="77777777" w:rsidR="00ED75AC" w:rsidRDefault="00ED75AC" w:rsidP="004F3E87">
      <w:pPr>
        <w:rPr>
          <w:rFonts w:ascii="Arial" w:hAnsi="Arial" w:cs="Arial"/>
        </w:rPr>
      </w:pPr>
    </w:p>
    <w:p w14:paraId="1AFAF1A3" w14:textId="77777777" w:rsidR="00ED75AC" w:rsidRDefault="00ED75AC" w:rsidP="004F3E87">
      <w:pPr>
        <w:rPr>
          <w:rFonts w:ascii="Arial" w:hAnsi="Arial" w:cs="Arial"/>
        </w:rPr>
      </w:pPr>
    </w:p>
    <w:p w14:paraId="3C52713B" w14:textId="77777777" w:rsidR="00ED75AC" w:rsidRDefault="00ED75AC" w:rsidP="004F3E87">
      <w:pPr>
        <w:rPr>
          <w:rFonts w:ascii="Arial" w:hAnsi="Arial" w:cs="Arial"/>
        </w:rPr>
      </w:pPr>
    </w:p>
    <w:p w14:paraId="349147A7" w14:textId="77777777" w:rsidR="00ED75AC" w:rsidRDefault="00ED75AC" w:rsidP="004F3E87">
      <w:pPr>
        <w:rPr>
          <w:rFonts w:ascii="Arial" w:hAnsi="Arial" w:cs="Arial"/>
        </w:rPr>
      </w:pPr>
    </w:p>
    <w:p w14:paraId="1690380F" w14:textId="77777777" w:rsidR="00ED75AC" w:rsidRDefault="00ED75AC" w:rsidP="004F3E87">
      <w:pPr>
        <w:rPr>
          <w:rFonts w:ascii="Arial" w:hAnsi="Arial" w:cs="Arial"/>
        </w:rPr>
      </w:pPr>
    </w:p>
    <w:p w14:paraId="209CB215" w14:textId="77777777" w:rsidR="00ED75AC" w:rsidRDefault="00ED75AC" w:rsidP="004F3E87">
      <w:pPr>
        <w:rPr>
          <w:rFonts w:ascii="Arial" w:hAnsi="Arial" w:cs="Arial"/>
        </w:rPr>
      </w:pPr>
    </w:p>
    <w:p w14:paraId="63FBA326" w14:textId="77777777" w:rsidR="00ED75AC" w:rsidRDefault="00ED75AC" w:rsidP="004F3E87">
      <w:pPr>
        <w:rPr>
          <w:rFonts w:ascii="Arial" w:hAnsi="Arial" w:cs="Arial"/>
        </w:rPr>
      </w:pPr>
    </w:p>
    <w:p w14:paraId="19D7DE4D" w14:textId="77777777" w:rsidR="00ED75AC" w:rsidRDefault="00ED75AC" w:rsidP="004F3E87">
      <w:pPr>
        <w:rPr>
          <w:rFonts w:ascii="Arial" w:hAnsi="Arial" w:cs="Arial"/>
        </w:rPr>
      </w:pPr>
    </w:p>
    <w:p w14:paraId="59462E76" w14:textId="77777777" w:rsidR="00ED75AC" w:rsidRDefault="00ED75AC" w:rsidP="004F3E87">
      <w:pPr>
        <w:rPr>
          <w:rFonts w:ascii="Arial" w:hAnsi="Arial" w:cs="Arial"/>
        </w:rPr>
      </w:pPr>
    </w:p>
    <w:p w14:paraId="3BACC751" w14:textId="77777777" w:rsidR="00ED75AC" w:rsidRDefault="00ED75AC" w:rsidP="004F3E87">
      <w:pPr>
        <w:rPr>
          <w:rFonts w:ascii="Arial" w:hAnsi="Arial" w:cs="Arial"/>
        </w:rPr>
      </w:pPr>
    </w:p>
    <w:p w14:paraId="0B7A284F" w14:textId="77777777" w:rsidR="00ED75AC" w:rsidRDefault="00ED75AC" w:rsidP="004F3E87">
      <w:pPr>
        <w:rPr>
          <w:rFonts w:ascii="Arial" w:hAnsi="Arial" w:cs="Arial"/>
        </w:rPr>
      </w:pPr>
    </w:p>
    <w:p w14:paraId="237D87EA" w14:textId="77777777" w:rsidR="00ED75AC" w:rsidRDefault="00ED75AC" w:rsidP="004F3E87">
      <w:pPr>
        <w:rPr>
          <w:rFonts w:ascii="Arial" w:hAnsi="Arial" w:cs="Arial"/>
        </w:rPr>
      </w:pPr>
    </w:p>
    <w:p w14:paraId="5B409ADD" w14:textId="77777777" w:rsidR="00ED75AC" w:rsidRDefault="00ED75AC" w:rsidP="004F3E87">
      <w:pPr>
        <w:rPr>
          <w:rFonts w:ascii="Arial" w:hAnsi="Arial" w:cs="Arial"/>
        </w:rPr>
      </w:pPr>
    </w:p>
    <w:p w14:paraId="1719BF35" w14:textId="26CB861D" w:rsidR="00ED75AC" w:rsidRDefault="00ED75AC" w:rsidP="004F3E87">
      <w:pPr>
        <w:rPr>
          <w:rFonts w:ascii="Arial" w:hAnsi="Arial" w:cs="Arial"/>
        </w:rPr>
      </w:pPr>
    </w:p>
    <w:p w14:paraId="68E4BC08" w14:textId="2A0E7346" w:rsidR="00C76031" w:rsidRDefault="00C76031" w:rsidP="004F3E87">
      <w:pPr>
        <w:rPr>
          <w:rFonts w:ascii="Arial" w:hAnsi="Arial" w:cs="Arial"/>
        </w:rPr>
      </w:pPr>
    </w:p>
    <w:p w14:paraId="0768FB48" w14:textId="617CAB22" w:rsidR="00C76031" w:rsidRDefault="00C76031" w:rsidP="004F3E87">
      <w:pPr>
        <w:rPr>
          <w:rFonts w:ascii="Arial" w:hAnsi="Arial" w:cs="Arial"/>
        </w:rPr>
      </w:pPr>
    </w:p>
    <w:p w14:paraId="06BE171D" w14:textId="45896C42" w:rsidR="00C76031" w:rsidRDefault="00C76031" w:rsidP="004F3E87">
      <w:pPr>
        <w:rPr>
          <w:rFonts w:ascii="Arial" w:hAnsi="Arial" w:cs="Arial"/>
        </w:rPr>
      </w:pPr>
    </w:p>
    <w:p w14:paraId="440AE6B5" w14:textId="0C00CEA9" w:rsidR="00C76031" w:rsidRDefault="00C76031" w:rsidP="004F3E87">
      <w:pPr>
        <w:rPr>
          <w:rFonts w:ascii="Arial" w:hAnsi="Arial" w:cs="Arial"/>
        </w:rPr>
      </w:pPr>
    </w:p>
    <w:p w14:paraId="1604D468" w14:textId="1BF15D0C" w:rsidR="00637265" w:rsidRDefault="00637265" w:rsidP="004F3E87">
      <w:pPr>
        <w:rPr>
          <w:rFonts w:ascii="Arial" w:hAnsi="Arial" w:cs="Arial"/>
        </w:rPr>
      </w:pPr>
    </w:p>
    <w:p w14:paraId="158B4910" w14:textId="1B7EAB07" w:rsidR="00637265" w:rsidRDefault="00637265" w:rsidP="004F3E87">
      <w:pPr>
        <w:rPr>
          <w:rFonts w:ascii="Arial" w:hAnsi="Arial" w:cs="Arial"/>
        </w:rPr>
      </w:pPr>
    </w:p>
    <w:p w14:paraId="6573F891" w14:textId="2D13C864" w:rsidR="00637265" w:rsidRDefault="00637265" w:rsidP="004F3E87">
      <w:pPr>
        <w:rPr>
          <w:rFonts w:ascii="Arial" w:hAnsi="Arial" w:cs="Arial"/>
        </w:rPr>
      </w:pPr>
    </w:p>
    <w:p w14:paraId="6AFB6583" w14:textId="497253D7" w:rsidR="00637265" w:rsidRDefault="00637265" w:rsidP="004F3E87">
      <w:pPr>
        <w:rPr>
          <w:rFonts w:ascii="Arial" w:hAnsi="Arial" w:cs="Arial"/>
        </w:rPr>
      </w:pPr>
    </w:p>
    <w:p w14:paraId="420745AF" w14:textId="77777777" w:rsidR="00637265" w:rsidRDefault="00637265" w:rsidP="004F3E87">
      <w:pPr>
        <w:rPr>
          <w:rFonts w:ascii="Arial" w:hAnsi="Arial" w:cs="Arial"/>
        </w:rPr>
      </w:pPr>
    </w:p>
    <w:p w14:paraId="68A33E73" w14:textId="77777777" w:rsidR="007F119F" w:rsidRDefault="007F119F" w:rsidP="004F3E87">
      <w:pPr>
        <w:rPr>
          <w:rFonts w:ascii="Arial" w:hAnsi="Arial" w:cs="Arial"/>
        </w:rPr>
      </w:pPr>
    </w:p>
    <w:p w14:paraId="40C66528" w14:textId="56E7D66C" w:rsidR="004F3E87" w:rsidRPr="004F3E87" w:rsidRDefault="004F3E87" w:rsidP="004F3E87">
      <w:pPr>
        <w:rPr>
          <w:rFonts w:ascii="Arial" w:hAnsi="Arial" w:cs="Arial"/>
        </w:rPr>
      </w:pPr>
      <w:r w:rsidRPr="004F3E87">
        <w:rPr>
          <w:rFonts w:ascii="Arial" w:hAnsi="Arial" w:cs="Arial"/>
        </w:rPr>
        <w:lastRenderedPageBreak/>
        <w:t>CONCLUSION</w:t>
      </w:r>
    </w:p>
    <w:p w14:paraId="16237F2F" w14:textId="705F7F92" w:rsidR="004F3E87" w:rsidRDefault="004F3E87" w:rsidP="004F3E87">
      <w:pPr>
        <w:rPr>
          <w:rFonts w:ascii="Arial" w:hAnsi="Arial" w:cs="Arial"/>
        </w:rPr>
      </w:pPr>
      <w:r w:rsidRPr="004F3E87">
        <w:rPr>
          <w:rFonts w:ascii="Arial" w:hAnsi="Arial" w:cs="Arial"/>
        </w:rPr>
        <w:t>It is concluded from the above report that refurbishment of the businesses is very important in the hospitality industry. It is very important for the organisation to improvise the continuous improvement in the organisation. It is very important for the hotels to improve their quality of service to maintain their customers and improve the experience of the guest. It is also analysed from the above report that for the refurbishment the analysis the micro and macro environment of the organisation is really important to analyse the key strengths and the weaknesses of the organisation in order the solutions by which organisation can mitigate the threats in the path of success and also can grab opportunities. For the organisations implementing the suitable quality management techniques is imperative for the smooth flow of operations and also to gain competitive advantage and the sustainability. In hotel industry the customer satisfaction is key to the success for which company is required to eliminate the errors and defects in its operations and implement new process to improve the services and products quality thereby increasing the sales and reputation of the organisation. In order to refurbish the organisations operations and current processes the good action plan with SMART objective is really impactful and effective for the successful outcome and also helps in accomplishing those action plans in specific time frame.</w:t>
      </w:r>
    </w:p>
    <w:p w14:paraId="1AADEF90" w14:textId="1DCC33F7" w:rsidR="004F3E87" w:rsidRDefault="004F3E87" w:rsidP="004F3E87">
      <w:pPr>
        <w:rPr>
          <w:rFonts w:ascii="Arial" w:hAnsi="Arial" w:cs="Arial"/>
        </w:rPr>
      </w:pPr>
    </w:p>
    <w:p w14:paraId="3DF25D9A" w14:textId="15FDB2BE" w:rsidR="004F3E87" w:rsidRDefault="004F3E87" w:rsidP="004F3E87">
      <w:pPr>
        <w:rPr>
          <w:rFonts w:ascii="Arial" w:hAnsi="Arial" w:cs="Arial"/>
        </w:rPr>
      </w:pPr>
    </w:p>
    <w:p w14:paraId="2C567346" w14:textId="77777777" w:rsidR="00ED75AC" w:rsidRDefault="00ED75AC" w:rsidP="004F3E87">
      <w:pPr>
        <w:rPr>
          <w:rFonts w:ascii="Arial" w:hAnsi="Arial" w:cs="Arial"/>
        </w:rPr>
      </w:pPr>
    </w:p>
    <w:p w14:paraId="57602477" w14:textId="77777777" w:rsidR="00ED75AC" w:rsidRDefault="00ED75AC" w:rsidP="004F3E87">
      <w:pPr>
        <w:rPr>
          <w:rFonts w:ascii="Arial" w:hAnsi="Arial" w:cs="Arial"/>
        </w:rPr>
      </w:pPr>
    </w:p>
    <w:p w14:paraId="747318E1" w14:textId="77777777" w:rsidR="00ED75AC" w:rsidRDefault="00ED75AC" w:rsidP="004F3E87">
      <w:pPr>
        <w:rPr>
          <w:rFonts w:ascii="Arial" w:hAnsi="Arial" w:cs="Arial"/>
        </w:rPr>
      </w:pPr>
    </w:p>
    <w:p w14:paraId="39B9BEAD" w14:textId="77777777" w:rsidR="00ED75AC" w:rsidRDefault="00ED75AC" w:rsidP="004F3E87">
      <w:pPr>
        <w:rPr>
          <w:rFonts w:ascii="Arial" w:hAnsi="Arial" w:cs="Arial"/>
        </w:rPr>
      </w:pPr>
    </w:p>
    <w:p w14:paraId="70AEC2BE" w14:textId="77777777" w:rsidR="00ED75AC" w:rsidRDefault="00ED75AC" w:rsidP="004F3E87">
      <w:pPr>
        <w:rPr>
          <w:rFonts w:ascii="Arial" w:hAnsi="Arial" w:cs="Arial"/>
        </w:rPr>
      </w:pPr>
    </w:p>
    <w:p w14:paraId="5D590C25" w14:textId="77777777" w:rsidR="00ED75AC" w:rsidRDefault="00ED75AC" w:rsidP="004F3E87">
      <w:pPr>
        <w:rPr>
          <w:rFonts w:ascii="Arial" w:hAnsi="Arial" w:cs="Arial"/>
        </w:rPr>
      </w:pPr>
    </w:p>
    <w:p w14:paraId="2925F1D9" w14:textId="77777777" w:rsidR="00ED75AC" w:rsidRDefault="00ED75AC" w:rsidP="004F3E87">
      <w:pPr>
        <w:rPr>
          <w:rFonts w:ascii="Arial" w:hAnsi="Arial" w:cs="Arial"/>
        </w:rPr>
      </w:pPr>
    </w:p>
    <w:p w14:paraId="52A12CF4" w14:textId="77777777" w:rsidR="00ED75AC" w:rsidRDefault="00ED75AC" w:rsidP="004F3E87">
      <w:pPr>
        <w:rPr>
          <w:rFonts w:ascii="Arial" w:hAnsi="Arial" w:cs="Arial"/>
        </w:rPr>
      </w:pPr>
    </w:p>
    <w:p w14:paraId="07B8E19D" w14:textId="77777777" w:rsidR="00ED75AC" w:rsidRDefault="00ED75AC" w:rsidP="004F3E87">
      <w:pPr>
        <w:rPr>
          <w:rFonts w:ascii="Arial" w:hAnsi="Arial" w:cs="Arial"/>
        </w:rPr>
      </w:pPr>
    </w:p>
    <w:p w14:paraId="4422BA29" w14:textId="77777777" w:rsidR="00ED75AC" w:rsidRDefault="00ED75AC" w:rsidP="004F3E87">
      <w:pPr>
        <w:rPr>
          <w:rFonts w:ascii="Arial" w:hAnsi="Arial" w:cs="Arial"/>
        </w:rPr>
      </w:pPr>
    </w:p>
    <w:p w14:paraId="2A9B9681" w14:textId="77777777" w:rsidR="00ED75AC" w:rsidRDefault="00ED75AC" w:rsidP="004F3E87">
      <w:pPr>
        <w:rPr>
          <w:rFonts w:ascii="Arial" w:hAnsi="Arial" w:cs="Arial"/>
        </w:rPr>
      </w:pPr>
    </w:p>
    <w:p w14:paraId="790658E4" w14:textId="77777777" w:rsidR="00ED75AC" w:rsidRDefault="00ED75AC" w:rsidP="004F3E87">
      <w:pPr>
        <w:rPr>
          <w:rFonts w:ascii="Arial" w:hAnsi="Arial" w:cs="Arial"/>
        </w:rPr>
      </w:pPr>
    </w:p>
    <w:p w14:paraId="5563BFA9" w14:textId="77777777" w:rsidR="00ED75AC" w:rsidRDefault="00ED75AC" w:rsidP="004F3E87">
      <w:pPr>
        <w:rPr>
          <w:rFonts w:ascii="Arial" w:hAnsi="Arial" w:cs="Arial"/>
        </w:rPr>
      </w:pPr>
    </w:p>
    <w:p w14:paraId="52B9C22F" w14:textId="77777777" w:rsidR="00ED75AC" w:rsidRDefault="00ED75AC" w:rsidP="004F3E87">
      <w:pPr>
        <w:rPr>
          <w:rFonts w:ascii="Arial" w:hAnsi="Arial" w:cs="Arial"/>
        </w:rPr>
      </w:pPr>
    </w:p>
    <w:p w14:paraId="3CBF3863" w14:textId="77777777" w:rsidR="00ED75AC" w:rsidRDefault="00ED75AC" w:rsidP="004F3E87">
      <w:pPr>
        <w:rPr>
          <w:rFonts w:ascii="Arial" w:hAnsi="Arial" w:cs="Arial"/>
        </w:rPr>
      </w:pPr>
    </w:p>
    <w:p w14:paraId="338A5FB8" w14:textId="77777777" w:rsidR="00ED75AC" w:rsidRDefault="00ED75AC" w:rsidP="004F3E87">
      <w:pPr>
        <w:rPr>
          <w:rFonts w:ascii="Arial" w:hAnsi="Arial" w:cs="Arial"/>
        </w:rPr>
      </w:pPr>
    </w:p>
    <w:p w14:paraId="3C2D02CA" w14:textId="5E86F23B" w:rsidR="004F3E87" w:rsidRPr="004F3E87" w:rsidRDefault="004F3E87" w:rsidP="004F3E87">
      <w:pPr>
        <w:rPr>
          <w:rFonts w:ascii="Arial" w:hAnsi="Arial" w:cs="Arial"/>
        </w:rPr>
      </w:pPr>
      <w:r w:rsidRPr="004F3E87">
        <w:rPr>
          <w:rFonts w:ascii="Arial" w:hAnsi="Arial" w:cs="Arial"/>
        </w:rPr>
        <w:lastRenderedPageBreak/>
        <w:t>References:</w:t>
      </w:r>
    </w:p>
    <w:p w14:paraId="25D0D8D9" w14:textId="77777777" w:rsidR="004F3E87" w:rsidRPr="004F3E87" w:rsidRDefault="004F3E87" w:rsidP="004F3E87">
      <w:pPr>
        <w:rPr>
          <w:rFonts w:ascii="Arial" w:hAnsi="Arial" w:cs="Arial"/>
        </w:rPr>
      </w:pPr>
      <w:r w:rsidRPr="004F3E87">
        <w:rPr>
          <w:rFonts w:ascii="Arial" w:hAnsi="Arial" w:cs="Arial"/>
        </w:rPr>
        <w:t>Books and Journals</w:t>
      </w:r>
    </w:p>
    <w:p w14:paraId="581BD206" w14:textId="77777777" w:rsidR="004F3E87" w:rsidRPr="004F3E87" w:rsidRDefault="004F3E87" w:rsidP="004F3E87">
      <w:pPr>
        <w:rPr>
          <w:rFonts w:ascii="Arial" w:hAnsi="Arial" w:cs="Arial"/>
        </w:rPr>
      </w:pPr>
      <w:proofErr w:type="spellStart"/>
      <w:r w:rsidRPr="004F3E87">
        <w:rPr>
          <w:rFonts w:ascii="Arial" w:hAnsi="Arial" w:cs="Arial"/>
        </w:rPr>
        <w:t>Adityanandana</w:t>
      </w:r>
      <w:proofErr w:type="spellEnd"/>
      <w:r w:rsidRPr="004F3E87">
        <w:rPr>
          <w:rFonts w:ascii="Arial" w:hAnsi="Arial" w:cs="Arial"/>
        </w:rPr>
        <w:t xml:space="preserve">, M. and Gerber, J. F., 2019. Post-growth in the tropics? Contestations over Tri </w:t>
      </w:r>
      <w:proofErr w:type="spellStart"/>
      <w:r w:rsidRPr="004F3E87">
        <w:rPr>
          <w:rFonts w:ascii="Arial" w:hAnsi="Arial" w:cs="Arial"/>
        </w:rPr>
        <w:t>Hita</w:t>
      </w:r>
      <w:proofErr w:type="spellEnd"/>
      <w:r w:rsidRPr="004F3E87">
        <w:rPr>
          <w:rFonts w:ascii="Arial" w:hAnsi="Arial" w:cs="Arial"/>
        </w:rPr>
        <w:t xml:space="preserve"> Karana and a tourism megaproject in Bali. </w:t>
      </w:r>
      <w:r w:rsidRPr="00564996">
        <w:rPr>
          <w:rFonts w:ascii="Arial" w:hAnsi="Arial" w:cs="Arial"/>
          <w:i/>
          <w:iCs/>
        </w:rPr>
        <w:t>Journal of Sustainable Tourism</w:t>
      </w:r>
      <w:r w:rsidRPr="004F3E87">
        <w:rPr>
          <w:rFonts w:ascii="Arial" w:hAnsi="Arial" w:cs="Arial"/>
        </w:rPr>
        <w:t>, 27(12), pp.1839-1856.</w:t>
      </w:r>
    </w:p>
    <w:p w14:paraId="3E551E2D" w14:textId="77777777" w:rsidR="004F3E87" w:rsidRPr="004F3E87" w:rsidRDefault="004F3E87" w:rsidP="004F3E87">
      <w:pPr>
        <w:rPr>
          <w:rFonts w:ascii="Arial" w:hAnsi="Arial" w:cs="Arial"/>
        </w:rPr>
      </w:pPr>
      <w:proofErr w:type="spellStart"/>
      <w:r w:rsidRPr="004F3E87">
        <w:rPr>
          <w:rFonts w:ascii="Arial" w:hAnsi="Arial" w:cs="Arial"/>
        </w:rPr>
        <w:t>Aquilani</w:t>
      </w:r>
      <w:proofErr w:type="spellEnd"/>
      <w:r w:rsidRPr="004F3E87">
        <w:rPr>
          <w:rFonts w:ascii="Arial" w:hAnsi="Arial" w:cs="Arial"/>
        </w:rPr>
        <w:t xml:space="preserve">, B and et. al., 2017. A systematic literature review on total quality management critical success factors and the identification of new avenues of research. </w:t>
      </w:r>
      <w:r w:rsidRPr="00564996">
        <w:rPr>
          <w:rFonts w:ascii="Arial" w:hAnsi="Arial" w:cs="Arial"/>
          <w:i/>
          <w:iCs/>
        </w:rPr>
        <w:t>The TQM Journal</w:t>
      </w:r>
      <w:r w:rsidRPr="004F3E87">
        <w:rPr>
          <w:rFonts w:ascii="Arial" w:hAnsi="Arial" w:cs="Arial"/>
        </w:rPr>
        <w:t>.</w:t>
      </w:r>
    </w:p>
    <w:p w14:paraId="627370B3" w14:textId="77777777" w:rsidR="004F3E87" w:rsidRPr="004F3E87" w:rsidRDefault="004F3E87" w:rsidP="004F3E87">
      <w:pPr>
        <w:rPr>
          <w:rFonts w:ascii="Arial" w:hAnsi="Arial" w:cs="Arial"/>
        </w:rPr>
      </w:pPr>
      <w:r w:rsidRPr="004F3E87">
        <w:rPr>
          <w:rFonts w:ascii="Arial" w:hAnsi="Arial" w:cs="Arial"/>
        </w:rPr>
        <w:t xml:space="preserve">Aznar, J.P and et. al., 2016. Sustainability commitment, new competitors’ presence, and hotel performance: the hotel industry in Barcelona. </w:t>
      </w:r>
      <w:r w:rsidRPr="00564996">
        <w:rPr>
          <w:rFonts w:ascii="Arial" w:hAnsi="Arial" w:cs="Arial"/>
          <w:i/>
          <w:iCs/>
        </w:rPr>
        <w:t>Sustainability.</w:t>
      </w:r>
      <w:r w:rsidRPr="004F3E87">
        <w:rPr>
          <w:rFonts w:ascii="Arial" w:hAnsi="Arial" w:cs="Arial"/>
        </w:rPr>
        <w:t xml:space="preserve"> 8(8). p.755.</w:t>
      </w:r>
    </w:p>
    <w:p w14:paraId="01B76064" w14:textId="77777777" w:rsidR="004F3E87" w:rsidRPr="004F3E87" w:rsidRDefault="004F3E87" w:rsidP="004F3E87">
      <w:pPr>
        <w:rPr>
          <w:rFonts w:ascii="Arial" w:hAnsi="Arial" w:cs="Arial"/>
        </w:rPr>
      </w:pPr>
      <w:proofErr w:type="spellStart"/>
      <w:r w:rsidRPr="004F3E87">
        <w:rPr>
          <w:rFonts w:ascii="Arial" w:hAnsi="Arial" w:cs="Arial"/>
        </w:rPr>
        <w:t>Babutsalı</w:t>
      </w:r>
      <w:proofErr w:type="spellEnd"/>
      <w:r w:rsidRPr="004F3E87">
        <w:rPr>
          <w:rFonts w:ascii="Arial" w:hAnsi="Arial" w:cs="Arial"/>
        </w:rPr>
        <w:t xml:space="preserve"> </w:t>
      </w:r>
      <w:proofErr w:type="spellStart"/>
      <w:r w:rsidRPr="004F3E87">
        <w:rPr>
          <w:rFonts w:ascii="Arial" w:hAnsi="Arial" w:cs="Arial"/>
        </w:rPr>
        <w:t>Alpler</w:t>
      </w:r>
      <w:proofErr w:type="spellEnd"/>
      <w:r w:rsidRPr="004F3E87">
        <w:rPr>
          <w:rFonts w:ascii="Arial" w:hAnsi="Arial" w:cs="Arial"/>
        </w:rPr>
        <w:t xml:space="preserve">, Z., </w:t>
      </w:r>
      <w:proofErr w:type="spellStart"/>
      <w:r w:rsidRPr="004F3E87">
        <w:rPr>
          <w:rFonts w:ascii="Arial" w:hAnsi="Arial" w:cs="Arial"/>
        </w:rPr>
        <w:t>Şahin</w:t>
      </w:r>
      <w:proofErr w:type="spellEnd"/>
      <w:r w:rsidRPr="004F3E87">
        <w:rPr>
          <w:rFonts w:ascii="Arial" w:hAnsi="Arial" w:cs="Arial"/>
        </w:rPr>
        <w:t xml:space="preserve">, N. P. and </w:t>
      </w:r>
      <w:proofErr w:type="spellStart"/>
      <w:r w:rsidRPr="004F3E87">
        <w:rPr>
          <w:rFonts w:ascii="Arial" w:hAnsi="Arial" w:cs="Arial"/>
        </w:rPr>
        <w:t>Dağlı</w:t>
      </w:r>
      <w:proofErr w:type="spellEnd"/>
      <w:r w:rsidRPr="004F3E87">
        <w:rPr>
          <w:rFonts w:ascii="Arial" w:hAnsi="Arial" w:cs="Arial"/>
        </w:rPr>
        <w:t xml:space="preserve">, U. U., 2020. A critical discussion of industrial heritage buildings adaptive re-use as film spaces, case study: industrial heritage buildings at Istanbul. </w:t>
      </w:r>
      <w:r w:rsidRPr="00564996">
        <w:rPr>
          <w:rFonts w:ascii="Arial" w:hAnsi="Arial" w:cs="Arial"/>
          <w:i/>
          <w:iCs/>
        </w:rPr>
        <w:t>Journal of Architectural Conservation</w:t>
      </w:r>
      <w:r w:rsidRPr="004F3E87">
        <w:rPr>
          <w:rFonts w:ascii="Arial" w:hAnsi="Arial" w:cs="Arial"/>
        </w:rPr>
        <w:t>, 26(3), pp.215-234.</w:t>
      </w:r>
    </w:p>
    <w:p w14:paraId="72F99C3D" w14:textId="77777777" w:rsidR="004F3E87" w:rsidRPr="004F3E87" w:rsidRDefault="004F3E87" w:rsidP="004F3E87">
      <w:pPr>
        <w:rPr>
          <w:rFonts w:ascii="Arial" w:hAnsi="Arial" w:cs="Arial"/>
        </w:rPr>
      </w:pPr>
      <w:proofErr w:type="spellStart"/>
      <w:r w:rsidRPr="004F3E87">
        <w:rPr>
          <w:rFonts w:ascii="Arial" w:hAnsi="Arial" w:cs="Arial"/>
        </w:rPr>
        <w:t>Beske</w:t>
      </w:r>
      <w:proofErr w:type="spellEnd"/>
      <w:r w:rsidRPr="004F3E87">
        <w:rPr>
          <w:rFonts w:ascii="Arial" w:hAnsi="Arial" w:cs="Arial"/>
        </w:rPr>
        <w:t xml:space="preserve">, J., 2018. Suburban remix: creating the next generation of urban places. </w:t>
      </w:r>
      <w:r w:rsidRPr="00564996">
        <w:rPr>
          <w:rFonts w:ascii="Arial" w:hAnsi="Arial" w:cs="Arial"/>
          <w:i/>
          <w:iCs/>
        </w:rPr>
        <w:t>Island Press</w:t>
      </w:r>
      <w:r w:rsidRPr="004F3E87">
        <w:rPr>
          <w:rFonts w:ascii="Arial" w:hAnsi="Arial" w:cs="Arial"/>
        </w:rPr>
        <w:t>.</w:t>
      </w:r>
    </w:p>
    <w:p w14:paraId="6CEBCE0A" w14:textId="77777777" w:rsidR="004F3E87" w:rsidRPr="00564996" w:rsidRDefault="004F3E87" w:rsidP="004F3E87">
      <w:pPr>
        <w:rPr>
          <w:rFonts w:ascii="Arial" w:hAnsi="Arial" w:cs="Arial"/>
          <w:color w:val="FF0000"/>
        </w:rPr>
      </w:pPr>
      <w:bookmarkStart w:id="2" w:name="_Hlk74251956"/>
      <w:r w:rsidRPr="00F761A7">
        <w:rPr>
          <w:rFonts w:ascii="Arial" w:hAnsi="Arial" w:cs="Arial"/>
          <w:color w:val="000000" w:themeColor="text1"/>
        </w:rPr>
        <w:t xml:space="preserve">Bi, J.W and et. al., 2020. Exploring asymmetric effects of attribute performance on customer satisfaction in the hotel industry. </w:t>
      </w:r>
      <w:r w:rsidRPr="00F761A7">
        <w:rPr>
          <w:rFonts w:ascii="Arial" w:hAnsi="Arial" w:cs="Arial"/>
          <w:i/>
          <w:iCs/>
          <w:color w:val="000000" w:themeColor="text1"/>
        </w:rPr>
        <w:t>Tourism Management</w:t>
      </w:r>
      <w:r w:rsidRPr="00F761A7">
        <w:rPr>
          <w:rFonts w:ascii="Arial" w:hAnsi="Arial" w:cs="Arial"/>
          <w:color w:val="000000" w:themeColor="text1"/>
        </w:rPr>
        <w:t>. 77. p.104006</w:t>
      </w:r>
      <w:bookmarkEnd w:id="2"/>
      <w:r w:rsidRPr="00564996">
        <w:rPr>
          <w:rFonts w:ascii="Arial" w:hAnsi="Arial" w:cs="Arial"/>
          <w:color w:val="FF0000"/>
        </w:rPr>
        <w:t>.</w:t>
      </w:r>
    </w:p>
    <w:p w14:paraId="2D4C4C8C" w14:textId="77777777" w:rsidR="004F3E87" w:rsidRPr="004F3E87" w:rsidRDefault="004F3E87" w:rsidP="004F3E87">
      <w:pPr>
        <w:rPr>
          <w:rFonts w:ascii="Arial" w:hAnsi="Arial" w:cs="Arial"/>
        </w:rPr>
      </w:pPr>
      <w:proofErr w:type="spellStart"/>
      <w:r w:rsidRPr="004F3E87">
        <w:rPr>
          <w:rFonts w:ascii="Arial" w:hAnsi="Arial" w:cs="Arial"/>
        </w:rPr>
        <w:t>Bresciani</w:t>
      </w:r>
      <w:proofErr w:type="spellEnd"/>
      <w:r w:rsidRPr="004F3E87">
        <w:rPr>
          <w:rFonts w:ascii="Arial" w:hAnsi="Arial" w:cs="Arial"/>
        </w:rPr>
        <w:t xml:space="preserve">, S., </w:t>
      </w:r>
      <w:proofErr w:type="spellStart"/>
      <w:r w:rsidRPr="004F3E87">
        <w:rPr>
          <w:rFonts w:ascii="Arial" w:hAnsi="Arial" w:cs="Arial"/>
        </w:rPr>
        <w:t>Thrassou</w:t>
      </w:r>
      <w:proofErr w:type="spellEnd"/>
      <w:r w:rsidRPr="004F3E87">
        <w:rPr>
          <w:rFonts w:ascii="Arial" w:hAnsi="Arial" w:cs="Arial"/>
        </w:rPr>
        <w:t xml:space="preserve">, A. and </w:t>
      </w:r>
      <w:proofErr w:type="spellStart"/>
      <w:r w:rsidRPr="004F3E87">
        <w:rPr>
          <w:rFonts w:ascii="Arial" w:hAnsi="Arial" w:cs="Arial"/>
        </w:rPr>
        <w:t>Vrontis</w:t>
      </w:r>
      <w:proofErr w:type="spellEnd"/>
      <w:r w:rsidRPr="004F3E87">
        <w:rPr>
          <w:rFonts w:ascii="Arial" w:hAnsi="Arial" w:cs="Arial"/>
        </w:rPr>
        <w:t xml:space="preserve">, D., 2015. Determinants of performance in the hotel industry-an empirical analysis of Italy. </w:t>
      </w:r>
      <w:r w:rsidRPr="00564996">
        <w:rPr>
          <w:rFonts w:ascii="Arial" w:hAnsi="Arial" w:cs="Arial"/>
          <w:i/>
          <w:iCs/>
        </w:rPr>
        <w:t>Global Business and Economics Review</w:t>
      </w:r>
      <w:r w:rsidRPr="004F3E87">
        <w:rPr>
          <w:rFonts w:ascii="Arial" w:hAnsi="Arial" w:cs="Arial"/>
        </w:rPr>
        <w:t>. 17(1). pp.19-34.</w:t>
      </w:r>
    </w:p>
    <w:p w14:paraId="63215486" w14:textId="77777777" w:rsidR="004F3E87" w:rsidRPr="004F3E87" w:rsidRDefault="004F3E87" w:rsidP="004F3E87">
      <w:pPr>
        <w:rPr>
          <w:rFonts w:ascii="Arial" w:hAnsi="Arial" w:cs="Arial"/>
        </w:rPr>
      </w:pPr>
      <w:r w:rsidRPr="004F3E87">
        <w:rPr>
          <w:rFonts w:ascii="Arial" w:hAnsi="Arial" w:cs="Arial"/>
        </w:rPr>
        <w:t xml:space="preserve">Chen, I.S. and </w:t>
      </w:r>
      <w:proofErr w:type="spellStart"/>
      <w:r w:rsidRPr="004F3E87">
        <w:rPr>
          <w:rFonts w:ascii="Arial" w:hAnsi="Arial" w:cs="Arial"/>
        </w:rPr>
        <w:t>Luk</w:t>
      </w:r>
      <w:proofErr w:type="spellEnd"/>
      <w:r w:rsidRPr="004F3E87">
        <w:rPr>
          <w:rFonts w:ascii="Arial" w:hAnsi="Arial" w:cs="Arial"/>
        </w:rPr>
        <w:t xml:space="preserve">, S. T., 2017. Gucci: Facing Growing Challenges in China. </w:t>
      </w:r>
      <w:r w:rsidRPr="00564996">
        <w:rPr>
          <w:rFonts w:ascii="Arial" w:hAnsi="Arial" w:cs="Arial"/>
          <w:i/>
          <w:iCs/>
        </w:rPr>
        <w:t>Asian Case Research Journal</w:t>
      </w:r>
      <w:r w:rsidRPr="004F3E87">
        <w:rPr>
          <w:rFonts w:ascii="Arial" w:hAnsi="Arial" w:cs="Arial"/>
        </w:rPr>
        <w:t>, 21(02), pp.281-310.</w:t>
      </w:r>
    </w:p>
    <w:p w14:paraId="10B48554" w14:textId="77777777" w:rsidR="004F3E87" w:rsidRPr="004F3E87" w:rsidRDefault="004F3E87" w:rsidP="004F3E87">
      <w:pPr>
        <w:rPr>
          <w:rFonts w:ascii="Arial" w:hAnsi="Arial" w:cs="Arial"/>
        </w:rPr>
      </w:pPr>
      <w:r w:rsidRPr="004F3E87">
        <w:rPr>
          <w:rFonts w:ascii="Arial" w:hAnsi="Arial" w:cs="Arial"/>
        </w:rPr>
        <w:t xml:space="preserve">Cheng, Z., Gong, L. and Li, C., 2020. Design and Practice of Cruise Ports. </w:t>
      </w:r>
      <w:r w:rsidRPr="00564996">
        <w:rPr>
          <w:rFonts w:ascii="Arial" w:hAnsi="Arial" w:cs="Arial"/>
          <w:i/>
          <w:iCs/>
        </w:rPr>
        <w:t>Springer Singapore</w:t>
      </w:r>
      <w:r w:rsidRPr="004F3E87">
        <w:rPr>
          <w:rFonts w:ascii="Arial" w:hAnsi="Arial" w:cs="Arial"/>
        </w:rPr>
        <w:t>.</w:t>
      </w:r>
    </w:p>
    <w:p w14:paraId="786BA986" w14:textId="77777777" w:rsidR="004F3E87" w:rsidRPr="004F3E87" w:rsidRDefault="004F3E87" w:rsidP="004F3E87">
      <w:pPr>
        <w:rPr>
          <w:rFonts w:ascii="Arial" w:hAnsi="Arial" w:cs="Arial"/>
        </w:rPr>
      </w:pPr>
      <w:r w:rsidRPr="004F3E87">
        <w:rPr>
          <w:rFonts w:ascii="Arial" w:hAnsi="Arial" w:cs="Arial"/>
        </w:rPr>
        <w:t>Clifton, D., 2019. Hospitality Security: Managing Security in Today's Hotel, Lodging, Entertainment, and Tourism Environment. CRC Press.</w:t>
      </w:r>
    </w:p>
    <w:p w14:paraId="55537ADB" w14:textId="77777777" w:rsidR="004F3E87" w:rsidRPr="004F3E87" w:rsidRDefault="004F3E87" w:rsidP="004F3E87">
      <w:pPr>
        <w:rPr>
          <w:rFonts w:ascii="Arial" w:hAnsi="Arial" w:cs="Arial"/>
        </w:rPr>
      </w:pPr>
      <w:proofErr w:type="spellStart"/>
      <w:r w:rsidRPr="004F3E87">
        <w:rPr>
          <w:rFonts w:ascii="Arial" w:hAnsi="Arial" w:cs="Arial"/>
        </w:rPr>
        <w:t>Darvishmotevali</w:t>
      </w:r>
      <w:proofErr w:type="spellEnd"/>
      <w:r w:rsidRPr="004F3E87">
        <w:rPr>
          <w:rFonts w:ascii="Arial" w:hAnsi="Arial" w:cs="Arial"/>
        </w:rPr>
        <w:t xml:space="preserve">, M., </w:t>
      </w:r>
      <w:proofErr w:type="spellStart"/>
      <w:r w:rsidRPr="004F3E87">
        <w:rPr>
          <w:rFonts w:ascii="Arial" w:hAnsi="Arial" w:cs="Arial"/>
        </w:rPr>
        <w:t>Altinay</w:t>
      </w:r>
      <w:proofErr w:type="spellEnd"/>
      <w:r w:rsidRPr="004F3E87">
        <w:rPr>
          <w:rFonts w:ascii="Arial" w:hAnsi="Arial" w:cs="Arial"/>
        </w:rPr>
        <w:t xml:space="preserve">, L. and </w:t>
      </w:r>
      <w:proofErr w:type="spellStart"/>
      <w:r w:rsidRPr="004F3E87">
        <w:rPr>
          <w:rFonts w:ascii="Arial" w:hAnsi="Arial" w:cs="Arial"/>
        </w:rPr>
        <w:t>Köseoglu</w:t>
      </w:r>
      <w:proofErr w:type="spellEnd"/>
      <w:r w:rsidRPr="004F3E87">
        <w:rPr>
          <w:rFonts w:ascii="Arial" w:hAnsi="Arial" w:cs="Arial"/>
        </w:rPr>
        <w:t xml:space="preserve">, M.A., 2020. The link between environmental uncertainty, organizational agility, and organizational creativity in the hotel industry. </w:t>
      </w:r>
      <w:r w:rsidRPr="00564996">
        <w:rPr>
          <w:rFonts w:ascii="Arial" w:hAnsi="Arial" w:cs="Arial"/>
          <w:i/>
          <w:iCs/>
        </w:rPr>
        <w:t>International Journal of Hospitality Management</w:t>
      </w:r>
      <w:r w:rsidRPr="004F3E87">
        <w:rPr>
          <w:rFonts w:ascii="Arial" w:hAnsi="Arial" w:cs="Arial"/>
        </w:rPr>
        <w:t>. 87. p.102499.</w:t>
      </w:r>
    </w:p>
    <w:p w14:paraId="7E9D0317" w14:textId="77777777" w:rsidR="004F3E87" w:rsidRPr="004F3E87" w:rsidRDefault="004F3E87" w:rsidP="004F3E87">
      <w:pPr>
        <w:rPr>
          <w:rFonts w:ascii="Arial" w:hAnsi="Arial" w:cs="Arial"/>
        </w:rPr>
      </w:pPr>
      <w:proofErr w:type="spellStart"/>
      <w:r w:rsidRPr="004F3E87">
        <w:rPr>
          <w:rFonts w:ascii="Arial" w:hAnsi="Arial" w:cs="Arial"/>
        </w:rPr>
        <w:t>Darvishmotevali</w:t>
      </w:r>
      <w:proofErr w:type="spellEnd"/>
      <w:r w:rsidRPr="004F3E87">
        <w:rPr>
          <w:rFonts w:ascii="Arial" w:hAnsi="Arial" w:cs="Arial"/>
        </w:rPr>
        <w:t xml:space="preserve">, M., </w:t>
      </w:r>
      <w:proofErr w:type="spellStart"/>
      <w:r w:rsidRPr="004F3E87">
        <w:rPr>
          <w:rFonts w:ascii="Arial" w:hAnsi="Arial" w:cs="Arial"/>
        </w:rPr>
        <w:t>Altinay</w:t>
      </w:r>
      <w:proofErr w:type="spellEnd"/>
      <w:r w:rsidRPr="004F3E87">
        <w:rPr>
          <w:rFonts w:ascii="Arial" w:hAnsi="Arial" w:cs="Arial"/>
        </w:rPr>
        <w:t xml:space="preserve">, L. and </w:t>
      </w:r>
      <w:proofErr w:type="spellStart"/>
      <w:r w:rsidRPr="004F3E87">
        <w:rPr>
          <w:rFonts w:ascii="Arial" w:hAnsi="Arial" w:cs="Arial"/>
        </w:rPr>
        <w:t>Köseoglu</w:t>
      </w:r>
      <w:proofErr w:type="spellEnd"/>
      <w:r w:rsidRPr="004F3E87">
        <w:rPr>
          <w:rFonts w:ascii="Arial" w:hAnsi="Arial" w:cs="Arial"/>
        </w:rPr>
        <w:t xml:space="preserve">, M.A., 2020. The link between environmental uncertainty, organizational agility, and organizational creativity in the hotel industry. </w:t>
      </w:r>
      <w:r w:rsidRPr="00564996">
        <w:rPr>
          <w:rFonts w:ascii="Arial" w:hAnsi="Arial" w:cs="Arial"/>
          <w:i/>
          <w:iCs/>
        </w:rPr>
        <w:t>International Journal of Hospitality Management</w:t>
      </w:r>
      <w:r w:rsidRPr="004F3E87">
        <w:rPr>
          <w:rFonts w:ascii="Arial" w:hAnsi="Arial" w:cs="Arial"/>
        </w:rPr>
        <w:t>. 87. p.102499.</w:t>
      </w:r>
    </w:p>
    <w:p w14:paraId="688C79E5" w14:textId="77777777" w:rsidR="004F3E87" w:rsidRPr="004F3E87" w:rsidRDefault="004F3E87" w:rsidP="004F3E87">
      <w:pPr>
        <w:rPr>
          <w:rFonts w:ascii="Arial" w:hAnsi="Arial" w:cs="Arial"/>
        </w:rPr>
      </w:pPr>
      <w:r w:rsidRPr="004F3E87">
        <w:rPr>
          <w:rFonts w:ascii="Arial" w:hAnsi="Arial" w:cs="Arial"/>
        </w:rPr>
        <w:t>di Carlo, G. S., 2020. A Discourse Analysis of the ‘</w:t>
      </w:r>
      <w:proofErr w:type="spellStart"/>
      <w:r w:rsidRPr="004F3E87">
        <w:rPr>
          <w:rFonts w:ascii="Arial" w:hAnsi="Arial" w:cs="Arial"/>
        </w:rPr>
        <w:t>Trumpusconi’Phenomenon</w:t>
      </w:r>
      <w:proofErr w:type="spellEnd"/>
      <w:r w:rsidRPr="004F3E87">
        <w:rPr>
          <w:rFonts w:ascii="Arial" w:hAnsi="Arial" w:cs="Arial"/>
        </w:rPr>
        <w:t xml:space="preserve">: Is Trump the Contemporary </w:t>
      </w:r>
      <w:proofErr w:type="gramStart"/>
      <w:r w:rsidRPr="004F3E87">
        <w:rPr>
          <w:rFonts w:ascii="Arial" w:hAnsi="Arial" w:cs="Arial"/>
        </w:rPr>
        <w:t>Berlusconi?.</w:t>
      </w:r>
      <w:proofErr w:type="gramEnd"/>
      <w:r w:rsidRPr="004F3E87">
        <w:rPr>
          <w:rFonts w:ascii="Arial" w:hAnsi="Arial" w:cs="Arial"/>
        </w:rPr>
        <w:t xml:space="preserve"> </w:t>
      </w:r>
      <w:r w:rsidRPr="00564996">
        <w:rPr>
          <w:rFonts w:ascii="Arial" w:hAnsi="Arial" w:cs="Arial"/>
          <w:i/>
          <w:iCs/>
        </w:rPr>
        <w:t>Cambridge Scholars Publishing</w:t>
      </w:r>
      <w:r w:rsidRPr="004F3E87">
        <w:rPr>
          <w:rFonts w:ascii="Arial" w:hAnsi="Arial" w:cs="Arial"/>
        </w:rPr>
        <w:t>.</w:t>
      </w:r>
    </w:p>
    <w:p w14:paraId="702D3FCC" w14:textId="77777777" w:rsidR="004F3E87" w:rsidRPr="004F3E87" w:rsidRDefault="004F3E87" w:rsidP="004F3E87">
      <w:pPr>
        <w:rPr>
          <w:rFonts w:ascii="Arial" w:hAnsi="Arial" w:cs="Arial"/>
        </w:rPr>
      </w:pPr>
      <w:proofErr w:type="spellStart"/>
      <w:r w:rsidRPr="004F3E87">
        <w:rPr>
          <w:rFonts w:ascii="Arial" w:hAnsi="Arial" w:cs="Arial"/>
        </w:rPr>
        <w:t>Đorđević</w:t>
      </w:r>
      <w:proofErr w:type="spellEnd"/>
      <w:r w:rsidRPr="004F3E87">
        <w:rPr>
          <w:rFonts w:ascii="Arial" w:hAnsi="Arial" w:cs="Arial"/>
        </w:rPr>
        <w:t xml:space="preserve">, D.Ž. and </w:t>
      </w:r>
      <w:proofErr w:type="spellStart"/>
      <w:r w:rsidRPr="004F3E87">
        <w:rPr>
          <w:rFonts w:ascii="Arial" w:hAnsi="Arial" w:cs="Arial"/>
        </w:rPr>
        <w:t>Janković</w:t>
      </w:r>
      <w:proofErr w:type="spellEnd"/>
      <w:r w:rsidRPr="004F3E87">
        <w:rPr>
          <w:rFonts w:ascii="Arial" w:hAnsi="Arial" w:cs="Arial"/>
        </w:rPr>
        <w:t xml:space="preserve">, M., 2015. Modern distribution and development of hotel industry in the world. </w:t>
      </w:r>
      <w:proofErr w:type="spellStart"/>
      <w:r w:rsidRPr="00564996">
        <w:rPr>
          <w:rFonts w:ascii="Arial" w:hAnsi="Arial" w:cs="Arial"/>
          <w:i/>
          <w:iCs/>
        </w:rPr>
        <w:t>Ekonomika</w:t>
      </w:r>
      <w:proofErr w:type="spellEnd"/>
      <w:r w:rsidRPr="00564996">
        <w:rPr>
          <w:rFonts w:ascii="Arial" w:hAnsi="Arial" w:cs="Arial"/>
          <w:i/>
          <w:iCs/>
        </w:rPr>
        <w:t>.</w:t>
      </w:r>
      <w:r w:rsidRPr="004F3E87">
        <w:rPr>
          <w:rFonts w:ascii="Arial" w:hAnsi="Arial" w:cs="Arial"/>
        </w:rPr>
        <w:t xml:space="preserve"> 61(3). pp.99-110.</w:t>
      </w:r>
    </w:p>
    <w:p w14:paraId="12F56DBF" w14:textId="77777777" w:rsidR="004F3E87" w:rsidRPr="004F3E87" w:rsidRDefault="004F3E87" w:rsidP="004F3E87">
      <w:pPr>
        <w:rPr>
          <w:rFonts w:ascii="Arial" w:hAnsi="Arial" w:cs="Arial"/>
        </w:rPr>
      </w:pPr>
      <w:proofErr w:type="spellStart"/>
      <w:r w:rsidRPr="004F3E87">
        <w:rPr>
          <w:rFonts w:ascii="Arial" w:hAnsi="Arial" w:cs="Arial"/>
        </w:rPr>
        <w:lastRenderedPageBreak/>
        <w:t>Etehadi</w:t>
      </w:r>
      <w:proofErr w:type="spellEnd"/>
      <w:r w:rsidRPr="004F3E87">
        <w:rPr>
          <w:rFonts w:ascii="Arial" w:hAnsi="Arial" w:cs="Arial"/>
        </w:rPr>
        <w:t xml:space="preserve">, B. and </w:t>
      </w:r>
      <w:proofErr w:type="spellStart"/>
      <w:r w:rsidRPr="004F3E87">
        <w:rPr>
          <w:rFonts w:ascii="Arial" w:hAnsi="Arial" w:cs="Arial"/>
        </w:rPr>
        <w:t>Karatepe</w:t>
      </w:r>
      <w:proofErr w:type="spellEnd"/>
      <w:r w:rsidRPr="004F3E87">
        <w:rPr>
          <w:rFonts w:ascii="Arial" w:hAnsi="Arial" w:cs="Arial"/>
        </w:rPr>
        <w:t xml:space="preserve">, O.M., 2019. The impact of job insecurity on critical hotel employee outcomes: the mediating role of self-efficacy. </w:t>
      </w:r>
      <w:r w:rsidRPr="00564996">
        <w:rPr>
          <w:rFonts w:ascii="Arial" w:hAnsi="Arial" w:cs="Arial"/>
          <w:i/>
          <w:iCs/>
        </w:rPr>
        <w:t>Journal of Hospitality Marketing &amp; Management</w:t>
      </w:r>
      <w:r w:rsidRPr="004F3E87">
        <w:rPr>
          <w:rFonts w:ascii="Arial" w:hAnsi="Arial" w:cs="Arial"/>
        </w:rPr>
        <w:t>. 28(6). pp.665-689.</w:t>
      </w:r>
    </w:p>
    <w:p w14:paraId="6C7FFCF2" w14:textId="5C19AABA" w:rsidR="004F3E87" w:rsidRPr="004F3E87" w:rsidRDefault="004F3E87" w:rsidP="004F3E87">
      <w:pPr>
        <w:rPr>
          <w:rFonts w:ascii="Arial" w:hAnsi="Arial" w:cs="Arial"/>
        </w:rPr>
      </w:pPr>
      <w:r w:rsidRPr="004F3E87">
        <w:rPr>
          <w:rFonts w:ascii="Arial" w:hAnsi="Arial" w:cs="Arial"/>
        </w:rPr>
        <w:t>Evelyn, E., 2020. The effect of internship performance towards front office department performance at J</w:t>
      </w:r>
      <w:r w:rsidR="00ED75AC">
        <w:rPr>
          <w:rFonts w:ascii="Arial" w:hAnsi="Arial" w:cs="Arial"/>
        </w:rPr>
        <w:t>.W.</w:t>
      </w:r>
      <w:r w:rsidRPr="004F3E87">
        <w:rPr>
          <w:rFonts w:ascii="Arial" w:hAnsi="Arial" w:cs="Arial"/>
        </w:rPr>
        <w:t xml:space="preserve"> Marriott Jakarta (Doctoral dissertation, Universitas Pelita Harapan).</w:t>
      </w:r>
    </w:p>
    <w:p w14:paraId="0517B17A" w14:textId="77777777" w:rsidR="004F3E87" w:rsidRPr="004F3E87" w:rsidRDefault="004F3E87" w:rsidP="004F3E87">
      <w:pPr>
        <w:rPr>
          <w:rFonts w:ascii="Arial" w:hAnsi="Arial" w:cs="Arial"/>
        </w:rPr>
      </w:pPr>
      <w:r w:rsidRPr="004F3E87">
        <w:rPr>
          <w:rFonts w:ascii="Arial" w:hAnsi="Arial" w:cs="Arial"/>
        </w:rPr>
        <w:t xml:space="preserve">Faraj, K.M and et. al., 2021. Total Quality Management And Hotel Employee Creative Performance: The Mediation Role Of Job </w:t>
      </w:r>
      <w:proofErr w:type="spellStart"/>
      <w:r w:rsidRPr="004F3E87">
        <w:rPr>
          <w:rFonts w:ascii="Arial" w:hAnsi="Arial" w:cs="Arial"/>
        </w:rPr>
        <w:t>Embeddedment</w:t>
      </w:r>
      <w:proofErr w:type="spellEnd"/>
      <w:r w:rsidRPr="004F3E87">
        <w:rPr>
          <w:rFonts w:ascii="Arial" w:hAnsi="Arial" w:cs="Arial"/>
        </w:rPr>
        <w:t xml:space="preserve">. Faraj, KM, </w:t>
      </w:r>
      <w:proofErr w:type="spellStart"/>
      <w:r w:rsidRPr="004F3E87">
        <w:rPr>
          <w:rFonts w:ascii="Arial" w:hAnsi="Arial" w:cs="Arial"/>
        </w:rPr>
        <w:t>Faeq</w:t>
      </w:r>
      <w:proofErr w:type="spellEnd"/>
      <w:r w:rsidRPr="004F3E87">
        <w:rPr>
          <w:rFonts w:ascii="Arial" w:hAnsi="Arial" w:cs="Arial"/>
        </w:rPr>
        <w:t xml:space="preserve">, DK, Abdulla, DF, Ali, BJ, &amp; </w:t>
      </w:r>
      <w:proofErr w:type="spellStart"/>
      <w:r w:rsidRPr="004F3E87">
        <w:rPr>
          <w:rFonts w:ascii="Arial" w:hAnsi="Arial" w:cs="Arial"/>
        </w:rPr>
        <w:t>Sadq</w:t>
      </w:r>
      <w:proofErr w:type="spellEnd"/>
      <w:r w:rsidRPr="004F3E87">
        <w:rPr>
          <w:rFonts w:ascii="Arial" w:hAnsi="Arial" w:cs="Arial"/>
        </w:rPr>
        <w:t xml:space="preserve">, ZM (2021). Total Quality Management And Hotel Employee Creative Performance: The Mediation Role Of Job </w:t>
      </w:r>
      <w:proofErr w:type="spellStart"/>
      <w:r w:rsidRPr="004F3E87">
        <w:rPr>
          <w:rFonts w:ascii="Arial" w:hAnsi="Arial" w:cs="Arial"/>
        </w:rPr>
        <w:t>Embeddedment</w:t>
      </w:r>
      <w:proofErr w:type="spellEnd"/>
      <w:r w:rsidRPr="004F3E87">
        <w:rPr>
          <w:rFonts w:ascii="Arial" w:hAnsi="Arial" w:cs="Arial"/>
        </w:rPr>
        <w:t>. Journal of Contemporary Issues in Business and Government. 27(1). pp.3838-3855.</w:t>
      </w:r>
    </w:p>
    <w:p w14:paraId="7900359C" w14:textId="77777777" w:rsidR="004F3E87" w:rsidRPr="004F3E87" w:rsidRDefault="004F3E87" w:rsidP="004F3E87">
      <w:pPr>
        <w:rPr>
          <w:rFonts w:ascii="Arial" w:hAnsi="Arial" w:cs="Arial"/>
        </w:rPr>
      </w:pPr>
      <w:proofErr w:type="spellStart"/>
      <w:r w:rsidRPr="004F3E87">
        <w:rPr>
          <w:rFonts w:ascii="Arial" w:hAnsi="Arial" w:cs="Arial"/>
        </w:rPr>
        <w:t>Farnhill</w:t>
      </w:r>
      <w:proofErr w:type="spellEnd"/>
      <w:r w:rsidRPr="004F3E87">
        <w:rPr>
          <w:rFonts w:ascii="Arial" w:hAnsi="Arial" w:cs="Arial"/>
        </w:rPr>
        <w:t xml:space="preserve">, T., 2018. Union renewal and workplace greening—three case studies. </w:t>
      </w:r>
      <w:r w:rsidRPr="00564996">
        <w:rPr>
          <w:rFonts w:ascii="Arial" w:hAnsi="Arial" w:cs="Arial"/>
          <w:i/>
          <w:iCs/>
        </w:rPr>
        <w:t>British Journal of Industrial Relations</w:t>
      </w:r>
      <w:r w:rsidRPr="004F3E87">
        <w:rPr>
          <w:rFonts w:ascii="Arial" w:hAnsi="Arial" w:cs="Arial"/>
        </w:rPr>
        <w:t>, 56(4), pp.716-743.</w:t>
      </w:r>
    </w:p>
    <w:p w14:paraId="1815ACE4" w14:textId="77777777" w:rsidR="004F3E87" w:rsidRPr="004F3E87" w:rsidRDefault="004F3E87" w:rsidP="004F3E87">
      <w:pPr>
        <w:rPr>
          <w:rFonts w:ascii="Arial" w:hAnsi="Arial" w:cs="Arial"/>
        </w:rPr>
      </w:pPr>
      <w:r w:rsidRPr="004F3E87">
        <w:rPr>
          <w:rFonts w:ascii="Arial" w:hAnsi="Arial" w:cs="Arial"/>
        </w:rPr>
        <w:t xml:space="preserve">Fleck, J., 2019. Are you an inclusive </w:t>
      </w:r>
      <w:proofErr w:type="gramStart"/>
      <w:r w:rsidRPr="004F3E87">
        <w:rPr>
          <w:rFonts w:ascii="Arial" w:hAnsi="Arial" w:cs="Arial"/>
        </w:rPr>
        <w:t>designer?.</w:t>
      </w:r>
      <w:proofErr w:type="gramEnd"/>
      <w:r w:rsidRPr="004F3E87">
        <w:rPr>
          <w:rFonts w:ascii="Arial" w:hAnsi="Arial" w:cs="Arial"/>
        </w:rPr>
        <w:t xml:space="preserve"> Routledge.</w:t>
      </w:r>
    </w:p>
    <w:p w14:paraId="12966D30" w14:textId="77777777" w:rsidR="004F3E87" w:rsidRPr="004F3E87" w:rsidRDefault="004F3E87" w:rsidP="004F3E87">
      <w:pPr>
        <w:rPr>
          <w:rFonts w:ascii="Arial" w:hAnsi="Arial" w:cs="Arial"/>
        </w:rPr>
      </w:pPr>
      <w:proofErr w:type="spellStart"/>
      <w:r w:rsidRPr="004F3E87">
        <w:rPr>
          <w:rFonts w:ascii="Arial" w:hAnsi="Arial" w:cs="Arial"/>
        </w:rPr>
        <w:t>Fraj</w:t>
      </w:r>
      <w:proofErr w:type="spellEnd"/>
      <w:r w:rsidRPr="004F3E87">
        <w:rPr>
          <w:rFonts w:ascii="Arial" w:hAnsi="Arial" w:cs="Arial"/>
        </w:rPr>
        <w:t xml:space="preserve">, E., </w:t>
      </w:r>
      <w:proofErr w:type="spellStart"/>
      <w:r w:rsidRPr="004F3E87">
        <w:rPr>
          <w:rFonts w:ascii="Arial" w:hAnsi="Arial" w:cs="Arial"/>
        </w:rPr>
        <w:t>Matute</w:t>
      </w:r>
      <w:proofErr w:type="spellEnd"/>
      <w:r w:rsidRPr="004F3E87">
        <w:rPr>
          <w:rFonts w:ascii="Arial" w:hAnsi="Arial" w:cs="Arial"/>
        </w:rPr>
        <w:t xml:space="preserve">, J. and </w:t>
      </w:r>
      <w:proofErr w:type="spellStart"/>
      <w:r w:rsidRPr="004F3E87">
        <w:rPr>
          <w:rFonts w:ascii="Arial" w:hAnsi="Arial" w:cs="Arial"/>
        </w:rPr>
        <w:t>Melero</w:t>
      </w:r>
      <w:proofErr w:type="spellEnd"/>
      <w:r w:rsidRPr="004F3E87">
        <w:rPr>
          <w:rFonts w:ascii="Arial" w:hAnsi="Arial" w:cs="Arial"/>
        </w:rPr>
        <w:t xml:space="preserve">, I., 2015. Environmental strategies and organizational competitiveness in the hotel industry: The role of learning and innovation as determinants of environmental success. </w:t>
      </w:r>
      <w:r w:rsidRPr="00564996">
        <w:rPr>
          <w:rFonts w:ascii="Arial" w:hAnsi="Arial" w:cs="Arial"/>
          <w:i/>
          <w:iCs/>
        </w:rPr>
        <w:t>Tourism management</w:t>
      </w:r>
      <w:r w:rsidRPr="004F3E87">
        <w:rPr>
          <w:rFonts w:ascii="Arial" w:hAnsi="Arial" w:cs="Arial"/>
        </w:rPr>
        <w:t>. 46. pp.30-42.</w:t>
      </w:r>
    </w:p>
    <w:p w14:paraId="2FE7936B" w14:textId="77777777" w:rsidR="004F3E87" w:rsidRPr="004F3E87" w:rsidRDefault="004F3E87" w:rsidP="004F3E87">
      <w:pPr>
        <w:rPr>
          <w:rFonts w:ascii="Arial" w:hAnsi="Arial" w:cs="Arial"/>
        </w:rPr>
      </w:pPr>
      <w:r w:rsidRPr="004F3E87">
        <w:rPr>
          <w:rFonts w:ascii="Arial" w:hAnsi="Arial" w:cs="Arial"/>
        </w:rPr>
        <w:t xml:space="preserve">Ganesh, L.S. and Marathe, R.R., 2018. A morphological analysis of research literature on Lean Six Sigma for services. </w:t>
      </w:r>
      <w:r w:rsidRPr="00564996">
        <w:rPr>
          <w:rFonts w:ascii="Arial" w:hAnsi="Arial" w:cs="Arial"/>
          <w:i/>
          <w:iCs/>
        </w:rPr>
        <w:t>International Journal of Operations &amp; Production Management</w:t>
      </w:r>
      <w:r w:rsidRPr="004F3E87">
        <w:rPr>
          <w:rFonts w:ascii="Arial" w:hAnsi="Arial" w:cs="Arial"/>
        </w:rPr>
        <w:t>.</w:t>
      </w:r>
    </w:p>
    <w:p w14:paraId="620F4690" w14:textId="77777777" w:rsidR="004F3E87" w:rsidRPr="004F3E87" w:rsidRDefault="004F3E87" w:rsidP="004F3E87">
      <w:pPr>
        <w:rPr>
          <w:rFonts w:ascii="Arial" w:hAnsi="Arial" w:cs="Arial"/>
        </w:rPr>
      </w:pPr>
      <w:proofErr w:type="spellStart"/>
      <w:r w:rsidRPr="004F3E87">
        <w:rPr>
          <w:rFonts w:ascii="Arial" w:hAnsi="Arial" w:cs="Arial"/>
        </w:rPr>
        <w:t>Giovannoni</w:t>
      </w:r>
      <w:proofErr w:type="spellEnd"/>
      <w:r w:rsidRPr="004F3E87">
        <w:rPr>
          <w:rFonts w:ascii="Arial" w:hAnsi="Arial" w:cs="Arial"/>
        </w:rPr>
        <w:t xml:space="preserve">, E., 2020. Digital Marketing Planning. </w:t>
      </w:r>
      <w:proofErr w:type="spellStart"/>
      <w:r w:rsidRPr="004F3E87">
        <w:rPr>
          <w:rFonts w:ascii="Arial" w:hAnsi="Arial" w:cs="Arial"/>
        </w:rPr>
        <w:t>Chasefive</w:t>
      </w:r>
      <w:proofErr w:type="spellEnd"/>
      <w:r w:rsidRPr="004F3E87">
        <w:rPr>
          <w:rFonts w:ascii="Arial" w:hAnsi="Arial" w:cs="Arial"/>
        </w:rPr>
        <w:t>. com.</w:t>
      </w:r>
    </w:p>
    <w:p w14:paraId="7F12E238" w14:textId="77777777" w:rsidR="004F3E87" w:rsidRPr="004F3E87" w:rsidRDefault="004F3E87" w:rsidP="004F3E87">
      <w:pPr>
        <w:rPr>
          <w:rFonts w:ascii="Arial" w:hAnsi="Arial" w:cs="Arial"/>
        </w:rPr>
      </w:pPr>
      <w:r w:rsidRPr="004F3E87">
        <w:rPr>
          <w:rFonts w:ascii="Arial" w:hAnsi="Arial" w:cs="Arial"/>
        </w:rPr>
        <w:t xml:space="preserve">Hamilton, C. and </w:t>
      </w:r>
      <w:proofErr w:type="spellStart"/>
      <w:r w:rsidRPr="004F3E87">
        <w:rPr>
          <w:rFonts w:ascii="Arial" w:hAnsi="Arial" w:cs="Arial"/>
        </w:rPr>
        <w:t>Ohlberg</w:t>
      </w:r>
      <w:proofErr w:type="spellEnd"/>
      <w:r w:rsidRPr="004F3E87">
        <w:rPr>
          <w:rFonts w:ascii="Arial" w:hAnsi="Arial" w:cs="Arial"/>
        </w:rPr>
        <w:t>, M., 2020. Hidden hand: exposing how the Chinese Communist Party is reshaping the world. Simon and Schuster.</w:t>
      </w:r>
    </w:p>
    <w:p w14:paraId="127D6B5E" w14:textId="77777777" w:rsidR="004F3E87" w:rsidRPr="004F3E87" w:rsidRDefault="004F3E87" w:rsidP="004F3E87">
      <w:pPr>
        <w:rPr>
          <w:rFonts w:ascii="Arial" w:hAnsi="Arial" w:cs="Arial"/>
        </w:rPr>
      </w:pPr>
      <w:r w:rsidRPr="004F3E87">
        <w:rPr>
          <w:rFonts w:ascii="Arial" w:hAnsi="Arial" w:cs="Arial"/>
        </w:rPr>
        <w:t xml:space="preserve">Han, H., Lee, M.J. and Kim, W., 2018. Promoting towel reuse behaviour in guests: A water conservation management and environmental policy in the hotel industry. </w:t>
      </w:r>
      <w:r w:rsidRPr="00564996">
        <w:rPr>
          <w:rFonts w:ascii="Arial" w:hAnsi="Arial" w:cs="Arial"/>
          <w:i/>
          <w:iCs/>
        </w:rPr>
        <w:t>Business Strategy and the Environment.</w:t>
      </w:r>
      <w:r w:rsidRPr="004F3E87">
        <w:rPr>
          <w:rFonts w:ascii="Arial" w:hAnsi="Arial" w:cs="Arial"/>
        </w:rPr>
        <w:t xml:space="preserve"> 27(8). pp.1302-1312.</w:t>
      </w:r>
    </w:p>
    <w:p w14:paraId="708CB3B6" w14:textId="77777777" w:rsidR="004F3E87" w:rsidRPr="004F3E87" w:rsidRDefault="004F3E87" w:rsidP="004F3E87">
      <w:pPr>
        <w:rPr>
          <w:rFonts w:ascii="Arial" w:hAnsi="Arial" w:cs="Arial"/>
        </w:rPr>
      </w:pPr>
      <w:r w:rsidRPr="004F3E87">
        <w:rPr>
          <w:rFonts w:ascii="Arial" w:hAnsi="Arial" w:cs="Arial"/>
        </w:rPr>
        <w:t xml:space="preserve">Hao, F., Xiao, Q. and Chon, K., 2020. COVID-19 and China’s hotel industry: Impacts, a disaster management framework, and post-pandemic agenda. </w:t>
      </w:r>
      <w:r w:rsidRPr="00564996">
        <w:rPr>
          <w:rFonts w:ascii="Arial" w:hAnsi="Arial" w:cs="Arial"/>
          <w:i/>
          <w:iCs/>
        </w:rPr>
        <w:t>International journal of hospitality management</w:t>
      </w:r>
      <w:r w:rsidRPr="004F3E87">
        <w:rPr>
          <w:rFonts w:ascii="Arial" w:hAnsi="Arial" w:cs="Arial"/>
        </w:rPr>
        <w:t>. 90. p.102636.</w:t>
      </w:r>
    </w:p>
    <w:p w14:paraId="60D740A8" w14:textId="77777777" w:rsidR="004F3E87" w:rsidRPr="00497919" w:rsidRDefault="004F3E87" w:rsidP="004F3E87">
      <w:pPr>
        <w:rPr>
          <w:rFonts w:ascii="Arial" w:hAnsi="Arial" w:cs="Arial"/>
          <w:color w:val="000000" w:themeColor="text1"/>
        </w:rPr>
      </w:pPr>
      <w:bookmarkStart w:id="3" w:name="_Hlk74252201"/>
      <w:r w:rsidRPr="00497919">
        <w:rPr>
          <w:rFonts w:ascii="Arial" w:hAnsi="Arial" w:cs="Arial"/>
          <w:color w:val="000000" w:themeColor="text1"/>
        </w:rPr>
        <w:t xml:space="preserve">Hartono, M. and </w:t>
      </w:r>
      <w:proofErr w:type="spellStart"/>
      <w:r w:rsidRPr="00497919">
        <w:rPr>
          <w:rFonts w:ascii="Arial" w:hAnsi="Arial" w:cs="Arial"/>
          <w:color w:val="000000" w:themeColor="text1"/>
        </w:rPr>
        <w:t>Raharjo</w:t>
      </w:r>
      <w:proofErr w:type="spellEnd"/>
      <w:r w:rsidRPr="00497919">
        <w:rPr>
          <w:rFonts w:ascii="Arial" w:hAnsi="Arial" w:cs="Arial"/>
          <w:color w:val="000000" w:themeColor="text1"/>
        </w:rPr>
        <w:t xml:space="preserve">, H., 2015. Exploring the mediating role of affective and cognitive satisfaction on the effect of service quality on loyalty. </w:t>
      </w:r>
      <w:r w:rsidRPr="00497919">
        <w:rPr>
          <w:rFonts w:ascii="Arial" w:hAnsi="Arial" w:cs="Arial"/>
          <w:i/>
          <w:iCs/>
          <w:color w:val="000000" w:themeColor="text1"/>
        </w:rPr>
        <w:t>Total Quality Management &amp; Business Excellence</w:t>
      </w:r>
      <w:r w:rsidRPr="00497919">
        <w:rPr>
          <w:rFonts w:ascii="Arial" w:hAnsi="Arial" w:cs="Arial"/>
          <w:color w:val="000000" w:themeColor="text1"/>
        </w:rPr>
        <w:t>. 26(9-10). pp.971-985.</w:t>
      </w:r>
    </w:p>
    <w:bookmarkEnd w:id="3"/>
    <w:p w14:paraId="50ADA47A" w14:textId="77777777" w:rsidR="004F3E87" w:rsidRPr="004F3E87" w:rsidRDefault="004F3E87" w:rsidP="004F3E87">
      <w:pPr>
        <w:rPr>
          <w:rFonts w:ascii="Arial" w:hAnsi="Arial" w:cs="Arial"/>
        </w:rPr>
      </w:pPr>
      <w:proofErr w:type="spellStart"/>
      <w:r w:rsidRPr="004F3E87">
        <w:rPr>
          <w:rFonts w:ascii="Arial" w:hAnsi="Arial" w:cs="Arial"/>
        </w:rPr>
        <w:t>Ikegawa</w:t>
      </w:r>
      <w:proofErr w:type="spellEnd"/>
      <w:r w:rsidRPr="004F3E87">
        <w:rPr>
          <w:rFonts w:ascii="Arial" w:hAnsi="Arial" w:cs="Arial"/>
        </w:rPr>
        <w:t xml:space="preserve">, M. and Tokunaga, S., 2018. Location choice for Japanese frozen food industry in East Asia using domestic market access with the penetration rate of refrigerators. </w:t>
      </w:r>
      <w:r w:rsidRPr="00564996">
        <w:rPr>
          <w:rFonts w:ascii="Arial" w:hAnsi="Arial" w:cs="Arial"/>
          <w:i/>
          <w:iCs/>
        </w:rPr>
        <w:t>The Annals of Regional Science</w:t>
      </w:r>
      <w:r w:rsidRPr="004F3E87">
        <w:rPr>
          <w:rFonts w:ascii="Arial" w:hAnsi="Arial" w:cs="Arial"/>
        </w:rPr>
        <w:t>. 61(1). pp.209-227.</w:t>
      </w:r>
    </w:p>
    <w:p w14:paraId="308BAFB7" w14:textId="77777777" w:rsidR="004F3E87" w:rsidRPr="004F3E87" w:rsidRDefault="004F3E87" w:rsidP="004F3E87">
      <w:pPr>
        <w:rPr>
          <w:rFonts w:ascii="Arial" w:hAnsi="Arial" w:cs="Arial"/>
        </w:rPr>
      </w:pPr>
      <w:r w:rsidRPr="004F3E87">
        <w:rPr>
          <w:rFonts w:ascii="Arial" w:hAnsi="Arial" w:cs="Arial"/>
        </w:rPr>
        <w:t>James, G.L., 2020. Relationship between intrinsic job satisfaction, extrinsic job satisfaction, and turnover intentions in luxury hotels.</w:t>
      </w:r>
    </w:p>
    <w:p w14:paraId="79E0DFAF" w14:textId="77777777" w:rsidR="004F3E87" w:rsidRPr="004F3E87" w:rsidRDefault="004F3E87" w:rsidP="004F3E87">
      <w:pPr>
        <w:rPr>
          <w:rFonts w:ascii="Arial" w:hAnsi="Arial" w:cs="Arial"/>
        </w:rPr>
      </w:pPr>
      <w:r w:rsidRPr="004F3E87">
        <w:rPr>
          <w:rFonts w:ascii="Arial" w:hAnsi="Arial" w:cs="Arial"/>
        </w:rPr>
        <w:t>Kiran, D.R., 2016. Total quality management: Key concepts and case studies. Butterworth-Heinemann.</w:t>
      </w:r>
    </w:p>
    <w:p w14:paraId="42F24578" w14:textId="77777777" w:rsidR="004F3E87" w:rsidRPr="004F3E87" w:rsidRDefault="004F3E87" w:rsidP="004F3E87">
      <w:pPr>
        <w:rPr>
          <w:rFonts w:ascii="Arial" w:hAnsi="Arial" w:cs="Arial"/>
        </w:rPr>
      </w:pPr>
      <w:proofErr w:type="spellStart"/>
      <w:r w:rsidRPr="004F3E87">
        <w:rPr>
          <w:rFonts w:ascii="Arial" w:hAnsi="Arial" w:cs="Arial"/>
        </w:rPr>
        <w:lastRenderedPageBreak/>
        <w:t>Krstić</w:t>
      </w:r>
      <w:proofErr w:type="spellEnd"/>
      <w:r w:rsidRPr="004F3E87">
        <w:rPr>
          <w:rFonts w:ascii="Arial" w:hAnsi="Arial" w:cs="Arial"/>
        </w:rPr>
        <w:t xml:space="preserve">, B., </w:t>
      </w:r>
      <w:proofErr w:type="spellStart"/>
      <w:r w:rsidRPr="004F3E87">
        <w:rPr>
          <w:rFonts w:ascii="Arial" w:hAnsi="Arial" w:cs="Arial"/>
        </w:rPr>
        <w:t>Kahrović</w:t>
      </w:r>
      <w:proofErr w:type="spellEnd"/>
      <w:r w:rsidRPr="004F3E87">
        <w:rPr>
          <w:rFonts w:ascii="Arial" w:hAnsi="Arial" w:cs="Arial"/>
        </w:rPr>
        <w:t xml:space="preserve">, E. and </w:t>
      </w:r>
      <w:proofErr w:type="spellStart"/>
      <w:r w:rsidRPr="004F3E87">
        <w:rPr>
          <w:rFonts w:ascii="Arial" w:hAnsi="Arial" w:cs="Arial"/>
        </w:rPr>
        <w:t>Stanišić</w:t>
      </w:r>
      <w:proofErr w:type="spellEnd"/>
      <w:r w:rsidRPr="004F3E87">
        <w:rPr>
          <w:rFonts w:ascii="Arial" w:hAnsi="Arial" w:cs="Arial"/>
        </w:rPr>
        <w:t xml:space="preserve">, T., 2015. Business process management in hotel industry: A proposed framework for operating processes. </w:t>
      </w:r>
      <w:proofErr w:type="spellStart"/>
      <w:r w:rsidRPr="00564996">
        <w:rPr>
          <w:rFonts w:ascii="Arial" w:hAnsi="Arial" w:cs="Arial"/>
          <w:i/>
          <w:iCs/>
        </w:rPr>
        <w:t>Ekonomika</w:t>
      </w:r>
      <w:proofErr w:type="spellEnd"/>
      <w:r w:rsidRPr="004F3E87">
        <w:rPr>
          <w:rFonts w:ascii="Arial" w:hAnsi="Arial" w:cs="Arial"/>
        </w:rPr>
        <w:t>. 61(4). pp.21-34.</w:t>
      </w:r>
    </w:p>
    <w:p w14:paraId="635FE109" w14:textId="77777777" w:rsidR="004F3E87" w:rsidRPr="004F3E87" w:rsidRDefault="004F3E87" w:rsidP="004F3E87">
      <w:pPr>
        <w:rPr>
          <w:rFonts w:ascii="Arial" w:hAnsi="Arial" w:cs="Arial"/>
        </w:rPr>
      </w:pPr>
      <w:proofErr w:type="spellStart"/>
      <w:r w:rsidRPr="004F3E87">
        <w:rPr>
          <w:rFonts w:ascii="Arial" w:hAnsi="Arial" w:cs="Arial"/>
        </w:rPr>
        <w:t>Loeng</w:t>
      </w:r>
      <w:proofErr w:type="spellEnd"/>
      <w:r w:rsidRPr="004F3E87">
        <w:rPr>
          <w:rFonts w:ascii="Arial" w:hAnsi="Arial" w:cs="Arial"/>
        </w:rPr>
        <w:t xml:space="preserve">, M., 2020. Foreigners, fakes and flycatchers: stereotypes, social encounters and the problem of discomfort on the street in Arusha, Tanzania. </w:t>
      </w:r>
      <w:r w:rsidRPr="00564996">
        <w:rPr>
          <w:rFonts w:ascii="Arial" w:hAnsi="Arial" w:cs="Arial"/>
          <w:i/>
          <w:iCs/>
        </w:rPr>
        <w:t>International Journal of Culture, Tourism and Hospitality Research.</w:t>
      </w:r>
    </w:p>
    <w:p w14:paraId="70490B4E" w14:textId="77777777" w:rsidR="004F3E87" w:rsidRPr="007F119F" w:rsidRDefault="004F3E87" w:rsidP="004F3E87">
      <w:pPr>
        <w:rPr>
          <w:rFonts w:ascii="Arial" w:hAnsi="Arial" w:cs="Arial"/>
        </w:rPr>
      </w:pPr>
      <w:r w:rsidRPr="007F119F">
        <w:rPr>
          <w:rFonts w:ascii="Arial" w:hAnsi="Arial" w:cs="Arial"/>
        </w:rPr>
        <w:t xml:space="preserve">Mansour, S. and </w:t>
      </w:r>
      <w:proofErr w:type="spellStart"/>
      <w:r w:rsidRPr="007F119F">
        <w:rPr>
          <w:rFonts w:ascii="Arial" w:hAnsi="Arial" w:cs="Arial"/>
        </w:rPr>
        <w:t>Mohanna</w:t>
      </w:r>
      <w:proofErr w:type="spellEnd"/>
      <w:r w:rsidRPr="007F119F">
        <w:rPr>
          <w:rFonts w:ascii="Arial" w:hAnsi="Arial" w:cs="Arial"/>
        </w:rPr>
        <w:t xml:space="preserve">, D., 2018. Mediating role of job stress between work-family conflict, work-leisure conflict, and employees' perception of service quality in the hotel industry in France. </w:t>
      </w:r>
      <w:r w:rsidRPr="007F119F">
        <w:rPr>
          <w:rFonts w:ascii="Arial" w:hAnsi="Arial" w:cs="Arial"/>
          <w:i/>
          <w:iCs/>
        </w:rPr>
        <w:t>Journal of Human Resources in Hospitality &amp; Tourism</w:t>
      </w:r>
      <w:r w:rsidRPr="007F119F">
        <w:rPr>
          <w:rFonts w:ascii="Arial" w:hAnsi="Arial" w:cs="Arial"/>
        </w:rPr>
        <w:t>. 17(2). pp.154-174.</w:t>
      </w:r>
    </w:p>
    <w:p w14:paraId="3D43A4E6" w14:textId="77777777" w:rsidR="004F3E87" w:rsidRPr="007F119F" w:rsidRDefault="004F3E87" w:rsidP="004F3E87">
      <w:pPr>
        <w:rPr>
          <w:rFonts w:ascii="Arial" w:hAnsi="Arial" w:cs="Arial"/>
        </w:rPr>
      </w:pPr>
      <w:bookmarkStart w:id="4" w:name="_Hlk74252888"/>
      <w:proofErr w:type="spellStart"/>
      <w:r w:rsidRPr="007F119F">
        <w:rPr>
          <w:rFonts w:ascii="Arial" w:hAnsi="Arial" w:cs="Arial"/>
        </w:rPr>
        <w:t>Mitreva</w:t>
      </w:r>
      <w:proofErr w:type="spellEnd"/>
      <w:r w:rsidRPr="007F119F">
        <w:rPr>
          <w:rFonts w:ascii="Arial" w:hAnsi="Arial" w:cs="Arial"/>
        </w:rPr>
        <w:t xml:space="preserve">, E., </w:t>
      </w:r>
      <w:proofErr w:type="spellStart"/>
      <w:r w:rsidRPr="007F119F">
        <w:rPr>
          <w:rFonts w:ascii="Arial" w:hAnsi="Arial" w:cs="Arial"/>
        </w:rPr>
        <w:t>Sazdova</w:t>
      </w:r>
      <w:proofErr w:type="spellEnd"/>
      <w:r w:rsidRPr="007F119F">
        <w:rPr>
          <w:rFonts w:ascii="Arial" w:hAnsi="Arial" w:cs="Arial"/>
        </w:rPr>
        <w:t xml:space="preserve">, J. and </w:t>
      </w:r>
      <w:proofErr w:type="spellStart"/>
      <w:r w:rsidRPr="007F119F">
        <w:rPr>
          <w:rFonts w:ascii="Arial" w:hAnsi="Arial" w:cs="Arial"/>
        </w:rPr>
        <w:t>Gjorshevski</w:t>
      </w:r>
      <w:proofErr w:type="spellEnd"/>
      <w:r w:rsidRPr="007F119F">
        <w:rPr>
          <w:rFonts w:ascii="Arial" w:hAnsi="Arial" w:cs="Arial"/>
        </w:rPr>
        <w:t xml:space="preserve">, H., 2019. Quality management system applications in the hotel industry in Macedonia. </w:t>
      </w:r>
      <w:r w:rsidRPr="007F119F">
        <w:rPr>
          <w:rFonts w:ascii="Arial" w:hAnsi="Arial" w:cs="Arial"/>
          <w:i/>
          <w:iCs/>
        </w:rPr>
        <w:t>Quality-Access to Success</w:t>
      </w:r>
      <w:r w:rsidRPr="007F119F">
        <w:rPr>
          <w:rFonts w:ascii="Arial" w:hAnsi="Arial" w:cs="Arial"/>
        </w:rPr>
        <w:t>. 20(170). pp.68-72.</w:t>
      </w:r>
    </w:p>
    <w:bookmarkEnd w:id="4"/>
    <w:p w14:paraId="677C659F" w14:textId="77777777" w:rsidR="004F3E87" w:rsidRPr="004F3E87" w:rsidRDefault="004F3E87" w:rsidP="004F3E87">
      <w:pPr>
        <w:rPr>
          <w:rFonts w:ascii="Arial" w:hAnsi="Arial" w:cs="Arial"/>
        </w:rPr>
      </w:pPr>
      <w:r w:rsidRPr="004F3E87">
        <w:rPr>
          <w:rFonts w:ascii="Arial" w:hAnsi="Arial" w:cs="Arial"/>
        </w:rPr>
        <w:t>Moretti, L., 2017. Certainty and promissory estoppel after crown Melbourne ltd v cosmopolitan hotel (Vic) Pty ltd. Commercial Law Quarterly: The Journal of the Commercial Law Association of Australia, 31(3), pp.3-16.</w:t>
      </w:r>
    </w:p>
    <w:p w14:paraId="2A536665" w14:textId="77777777" w:rsidR="004F3E87" w:rsidRPr="004F3E87" w:rsidRDefault="004F3E87" w:rsidP="004F3E87">
      <w:pPr>
        <w:rPr>
          <w:rFonts w:ascii="Arial" w:hAnsi="Arial" w:cs="Arial"/>
        </w:rPr>
      </w:pPr>
      <w:r w:rsidRPr="004F3E87">
        <w:rPr>
          <w:rFonts w:ascii="Arial" w:hAnsi="Arial" w:cs="Arial"/>
        </w:rPr>
        <w:t>Mosey, D., 2019. Collaborative construction procurement and improved value. Hoboken, NJ, USA: Wiley-Blackwell.</w:t>
      </w:r>
    </w:p>
    <w:p w14:paraId="5C8BFE2A" w14:textId="77777777" w:rsidR="004F3E87" w:rsidRPr="004F3E87" w:rsidRDefault="004F3E87" w:rsidP="004F3E87">
      <w:pPr>
        <w:rPr>
          <w:rFonts w:ascii="Arial" w:hAnsi="Arial" w:cs="Arial"/>
        </w:rPr>
      </w:pPr>
      <w:proofErr w:type="spellStart"/>
      <w:r w:rsidRPr="004F3E87">
        <w:rPr>
          <w:rFonts w:ascii="Arial" w:hAnsi="Arial" w:cs="Arial"/>
        </w:rPr>
        <w:t>Orbasli</w:t>
      </w:r>
      <w:proofErr w:type="spellEnd"/>
      <w:r w:rsidRPr="004F3E87">
        <w:rPr>
          <w:rFonts w:ascii="Arial" w:hAnsi="Arial" w:cs="Arial"/>
        </w:rPr>
        <w:t>, A. and Vellinga, M. eds., 2020. Architectural Regeneration. John Wiley &amp; Sons.</w:t>
      </w:r>
    </w:p>
    <w:p w14:paraId="01A28A6C" w14:textId="77777777" w:rsidR="004F3E87" w:rsidRPr="004F3E87" w:rsidRDefault="004F3E87" w:rsidP="004F3E87">
      <w:pPr>
        <w:rPr>
          <w:rFonts w:ascii="Arial" w:hAnsi="Arial" w:cs="Arial"/>
        </w:rPr>
      </w:pPr>
      <w:r w:rsidRPr="004F3E87">
        <w:rPr>
          <w:rFonts w:ascii="Arial" w:hAnsi="Arial" w:cs="Arial"/>
        </w:rPr>
        <w:t>Patel and et. al., 2018. Background levels of micro</w:t>
      </w:r>
      <w:r w:rsidRPr="004F3E87">
        <w:rPr>
          <w:rFonts w:ascii="Cambria Math" w:hAnsi="Cambria Math" w:cs="Cambria Math"/>
        </w:rPr>
        <w:t>‐</w:t>
      </w:r>
      <w:r w:rsidRPr="004F3E87">
        <w:rPr>
          <w:rFonts w:ascii="Arial" w:hAnsi="Arial" w:cs="Arial"/>
        </w:rPr>
        <w:t xml:space="preserve">organisms in the busy urban environment of transport hubs. </w:t>
      </w:r>
      <w:r w:rsidRPr="00564996">
        <w:rPr>
          <w:rFonts w:ascii="Arial" w:hAnsi="Arial" w:cs="Arial"/>
          <w:i/>
          <w:iCs/>
        </w:rPr>
        <w:t>Journal of applied microbiology</w:t>
      </w:r>
      <w:r w:rsidRPr="004F3E87">
        <w:rPr>
          <w:rFonts w:ascii="Arial" w:hAnsi="Arial" w:cs="Arial"/>
        </w:rPr>
        <w:t>, 125(5), pp.1541-1551.</w:t>
      </w:r>
    </w:p>
    <w:p w14:paraId="53A4F9B2" w14:textId="77777777" w:rsidR="004F3E87" w:rsidRPr="004F3E87" w:rsidRDefault="004F3E87" w:rsidP="004F3E87">
      <w:pPr>
        <w:rPr>
          <w:rFonts w:ascii="Arial" w:hAnsi="Arial" w:cs="Arial"/>
        </w:rPr>
      </w:pPr>
      <w:proofErr w:type="spellStart"/>
      <w:r w:rsidRPr="004F3E87">
        <w:rPr>
          <w:rFonts w:ascii="Arial" w:hAnsi="Arial" w:cs="Arial"/>
        </w:rPr>
        <w:t>Pushpanathan</w:t>
      </w:r>
      <w:proofErr w:type="spellEnd"/>
      <w:r w:rsidRPr="004F3E87">
        <w:rPr>
          <w:rFonts w:ascii="Arial" w:hAnsi="Arial" w:cs="Arial"/>
        </w:rPr>
        <w:t xml:space="preserve">, A. and </w:t>
      </w:r>
      <w:proofErr w:type="spellStart"/>
      <w:r w:rsidRPr="004F3E87">
        <w:rPr>
          <w:rFonts w:ascii="Arial" w:hAnsi="Arial" w:cs="Arial"/>
        </w:rPr>
        <w:t>Dhananjani</w:t>
      </w:r>
      <w:proofErr w:type="spellEnd"/>
      <w:r w:rsidRPr="004F3E87">
        <w:rPr>
          <w:rFonts w:ascii="Arial" w:hAnsi="Arial" w:cs="Arial"/>
        </w:rPr>
        <w:t xml:space="preserve"> Silva, N.K., 2020. Green marketing mix and customer purchase intention: evidence from tourist hotel.</w:t>
      </w:r>
    </w:p>
    <w:p w14:paraId="7B0BFECC" w14:textId="77777777" w:rsidR="004F3E87" w:rsidRPr="004F3E87" w:rsidRDefault="004F3E87" w:rsidP="004F3E87">
      <w:pPr>
        <w:rPr>
          <w:rFonts w:ascii="Arial" w:hAnsi="Arial" w:cs="Arial"/>
        </w:rPr>
      </w:pPr>
      <w:proofErr w:type="spellStart"/>
      <w:r w:rsidRPr="004F3E87">
        <w:rPr>
          <w:rFonts w:ascii="Arial" w:hAnsi="Arial" w:cs="Arial"/>
        </w:rPr>
        <w:t>Qvesel</w:t>
      </w:r>
      <w:proofErr w:type="spellEnd"/>
      <w:r w:rsidRPr="004F3E87">
        <w:rPr>
          <w:rFonts w:ascii="Arial" w:hAnsi="Arial" w:cs="Arial"/>
        </w:rPr>
        <w:t xml:space="preserve">, J., 2020. Expanding the Copenhagen airport one-roof terminal. </w:t>
      </w:r>
      <w:r w:rsidRPr="00564996">
        <w:rPr>
          <w:rFonts w:ascii="Arial" w:hAnsi="Arial" w:cs="Arial"/>
          <w:i/>
          <w:iCs/>
        </w:rPr>
        <w:t>Journal of Airport Management</w:t>
      </w:r>
      <w:r w:rsidRPr="004F3E87">
        <w:rPr>
          <w:rFonts w:ascii="Arial" w:hAnsi="Arial" w:cs="Arial"/>
        </w:rPr>
        <w:t>, 14(4), pp.420-432.</w:t>
      </w:r>
    </w:p>
    <w:p w14:paraId="163ADB50" w14:textId="77777777" w:rsidR="004F3E87" w:rsidRPr="004F3E87" w:rsidRDefault="004F3E87" w:rsidP="004F3E87">
      <w:pPr>
        <w:rPr>
          <w:rFonts w:ascii="Arial" w:hAnsi="Arial" w:cs="Arial"/>
        </w:rPr>
      </w:pPr>
      <w:r w:rsidRPr="004F3E87">
        <w:rPr>
          <w:rFonts w:ascii="Arial" w:hAnsi="Arial" w:cs="Arial"/>
        </w:rPr>
        <w:t>Reed, R., 2019. Town Planning: RIBA Plan of Work 2013 Guide. Routledge.</w:t>
      </w:r>
    </w:p>
    <w:p w14:paraId="6AFC41A2" w14:textId="77777777" w:rsidR="004F3E87" w:rsidRPr="004F3E87" w:rsidRDefault="004F3E87" w:rsidP="004F3E87">
      <w:pPr>
        <w:rPr>
          <w:rFonts w:ascii="Arial" w:hAnsi="Arial" w:cs="Arial"/>
        </w:rPr>
      </w:pPr>
      <w:r w:rsidRPr="004F3E87">
        <w:rPr>
          <w:rFonts w:ascii="Arial" w:hAnsi="Arial" w:cs="Arial"/>
        </w:rPr>
        <w:t>Robson, G., 2017. Cosworth-the Search for Power. Veloce Publishing Ltd.</w:t>
      </w:r>
    </w:p>
    <w:p w14:paraId="6A6EDF2E" w14:textId="77777777" w:rsidR="004F3E87" w:rsidRPr="004F3E87" w:rsidRDefault="004F3E87" w:rsidP="004F3E87">
      <w:pPr>
        <w:rPr>
          <w:rFonts w:ascii="Arial" w:hAnsi="Arial" w:cs="Arial"/>
        </w:rPr>
      </w:pPr>
      <w:r w:rsidRPr="004F3E87">
        <w:rPr>
          <w:rFonts w:ascii="Arial" w:hAnsi="Arial" w:cs="Arial"/>
        </w:rPr>
        <w:t xml:space="preserve">Schultz, C. and Kamari, A., 2021. Diversity in Renovation Design: Theoretical Foundations of the Renovation Domain Model. </w:t>
      </w:r>
      <w:r w:rsidRPr="00564996">
        <w:rPr>
          <w:rFonts w:ascii="Arial" w:hAnsi="Arial" w:cs="Arial"/>
          <w:i/>
          <w:iCs/>
        </w:rPr>
        <w:t>Journal of Computing in Civil Engineering</w:t>
      </w:r>
      <w:r w:rsidRPr="004F3E87">
        <w:rPr>
          <w:rFonts w:ascii="Arial" w:hAnsi="Arial" w:cs="Arial"/>
        </w:rPr>
        <w:t>, 35(4), p.04021006.</w:t>
      </w:r>
    </w:p>
    <w:p w14:paraId="3A74E751" w14:textId="77777777" w:rsidR="004F3E87" w:rsidRPr="004F3E87" w:rsidRDefault="004F3E87" w:rsidP="004F3E87">
      <w:pPr>
        <w:rPr>
          <w:rFonts w:ascii="Arial" w:hAnsi="Arial" w:cs="Arial"/>
        </w:rPr>
      </w:pPr>
      <w:proofErr w:type="spellStart"/>
      <w:r w:rsidRPr="004F3E87">
        <w:rPr>
          <w:rFonts w:ascii="Arial" w:hAnsi="Arial" w:cs="Arial"/>
        </w:rPr>
        <w:t>Shafiee</w:t>
      </w:r>
      <w:proofErr w:type="spellEnd"/>
      <w:r w:rsidRPr="004F3E87">
        <w:rPr>
          <w:rFonts w:ascii="Arial" w:hAnsi="Arial" w:cs="Arial"/>
        </w:rPr>
        <w:t xml:space="preserve">, M.M., </w:t>
      </w:r>
      <w:proofErr w:type="spellStart"/>
      <w:r w:rsidRPr="004F3E87">
        <w:rPr>
          <w:rFonts w:ascii="Arial" w:hAnsi="Arial" w:cs="Arial"/>
        </w:rPr>
        <w:t>Tabaeeian</w:t>
      </w:r>
      <w:proofErr w:type="spellEnd"/>
      <w:r w:rsidRPr="004F3E87">
        <w:rPr>
          <w:rFonts w:ascii="Arial" w:hAnsi="Arial" w:cs="Arial"/>
        </w:rPr>
        <w:t xml:space="preserve">, R.A. and </w:t>
      </w:r>
      <w:proofErr w:type="spellStart"/>
      <w:r w:rsidRPr="004F3E87">
        <w:rPr>
          <w:rFonts w:ascii="Arial" w:hAnsi="Arial" w:cs="Arial"/>
        </w:rPr>
        <w:t>Khoshfetrat</w:t>
      </w:r>
      <w:proofErr w:type="spellEnd"/>
      <w:r w:rsidRPr="004F3E87">
        <w:rPr>
          <w:rFonts w:ascii="Arial" w:hAnsi="Arial" w:cs="Arial"/>
        </w:rPr>
        <w:t xml:space="preserve">, A., 2020. Tourist engagement and citizenship </w:t>
      </w:r>
      <w:proofErr w:type="spellStart"/>
      <w:r w:rsidRPr="004F3E87">
        <w:rPr>
          <w:rFonts w:ascii="Arial" w:hAnsi="Arial" w:cs="Arial"/>
        </w:rPr>
        <w:t>behavior</w:t>
      </w:r>
      <w:proofErr w:type="spellEnd"/>
      <w:r w:rsidRPr="004F3E87">
        <w:rPr>
          <w:rFonts w:ascii="Arial" w:hAnsi="Arial" w:cs="Arial"/>
        </w:rPr>
        <w:t xml:space="preserve">: The mediating role of relationship quality in the hotel industry. </w:t>
      </w:r>
      <w:r w:rsidRPr="00564996">
        <w:rPr>
          <w:rFonts w:ascii="Arial" w:hAnsi="Arial" w:cs="Arial"/>
          <w:i/>
          <w:iCs/>
        </w:rPr>
        <w:t>Tourism and Hospitality Research</w:t>
      </w:r>
      <w:r w:rsidRPr="004F3E87">
        <w:rPr>
          <w:rFonts w:ascii="Arial" w:hAnsi="Arial" w:cs="Arial"/>
        </w:rPr>
        <w:t>. 20(4). pp.481-492.</w:t>
      </w:r>
    </w:p>
    <w:p w14:paraId="31DACEB7" w14:textId="77777777" w:rsidR="004F3E87" w:rsidRPr="004F3E87" w:rsidRDefault="004F3E87" w:rsidP="004F3E87">
      <w:pPr>
        <w:rPr>
          <w:rFonts w:ascii="Arial" w:hAnsi="Arial" w:cs="Arial"/>
        </w:rPr>
      </w:pPr>
      <w:r w:rsidRPr="004F3E87">
        <w:rPr>
          <w:rFonts w:ascii="Arial" w:hAnsi="Arial" w:cs="Arial"/>
        </w:rPr>
        <w:t xml:space="preserve">Shipper, F. and Hoffman, R.C., 2020. John Lewis partnership approaching 100 years–what </w:t>
      </w:r>
      <w:proofErr w:type="gramStart"/>
      <w:r w:rsidRPr="004F3E87">
        <w:rPr>
          <w:rFonts w:ascii="Arial" w:hAnsi="Arial" w:cs="Arial"/>
        </w:rPr>
        <w:t>now?.</w:t>
      </w:r>
      <w:proofErr w:type="gramEnd"/>
      <w:r w:rsidRPr="004F3E87">
        <w:rPr>
          <w:rFonts w:ascii="Arial" w:hAnsi="Arial" w:cs="Arial"/>
        </w:rPr>
        <w:t xml:space="preserve"> The CASE Journal.</w:t>
      </w:r>
    </w:p>
    <w:p w14:paraId="3239167A" w14:textId="77777777" w:rsidR="004F3E87" w:rsidRPr="004F3E87" w:rsidRDefault="004F3E87" w:rsidP="004F3E87">
      <w:pPr>
        <w:rPr>
          <w:rFonts w:ascii="Arial" w:hAnsi="Arial" w:cs="Arial"/>
        </w:rPr>
      </w:pPr>
      <w:r w:rsidRPr="004F3E87">
        <w:rPr>
          <w:rFonts w:ascii="Arial" w:hAnsi="Arial" w:cs="Arial"/>
        </w:rPr>
        <w:t>Sinclair, D., 2019. Guide to Using the RIBA Plan of Work 2013. Routledge.</w:t>
      </w:r>
    </w:p>
    <w:p w14:paraId="5320118C" w14:textId="77777777" w:rsidR="004F3E87" w:rsidRPr="004F3E87" w:rsidRDefault="004F3E87" w:rsidP="004F3E87">
      <w:pPr>
        <w:rPr>
          <w:rFonts w:ascii="Arial" w:hAnsi="Arial" w:cs="Arial"/>
        </w:rPr>
      </w:pPr>
      <w:r w:rsidRPr="004F3E87">
        <w:rPr>
          <w:rFonts w:ascii="Arial" w:hAnsi="Arial" w:cs="Arial"/>
        </w:rPr>
        <w:t xml:space="preserve">Srinivasan, K and et. al., 2016. Six Sigma through DMAIC phases: a literature review. </w:t>
      </w:r>
      <w:r w:rsidRPr="00564996">
        <w:rPr>
          <w:rFonts w:ascii="Arial" w:hAnsi="Arial" w:cs="Arial"/>
          <w:i/>
          <w:iCs/>
        </w:rPr>
        <w:t>International Journal of Productivity and Quality Management</w:t>
      </w:r>
      <w:r w:rsidRPr="004F3E87">
        <w:rPr>
          <w:rFonts w:ascii="Arial" w:hAnsi="Arial" w:cs="Arial"/>
        </w:rPr>
        <w:t>, 17(2), pp.236-257.</w:t>
      </w:r>
    </w:p>
    <w:p w14:paraId="104E0FCA" w14:textId="77777777" w:rsidR="004F3E87" w:rsidRPr="004F3E87" w:rsidRDefault="004F3E87" w:rsidP="004F3E87">
      <w:pPr>
        <w:rPr>
          <w:rFonts w:ascii="Arial" w:hAnsi="Arial" w:cs="Arial"/>
        </w:rPr>
      </w:pPr>
      <w:proofErr w:type="spellStart"/>
      <w:r w:rsidRPr="004F3E87">
        <w:rPr>
          <w:rFonts w:ascii="Arial" w:hAnsi="Arial" w:cs="Arial"/>
        </w:rPr>
        <w:lastRenderedPageBreak/>
        <w:t>Suwandej</w:t>
      </w:r>
      <w:proofErr w:type="spellEnd"/>
      <w:r w:rsidRPr="004F3E87">
        <w:rPr>
          <w:rFonts w:ascii="Arial" w:hAnsi="Arial" w:cs="Arial"/>
        </w:rPr>
        <w:t xml:space="preserve">, N., 2015. Factors influencing total quality management. </w:t>
      </w:r>
      <w:r w:rsidRPr="00564996">
        <w:rPr>
          <w:rFonts w:ascii="Arial" w:hAnsi="Arial" w:cs="Arial"/>
          <w:i/>
          <w:iCs/>
        </w:rPr>
        <w:t xml:space="preserve">Procedia-Social and </w:t>
      </w:r>
      <w:proofErr w:type="spellStart"/>
      <w:r w:rsidRPr="00564996">
        <w:rPr>
          <w:rFonts w:ascii="Arial" w:hAnsi="Arial" w:cs="Arial"/>
          <w:i/>
          <w:iCs/>
        </w:rPr>
        <w:t>Behavioral</w:t>
      </w:r>
      <w:proofErr w:type="spellEnd"/>
      <w:r w:rsidRPr="00564996">
        <w:rPr>
          <w:rFonts w:ascii="Arial" w:hAnsi="Arial" w:cs="Arial"/>
          <w:i/>
          <w:iCs/>
        </w:rPr>
        <w:t xml:space="preserve"> Sciences</w:t>
      </w:r>
      <w:r w:rsidRPr="004F3E87">
        <w:rPr>
          <w:rFonts w:ascii="Arial" w:hAnsi="Arial" w:cs="Arial"/>
        </w:rPr>
        <w:t>. 197. pp.2215-2222.</w:t>
      </w:r>
    </w:p>
    <w:p w14:paraId="1DC06963" w14:textId="77777777" w:rsidR="004F3E87" w:rsidRPr="004F3E87" w:rsidRDefault="004F3E87" w:rsidP="004F3E87">
      <w:pPr>
        <w:rPr>
          <w:rFonts w:ascii="Arial" w:hAnsi="Arial" w:cs="Arial"/>
        </w:rPr>
      </w:pPr>
      <w:proofErr w:type="spellStart"/>
      <w:r w:rsidRPr="004F3E87">
        <w:rPr>
          <w:rFonts w:ascii="Arial" w:hAnsi="Arial" w:cs="Arial"/>
        </w:rPr>
        <w:t>Tagg</w:t>
      </w:r>
      <w:proofErr w:type="spellEnd"/>
      <w:r w:rsidRPr="004F3E87">
        <w:rPr>
          <w:rFonts w:ascii="Arial" w:hAnsi="Arial" w:cs="Arial"/>
        </w:rPr>
        <w:t>, A., 2018. Technical Due Diligence and Building Surveying for Commercial Property. Routledge.</w:t>
      </w:r>
    </w:p>
    <w:p w14:paraId="7997CCDC" w14:textId="77777777" w:rsidR="004F3E87" w:rsidRPr="007F119F" w:rsidRDefault="004F3E87" w:rsidP="004F3E87">
      <w:pPr>
        <w:rPr>
          <w:rFonts w:ascii="Arial" w:hAnsi="Arial" w:cs="Arial"/>
        </w:rPr>
      </w:pPr>
      <w:proofErr w:type="spellStart"/>
      <w:r w:rsidRPr="007F119F">
        <w:rPr>
          <w:rFonts w:ascii="Arial" w:hAnsi="Arial" w:cs="Arial"/>
        </w:rPr>
        <w:t>Tfaily</w:t>
      </w:r>
      <w:proofErr w:type="spellEnd"/>
      <w:r w:rsidRPr="007F119F">
        <w:rPr>
          <w:rFonts w:ascii="Arial" w:hAnsi="Arial" w:cs="Arial"/>
        </w:rPr>
        <w:t xml:space="preserve">, R.A., 2018. E-Tourism and the competitiveness of tourism products in the context of the global tourism and travel industry Market. </w:t>
      </w:r>
      <w:proofErr w:type="spellStart"/>
      <w:r w:rsidRPr="007F119F">
        <w:rPr>
          <w:rFonts w:ascii="Arial" w:hAnsi="Arial" w:cs="Arial"/>
          <w:i/>
          <w:iCs/>
        </w:rPr>
        <w:t>Revista</w:t>
      </w:r>
      <w:proofErr w:type="spellEnd"/>
      <w:r w:rsidRPr="007F119F">
        <w:rPr>
          <w:rFonts w:ascii="Arial" w:hAnsi="Arial" w:cs="Arial"/>
          <w:i/>
          <w:iCs/>
        </w:rPr>
        <w:t xml:space="preserve"> de Management </w:t>
      </w:r>
      <w:proofErr w:type="spellStart"/>
      <w:r w:rsidRPr="007F119F">
        <w:rPr>
          <w:rFonts w:ascii="Arial" w:hAnsi="Arial" w:cs="Arial"/>
          <w:i/>
          <w:iCs/>
        </w:rPr>
        <w:t>Comparat</w:t>
      </w:r>
      <w:proofErr w:type="spellEnd"/>
      <w:r w:rsidRPr="007F119F">
        <w:rPr>
          <w:rFonts w:ascii="Arial" w:hAnsi="Arial" w:cs="Arial"/>
          <w:i/>
          <w:iCs/>
        </w:rPr>
        <w:t xml:space="preserve"> </w:t>
      </w:r>
      <w:proofErr w:type="spellStart"/>
      <w:r w:rsidRPr="007F119F">
        <w:rPr>
          <w:rFonts w:ascii="Arial" w:hAnsi="Arial" w:cs="Arial"/>
          <w:i/>
          <w:iCs/>
        </w:rPr>
        <w:t>Internațional</w:t>
      </w:r>
      <w:proofErr w:type="spellEnd"/>
      <w:r w:rsidRPr="007F119F">
        <w:rPr>
          <w:rFonts w:ascii="Arial" w:hAnsi="Arial" w:cs="Arial"/>
          <w:i/>
          <w:iCs/>
        </w:rPr>
        <w:t>.</w:t>
      </w:r>
      <w:r w:rsidRPr="007F119F">
        <w:rPr>
          <w:rFonts w:ascii="Arial" w:hAnsi="Arial" w:cs="Arial"/>
        </w:rPr>
        <w:t xml:space="preserve"> 19(2). pp.187-195.</w:t>
      </w:r>
    </w:p>
    <w:p w14:paraId="4F9B0237" w14:textId="77777777" w:rsidR="004F3E87" w:rsidRPr="004F3E87" w:rsidRDefault="004F3E87" w:rsidP="004F3E87">
      <w:pPr>
        <w:rPr>
          <w:rFonts w:ascii="Arial" w:hAnsi="Arial" w:cs="Arial"/>
        </w:rPr>
      </w:pPr>
      <w:r w:rsidRPr="004F3E87">
        <w:rPr>
          <w:rFonts w:ascii="Arial" w:hAnsi="Arial" w:cs="Arial"/>
        </w:rPr>
        <w:t xml:space="preserve">Tonelli, M. and </w:t>
      </w:r>
      <w:proofErr w:type="spellStart"/>
      <w:r w:rsidRPr="004F3E87">
        <w:rPr>
          <w:rFonts w:ascii="Arial" w:hAnsi="Arial" w:cs="Arial"/>
        </w:rPr>
        <w:t>Cristoni</w:t>
      </w:r>
      <w:proofErr w:type="spellEnd"/>
      <w:r w:rsidRPr="004F3E87">
        <w:rPr>
          <w:rFonts w:ascii="Arial" w:hAnsi="Arial" w:cs="Arial"/>
        </w:rPr>
        <w:t>, N., 2018. Strategic management and the circular economy. Routledge.</w:t>
      </w:r>
    </w:p>
    <w:p w14:paraId="08B0E036" w14:textId="77777777" w:rsidR="004F3E87" w:rsidRPr="004F3E87" w:rsidRDefault="004F3E87" w:rsidP="004F3E87">
      <w:pPr>
        <w:rPr>
          <w:rFonts w:ascii="Arial" w:hAnsi="Arial" w:cs="Arial"/>
        </w:rPr>
      </w:pPr>
      <w:r w:rsidRPr="004F3E87">
        <w:rPr>
          <w:rFonts w:ascii="Arial" w:hAnsi="Arial" w:cs="Arial"/>
        </w:rPr>
        <w:t xml:space="preserve">TRIWANIT, N. and </w:t>
      </w:r>
      <w:proofErr w:type="spellStart"/>
      <w:r w:rsidRPr="004F3E87">
        <w:rPr>
          <w:rFonts w:ascii="Arial" w:hAnsi="Arial" w:cs="Arial"/>
        </w:rPr>
        <w:t>Teeranuson</w:t>
      </w:r>
      <w:proofErr w:type="spellEnd"/>
      <w:r w:rsidRPr="004F3E87">
        <w:rPr>
          <w:rFonts w:ascii="Arial" w:hAnsi="Arial" w:cs="Arial"/>
        </w:rPr>
        <w:t xml:space="preserve">, P., 2018. Front Office Turnover in Hotel Industry. Case study: </w:t>
      </w:r>
      <w:proofErr w:type="gramStart"/>
      <w:r w:rsidRPr="004F3E87">
        <w:rPr>
          <w:rFonts w:ascii="Arial" w:hAnsi="Arial" w:cs="Arial"/>
        </w:rPr>
        <w:t>Five star</w:t>
      </w:r>
      <w:proofErr w:type="gramEnd"/>
      <w:r w:rsidRPr="004F3E87">
        <w:rPr>
          <w:rFonts w:ascii="Arial" w:hAnsi="Arial" w:cs="Arial"/>
        </w:rPr>
        <w:t xml:space="preserve"> hotel in tourism area of Bangkok Thailand (Doctoral dissertation, </w:t>
      </w:r>
      <w:proofErr w:type="spellStart"/>
      <w:r w:rsidRPr="004F3E87">
        <w:rPr>
          <w:rFonts w:ascii="Arial" w:hAnsi="Arial" w:cs="Arial"/>
        </w:rPr>
        <w:t>Silpakorn</w:t>
      </w:r>
      <w:proofErr w:type="spellEnd"/>
      <w:r w:rsidRPr="004F3E87">
        <w:rPr>
          <w:rFonts w:ascii="Arial" w:hAnsi="Arial" w:cs="Arial"/>
        </w:rPr>
        <w:t xml:space="preserve"> University).</w:t>
      </w:r>
    </w:p>
    <w:p w14:paraId="04961E22" w14:textId="77777777" w:rsidR="004F3E87" w:rsidRPr="004F3E87" w:rsidRDefault="004F3E87" w:rsidP="004F3E87">
      <w:pPr>
        <w:rPr>
          <w:rFonts w:ascii="Arial" w:hAnsi="Arial" w:cs="Arial"/>
        </w:rPr>
      </w:pPr>
      <w:r w:rsidRPr="004F3E87">
        <w:rPr>
          <w:rFonts w:ascii="Arial" w:hAnsi="Arial" w:cs="Arial"/>
        </w:rPr>
        <w:t xml:space="preserve">Vlachos, I., 2015. Applying lean thinking in the food supply chains: a case study. </w:t>
      </w:r>
      <w:r w:rsidRPr="00564996">
        <w:rPr>
          <w:rFonts w:ascii="Arial" w:hAnsi="Arial" w:cs="Arial"/>
          <w:i/>
          <w:iCs/>
        </w:rPr>
        <w:t>Production Planning &amp; Control</w:t>
      </w:r>
      <w:r w:rsidRPr="004F3E87">
        <w:rPr>
          <w:rFonts w:ascii="Arial" w:hAnsi="Arial" w:cs="Arial"/>
        </w:rPr>
        <w:t>. 26(16). pp.1351-1367.</w:t>
      </w:r>
    </w:p>
    <w:p w14:paraId="0E0EBFC4" w14:textId="77777777" w:rsidR="004F3E87" w:rsidRPr="004F3E87" w:rsidRDefault="004F3E87" w:rsidP="004F3E87">
      <w:pPr>
        <w:rPr>
          <w:rFonts w:ascii="Arial" w:hAnsi="Arial" w:cs="Arial"/>
        </w:rPr>
      </w:pPr>
      <w:r w:rsidRPr="004F3E87">
        <w:rPr>
          <w:rFonts w:ascii="Arial" w:hAnsi="Arial" w:cs="Arial"/>
        </w:rPr>
        <w:t xml:space="preserve">Wan </w:t>
      </w:r>
      <w:proofErr w:type="spellStart"/>
      <w:r w:rsidRPr="004F3E87">
        <w:rPr>
          <w:rFonts w:ascii="Arial" w:hAnsi="Arial" w:cs="Arial"/>
        </w:rPr>
        <w:t>Rodi</w:t>
      </w:r>
      <w:proofErr w:type="spellEnd"/>
      <w:r w:rsidRPr="004F3E87">
        <w:rPr>
          <w:rFonts w:ascii="Arial" w:hAnsi="Arial" w:cs="Arial"/>
        </w:rPr>
        <w:t xml:space="preserve"> and et. al., 2019. The driving factors to rental depreciation of </w:t>
      </w:r>
      <w:proofErr w:type="gramStart"/>
      <w:r w:rsidRPr="004F3E87">
        <w:rPr>
          <w:rFonts w:ascii="Arial" w:hAnsi="Arial" w:cs="Arial"/>
        </w:rPr>
        <w:t>purpose built</w:t>
      </w:r>
      <w:proofErr w:type="gramEnd"/>
      <w:r w:rsidRPr="004F3E87">
        <w:rPr>
          <w:rFonts w:ascii="Arial" w:hAnsi="Arial" w:cs="Arial"/>
        </w:rPr>
        <w:t xml:space="preserve"> office (PBO) buildings: A PLS-SEM approach. </w:t>
      </w:r>
      <w:r w:rsidRPr="00564996">
        <w:rPr>
          <w:rFonts w:ascii="Arial" w:hAnsi="Arial" w:cs="Arial"/>
          <w:i/>
          <w:iCs/>
        </w:rPr>
        <w:t>Journal of Facilities Management</w:t>
      </w:r>
      <w:r w:rsidRPr="004F3E87">
        <w:rPr>
          <w:rFonts w:ascii="Arial" w:hAnsi="Arial" w:cs="Arial"/>
        </w:rPr>
        <w:t>, 17(1), pp.107-120.</w:t>
      </w:r>
    </w:p>
    <w:p w14:paraId="66DF8BA1" w14:textId="77777777" w:rsidR="004F3E87" w:rsidRPr="004F3E87" w:rsidRDefault="004F3E87" w:rsidP="004F3E87">
      <w:pPr>
        <w:rPr>
          <w:rFonts w:ascii="Arial" w:hAnsi="Arial" w:cs="Arial"/>
        </w:rPr>
      </w:pPr>
      <w:r w:rsidRPr="004F3E87">
        <w:rPr>
          <w:rFonts w:ascii="Arial" w:hAnsi="Arial" w:cs="Arial"/>
        </w:rPr>
        <w:t xml:space="preserve">Wan, Y.K.P., Chan, S.H.J. and Huang, H.L.W., 2017. Environmental awareness, initiatives and performance in the hotel industry of Macau. </w:t>
      </w:r>
      <w:r w:rsidRPr="00564996">
        <w:rPr>
          <w:rFonts w:ascii="Arial" w:hAnsi="Arial" w:cs="Arial"/>
          <w:i/>
          <w:iCs/>
        </w:rPr>
        <w:t>Tourism Review.</w:t>
      </w:r>
    </w:p>
    <w:p w14:paraId="28FC9FFE" w14:textId="77777777" w:rsidR="004F3E87" w:rsidRPr="007F119F" w:rsidRDefault="004F3E87" w:rsidP="004F3E87">
      <w:pPr>
        <w:rPr>
          <w:rFonts w:ascii="Arial" w:hAnsi="Arial" w:cs="Arial"/>
        </w:rPr>
      </w:pPr>
      <w:r w:rsidRPr="007F119F">
        <w:rPr>
          <w:rFonts w:ascii="Arial" w:hAnsi="Arial" w:cs="Arial"/>
        </w:rPr>
        <w:t xml:space="preserve">Yang, J.T., 2015. Effect of internal marketing on knowledge sharing and organisational effectiveness in the hotel industry. </w:t>
      </w:r>
      <w:r w:rsidRPr="007F119F">
        <w:rPr>
          <w:rFonts w:ascii="Arial" w:hAnsi="Arial" w:cs="Arial"/>
          <w:i/>
          <w:iCs/>
        </w:rPr>
        <w:t>Total Quality Management &amp; Business Excellence</w:t>
      </w:r>
      <w:r w:rsidRPr="007F119F">
        <w:rPr>
          <w:rFonts w:ascii="Arial" w:hAnsi="Arial" w:cs="Arial"/>
        </w:rPr>
        <w:t>. 26(1-2). pp.76-92.</w:t>
      </w:r>
    </w:p>
    <w:p w14:paraId="7E929A74" w14:textId="77777777" w:rsidR="004F3E87" w:rsidRPr="004F3E87" w:rsidRDefault="004F3E87" w:rsidP="004F3E87">
      <w:pPr>
        <w:rPr>
          <w:rFonts w:ascii="Arial" w:hAnsi="Arial" w:cs="Arial"/>
        </w:rPr>
      </w:pPr>
      <w:proofErr w:type="spellStart"/>
      <w:r w:rsidRPr="004F3E87">
        <w:rPr>
          <w:rFonts w:ascii="Arial" w:hAnsi="Arial" w:cs="Arial"/>
        </w:rPr>
        <w:t>Zervas</w:t>
      </w:r>
      <w:proofErr w:type="spellEnd"/>
      <w:r w:rsidRPr="004F3E87">
        <w:rPr>
          <w:rFonts w:ascii="Arial" w:hAnsi="Arial" w:cs="Arial"/>
        </w:rPr>
        <w:t xml:space="preserve">, G., </w:t>
      </w:r>
      <w:proofErr w:type="spellStart"/>
      <w:r w:rsidRPr="004F3E87">
        <w:rPr>
          <w:rFonts w:ascii="Arial" w:hAnsi="Arial" w:cs="Arial"/>
        </w:rPr>
        <w:t>Proserpio</w:t>
      </w:r>
      <w:proofErr w:type="spellEnd"/>
      <w:r w:rsidRPr="004F3E87">
        <w:rPr>
          <w:rFonts w:ascii="Arial" w:hAnsi="Arial" w:cs="Arial"/>
        </w:rPr>
        <w:t xml:space="preserve">, D. and Byers, J.W., 2017. The rise of the sharing economy: Estimating the impact of Airbnb on the hotel industry. </w:t>
      </w:r>
      <w:r w:rsidRPr="00564996">
        <w:rPr>
          <w:rFonts w:ascii="Arial" w:hAnsi="Arial" w:cs="Arial"/>
          <w:i/>
          <w:iCs/>
        </w:rPr>
        <w:t>Journal of marketing research</w:t>
      </w:r>
      <w:r w:rsidRPr="004F3E87">
        <w:rPr>
          <w:rFonts w:ascii="Arial" w:hAnsi="Arial" w:cs="Arial"/>
        </w:rPr>
        <w:t>. 54(5). pp.687-705.</w:t>
      </w:r>
    </w:p>
    <w:p w14:paraId="593C4368" w14:textId="77777777" w:rsidR="004F3E87" w:rsidRPr="004F3E87" w:rsidRDefault="004F3E87" w:rsidP="004F3E87">
      <w:pPr>
        <w:rPr>
          <w:rFonts w:ascii="Arial" w:hAnsi="Arial" w:cs="Arial"/>
        </w:rPr>
      </w:pPr>
      <w:r w:rsidRPr="004F3E87">
        <w:rPr>
          <w:rFonts w:ascii="Arial" w:hAnsi="Arial" w:cs="Arial"/>
        </w:rPr>
        <w:t xml:space="preserve">Zhang, C. and Liao, L., 2020. The active participation in a community transformation project in China: constructing new forums for expert-citizen interaction. </w:t>
      </w:r>
      <w:r w:rsidRPr="00564996">
        <w:rPr>
          <w:rFonts w:ascii="Arial" w:hAnsi="Arial" w:cs="Arial"/>
          <w:i/>
          <w:iCs/>
        </w:rPr>
        <w:t>Journal of Chinese Governance</w:t>
      </w:r>
      <w:r w:rsidRPr="004F3E87">
        <w:rPr>
          <w:rFonts w:ascii="Arial" w:hAnsi="Arial" w:cs="Arial"/>
        </w:rPr>
        <w:t>, pp.1-28.</w:t>
      </w:r>
    </w:p>
    <w:p w14:paraId="77F2E2F1" w14:textId="77777777" w:rsidR="004F3E87" w:rsidRPr="004F3E87" w:rsidRDefault="004F3E87" w:rsidP="004F3E87">
      <w:pPr>
        <w:rPr>
          <w:rFonts w:ascii="Arial" w:hAnsi="Arial" w:cs="Arial"/>
        </w:rPr>
      </w:pPr>
      <w:r w:rsidRPr="004F3E87">
        <w:rPr>
          <w:rFonts w:ascii="Arial" w:hAnsi="Arial" w:cs="Arial"/>
        </w:rPr>
        <w:t>Zhu, Q., Johnson, S. and Sarkis, J., 2018, January. Lean six sigma and environmental sustainability: a hospital perspective. In Supply Chain Forum: An International Journal (Vol. 19, No. 1, pp. 25-41). Taylor &amp; Francis.</w:t>
      </w:r>
    </w:p>
    <w:p w14:paraId="5FAF3D62" w14:textId="0A1EB9A8" w:rsidR="004F3E87" w:rsidRPr="004F3E87" w:rsidRDefault="004F3E87" w:rsidP="004F3E87">
      <w:pPr>
        <w:rPr>
          <w:rFonts w:ascii="Arial" w:hAnsi="Arial" w:cs="Arial"/>
        </w:rPr>
      </w:pPr>
      <w:r w:rsidRPr="004F3E87">
        <w:rPr>
          <w:rFonts w:ascii="Arial" w:hAnsi="Arial" w:cs="Arial"/>
        </w:rPr>
        <w:t>Online</w:t>
      </w:r>
    </w:p>
    <w:p w14:paraId="40BED5AD" w14:textId="2D70F62A" w:rsidR="004F3E87" w:rsidRPr="004F3E87" w:rsidRDefault="004F3E87" w:rsidP="004F3E87">
      <w:pPr>
        <w:rPr>
          <w:rFonts w:ascii="Arial" w:hAnsi="Arial" w:cs="Arial"/>
        </w:rPr>
      </w:pPr>
      <w:r w:rsidRPr="004F3E87">
        <w:rPr>
          <w:rFonts w:ascii="Arial" w:hAnsi="Arial" w:cs="Arial"/>
        </w:rPr>
        <w:t xml:space="preserve">Review summary, 2021 </w:t>
      </w:r>
      <w:r w:rsidR="00ED75AC">
        <w:rPr>
          <w:rFonts w:ascii="Arial" w:hAnsi="Arial" w:cs="Arial"/>
        </w:rPr>
        <w:t>.</w:t>
      </w:r>
      <w:r w:rsidRPr="004F3E87">
        <w:rPr>
          <w:rFonts w:ascii="Arial" w:hAnsi="Arial" w:cs="Arial"/>
        </w:rPr>
        <w:t xml:space="preserve"> Available through; </w:t>
      </w:r>
      <w:hyperlink r:id="rId10" w:history="1">
        <w:r w:rsidRPr="000A4527">
          <w:rPr>
            <w:rStyle w:val="Hyperlink"/>
            <w:rFonts w:ascii="Arial" w:hAnsi="Arial" w:cs="Arial"/>
          </w:rPr>
          <w:t>https://www.google.com/travel/hotels/Birmingham/entity/ChgIzKDbpsjbuqGNARoLL2cvMXRjd2ZkenkQAQ/reviews?g2lb=2502548%2C4258168%2C4270442%2C4306835%2C4308226%2C4317915%2C4371334%2C4401769%2C4419364%2C4429192%2C4482438%2C4486153%2C4509341%2C4515404%2C4533882%2C4536454%2C4554490%2C4560085%2C4561520%2C4270859%2C4284970%2C4291517&amp;hl=en-</w:t>
        </w:r>
        <w:r w:rsidRPr="000A4527">
          <w:rPr>
            <w:rStyle w:val="Hyperlink"/>
            <w:rFonts w:ascii="Arial" w:hAnsi="Arial" w:cs="Arial"/>
          </w:rPr>
          <w:lastRenderedPageBreak/>
          <w:t>IN&amp;gl=in&amp;ssta=1&amp;ap=SAFoAQ&amp;q=marriott%20hotel%20birmingham%20uk&amp;rp=EMyg26bI27qhjQEQ9J_mt9j1luvRARCl4KzgxIj1o70BOAFAAUgDogEOQmlybWluZ2hhbSwgVUs&amp;ictx=1&amp;utm_campaign=sharing&amp;utm_medium=link&amp;utm_source=htls&amp;ts=CAESCAoCCAMKAggDGjIKFBIQOg5CaXJtaW5naGFtLCBVSxoAEhoSFAoHCOUPEAYYAhIHCOUPEAYYAxgBMgIQACoXChMoAToDSU5SQgoILhIGgAE8PYEBGgA&amp;ved=0CAAQ5JsGahcKEwiYxqzc_PPwAhUAAAAAHQAAAAAQEQ</w:t>
        </w:r>
      </w:hyperlink>
      <w:r w:rsidR="00ED75AC">
        <w:rPr>
          <w:rFonts w:ascii="Arial" w:hAnsi="Arial" w:cs="Arial"/>
        </w:rPr>
        <w:t xml:space="preserve"> </w:t>
      </w:r>
    </w:p>
    <w:p w14:paraId="6AD2E4C5" w14:textId="77777777" w:rsidR="004F3E87" w:rsidRPr="004F3E87" w:rsidRDefault="004F3E87" w:rsidP="004F3E87">
      <w:pPr>
        <w:rPr>
          <w:rFonts w:ascii="Arial" w:hAnsi="Arial" w:cs="Arial"/>
        </w:rPr>
      </w:pPr>
    </w:p>
    <w:p w14:paraId="379F4A56" w14:textId="77777777" w:rsidR="004F3E87" w:rsidRPr="004F3E87" w:rsidRDefault="004F3E87" w:rsidP="004F3E87">
      <w:pPr>
        <w:rPr>
          <w:rFonts w:ascii="Arial" w:hAnsi="Arial" w:cs="Arial"/>
        </w:rPr>
      </w:pPr>
    </w:p>
    <w:p w14:paraId="74F386F4" w14:textId="77777777" w:rsidR="004F3E87" w:rsidRPr="004F3E87" w:rsidRDefault="004F3E87" w:rsidP="004F3E87">
      <w:pPr>
        <w:rPr>
          <w:rFonts w:ascii="Arial" w:hAnsi="Arial" w:cs="Arial"/>
        </w:rPr>
      </w:pPr>
    </w:p>
    <w:p w14:paraId="3D8D23F2" w14:textId="77777777" w:rsidR="004F3E87" w:rsidRPr="004F3E87" w:rsidRDefault="004F3E87" w:rsidP="004F3E87">
      <w:pPr>
        <w:rPr>
          <w:rFonts w:ascii="Arial" w:hAnsi="Arial" w:cs="Arial"/>
        </w:rPr>
      </w:pPr>
    </w:p>
    <w:p w14:paraId="6AA8C491" w14:textId="77777777" w:rsidR="004F3E87" w:rsidRPr="004F3E87" w:rsidRDefault="004F3E87" w:rsidP="004F3E87">
      <w:pPr>
        <w:rPr>
          <w:rFonts w:ascii="Arial" w:hAnsi="Arial" w:cs="Arial"/>
        </w:rPr>
      </w:pPr>
    </w:p>
    <w:p w14:paraId="6789DDB8" w14:textId="77777777" w:rsidR="004F3E87" w:rsidRPr="004F3E87" w:rsidRDefault="004F3E87" w:rsidP="004F3E87">
      <w:pPr>
        <w:rPr>
          <w:rFonts w:ascii="Arial" w:hAnsi="Arial" w:cs="Arial"/>
        </w:rPr>
      </w:pPr>
    </w:p>
    <w:p w14:paraId="2F0BBD07" w14:textId="77777777" w:rsidR="004F3E87" w:rsidRPr="004F3E87" w:rsidRDefault="004F3E87" w:rsidP="004F3E87">
      <w:pPr>
        <w:rPr>
          <w:rFonts w:ascii="Arial" w:hAnsi="Arial" w:cs="Arial"/>
        </w:rPr>
      </w:pPr>
    </w:p>
    <w:p w14:paraId="5EE176F0" w14:textId="77777777" w:rsidR="004F3E87" w:rsidRPr="00B943B0" w:rsidRDefault="004F3E87" w:rsidP="004F3E87">
      <w:pPr>
        <w:rPr>
          <w:rFonts w:ascii="Arial" w:hAnsi="Arial" w:cs="Arial"/>
        </w:rPr>
      </w:pPr>
    </w:p>
    <w:sectPr w:rsidR="004F3E87" w:rsidRPr="00B943B0" w:rsidSect="004A677E">
      <w:headerReference w:type="default" r:id="rId11"/>
      <w:footerReference w:type="default" r:id="rId12"/>
      <w:head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8BF152" w14:textId="77777777" w:rsidR="00812499" w:rsidRDefault="00812499" w:rsidP="00DA11CE">
      <w:pPr>
        <w:spacing w:after="0" w:line="240" w:lineRule="auto"/>
      </w:pPr>
      <w:r>
        <w:separator/>
      </w:r>
    </w:p>
  </w:endnote>
  <w:endnote w:type="continuationSeparator" w:id="0">
    <w:p w14:paraId="7D877CA7" w14:textId="77777777" w:rsidR="00812499" w:rsidRDefault="00812499" w:rsidP="00DA11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5419917"/>
      <w:docPartObj>
        <w:docPartGallery w:val="Page Numbers (Bottom of Page)"/>
        <w:docPartUnique/>
      </w:docPartObj>
    </w:sdtPr>
    <w:sdtEndPr>
      <w:rPr>
        <w:noProof/>
      </w:rPr>
    </w:sdtEndPr>
    <w:sdtContent>
      <w:p w14:paraId="09F193BB" w14:textId="5A2986F6" w:rsidR="004A677E" w:rsidRDefault="004A67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D4D7F8" w14:textId="77777777" w:rsidR="00222EF8" w:rsidRDefault="00222E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680342" w14:textId="77777777" w:rsidR="00812499" w:rsidRDefault="00812499" w:rsidP="00DA11CE">
      <w:pPr>
        <w:spacing w:after="0" w:line="240" w:lineRule="auto"/>
      </w:pPr>
      <w:r>
        <w:separator/>
      </w:r>
    </w:p>
  </w:footnote>
  <w:footnote w:type="continuationSeparator" w:id="0">
    <w:p w14:paraId="55E87869" w14:textId="77777777" w:rsidR="00812499" w:rsidRDefault="00812499" w:rsidP="00DA11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C7940" w14:textId="56B6BC94" w:rsidR="00DA11CE" w:rsidRPr="00DA11CE" w:rsidRDefault="00DA11CE">
    <w:pPr>
      <w:pStyle w:val="Header"/>
      <w:rPr>
        <w:rFonts w:ascii="Arial" w:hAnsi="Arial" w:cs="Arial"/>
        <w:sz w:val="24"/>
        <w:szCs w:val="24"/>
      </w:rPr>
    </w:pPr>
    <w:r>
      <w:rPr>
        <w:noProof/>
      </w:rPr>
      <w:drawing>
        <wp:inline distT="0" distB="0" distL="0" distR="0" wp14:anchorId="31D35D0F" wp14:editId="123E1184">
          <wp:extent cx="2298700" cy="11049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98700" cy="1104900"/>
                  </a:xfrm>
                  <a:prstGeom prst="rect">
                    <a:avLst/>
                  </a:prstGeom>
                  <a:noFill/>
                </pic:spPr>
              </pic:pic>
            </a:graphicData>
          </a:graphic>
        </wp:inline>
      </w:drawing>
    </w:r>
    <w:r>
      <w:t xml:space="preserve">                                                 </w:t>
    </w:r>
    <w:r>
      <w:rPr>
        <w:rFonts w:ascii="Arial" w:hAnsi="Arial" w:cs="Arial"/>
        <w:sz w:val="24"/>
        <w:szCs w:val="24"/>
      </w:rPr>
      <w:t>Organisational Consultancy</w:t>
    </w:r>
  </w:p>
  <w:p w14:paraId="3483A85A" w14:textId="77777777" w:rsidR="00DA11CE" w:rsidRDefault="00DA11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4CB7A4" w14:textId="3BAFAE10" w:rsidR="004A677E" w:rsidRPr="00382327" w:rsidRDefault="004A677E" w:rsidP="004A677E">
    <w:pPr>
      <w:pStyle w:val="Header"/>
      <w:rPr>
        <w:rFonts w:ascii="Arial" w:hAnsi="Arial" w:cs="Arial"/>
        <w:sz w:val="24"/>
        <w:szCs w:val="24"/>
      </w:rPr>
    </w:pPr>
    <w:r>
      <w:rPr>
        <w:noProof/>
      </w:rPr>
      <w:drawing>
        <wp:inline distT="0" distB="0" distL="0" distR="0" wp14:anchorId="4D2DE27F" wp14:editId="34461646">
          <wp:extent cx="2616200" cy="1219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616200" cy="1219200"/>
                  </a:xfrm>
                  <a:prstGeom prst="rect">
                    <a:avLst/>
                  </a:prstGeom>
                  <a:noFill/>
                </pic:spPr>
              </pic:pic>
            </a:graphicData>
          </a:graphic>
        </wp:inline>
      </w:drawing>
    </w:r>
    <w:r>
      <w:t xml:space="preserve">                                       </w:t>
    </w:r>
    <w:r w:rsidRPr="00382327">
      <w:rPr>
        <w:rFonts w:ascii="Arial" w:hAnsi="Arial" w:cs="Arial"/>
        <w:sz w:val="24"/>
        <w:szCs w:val="24"/>
      </w:rPr>
      <w:t>Organisational Consultancy</w:t>
    </w:r>
  </w:p>
  <w:p w14:paraId="03AB8901" w14:textId="77777777" w:rsidR="004A677E" w:rsidRDefault="004A67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67796"/>
    <w:multiLevelType w:val="hybridMultilevel"/>
    <w:tmpl w:val="65BE8C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CE2499"/>
    <w:multiLevelType w:val="hybridMultilevel"/>
    <w:tmpl w:val="8DDA8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9363B9"/>
    <w:multiLevelType w:val="hybridMultilevel"/>
    <w:tmpl w:val="2E9A3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D80D03"/>
    <w:multiLevelType w:val="hybridMultilevel"/>
    <w:tmpl w:val="C89A6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1F50EA"/>
    <w:multiLevelType w:val="hybridMultilevel"/>
    <w:tmpl w:val="DF3ED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179"/>
    <w:rsid w:val="000B58ED"/>
    <w:rsid w:val="001D275C"/>
    <w:rsid w:val="00222EF8"/>
    <w:rsid w:val="00305315"/>
    <w:rsid w:val="00326614"/>
    <w:rsid w:val="00337BB4"/>
    <w:rsid w:val="00406FEB"/>
    <w:rsid w:val="00411327"/>
    <w:rsid w:val="0042539C"/>
    <w:rsid w:val="00497919"/>
    <w:rsid w:val="004A677E"/>
    <w:rsid w:val="004F3E87"/>
    <w:rsid w:val="00523179"/>
    <w:rsid w:val="0055458A"/>
    <w:rsid w:val="00564996"/>
    <w:rsid w:val="00637265"/>
    <w:rsid w:val="00666FFB"/>
    <w:rsid w:val="006A0FB0"/>
    <w:rsid w:val="00747730"/>
    <w:rsid w:val="007F119F"/>
    <w:rsid w:val="00812499"/>
    <w:rsid w:val="00911CA4"/>
    <w:rsid w:val="00914FAA"/>
    <w:rsid w:val="0092164E"/>
    <w:rsid w:val="00964F86"/>
    <w:rsid w:val="00970543"/>
    <w:rsid w:val="009736FE"/>
    <w:rsid w:val="009F5CF4"/>
    <w:rsid w:val="00AE44A9"/>
    <w:rsid w:val="00B21602"/>
    <w:rsid w:val="00B943B0"/>
    <w:rsid w:val="00C76031"/>
    <w:rsid w:val="00D27EA0"/>
    <w:rsid w:val="00D74096"/>
    <w:rsid w:val="00DA11CE"/>
    <w:rsid w:val="00ED75AC"/>
    <w:rsid w:val="00F60E85"/>
    <w:rsid w:val="00F63A06"/>
    <w:rsid w:val="00F761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B75AE6"/>
  <w15:chartTrackingRefBased/>
  <w15:docId w15:val="{7BE542F6-3C69-4B5B-A291-3DD57B846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3E87"/>
    <w:rPr>
      <w:color w:val="0563C1" w:themeColor="hyperlink"/>
      <w:u w:val="single"/>
    </w:rPr>
  </w:style>
  <w:style w:type="character" w:styleId="UnresolvedMention">
    <w:name w:val="Unresolved Mention"/>
    <w:basedOn w:val="DefaultParagraphFont"/>
    <w:uiPriority w:val="99"/>
    <w:semiHidden/>
    <w:unhideWhenUsed/>
    <w:rsid w:val="004F3E87"/>
    <w:rPr>
      <w:color w:val="605E5C"/>
      <w:shd w:val="clear" w:color="auto" w:fill="E1DFDD"/>
    </w:rPr>
  </w:style>
  <w:style w:type="paragraph" w:styleId="ListParagraph">
    <w:name w:val="List Paragraph"/>
    <w:basedOn w:val="Normal"/>
    <w:uiPriority w:val="34"/>
    <w:qFormat/>
    <w:rsid w:val="00914FAA"/>
    <w:pPr>
      <w:ind w:left="720"/>
      <w:contextualSpacing/>
    </w:pPr>
  </w:style>
  <w:style w:type="paragraph" w:styleId="Header">
    <w:name w:val="header"/>
    <w:basedOn w:val="Normal"/>
    <w:link w:val="HeaderChar"/>
    <w:uiPriority w:val="99"/>
    <w:unhideWhenUsed/>
    <w:rsid w:val="00DA11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1CE"/>
  </w:style>
  <w:style w:type="paragraph" w:styleId="Footer">
    <w:name w:val="footer"/>
    <w:basedOn w:val="Normal"/>
    <w:link w:val="FooterChar"/>
    <w:uiPriority w:val="99"/>
    <w:unhideWhenUsed/>
    <w:rsid w:val="00DA11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1CE"/>
  </w:style>
  <w:style w:type="character" w:styleId="FollowedHyperlink">
    <w:name w:val="FollowedHyperlink"/>
    <w:basedOn w:val="DefaultParagraphFont"/>
    <w:uiPriority w:val="99"/>
    <w:semiHidden/>
    <w:unhideWhenUsed/>
    <w:rsid w:val="00ED75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075047">
      <w:bodyDiv w:val="1"/>
      <w:marLeft w:val="0"/>
      <w:marRight w:val="0"/>
      <w:marTop w:val="0"/>
      <w:marBottom w:val="0"/>
      <w:divBdr>
        <w:top w:val="none" w:sz="0" w:space="0" w:color="auto"/>
        <w:left w:val="none" w:sz="0" w:space="0" w:color="auto"/>
        <w:bottom w:val="none" w:sz="0" w:space="0" w:color="auto"/>
        <w:right w:val="none" w:sz="0" w:space="0" w:color="auto"/>
      </w:divBdr>
    </w:div>
    <w:div w:id="778796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ogle.com/travel/hotels/Birmingham/entity/ChgIzKDbpsjbuqGNARoLL2cvMXRjd2ZkenkQAQ/reviews?g2lb=2502548%2C4258168%2C4270442%2C4306835%2C4308226%2C4317915%2C4371334%2C4401769%2C4419364%2C4429192%2C4482438%2C4486153%2C4509341%2C4515404%2C4533882%2C4536454%2C4554490%2C4560085%2C4561520%2C4270859%2C4284970%2C4291517&amp;hl=en-IN&amp;gl=in&amp;ssta=1&amp;ap=SAFoAQ&amp;q=marriott%20hotel%20birmingham%20uk&amp;rp=EMyg26bI27qhjQEQ9J_mt9j1luvRARCl4KzgxIj1o70BOAFAAUgDogEOQmlybWluZ2hhbSwgVUs&amp;ictx=1&amp;utm_campaign=sharing&amp;utm_medium=link&amp;utm_source=htls&amp;ts=CAESCAoCCAMKAggDGjIKFBIQOg5CaXJtaW5naGFtLCBVSxoAEhoSFAoHCOUPEAYYAhIHCOUPEAYYAxgBMgIQACoXChMoAToDSU5SQgoILhIGgAE8PYEBGgA&amp;ved=0CAAQ5JsGahcKEwiYxqzc_PPwAhUAAAAAHQAAAAAQEQ"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85432C-3510-4EF2-BE28-228E128517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2731</TotalTime>
  <Pages>22</Pages>
  <Words>7275</Words>
  <Characters>41473</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19</cp:revision>
  <dcterms:created xsi:type="dcterms:W3CDTF">2021-05-10T21:21:00Z</dcterms:created>
  <dcterms:modified xsi:type="dcterms:W3CDTF">2021-06-10T21:29:00Z</dcterms:modified>
</cp:coreProperties>
</file>