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9C83B5B" wp14:paraId="5E5787A5" wp14:textId="327DBF51">
      <w:pPr>
        <w:jc w:val="center"/>
      </w:pPr>
      <w:r w:rsidRPr="39C83B5B" w:rsidR="57E99823">
        <w:rPr>
          <w:rFonts w:ascii="Arial Nova" w:hAnsi="Arial Nova" w:eastAsia="Arial Nova" w:cs="Arial Nova"/>
          <w:b w:val="1"/>
          <w:bCs w:val="1"/>
          <w:u w:val="single"/>
        </w:rPr>
        <w:t>Referencing</w:t>
      </w:r>
      <w:r w:rsidRPr="39C83B5B" w:rsidR="57E99823">
        <w:rPr>
          <w:rFonts w:ascii="Arial Nova" w:hAnsi="Arial Nova" w:eastAsia="Arial Nova" w:cs="Arial Nova"/>
          <w:b w:val="1"/>
          <w:bCs w:val="1"/>
          <w:u w:val="single"/>
        </w:rPr>
        <w:t xml:space="preserve"> list </w:t>
      </w:r>
    </w:p>
    <w:p w:rsidR="39C83B5B" w:rsidP="39C83B5B" w:rsidRDefault="39C83B5B" w14:paraId="39A64DF0" w14:textId="16E5419F">
      <w:pPr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39C83B5B" w:rsidP="39C83B5B" w:rsidRDefault="39C83B5B" w14:paraId="6D9B2AF0" w14:textId="1B9E1E12">
      <w:pPr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36F50026" w:rsidP="39C83B5B" w:rsidRDefault="36F50026" w14:paraId="6BE49689" w14:textId="09F4D1F8">
      <w:pPr>
        <w:jc w:val="left"/>
      </w:pPr>
      <w:r w:rsidRPr="39C83B5B" w:rsidR="36F50026">
        <w:rPr>
          <w:rFonts w:ascii="Arial Nova" w:hAnsi="Arial Nova" w:eastAsia="Arial Nova" w:cs="Arial Nova"/>
          <w:b w:val="0"/>
          <w:bCs w:val="0"/>
          <w:u w:val="none"/>
        </w:rPr>
        <w:t xml:space="preserve">Welsh Government (2014) Social </w:t>
      </w:r>
      <w:r w:rsidRPr="39C83B5B" w:rsidR="5348EF06">
        <w:rPr>
          <w:rFonts w:ascii="Arial Nova" w:hAnsi="Arial Nova" w:eastAsia="Arial Nova" w:cs="Arial Nova"/>
          <w:b w:val="0"/>
          <w:bCs w:val="0"/>
          <w:u w:val="none"/>
        </w:rPr>
        <w:t xml:space="preserve">Services and well-being (Wales) Act </w:t>
      </w:r>
      <w:r w:rsidRPr="39C83B5B" w:rsidR="5348EF06">
        <w:rPr>
          <w:rFonts w:ascii="Arial Nova" w:hAnsi="Arial Nova" w:eastAsia="Arial Nova" w:cs="Arial Nova"/>
          <w:b w:val="0"/>
          <w:bCs w:val="0"/>
          <w:u w:val="none"/>
        </w:rPr>
        <w:t>2014.</w:t>
      </w:r>
    </w:p>
    <w:p w:rsidR="02F0E83B" w:rsidP="39C83B5B" w:rsidRDefault="02F0E83B" w14:paraId="4B6788D8" w14:textId="5D36F559">
      <w:pPr>
        <w:jc w:val="left"/>
      </w:pPr>
      <w:r w:rsidRPr="39C83B5B" w:rsidR="02F0E83B">
        <w:rPr>
          <w:rFonts w:ascii="Arial Nova" w:hAnsi="Arial Nova" w:eastAsia="Arial Nova" w:cs="Arial Nova"/>
          <w:b w:val="0"/>
          <w:bCs w:val="0"/>
          <w:u w:val="none"/>
        </w:rPr>
        <w:t xml:space="preserve">Available at: </w:t>
      </w:r>
      <w:hyperlink r:id="R02e5fb4c78dd4d24">
        <w:r w:rsidRPr="39C83B5B" w:rsidR="02F0E83B">
          <w:rPr>
            <w:rStyle w:val="Hyperlink"/>
            <w:b w:val="0"/>
            <w:bCs w:val="0"/>
          </w:rPr>
          <w:t>https:</w:t>
        </w:r>
        <w:r w:rsidRPr="39C83B5B" w:rsidR="47C3359A">
          <w:rPr>
            <w:rStyle w:val="Hyperlink"/>
            <w:b w:val="0"/>
            <w:bCs w:val="0"/>
          </w:rPr>
          <w:t>//www.legislation.gov.uk/anaw/2014/4/part7/</w:t>
        </w:r>
        <w:r w:rsidRPr="39C83B5B" w:rsidR="1A288885">
          <w:rPr>
            <w:rStyle w:val="Hyperlink"/>
            <w:b w:val="0"/>
            <w:bCs w:val="0"/>
          </w:rPr>
          <w:t>enacted</w:t>
        </w:r>
      </w:hyperlink>
    </w:p>
    <w:p w:rsidR="1A288885" w:rsidP="39C83B5B" w:rsidRDefault="1A288885" w14:paraId="3EBF82E8" w14:textId="27B4D696">
      <w:pPr>
        <w:jc w:val="left"/>
      </w:pPr>
      <w:r w:rsidRPr="39C83B5B" w:rsidR="1A288885">
        <w:rPr>
          <w:rFonts w:ascii="Arial Nova" w:hAnsi="Arial Nova" w:eastAsia="Arial Nova" w:cs="Arial Nova"/>
          <w:b w:val="0"/>
          <w:bCs w:val="0"/>
          <w:u w:val="none"/>
        </w:rPr>
        <w:t xml:space="preserve">Accessed:20 October </w:t>
      </w:r>
      <w:r w:rsidRPr="39C83B5B" w:rsidR="1A288885">
        <w:rPr>
          <w:rFonts w:ascii="Arial Nova" w:hAnsi="Arial Nova" w:eastAsia="Arial Nova" w:cs="Arial Nova"/>
          <w:b w:val="0"/>
          <w:bCs w:val="0"/>
          <w:u w:val="none"/>
        </w:rPr>
        <w:t>2026.</w:t>
      </w:r>
      <w:r w:rsidRPr="39C83B5B" w:rsidR="1A288885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39C83B5B" w:rsidP="39C83B5B" w:rsidRDefault="39C83B5B" w14:paraId="4690DCA7" w14:textId="3FD89BDE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39C83B5B" w:rsidP="39C83B5B" w:rsidRDefault="39C83B5B" w14:paraId="7FEE2E26" w14:textId="5A5113C7">
      <w:pPr>
        <w:rPr>
          <w:rFonts w:ascii="Arial Nova" w:hAnsi="Arial Nova" w:eastAsia="Arial Nova" w:cs="Arial Nova"/>
          <w:b w:val="1"/>
          <w:bCs w:val="1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70EDC7"/>
    <w:rsid w:val="02F0E83B"/>
    <w:rsid w:val="052CB363"/>
    <w:rsid w:val="1A288885"/>
    <w:rsid w:val="2FDF1358"/>
    <w:rsid w:val="30050F09"/>
    <w:rsid w:val="33869E94"/>
    <w:rsid w:val="36F50026"/>
    <w:rsid w:val="39C83B5B"/>
    <w:rsid w:val="41167632"/>
    <w:rsid w:val="47577262"/>
    <w:rsid w:val="47C3359A"/>
    <w:rsid w:val="4F0A5A5C"/>
    <w:rsid w:val="52448CE3"/>
    <w:rsid w:val="5348EF06"/>
    <w:rsid w:val="53A0D01B"/>
    <w:rsid w:val="57E99823"/>
    <w:rsid w:val="59C7EE39"/>
    <w:rsid w:val="5F70EDC7"/>
    <w:rsid w:val="614AB314"/>
    <w:rsid w:val="67B99786"/>
    <w:rsid w:val="6858948A"/>
    <w:rsid w:val="6AEAA6A8"/>
    <w:rsid w:val="6D5A591D"/>
    <w:rsid w:val="6E4B7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13F80"/>
  <w15:chartTrackingRefBased/>
  <w15:docId w15:val="{AC38EE17-0217-4FE1-87A1-8953665B69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9C83B5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anaw/2014/4/part7/enacted" TargetMode="External" Id="R02e5fb4c78dd4d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Ashton (2623452)</dc:creator>
  <keywords/>
  <dc:description/>
  <lastModifiedBy>Rachel Ashton (2623452)</lastModifiedBy>
  <revision>2</revision>
  <dcterms:created xsi:type="dcterms:W3CDTF">2026-10-20T12:19:42.9105020Z</dcterms:created>
  <dcterms:modified xsi:type="dcterms:W3CDTF">2026-10-20T12:39:45.4092533Z</dcterms:modified>
</coreProperties>
</file>