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6000C1" w:rsidRDefault="006000C1">
      <w:pPr>
        <w:spacing w:line="360" w:lineRule="auto"/>
        <w:ind w:firstLine="720"/>
        <w:jc w:val="center"/>
        <w:rPr>
          <w:rFonts w:ascii="Times New Roman" w:eastAsia="Times New Roman" w:hAnsi="Times New Roman" w:cs="Times New Roman"/>
          <w:b/>
          <w:sz w:val="24"/>
          <w:szCs w:val="24"/>
        </w:rPr>
      </w:pPr>
    </w:p>
    <w:p w14:paraId="00000002" w14:textId="77777777" w:rsidR="006000C1" w:rsidRDefault="006000C1">
      <w:pPr>
        <w:spacing w:line="360" w:lineRule="auto"/>
        <w:ind w:firstLine="720"/>
        <w:jc w:val="center"/>
        <w:rPr>
          <w:rFonts w:ascii="Times New Roman" w:eastAsia="Times New Roman" w:hAnsi="Times New Roman" w:cs="Times New Roman"/>
          <w:b/>
          <w:sz w:val="24"/>
          <w:szCs w:val="24"/>
        </w:rPr>
      </w:pPr>
    </w:p>
    <w:p w14:paraId="00000003" w14:textId="77777777" w:rsidR="006000C1" w:rsidRDefault="006000C1">
      <w:pPr>
        <w:spacing w:line="360" w:lineRule="auto"/>
        <w:ind w:firstLine="720"/>
        <w:jc w:val="center"/>
        <w:rPr>
          <w:rFonts w:ascii="Times New Roman" w:eastAsia="Times New Roman" w:hAnsi="Times New Roman" w:cs="Times New Roman"/>
          <w:b/>
          <w:sz w:val="24"/>
          <w:szCs w:val="24"/>
        </w:rPr>
      </w:pPr>
    </w:p>
    <w:p w14:paraId="00000004" w14:textId="77777777" w:rsidR="006000C1" w:rsidRDefault="006000C1">
      <w:pPr>
        <w:spacing w:line="360" w:lineRule="auto"/>
        <w:ind w:firstLine="720"/>
        <w:jc w:val="center"/>
        <w:rPr>
          <w:rFonts w:ascii="Times New Roman" w:eastAsia="Times New Roman" w:hAnsi="Times New Roman" w:cs="Times New Roman"/>
          <w:b/>
          <w:sz w:val="24"/>
          <w:szCs w:val="24"/>
        </w:rPr>
      </w:pPr>
    </w:p>
    <w:p w14:paraId="00000005" w14:textId="77777777" w:rsidR="006000C1" w:rsidRDefault="006000C1">
      <w:pPr>
        <w:spacing w:line="360" w:lineRule="auto"/>
        <w:ind w:firstLine="720"/>
        <w:jc w:val="center"/>
        <w:rPr>
          <w:rFonts w:ascii="Times New Roman" w:eastAsia="Times New Roman" w:hAnsi="Times New Roman" w:cs="Times New Roman"/>
          <w:b/>
          <w:sz w:val="24"/>
          <w:szCs w:val="24"/>
        </w:rPr>
      </w:pPr>
    </w:p>
    <w:p w14:paraId="00000006" w14:textId="77777777" w:rsidR="006000C1" w:rsidRDefault="006000C1">
      <w:pPr>
        <w:spacing w:line="360" w:lineRule="auto"/>
        <w:ind w:firstLine="720"/>
        <w:jc w:val="center"/>
        <w:rPr>
          <w:rFonts w:ascii="Times New Roman" w:eastAsia="Times New Roman" w:hAnsi="Times New Roman" w:cs="Times New Roman"/>
          <w:b/>
          <w:sz w:val="24"/>
          <w:szCs w:val="24"/>
        </w:rPr>
      </w:pPr>
    </w:p>
    <w:p w14:paraId="00000007" w14:textId="77777777" w:rsidR="006000C1" w:rsidRDefault="006000C1">
      <w:pPr>
        <w:spacing w:line="360" w:lineRule="auto"/>
        <w:ind w:firstLine="720"/>
        <w:jc w:val="center"/>
        <w:rPr>
          <w:rFonts w:ascii="Times New Roman" w:eastAsia="Times New Roman" w:hAnsi="Times New Roman" w:cs="Times New Roman"/>
          <w:b/>
          <w:sz w:val="24"/>
          <w:szCs w:val="24"/>
        </w:rPr>
      </w:pPr>
    </w:p>
    <w:p w14:paraId="7AF7B062" w14:textId="46B6762A" w:rsidR="00A21AA5" w:rsidRDefault="00A21AA5">
      <w:pPr>
        <w:spacing w:line="360" w:lineRule="auto"/>
        <w:ind w:firstLine="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w:t>
      </w:r>
      <w:r w:rsidR="00036D9E">
        <w:rPr>
          <w:rFonts w:ascii="Times New Roman" w:eastAsia="Times New Roman" w:hAnsi="Times New Roman" w:cs="Times New Roman"/>
          <w:b/>
          <w:sz w:val="32"/>
          <w:szCs w:val="32"/>
        </w:rPr>
        <w:t xml:space="preserve"> Jeneba Marah</w:t>
      </w:r>
    </w:p>
    <w:p w14:paraId="7644F814" w14:textId="250E735F" w:rsidR="00A21AA5" w:rsidRDefault="00A21AA5">
      <w:pPr>
        <w:spacing w:line="360" w:lineRule="auto"/>
        <w:ind w:firstLine="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w:t>
      </w:r>
      <w:r w:rsidR="00036D9E" w:rsidRPr="00036D9E">
        <w:t xml:space="preserve"> </w:t>
      </w:r>
      <w:r w:rsidR="00036D9E" w:rsidRPr="00036D9E">
        <w:rPr>
          <w:rFonts w:ascii="Times New Roman" w:eastAsia="Times New Roman" w:hAnsi="Times New Roman" w:cs="Times New Roman"/>
          <w:b/>
          <w:sz w:val="32"/>
          <w:szCs w:val="32"/>
        </w:rPr>
        <w:t>1816724</w:t>
      </w:r>
    </w:p>
    <w:p w14:paraId="48AFE243" w14:textId="3C366F1C" w:rsidR="00A21AA5" w:rsidRDefault="00A21AA5" w:rsidP="00036D9E">
      <w:pPr>
        <w:spacing w:line="360" w:lineRule="auto"/>
        <w:ind w:firstLine="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w:t>
      </w:r>
      <w:r w:rsidR="00036D9E" w:rsidRPr="00036D9E">
        <w:rPr>
          <w:rFonts w:ascii="Times New Roman" w:eastAsia="Times New Roman" w:hAnsi="Times New Roman" w:cs="Times New Roman"/>
          <w:b/>
          <w:sz w:val="32"/>
          <w:szCs w:val="32"/>
        </w:rPr>
        <w:t xml:space="preserve"> </w:t>
      </w:r>
      <w:r w:rsidR="00036D9E">
        <w:rPr>
          <w:rFonts w:ascii="Times New Roman" w:eastAsia="Times New Roman" w:hAnsi="Times New Roman" w:cs="Times New Roman"/>
          <w:b/>
          <w:sz w:val="32"/>
          <w:szCs w:val="32"/>
        </w:rPr>
        <w:t>INTRODUCTION TO PHYSIOLOGY</w:t>
      </w:r>
    </w:p>
    <w:p w14:paraId="3C5D0F34" w14:textId="6C855E62" w:rsidR="00A21AA5" w:rsidRDefault="00A21AA5">
      <w:pPr>
        <w:spacing w:line="360" w:lineRule="auto"/>
        <w:ind w:firstLine="720"/>
        <w:jc w:val="center"/>
        <w:rPr>
          <w:rFonts w:ascii="Times New Roman" w:eastAsia="Times New Roman" w:hAnsi="Times New Roman" w:cs="Times New Roman"/>
          <w:b/>
          <w:sz w:val="32"/>
          <w:szCs w:val="32"/>
        </w:rPr>
      </w:pPr>
      <w:r w:rsidRPr="00A21AA5">
        <w:rPr>
          <w:rFonts w:ascii="Times New Roman" w:eastAsia="Times New Roman" w:hAnsi="Times New Roman" w:cs="Times New Roman"/>
          <w:b/>
          <w:sz w:val="32"/>
          <w:szCs w:val="32"/>
        </w:rPr>
        <w:t>Module Lecturer’s Name</w:t>
      </w:r>
      <w:r>
        <w:rPr>
          <w:rFonts w:ascii="Times New Roman" w:eastAsia="Times New Roman" w:hAnsi="Times New Roman" w:cs="Times New Roman"/>
          <w:b/>
          <w:sz w:val="32"/>
          <w:szCs w:val="32"/>
        </w:rPr>
        <w:t>:</w:t>
      </w:r>
      <w:r w:rsidR="00CC33E2">
        <w:rPr>
          <w:rFonts w:ascii="Times New Roman" w:eastAsia="Times New Roman" w:hAnsi="Times New Roman" w:cs="Times New Roman"/>
          <w:b/>
          <w:sz w:val="32"/>
          <w:szCs w:val="32"/>
        </w:rPr>
        <w:t xml:space="preserve"> </w:t>
      </w:r>
      <w:r w:rsidR="00CC33E2" w:rsidRPr="00CC33E2">
        <w:rPr>
          <w:rFonts w:ascii="Times New Roman" w:eastAsia="Times New Roman" w:hAnsi="Times New Roman" w:cs="Times New Roman"/>
          <w:b/>
          <w:sz w:val="32"/>
          <w:szCs w:val="32"/>
        </w:rPr>
        <w:t>Adesewa Ajayi</w:t>
      </w:r>
    </w:p>
    <w:p w14:paraId="5D43EDA8" w14:textId="77777777" w:rsidR="000C3EB3" w:rsidRDefault="000C3EB3">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color w:val="000000" w:themeColor="text1"/>
          <w:sz w:val="24"/>
          <w:szCs w:val="24"/>
          <w:lang w:val="en"/>
        </w:rPr>
        <w:id w:val="-558403607"/>
        <w:docPartObj>
          <w:docPartGallery w:val="Table of Contents"/>
          <w:docPartUnique/>
        </w:docPartObj>
      </w:sdtPr>
      <w:sdtEndPr>
        <w:rPr>
          <w:b/>
          <w:bCs/>
          <w:noProof/>
        </w:rPr>
      </w:sdtEndPr>
      <w:sdtContent>
        <w:p w14:paraId="52D11372" w14:textId="1A0349EE" w:rsidR="000C3EB3" w:rsidRPr="006818CF" w:rsidRDefault="000C3EB3" w:rsidP="006818CF">
          <w:pPr>
            <w:pStyle w:val="TOCHeading"/>
            <w:spacing w:line="360" w:lineRule="auto"/>
            <w:jc w:val="center"/>
            <w:rPr>
              <w:rFonts w:ascii="Times New Roman" w:hAnsi="Times New Roman" w:cs="Times New Roman"/>
              <w:b/>
              <w:color w:val="000000" w:themeColor="text1"/>
              <w:sz w:val="24"/>
              <w:szCs w:val="24"/>
            </w:rPr>
          </w:pPr>
          <w:r w:rsidRPr="006818CF">
            <w:rPr>
              <w:rFonts w:ascii="Times New Roman" w:hAnsi="Times New Roman" w:cs="Times New Roman"/>
              <w:b/>
              <w:color w:val="000000" w:themeColor="text1"/>
              <w:sz w:val="24"/>
              <w:szCs w:val="24"/>
            </w:rPr>
            <w:t>Table of Contents</w:t>
          </w:r>
        </w:p>
        <w:p w14:paraId="2E8A8ABF" w14:textId="0A35CA05" w:rsidR="004C09C4" w:rsidRDefault="000C3EB3">
          <w:pPr>
            <w:pStyle w:val="TOC1"/>
            <w:tabs>
              <w:tab w:val="right" w:leader="dot" w:pos="9350"/>
            </w:tabs>
            <w:rPr>
              <w:rFonts w:asciiTheme="minorHAnsi" w:eastAsiaTheme="minorEastAsia" w:hAnsiTheme="minorHAnsi" w:cs="Vrinda"/>
              <w:noProof/>
              <w:sz w:val="24"/>
              <w:szCs w:val="30"/>
              <w:lang w:val="en-GB" w:eastAsia="en-GB" w:bidi="bn-IN"/>
            </w:rPr>
          </w:pPr>
          <w:r w:rsidRPr="006818CF">
            <w:rPr>
              <w:rFonts w:ascii="Times New Roman" w:hAnsi="Times New Roman" w:cs="Times New Roman"/>
              <w:color w:val="000000" w:themeColor="text1"/>
              <w:sz w:val="24"/>
              <w:szCs w:val="24"/>
            </w:rPr>
            <w:fldChar w:fldCharType="begin"/>
          </w:r>
          <w:r w:rsidRPr="006818CF">
            <w:rPr>
              <w:rFonts w:ascii="Times New Roman" w:hAnsi="Times New Roman" w:cs="Times New Roman"/>
              <w:color w:val="000000" w:themeColor="text1"/>
              <w:sz w:val="24"/>
              <w:szCs w:val="24"/>
            </w:rPr>
            <w:instrText xml:space="preserve"> TOC \o "1-3" \h \z \u </w:instrText>
          </w:r>
          <w:r w:rsidRPr="006818CF">
            <w:rPr>
              <w:rFonts w:ascii="Times New Roman" w:hAnsi="Times New Roman" w:cs="Times New Roman"/>
              <w:color w:val="000000" w:themeColor="text1"/>
              <w:sz w:val="24"/>
              <w:szCs w:val="24"/>
            </w:rPr>
            <w:fldChar w:fldCharType="separate"/>
          </w:r>
          <w:hyperlink w:anchor="_Toc58690868" w:history="1">
            <w:r w:rsidR="004C09C4" w:rsidRPr="008A5EED">
              <w:rPr>
                <w:rStyle w:val="Hyperlink"/>
                <w:noProof/>
              </w:rPr>
              <w:t>Introduction</w:t>
            </w:r>
            <w:r w:rsidR="004C09C4">
              <w:rPr>
                <w:noProof/>
                <w:webHidden/>
              </w:rPr>
              <w:tab/>
            </w:r>
            <w:r w:rsidR="004C09C4">
              <w:rPr>
                <w:noProof/>
                <w:webHidden/>
              </w:rPr>
              <w:fldChar w:fldCharType="begin"/>
            </w:r>
            <w:r w:rsidR="004C09C4">
              <w:rPr>
                <w:noProof/>
                <w:webHidden/>
              </w:rPr>
              <w:instrText xml:space="preserve"> PAGEREF _Toc58690868 \h </w:instrText>
            </w:r>
            <w:r w:rsidR="004C09C4">
              <w:rPr>
                <w:noProof/>
                <w:webHidden/>
              </w:rPr>
            </w:r>
            <w:r w:rsidR="004C09C4">
              <w:rPr>
                <w:noProof/>
                <w:webHidden/>
              </w:rPr>
              <w:fldChar w:fldCharType="separate"/>
            </w:r>
            <w:r w:rsidR="004C09C4">
              <w:rPr>
                <w:noProof/>
                <w:webHidden/>
              </w:rPr>
              <w:t>3</w:t>
            </w:r>
            <w:r w:rsidR="004C09C4">
              <w:rPr>
                <w:noProof/>
                <w:webHidden/>
              </w:rPr>
              <w:fldChar w:fldCharType="end"/>
            </w:r>
          </w:hyperlink>
        </w:p>
        <w:p w14:paraId="13F988DD" w14:textId="6006720C" w:rsidR="004C09C4" w:rsidRDefault="00706A75">
          <w:pPr>
            <w:pStyle w:val="TOC1"/>
            <w:tabs>
              <w:tab w:val="right" w:leader="dot" w:pos="9350"/>
            </w:tabs>
            <w:rPr>
              <w:rFonts w:asciiTheme="minorHAnsi" w:eastAsiaTheme="minorEastAsia" w:hAnsiTheme="minorHAnsi" w:cs="Vrinda"/>
              <w:noProof/>
              <w:sz w:val="24"/>
              <w:szCs w:val="30"/>
              <w:lang w:val="en-GB" w:eastAsia="en-GB" w:bidi="bn-IN"/>
            </w:rPr>
          </w:pPr>
          <w:hyperlink w:anchor="_Toc58690869" w:history="1">
            <w:r w:rsidR="004C09C4" w:rsidRPr="008A5EED">
              <w:rPr>
                <w:rStyle w:val="Hyperlink"/>
                <w:noProof/>
              </w:rPr>
              <w:t>Case study of Lucy</w:t>
            </w:r>
            <w:r w:rsidR="004C09C4">
              <w:rPr>
                <w:noProof/>
                <w:webHidden/>
              </w:rPr>
              <w:tab/>
            </w:r>
            <w:r w:rsidR="004C09C4">
              <w:rPr>
                <w:noProof/>
                <w:webHidden/>
              </w:rPr>
              <w:fldChar w:fldCharType="begin"/>
            </w:r>
            <w:r w:rsidR="004C09C4">
              <w:rPr>
                <w:noProof/>
                <w:webHidden/>
              </w:rPr>
              <w:instrText xml:space="preserve"> PAGEREF _Toc58690869 \h </w:instrText>
            </w:r>
            <w:r w:rsidR="004C09C4">
              <w:rPr>
                <w:noProof/>
                <w:webHidden/>
              </w:rPr>
            </w:r>
            <w:r w:rsidR="004C09C4">
              <w:rPr>
                <w:noProof/>
                <w:webHidden/>
              </w:rPr>
              <w:fldChar w:fldCharType="separate"/>
            </w:r>
            <w:r w:rsidR="004C09C4">
              <w:rPr>
                <w:noProof/>
                <w:webHidden/>
              </w:rPr>
              <w:t>3</w:t>
            </w:r>
            <w:r w:rsidR="004C09C4">
              <w:rPr>
                <w:noProof/>
                <w:webHidden/>
              </w:rPr>
              <w:fldChar w:fldCharType="end"/>
            </w:r>
          </w:hyperlink>
        </w:p>
        <w:p w14:paraId="67043573" w14:textId="5169C570" w:rsidR="004C09C4" w:rsidRDefault="00706A75">
          <w:pPr>
            <w:pStyle w:val="TOC1"/>
            <w:tabs>
              <w:tab w:val="right" w:leader="dot" w:pos="9350"/>
            </w:tabs>
            <w:rPr>
              <w:rFonts w:asciiTheme="minorHAnsi" w:eastAsiaTheme="minorEastAsia" w:hAnsiTheme="minorHAnsi" w:cs="Vrinda"/>
              <w:noProof/>
              <w:sz w:val="24"/>
              <w:szCs w:val="30"/>
              <w:lang w:val="en-GB" w:eastAsia="en-GB" w:bidi="bn-IN"/>
            </w:rPr>
          </w:pPr>
          <w:hyperlink w:anchor="_Toc58690870" w:history="1">
            <w:r w:rsidR="004C09C4" w:rsidRPr="008A5EED">
              <w:rPr>
                <w:rStyle w:val="Hyperlink"/>
                <w:noProof/>
              </w:rPr>
              <w:t>Health Assessment</w:t>
            </w:r>
            <w:r w:rsidR="004C09C4">
              <w:rPr>
                <w:noProof/>
                <w:webHidden/>
              </w:rPr>
              <w:tab/>
            </w:r>
            <w:r w:rsidR="004C09C4">
              <w:rPr>
                <w:noProof/>
                <w:webHidden/>
              </w:rPr>
              <w:fldChar w:fldCharType="begin"/>
            </w:r>
            <w:r w:rsidR="004C09C4">
              <w:rPr>
                <w:noProof/>
                <w:webHidden/>
              </w:rPr>
              <w:instrText xml:space="preserve"> PAGEREF _Toc58690870 \h </w:instrText>
            </w:r>
            <w:r w:rsidR="004C09C4">
              <w:rPr>
                <w:noProof/>
                <w:webHidden/>
              </w:rPr>
            </w:r>
            <w:r w:rsidR="004C09C4">
              <w:rPr>
                <w:noProof/>
                <w:webHidden/>
              </w:rPr>
              <w:fldChar w:fldCharType="separate"/>
            </w:r>
            <w:r w:rsidR="004C09C4">
              <w:rPr>
                <w:noProof/>
                <w:webHidden/>
              </w:rPr>
              <w:t>4</w:t>
            </w:r>
            <w:r w:rsidR="004C09C4">
              <w:rPr>
                <w:noProof/>
                <w:webHidden/>
              </w:rPr>
              <w:fldChar w:fldCharType="end"/>
            </w:r>
          </w:hyperlink>
        </w:p>
        <w:p w14:paraId="278376F3" w14:textId="7E4843F8" w:rsidR="004C09C4" w:rsidRDefault="00706A75">
          <w:pPr>
            <w:pStyle w:val="TOC1"/>
            <w:tabs>
              <w:tab w:val="right" w:leader="dot" w:pos="9350"/>
            </w:tabs>
            <w:rPr>
              <w:rFonts w:asciiTheme="minorHAnsi" w:eastAsiaTheme="minorEastAsia" w:hAnsiTheme="minorHAnsi" w:cs="Vrinda"/>
              <w:noProof/>
              <w:sz w:val="24"/>
              <w:szCs w:val="30"/>
              <w:lang w:val="en-GB" w:eastAsia="en-GB" w:bidi="bn-IN"/>
            </w:rPr>
          </w:pPr>
          <w:hyperlink w:anchor="_Toc58690871" w:history="1">
            <w:r w:rsidR="004C09C4" w:rsidRPr="008A5EED">
              <w:rPr>
                <w:rStyle w:val="Hyperlink"/>
                <w:noProof/>
              </w:rPr>
              <w:t>Recommendation</w:t>
            </w:r>
            <w:r w:rsidR="004C09C4">
              <w:rPr>
                <w:noProof/>
                <w:webHidden/>
              </w:rPr>
              <w:tab/>
            </w:r>
            <w:r w:rsidR="004C09C4">
              <w:rPr>
                <w:noProof/>
                <w:webHidden/>
              </w:rPr>
              <w:fldChar w:fldCharType="begin"/>
            </w:r>
            <w:r w:rsidR="004C09C4">
              <w:rPr>
                <w:noProof/>
                <w:webHidden/>
              </w:rPr>
              <w:instrText xml:space="preserve"> PAGEREF _Toc58690871 \h </w:instrText>
            </w:r>
            <w:r w:rsidR="004C09C4">
              <w:rPr>
                <w:noProof/>
                <w:webHidden/>
              </w:rPr>
            </w:r>
            <w:r w:rsidR="004C09C4">
              <w:rPr>
                <w:noProof/>
                <w:webHidden/>
              </w:rPr>
              <w:fldChar w:fldCharType="separate"/>
            </w:r>
            <w:r w:rsidR="004C09C4">
              <w:rPr>
                <w:noProof/>
                <w:webHidden/>
              </w:rPr>
              <w:t>6</w:t>
            </w:r>
            <w:r w:rsidR="004C09C4">
              <w:rPr>
                <w:noProof/>
                <w:webHidden/>
              </w:rPr>
              <w:fldChar w:fldCharType="end"/>
            </w:r>
          </w:hyperlink>
        </w:p>
        <w:p w14:paraId="7977154D" w14:textId="6E6D0AF3" w:rsidR="004C09C4" w:rsidRDefault="00706A75">
          <w:pPr>
            <w:pStyle w:val="TOC1"/>
            <w:tabs>
              <w:tab w:val="right" w:leader="dot" w:pos="9350"/>
            </w:tabs>
            <w:rPr>
              <w:rFonts w:asciiTheme="minorHAnsi" w:eastAsiaTheme="minorEastAsia" w:hAnsiTheme="minorHAnsi" w:cs="Vrinda"/>
              <w:noProof/>
              <w:sz w:val="24"/>
              <w:szCs w:val="30"/>
              <w:lang w:val="en-GB" w:eastAsia="en-GB" w:bidi="bn-IN"/>
            </w:rPr>
          </w:pPr>
          <w:hyperlink w:anchor="_Toc58690872" w:history="1">
            <w:r w:rsidR="004C09C4" w:rsidRPr="008A5EED">
              <w:rPr>
                <w:rStyle w:val="Hyperlink"/>
                <w:noProof/>
              </w:rPr>
              <w:t>Conclusion</w:t>
            </w:r>
            <w:r w:rsidR="004C09C4">
              <w:rPr>
                <w:noProof/>
                <w:webHidden/>
              </w:rPr>
              <w:tab/>
            </w:r>
            <w:r w:rsidR="004C09C4">
              <w:rPr>
                <w:noProof/>
                <w:webHidden/>
              </w:rPr>
              <w:fldChar w:fldCharType="begin"/>
            </w:r>
            <w:r w:rsidR="004C09C4">
              <w:rPr>
                <w:noProof/>
                <w:webHidden/>
              </w:rPr>
              <w:instrText xml:space="preserve"> PAGEREF _Toc58690872 \h </w:instrText>
            </w:r>
            <w:r w:rsidR="004C09C4">
              <w:rPr>
                <w:noProof/>
                <w:webHidden/>
              </w:rPr>
            </w:r>
            <w:r w:rsidR="004C09C4">
              <w:rPr>
                <w:noProof/>
                <w:webHidden/>
              </w:rPr>
              <w:fldChar w:fldCharType="separate"/>
            </w:r>
            <w:r w:rsidR="004C09C4">
              <w:rPr>
                <w:noProof/>
                <w:webHidden/>
              </w:rPr>
              <w:t>6</w:t>
            </w:r>
            <w:r w:rsidR="004C09C4">
              <w:rPr>
                <w:noProof/>
                <w:webHidden/>
              </w:rPr>
              <w:fldChar w:fldCharType="end"/>
            </w:r>
          </w:hyperlink>
        </w:p>
        <w:p w14:paraId="687920AF" w14:textId="6A5726B0" w:rsidR="004C09C4" w:rsidRDefault="00706A75">
          <w:pPr>
            <w:pStyle w:val="TOC1"/>
            <w:tabs>
              <w:tab w:val="right" w:leader="dot" w:pos="9350"/>
            </w:tabs>
            <w:rPr>
              <w:rFonts w:asciiTheme="minorHAnsi" w:eastAsiaTheme="minorEastAsia" w:hAnsiTheme="minorHAnsi" w:cs="Vrinda"/>
              <w:noProof/>
              <w:sz w:val="24"/>
              <w:szCs w:val="30"/>
              <w:lang w:val="en-GB" w:eastAsia="en-GB" w:bidi="bn-IN"/>
            </w:rPr>
          </w:pPr>
          <w:hyperlink w:anchor="_Toc58690873" w:history="1">
            <w:r w:rsidR="004C09C4" w:rsidRPr="008A5EED">
              <w:rPr>
                <w:rStyle w:val="Hyperlink"/>
                <w:noProof/>
              </w:rPr>
              <w:t>References</w:t>
            </w:r>
            <w:r w:rsidR="004C09C4">
              <w:rPr>
                <w:noProof/>
                <w:webHidden/>
              </w:rPr>
              <w:tab/>
            </w:r>
            <w:r w:rsidR="004C09C4">
              <w:rPr>
                <w:noProof/>
                <w:webHidden/>
              </w:rPr>
              <w:fldChar w:fldCharType="begin"/>
            </w:r>
            <w:r w:rsidR="004C09C4">
              <w:rPr>
                <w:noProof/>
                <w:webHidden/>
              </w:rPr>
              <w:instrText xml:space="preserve"> PAGEREF _Toc58690873 \h </w:instrText>
            </w:r>
            <w:r w:rsidR="004C09C4">
              <w:rPr>
                <w:noProof/>
                <w:webHidden/>
              </w:rPr>
            </w:r>
            <w:r w:rsidR="004C09C4">
              <w:rPr>
                <w:noProof/>
                <w:webHidden/>
              </w:rPr>
              <w:fldChar w:fldCharType="separate"/>
            </w:r>
            <w:r w:rsidR="004C09C4">
              <w:rPr>
                <w:noProof/>
                <w:webHidden/>
              </w:rPr>
              <w:t>7</w:t>
            </w:r>
            <w:r w:rsidR="004C09C4">
              <w:rPr>
                <w:noProof/>
                <w:webHidden/>
              </w:rPr>
              <w:fldChar w:fldCharType="end"/>
            </w:r>
          </w:hyperlink>
        </w:p>
        <w:p w14:paraId="09E7C134" w14:textId="20C6920C" w:rsidR="004C09C4" w:rsidRDefault="00706A75">
          <w:pPr>
            <w:pStyle w:val="TOC1"/>
            <w:tabs>
              <w:tab w:val="right" w:leader="dot" w:pos="9350"/>
            </w:tabs>
            <w:rPr>
              <w:rFonts w:asciiTheme="minorHAnsi" w:eastAsiaTheme="minorEastAsia" w:hAnsiTheme="minorHAnsi" w:cs="Vrinda"/>
              <w:noProof/>
              <w:sz w:val="24"/>
              <w:szCs w:val="30"/>
              <w:lang w:val="en-GB" w:eastAsia="en-GB" w:bidi="bn-IN"/>
            </w:rPr>
          </w:pPr>
          <w:hyperlink w:anchor="_Toc58690874" w:history="1">
            <w:r w:rsidR="004C09C4" w:rsidRPr="008A5EED">
              <w:rPr>
                <w:rStyle w:val="Hyperlink"/>
                <w:noProof/>
              </w:rPr>
              <w:t>Appendix</w:t>
            </w:r>
            <w:r w:rsidR="004C09C4">
              <w:rPr>
                <w:noProof/>
                <w:webHidden/>
              </w:rPr>
              <w:tab/>
            </w:r>
            <w:r w:rsidR="004C09C4">
              <w:rPr>
                <w:noProof/>
                <w:webHidden/>
              </w:rPr>
              <w:fldChar w:fldCharType="begin"/>
            </w:r>
            <w:r w:rsidR="004C09C4">
              <w:rPr>
                <w:noProof/>
                <w:webHidden/>
              </w:rPr>
              <w:instrText xml:space="preserve"> PAGEREF _Toc58690874 \h </w:instrText>
            </w:r>
            <w:r w:rsidR="004C09C4">
              <w:rPr>
                <w:noProof/>
                <w:webHidden/>
              </w:rPr>
            </w:r>
            <w:r w:rsidR="004C09C4">
              <w:rPr>
                <w:noProof/>
                <w:webHidden/>
              </w:rPr>
              <w:fldChar w:fldCharType="separate"/>
            </w:r>
            <w:r w:rsidR="004C09C4">
              <w:rPr>
                <w:noProof/>
                <w:webHidden/>
              </w:rPr>
              <w:t>9</w:t>
            </w:r>
            <w:r w:rsidR="004C09C4">
              <w:rPr>
                <w:noProof/>
                <w:webHidden/>
              </w:rPr>
              <w:fldChar w:fldCharType="end"/>
            </w:r>
          </w:hyperlink>
        </w:p>
        <w:p w14:paraId="39E3EDDB" w14:textId="1AEBA363" w:rsidR="000C3EB3" w:rsidRPr="006818CF" w:rsidRDefault="000C3EB3" w:rsidP="006818CF">
          <w:pPr>
            <w:spacing w:line="360" w:lineRule="auto"/>
            <w:jc w:val="both"/>
            <w:rPr>
              <w:rFonts w:ascii="Times New Roman" w:hAnsi="Times New Roman" w:cs="Times New Roman"/>
              <w:color w:val="000000" w:themeColor="text1"/>
              <w:sz w:val="24"/>
              <w:szCs w:val="24"/>
            </w:rPr>
          </w:pPr>
          <w:r w:rsidRPr="006818CF">
            <w:rPr>
              <w:rFonts w:ascii="Times New Roman" w:hAnsi="Times New Roman" w:cs="Times New Roman"/>
              <w:b/>
              <w:bCs/>
              <w:noProof/>
              <w:color w:val="000000" w:themeColor="text1"/>
              <w:sz w:val="24"/>
              <w:szCs w:val="24"/>
            </w:rPr>
            <w:fldChar w:fldCharType="end"/>
          </w:r>
        </w:p>
      </w:sdtContent>
    </w:sdt>
    <w:p w14:paraId="00000008" w14:textId="5FBC7E3E" w:rsidR="006000C1" w:rsidRDefault="009326F7">
      <w:pPr>
        <w:spacing w:line="360" w:lineRule="auto"/>
        <w:ind w:firstLine="720"/>
        <w:jc w:val="center"/>
        <w:rPr>
          <w:rFonts w:ascii="Times New Roman" w:eastAsia="Times New Roman" w:hAnsi="Times New Roman" w:cs="Times New Roman"/>
          <w:b/>
          <w:sz w:val="24"/>
          <w:szCs w:val="24"/>
        </w:rPr>
      </w:pPr>
      <w:r>
        <w:br w:type="page"/>
      </w:r>
    </w:p>
    <w:p w14:paraId="00000009" w14:textId="77777777" w:rsidR="006000C1" w:rsidRDefault="009326F7" w:rsidP="000C3EB3">
      <w:pPr>
        <w:pStyle w:val="Heading1"/>
      </w:pPr>
      <w:bookmarkStart w:id="0" w:name="_Toc58690868"/>
      <w:r w:rsidRPr="000C3EB3">
        <w:lastRenderedPageBreak/>
        <w:t>Introduction</w:t>
      </w:r>
      <w:bookmarkEnd w:id="0"/>
      <w:r>
        <w:t xml:space="preserve"> </w:t>
      </w:r>
    </w:p>
    <w:p w14:paraId="0000000A" w14:textId="641A7C4E" w:rsidR="006000C1" w:rsidRDefault="009326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Physiology is a branch of medical science that analyses the normal function of a living creature. It discusses anatomy, cells, organs, and biological compounds and how they all interact with each other to make life possible. Human physiology is a branch of biology that observes the interaction between different human organs cells and biological compounds. Human Physiology is a very important subsection to study as it reveals the functions of the human body and its anatomy. Human physiology reveals the functions and activities of living humans. It is a study of all chemical and physical studies of the human body. Humans and all other living creatures are made with different anatomy, cells, organs and they all interact with each other in a different way. Physiology makes it possible to study those interactions of chemical and physical level within a living creature. Here human physiology will be discussed further for analysis. This critical analysis of human physiology will be helpful to understand how different parts of a human body for example anatomy, organs, and different kinds of chemicals interact with each other. Human physiology will be further analyzed to the micro-level of cells and chemicals and how they interact with each other.</w:t>
      </w:r>
    </w:p>
    <w:p w14:paraId="671FA0D0" w14:textId="77777777" w:rsidR="00DC5672" w:rsidRDefault="00DC5672">
      <w:pPr>
        <w:spacing w:line="360" w:lineRule="auto"/>
        <w:jc w:val="both"/>
        <w:rPr>
          <w:rFonts w:ascii="Times New Roman" w:eastAsia="Times New Roman" w:hAnsi="Times New Roman" w:cs="Times New Roman"/>
          <w:sz w:val="24"/>
          <w:szCs w:val="24"/>
        </w:rPr>
      </w:pPr>
    </w:p>
    <w:p w14:paraId="0000000B" w14:textId="07065292" w:rsidR="006000C1" w:rsidRDefault="009326F7" w:rsidP="000C3EB3">
      <w:pPr>
        <w:pStyle w:val="Heading1"/>
      </w:pPr>
      <w:bookmarkStart w:id="1" w:name="_Toc58690869"/>
      <w:r>
        <w:t xml:space="preserve">Case study </w:t>
      </w:r>
      <w:r w:rsidR="00606E5A">
        <w:t>of Lucy</w:t>
      </w:r>
      <w:bookmarkEnd w:id="1"/>
    </w:p>
    <w:p w14:paraId="37226BAE" w14:textId="77777777" w:rsidR="00DC5672" w:rsidRDefault="009326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a case study of Lucy will be discussed. First of all, she is a fifty-year-old lady with </w:t>
      </w:r>
      <w:r w:rsidR="000C3EB3">
        <w:rPr>
          <w:rFonts w:ascii="Times New Roman" w:eastAsia="Times New Roman" w:hAnsi="Times New Roman" w:cs="Times New Roman"/>
          <w:sz w:val="24"/>
          <w:szCs w:val="24"/>
        </w:rPr>
        <w:t>prediabetes</w:t>
      </w:r>
      <w:r>
        <w:rPr>
          <w:rFonts w:ascii="Times New Roman" w:eastAsia="Times New Roman" w:hAnsi="Times New Roman" w:cs="Times New Roman"/>
          <w:sz w:val="24"/>
          <w:szCs w:val="24"/>
        </w:rPr>
        <w:t xml:space="preserve"> symptoms. She currently does not smoke but she used to smoke earlier. She quit smoking about a year ago. This means her lungs should be healthy now. She has high blood pressure. She never had a heart attack before. Quitting smoking helps or reduces the chance of a heart attack for Lucy. She never suffered from angina too.  Angina is a kind of chest pain that is caused by reduced blood flow into the chest area. It is a symptom of coronary artery disease. Angina is often described as angina pectoris in which the victim feels like their chest is squeezing (</w:t>
      </w:r>
      <w:r>
        <w:rPr>
          <w:rFonts w:ascii="Times New Roman" w:eastAsia="Times New Roman" w:hAnsi="Times New Roman" w:cs="Times New Roman"/>
          <w:color w:val="222222"/>
          <w:sz w:val="24"/>
          <w:szCs w:val="24"/>
          <w:highlight w:val="white"/>
        </w:rPr>
        <w:t xml:space="preserve">Sturges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w:t>
      </w:r>
      <w:r>
        <w:rPr>
          <w:rFonts w:ascii="Times New Roman" w:eastAsia="Times New Roman" w:hAnsi="Times New Roman" w:cs="Times New Roman"/>
          <w:sz w:val="24"/>
          <w:szCs w:val="24"/>
        </w:rPr>
        <w:t xml:space="preserve">. The victims feel pressure on the chest area. It is evaluated that the collected health-related data regarding this particular patient is quite effective in providing effective health care planning for the particular patient.  She had never had any shock or any kind of weaknesses down one side. </w:t>
      </w:r>
    </w:p>
    <w:p w14:paraId="47E17AD5" w14:textId="77777777" w:rsidR="00DC5672" w:rsidRDefault="00DC5672">
      <w:pPr>
        <w:spacing w:line="360" w:lineRule="auto"/>
        <w:jc w:val="both"/>
        <w:rPr>
          <w:rFonts w:ascii="Times New Roman" w:eastAsia="Times New Roman" w:hAnsi="Times New Roman" w:cs="Times New Roman"/>
          <w:sz w:val="24"/>
          <w:szCs w:val="24"/>
        </w:rPr>
      </w:pPr>
    </w:p>
    <w:p w14:paraId="0000000C" w14:textId="1BCAA605" w:rsidR="006000C1" w:rsidRDefault="009326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reveals that Lucy's heart is in good </w:t>
      </w:r>
      <w:r w:rsidR="00DC5672">
        <w:rPr>
          <w:rFonts w:ascii="Times New Roman" w:eastAsia="Times New Roman" w:hAnsi="Times New Roman" w:cs="Times New Roman"/>
          <w:sz w:val="24"/>
          <w:szCs w:val="24"/>
        </w:rPr>
        <w:t>condition,</w:t>
      </w:r>
      <w:r>
        <w:rPr>
          <w:rFonts w:ascii="Times New Roman" w:eastAsia="Times New Roman" w:hAnsi="Times New Roman" w:cs="Times New Roman"/>
          <w:sz w:val="24"/>
          <w:szCs w:val="24"/>
        </w:rPr>
        <w:t xml:space="preserve"> but she has high blood pressure. Mrs. Lucy's data also reveals that her family member/s had a heart attack before age sixty. That reveals that she is more likely to have a heart attack than others with pre-diabetics and high blood </w:t>
      </w:r>
      <w:r w:rsidR="000C3EB3">
        <w:rPr>
          <w:rFonts w:ascii="Times New Roman" w:eastAsia="Times New Roman" w:hAnsi="Times New Roman" w:cs="Times New Roman"/>
          <w:sz w:val="24"/>
          <w:szCs w:val="24"/>
        </w:rPr>
        <w:t xml:space="preserve">pressure </w:t>
      </w:r>
      <w:r w:rsidR="000C3EB3">
        <w:rPr>
          <w:rFonts w:ascii="Times New Roman" w:eastAsia="Times New Roman" w:hAnsi="Times New Roman" w:cs="Times New Roman"/>
          <w:sz w:val="24"/>
          <w:szCs w:val="24"/>
        </w:rPr>
        <w:lastRenderedPageBreak/>
        <w:t>(</w:t>
      </w:r>
      <w:r>
        <w:rPr>
          <w:rFonts w:ascii="Times New Roman" w:eastAsia="Times New Roman" w:hAnsi="Times New Roman" w:cs="Times New Roman"/>
          <w:color w:val="222222"/>
          <w:sz w:val="24"/>
          <w:szCs w:val="24"/>
          <w:highlight w:val="white"/>
        </w:rPr>
        <w:t xml:space="preserve">Brown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No family members had a record of high cholesterol or hyperlipidemia before. This reveals that she is less likely to have a high cholesterol level in her age (</w:t>
      </w:r>
      <w:r>
        <w:rPr>
          <w:rFonts w:ascii="Times New Roman" w:eastAsia="Times New Roman" w:hAnsi="Times New Roman" w:cs="Times New Roman"/>
          <w:color w:val="222222"/>
          <w:sz w:val="24"/>
          <w:szCs w:val="24"/>
          <w:highlight w:val="white"/>
        </w:rPr>
        <w:t>Entezari and Javdan, 2016</w:t>
      </w:r>
      <w:r w:rsidR="004C09C4">
        <w:rPr>
          <w:rFonts w:ascii="Times New Roman" w:eastAsia="Times New Roman" w:hAnsi="Times New Roman" w:cs="Times New Roman"/>
          <w:sz w:val="24"/>
          <w:szCs w:val="24"/>
        </w:rPr>
        <w:t>). Lucy’s</w:t>
      </w:r>
      <w:r>
        <w:rPr>
          <w:rFonts w:ascii="Times New Roman" w:eastAsia="Times New Roman" w:hAnsi="Times New Roman" w:cs="Times New Roman"/>
          <w:sz w:val="24"/>
          <w:szCs w:val="24"/>
        </w:rPr>
        <w:t xml:space="preserve"> blood pressure is as follows- 128/100. This indicates she has high blood pressure but the reason for this high blood pressure is still unanswered. She is five foot three inches tall. Her weight is one hundred and three-pound and her body mass indicator is 6.5. This indicates that she is a thin-sided </w:t>
      </w:r>
      <w:r w:rsidR="004C09C4">
        <w:rPr>
          <w:rFonts w:ascii="Times New Roman" w:eastAsia="Times New Roman" w:hAnsi="Times New Roman" w:cs="Times New Roman"/>
          <w:sz w:val="24"/>
          <w:szCs w:val="24"/>
        </w:rPr>
        <w:t>person. Lucy</w:t>
      </w:r>
      <w:r>
        <w:rPr>
          <w:rFonts w:ascii="Times New Roman" w:eastAsia="Times New Roman" w:hAnsi="Times New Roman" w:cs="Times New Roman"/>
          <w:sz w:val="24"/>
          <w:szCs w:val="24"/>
        </w:rPr>
        <w:t xml:space="preserve"> is not a very active person in exercise. Healthy exercise includes daily at least twenty minutes of walking, cycling, sport, running, or just brisk walking. Lucy does it once a week. That is a very little exercise she does regularly. She should exercise daily to keep her blood pressure in check. Now comes to the diet part of her.  She is non-vegetarian. She eats fish, meat, or dairy daily. So she does not follow any diet plan also. Lucy does not eat regularly too because of fasting. She drinks water less than one unit per day. That is very less water she drinks regularly and she is very stressed because of her job thus this could be the main reason for her high blood pressure and diabetes. Being a </w:t>
      </w:r>
      <w:r w:rsidR="000C3EB3">
        <w:rPr>
          <w:rFonts w:ascii="Times New Roman" w:eastAsia="Times New Roman" w:hAnsi="Times New Roman" w:cs="Times New Roman"/>
          <w:sz w:val="24"/>
          <w:szCs w:val="24"/>
        </w:rPr>
        <w:t>prediabetes</w:t>
      </w:r>
      <w:r>
        <w:rPr>
          <w:rFonts w:ascii="Times New Roman" w:eastAsia="Times New Roman" w:hAnsi="Times New Roman" w:cs="Times New Roman"/>
          <w:sz w:val="24"/>
          <w:szCs w:val="24"/>
        </w:rPr>
        <w:t>, she does not follow any diet plan but she drinks alcohol one or two units per day. Alcohol affects not only the brain but also the heart and kidneys. This is another indicator of why she has high blood pressure and diabetes.</w:t>
      </w:r>
    </w:p>
    <w:p w14:paraId="484FCC3B" w14:textId="77777777" w:rsidR="00DC5672" w:rsidRDefault="00DC5672">
      <w:pPr>
        <w:spacing w:line="360" w:lineRule="auto"/>
        <w:jc w:val="both"/>
        <w:rPr>
          <w:rFonts w:ascii="Times New Roman" w:eastAsia="Times New Roman" w:hAnsi="Times New Roman" w:cs="Times New Roman"/>
          <w:sz w:val="24"/>
          <w:szCs w:val="24"/>
        </w:rPr>
      </w:pPr>
    </w:p>
    <w:p w14:paraId="0000000D" w14:textId="77777777" w:rsidR="006000C1" w:rsidRDefault="009326F7" w:rsidP="000C3EB3">
      <w:pPr>
        <w:pStyle w:val="Heading1"/>
      </w:pPr>
      <w:bookmarkStart w:id="2" w:name="_Toc58690870"/>
      <w:r>
        <w:t>Health Assessment</w:t>
      </w:r>
      <w:bookmarkEnd w:id="2"/>
      <w:r>
        <w:t xml:space="preserve"> </w:t>
      </w:r>
    </w:p>
    <w:p w14:paraId="0000000E" w14:textId="20C88484" w:rsidR="006000C1" w:rsidRDefault="000C3E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basic construction</w:t>
      </w:r>
      <w:r w:rsidR="009326F7">
        <w:rPr>
          <w:rFonts w:ascii="Times New Roman" w:eastAsia="Times New Roman" w:hAnsi="Times New Roman" w:cs="Times New Roman"/>
          <w:sz w:val="24"/>
          <w:szCs w:val="24"/>
        </w:rPr>
        <w:t xml:space="preserve"> of the human body </w:t>
      </w:r>
      <w:r w:rsidR="002449C9">
        <w:rPr>
          <w:rFonts w:ascii="Times New Roman" w:eastAsia="Times New Roman" w:hAnsi="Times New Roman" w:cs="Times New Roman"/>
          <w:sz w:val="24"/>
          <w:szCs w:val="24"/>
        </w:rPr>
        <w:t>is made up</w:t>
      </w:r>
      <w:r w:rsidR="009326F7">
        <w:rPr>
          <w:rFonts w:ascii="Times New Roman" w:eastAsia="Times New Roman" w:hAnsi="Times New Roman" w:cs="Times New Roman"/>
          <w:sz w:val="24"/>
          <w:szCs w:val="24"/>
        </w:rPr>
        <w:t xml:space="preserve"> of the head, neck, torso, arms, and legs. The anatomy word comes from ancient Greek which means dissection or dissects. The anatomy or physiology of the human body is nothing but the study of the structure of the human body. In every section of the human body, there is a specific chemical reaction going on every second. The separate body parts carry out separate chemical reactions altogether. In the head, all the information is captured. Mainly our head is like the central processing unit of a computer</w:t>
      </w:r>
      <w:r>
        <w:rPr>
          <w:rFonts w:ascii="Times New Roman" w:eastAsia="Times New Roman" w:hAnsi="Times New Roman" w:cs="Times New Roman"/>
          <w:sz w:val="24"/>
          <w:szCs w:val="24"/>
        </w:rPr>
        <w:t xml:space="preserve"> </w:t>
      </w:r>
      <w:r w:rsidR="009326F7">
        <w:rPr>
          <w:rFonts w:ascii="Times New Roman" w:eastAsia="Times New Roman" w:hAnsi="Times New Roman" w:cs="Times New Roman"/>
          <w:sz w:val="24"/>
          <w:szCs w:val="24"/>
        </w:rPr>
        <w:t>(</w:t>
      </w:r>
      <w:r w:rsidR="009326F7">
        <w:rPr>
          <w:rFonts w:ascii="Times New Roman" w:eastAsia="Times New Roman" w:hAnsi="Times New Roman" w:cs="Times New Roman"/>
          <w:color w:val="222222"/>
          <w:sz w:val="24"/>
          <w:szCs w:val="24"/>
          <w:highlight w:val="white"/>
        </w:rPr>
        <w:t xml:space="preserve">Motz </w:t>
      </w:r>
      <w:r w:rsidR="009326F7">
        <w:rPr>
          <w:rFonts w:ascii="Times New Roman" w:eastAsia="Times New Roman" w:hAnsi="Times New Roman" w:cs="Times New Roman"/>
          <w:i/>
          <w:color w:val="222222"/>
          <w:sz w:val="24"/>
          <w:szCs w:val="24"/>
          <w:highlight w:val="white"/>
        </w:rPr>
        <w:t xml:space="preserve">et al. </w:t>
      </w:r>
      <w:r w:rsidR="009326F7">
        <w:rPr>
          <w:rFonts w:ascii="Times New Roman" w:eastAsia="Times New Roman" w:hAnsi="Times New Roman" w:cs="Times New Roman"/>
          <w:color w:val="222222"/>
          <w:sz w:val="24"/>
          <w:szCs w:val="24"/>
          <w:highlight w:val="white"/>
        </w:rPr>
        <w:t>2019</w:t>
      </w:r>
      <w:r w:rsidR="009326F7">
        <w:rPr>
          <w:rFonts w:ascii="Times New Roman" w:eastAsia="Times New Roman" w:hAnsi="Times New Roman" w:cs="Times New Roman"/>
          <w:sz w:val="24"/>
          <w:szCs w:val="24"/>
        </w:rPr>
        <w:t xml:space="preserve">). The Head is the main and most important part of the human body. The head of a human body carries out functions that are necessary for living humans to survive. In the head, the master gland is situated. It is called the pituitary </w:t>
      </w:r>
      <w:r>
        <w:rPr>
          <w:rFonts w:ascii="Times New Roman" w:eastAsia="Times New Roman" w:hAnsi="Times New Roman" w:cs="Times New Roman"/>
          <w:sz w:val="24"/>
          <w:szCs w:val="24"/>
        </w:rPr>
        <w:t>gland. It</w:t>
      </w:r>
      <w:r w:rsidR="009326F7">
        <w:rPr>
          <w:rFonts w:ascii="Times New Roman" w:eastAsia="Times New Roman" w:hAnsi="Times New Roman" w:cs="Times New Roman"/>
          <w:sz w:val="24"/>
          <w:szCs w:val="24"/>
        </w:rPr>
        <w:t xml:space="preserve"> is a pea-sized gland that controls most of the human chemical reactions in the body (</w:t>
      </w:r>
      <w:r w:rsidR="009326F7">
        <w:rPr>
          <w:rFonts w:ascii="Times New Roman" w:eastAsia="Times New Roman" w:hAnsi="Times New Roman" w:cs="Times New Roman"/>
          <w:color w:val="222222"/>
          <w:sz w:val="24"/>
          <w:szCs w:val="24"/>
          <w:highlight w:val="white"/>
        </w:rPr>
        <w:t xml:space="preserve">Hopp </w:t>
      </w:r>
      <w:r w:rsidR="009326F7">
        <w:rPr>
          <w:rFonts w:ascii="Times New Roman" w:eastAsia="Times New Roman" w:hAnsi="Times New Roman" w:cs="Times New Roman"/>
          <w:i/>
          <w:color w:val="222222"/>
          <w:sz w:val="24"/>
          <w:szCs w:val="24"/>
          <w:highlight w:val="white"/>
        </w:rPr>
        <w:t xml:space="preserve">et al. </w:t>
      </w:r>
      <w:r w:rsidR="009326F7">
        <w:rPr>
          <w:rFonts w:ascii="Times New Roman" w:eastAsia="Times New Roman" w:hAnsi="Times New Roman" w:cs="Times New Roman"/>
          <w:color w:val="222222"/>
          <w:sz w:val="24"/>
          <w:szCs w:val="24"/>
          <w:highlight w:val="white"/>
        </w:rPr>
        <w:t>2019</w:t>
      </w:r>
      <w:r w:rsidR="009326F7">
        <w:rPr>
          <w:rFonts w:ascii="Times New Roman" w:eastAsia="Times New Roman" w:hAnsi="Times New Roman" w:cs="Times New Roman"/>
          <w:sz w:val="24"/>
          <w:szCs w:val="24"/>
        </w:rPr>
        <w:t xml:space="preserve">). It is responsible for the wellbeing of the human body through the secretion of hormones. Many body parts would not function without this pituitary gland. So basically humans </w:t>
      </w:r>
      <w:r w:rsidR="00DB317F">
        <w:rPr>
          <w:rFonts w:ascii="Times New Roman" w:eastAsia="Times New Roman" w:hAnsi="Times New Roman" w:cs="Times New Roman"/>
          <w:sz w:val="24"/>
          <w:szCs w:val="24"/>
        </w:rPr>
        <w:t>cannot</w:t>
      </w:r>
      <w:r w:rsidR="009326F7">
        <w:rPr>
          <w:rFonts w:ascii="Times New Roman" w:eastAsia="Times New Roman" w:hAnsi="Times New Roman" w:cs="Times New Roman"/>
          <w:sz w:val="24"/>
          <w:szCs w:val="24"/>
        </w:rPr>
        <w:t xml:space="preserve"> live without this gland called the pituitary gland. Thus the brain is the control center of the human body (</w:t>
      </w:r>
      <w:r w:rsidR="009326F7">
        <w:rPr>
          <w:rFonts w:ascii="Times New Roman" w:eastAsia="Times New Roman" w:hAnsi="Times New Roman" w:cs="Times New Roman"/>
          <w:color w:val="222222"/>
          <w:sz w:val="24"/>
          <w:szCs w:val="24"/>
          <w:highlight w:val="white"/>
        </w:rPr>
        <w:t xml:space="preserve">Rühli </w:t>
      </w:r>
      <w:r w:rsidR="009326F7">
        <w:rPr>
          <w:rFonts w:ascii="Times New Roman" w:eastAsia="Times New Roman" w:hAnsi="Times New Roman" w:cs="Times New Roman"/>
          <w:i/>
          <w:color w:val="222222"/>
          <w:sz w:val="24"/>
          <w:szCs w:val="24"/>
          <w:highlight w:val="white"/>
        </w:rPr>
        <w:t xml:space="preserve">et al. </w:t>
      </w:r>
      <w:r w:rsidR="009326F7">
        <w:rPr>
          <w:rFonts w:ascii="Times New Roman" w:eastAsia="Times New Roman" w:hAnsi="Times New Roman" w:cs="Times New Roman"/>
          <w:color w:val="222222"/>
          <w:sz w:val="24"/>
          <w:szCs w:val="24"/>
          <w:highlight w:val="white"/>
        </w:rPr>
        <w:t>2016</w:t>
      </w:r>
      <w:r w:rsidR="009326F7">
        <w:rPr>
          <w:rFonts w:ascii="Times New Roman" w:eastAsia="Times New Roman" w:hAnsi="Times New Roman" w:cs="Times New Roman"/>
          <w:sz w:val="24"/>
          <w:szCs w:val="24"/>
        </w:rPr>
        <w:t>). It sends signals and recei</w:t>
      </w:r>
      <w:r w:rsidR="002449C9">
        <w:rPr>
          <w:rFonts w:ascii="Times New Roman" w:eastAsia="Times New Roman" w:hAnsi="Times New Roman" w:cs="Times New Roman"/>
          <w:sz w:val="24"/>
          <w:szCs w:val="24"/>
        </w:rPr>
        <w:t>ves signals from different portions</w:t>
      </w:r>
      <w:r w:rsidR="009326F7">
        <w:rPr>
          <w:rFonts w:ascii="Times New Roman" w:eastAsia="Times New Roman" w:hAnsi="Times New Roman" w:cs="Times New Roman"/>
          <w:sz w:val="24"/>
          <w:szCs w:val="24"/>
        </w:rPr>
        <w:t xml:space="preserve"> of the human body. Now comes the circulatory system. </w:t>
      </w:r>
      <w:r w:rsidR="009326F7">
        <w:rPr>
          <w:rFonts w:ascii="Times New Roman" w:eastAsia="Times New Roman" w:hAnsi="Times New Roman" w:cs="Times New Roman"/>
          <w:sz w:val="24"/>
          <w:szCs w:val="24"/>
        </w:rPr>
        <w:lastRenderedPageBreak/>
        <w:t xml:space="preserve">The main task for the circulatory system is to </w:t>
      </w:r>
      <w:r w:rsidR="002449C9">
        <w:rPr>
          <w:rFonts w:ascii="Times New Roman" w:eastAsia="Times New Roman" w:hAnsi="Times New Roman" w:cs="Times New Roman"/>
          <w:sz w:val="24"/>
          <w:szCs w:val="24"/>
        </w:rPr>
        <w:t>advance</w:t>
      </w:r>
      <w:r w:rsidR="009326F7">
        <w:rPr>
          <w:rFonts w:ascii="Times New Roman" w:eastAsia="Times New Roman" w:hAnsi="Times New Roman" w:cs="Times New Roman"/>
          <w:sz w:val="24"/>
          <w:szCs w:val="24"/>
        </w:rPr>
        <w:t xml:space="preserve"> oxygen, </w:t>
      </w:r>
      <w:r w:rsidR="002449C9">
        <w:rPr>
          <w:rFonts w:ascii="Times New Roman" w:eastAsia="Times New Roman" w:hAnsi="Times New Roman" w:cs="Times New Roman"/>
          <w:sz w:val="24"/>
          <w:szCs w:val="24"/>
        </w:rPr>
        <w:t xml:space="preserve">nutrients and </w:t>
      </w:r>
      <w:r w:rsidR="009326F7">
        <w:rPr>
          <w:rFonts w:ascii="Times New Roman" w:eastAsia="Times New Roman" w:hAnsi="Times New Roman" w:cs="Times New Roman"/>
          <w:sz w:val="24"/>
          <w:szCs w:val="24"/>
        </w:rPr>
        <w:t>remove</w:t>
      </w:r>
      <w:r w:rsidR="00F26961">
        <w:rPr>
          <w:rFonts w:ascii="Times New Roman" w:eastAsia="Times New Roman" w:hAnsi="Times New Roman" w:cs="Times New Roman"/>
          <w:sz w:val="24"/>
          <w:szCs w:val="24"/>
        </w:rPr>
        <w:t xml:space="preserve"> CO2</w:t>
      </w:r>
      <w:r w:rsidR="009326F7">
        <w:rPr>
          <w:rFonts w:ascii="Times New Roman" w:eastAsia="Times New Roman" w:hAnsi="Times New Roman" w:cs="Times New Roman"/>
          <w:sz w:val="24"/>
          <w:szCs w:val="24"/>
        </w:rPr>
        <w:t xml:space="preserve">, and hormones through the blood. The human heart pumps the blood inside the human </w:t>
      </w:r>
      <w:r w:rsidR="002449C9">
        <w:rPr>
          <w:rFonts w:ascii="Times New Roman" w:eastAsia="Times New Roman" w:hAnsi="Times New Roman" w:cs="Times New Roman"/>
          <w:sz w:val="24"/>
          <w:szCs w:val="24"/>
        </w:rPr>
        <w:t>body. The circulatory</w:t>
      </w:r>
      <w:r w:rsidR="009326F7">
        <w:rPr>
          <w:rFonts w:ascii="Times New Roman" w:eastAsia="Times New Roman" w:hAnsi="Times New Roman" w:cs="Times New Roman"/>
          <w:sz w:val="24"/>
          <w:szCs w:val="24"/>
        </w:rPr>
        <w:t xml:space="preserve"> system </w:t>
      </w:r>
      <w:r w:rsidR="002449C9">
        <w:rPr>
          <w:rFonts w:ascii="Times New Roman" w:eastAsia="Times New Roman" w:hAnsi="Times New Roman" w:cs="Times New Roman"/>
          <w:sz w:val="24"/>
          <w:szCs w:val="24"/>
        </w:rPr>
        <w:t xml:space="preserve">is made up of blood, heart, </w:t>
      </w:r>
      <w:r w:rsidR="009326F7">
        <w:rPr>
          <w:rFonts w:ascii="Times New Roman" w:eastAsia="Times New Roman" w:hAnsi="Times New Roman" w:cs="Times New Roman"/>
          <w:sz w:val="24"/>
          <w:szCs w:val="24"/>
        </w:rPr>
        <w:t xml:space="preserve">veins, </w:t>
      </w:r>
      <w:r w:rsidR="002449C9">
        <w:rPr>
          <w:rFonts w:ascii="Times New Roman" w:eastAsia="Times New Roman" w:hAnsi="Times New Roman" w:cs="Times New Roman"/>
          <w:sz w:val="24"/>
          <w:szCs w:val="24"/>
        </w:rPr>
        <w:t xml:space="preserve">blood vessel </w:t>
      </w:r>
      <w:r w:rsidR="009326F7">
        <w:rPr>
          <w:rFonts w:ascii="Times New Roman" w:eastAsia="Times New Roman" w:hAnsi="Times New Roman" w:cs="Times New Roman"/>
          <w:sz w:val="24"/>
          <w:szCs w:val="24"/>
        </w:rPr>
        <w:t xml:space="preserve">and arteries. The digestive system </w:t>
      </w:r>
      <w:r w:rsidR="002449C9">
        <w:rPr>
          <w:rFonts w:ascii="Times New Roman" w:eastAsia="Times New Roman" w:hAnsi="Times New Roman" w:cs="Times New Roman"/>
          <w:sz w:val="24"/>
          <w:szCs w:val="24"/>
        </w:rPr>
        <w:t>is made up of a lot of attached organ</w:t>
      </w:r>
      <w:r w:rsidR="009326F7">
        <w:rPr>
          <w:rFonts w:ascii="Times New Roman" w:eastAsia="Times New Roman" w:hAnsi="Times New Roman" w:cs="Times New Roman"/>
          <w:sz w:val="24"/>
          <w:szCs w:val="24"/>
        </w:rPr>
        <w:t xml:space="preserve"> that break</w:t>
      </w:r>
      <w:r w:rsidR="002449C9">
        <w:rPr>
          <w:rFonts w:ascii="Times New Roman" w:eastAsia="Times New Roman" w:hAnsi="Times New Roman" w:cs="Times New Roman"/>
          <w:sz w:val="24"/>
          <w:szCs w:val="24"/>
        </w:rPr>
        <w:t>s</w:t>
      </w:r>
      <w:r w:rsidR="009326F7">
        <w:rPr>
          <w:rFonts w:ascii="Times New Roman" w:eastAsia="Times New Roman" w:hAnsi="Times New Roman" w:cs="Times New Roman"/>
          <w:sz w:val="24"/>
          <w:szCs w:val="24"/>
        </w:rPr>
        <w:t xml:space="preserve"> down food and then absorb the nutrients and then remove </w:t>
      </w:r>
      <w:r w:rsidR="002449C9">
        <w:rPr>
          <w:rFonts w:ascii="Times New Roman" w:eastAsia="Times New Roman" w:hAnsi="Times New Roman" w:cs="Times New Roman"/>
          <w:sz w:val="24"/>
          <w:szCs w:val="24"/>
        </w:rPr>
        <w:t>unwanted</w:t>
      </w:r>
      <w:r w:rsidR="009326F7">
        <w:rPr>
          <w:rFonts w:ascii="Times New Roman" w:eastAsia="Times New Roman" w:hAnsi="Times New Roman" w:cs="Times New Roman"/>
          <w:sz w:val="24"/>
          <w:szCs w:val="24"/>
        </w:rPr>
        <w:t xml:space="preserve"> from the body (</w:t>
      </w:r>
      <w:r w:rsidR="009326F7">
        <w:rPr>
          <w:rFonts w:ascii="Times New Roman" w:eastAsia="Times New Roman" w:hAnsi="Times New Roman" w:cs="Times New Roman"/>
          <w:color w:val="222222"/>
          <w:sz w:val="24"/>
          <w:szCs w:val="24"/>
          <w:highlight w:val="white"/>
        </w:rPr>
        <w:t>Krieger, 2017</w:t>
      </w:r>
      <w:r w:rsidR="009326F7">
        <w:rPr>
          <w:rFonts w:ascii="Times New Roman" w:eastAsia="Times New Roman" w:hAnsi="Times New Roman" w:cs="Times New Roman"/>
          <w:sz w:val="24"/>
          <w:szCs w:val="24"/>
        </w:rPr>
        <w:t xml:space="preserve">). The parts of the digestive system are the mouth, </w:t>
      </w:r>
      <w:r w:rsidR="002449C9">
        <w:rPr>
          <w:rFonts w:ascii="Times New Roman" w:eastAsia="Times New Roman" w:hAnsi="Times New Roman" w:cs="Times New Roman"/>
          <w:sz w:val="24"/>
          <w:szCs w:val="24"/>
        </w:rPr>
        <w:t xml:space="preserve">the </w:t>
      </w:r>
      <w:r w:rsidR="009326F7">
        <w:rPr>
          <w:rFonts w:ascii="Times New Roman" w:eastAsia="Times New Roman" w:hAnsi="Times New Roman" w:cs="Times New Roman"/>
          <w:sz w:val="24"/>
          <w:szCs w:val="24"/>
        </w:rPr>
        <w:t>stomach</w:t>
      </w:r>
      <w:r>
        <w:rPr>
          <w:rFonts w:ascii="Times New Roman" w:eastAsia="Times New Roman" w:hAnsi="Times New Roman" w:cs="Times New Roman"/>
          <w:sz w:val="24"/>
          <w:szCs w:val="24"/>
        </w:rPr>
        <w:t>,</w:t>
      </w:r>
      <w:r w:rsidR="009A0B18" w:rsidRPr="009A0B18">
        <w:rPr>
          <w:rFonts w:ascii="Times New Roman" w:eastAsia="Times New Roman" w:hAnsi="Times New Roman" w:cs="Times New Roman"/>
          <w:sz w:val="24"/>
          <w:szCs w:val="24"/>
        </w:rPr>
        <w:t xml:space="preserve"> </w:t>
      </w:r>
      <w:r w:rsidR="009A0B18">
        <w:rPr>
          <w:rFonts w:ascii="Times New Roman" w:eastAsia="Times New Roman" w:hAnsi="Times New Roman" w:cs="Times New Roman"/>
          <w:sz w:val="24"/>
          <w:szCs w:val="24"/>
        </w:rPr>
        <w:t>the large intestine,</w:t>
      </w:r>
      <w:r>
        <w:rPr>
          <w:rFonts w:ascii="Times New Roman" w:eastAsia="Times New Roman" w:hAnsi="Times New Roman" w:cs="Times New Roman"/>
          <w:sz w:val="24"/>
          <w:szCs w:val="24"/>
        </w:rPr>
        <w:t xml:space="preserve"> </w:t>
      </w:r>
      <w:r w:rsidR="002449C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small</w:t>
      </w:r>
      <w:r w:rsidR="009A0B18">
        <w:rPr>
          <w:rFonts w:ascii="Times New Roman" w:eastAsia="Times New Roman" w:hAnsi="Times New Roman" w:cs="Times New Roman"/>
          <w:sz w:val="24"/>
          <w:szCs w:val="24"/>
        </w:rPr>
        <w:t xml:space="preserve"> intestine</w:t>
      </w:r>
      <w:r w:rsidR="009326F7">
        <w:rPr>
          <w:rFonts w:ascii="Times New Roman" w:eastAsia="Times New Roman" w:hAnsi="Times New Roman" w:cs="Times New Roman"/>
          <w:sz w:val="24"/>
          <w:szCs w:val="24"/>
        </w:rPr>
        <w:t>,</w:t>
      </w:r>
      <w:r w:rsidR="002449C9">
        <w:rPr>
          <w:rFonts w:ascii="Times New Roman" w:eastAsia="Times New Roman" w:hAnsi="Times New Roman" w:cs="Times New Roman"/>
          <w:sz w:val="24"/>
          <w:szCs w:val="24"/>
        </w:rPr>
        <w:t xml:space="preserve"> the</w:t>
      </w:r>
      <w:r w:rsidR="009326F7">
        <w:rPr>
          <w:rFonts w:ascii="Times New Roman" w:eastAsia="Times New Roman" w:hAnsi="Times New Roman" w:cs="Times New Roman"/>
          <w:sz w:val="24"/>
          <w:szCs w:val="24"/>
        </w:rPr>
        <w:t xml:space="preserve"> rectum, and </w:t>
      </w:r>
      <w:r w:rsidR="002449C9">
        <w:rPr>
          <w:rFonts w:ascii="Times New Roman" w:eastAsia="Times New Roman" w:hAnsi="Times New Roman" w:cs="Times New Roman"/>
          <w:sz w:val="24"/>
          <w:szCs w:val="24"/>
        </w:rPr>
        <w:t xml:space="preserve">the </w:t>
      </w:r>
      <w:r w:rsidR="009A0B18">
        <w:rPr>
          <w:rFonts w:ascii="Times New Roman" w:eastAsia="Times New Roman" w:hAnsi="Times New Roman" w:cs="Times New Roman"/>
          <w:sz w:val="24"/>
          <w:szCs w:val="24"/>
        </w:rPr>
        <w:t xml:space="preserve">anus. The liver </w:t>
      </w:r>
      <w:r w:rsidR="00F26961">
        <w:rPr>
          <w:rFonts w:ascii="Times New Roman" w:eastAsia="Times New Roman" w:hAnsi="Times New Roman" w:cs="Times New Roman"/>
          <w:sz w:val="24"/>
          <w:szCs w:val="24"/>
        </w:rPr>
        <w:t>play an important</w:t>
      </w:r>
      <w:r w:rsidR="009326F7">
        <w:rPr>
          <w:rFonts w:ascii="Times New Roman" w:eastAsia="Times New Roman" w:hAnsi="Times New Roman" w:cs="Times New Roman"/>
          <w:sz w:val="24"/>
          <w:szCs w:val="24"/>
        </w:rPr>
        <w:t xml:space="preserve"> </w:t>
      </w:r>
      <w:r w:rsidR="002449C9">
        <w:rPr>
          <w:rFonts w:ascii="Times New Roman" w:eastAsia="Times New Roman" w:hAnsi="Times New Roman" w:cs="Times New Roman"/>
          <w:sz w:val="24"/>
          <w:szCs w:val="24"/>
        </w:rPr>
        <w:t>part</w:t>
      </w:r>
      <w:r w:rsidR="009326F7">
        <w:rPr>
          <w:rFonts w:ascii="Times New Roman" w:eastAsia="Times New Roman" w:hAnsi="Times New Roman" w:cs="Times New Roman"/>
          <w:sz w:val="24"/>
          <w:szCs w:val="24"/>
        </w:rPr>
        <w:t xml:space="preserve"> here</w:t>
      </w:r>
      <w:r w:rsidR="009A0B18">
        <w:rPr>
          <w:rFonts w:ascii="Times New Roman" w:eastAsia="Times New Roman" w:hAnsi="Times New Roman" w:cs="Times New Roman"/>
          <w:sz w:val="24"/>
          <w:szCs w:val="24"/>
        </w:rPr>
        <w:t>, pancreas plays a</w:t>
      </w:r>
      <w:r w:rsidR="00F26961">
        <w:rPr>
          <w:rFonts w:ascii="Times New Roman" w:eastAsia="Times New Roman" w:hAnsi="Times New Roman" w:cs="Times New Roman"/>
          <w:sz w:val="24"/>
          <w:szCs w:val="24"/>
        </w:rPr>
        <w:t>n</w:t>
      </w:r>
      <w:r w:rsidR="009A0B18">
        <w:rPr>
          <w:rFonts w:ascii="Times New Roman" w:eastAsia="Times New Roman" w:hAnsi="Times New Roman" w:cs="Times New Roman"/>
          <w:sz w:val="24"/>
          <w:szCs w:val="24"/>
        </w:rPr>
        <w:t xml:space="preserve"> </w:t>
      </w:r>
      <w:r w:rsidR="00F26961">
        <w:rPr>
          <w:rFonts w:ascii="Times New Roman" w:eastAsia="Times New Roman" w:hAnsi="Times New Roman" w:cs="Times New Roman"/>
          <w:sz w:val="24"/>
          <w:szCs w:val="24"/>
        </w:rPr>
        <w:t>important</w:t>
      </w:r>
      <w:r w:rsidR="009A0B18">
        <w:rPr>
          <w:rFonts w:ascii="Times New Roman" w:eastAsia="Times New Roman" w:hAnsi="Times New Roman" w:cs="Times New Roman"/>
          <w:sz w:val="24"/>
          <w:szCs w:val="24"/>
        </w:rPr>
        <w:t xml:space="preserve"> role here too</w:t>
      </w:r>
      <w:r w:rsidR="009326F7">
        <w:rPr>
          <w:rFonts w:ascii="Times New Roman" w:eastAsia="Times New Roman" w:hAnsi="Times New Roman" w:cs="Times New Roman"/>
          <w:sz w:val="24"/>
          <w:szCs w:val="24"/>
        </w:rPr>
        <w:t xml:space="preserve">. They secrete hormones and digestive juices that help the food to break </w:t>
      </w:r>
      <w:r>
        <w:rPr>
          <w:rFonts w:ascii="Times New Roman" w:eastAsia="Times New Roman" w:hAnsi="Times New Roman" w:cs="Times New Roman"/>
          <w:sz w:val="24"/>
          <w:szCs w:val="24"/>
        </w:rPr>
        <w:t>down (</w:t>
      </w:r>
      <w:r w:rsidR="009326F7">
        <w:rPr>
          <w:rFonts w:ascii="Times New Roman" w:eastAsia="Times New Roman" w:hAnsi="Times New Roman" w:cs="Times New Roman"/>
          <w:color w:val="222222"/>
          <w:sz w:val="24"/>
          <w:szCs w:val="24"/>
          <w:highlight w:val="white"/>
        </w:rPr>
        <w:t>Britson, 2020</w:t>
      </w:r>
      <w:r w:rsidR="009326F7">
        <w:rPr>
          <w:rFonts w:ascii="Times New Roman" w:eastAsia="Times New Roman" w:hAnsi="Times New Roman" w:cs="Times New Roman"/>
          <w:sz w:val="24"/>
          <w:szCs w:val="24"/>
        </w:rPr>
        <w:t xml:space="preserve">). The endocrine system is part of the human body's glad system. It </w:t>
      </w:r>
      <w:r w:rsidR="00F26961">
        <w:rPr>
          <w:rFonts w:ascii="Times New Roman" w:eastAsia="Times New Roman" w:hAnsi="Times New Roman" w:cs="Times New Roman"/>
          <w:sz w:val="24"/>
          <w:szCs w:val="24"/>
        </w:rPr>
        <w:t>is made up</w:t>
      </w:r>
      <w:r w:rsidR="009A0B18">
        <w:rPr>
          <w:rFonts w:ascii="Times New Roman" w:eastAsia="Times New Roman" w:hAnsi="Times New Roman" w:cs="Times New Roman"/>
          <w:sz w:val="24"/>
          <w:szCs w:val="24"/>
        </w:rPr>
        <w:t xml:space="preserve"> of eight top glands those</w:t>
      </w:r>
      <w:r w:rsidR="009326F7">
        <w:rPr>
          <w:rFonts w:ascii="Times New Roman" w:eastAsia="Times New Roman" w:hAnsi="Times New Roman" w:cs="Times New Roman"/>
          <w:sz w:val="24"/>
          <w:szCs w:val="24"/>
        </w:rPr>
        <w:t xml:space="preserve"> </w:t>
      </w:r>
      <w:r w:rsidR="009A0B18">
        <w:rPr>
          <w:rFonts w:ascii="Times New Roman" w:eastAsia="Times New Roman" w:hAnsi="Times New Roman" w:cs="Times New Roman"/>
          <w:sz w:val="24"/>
          <w:szCs w:val="24"/>
        </w:rPr>
        <w:t>produces</w:t>
      </w:r>
      <w:r w:rsidR="009326F7">
        <w:rPr>
          <w:rFonts w:ascii="Times New Roman" w:eastAsia="Times New Roman" w:hAnsi="Times New Roman" w:cs="Times New Roman"/>
          <w:sz w:val="24"/>
          <w:szCs w:val="24"/>
        </w:rPr>
        <w:t xml:space="preserve"> hormones into the blood</w:t>
      </w:r>
      <w:r w:rsidR="009A0B18">
        <w:rPr>
          <w:rFonts w:ascii="Times New Roman" w:eastAsia="Times New Roman" w:hAnsi="Times New Roman" w:cs="Times New Roman"/>
          <w:sz w:val="24"/>
          <w:szCs w:val="24"/>
        </w:rPr>
        <w:t xml:space="preserve"> steam. This hormone </w:t>
      </w:r>
      <w:r w:rsidR="009326F7">
        <w:rPr>
          <w:rFonts w:ascii="Times New Roman" w:eastAsia="Times New Roman" w:hAnsi="Times New Roman" w:cs="Times New Roman"/>
          <w:sz w:val="24"/>
          <w:szCs w:val="24"/>
        </w:rPr>
        <w:t>go to different cells of the body and do their job those hormones are supposed to do. Th</w:t>
      </w:r>
      <w:r w:rsidR="009A0B18">
        <w:rPr>
          <w:rFonts w:ascii="Times New Roman" w:eastAsia="Times New Roman" w:hAnsi="Times New Roman" w:cs="Times New Roman"/>
          <w:sz w:val="24"/>
          <w:szCs w:val="24"/>
        </w:rPr>
        <w:t>is includes various humanly functions like</w:t>
      </w:r>
      <w:r w:rsidR="009A0B18" w:rsidRPr="009A0B18">
        <w:rPr>
          <w:rFonts w:ascii="Times New Roman" w:eastAsia="Times New Roman" w:hAnsi="Times New Roman" w:cs="Times New Roman"/>
          <w:sz w:val="24"/>
          <w:szCs w:val="24"/>
        </w:rPr>
        <w:t xml:space="preserve"> </w:t>
      </w:r>
      <w:r w:rsidR="009A0B18">
        <w:rPr>
          <w:rFonts w:ascii="Times New Roman" w:eastAsia="Times New Roman" w:hAnsi="Times New Roman" w:cs="Times New Roman"/>
          <w:sz w:val="24"/>
          <w:szCs w:val="24"/>
        </w:rPr>
        <w:t>sexual function or</w:t>
      </w:r>
      <w:r w:rsidR="009A0B18" w:rsidRPr="009A0B18">
        <w:rPr>
          <w:rFonts w:ascii="Times New Roman" w:eastAsia="Times New Roman" w:hAnsi="Times New Roman" w:cs="Times New Roman"/>
          <w:sz w:val="24"/>
          <w:szCs w:val="24"/>
        </w:rPr>
        <w:t xml:space="preserve"> </w:t>
      </w:r>
      <w:r w:rsidR="009A0B18">
        <w:rPr>
          <w:rFonts w:ascii="Times New Roman" w:eastAsia="Times New Roman" w:hAnsi="Times New Roman" w:cs="Times New Roman"/>
          <w:sz w:val="24"/>
          <w:szCs w:val="24"/>
        </w:rPr>
        <w:t xml:space="preserve">growth or metabolism </w:t>
      </w:r>
      <w:r>
        <w:rPr>
          <w:rFonts w:ascii="Times New Roman" w:eastAsia="Times New Roman" w:hAnsi="Times New Roman" w:cs="Times New Roman"/>
          <w:sz w:val="24"/>
          <w:szCs w:val="24"/>
        </w:rPr>
        <w:t>(</w:t>
      </w:r>
      <w:r w:rsidR="009326F7">
        <w:rPr>
          <w:rFonts w:ascii="Times New Roman" w:eastAsia="Times New Roman" w:hAnsi="Times New Roman" w:cs="Times New Roman"/>
          <w:color w:val="222222"/>
          <w:sz w:val="24"/>
          <w:szCs w:val="24"/>
          <w:highlight w:val="white"/>
        </w:rPr>
        <w:t xml:space="preserve">Mariolis-Sapsakos </w:t>
      </w:r>
      <w:r w:rsidR="009326F7">
        <w:rPr>
          <w:rFonts w:ascii="Times New Roman" w:eastAsia="Times New Roman" w:hAnsi="Times New Roman" w:cs="Times New Roman"/>
          <w:i/>
          <w:color w:val="222222"/>
          <w:sz w:val="24"/>
          <w:szCs w:val="24"/>
          <w:highlight w:val="white"/>
        </w:rPr>
        <w:t xml:space="preserve">et al. </w:t>
      </w:r>
      <w:r w:rsidR="009326F7">
        <w:rPr>
          <w:rFonts w:ascii="Times New Roman" w:eastAsia="Times New Roman" w:hAnsi="Times New Roman" w:cs="Times New Roman"/>
          <w:color w:val="222222"/>
          <w:sz w:val="24"/>
          <w:szCs w:val="24"/>
          <w:highlight w:val="white"/>
        </w:rPr>
        <w:t>2020</w:t>
      </w:r>
      <w:r w:rsidR="009326F7">
        <w:rPr>
          <w:rFonts w:ascii="Times New Roman" w:eastAsia="Times New Roman" w:hAnsi="Times New Roman" w:cs="Times New Roman"/>
          <w:sz w:val="24"/>
          <w:szCs w:val="24"/>
        </w:rPr>
        <w:t xml:space="preserve">). The main job of the nervous system is to control voluntary action and involuntary actions. Voluntary actions are like the voluntary movement of body parts. Involuntary actions include breathing and unconscious movement that a human </w:t>
      </w:r>
      <w:r w:rsidR="009A0B18">
        <w:rPr>
          <w:rFonts w:ascii="Times New Roman" w:eastAsia="Times New Roman" w:hAnsi="Times New Roman" w:cs="Times New Roman"/>
          <w:sz w:val="24"/>
          <w:szCs w:val="24"/>
        </w:rPr>
        <w:t>cannot</w:t>
      </w:r>
      <w:r w:rsidR="009326F7">
        <w:rPr>
          <w:rFonts w:ascii="Times New Roman" w:eastAsia="Times New Roman" w:hAnsi="Times New Roman" w:cs="Times New Roman"/>
          <w:sz w:val="24"/>
          <w:szCs w:val="24"/>
        </w:rPr>
        <w:t xml:space="preserve"> control (</w:t>
      </w:r>
      <w:r w:rsidR="009326F7">
        <w:rPr>
          <w:rFonts w:ascii="Times New Roman" w:eastAsia="Times New Roman" w:hAnsi="Times New Roman" w:cs="Times New Roman"/>
          <w:color w:val="222222"/>
          <w:sz w:val="24"/>
          <w:szCs w:val="24"/>
          <w:highlight w:val="white"/>
        </w:rPr>
        <w:t>Rudolph and Schwabe, 2017</w:t>
      </w:r>
      <w:r w:rsidR="009326F7">
        <w:rPr>
          <w:rFonts w:ascii="Times New Roman" w:eastAsia="Times New Roman" w:hAnsi="Times New Roman" w:cs="Times New Roman"/>
          <w:sz w:val="24"/>
          <w:szCs w:val="24"/>
        </w:rPr>
        <w:t xml:space="preserve">). The nervous system consists of the brain and spinal cord. The immune system fights against viruses, </w:t>
      </w:r>
      <w:r w:rsidR="009A0B18">
        <w:rPr>
          <w:rFonts w:ascii="Times New Roman" w:eastAsia="Times New Roman" w:hAnsi="Times New Roman" w:cs="Times New Roman"/>
          <w:sz w:val="24"/>
          <w:szCs w:val="24"/>
        </w:rPr>
        <w:t>bacteria’s</w:t>
      </w:r>
      <w:r w:rsidR="009326F7">
        <w:rPr>
          <w:rFonts w:ascii="Times New Roman" w:eastAsia="Times New Roman" w:hAnsi="Times New Roman" w:cs="Times New Roman"/>
          <w:sz w:val="24"/>
          <w:szCs w:val="24"/>
        </w:rPr>
        <w:t xml:space="preserve">, and other pathogens that may be harmful to the human </w:t>
      </w:r>
      <w:r w:rsidR="009A0B18">
        <w:rPr>
          <w:rFonts w:ascii="Times New Roman" w:eastAsia="Times New Roman" w:hAnsi="Times New Roman" w:cs="Times New Roman"/>
          <w:sz w:val="24"/>
          <w:szCs w:val="24"/>
        </w:rPr>
        <w:t xml:space="preserve">body. It consists of </w:t>
      </w:r>
      <w:r w:rsidR="00F26961">
        <w:rPr>
          <w:rFonts w:ascii="Times New Roman" w:eastAsia="Times New Roman" w:hAnsi="Times New Roman" w:cs="Times New Roman"/>
          <w:sz w:val="24"/>
          <w:szCs w:val="24"/>
        </w:rPr>
        <w:t>bone marrow</w:t>
      </w:r>
      <w:r w:rsidR="009A0B18">
        <w:rPr>
          <w:rFonts w:ascii="Times New Roman" w:eastAsia="Times New Roman" w:hAnsi="Times New Roman" w:cs="Times New Roman"/>
          <w:sz w:val="24"/>
          <w:szCs w:val="24"/>
        </w:rPr>
        <w:t>, lymph node, T</w:t>
      </w:r>
      <w:r w:rsidR="009326F7">
        <w:rPr>
          <w:rFonts w:ascii="Times New Roman" w:eastAsia="Times New Roman" w:hAnsi="Times New Roman" w:cs="Times New Roman"/>
          <w:sz w:val="24"/>
          <w:szCs w:val="24"/>
        </w:rPr>
        <w:t>-cells, and the white blood cells like thymus and leukocytes</w:t>
      </w:r>
      <w:r w:rsidR="00F26961">
        <w:rPr>
          <w:rFonts w:ascii="Times New Roman" w:eastAsia="Times New Roman" w:hAnsi="Times New Roman" w:cs="Times New Roman"/>
          <w:sz w:val="24"/>
          <w:szCs w:val="24"/>
        </w:rPr>
        <w:t>, B- cells</w:t>
      </w:r>
      <w:r w:rsidR="009326F7">
        <w:rPr>
          <w:rFonts w:ascii="Times New Roman" w:eastAsia="Times New Roman" w:hAnsi="Times New Roman" w:cs="Times New Roman"/>
          <w:sz w:val="24"/>
          <w:szCs w:val="24"/>
        </w:rPr>
        <w:t>. The lymphatic system plays a vital role in the human body's defense system (</w:t>
      </w:r>
      <w:r w:rsidR="009326F7">
        <w:rPr>
          <w:rFonts w:ascii="Times New Roman" w:eastAsia="Times New Roman" w:hAnsi="Times New Roman" w:cs="Times New Roman"/>
          <w:color w:val="222222"/>
          <w:sz w:val="24"/>
          <w:szCs w:val="24"/>
          <w:highlight w:val="white"/>
        </w:rPr>
        <w:t>Everly and Lating, 2019</w:t>
      </w:r>
      <w:r w:rsidR="00F26961">
        <w:rPr>
          <w:rFonts w:ascii="Times New Roman" w:eastAsia="Times New Roman" w:hAnsi="Times New Roman" w:cs="Times New Roman"/>
          <w:sz w:val="24"/>
          <w:szCs w:val="24"/>
        </w:rPr>
        <w:t>). The sole</w:t>
      </w:r>
      <w:r w:rsidR="009326F7">
        <w:rPr>
          <w:rFonts w:ascii="Times New Roman" w:eastAsia="Times New Roman" w:hAnsi="Times New Roman" w:cs="Times New Roman"/>
          <w:sz w:val="24"/>
          <w:szCs w:val="24"/>
        </w:rPr>
        <w:t xml:space="preserve"> role of the lymphatic </w:t>
      </w:r>
      <w:r w:rsidR="00F26961">
        <w:rPr>
          <w:rFonts w:ascii="Times New Roman" w:eastAsia="Times New Roman" w:hAnsi="Times New Roman" w:cs="Times New Roman"/>
          <w:sz w:val="24"/>
          <w:szCs w:val="24"/>
        </w:rPr>
        <w:t>stracture</w:t>
      </w:r>
      <w:r w:rsidR="009326F7">
        <w:rPr>
          <w:rFonts w:ascii="Times New Roman" w:eastAsia="Times New Roman" w:hAnsi="Times New Roman" w:cs="Times New Roman"/>
          <w:sz w:val="24"/>
          <w:szCs w:val="24"/>
        </w:rPr>
        <w:t xml:space="preserve"> is to move lymph around the body. It consists of lymph nodes, lymph ducts, and lymph vessels. This system also removes waste material from lymph nodes.  The human body has about six hundred and fifty muscles around the body (</w:t>
      </w:r>
      <w:r w:rsidR="009326F7">
        <w:rPr>
          <w:rFonts w:ascii="Times New Roman" w:eastAsia="Times New Roman" w:hAnsi="Times New Roman" w:cs="Times New Roman"/>
          <w:color w:val="222222"/>
          <w:sz w:val="24"/>
          <w:szCs w:val="24"/>
          <w:highlight w:val="white"/>
        </w:rPr>
        <w:t>Favero and Van Hoomissen, 2019</w:t>
      </w:r>
      <w:r w:rsidR="009326F7">
        <w:rPr>
          <w:rFonts w:ascii="Times New Roman" w:eastAsia="Times New Roman" w:hAnsi="Times New Roman" w:cs="Times New Roman"/>
          <w:sz w:val="24"/>
          <w:szCs w:val="24"/>
        </w:rPr>
        <w:t>). It helps to move the body around. Three types of muscle</w:t>
      </w:r>
      <w:r w:rsidR="00F26961">
        <w:rPr>
          <w:rFonts w:ascii="Times New Roman" w:eastAsia="Times New Roman" w:hAnsi="Times New Roman" w:cs="Times New Roman"/>
          <w:sz w:val="24"/>
          <w:szCs w:val="24"/>
        </w:rPr>
        <w:t>s</w:t>
      </w:r>
      <w:r w:rsidR="00701B3A">
        <w:rPr>
          <w:rFonts w:ascii="Times New Roman" w:eastAsia="Times New Roman" w:hAnsi="Times New Roman" w:cs="Times New Roman"/>
          <w:sz w:val="24"/>
          <w:szCs w:val="24"/>
        </w:rPr>
        <w:t xml:space="preserve"> are there in </w:t>
      </w:r>
      <w:r w:rsidR="009326F7">
        <w:rPr>
          <w:rFonts w:ascii="Times New Roman" w:eastAsia="Times New Roman" w:hAnsi="Times New Roman" w:cs="Times New Roman"/>
          <w:sz w:val="24"/>
          <w:szCs w:val="24"/>
        </w:rPr>
        <w:t>body. Skeleton muscle resides with bones and helps the voluntary movement of voluntary movement. Smooth muscles are attached to the organs and help to move nutrients around the body. Cardiovascular muscles reside in the human heart that controls the involuntary movement of the human heart (</w:t>
      </w:r>
      <w:r w:rsidR="009326F7">
        <w:rPr>
          <w:rFonts w:ascii="Times New Roman" w:eastAsia="Times New Roman" w:hAnsi="Times New Roman" w:cs="Times New Roman"/>
          <w:color w:val="222222"/>
          <w:sz w:val="24"/>
          <w:szCs w:val="24"/>
          <w:highlight w:val="white"/>
        </w:rPr>
        <w:t xml:space="preserve">Yuniarti </w:t>
      </w:r>
      <w:r w:rsidR="009326F7">
        <w:rPr>
          <w:rFonts w:ascii="Times New Roman" w:eastAsia="Times New Roman" w:hAnsi="Times New Roman" w:cs="Times New Roman"/>
          <w:i/>
          <w:color w:val="222222"/>
          <w:sz w:val="24"/>
          <w:szCs w:val="24"/>
          <w:highlight w:val="white"/>
        </w:rPr>
        <w:t xml:space="preserve">et al. </w:t>
      </w:r>
      <w:r w:rsidR="009326F7">
        <w:rPr>
          <w:rFonts w:ascii="Times New Roman" w:eastAsia="Times New Roman" w:hAnsi="Times New Roman" w:cs="Times New Roman"/>
          <w:color w:val="222222"/>
          <w:sz w:val="24"/>
          <w:szCs w:val="24"/>
          <w:highlight w:val="white"/>
        </w:rPr>
        <w:t>2020</w:t>
      </w:r>
      <w:r w:rsidR="009326F7">
        <w:rPr>
          <w:rFonts w:ascii="Times New Roman" w:eastAsia="Times New Roman" w:hAnsi="Times New Roman" w:cs="Times New Roman"/>
          <w:sz w:val="24"/>
          <w:szCs w:val="24"/>
        </w:rPr>
        <w:t xml:space="preserve">). It helps to </w:t>
      </w:r>
      <w:r w:rsidR="00701B3A">
        <w:rPr>
          <w:rFonts w:ascii="Times New Roman" w:eastAsia="Times New Roman" w:hAnsi="Times New Roman" w:cs="Times New Roman"/>
          <w:sz w:val="24"/>
          <w:szCs w:val="24"/>
        </w:rPr>
        <w:t>move the blood around</w:t>
      </w:r>
      <w:r w:rsidR="009326F7">
        <w:rPr>
          <w:rFonts w:ascii="Times New Roman" w:eastAsia="Times New Roman" w:hAnsi="Times New Roman" w:cs="Times New Roman"/>
          <w:sz w:val="24"/>
          <w:szCs w:val="24"/>
        </w:rPr>
        <w:t xml:space="preserve">. The respiratory system consists of the trachea, diaphragm, and lungs. There are two lungs in the human body. The main purpose of the respiratory system is to inhale vital oxygen and expel toxic </w:t>
      </w:r>
      <w:r w:rsidR="00701B3A">
        <w:rPr>
          <w:rFonts w:ascii="Times New Roman" w:eastAsia="Times New Roman" w:hAnsi="Times New Roman" w:cs="Times New Roman"/>
          <w:sz w:val="24"/>
          <w:szCs w:val="24"/>
        </w:rPr>
        <w:t>CO2</w:t>
      </w:r>
      <w:r w:rsidR="009326F7">
        <w:rPr>
          <w:rFonts w:ascii="Times New Roman" w:eastAsia="Times New Roman" w:hAnsi="Times New Roman" w:cs="Times New Roman"/>
          <w:sz w:val="24"/>
          <w:szCs w:val="24"/>
        </w:rPr>
        <w:t>.</w:t>
      </w:r>
      <w:r w:rsidR="00701B3A">
        <w:rPr>
          <w:rFonts w:ascii="Times New Roman" w:eastAsia="Times New Roman" w:hAnsi="Times New Roman" w:cs="Times New Roman"/>
          <w:sz w:val="24"/>
          <w:szCs w:val="24"/>
        </w:rPr>
        <w:t>The high blood is resulted in Lucy because of her urinary system</w:t>
      </w:r>
      <w:r w:rsidR="009326F7">
        <w:rPr>
          <w:rFonts w:ascii="Times New Roman" w:eastAsia="Times New Roman" w:hAnsi="Times New Roman" w:cs="Times New Roman"/>
          <w:sz w:val="24"/>
          <w:szCs w:val="24"/>
        </w:rPr>
        <w:t xml:space="preserve">. The urinary system </w:t>
      </w:r>
      <w:r w:rsidR="00701B3A">
        <w:rPr>
          <w:rFonts w:ascii="Times New Roman" w:eastAsia="Times New Roman" w:hAnsi="Times New Roman" w:cs="Times New Roman"/>
          <w:sz w:val="24"/>
          <w:szCs w:val="24"/>
        </w:rPr>
        <w:t xml:space="preserve">is made up of kidneys, sphincter muscles, </w:t>
      </w:r>
      <w:r w:rsidR="009326F7">
        <w:rPr>
          <w:rFonts w:ascii="Times New Roman" w:eastAsia="Times New Roman" w:hAnsi="Times New Roman" w:cs="Times New Roman"/>
          <w:sz w:val="24"/>
          <w:szCs w:val="24"/>
        </w:rPr>
        <w:t xml:space="preserve">ureters, the urethra, and the bladder. The urinary </w:t>
      </w:r>
      <w:r w:rsidR="00701B3A">
        <w:rPr>
          <w:rFonts w:ascii="Times New Roman" w:eastAsia="Times New Roman" w:hAnsi="Times New Roman" w:cs="Times New Roman"/>
          <w:sz w:val="24"/>
          <w:szCs w:val="24"/>
        </w:rPr>
        <w:t>structure</w:t>
      </w:r>
      <w:r w:rsidR="009326F7">
        <w:rPr>
          <w:rFonts w:ascii="Times New Roman" w:eastAsia="Times New Roman" w:hAnsi="Times New Roman" w:cs="Times New Roman"/>
          <w:sz w:val="24"/>
          <w:szCs w:val="24"/>
        </w:rPr>
        <w:t xml:space="preserve"> assists to eliminate waste products from the human body. These waste products are </w:t>
      </w:r>
      <w:r w:rsidR="009326F7">
        <w:rPr>
          <w:rFonts w:ascii="Times New Roman" w:eastAsia="Times New Roman" w:hAnsi="Times New Roman" w:cs="Times New Roman"/>
          <w:sz w:val="24"/>
          <w:szCs w:val="24"/>
        </w:rPr>
        <w:lastRenderedPageBreak/>
        <w:t>produced when food breaks down in the stomach. There are two hundred and six bones inside the human body. These bones are connected by ligaments and cartilage.</w:t>
      </w:r>
      <w:r w:rsidR="00A21AA5">
        <w:rPr>
          <w:rFonts w:ascii="Times New Roman" w:eastAsia="Times New Roman" w:hAnsi="Times New Roman" w:cs="Times New Roman"/>
          <w:sz w:val="24"/>
          <w:szCs w:val="24"/>
        </w:rPr>
        <w:t xml:space="preserve"> </w:t>
      </w:r>
      <w:r w:rsidR="009326F7">
        <w:rPr>
          <w:rFonts w:ascii="Times New Roman" w:eastAsia="Times New Roman" w:hAnsi="Times New Roman" w:cs="Times New Roman"/>
          <w:sz w:val="24"/>
          <w:szCs w:val="24"/>
        </w:rPr>
        <w:t>It helps to move the bone in other words limbs to move around. The skin is the body's largest organ in the human anatomy and it is called an integumentary system (</w:t>
      </w:r>
      <w:r w:rsidR="009326F7">
        <w:rPr>
          <w:rFonts w:ascii="Times New Roman" w:eastAsia="Times New Roman" w:hAnsi="Times New Roman" w:cs="Times New Roman"/>
          <w:color w:val="222222"/>
          <w:sz w:val="24"/>
          <w:szCs w:val="24"/>
          <w:highlight w:val="white"/>
        </w:rPr>
        <w:t xml:space="preserve">Shaffer </w:t>
      </w:r>
      <w:r w:rsidR="009326F7">
        <w:rPr>
          <w:rFonts w:ascii="Times New Roman" w:eastAsia="Times New Roman" w:hAnsi="Times New Roman" w:cs="Times New Roman"/>
          <w:i/>
          <w:color w:val="222222"/>
          <w:sz w:val="24"/>
          <w:szCs w:val="24"/>
          <w:highlight w:val="white"/>
        </w:rPr>
        <w:t xml:space="preserve">et al. </w:t>
      </w:r>
      <w:r w:rsidR="009326F7">
        <w:rPr>
          <w:rFonts w:ascii="Times New Roman" w:eastAsia="Times New Roman" w:hAnsi="Times New Roman" w:cs="Times New Roman"/>
          <w:color w:val="222222"/>
          <w:sz w:val="24"/>
          <w:szCs w:val="24"/>
          <w:highlight w:val="white"/>
        </w:rPr>
        <w:t>2018</w:t>
      </w:r>
      <w:r w:rsidR="009326F7">
        <w:rPr>
          <w:rFonts w:ascii="Times New Roman" w:eastAsia="Times New Roman" w:hAnsi="Times New Roman" w:cs="Times New Roman"/>
          <w:sz w:val="24"/>
          <w:szCs w:val="24"/>
        </w:rPr>
        <w:t xml:space="preserve">). The skin protects the human body from the outside world.  It consists of Dermis and hypodermis. So it is an essential organ for the human body. The human skin also regulates temperature. The epidermis is the </w:t>
      </w:r>
      <w:r w:rsidR="00701B3A">
        <w:rPr>
          <w:rFonts w:ascii="Times New Roman" w:eastAsia="Times New Roman" w:hAnsi="Times New Roman" w:cs="Times New Roman"/>
          <w:sz w:val="24"/>
          <w:szCs w:val="24"/>
        </w:rPr>
        <w:t>outside</w:t>
      </w:r>
      <w:r w:rsidR="009326F7">
        <w:rPr>
          <w:rFonts w:ascii="Times New Roman" w:eastAsia="Times New Roman" w:hAnsi="Times New Roman" w:cs="Times New Roman"/>
          <w:sz w:val="24"/>
          <w:szCs w:val="24"/>
        </w:rPr>
        <w:t xml:space="preserve"> layer of the skin. And hypodermis is the lower layer of the skin. The liver mainly detoxifies the human body and breaks down various drugs and chemicals. The lungs also detoxify the human </w:t>
      </w:r>
      <w:r>
        <w:rPr>
          <w:rFonts w:ascii="Times New Roman" w:eastAsia="Times New Roman" w:hAnsi="Times New Roman" w:cs="Times New Roman"/>
          <w:sz w:val="24"/>
          <w:szCs w:val="24"/>
        </w:rPr>
        <w:t>body (</w:t>
      </w:r>
      <w:r w:rsidR="009326F7">
        <w:rPr>
          <w:rFonts w:ascii="Times New Roman" w:eastAsia="Times New Roman" w:hAnsi="Times New Roman" w:cs="Times New Roman"/>
          <w:color w:val="222222"/>
          <w:sz w:val="24"/>
          <w:szCs w:val="24"/>
          <w:highlight w:val="white"/>
        </w:rPr>
        <w:t>Wingerd and Taylor</w:t>
      </w:r>
      <w:r>
        <w:rPr>
          <w:rFonts w:ascii="Times New Roman" w:eastAsia="Times New Roman" w:hAnsi="Times New Roman" w:cs="Times New Roman"/>
          <w:color w:val="222222"/>
          <w:sz w:val="24"/>
          <w:szCs w:val="24"/>
          <w:highlight w:val="white"/>
        </w:rPr>
        <w:t>, 2020</w:t>
      </w:r>
      <w:r w:rsidR="009326F7">
        <w:rPr>
          <w:rFonts w:ascii="Times New Roman" w:eastAsia="Times New Roman" w:hAnsi="Times New Roman" w:cs="Times New Roman"/>
          <w:sz w:val="24"/>
          <w:szCs w:val="24"/>
        </w:rPr>
        <w:t>). It excels the carbon dioxide which is a toxic element in the human body. To achieve a p</w:t>
      </w:r>
      <w:r w:rsidR="00861A15">
        <w:rPr>
          <w:rFonts w:ascii="Times New Roman" w:eastAsia="Times New Roman" w:hAnsi="Times New Roman" w:cs="Times New Roman"/>
          <w:sz w:val="24"/>
          <w:szCs w:val="24"/>
        </w:rPr>
        <w:t xml:space="preserve">erfect life, physiology plays an </w:t>
      </w:r>
      <w:r w:rsidR="00701B3A">
        <w:rPr>
          <w:rFonts w:ascii="Times New Roman" w:eastAsia="Times New Roman" w:hAnsi="Times New Roman" w:cs="Times New Roman"/>
          <w:sz w:val="24"/>
          <w:szCs w:val="24"/>
        </w:rPr>
        <w:t>important</w:t>
      </w:r>
      <w:r w:rsidR="009326F7">
        <w:rPr>
          <w:rFonts w:ascii="Times New Roman" w:eastAsia="Times New Roman" w:hAnsi="Times New Roman" w:cs="Times New Roman"/>
          <w:sz w:val="24"/>
          <w:szCs w:val="24"/>
        </w:rPr>
        <w:t xml:space="preserve"> role</w:t>
      </w:r>
      <w:r w:rsidR="00701B3A">
        <w:rPr>
          <w:rFonts w:ascii="Times New Roman" w:eastAsia="Times New Roman" w:hAnsi="Times New Roman" w:cs="Times New Roman"/>
          <w:sz w:val="24"/>
          <w:szCs w:val="24"/>
        </w:rPr>
        <w:t xml:space="preserve"> here. Thus studying physiology of</w:t>
      </w:r>
      <w:r w:rsidR="009326F7">
        <w:rPr>
          <w:rFonts w:ascii="Times New Roman" w:eastAsia="Times New Roman" w:hAnsi="Times New Roman" w:cs="Times New Roman"/>
          <w:sz w:val="24"/>
          <w:szCs w:val="24"/>
        </w:rPr>
        <w:t xml:space="preserve"> body is very important.</w:t>
      </w:r>
      <w:r w:rsidR="00701B3A">
        <w:rPr>
          <w:rFonts w:ascii="Times New Roman" w:eastAsia="Times New Roman" w:hAnsi="Times New Roman" w:cs="Times New Roman"/>
          <w:sz w:val="24"/>
          <w:szCs w:val="24"/>
        </w:rPr>
        <w:t xml:space="preserve"> </w:t>
      </w:r>
      <w:r w:rsidR="00706A75">
        <w:rPr>
          <w:rFonts w:ascii="Times New Roman" w:eastAsia="Times New Roman" w:hAnsi="Times New Roman" w:cs="Times New Roman"/>
          <w:sz w:val="24"/>
          <w:szCs w:val="24"/>
        </w:rPr>
        <w:t>So, this</w:t>
      </w:r>
      <w:r w:rsidR="00701B3A">
        <w:rPr>
          <w:rFonts w:ascii="Times New Roman" w:eastAsia="Times New Roman" w:hAnsi="Times New Roman" w:cs="Times New Roman"/>
          <w:sz w:val="24"/>
          <w:szCs w:val="24"/>
        </w:rPr>
        <w:t xml:space="preserve"> way the case of Lucy is discussed here.</w:t>
      </w:r>
    </w:p>
    <w:p w14:paraId="274785AD" w14:textId="45E8A482" w:rsidR="00036D9E" w:rsidRDefault="00036D9E">
      <w:pPr>
        <w:spacing w:line="360" w:lineRule="auto"/>
        <w:jc w:val="both"/>
        <w:rPr>
          <w:rFonts w:ascii="Times New Roman" w:eastAsia="Times New Roman" w:hAnsi="Times New Roman" w:cs="Times New Roman"/>
          <w:sz w:val="24"/>
          <w:szCs w:val="24"/>
        </w:rPr>
      </w:pPr>
    </w:p>
    <w:p w14:paraId="0000000F" w14:textId="77777777" w:rsidR="006000C1" w:rsidRDefault="009326F7" w:rsidP="000C3EB3">
      <w:pPr>
        <w:pStyle w:val="Heading1"/>
      </w:pPr>
      <w:bookmarkStart w:id="3" w:name="_Toc58690871"/>
      <w:r>
        <w:t>Recommendation</w:t>
      </w:r>
      <w:bookmarkEnd w:id="3"/>
    </w:p>
    <w:p w14:paraId="00000010" w14:textId="4432D5C8" w:rsidR="006000C1" w:rsidRDefault="009326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understanding the anatomy of the human </w:t>
      </w:r>
      <w:r w:rsidR="004C09C4">
        <w:rPr>
          <w:rFonts w:ascii="Times New Roman" w:eastAsia="Times New Roman" w:hAnsi="Times New Roman" w:cs="Times New Roman"/>
          <w:sz w:val="24"/>
          <w:szCs w:val="24"/>
        </w:rPr>
        <w:t>body,</w:t>
      </w:r>
      <w:r>
        <w:rPr>
          <w:rFonts w:ascii="Times New Roman" w:eastAsia="Times New Roman" w:hAnsi="Times New Roman" w:cs="Times New Roman"/>
          <w:sz w:val="24"/>
          <w:szCs w:val="24"/>
        </w:rPr>
        <w:t xml:space="preserve"> it is clear that Lucy does not follow a healthy life. First of all, she needs to quit drinking alcohol as it is harmful to the kidneys. If she wants to lower her blood pressure she needs to either quit her job or find a better job that will be stress-free because it will lower her stress significantly. Stress is the main reason she has high blood pressure. High blood pressure can results to different problems. Lucy has same kind of problems. So she needs to heed to this matter immediately. Focusing on the weight loss program,</w:t>
      </w:r>
      <w:r w:rsidR="004C09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Lucy needs to walk or run regularly. Once a week is very low exercise time, she is giving to herself. To lower her blood pressure she also needs to balance her diet. She needs to restrict herself from eating meat and should go on a vegetarian diet and she also can try yoga on a regular basis. Lastly, she should be on proper medication to control her blood pressure as medication is a must for lowering blood pressure. She should maintain a good sleeping routine as it will be helpful for maintaining her blood pressure.</w:t>
      </w:r>
    </w:p>
    <w:p w14:paraId="6D402A94" w14:textId="77777777" w:rsidR="00036D9E" w:rsidRDefault="00036D9E">
      <w:pPr>
        <w:spacing w:line="360" w:lineRule="auto"/>
        <w:jc w:val="both"/>
        <w:rPr>
          <w:rFonts w:ascii="Times New Roman" w:eastAsia="Times New Roman" w:hAnsi="Times New Roman" w:cs="Times New Roman"/>
          <w:sz w:val="24"/>
          <w:szCs w:val="24"/>
        </w:rPr>
      </w:pPr>
    </w:p>
    <w:p w14:paraId="00000011" w14:textId="77777777" w:rsidR="006000C1" w:rsidRDefault="009326F7" w:rsidP="000C3EB3">
      <w:pPr>
        <w:pStyle w:val="Heading1"/>
      </w:pPr>
      <w:bookmarkStart w:id="4" w:name="_Toc58690872"/>
      <w:r>
        <w:t>Conclusion</w:t>
      </w:r>
      <w:bookmarkEnd w:id="4"/>
      <w:r>
        <w:t xml:space="preserve"> </w:t>
      </w:r>
    </w:p>
    <w:p w14:paraId="00000012" w14:textId="77777777" w:rsidR="006000C1" w:rsidRDefault="009326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body is a complex piece of engineering in which every organ plays its vital role. There are approximately two hundred and six bones, six hundred and fifty muscles, seventy-nine organs and enough blood vessels that's length is more than twice around the world. The two divisions of human anatomy are - 1. Macroscopic anatomy or gross anatomy. 2. Microscopic anatomy. The </w:t>
      </w:r>
      <w:r>
        <w:rPr>
          <w:rFonts w:ascii="Times New Roman" w:eastAsia="Times New Roman" w:hAnsi="Times New Roman" w:cs="Times New Roman"/>
          <w:sz w:val="24"/>
          <w:szCs w:val="24"/>
        </w:rPr>
        <w:lastRenderedPageBreak/>
        <w:t>study of human anatomy is very important as it helps us to understand the basics of human physiology. As far it is seen that the brain is the main part of human anatomy.  The human heart is the second important organ in the human body.</w:t>
      </w:r>
    </w:p>
    <w:p w14:paraId="00000013" w14:textId="77777777" w:rsidR="006000C1" w:rsidRDefault="006000C1">
      <w:pPr>
        <w:spacing w:line="360" w:lineRule="auto"/>
        <w:jc w:val="both"/>
        <w:rPr>
          <w:rFonts w:ascii="Times New Roman" w:eastAsia="Times New Roman" w:hAnsi="Times New Roman" w:cs="Times New Roman"/>
          <w:sz w:val="24"/>
          <w:szCs w:val="24"/>
        </w:rPr>
      </w:pPr>
    </w:p>
    <w:p w14:paraId="7CAC2B3D" w14:textId="77777777" w:rsidR="004C09C4" w:rsidRDefault="004C09C4" w:rsidP="000C3EB3">
      <w:pPr>
        <w:pStyle w:val="Heading1"/>
      </w:pPr>
    </w:p>
    <w:p w14:paraId="00000014" w14:textId="3460B27D" w:rsidR="006000C1" w:rsidRDefault="009326F7" w:rsidP="000C3EB3">
      <w:pPr>
        <w:pStyle w:val="Heading1"/>
      </w:pPr>
      <w:bookmarkStart w:id="5" w:name="_Toc58690873"/>
      <w:r>
        <w:t>Reference</w:t>
      </w:r>
      <w:r w:rsidR="009464C0">
        <w:t>s</w:t>
      </w:r>
      <w:bookmarkEnd w:id="5"/>
    </w:p>
    <w:p w14:paraId="00000015" w14:textId="77777777" w:rsidR="006000C1" w:rsidRDefault="009326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Journals </w:t>
      </w:r>
    </w:p>
    <w:p w14:paraId="3B111679"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Britson, C.A., 2020. Effect of Word Bank Provision for Lab Practicals on Student Performance in Human Anatomy and Physiology I and II Courses. </w:t>
      </w:r>
      <w:r>
        <w:rPr>
          <w:rFonts w:ascii="Times New Roman" w:eastAsia="Times New Roman" w:hAnsi="Times New Roman" w:cs="Times New Roman"/>
          <w:i/>
          <w:sz w:val="24"/>
          <w:szCs w:val="24"/>
        </w:rPr>
        <w:t>HAPS Educator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24</w:t>
      </w:r>
      <w:r>
        <w:rPr>
          <w:rFonts w:ascii="Times New Roman" w:eastAsia="Times New Roman" w:hAnsi="Times New Roman" w:cs="Times New Roman"/>
          <w:sz w:val="24"/>
          <w:szCs w:val="24"/>
        </w:rPr>
        <w:t>(1), pp.18-27.</w:t>
      </w:r>
    </w:p>
    <w:p w14:paraId="1998014B"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Brown, S., 2018. Measuring student engagement in an introductory anatomy and physiology course. </w:t>
      </w:r>
      <w:r>
        <w:rPr>
          <w:rFonts w:ascii="Times New Roman" w:eastAsia="Times New Roman" w:hAnsi="Times New Roman" w:cs="Times New Roman"/>
          <w:i/>
          <w:sz w:val="24"/>
          <w:szCs w:val="24"/>
        </w:rPr>
        <w:t>International journal of innovation and research in educational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(5), pp.497-501.</w:t>
      </w:r>
    </w:p>
    <w:p w14:paraId="77764BD8"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Brown, S.J., Power, N., Bowmar, A., and Foster, S., 2018. Student engagement in a Human Anatomy and Physiology course: a New Zealand perspective. </w:t>
      </w:r>
      <w:r>
        <w:rPr>
          <w:rFonts w:ascii="Times New Roman" w:eastAsia="Times New Roman" w:hAnsi="Times New Roman" w:cs="Times New Roman"/>
          <w:i/>
          <w:sz w:val="24"/>
          <w:szCs w:val="24"/>
        </w:rPr>
        <w:t>Advances in Physiology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42</w:t>
      </w:r>
      <w:r>
        <w:rPr>
          <w:rFonts w:ascii="Times New Roman" w:eastAsia="Times New Roman" w:hAnsi="Times New Roman" w:cs="Times New Roman"/>
          <w:sz w:val="24"/>
          <w:szCs w:val="24"/>
        </w:rPr>
        <w:t>(4), pp.636-643.</w:t>
      </w:r>
    </w:p>
    <w:p w14:paraId="1048A71E"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Entezari, M., and Javdan, M., 2016. Active Learning and Flipped Classroom, Hand in Hand Approach to Improve Students Learning in Human Anatomy and Physiology. </w:t>
      </w:r>
      <w:r>
        <w:rPr>
          <w:rFonts w:ascii="Times New Roman" w:eastAsia="Times New Roman" w:hAnsi="Times New Roman" w:cs="Times New Roman"/>
          <w:i/>
          <w:sz w:val="24"/>
          <w:szCs w:val="24"/>
        </w:rPr>
        <w:t>International Journal of Higher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(4), pp.222-231.</w:t>
      </w:r>
    </w:p>
    <w:p w14:paraId="4E3FD0EF"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Everly, G.S. and Lating, J.M., 2019. The anatomy and physiology of the human stress response. In </w:t>
      </w:r>
      <w:r>
        <w:rPr>
          <w:rFonts w:ascii="Times New Roman" w:eastAsia="Times New Roman" w:hAnsi="Times New Roman" w:cs="Times New Roman"/>
          <w:i/>
          <w:sz w:val="24"/>
          <w:szCs w:val="24"/>
        </w:rPr>
        <w:t>A clinical guide to the treatment of the human stress response</w:t>
      </w:r>
      <w:r>
        <w:rPr>
          <w:rFonts w:ascii="Times New Roman" w:eastAsia="Times New Roman" w:hAnsi="Times New Roman" w:cs="Times New Roman"/>
          <w:sz w:val="24"/>
          <w:szCs w:val="24"/>
        </w:rPr>
        <w:t xml:space="preserve"> (pp. 19-56). Springer, New York, NY.</w:t>
      </w:r>
    </w:p>
    <w:p w14:paraId="013F5305"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Favero, T.G. and Van Hoomissen, J.D., 2019. Leveraging undergraduate research to identify culturally relevant examples in the anatomy and physiology curriculum. </w:t>
      </w:r>
      <w:r>
        <w:rPr>
          <w:rFonts w:ascii="Times New Roman" w:eastAsia="Times New Roman" w:hAnsi="Times New Roman" w:cs="Times New Roman"/>
          <w:i/>
          <w:sz w:val="24"/>
          <w:szCs w:val="24"/>
        </w:rPr>
        <w:t>Advances in physiology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(4), pp.561-566.</w:t>
      </w:r>
    </w:p>
    <w:p w14:paraId="75609365"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Hopp, R., Britson, C., Mukhopadhyay, S., Goldina, A., Chapman, M., and Nielsen, M., 2019. Teaching Assistants in Human Anatomy and Physiology: Their Prevalence, Recruitment Strategies, Funding, Retention, and Training. </w:t>
      </w:r>
      <w:r>
        <w:rPr>
          <w:rFonts w:ascii="Times New Roman" w:eastAsia="Times New Roman" w:hAnsi="Times New Roman" w:cs="Times New Roman"/>
          <w:i/>
          <w:sz w:val="24"/>
          <w:szCs w:val="24"/>
        </w:rPr>
        <w:t>HAPS Educator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(2), pp.367-384.</w:t>
      </w:r>
    </w:p>
    <w:p w14:paraId="15038CD2"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Krieger, P.A., 2017. </w:t>
      </w:r>
      <w:r>
        <w:rPr>
          <w:rFonts w:ascii="Times New Roman" w:eastAsia="Times New Roman" w:hAnsi="Times New Roman" w:cs="Times New Roman"/>
          <w:i/>
          <w:sz w:val="24"/>
          <w:szCs w:val="24"/>
        </w:rPr>
        <w:t>A Visual Analogy Guide to Human Anatomy &amp; Physiology</w:t>
      </w:r>
      <w:r>
        <w:rPr>
          <w:rFonts w:ascii="Times New Roman" w:eastAsia="Times New Roman" w:hAnsi="Times New Roman" w:cs="Times New Roman"/>
          <w:sz w:val="24"/>
          <w:szCs w:val="24"/>
        </w:rPr>
        <w:t>. Morton Publishing Company.</w:t>
      </w:r>
    </w:p>
    <w:p w14:paraId="443E0E5C"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Mariolis-Sapsakos, T., Zarokosta, M., Zoulamoglou, M., Piperos, T., Nikou, E., Katsourakis, A. and Noussios, G., 2019. Erasistratus of Chios: a pioneer of human anatomy and physiology. </w:t>
      </w:r>
      <w:r>
        <w:rPr>
          <w:rFonts w:ascii="Times New Roman" w:eastAsia="Times New Roman" w:hAnsi="Times New Roman" w:cs="Times New Roman"/>
          <w:i/>
          <w:sz w:val="24"/>
          <w:szCs w:val="24"/>
        </w:rPr>
        <w:t>Italian Journal of Anatomy and Embryology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124</w:t>
      </w:r>
      <w:r>
        <w:rPr>
          <w:rFonts w:ascii="Times New Roman" w:eastAsia="Times New Roman" w:hAnsi="Times New Roman" w:cs="Times New Roman"/>
          <w:sz w:val="24"/>
          <w:szCs w:val="24"/>
        </w:rPr>
        <w:t>(3), pp.329-332.</w:t>
      </w:r>
    </w:p>
    <w:p w14:paraId="1BB9B07F"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Motz, V.A., Koneval, T., Bennett-Toomey, J., Suniga, R.G. and Connour, J.R., 2019. The Survival of the Physiologist: A Human Anatomy and Physiology Game. </w:t>
      </w:r>
      <w:r>
        <w:rPr>
          <w:rFonts w:ascii="Times New Roman" w:eastAsia="Times New Roman" w:hAnsi="Times New Roman" w:cs="Times New Roman"/>
          <w:i/>
          <w:sz w:val="24"/>
          <w:szCs w:val="24"/>
        </w:rPr>
        <w:t>HAPS Educator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(1), pp.37-44.</w:t>
      </w:r>
    </w:p>
    <w:p w14:paraId="3DB4C025"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Rudolph, H.A. and Schwabe, A., 2017. " Yes! Use Your Cell Phones!" Active Learning with Technology in an Anatomy and Physiology Lab. </w:t>
      </w:r>
      <w:r>
        <w:rPr>
          <w:rFonts w:ascii="Times New Roman" w:eastAsia="Times New Roman" w:hAnsi="Times New Roman" w:cs="Times New Roman"/>
          <w:i/>
          <w:sz w:val="24"/>
          <w:szCs w:val="24"/>
        </w:rPr>
        <w:t>HAPS Educator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(3), pp.75-79.</w:t>
      </w:r>
    </w:p>
    <w:p w14:paraId="5A3C1445"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Rühli, F., van Schaik, K. and Henneberg, M., 2016. Evolutionary medicine: the ongoing evolution of human physiology and metabolism. </w:t>
      </w:r>
      <w:r>
        <w:rPr>
          <w:rFonts w:ascii="Times New Roman" w:eastAsia="Times New Roman" w:hAnsi="Times New Roman" w:cs="Times New Roman"/>
          <w:i/>
          <w:sz w:val="24"/>
          <w:szCs w:val="24"/>
        </w:rPr>
        <w:t>Physiology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31</w:t>
      </w:r>
      <w:r>
        <w:rPr>
          <w:rFonts w:ascii="Times New Roman" w:eastAsia="Times New Roman" w:hAnsi="Times New Roman" w:cs="Times New Roman"/>
          <w:sz w:val="24"/>
          <w:szCs w:val="24"/>
        </w:rPr>
        <w:t>(6), pp.392-397.</w:t>
      </w:r>
    </w:p>
    <w:p w14:paraId="4DE28A2F"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Shaffer, J.F., Schriner, S.E., Loudon, C., Dacanay, S.J., Alam, U., Dang, J.V., Aguilar-Roca, N., Kadandale, P. and Sato, B.K., 2018. The Impact of Physiology Prerequisites on Future Anatomy and Physiology Courses. </w:t>
      </w:r>
      <w:r>
        <w:rPr>
          <w:rFonts w:ascii="Times New Roman" w:eastAsia="Times New Roman" w:hAnsi="Times New Roman" w:cs="Times New Roman"/>
          <w:i/>
          <w:sz w:val="24"/>
          <w:szCs w:val="24"/>
        </w:rPr>
        <w:t>HAPS Educator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(3), pp.199-207.</w:t>
      </w:r>
    </w:p>
    <w:p w14:paraId="06DC153A"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Sturges, D., Maurer, T.W., Allen, D., Gatch, D.B., and Shankar, P., 2016. Academic performance in human anatomy and physiology classes: a 2-yr study of academic motivation and grade expectation. </w:t>
      </w:r>
      <w:r>
        <w:rPr>
          <w:rFonts w:ascii="Times New Roman" w:eastAsia="Times New Roman" w:hAnsi="Times New Roman" w:cs="Times New Roman"/>
          <w:i/>
          <w:sz w:val="24"/>
          <w:szCs w:val="24"/>
        </w:rPr>
        <w:t>Advances in physiology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40</w:t>
      </w:r>
      <w:r>
        <w:rPr>
          <w:rFonts w:ascii="Times New Roman" w:eastAsia="Times New Roman" w:hAnsi="Times New Roman" w:cs="Times New Roman"/>
          <w:sz w:val="24"/>
          <w:szCs w:val="24"/>
        </w:rPr>
        <w:t>(1), pp.26-31.</w:t>
      </w:r>
    </w:p>
    <w:p w14:paraId="442717FA"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Wingerd, B. and Taylor, P.B., 2020. </w:t>
      </w:r>
      <w:r>
        <w:rPr>
          <w:rFonts w:ascii="Times New Roman" w:eastAsia="Times New Roman" w:hAnsi="Times New Roman" w:cs="Times New Roman"/>
          <w:i/>
          <w:sz w:val="24"/>
          <w:szCs w:val="24"/>
        </w:rPr>
        <w:t>The human body: Concepts of anatomy and physiology</w:t>
      </w:r>
      <w:r>
        <w:rPr>
          <w:rFonts w:ascii="Times New Roman" w:eastAsia="Times New Roman" w:hAnsi="Times New Roman" w:cs="Times New Roman"/>
          <w:sz w:val="24"/>
          <w:szCs w:val="24"/>
        </w:rPr>
        <w:t>. Jones &amp; Bartlett Publishers.</w:t>
      </w:r>
    </w:p>
    <w:p w14:paraId="2ACFBDB8" w14:textId="77777777" w:rsidR="000C3EB3" w:rsidRDefault="000C3E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Yuniarti, E., Darussyamsu, R., Fadilah, M. and Yanti, S.R., 2020, January. The relationship of teenager reproductive health knowledge and attitudes of prospective biology teacher student in the course of human anatomy and physiology in the biology department at universitas negeri padang. In </w:t>
      </w:r>
      <w:r>
        <w:rPr>
          <w:rFonts w:ascii="Times New Roman" w:eastAsia="Times New Roman" w:hAnsi="Times New Roman" w:cs="Times New Roman"/>
          <w:i/>
          <w:sz w:val="24"/>
          <w:szCs w:val="24"/>
        </w:rPr>
        <w:t>International Conference on Education, Science and Technology</w:t>
      </w:r>
      <w:r>
        <w:rPr>
          <w:rFonts w:ascii="Times New Roman" w:eastAsia="Times New Roman" w:hAnsi="Times New Roman" w:cs="Times New Roman"/>
          <w:sz w:val="24"/>
          <w:szCs w:val="24"/>
        </w:rPr>
        <w:t xml:space="preserve"> (pp. 142-148). Redwhite Press.</w:t>
      </w:r>
    </w:p>
    <w:p w14:paraId="5F416A16" w14:textId="6B8FAEA6" w:rsidR="00E423FA" w:rsidRDefault="00E423F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22BFC49" w14:textId="7CCF9431" w:rsidR="00E423FA" w:rsidRDefault="00E423FA" w:rsidP="009464C0">
      <w:pPr>
        <w:pStyle w:val="Heading1"/>
      </w:pPr>
      <w:bookmarkStart w:id="6" w:name="_Toc58690874"/>
      <w:r w:rsidRPr="009464C0">
        <w:lastRenderedPageBreak/>
        <w:t>Appendix</w:t>
      </w:r>
      <w:bookmarkEnd w:id="6"/>
    </w:p>
    <w:p w14:paraId="1814FDD5" w14:textId="73B07553" w:rsidR="00E423FA" w:rsidRDefault="004C09C4" w:rsidP="00E423F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391F3D4" wp14:editId="4E31BA2B">
            <wp:extent cx="5815330" cy="82296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5815330" cy="8229600"/>
                    </a:xfrm>
                    <a:prstGeom prst="rect">
                      <a:avLst/>
                    </a:prstGeom>
                  </pic:spPr>
                </pic:pic>
              </a:graphicData>
            </a:graphic>
          </wp:inline>
        </w:drawing>
      </w:r>
    </w:p>
    <w:p w14:paraId="4724A0F4" w14:textId="2BE95956" w:rsidR="006000C1" w:rsidRDefault="004C09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214F5FC" wp14:editId="0D530979">
            <wp:extent cx="5815330" cy="82296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5815330" cy="8229600"/>
                    </a:xfrm>
                    <a:prstGeom prst="rect">
                      <a:avLst/>
                    </a:prstGeom>
                  </pic:spPr>
                </pic:pic>
              </a:graphicData>
            </a:graphic>
          </wp:inline>
        </w:drawing>
      </w:r>
    </w:p>
    <w:sectPr w:rsidR="006000C1" w:rsidSect="00541F93">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0C1"/>
    <w:rsid w:val="00036D9E"/>
    <w:rsid w:val="000C3EB3"/>
    <w:rsid w:val="002449C9"/>
    <w:rsid w:val="00432126"/>
    <w:rsid w:val="004C09C4"/>
    <w:rsid w:val="00541F93"/>
    <w:rsid w:val="006000C1"/>
    <w:rsid w:val="00606E5A"/>
    <w:rsid w:val="006818CF"/>
    <w:rsid w:val="00701B3A"/>
    <w:rsid w:val="00706A75"/>
    <w:rsid w:val="00861A15"/>
    <w:rsid w:val="008D1EED"/>
    <w:rsid w:val="009326F7"/>
    <w:rsid w:val="009464C0"/>
    <w:rsid w:val="009A0B18"/>
    <w:rsid w:val="00A21AA5"/>
    <w:rsid w:val="00CC33E2"/>
    <w:rsid w:val="00D16038"/>
    <w:rsid w:val="00DB317F"/>
    <w:rsid w:val="00DC5672"/>
    <w:rsid w:val="00E423FA"/>
    <w:rsid w:val="00F2696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0CDDD"/>
  <w15:docId w15:val="{9E4A22D2-BD92-4909-BF62-8EB5C55F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C3EB3"/>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0C3EB3"/>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C3EB3"/>
    <w:pPr>
      <w:spacing w:after="100"/>
    </w:pPr>
  </w:style>
  <w:style w:type="character" w:styleId="Hyperlink">
    <w:name w:val="Hyperlink"/>
    <w:basedOn w:val="DefaultParagraphFont"/>
    <w:uiPriority w:val="99"/>
    <w:unhideWhenUsed/>
    <w:rsid w:val="000C3E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AB99-EF7D-44BB-8C21-028EB43D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2266</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Jeneba Rosa Marah (1816724)</cp:lastModifiedBy>
  <cp:revision>2</cp:revision>
  <dcterms:created xsi:type="dcterms:W3CDTF">2020-12-14T15:15:00Z</dcterms:created>
  <dcterms:modified xsi:type="dcterms:W3CDTF">2020-12-14T15:15:00Z</dcterms:modified>
</cp:coreProperties>
</file>