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30024798" w14:textId="55B24BFD" w:rsidR="005F0D23" w:rsidRDefault="005F0D23" w:rsidP="00FF7EBB">
      <w:pPr>
        <w:jc w:val="both"/>
        <w:rPr>
          <w:b/>
          <w:sz w:val="24"/>
          <w:szCs w:val="24"/>
        </w:rPr>
      </w:pPr>
    </w:p>
    <w:p w14:paraId="1061321E" w14:textId="77777777" w:rsidR="00D73E64" w:rsidRDefault="00D73E64" w:rsidP="00D73E64">
      <w:r>
        <w:t>In this essay, I will be highlighting and discussing the strategies I have used to maintain my wellbeing and how I have developed my resilience to stress since beginning my career as a police constable. I will reflect on the sleeping strategies I have adopted and how maintaining my fitness throughout this time has helped achieve this.</w:t>
      </w:r>
    </w:p>
    <w:p w14:paraId="7BCC7326" w14:textId="77777777" w:rsidR="00D73E64" w:rsidRDefault="00D73E64" w:rsidP="00D73E64"/>
    <w:p w14:paraId="6D6A793B" w14:textId="77777777" w:rsidR="00D73E64" w:rsidRDefault="00D73E64" w:rsidP="00D73E64">
      <w:r>
        <w:t>During my initial training I experienced a whole new level of stress in terms of word load and understanding of the material that was taught. As I’m from a construction background and very much a practical person, this new challenge of theory-based work and examinations really challenged me mentally which subsequently caused me mental fatigue. These massive changes to my life really put into perspective how a person’s level of resilience must be assessed, adapted, and maintained in order to remain effective in work, especially in a policing environment that is constantly changing.</w:t>
      </w:r>
    </w:p>
    <w:p w14:paraId="28B9B329" w14:textId="77777777" w:rsidR="00D73E64" w:rsidRDefault="00D73E64" w:rsidP="00D73E64"/>
    <w:p w14:paraId="771B06EE" w14:textId="77777777" w:rsidR="00D73E64" w:rsidRDefault="00D73E64" w:rsidP="00D73E64">
      <w:r>
        <w:t xml:space="preserve">The research I have found on the World Health Organisation’s website defines stress as ‘A state of worry or mental tension caused by a difficult situation’. (World Health Organisation, 2023). </w:t>
      </w:r>
    </w:p>
    <w:p w14:paraId="62E5CCE6" w14:textId="77777777" w:rsidR="00D73E64" w:rsidRDefault="00D73E64" w:rsidP="00D73E64"/>
    <w:p w14:paraId="24F277E3" w14:textId="77777777" w:rsidR="00D73E64" w:rsidRDefault="00D73E64" w:rsidP="00D73E64">
      <w:r>
        <w:t>The first strategy I will reflect on is the way in which I adapted my sleeping pattern to accommodate the shift pattern of Monday – Friday, 08.00 – 16.00pm, and how the different amounts of sleep effected my levels of stress and resilience.</w:t>
      </w:r>
    </w:p>
    <w:p w14:paraId="04EDFB43" w14:textId="77777777" w:rsidR="00D73E64" w:rsidRDefault="00D73E64" w:rsidP="00D73E64"/>
    <w:p w14:paraId="38CCEADE" w14:textId="77777777" w:rsidR="00D73E64" w:rsidRDefault="00D73E64" w:rsidP="00D73E64">
      <w:pPr>
        <w:rPr>
          <w:rFonts w:cstheme="minorHAnsi"/>
          <w:color w:val="1A1B1F"/>
          <w:shd w:val="clear" w:color="auto" w:fill="FFFFFF"/>
        </w:rPr>
      </w:pPr>
      <w:r>
        <w:t xml:space="preserve"> Studies show ‘</w:t>
      </w:r>
      <w:r>
        <w:rPr>
          <w:rFonts w:cstheme="minorHAnsi"/>
          <w:color w:val="1A1B1F"/>
          <w:shd w:val="clear" w:color="auto" w:fill="FFFFFF"/>
        </w:rPr>
        <w:t>f</w:t>
      </w:r>
      <w:r w:rsidRPr="0012213D">
        <w:rPr>
          <w:rFonts w:asciiTheme="minorHAnsi" w:hAnsiTheme="minorHAnsi" w:cstheme="minorHAnsi"/>
          <w:color w:val="1A1B1F"/>
          <w:sz w:val="22"/>
          <w:szCs w:val="22"/>
          <w:shd w:val="clear" w:color="auto" w:fill="FFFFFF"/>
        </w:rPr>
        <w:t>or most adults, at least seven hours of sleep each night is needed for proper cognitive and behavio</w:t>
      </w:r>
      <w:r>
        <w:rPr>
          <w:rFonts w:cstheme="minorHAnsi"/>
          <w:color w:val="1A1B1F"/>
          <w:shd w:val="clear" w:color="auto" w:fill="FFFFFF"/>
        </w:rPr>
        <w:t>u</w:t>
      </w:r>
      <w:r w:rsidRPr="0012213D">
        <w:rPr>
          <w:rFonts w:asciiTheme="minorHAnsi" w:hAnsiTheme="minorHAnsi" w:cstheme="minorHAnsi"/>
          <w:color w:val="1A1B1F"/>
          <w:sz w:val="22"/>
          <w:szCs w:val="22"/>
          <w:shd w:val="clear" w:color="auto" w:fill="FFFFFF"/>
        </w:rPr>
        <w:t xml:space="preserve">ral functions. An insufficient amount of sleep can lead to serious repercussions. </w:t>
      </w:r>
      <w:r>
        <w:rPr>
          <w:rFonts w:cstheme="minorHAnsi"/>
          <w:color w:val="1A1B1F"/>
          <w:shd w:val="clear" w:color="auto" w:fill="FFFFFF"/>
        </w:rPr>
        <w:t>S</w:t>
      </w:r>
      <w:r w:rsidRPr="0012213D">
        <w:rPr>
          <w:rFonts w:asciiTheme="minorHAnsi" w:hAnsiTheme="minorHAnsi" w:cstheme="minorHAnsi"/>
          <w:color w:val="1A1B1F"/>
          <w:sz w:val="22"/>
          <w:szCs w:val="22"/>
          <w:shd w:val="clear" w:color="auto" w:fill="FFFFFF"/>
        </w:rPr>
        <w:t>tudies have shown sleep deprivation leaves people vulnerable to attention lapses, reduced cogn</w:t>
      </w:r>
      <w:r>
        <w:rPr>
          <w:rFonts w:cstheme="minorHAnsi"/>
          <w:color w:val="1A1B1F"/>
          <w:shd w:val="clear" w:color="auto" w:fill="FFFFFF"/>
        </w:rPr>
        <w:t>itive ability</w:t>
      </w:r>
      <w:r w:rsidRPr="0012213D">
        <w:rPr>
          <w:rFonts w:asciiTheme="minorHAnsi" w:hAnsiTheme="minorHAnsi" w:cstheme="minorHAnsi"/>
          <w:color w:val="1A1B1F"/>
          <w:sz w:val="22"/>
          <w:szCs w:val="22"/>
          <w:shd w:val="clear" w:color="auto" w:fill="FFFFFF"/>
        </w:rPr>
        <w:t xml:space="preserve">, delayed reactions, and mood </w:t>
      </w:r>
      <w:r w:rsidRPr="0012213D">
        <w:rPr>
          <w:rFonts w:cstheme="minorHAnsi"/>
          <w:color w:val="1A1B1F"/>
          <w:shd w:val="clear" w:color="auto" w:fill="FFFFFF"/>
        </w:rPr>
        <w:t>shifts</w:t>
      </w:r>
      <w:r w:rsidRPr="0012213D">
        <w:rPr>
          <w:rFonts w:asciiTheme="minorHAnsi" w:hAnsiTheme="minorHAnsi" w:cstheme="minorHAnsi"/>
          <w:color w:val="1A1B1F"/>
          <w:sz w:val="22"/>
          <w:szCs w:val="22"/>
          <w:shd w:val="clear" w:color="auto" w:fill="FFFFFF"/>
        </w:rPr>
        <w:t>.</w:t>
      </w:r>
      <w:r>
        <w:rPr>
          <w:rFonts w:cstheme="minorHAnsi"/>
          <w:color w:val="1A1B1F"/>
          <w:shd w:val="clear" w:color="auto" w:fill="FFFFFF"/>
        </w:rPr>
        <w:t>’</w:t>
      </w:r>
      <w:r w:rsidRPr="00B30B89">
        <w:t xml:space="preserve"> </w:t>
      </w:r>
      <w:r>
        <w:t xml:space="preserve">(Pacheco, </w:t>
      </w:r>
      <w:r>
        <w:rPr>
          <w:i/>
          <w:iCs/>
        </w:rPr>
        <w:t>Why do we need sleep?</w:t>
      </w:r>
      <w:r>
        <w:t xml:space="preserve"> 2023).</w:t>
      </w:r>
      <w:r>
        <w:rPr>
          <w:rFonts w:cstheme="minorHAnsi"/>
          <w:color w:val="1A1B1F"/>
          <w:shd w:val="clear" w:color="auto" w:fill="FFFFFF"/>
        </w:rPr>
        <w:t xml:space="preserve"> </w:t>
      </w:r>
    </w:p>
    <w:p w14:paraId="285B22F6" w14:textId="77777777" w:rsidR="00D73E64" w:rsidRDefault="00D73E64" w:rsidP="00D73E64">
      <w:pPr>
        <w:rPr>
          <w:rFonts w:cstheme="minorHAnsi"/>
          <w:color w:val="1A1B1F"/>
          <w:shd w:val="clear" w:color="auto" w:fill="FFFFFF"/>
        </w:rPr>
      </w:pPr>
    </w:p>
    <w:p w14:paraId="4B5908D0" w14:textId="77777777" w:rsidR="00D73E64" w:rsidRDefault="00D73E64" w:rsidP="00D73E64">
      <w:pPr>
        <w:rPr>
          <w:rFonts w:cstheme="minorHAnsi"/>
          <w:color w:val="1A1B1F"/>
          <w:shd w:val="clear" w:color="auto" w:fill="FFFFFF"/>
        </w:rPr>
      </w:pPr>
      <w:r>
        <w:rPr>
          <w:rFonts w:cstheme="minorHAnsi"/>
          <w:color w:val="1A1B1F"/>
          <w:shd w:val="clear" w:color="auto" w:fill="FFFFFF"/>
        </w:rPr>
        <w:t xml:space="preserve">To manage the expectation of seven to nine hours sleep per night I restructured my home life once work had finished. I minimised daily tasks by breaking them down and setting a goal of dealing with only a couple of things daily. This subsequently freed up more time attend the gym, to cook healthier meals and gave me time to sit and relax with my family before going to bed at a time that allowed me to achieve the minimal seven hours. Most nights throughout the six months training I achieved seven or more hours sleep, although some nights I never and the effects this had were evident the following day. A good night’s sleep allowed me to wake up feeling fresh and happy about the day ahead. Getting ready and travelling to work became easier, and due to driving to work it became safer as I was a lot more alert. Once at work the nature of training was very much theory based in a classroom with everything being presented via power point. This was a whole brand-new way of learning for myself as all my previous jobs were outside practical roles, and I was genuinely stressed at the thought of failing. I found out very quickly that due to the intensity and how in depth the theory was, I became tired and somewhat agitated having to sit there for hours. My attention lapsed numerous times during lessons and trying to understand the content was very hard at first. This emphasising the necessity of a healthy sleep, diet and regular exercise. It took a couple of weeks for my body to get used to this new routine, but when it did the health benefits I felt were massive. Not only mentally but </w:t>
      </w:r>
      <w:r>
        <w:rPr>
          <w:rFonts w:cstheme="minorHAnsi"/>
          <w:color w:val="1A1B1F"/>
          <w:shd w:val="clear" w:color="auto" w:fill="FFFFFF"/>
        </w:rPr>
        <w:lastRenderedPageBreak/>
        <w:t>physically. My performance in class and in practical’s increased and as a result I started to enjoy the training more, and began to understand the role of a police officer and the theory better.</w:t>
      </w:r>
    </w:p>
    <w:p w14:paraId="31B3FE69" w14:textId="77777777" w:rsidR="00D73E64" w:rsidRDefault="00D73E64" w:rsidP="00D73E64">
      <w:pPr>
        <w:rPr>
          <w:rFonts w:cstheme="minorHAnsi"/>
          <w:color w:val="1A1B1F"/>
          <w:shd w:val="clear" w:color="auto" w:fill="FFFFFF"/>
        </w:rPr>
      </w:pPr>
    </w:p>
    <w:p w14:paraId="6133DCBB" w14:textId="77777777" w:rsidR="00D73E64" w:rsidRDefault="00D73E64" w:rsidP="00D73E64">
      <w:pPr>
        <w:rPr>
          <w:rFonts w:cstheme="minorHAnsi"/>
          <w:color w:val="1A1B1F"/>
          <w:shd w:val="clear" w:color="auto" w:fill="FFFFFF"/>
        </w:rPr>
      </w:pPr>
      <w:r>
        <w:rPr>
          <w:rFonts w:cstheme="minorHAnsi"/>
          <w:color w:val="1A1B1F"/>
          <w:shd w:val="clear" w:color="auto" w:fill="FFFFFF"/>
        </w:rPr>
        <w:t xml:space="preserve">The second strategy I will reflect on is how maintaining my fitness, going for runs and using the gym helped with my mental resilience throughout training. </w:t>
      </w:r>
    </w:p>
    <w:p w14:paraId="1DA7E2EE" w14:textId="77777777" w:rsidR="00D73E64" w:rsidRDefault="00D73E64" w:rsidP="00D73E64">
      <w:pPr>
        <w:rPr>
          <w:rFonts w:cstheme="minorHAnsi"/>
          <w:color w:val="1A1B1F"/>
          <w:shd w:val="clear" w:color="auto" w:fill="FFFFFF"/>
        </w:rPr>
      </w:pPr>
    </w:p>
    <w:p w14:paraId="4CB974A4" w14:textId="77777777" w:rsidR="00D73E64" w:rsidRDefault="00D73E64" w:rsidP="00D73E64">
      <w:r>
        <w:rPr>
          <w:rFonts w:cstheme="minorHAnsi"/>
          <w:color w:val="1A1B1F"/>
          <w:shd w:val="clear" w:color="auto" w:fill="FFFFFF"/>
        </w:rPr>
        <w:t xml:space="preserve">Resilience is generally defined as the ability to cope with and recover from setbacks. </w:t>
      </w:r>
      <w:r>
        <w:t>(Kendra Cherry, 2023 Resilience).</w:t>
      </w:r>
    </w:p>
    <w:p w14:paraId="01BC898E" w14:textId="77777777" w:rsidR="00D73E64" w:rsidRDefault="00D73E64" w:rsidP="00D73E64">
      <w:pPr>
        <w:rPr>
          <w:rFonts w:cstheme="minorHAnsi"/>
          <w:color w:val="1A1B1F"/>
          <w:shd w:val="clear" w:color="auto" w:fill="FFFFFF"/>
        </w:rPr>
      </w:pPr>
    </w:p>
    <w:p w14:paraId="38F5B51F" w14:textId="77777777" w:rsidR="00D73E64" w:rsidRDefault="00D73E64" w:rsidP="00D73E64">
      <w:pPr>
        <w:rPr>
          <w:rFonts w:cstheme="minorHAnsi"/>
          <w:color w:val="1A1B1F"/>
          <w:shd w:val="clear" w:color="auto" w:fill="FFFFFF"/>
        </w:rPr>
      </w:pPr>
      <w:r>
        <w:rPr>
          <w:rFonts w:cstheme="minorHAnsi"/>
          <w:color w:val="1A1B1F"/>
          <w:shd w:val="clear" w:color="auto" w:fill="FFFFFF"/>
        </w:rPr>
        <w:t>During training we were advised as part of our role as a police officer, we had to maintain our fitness throughout our career to continue being effective when on duty. Coming from a practical background and being an avid gym user throughout my life I knew that doing this would help me relieve stress and build a certain resilience to the new challenges ahead. Throughout training I did find it hard to take in all the new knowledge from lessons, and I felt very unprepared for the exams. Whilst learning new things every day, trying to revise for the exams and run a house with my partner and children, I felt mentally drained and stressed. This was proven with the results from the first exam where I achieved a low pass. I was very disappointed with this grade, but with the level of resilience I knew I already had, I was determined to do better in the second. I was able to put aside the mental fatigue and still go for runs and attend the gym. Whilst doing so, each time I was running further or lifting heavier weights which released endorphins making me feel good about myself. Research I have found suggests,</w:t>
      </w:r>
      <w:r>
        <w:rPr>
          <w:color w:val="231F20"/>
          <w:sz w:val="27"/>
          <w:szCs w:val="27"/>
        </w:rPr>
        <w:t xml:space="preserve"> </w:t>
      </w:r>
      <w:r w:rsidRPr="0006520A">
        <w:rPr>
          <w:rFonts w:asciiTheme="minorHAnsi" w:hAnsiTheme="minorHAnsi" w:cstheme="minorHAnsi"/>
          <w:color w:val="231F20"/>
          <w:sz w:val="22"/>
          <w:szCs w:val="22"/>
        </w:rPr>
        <w:t>that adults who engaged in an hour of high-intensity interval training (HIIT) experienced a significant increase in endorphin release compared with those who engaged in an hour of less demanding physical activity</w:t>
      </w:r>
      <w:r>
        <w:rPr>
          <w:rFonts w:cstheme="minorHAnsi"/>
          <w:color w:val="231F20"/>
        </w:rPr>
        <w:t xml:space="preserve">. </w:t>
      </w:r>
      <w:r>
        <w:t xml:space="preserve">(T. </w:t>
      </w:r>
      <w:proofErr w:type="spellStart"/>
      <w:r>
        <w:t>Saanijoki</w:t>
      </w:r>
      <w:proofErr w:type="spellEnd"/>
      <w:r>
        <w:t>, 2017 Endorphin Release).</w:t>
      </w:r>
      <w:r>
        <w:rPr>
          <w:rFonts w:cstheme="minorHAnsi"/>
          <w:color w:val="1A1B1F"/>
          <w:shd w:val="clear" w:color="auto" w:fill="FFFFFF"/>
        </w:rPr>
        <w:t xml:space="preserve"> I knew if I could do these types of exercise better each time, I could reach a better grade in the exam. Along with exercise and the new sleeping technique I had developed, my concentration in class increased and my revision became more enjoyable resulting in me retaining more knowledge and achieving a higher grade in the second exam.</w:t>
      </w:r>
    </w:p>
    <w:p w14:paraId="45324A5E" w14:textId="77777777" w:rsidR="00D73E64" w:rsidRDefault="00D73E64" w:rsidP="00D73E64">
      <w:pPr>
        <w:rPr>
          <w:rFonts w:cstheme="minorHAnsi"/>
          <w:color w:val="1A1B1F"/>
          <w:shd w:val="clear" w:color="auto" w:fill="FFFFFF"/>
        </w:rPr>
      </w:pPr>
    </w:p>
    <w:p w14:paraId="355BDC67" w14:textId="77777777" w:rsidR="00D73E64" w:rsidRDefault="00D73E64" w:rsidP="00D73E64">
      <w:pPr>
        <w:rPr>
          <w:rFonts w:cstheme="minorHAnsi"/>
          <w:color w:val="1A1B1F"/>
          <w:shd w:val="clear" w:color="auto" w:fill="FFFFFF"/>
        </w:rPr>
      </w:pPr>
      <w:r>
        <w:rPr>
          <w:rFonts w:cstheme="minorHAnsi"/>
          <w:color w:val="1A1B1F"/>
          <w:shd w:val="clear" w:color="auto" w:fill="FFFFFF"/>
        </w:rPr>
        <w:t>In summary My resilience and my ability to cope with stress has certainly developed positively over the six months of in initial training. I as well as my colleagues have overcome many adverse challenges during this time and will continue to do so throughout our careers. Utilizing the methods I’ve used and developed, and learning any new methods in the future that may help, I can say that I am looking forward to more challenges that may lay ahead during my career.</w:t>
      </w:r>
    </w:p>
    <w:p w14:paraId="31DA5BA7" w14:textId="77777777" w:rsidR="001B275B" w:rsidRDefault="001B275B" w:rsidP="00FF7EBB">
      <w:pPr>
        <w:jc w:val="both"/>
        <w:rPr>
          <w:bCs/>
          <w:sz w:val="24"/>
          <w:szCs w:val="24"/>
        </w:rPr>
      </w:pPr>
    </w:p>
    <w:p w14:paraId="0849DE45" w14:textId="77777777" w:rsidR="00D73E64" w:rsidRDefault="00D73E64" w:rsidP="00FF7EBB">
      <w:pPr>
        <w:jc w:val="both"/>
        <w:rPr>
          <w:bCs/>
          <w:sz w:val="24"/>
          <w:szCs w:val="24"/>
        </w:rPr>
      </w:pPr>
    </w:p>
    <w:p w14:paraId="0AE0E937" w14:textId="3F75DC7C" w:rsidR="00D73E64" w:rsidRPr="00125DEB" w:rsidRDefault="00C273C8" w:rsidP="00FF7EBB">
      <w:pPr>
        <w:jc w:val="both"/>
        <w:rPr>
          <w:bCs/>
          <w:sz w:val="24"/>
          <w:szCs w:val="24"/>
        </w:rPr>
      </w:pPr>
      <w:r>
        <w:rPr>
          <w:bCs/>
          <w:sz w:val="24"/>
          <w:szCs w:val="24"/>
        </w:rPr>
        <w:t>Word count: 1,030</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12D914E9" w:rsidR="00AA666E" w:rsidRDefault="00AA666E" w:rsidP="00FF7EBB">
      <w:pPr>
        <w:jc w:val="both"/>
        <w:rPr>
          <w:sz w:val="24"/>
          <w:szCs w:val="24"/>
        </w:rPr>
      </w:pPr>
    </w:p>
    <w:p w14:paraId="37DF6B4E" w14:textId="77777777" w:rsidR="00E0471B" w:rsidRDefault="00E0471B" w:rsidP="00E0471B">
      <w:pPr>
        <w:rPr>
          <w:rFonts w:cstheme="minorHAnsi"/>
          <w:color w:val="1A1B1F"/>
          <w:shd w:val="clear" w:color="auto" w:fill="FFFFFF"/>
        </w:rPr>
      </w:pPr>
      <w:r>
        <w:rPr>
          <w:rFonts w:cstheme="minorHAnsi"/>
          <w:color w:val="1A1B1F"/>
          <w:shd w:val="clear" w:color="auto" w:fill="FFFFFF"/>
        </w:rPr>
        <w:t xml:space="preserve">In this essay I am going to reflect on an incident that I attended early on in my tutorship where I had to communicate and physically restrain an offender in order to safely carry out my duty as a police officer. </w:t>
      </w:r>
    </w:p>
    <w:p w14:paraId="11244E5B" w14:textId="77777777" w:rsidR="00E0471B" w:rsidRDefault="00E0471B" w:rsidP="00E0471B">
      <w:pPr>
        <w:rPr>
          <w:rFonts w:cstheme="minorHAnsi"/>
          <w:color w:val="1A1B1F"/>
          <w:shd w:val="clear" w:color="auto" w:fill="FFFFFF"/>
        </w:rPr>
      </w:pPr>
      <w:r>
        <w:rPr>
          <w:rFonts w:cstheme="minorHAnsi"/>
          <w:color w:val="1A1B1F"/>
          <w:shd w:val="clear" w:color="auto" w:fill="FFFFFF"/>
        </w:rPr>
        <w:t xml:space="preserve">                                                                                                                                                                                                                                                          During a nightshift our team were called to an emergency regarding a domestic incident between a male and a female. When we arrived, other colleagues had split the two up and a friend of the females took her to their house to further defuse the situation. A couple of others and I were given a very quick description of what happened beforehand and entered the property to approach the male. Reports from the female were that the male had assaulted her and that she wanted him to leave the property. To remain impartial, we asked him about his version of events and built a rapport with him asking many questions and listening carefully to get an exact picture. On the information received we explained to the male calmly about the offences that had occurred, and that he would in fact be under arrest for common assault.  The male stated he wasn’t going to comply with the arrest and strategically shouted his youngest son in and held him in his arms creating a barrier between us and him. The male was also intoxicated.</w:t>
      </w:r>
    </w:p>
    <w:p w14:paraId="38DEA352" w14:textId="77777777" w:rsidR="00E0471B" w:rsidRDefault="00E0471B" w:rsidP="00E0471B">
      <w:pPr>
        <w:rPr>
          <w:rFonts w:cstheme="minorHAnsi"/>
          <w:color w:val="1A1B1F"/>
          <w:shd w:val="clear" w:color="auto" w:fill="FFFFFF"/>
        </w:rPr>
      </w:pPr>
      <w:r>
        <w:rPr>
          <w:rFonts w:cstheme="minorHAnsi"/>
          <w:color w:val="1A1B1F"/>
          <w:shd w:val="clear" w:color="auto" w:fill="FFFFFF"/>
        </w:rPr>
        <w:t xml:space="preserve">Verbal negotiations began between us to try an establish a compliant way to proceed without his son suffering any emotional trauma if things did escalate. As a team we slowly convinced the male to come with us as we cared for his son upon the return of his mother. During the male’s conveyance to the custody van his partner returned, and this set him off emotionally. He became very agitated and then began to physically resist us. Again, verbal communication was used to try and calm him down, but this failed. The threat the male posed physically was enough decided as a team to use force and </w:t>
      </w:r>
      <w:r>
        <w:rPr>
          <w:rFonts w:cstheme="minorHAnsi"/>
          <w:color w:val="1A1B1F"/>
          <w:shd w:val="clear" w:color="auto" w:fill="FFFFFF"/>
        </w:rPr>
        <w:lastRenderedPageBreak/>
        <w:t>take him down to the floor to control his movements and let him calm down. As a result of his actions, he was put in handcuffs and safely conveyed to custody.</w:t>
      </w:r>
    </w:p>
    <w:p w14:paraId="502C4559" w14:textId="77777777" w:rsidR="00E0471B" w:rsidRDefault="00E0471B" w:rsidP="00E0471B">
      <w:pPr>
        <w:rPr>
          <w:rFonts w:cstheme="minorHAnsi"/>
          <w:color w:val="080705"/>
          <w:sz w:val="21"/>
          <w:szCs w:val="21"/>
          <w:shd w:val="clear" w:color="auto" w:fill="FFFFFF"/>
        </w:rPr>
      </w:pPr>
      <w:r>
        <w:rPr>
          <w:rFonts w:cstheme="minorHAnsi"/>
          <w:color w:val="1A1B1F"/>
          <w:shd w:val="clear" w:color="auto" w:fill="FFFFFF"/>
        </w:rPr>
        <w:t>The legislative context of this incident was made clear during the on-scene enquiries were carried out. From what was disclosed by the victim, along with visible markings of an assault the offence committed was common assault. The definition of common assault is as follows: A</w:t>
      </w:r>
      <w:r w:rsidRPr="00095F94">
        <w:rPr>
          <w:rFonts w:asciiTheme="minorHAnsi" w:hAnsiTheme="minorHAnsi" w:cstheme="minorHAnsi"/>
          <w:color w:val="080705"/>
          <w:sz w:val="21"/>
          <w:szCs w:val="21"/>
          <w:shd w:val="clear" w:color="auto" w:fill="FFFFFF"/>
        </w:rPr>
        <w:t>ssault is an intentional or reckless act causing the victim to apprehend (fear) immediate and unlawfu</w:t>
      </w:r>
      <w:r>
        <w:rPr>
          <w:rFonts w:cstheme="minorHAnsi"/>
          <w:color w:val="080705"/>
          <w:sz w:val="21"/>
          <w:szCs w:val="21"/>
          <w:shd w:val="clear" w:color="auto" w:fill="FFFFFF"/>
        </w:rPr>
        <w:t>l violence. Section 39</w:t>
      </w:r>
      <w:r w:rsidRPr="00FD5F7D">
        <w:rPr>
          <w:rFonts w:asciiTheme="minorHAnsi" w:hAnsiTheme="minorHAnsi" w:cstheme="minorHAnsi"/>
          <w:color w:val="080705"/>
          <w:sz w:val="21"/>
          <w:szCs w:val="21"/>
          <w:shd w:val="clear" w:color="auto" w:fill="FFFFFF"/>
        </w:rPr>
        <w:t> of the Criminal Justice Act 1988</w:t>
      </w:r>
      <w:r>
        <w:rPr>
          <w:rFonts w:cstheme="minorHAnsi"/>
          <w:color w:val="080705"/>
          <w:sz w:val="21"/>
          <w:szCs w:val="21"/>
          <w:shd w:val="clear" w:color="auto" w:fill="FFFFFF"/>
        </w:rPr>
        <w:t>.</w:t>
      </w:r>
    </w:p>
    <w:p w14:paraId="4D6D48E3" w14:textId="77777777" w:rsidR="00E0471B" w:rsidRDefault="00E0471B" w:rsidP="00E0471B">
      <w:r>
        <w:rPr>
          <w:rFonts w:cstheme="minorHAnsi"/>
          <w:color w:val="080705"/>
          <w:sz w:val="21"/>
          <w:szCs w:val="21"/>
          <w:shd w:val="clear" w:color="auto" w:fill="FFFFFF"/>
        </w:rPr>
        <w:t xml:space="preserve">The incident I’m reflecting on had a social context due to it occurring in an area that is unfortunately subject to a high number of domestic related incidents. Alongside these domestic incidents there is usually an element of alcohol and/or drugs involved. That being the case with the incident I attended where the male presented intoxicated whereby slurring his speech, not being able to co-ordinate himself properly and becoming increasingly agitated as time went on. As police officers we have to deal with a high percentage of intoxicated members of the public especially at weekends. Two of the main factors with intoxication are unpredictability and heightened aggression. Both of these factors can make an officer’s job very difficult in establishing details of those involved, prolonging the decision making of the officers and interaction with the subjects.  </w:t>
      </w:r>
      <w:r w:rsidRPr="008A5058">
        <w:rPr>
          <w:rFonts w:asciiTheme="minorHAnsi" w:hAnsiTheme="minorHAnsi" w:cstheme="minorHAnsi"/>
          <w:color w:val="auto"/>
          <w:sz w:val="22"/>
          <w:szCs w:val="22"/>
          <w:shd w:val="clear" w:color="auto" w:fill="FCFCFC"/>
        </w:rPr>
        <w:t xml:space="preserve">According to the physiological disinhibition explanation, alcohol increases aggression directly by anesthetizing the </w:t>
      </w:r>
      <w:r w:rsidRPr="008A5058">
        <w:rPr>
          <w:rFonts w:cstheme="minorHAnsi"/>
          <w:shd w:val="clear" w:color="auto" w:fill="FCFCFC"/>
        </w:rPr>
        <w:t>centre</w:t>
      </w:r>
      <w:r w:rsidRPr="008A5058">
        <w:rPr>
          <w:rFonts w:asciiTheme="minorHAnsi" w:hAnsiTheme="minorHAnsi" w:cstheme="minorHAnsi"/>
          <w:color w:val="auto"/>
          <w:sz w:val="22"/>
          <w:szCs w:val="22"/>
          <w:shd w:val="clear" w:color="auto" w:fill="FCFCFC"/>
        </w:rPr>
        <w:t xml:space="preserve"> of the brain that normally inhibits aggressive responding.</w:t>
      </w:r>
      <w:r>
        <w:rPr>
          <w:rFonts w:cstheme="minorHAnsi"/>
          <w:shd w:val="clear" w:color="auto" w:fill="FCFCFC"/>
        </w:rPr>
        <w:t xml:space="preserve"> </w:t>
      </w:r>
      <w:r>
        <w:t xml:space="preserve">(B.J. Bushman, </w:t>
      </w:r>
      <w:r>
        <w:rPr>
          <w:i/>
          <w:iCs/>
        </w:rPr>
        <w:t>Effects of alcohol on human aggression</w:t>
      </w:r>
      <w:r>
        <w:t xml:space="preserve"> 1970). This was proven with the male I dealt with as he wouldn’t accept the terms of our rationale to arrest him, or any explanation given to the events that had happened between him and his partner. </w:t>
      </w:r>
    </w:p>
    <w:p w14:paraId="74921955" w14:textId="77777777" w:rsidR="00E0471B" w:rsidRDefault="00E0471B" w:rsidP="00E0471B"/>
    <w:p w14:paraId="23E2CF29" w14:textId="77777777" w:rsidR="00E0471B" w:rsidRDefault="00E0471B" w:rsidP="00E0471B">
      <w:r>
        <w:t xml:space="preserve">Communication and listening skills are crucial elements in a police officer’s role, especially when dealing with conflict. By having these skills officers can assess, intervene, and even predict situations that may unfold. This allows officer’s to better understand what is going on and will essentially allow them to make better decisions regarding each incident and </w:t>
      </w:r>
      <w:proofErr w:type="spellStart"/>
      <w:r>
        <w:t>whom ever</w:t>
      </w:r>
      <w:proofErr w:type="spellEnd"/>
      <w:r>
        <w:t xml:space="preserve"> is involved. The College of Policing outlines various methods of effective communication and how to develop these skills. (College of Policing, </w:t>
      </w:r>
      <w:r>
        <w:rPr>
          <w:i/>
          <w:iCs/>
        </w:rPr>
        <w:t>Communication</w:t>
      </w:r>
      <w:r>
        <w:t xml:space="preserve"> 2021).</w:t>
      </w:r>
    </w:p>
    <w:p w14:paraId="4F322658" w14:textId="77777777" w:rsidR="00E0471B" w:rsidRDefault="00E0471B" w:rsidP="00E0471B"/>
    <w:p w14:paraId="51F5DEA0" w14:textId="77777777" w:rsidR="00E0471B" w:rsidRDefault="00E0471B" w:rsidP="00E0471B">
      <w:r>
        <w:t xml:space="preserve">After verbal communications broke down during the incident I was involved in, we had to resort to a physical approach with the male. As police officer’s we are provided OST training (officer safety training). This training enables us to physically interact with subjects that cannot be verbally reasoned with. This level of interaction may seem abrupt in many instances, especially in the public eye where everyone is watching and recording, but it does allow us to take a situation that may be escalating with no signs of </w:t>
      </w:r>
      <w:proofErr w:type="spellStart"/>
      <w:r>
        <w:t>de escalation</w:t>
      </w:r>
      <w:proofErr w:type="spellEnd"/>
      <w:r>
        <w:t xml:space="preserve"> and control it before any further harm or offences are committed. </w:t>
      </w:r>
    </w:p>
    <w:p w14:paraId="606A861A" w14:textId="77777777" w:rsidR="00E0471B" w:rsidRDefault="00E0471B" w:rsidP="00E0471B"/>
    <w:p w14:paraId="71A77573" w14:textId="77777777" w:rsidR="00E0471B" w:rsidRDefault="00E0471B" w:rsidP="00E0471B">
      <w:r>
        <w:t>Throughout all incidents as police officer’s, we are always aware of what legal rights we have that allow us to carry out our duties, and what legal rights subjects have to which we carry out investigations and arrests lawfully, especially in this instance where the subject was intoxicated. This includes explaining the caution to them, so they fully understand their rights, explaining the legal side of their arrest and what rights to legal representation they have. Also taking subjects to hospital before presenting them to custody if they are so intoxicated harm may come to them. Or not being able to take statements as the will be inadmissible in court as they do not have mental capacity under the influence of alcohol.</w:t>
      </w:r>
    </w:p>
    <w:p w14:paraId="4051AD18" w14:textId="77777777" w:rsidR="00E0471B" w:rsidRDefault="00E0471B" w:rsidP="00E0471B"/>
    <w:p w14:paraId="186A565A" w14:textId="77777777" w:rsidR="00E0471B" w:rsidRDefault="00E0471B" w:rsidP="00E0471B">
      <w:r>
        <w:t xml:space="preserve">As police officer’s, we will always be presented with conflict whether that be between two or more individuals or with officer’s directly, sober or intoxicated. More so intoxicated as alcohol is obtainable from many various source’s and as a social element invites more people to take part in drinking. </w:t>
      </w:r>
    </w:p>
    <w:p w14:paraId="427F6C00" w14:textId="77777777" w:rsidR="00E0471B" w:rsidRDefault="00E0471B" w:rsidP="00E0471B"/>
    <w:p w14:paraId="2D5F0368" w14:textId="77777777" w:rsidR="00E0471B" w:rsidRDefault="00E0471B" w:rsidP="00E0471B"/>
    <w:p w14:paraId="31128A98" w14:textId="77777777" w:rsidR="00E0471B" w:rsidRDefault="00E0471B" w:rsidP="00E0471B"/>
    <w:p w14:paraId="2F5BAC95" w14:textId="77777777" w:rsidR="00E0471B" w:rsidRDefault="00E0471B" w:rsidP="00E0471B">
      <w:r>
        <w:t>Word count 986</w:t>
      </w:r>
    </w:p>
    <w:p w14:paraId="6AF88EEB" w14:textId="77777777" w:rsidR="00E0471B" w:rsidRPr="0080310F" w:rsidRDefault="00E0471B" w:rsidP="00E0471B">
      <w:pPr>
        <w:rPr>
          <w:rFonts w:asciiTheme="minorHAnsi" w:hAnsiTheme="minorHAnsi" w:cstheme="minorBidi"/>
          <w:color w:val="auto"/>
          <w:sz w:val="22"/>
          <w:szCs w:val="22"/>
        </w:rPr>
      </w:pPr>
      <w:r>
        <w:t>Essay to be completed after feedback.</w:t>
      </w:r>
    </w:p>
    <w:p w14:paraId="37A8520E" w14:textId="74BAA882" w:rsidR="00B329E8" w:rsidRDefault="00B329E8" w:rsidP="00FF7EBB">
      <w:pPr>
        <w:jc w:val="both"/>
        <w:rPr>
          <w:sz w:val="24"/>
          <w:szCs w:val="24"/>
        </w:rPr>
      </w:pPr>
    </w:p>
    <w:p w14:paraId="11F39B7C" w14:textId="49A0A935" w:rsidR="00B329E8" w:rsidRDefault="00B329E8" w:rsidP="00FF7EBB">
      <w:pPr>
        <w:jc w:val="both"/>
        <w:rPr>
          <w:sz w:val="24"/>
          <w:szCs w:val="24"/>
        </w:rPr>
      </w:pPr>
    </w:p>
    <w:p w14:paraId="338822D5" w14:textId="77777777" w:rsidR="00B329E8" w:rsidRDefault="00B329E8" w:rsidP="00FF7EBB">
      <w:pPr>
        <w:jc w:val="both"/>
        <w:rPr>
          <w:sz w:val="24"/>
          <w:szCs w:val="24"/>
        </w:rPr>
      </w:pPr>
    </w:p>
    <w:p w14:paraId="1DD35223" w14:textId="77777777" w:rsidR="00B329E8" w:rsidRPr="00270EEB" w:rsidRDefault="00B329E8"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4E69463E" w:rsidR="00025650" w:rsidRDefault="0030560A" w:rsidP="00025650">
      <w:pPr>
        <w:jc w:val="both"/>
        <w:rPr>
          <w:sz w:val="24"/>
          <w:szCs w:val="24"/>
        </w:rPr>
      </w:pPr>
      <w:r>
        <w:rPr>
          <w:sz w:val="24"/>
          <w:szCs w:val="24"/>
        </w:rPr>
        <w:t xml:space="preserve">Research what discretion is </w:t>
      </w:r>
    </w:p>
    <w:p w14:paraId="37B899DB" w14:textId="3FF33E86" w:rsidR="0030560A" w:rsidRDefault="0030560A" w:rsidP="00025650">
      <w:pPr>
        <w:jc w:val="both"/>
        <w:rPr>
          <w:sz w:val="24"/>
          <w:szCs w:val="24"/>
        </w:rPr>
      </w:pPr>
    </w:p>
    <w:p w14:paraId="71B27DF5" w14:textId="5015D585" w:rsidR="0030560A" w:rsidRDefault="0030560A" w:rsidP="00025650">
      <w:pPr>
        <w:jc w:val="both"/>
        <w:rPr>
          <w:sz w:val="24"/>
          <w:szCs w:val="24"/>
        </w:rPr>
      </w:pPr>
      <w:r>
        <w:rPr>
          <w:sz w:val="24"/>
          <w:szCs w:val="24"/>
        </w:rPr>
        <w:t>CPIA</w:t>
      </w:r>
    </w:p>
    <w:p w14:paraId="70AD2329" w14:textId="3D2ABF8D" w:rsidR="0030560A" w:rsidRDefault="0030560A" w:rsidP="00025650">
      <w:pPr>
        <w:jc w:val="both"/>
        <w:rPr>
          <w:sz w:val="24"/>
          <w:szCs w:val="24"/>
        </w:rPr>
      </w:pPr>
    </w:p>
    <w:p w14:paraId="2C034E2E" w14:textId="1AFDEC9A" w:rsidR="0030560A" w:rsidRPr="00270EEB" w:rsidRDefault="0030560A" w:rsidP="00025650">
      <w:pPr>
        <w:jc w:val="both"/>
        <w:rPr>
          <w:sz w:val="24"/>
          <w:szCs w:val="24"/>
        </w:rPr>
      </w:pPr>
      <w:r>
        <w:rPr>
          <w:sz w:val="24"/>
          <w:szCs w:val="24"/>
        </w:rPr>
        <w:t>Unconscious bias.</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113BC0EA" w:rsidR="62FE5CAF" w:rsidRDefault="004D0B10" w:rsidP="62FE5CAF">
            <w:pPr>
              <w:jc w:val="both"/>
              <w:rPr>
                <w:sz w:val="24"/>
                <w:szCs w:val="24"/>
              </w:rPr>
            </w:pPr>
            <w:r>
              <w:rPr>
                <w:sz w:val="24"/>
                <w:szCs w:val="24"/>
              </w:rPr>
              <w:t xml:space="preserve">SMART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6CE1FA1" w14:textId="77777777" w:rsidR="004D0B10" w:rsidRDefault="004D0B10" w:rsidP="000B1E96">
      <w:pPr>
        <w:keepNext/>
        <w:jc w:val="center"/>
        <w:rPr>
          <w:b/>
          <w:sz w:val="24"/>
          <w:szCs w:val="24"/>
        </w:rPr>
      </w:pPr>
    </w:p>
    <w:p w14:paraId="2E7EA70D" w14:textId="77777777" w:rsidR="00007A4B" w:rsidRDefault="004D0B10" w:rsidP="004D0B10">
      <w:pPr>
        <w:keepNext/>
        <w:rPr>
          <w:b/>
          <w:sz w:val="24"/>
          <w:szCs w:val="24"/>
        </w:rPr>
      </w:pPr>
      <w:r>
        <w:rPr>
          <w:b/>
          <w:sz w:val="24"/>
          <w:szCs w:val="24"/>
        </w:rPr>
        <w:t xml:space="preserve">Any info or references found, identify source and include it </w:t>
      </w:r>
    </w:p>
    <w:p w14:paraId="3DA63F90" w14:textId="77777777" w:rsidR="00007A4B" w:rsidRDefault="00007A4B" w:rsidP="004D0B10">
      <w:pPr>
        <w:keepNext/>
        <w:rPr>
          <w:b/>
          <w:sz w:val="24"/>
          <w:szCs w:val="24"/>
        </w:rPr>
      </w:pPr>
    </w:p>
    <w:p w14:paraId="36D683A5" w14:textId="77777777" w:rsidR="00007A4B" w:rsidRDefault="00007A4B" w:rsidP="004D0B10">
      <w:pPr>
        <w:keepNext/>
        <w:rPr>
          <w:b/>
          <w:sz w:val="24"/>
          <w:szCs w:val="24"/>
        </w:rPr>
      </w:pPr>
    </w:p>
    <w:p w14:paraId="5E851C51" w14:textId="77777777" w:rsidR="00007A4B" w:rsidRDefault="00007A4B" w:rsidP="00007A4B">
      <w:pPr>
        <w:pStyle w:val="NormalWeb"/>
        <w:ind w:left="567" w:hanging="567"/>
      </w:pPr>
      <w:proofErr w:type="spellStart"/>
      <w:r>
        <w:t>Saanijoki</w:t>
      </w:r>
      <w:proofErr w:type="spellEnd"/>
      <w:r>
        <w:t xml:space="preserve">, T. (2017) </w:t>
      </w:r>
      <w:r>
        <w:rPr>
          <w:i/>
          <w:iCs/>
        </w:rPr>
        <w:t>Endorphin release differs by exercise intensity, study finds</w:t>
      </w:r>
      <w:r>
        <w:t xml:space="preserve">, </w:t>
      </w:r>
      <w:r>
        <w:rPr>
          <w:i/>
          <w:iCs/>
        </w:rPr>
        <w:t>Medical News Today</w:t>
      </w:r>
      <w:r>
        <w:t xml:space="preserve">. Available at: https://www.medicalnewstoday.com/articles/319157 (Accessed: 12 August 2023). </w:t>
      </w:r>
    </w:p>
    <w:p w14:paraId="339C454A" w14:textId="77777777" w:rsidR="00007A4B" w:rsidRDefault="00007A4B" w:rsidP="00007A4B">
      <w:pPr>
        <w:pStyle w:val="NormalWeb"/>
        <w:ind w:left="567" w:hanging="567"/>
      </w:pPr>
      <w:r>
        <w:t xml:space="preserve">Kendra Cherry, </w:t>
      </w:r>
      <w:proofErr w:type="spellStart"/>
      <w:r>
        <w:t>Mse</w:t>
      </w:r>
      <w:proofErr w:type="spellEnd"/>
      <w:r>
        <w:t xml:space="preserve">. (2023) </w:t>
      </w:r>
      <w:r>
        <w:rPr>
          <w:i/>
          <w:iCs/>
        </w:rPr>
        <w:t>How resilience helps you cope with challenges</w:t>
      </w:r>
      <w:r>
        <w:t xml:space="preserve">, </w:t>
      </w:r>
      <w:proofErr w:type="spellStart"/>
      <w:r>
        <w:rPr>
          <w:i/>
          <w:iCs/>
        </w:rPr>
        <w:t>Verywell</w:t>
      </w:r>
      <w:proofErr w:type="spellEnd"/>
      <w:r>
        <w:rPr>
          <w:i/>
          <w:iCs/>
        </w:rPr>
        <w:t xml:space="preserve"> Mind</w:t>
      </w:r>
      <w:r>
        <w:t xml:space="preserve">. Available at: https://www.verywellmind.com/what-is-resilience-2795059 (Accessed: 12 August 2023). </w:t>
      </w:r>
    </w:p>
    <w:p w14:paraId="0D1AF703" w14:textId="77777777" w:rsidR="00007A4B" w:rsidRDefault="00007A4B" w:rsidP="00007A4B">
      <w:pPr>
        <w:pStyle w:val="NormalWeb"/>
        <w:ind w:left="567" w:hanging="567"/>
      </w:pPr>
      <w:r>
        <w:t xml:space="preserve">World Health Organisation (2023) </w:t>
      </w:r>
      <w:r>
        <w:rPr>
          <w:i/>
          <w:iCs/>
        </w:rPr>
        <w:t>Stress</w:t>
      </w:r>
      <w:r>
        <w:t xml:space="preserve">, </w:t>
      </w:r>
      <w:r>
        <w:rPr>
          <w:i/>
          <w:iCs/>
        </w:rPr>
        <w:t>World Health Organization</w:t>
      </w:r>
      <w:r>
        <w:t xml:space="preserve">. Available at: https://www.who.int/news-room/questions-and-answers/item/stress (Accessed: 09 August 2023). </w:t>
      </w:r>
    </w:p>
    <w:p w14:paraId="5E82DA5F" w14:textId="77777777" w:rsidR="00007A4B" w:rsidRDefault="00007A4B" w:rsidP="00007A4B">
      <w:pPr>
        <w:pStyle w:val="NormalWeb"/>
        <w:ind w:left="567" w:hanging="567"/>
      </w:pPr>
      <w:r>
        <w:t xml:space="preserve">Pacheco, D. (2023) </w:t>
      </w:r>
      <w:r>
        <w:rPr>
          <w:i/>
          <w:iCs/>
        </w:rPr>
        <w:t>Why do we need sleep?</w:t>
      </w:r>
      <w:r>
        <w:t xml:space="preserve">, </w:t>
      </w:r>
      <w:r>
        <w:rPr>
          <w:i/>
          <w:iCs/>
        </w:rPr>
        <w:t>Sleep Foundation</w:t>
      </w:r>
      <w:r>
        <w:t xml:space="preserve">. Available at: https://www.sleepfoundation.org/how-sleep-works/why-do-we-need-sleep (Accessed: 09 August 2023). </w:t>
      </w:r>
    </w:p>
    <w:p w14:paraId="6ED77802" w14:textId="2DE149BC" w:rsidR="0093018C" w:rsidRPr="00294868" w:rsidRDefault="00BC5725" w:rsidP="004D0B10">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1EAD4" w14:textId="77777777" w:rsidR="00A9695A" w:rsidRDefault="00A9695A">
      <w:r>
        <w:separator/>
      </w:r>
    </w:p>
  </w:endnote>
  <w:endnote w:type="continuationSeparator" w:id="0">
    <w:p w14:paraId="37CEFC31" w14:textId="77777777" w:rsidR="00A9695A" w:rsidRDefault="00A96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FCC9" w14:textId="77777777" w:rsidR="003E3963" w:rsidRDefault="003E39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6A7F" w14:textId="77777777" w:rsidR="003E3963" w:rsidRDefault="003E3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DA143" w14:textId="77777777" w:rsidR="00A9695A" w:rsidRDefault="00A9695A">
      <w:r>
        <w:separator/>
      </w:r>
    </w:p>
  </w:footnote>
  <w:footnote w:type="continuationSeparator" w:id="0">
    <w:p w14:paraId="22EF58C7" w14:textId="77777777" w:rsidR="00A9695A" w:rsidRDefault="00A96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296F3" w14:textId="77777777" w:rsidR="003E3963" w:rsidRDefault="003E39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6F1FF" w14:textId="77777777" w:rsidR="003E3963" w:rsidRDefault="003E39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EC4E5" w14:textId="77777777" w:rsidR="003E3963" w:rsidRDefault="003E3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0374964">
    <w:abstractNumId w:val="31"/>
  </w:num>
  <w:num w:numId="2" w16cid:durableId="528104679">
    <w:abstractNumId w:val="1"/>
    <w:lvlOverride w:ilvl="0">
      <w:lvl w:ilvl="0">
        <w:start w:val="1"/>
        <w:numFmt w:val="bullet"/>
        <w:lvlText w:val=""/>
        <w:lvlJc w:val="left"/>
        <w:pPr>
          <w:ind w:left="720" w:hanging="360"/>
        </w:pPr>
        <w:rPr>
          <w:rFonts w:ascii="Symbol" w:hAnsi="Symbol" w:hint="default"/>
        </w:rPr>
      </w:lvl>
    </w:lvlOverride>
  </w:num>
  <w:num w:numId="3" w16cid:durableId="1419904501">
    <w:abstractNumId w:val="21"/>
  </w:num>
  <w:num w:numId="4" w16cid:durableId="1427459617">
    <w:abstractNumId w:val="44"/>
  </w:num>
  <w:num w:numId="5" w16cid:durableId="1938564300">
    <w:abstractNumId w:val="46"/>
  </w:num>
  <w:num w:numId="6" w16cid:durableId="646323310">
    <w:abstractNumId w:val="34"/>
  </w:num>
  <w:num w:numId="7" w16cid:durableId="1236428681">
    <w:abstractNumId w:val="32"/>
  </w:num>
  <w:num w:numId="8" w16cid:durableId="1974169966">
    <w:abstractNumId w:val="28"/>
  </w:num>
  <w:num w:numId="9" w16cid:durableId="263464894">
    <w:abstractNumId w:val="29"/>
  </w:num>
  <w:num w:numId="10" w16cid:durableId="1344818960">
    <w:abstractNumId w:val="9"/>
  </w:num>
  <w:num w:numId="11" w16cid:durableId="1456829367">
    <w:abstractNumId w:val="33"/>
  </w:num>
  <w:num w:numId="12" w16cid:durableId="832262518">
    <w:abstractNumId w:val="16"/>
  </w:num>
  <w:num w:numId="13" w16cid:durableId="1206790664">
    <w:abstractNumId w:val="15"/>
  </w:num>
  <w:num w:numId="14" w16cid:durableId="855463872">
    <w:abstractNumId w:val="25"/>
  </w:num>
  <w:num w:numId="15" w16cid:durableId="1671827900">
    <w:abstractNumId w:val="7"/>
  </w:num>
  <w:num w:numId="16" w16cid:durableId="937523476">
    <w:abstractNumId w:val="24"/>
  </w:num>
  <w:num w:numId="17" w16cid:durableId="1021787215">
    <w:abstractNumId w:val="14"/>
  </w:num>
  <w:num w:numId="18" w16cid:durableId="1227692282">
    <w:abstractNumId w:val="12"/>
  </w:num>
  <w:num w:numId="19" w16cid:durableId="117846839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8132690">
    <w:abstractNumId w:val="22"/>
  </w:num>
  <w:num w:numId="21" w16cid:durableId="1378433528">
    <w:abstractNumId w:val="17"/>
  </w:num>
  <w:num w:numId="22" w16cid:durableId="122895564">
    <w:abstractNumId w:val="13"/>
  </w:num>
  <w:num w:numId="23" w16cid:durableId="1949192551">
    <w:abstractNumId w:val="10"/>
  </w:num>
  <w:num w:numId="24" w16cid:durableId="409696553">
    <w:abstractNumId w:val="26"/>
  </w:num>
  <w:num w:numId="25" w16cid:durableId="1374497232">
    <w:abstractNumId w:val="18"/>
  </w:num>
  <w:num w:numId="26" w16cid:durableId="278689070">
    <w:abstractNumId w:val="40"/>
  </w:num>
  <w:num w:numId="27" w16cid:durableId="1733891863">
    <w:abstractNumId w:val="35"/>
  </w:num>
  <w:num w:numId="28" w16cid:durableId="489643142">
    <w:abstractNumId w:val="39"/>
  </w:num>
  <w:num w:numId="29" w16cid:durableId="2037466509">
    <w:abstractNumId w:val="19"/>
  </w:num>
  <w:num w:numId="30" w16cid:durableId="79452201">
    <w:abstractNumId w:val="42"/>
  </w:num>
  <w:num w:numId="31" w16cid:durableId="89744584">
    <w:abstractNumId w:val="30"/>
  </w:num>
  <w:num w:numId="32" w16cid:durableId="1865824280">
    <w:abstractNumId w:val="11"/>
  </w:num>
  <w:num w:numId="33" w16cid:durableId="556359216">
    <w:abstractNumId w:val="43"/>
  </w:num>
  <w:num w:numId="34" w16cid:durableId="268973223">
    <w:abstractNumId w:val="38"/>
  </w:num>
  <w:num w:numId="35" w16cid:durableId="1071998104">
    <w:abstractNumId w:val="4"/>
  </w:num>
  <w:num w:numId="36" w16cid:durableId="809633589">
    <w:abstractNumId w:val="45"/>
  </w:num>
  <w:num w:numId="37" w16cid:durableId="449708732">
    <w:abstractNumId w:val="41"/>
  </w:num>
  <w:num w:numId="38" w16cid:durableId="1461268786">
    <w:abstractNumId w:val="36"/>
  </w:num>
  <w:num w:numId="39" w16cid:durableId="538510315">
    <w:abstractNumId w:val="37"/>
  </w:num>
  <w:num w:numId="40" w16cid:durableId="411246820">
    <w:abstractNumId w:val="3"/>
  </w:num>
  <w:num w:numId="41" w16cid:durableId="405612588">
    <w:abstractNumId w:val="5"/>
  </w:num>
  <w:num w:numId="42" w16cid:durableId="1508517346">
    <w:abstractNumId w:val="23"/>
  </w:num>
  <w:num w:numId="43" w16cid:durableId="548764037">
    <w:abstractNumId w:val="6"/>
  </w:num>
  <w:num w:numId="44" w16cid:durableId="1862546385">
    <w:abstractNumId w:val="2"/>
  </w:num>
  <w:num w:numId="45" w16cid:durableId="1556040755">
    <w:abstractNumId w:val="0"/>
  </w:num>
  <w:num w:numId="46" w16cid:durableId="29569843">
    <w:abstractNumId w:val="20"/>
  </w:num>
  <w:num w:numId="47" w16cid:durableId="1208949736">
    <w:abstractNumId w:val="27"/>
  </w:num>
  <w:num w:numId="48" w16cid:durableId="55475416">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A4B"/>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B5E"/>
    <w:rsid w:val="00096DEA"/>
    <w:rsid w:val="000A4240"/>
    <w:rsid w:val="000A469A"/>
    <w:rsid w:val="000B1E96"/>
    <w:rsid w:val="000C378F"/>
    <w:rsid w:val="000C6892"/>
    <w:rsid w:val="000C6FFE"/>
    <w:rsid w:val="000D0BB6"/>
    <w:rsid w:val="000E26B0"/>
    <w:rsid w:val="000E64FD"/>
    <w:rsid w:val="000F1599"/>
    <w:rsid w:val="000F1769"/>
    <w:rsid w:val="000F6196"/>
    <w:rsid w:val="000F7ECD"/>
    <w:rsid w:val="00102E64"/>
    <w:rsid w:val="0010312C"/>
    <w:rsid w:val="00103D6B"/>
    <w:rsid w:val="00106DC7"/>
    <w:rsid w:val="00112391"/>
    <w:rsid w:val="00114F52"/>
    <w:rsid w:val="00125DEB"/>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275B"/>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473AE"/>
    <w:rsid w:val="00255D8E"/>
    <w:rsid w:val="002657E9"/>
    <w:rsid w:val="0026665E"/>
    <w:rsid w:val="00270EEB"/>
    <w:rsid w:val="0027147E"/>
    <w:rsid w:val="00273CF6"/>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560A"/>
    <w:rsid w:val="0030698D"/>
    <w:rsid w:val="0031350A"/>
    <w:rsid w:val="00316815"/>
    <w:rsid w:val="003168CA"/>
    <w:rsid w:val="00321255"/>
    <w:rsid w:val="00321C40"/>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3963"/>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10"/>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2524"/>
    <w:rsid w:val="00557D77"/>
    <w:rsid w:val="00562EAA"/>
    <w:rsid w:val="00563B58"/>
    <w:rsid w:val="005640C4"/>
    <w:rsid w:val="0056684C"/>
    <w:rsid w:val="00574A0C"/>
    <w:rsid w:val="00576E4C"/>
    <w:rsid w:val="0057780F"/>
    <w:rsid w:val="00581E0A"/>
    <w:rsid w:val="00586D89"/>
    <w:rsid w:val="005916B8"/>
    <w:rsid w:val="005A1741"/>
    <w:rsid w:val="005A1B4C"/>
    <w:rsid w:val="005A1BA3"/>
    <w:rsid w:val="005A545C"/>
    <w:rsid w:val="005C1567"/>
    <w:rsid w:val="005C6CE5"/>
    <w:rsid w:val="005D3F07"/>
    <w:rsid w:val="005D583E"/>
    <w:rsid w:val="005E13EA"/>
    <w:rsid w:val="005F0D23"/>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1499"/>
    <w:rsid w:val="007F3F7E"/>
    <w:rsid w:val="007F5497"/>
    <w:rsid w:val="0080759B"/>
    <w:rsid w:val="00813CEC"/>
    <w:rsid w:val="0081534C"/>
    <w:rsid w:val="008171E4"/>
    <w:rsid w:val="008208EA"/>
    <w:rsid w:val="00824E67"/>
    <w:rsid w:val="00825A64"/>
    <w:rsid w:val="00826F48"/>
    <w:rsid w:val="008308AE"/>
    <w:rsid w:val="008315C6"/>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9695A"/>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29E8"/>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3C8"/>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68"/>
    <w:rsid w:val="00CF1E90"/>
    <w:rsid w:val="00CF3DB3"/>
    <w:rsid w:val="00D052BC"/>
    <w:rsid w:val="00D07026"/>
    <w:rsid w:val="00D22C8F"/>
    <w:rsid w:val="00D33491"/>
    <w:rsid w:val="00D36DE0"/>
    <w:rsid w:val="00D44F8E"/>
    <w:rsid w:val="00D44FD0"/>
    <w:rsid w:val="00D56796"/>
    <w:rsid w:val="00D607EF"/>
    <w:rsid w:val="00D60F88"/>
    <w:rsid w:val="00D625E7"/>
    <w:rsid w:val="00D646BD"/>
    <w:rsid w:val="00D70239"/>
    <w:rsid w:val="00D71201"/>
    <w:rsid w:val="00D720C7"/>
    <w:rsid w:val="00D73E64"/>
    <w:rsid w:val="00D81D06"/>
    <w:rsid w:val="00D8652C"/>
    <w:rsid w:val="00D876E6"/>
    <w:rsid w:val="00DA1025"/>
    <w:rsid w:val="00DA22EC"/>
    <w:rsid w:val="00DA5860"/>
    <w:rsid w:val="00DB2767"/>
    <w:rsid w:val="00DC4729"/>
    <w:rsid w:val="00DE2EED"/>
    <w:rsid w:val="00DE556F"/>
    <w:rsid w:val="00E03B6D"/>
    <w:rsid w:val="00E0471B"/>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C59DC"/>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007A4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18</Pages>
  <Words>4118</Words>
  <Characters>20595</Characters>
  <Application>Microsoft Office Word</Application>
  <DocSecurity>0</DocSecurity>
  <Lines>337</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Bowell, Lee</cp:lastModifiedBy>
  <cp:revision>19</cp:revision>
  <cp:lastPrinted>2014-08-26T08:55:00Z</cp:lastPrinted>
  <dcterms:created xsi:type="dcterms:W3CDTF">2023-06-16T12:41:00Z</dcterms:created>
  <dcterms:modified xsi:type="dcterms:W3CDTF">2023-08-20T22:47:00Z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2023-06-16T11:48:02Z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ad0b6369-aa95-4c69-aaf3-16a159c50077</vt:lpwstr>
  </property>
  <property fmtid="{D5CDD505-2E9C-101B-9397-08002B2CF9AE}" pid="9" name="MSIP_Label_f2acd28b-79a3-4a0f-b0ff-4b75658b1549_ContentBits">
    <vt:lpwstr>0</vt:lpwstr>
  </property>
</Properties>
</file>