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C996754" w:rsidR="007C2CCC" w:rsidRPr="00DB0C5D" w:rsidRDefault="0073235C" w:rsidP="00DB0C5D">
            <w:r>
              <w:rPr>
                <w:sz w:val="28"/>
                <w:szCs w:val="28"/>
              </w:rPr>
              <w:t>Callum Bain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19B6D55" w14:textId="77777777" w:rsidR="00CA1CAF" w:rsidRPr="00CA1CAF" w:rsidRDefault="00CA1CAF" w:rsidP="00CA1CAF">
            <w:pPr>
              <w:jc w:val="center"/>
              <w:rPr>
                <w:bCs/>
                <w:color w:val="000000" w:themeColor="text1"/>
              </w:rPr>
            </w:pPr>
            <w:r w:rsidRPr="00CA1CAF">
              <w:rPr>
                <w:bCs/>
                <w:color w:val="000000" w:themeColor="text1"/>
              </w:rPr>
              <w:t>Usability Comparison of a Set of Websites &amp; Implementation of a Usability-Compliant Website</w:t>
            </w:r>
          </w:p>
          <w:p w14:paraId="3530B606" w14:textId="7777777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3D363D2" w:rsidR="007C2CCC" w:rsidRPr="00DB0C5D" w:rsidRDefault="00CA1CAF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83187C2" w:rsidR="007C2CCC" w:rsidRPr="00DB0C5D" w:rsidRDefault="00CA1CAF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Stephen Hole</w:t>
            </w:r>
          </w:p>
        </w:tc>
      </w:tr>
      <w:tr w:rsidR="00782CF2" w:rsidRPr="00C2152E" w14:paraId="0DC128E4" w14:textId="77777777" w:rsidTr="00FC1861">
        <w:trPr>
          <w:trHeight w:val="95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</w:t>
            </w:r>
            <w:r w:rsidR="00EE4571" w:rsidRPr="00DB0C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DIS    CNC     EEE   </w:t>
            </w:r>
            <w:r w:rsidR="009E130B" w:rsidRPr="00DB0C5D">
              <w:rPr>
                <w:rFonts w:asciiTheme="minorHAnsi" w:hAnsiTheme="minorHAnsi" w:cstheme="minorHAnsi"/>
                <w:bCs/>
                <w:color w:val="000000" w:themeColor="text1"/>
              </w:rPr>
              <w:t>Games</w:t>
            </w:r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Dev</w:t>
            </w:r>
            <w:r w:rsidR="00EE4571" w:rsidRPr="00DB0C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Pr="00DB0C5D" w:rsidRDefault="00EE4571" w:rsidP="007C5EED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proofErr w:type="gramStart"/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>please</w:t>
            </w:r>
            <w:proofErr w:type="gramEnd"/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9E130B" w:rsidRPr="00DB0C5D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FC1861">
        <w:trPr>
          <w:trHeight w:val="856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proofErr w:type="gramEnd"/>
            <w:r w:rsidRPr="00DB0C5D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please </w:t>
            </w:r>
            <w:r w:rsidR="009E130B" w:rsidRPr="00DB0C5D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="00E1157B" w:rsidRPr="00DB0C5D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</w:tbl>
    <w:p w14:paraId="4CC0F212" w14:textId="695B848D" w:rsidR="004779D1" w:rsidRPr="00C2152E" w:rsidRDefault="004779D1" w:rsidP="004779D1">
      <w:pPr>
        <w:ind w:right="-691"/>
        <w:rPr>
          <w:rFonts w:asciiTheme="minorHAnsi" w:hAnsiTheme="minorHAnsi"/>
          <w:b/>
          <w:color w:val="000000" w:themeColor="text1"/>
        </w:rPr>
      </w:pP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A8FBAD7" w14:textId="1F3156D0" w:rsidR="00962ADF" w:rsidRPr="00C2152E" w:rsidRDefault="00962ADF" w:rsidP="00962A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+ A well-structured project report, carried out methodically. All key areas documented and considered. Good. – Key areas for improvement include extending implementation to include e-commerce functionality and user testing on both existing and developed website to further enhance and enrich the analysis and findings. Apart from that. A good solid final year project.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34F7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50F18C85" w:rsidR="004402F5" w:rsidRPr="00C2152E" w:rsidRDefault="004402F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3E2F910" w14:textId="23E3F3A8" w:rsidR="004779D1" w:rsidRPr="00FC1861" w:rsidRDefault="00C76C85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FC1861">
              <w:rPr>
                <w:rFonts w:asciiTheme="minorHAnsi" w:hAnsiTheme="minorHAnsi"/>
                <w:bCs/>
                <w:color w:val="000000" w:themeColor="text1"/>
              </w:rPr>
              <w:t xml:space="preserve">A good report that is well supported with citations. </w:t>
            </w:r>
            <w:r w:rsidR="00401EBB" w:rsidRPr="00FC1861">
              <w:rPr>
                <w:rFonts w:asciiTheme="minorHAnsi" w:hAnsiTheme="minorHAnsi"/>
                <w:bCs/>
                <w:color w:val="000000" w:themeColor="text1"/>
              </w:rPr>
              <w:t xml:space="preserve">Very good overview of usability testing. </w:t>
            </w:r>
            <w:r w:rsidR="006507CC" w:rsidRPr="00FC1861">
              <w:rPr>
                <w:rFonts w:asciiTheme="minorHAnsi" w:hAnsiTheme="minorHAnsi"/>
                <w:bCs/>
                <w:color w:val="000000" w:themeColor="text1"/>
              </w:rPr>
              <w:t xml:space="preserve">There could have been </w:t>
            </w:r>
            <w:r w:rsidR="00B167A5" w:rsidRPr="00FC1861">
              <w:rPr>
                <w:rFonts w:asciiTheme="minorHAnsi" w:hAnsiTheme="minorHAnsi"/>
                <w:bCs/>
                <w:color w:val="000000" w:themeColor="text1"/>
              </w:rPr>
              <w:t xml:space="preserve">More linkage between the design and the prototyping methodology. The website concept using e-commerce </w:t>
            </w:r>
            <w:r w:rsidR="00693966" w:rsidRPr="00FC1861">
              <w:rPr>
                <w:rFonts w:asciiTheme="minorHAnsi" w:hAnsiTheme="minorHAnsi"/>
                <w:bCs/>
                <w:color w:val="000000" w:themeColor="text1"/>
              </w:rPr>
              <w:t xml:space="preserve">was a step too far. </w:t>
            </w:r>
            <w:r w:rsidR="0054098F" w:rsidRPr="00FC1861">
              <w:rPr>
                <w:rFonts w:asciiTheme="minorHAnsi" w:hAnsiTheme="minorHAnsi"/>
                <w:bCs/>
                <w:color w:val="000000" w:themeColor="text1"/>
              </w:rPr>
              <w:t xml:space="preserve">Good use has been made of the usability testing tools. A comparison between the tools </w:t>
            </w:r>
            <w:r w:rsidR="004C5917" w:rsidRPr="00FC1861">
              <w:rPr>
                <w:rFonts w:asciiTheme="minorHAnsi" w:hAnsiTheme="minorHAnsi"/>
                <w:bCs/>
                <w:color w:val="000000" w:themeColor="text1"/>
              </w:rPr>
              <w:t xml:space="preserve">would be an excellent addition to this project. </w:t>
            </w:r>
            <w:proofErr w:type="gramStart"/>
            <w:r w:rsidR="004C5917" w:rsidRPr="00FC1861">
              <w:rPr>
                <w:rFonts w:asciiTheme="minorHAnsi" w:hAnsiTheme="minorHAnsi"/>
                <w:bCs/>
                <w:color w:val="000000" w:themeColor="text1"/>
              </w:rPr>
              <w:t>Overall</w:t>
            </w:r>
            <w:proofErr w:type="gramEnd"/>
            <w:r w:rsidR="004C5917" w:rsidRPr="00FC1861">
              <w:rPr>
                <w:rFonts w:asciiTheme="minorHAnsi" w:hAnsiTheme="minorHAnsi"/>
                <w:bCs/>
                <w:color w:val="000000" w:themeColor="text1"/>
              </w:rPr>
              <w:t xml:space="preserve"> a very solid project</w:t>
            </w:r>
            <w:r w:rsidR="00FC1861">
              <w:rPr>
                <w:rFonts w:asciiTheme="minorHAnsi" w:hAnsiTheme="minorHAnsi"/>
                <w:bCs/>
                <w:color w:val="000000" w:themeColor="text1"/>
              </w:rPr>
              <w:t>.</w:t>
            </w:r>
            <w:r w:rsidR="00FC1861" w:rsidRPr="00FC1861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245046B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0E84617A" w:rsidR="009830C7" w:rsidRPr="00C2152E" w:rsidRDefault="000A4A4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63</w:t>
            </w:r>
          </w:p>
        </w:tc>
      </w:tr>
      <w:tr w:rsidR="00C2152E" w:rsidRPr="00C2152E" w14:paraId="6DD66809" w14:textId="77777777" w:rsidTr="00FC1861">
        <w:trPr>
          <w:trHeight w:val="854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8D025C4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13CEAB9" w14:textId="77777777" w:rsidR="00695E17" w:rsidRDefault="00695E1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695E17">
              <w:rPr>
                <w:rFonts w:asciiTheme="minorHAnsi" w:hAnsiTheme="minorHAnsi"/>
                <w:bCs/>
                <w:color w:val="000000" w:themeColor="text1"/>
              </w:rPr>
              <w:t>After consultation regarding the pros and cons identified above. The following mark has been agreed.</w:t>
            </w:r>
          </w:p>
          <w:p w14:paraId="25CC8EB0" w14:textId="43C615BE" w:rsidR="00695E17" w:rsidRPr="00695E17" w:rsidRDefault="00695E1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40EB7BC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42AEAE1B" w:rsidR="00695E17" w:rsidRPr="00C2152E" w:rsidRDefault="00695E1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5874F826" w:rsidR="002B7AB6" w:rsidRDefault="00680CC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Stephen Hole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2C22EDDC" w:rsidR="002B7AB6" w:rsidRDefault="00680CC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15</w:t>
            </w:r>
            <w:r w:rsidRPr="00680CC6">
              <w:rPr>
                <w:rFonts w:asciiTheme="minorHAnsi" w:hAnsiTheme="minorHAnsi"/>
                <w:color w:val="000000" w:themeColor="text1"/>
                <w:vertAlign w:val="superscript"/>
              </w:rPr>
              <w:t>th</w:t>
            </w:r>
            <w:r>
              <w:rPr>
                <w:rFonts w:asciiTheme="minorHAnsi" w:hAnsiTheme="minorHAnsi"/>
                <w:color w:val="000000" w:themeColor="text1"/>
              </w:rPr>
              <w:t xml:space="preserve"> May 2023</w:t>
            </w:r>
          </w:p>
        </w:tc>
      </w:tr>
    </w:tbl>
    <w:p w14:paraId="2BE267CC" w14:textId="1AFC51CA" w:rsidR="00CA24B8" w:rsidRDefault="00CA24B8" w:rsidP="004779D1">
      <w:pPr>
        <w:rPr>
          <w:rFonts w:asciiTheme="minorHAnsi" w:hAnsiTheme="minorHAnsi"/>
          <w:color w:val="000000" w:themeColor="text1"/>
        </w:rPr>
      </w:pPr>
    </w:p>
    <w:p w14:paraId="5CDA6449" w14:textId="77777777" w:rsidR="00CA24B8" w:rsidRDefault="00CA24B8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22D686C1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0310D8B" w:rsidR="004779D1" w:rsidRPr="00C2152E" w:rsidRDefault="00F0002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2F1B7E0C" w:rsidR="004779D1" w:rsidRPr="00C2152E" w:rsidRDefault="00FB277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80CC6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05842EE2" w:rsidR="006D168E" w:rsidRDefault="00F00028" w:rsidP="00CA1C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B36F8B">
              <w:rPr>
                <w:rFonts w:asciiTheme="minorHAnsi" w:hAnsiTheme="minorHAnsi"/>
                <w:color w:val="000000" w:themeColor="text1"/>
                <w:lang w:eastAsia="en-GB"/>
              </w:rPr>
              <w:t>Introduction: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132EE" w:rsidRPr="002132EE">
              <w:rPr>
                <w:rFonts w:asciiTheme="minorHAnsi" w:hAnsiTheme="minorHAnsi"/>
                <w:color w:val="000000" w:themeColor="text1"/>
                <w:lang w:eastAsia="en-GB"/>
              </w:rPr>
              <w:t>a short section that introduces usability testing</w:t>
            </w:r>
            <w:r w:rsidR="00B36F8B" w:rsidRPr="00B36F8B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The aims and objectives should have been included here, together with why the project has been </w:t>
            </w:r>
            <w:proofErr w:type="gramStart"/>
            <w:r w:rsidR="00B36F8B" w:rsidRPr="00B36F8B">
              <w:rPr>
                <w:rFonts w:asciiTheme="minorHAnsi" w:hAnsiTheme="minorHAnsi"/>
                <w:color w:val="000000" w:themeColor="text1"/>
                <w:lang w:eastAsia="en-GB"/>
              </w:rPr>
              <w:t>selected</w:t>
            </w:r>
            <w:proofErr w:type="gramEnd"/>
            <w:r w:rsidR="00B36F8B" w:rsidRPr="00B36F8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A179D2E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66DF9A1" w14:textId="77777777" w:rsidR="00537B0D" w:rsidRPr="00537B0D" w:rsidRDefault="00F00028" w:rsidP="00CA1C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B277E">
              <w:rPr>
                <w:rFonts w:asciiTheme="minorHAnsi" w:hAnsiTheme="minorHAnsi"/>
                <w:color w:val="000000" w:themeColor="text1"/>
                <w:lang w:eastAsia="en-GB"/>
              </w:rPr>
              <w:t>Literature Review:</w:t>
            </w:r>
            <w:r w:rsidR="007C043E" w:rsidRPr="00FB277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038D3" w:rsidRPr="00C038D3">
              <w:rPr>
                <w:rFonts w:asciiTheme="minorHAnsi" w:hAnsiTheme="minorHAnsi"/>
                <w:color w:val="000000" w:themeColor="text1"/>
                <w:lang w:eastAsia="en-GB"/>
              </w:rPr>
              <w:t>good use of citations to support the narrative. Very good overview of usability testing and making websites accessible to as large an audience as possible</w:t>
            </w:r>
            <w:r w:rsidR="00537B0D" w:rsidRPr="00537B0D">
              <w:rPr>
                <w:rFonts w:asciiTheme="minorHAnsi" w:hAnsiTheme="minorHAnsi"/>
                <w:color w:val="000000" w:themeColor="text1"/>
                <w:lang w:eastAsia="en-GB"/>
              </w:rPr>
              <w:t xml:space="preserve">. I would have liked to have seen some form of criteria in the selection of the automated accessibility tools. </w:t>
            </w:r>
          </w:p>
          <w:p w14:paraId="26C0D2FC" w14:textId="77777777" w:rsidR="00537B0D" w:rsidRPr="00537B0D" w:rsidRDefault="00537B0D" w:rsidP="00CA1C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308FB339" w:rsidR="00F00028" w:rsidRDefault="002C2F70" w:rsidP="00CA1C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C2F70">
              <w:rPr>
                <w:rFonts w:asciiTheme="minorHAnsi" w:hAnsiTheme="minorHAnsi"/>
                <w:color w:val="000000" w:themeColor="text1"/>
                <w:lang w:eastAsia="en-GB"/>
              </w:rPr>
              <w:t xml:space="preserve">Make use of more graphics to support the narrative </w:t>
            </w: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BE8460B" w:rsidR="004779D1" w:rsidRPr="00C2152E" w:rsidRDefault="00EC39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EFD059D" w:rsidR="004779D1" w:rsidRPr="00C2152E" w:rsidRDefault="00EC39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E89A7CA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5DF310F" w14:textId="50368535" w:rsidR="00FB277E" w:rsidRDefault="00FB277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: </w:t>
            </w:r>
            <w:r w:rsidR="002C2F70" w:rsidRPr="002C2F70">
              <w:rPr>
                <w:rFonts w:asciiTheme="minorHAnsi" w:hAnsiTheme="minorHAnsi"/>
                <w:color w:val="000000" w:themeColor="text1"/>
                <w:lang w:eastAsia="en-GB"/>
              </w:rPr>
              <w:t>a very good section that is well supported with citations. Prototype in selected as the design methodology</w:t>
            </w:r>
            <w:r w:rsidR="000D042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0B004412" w14:textId="77777777" w:rsidR="00CA1CAF" w:rsidRDefault="00CA1C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2F5BDA5B" w:rsidR="005D5C60" w:rsidRDefault="005D5C60" w:rsidP="00CA1C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:</w:t>
            </w:r>
            <w:r w:rsidR="000D0424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0D0424" w:rsidRPr="000D0424">
              <w:rPr>
                <w:rFonts w:asciiTheme="minorHAnsi" w:hAnsiTheme="minorHAnsi"/>
                <w:color w:val="000000" w:themeColor="text1"/>
                <w:lang w:eastAsia="en-GB"/>
              </w:rPr>
              <w:t>more depth to the design is required</w:t>
            </w:r>
            <w:r w:rsidR="00641434" w:rsidRPr="00641434">
              <w:rPr>
                <w:rFonts w:asciiTheme="minorHAnsi" w:hAnsiTheme="minorHAnsi"/>
                <w:color w:val="000000" w:themeColor="text1"/>
                <w:lang w:eastAsia="en-GB"/>
              </w:rPr>
              <w:t xml:space="preserve">. State exactly what the tools are being used to test. </w:t>
            </w:r>
            <w:r w:rsidR="00BE7AC9" w:rsidRPr="00BE7AC9">
              <w:rPr>
                <w:rFonts w:asciiTheme="minorHAnsi" w:hAnsiTheme="minorHAnsi"/>
                <w:color w:val="000000" w:themeColor="text1"/>
                <w:lang w:eastAsia="en-GB"/>
              </w:rPr>
              <w:t>make plain weather the tools up testing against the same criteria</w:t>
            </w:r>
            <w:r w:rsidR="00CA55C8" w:rsidRPr="00CA55C8">
              <w:rPr>
                <w:rFonts w:asciiTheme="minorHAnsi" w:hAnsiTheme="minorHAnsi"/>
                <w:color w:val="000000" w:themeColor="text1"/>
                <w:lang w:eastAsia="en-GB"/>
              </w:rPr>
              <w:t>. It would have been useful to have shown how each tool is rated by industry users</w:t>
            </w:r>
            <w:r w:rsidR="00484ADC" w:rsidRPr="00484ADC">
              <w:rPr>
                <w:rFonts w:asciiTheme="minorHAnsi" w:hAnsiTheme="minorHAnsi"/>
                <w:color w:val="000000" w:themeColor="text1"/>
                <w:lang w:eastAsia="en-GB"/>
              </w:rPr>
              <w:t xml:space="preserve">. Link the design to the prototyping methodology.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br/>
            </w:r>
          </w:p>
        </w:tc>
      </w:tr>
    </w:tbl>
    <w:p w14:paraId="092A7E07" w14:textId="6BCD29C8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0EEC7A8E" w:rsidR="00782CF2" w:rsidRPr="00C2152E" w:rsidRDefault="00EC392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46F8F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429EF3E" w:rsidR="00782CF2" w:rsidRPr="00C2152E" w:rsidRDefault="001A50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362C4C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65D25D4" w14:textId="07C43697" w:rsidR="00E408CC" w:rsidRDefault="00E408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: </w:t>
            </w:r>
            <w:r w:rsidR="00B46F8F" w:rsidRPr="00B46F8F">
              <w:rPr>
                <w:rFonts w:asciiTheme="minorHAnsi" w:hAnsiTheme="minorHAnsi"/>
                <w:color w:val="000000" w:themeColor="text1"/>
                <w:lang w:eastAsia="en-GB"/>
              </w:rPr>
              <w:t>the website concept created or simplistic in nature with limited functionality</w:t>
            </w:r>
            <w:r w:rsidR="0086473B" w:rsidRPr="0086473B">
              <w:rPr>
                <w:rFonts w:asciiTheme="minorHAnsi" w:hAnsiTheme="minorHAnsi"/>
                <w:color w:val="000000" w:themeColor="text1"/>
                <w:lang w:eastAsia="en-GB"/>
              </w:rPr>
              <w:t xml:space="preserve">. This makes evaluation more difficult more depth is required for the website </w:t>
            </w:r>
            <w:r w:rsidR="0086473B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</w:t>
            </w:r>
            <w:proofErr w:type="gramStart"/>
            <w:r w:rsidR="0086473B">
              <w:rPr>
                <w:rFonts w:asciiTheme="minorHAnsi" w:hAnsiTheme="minorHAnsi"/>
                <w:color w:val="000000" w:themeColor="text1"/>
                <w:lang w:eastAsia="en-GB"/>
              </w:rPr>
              <w:t>as a</w:t>
            </w:r>
            <w:r w:rsidR="0086473B" w:rsidRPr="0086473B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consequence</w:t>
            </w:r>
            <w:proofErr w:type="gramEnd"/>
            <w:r w:rsidR="0086473B" w:rsidRPr="0086473B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evaluation</w:t>
            </w:r>
            <w:r w:rsidR="00BB1457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7D97B0BA" w14:textId="3F63CB5A" w:rsidR="00DF5D64" w:rsidRDefault="00DF5D6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543BD4E" w14:textId="70E2ECD3" w:rsidR="00C9274F" w:rsidRPr="00362C4C" w:rsidRDefault="001A504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62C4C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Conclusions/Recommendations: </w:t>
            </w:r>
            <w:r w:rsidR="00362C4C" w:rsidRPr="00362C4C">
              <w:rPr>
                <w:rFonts w:asciiTheme="minorHAnsi" w:hAnsiTheme="minorHAnsi"/>
                <w:color w:val="000000" w:themeColor="text1"/>
                <w:lang w:eastAsia="en-GB"/>
              </w:rPr>
              <w:t xml:space="preserve">a website concept using e-commerce is probably a step too far given the depth given to the analysis through the usability testing tools a thorough statistical analysis of the results and placing the results into context would have been desirable. </w:t>
            </w:r>
          </w:p>
          <w:p w14:paraId="58DB39C6" w14:textId="3D8EAB05" w:rsidR="00C9274F" w:rsidRPr="00362C4C" w:rsidRDefault="00C9274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362C4C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62C4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33C47C3" w:rsidR="00782CF2" w:rsidRPr="00C2152E" w:rsidRDefault="004D2A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0003E1">
        <w:trPr>
          <w:trHeight w:val="4318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8BD0A83" w:rsidR="00C2152E" w:rsidRDefault="003C2BD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549C966E" w:rsidR="00C2152E" w:rsidRPr="00C2152E" w:rsidRDefault="00B5516D" w:rsidP="000003E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: </w:t>
            </w:r>
            <w:r w:rsidR="007A2587" w:rsidRPr="007A2587">
              <w:rPr>
                <w:rFonts w:asciiTheme="minorHAnsi" w:hAnsiTheme="minorHAnsi"/>
                <w:color w:val="000000" w:themeColor="text1"/>
                <w:lang w:eastAsia="en-GB"/>
              </w:rPr>
              <w:t xml:space="preserve">a closer link between the prototype in methodology </w:t>
            </w:r>
            <w:r w:rsidR="0033565F" w:rsidRPr="0033565F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the website concept would have been useful. Make more use of graphics to support the narrative </w:t>
            </w:r>
            <w:r w:rsidR="003425DC" w:rsidRPr="003425DC">
              <w:rPr>
                <w:rFonts w:asciiTheme="minorHAnsi" w:hAnsiTheme="minorHAnsi"/>
                <w:color w:val="000000" w:themeColor="text1"/>
                <w:lang w:eastAsia="en-GB"/>
              </w:rPr>
              <w:t xml:space="preserve">and make the concepts clearer to the reader. </w:t>
            </w: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008B649" w:rsidR="00782CF2" w:rsidRPr="00C2152E" w:rsidRDefault="000003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12DC7F8" w:rsidR="00782CF2" w:rsidRPr="00C2152E" w:rsidRDefault="000003E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70EA18FC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FCD6D23" w14:textId="66E0BFA3" w:rsidR="00156112" w:rsidRDefault="00156112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490F5BEB" w:rsidR="006D168E" w:rsidRPr="00306E7D" w:rsidRDefault="00156112" w:rsidP="00CA1CA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: </w:t>
            </w:r>
            <w:r w:rsidR="00D12BEE" w:rsidRPr="00D12BEE"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section was well </w:t>
            </w:r>
            <w:proofErr w:type="gramStart"/>
            <w:r w:rsidR="00D12BEE" w:rsidRPr="00D12BEE">
              <w:rPr>
                <w:rFonts w:asciiTheme="minorHAnsi" w:hAnsiTheme="minorHAnsi"/>
                <w:color w:val="000000" w:themeColor="text1"/>
                <w:lang w:eastAsia="en-GB"/>
              </w:rPr>
              <w:t>done</w:t>
            </w:r>
            <w:proofErr w:type="gramEnd"/>
            <w:r w:rsidR="00D12BEE" w:rsidRPr="00D12BEE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it shows that a learning process and </w:t>
            </w:r>
            <w:r w:rsidR="007A32CE">
              <w:rPr>
                <w:rFonts w:asciiTheme="minorHAnsi" w:hAnsiTheme="minorHAnsi"/>
                <w:color w:val="000000" w:themeColor="text1"/>
                <w:lang w:eastAsia="en-GB"/>
              </w:rPr>
              <w:t>journey</w:t>
            </w:r>
            <w:r w:rsidR="00D12BEE" w:rsidRPr="00D12BEE">
              <w:rPr>
                <w:rFonts w:asciiTheme="minorHAnsi" w:hAnsiTheme="minorHAnsi"/>
                <w:color w:val="000000" w:themeColor="text1"/>
                <w:lang w:eastAsia="en-GB"/>
              </w:rPr>
              <w:t xml:space="preserve"> has taking place</w:t>
            </w:r>
            <w:r w:rsidR="007A32CE" w:rsidRPr="007A32CE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DA3C4A" w:rsidRPr="00DA3C4A">
              <w:rPr>
                <w:rFonts w:asciiTheme="minorHAnsi" w:hAnsiTheme="minorHAnsi"/>
                <w:color w:val="000000" w:themeColor="text1"/>
                <w:lang w:eastAsia="en-GB"/>
              </w:rPr>
              <w:t xml:space="preserve">reflection also showed what would be done differently if the project was to be undertaken </w:t>
            </w:r>
            <w:proofErr w:type="gramStart"/>
            <w:r w:rsidR="00DA3C4A" w:rsidRPr="00DA3C4A">
              <w:rPr>
                <w:rFonts w:asciiTheme="minorHAnsi" w:hAnsiTheme="minorHAnsi"/>
                <w:color w:val="000000" w:themeColor="text1"/>
                <w:lang w:eastAsia="en-GB"/>
              </w:rPr>
              <w:t>again</w:t>
            </w:r>
            <w:proofErr w:type="gramEnd"/>
            <w:r w:rsidR="00DA3C4A" w:rsidRPr="00DA3C4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120ADC27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1FD0328" w14:textId="742D3091" w:rsidR="00156112" w:rsidRDefault="00156112" w:rsidP="001561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  <w:r w:rsidR="009830C7">
              <w:rPr>
                <w:rFonts w:asciiTheme="minorHAnsi" w:hAnsiTheme="minorHAnsi"/>
                <w:color w:val="000000" w:themeColor="text1"/>
                <w:lang w:eastAsia="en-GB"/>
              </w:rPr>
              <w:t xml:space="preserve">: </w:t>
            </w:r>
            <w:r w:rsidR="00BC75AC" w:rsidRPr="00BC75AC">
              <w:rPr>
                <w:rFonts w:asciiTheme="minorHAnsi" w:hAnsiTheme="minorHAnsi"/>
                <w:color w:val="000000" w:themeColor="text1"/>
                <w:lang w:eastAsia="en-GB"/>
              </w:rPr>
              <w:t>report has a very good structure and format. Citations were used to great effect. Make more use of graphics to support the narrative</w:t>
            </w:r>
            <w:r w:rsidR="00734E59" w:rsidRPr="00734E59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6FB1DCEE" w14:textId="77777777" w:rsidR="003C2BD9" w:rsidRDefault="003C2BD9" w:rsidP="00156112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026ECCC2" w:rsidR="003C2BD9" w:rsidRDefault="003C2BD9" w:rsidP="00156112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62A4805E" w:rsidR="00782CF2" w:rsidRPr="00C2152E" w:rsidRDefault="00680CC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B20F2" w14:textId="77777777" w:rsidR="00D132DA" w:rsidRDefault="00D132DA" w:rsidP="002B7AB6">
      <w:r>
        <w:separator/>
      </w:r>
    </w:p>
  </w:endnote>
  <w:endnote w:type="continuationSeparator" w:id="0">
    <w:p w14:paraId="278CA603" w14:textId="77777777" w:rsidR="00D132DA" w:rsidRDefault="00D132DA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E5C63" w14:textId="77777777" w:rsidR="00D132DA" w:rsidRDefault="00D132DA" w:rsidP="002B7AB6">
      <w:r>
        <w:separator/>
      </w:r>
    </w:p>
  </w:footnote>
  <w:footnote w:type="continuationSeparator" w:id="0">
    <w:p w14:paraId="0B8C8BDF" w14:textId="77777777" w:rsidR="00D132DA" w:rsidRDefault="00D132DA" w:rsidP="002B7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14C11"/>
    <w:multiLevelType w:val="multilevel"/>
    <w:tmpl w:val="DADA6E1C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4"/>
      <w:numFmt w:val="decimal"/>
      <w:isLgl/>
      <w:lvlText w:val="%1.%2"/>
      <w:lvlJc w:val="left"/>
      <w:pPr>
        <w:ind w:left="2880" w:hanging="10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28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421A2458"/>
    <w:multiLevelType w:val="multilevel"/>
    <w:tmpl w:val="4816FD1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246115071">
    <w:abstractNumId w:val="0"/>
  </w:num>
  <w:num w:numId="2" w16cid:durableId="1840997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03E1"/>
    <w:rsid w:val="00044FCB"/>
    <w:rsid w:val="0006611F"/>
    <w:rsid w:val="000A4A43"/>
    <w:rsid w:val="000D0424"/>
    <w:rsid w:val="000F3C3A"/>
    <w:rsid w:val="000F7A4A"/>
    <w:rsid w:val="00125730"/>
    <w:rsid w:val="00156112"/>
    <w:rsid w:val="001A504F"/>
    <w:rsid w:val="001D0DDD"/>
    <w:rsid w:val="002132EE"/>
    <w:rsid w:val="00242112"/>
    <w:rsid w:val="00253402"/>
    <w:rsid w:val="00266DE7"/>
    <w:rsid w:val="002B7AB6"/>
    <w:rsid w:val="002C2F70"/>
    <w:rsid w:val="00306E7D"/>
    <w:rsid w:val="0033565F"/>
    <w:rsid w:val="003425DC"/>
    <w:rsid w:val="00362C4C"/>
    <w:rsid w:val="003C2BD9"/>
    <w:rsid w:val="003E5437"/>
    <w:rsid w:val="003F049D"/>
    <w:rsid w:val="00401EBB"/>
    <w:rsid w:val="004402F5"/>
    <w:rsid w:val="00461843"/>
    <w:rsid w:val="004779D1"/>
    <w:rsid w:val="00484ADC"/>
    <w:rsid w:val="004C5917"/>
    <w:rsid w:val="004D2A1B"/>
    <w:rsid w:val="00537B0D"/>
    <w:rsid w:val="0054098F"/>
    <w:rsid w:val="00576B2C"/>
    <w:rsid w:val="005C79DB"/>
    <w:rsid w:val="005D5C60"/>
    <w:rsid w:val="006363DD"/>
    <w:rsid w:val="00641434"/>
    <w:rsid w:val="006507CC"/>
    <w:rsid w:val="006530D2"/>
    <w:rsid w:val="006645F5"/>
    <w:rsid w:val="00680CC6"/>
    <w:rsid w:val="00693966"/>
    <w:rsid w:val="00695E17"/>
    <w:rsid w:val="006B366C"/>
    <w:rsid w:val="006D168E"/>
    <w:rsid w:val="0073235C"/>
    <w:rsid w:val="00734E59"/>
    <w:rsid w:val="00782CF2"/>
    <w:rsid w:val="007A2587"/>
    <w:rsid w:val="007A32CE"/>
    <w:rsid w:val="007C043E"/>
    <w:rsid w:val="007C2CCC"/>
    <w:rsid w:val="007C5EED"/>
    <w:rsid w:val="007E5836"/>
    <w:rsid w:val="00811371"/>
    <w:rsid w:val="00826F79"/>
    <w:rsid w:val="0086473B"/>
    <w:rsid w:val="00866E85"/>
    <w:rsid w:val="008810D2"/>
    <w:rsid w:val="008B05C1"/>
    <w:rsid w:val="008B67FF"/>
    <w:rsid w:val="008D4A65"/>
    <w:rsid w:val="00962ADF"/>
    <w:rsid w:val="009830C7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167A5"/>
    <w:rsid w:val="00B27A16"/>
    <w:rsid w:val="00B36F8B"/>
    <w:rsid w:val="00B46F8F"/>
    <w:rsid w:val="00B5516D"/>
    <w:rsid w:val="00BB1457"/>
    <w:rsid w:val="00BC75AC"/>
    <w:rsid w:val="00BE7AC9"/>
    <w:rsid w:val="00C038D3"/>
    <w:rsid w:val="00C2152E"/>
    <w:rsid w:val="00C60A27"/>
    <w:rsid w:val="00C76C85"/>
    <w:rsid w:val="00C9274F"/>
    <w:rsid w:val="00CA1CAF"/>
    <w:rsid w:val="00CA24B8"/>
    <w:rsid w:val="00CA55C8"/>
    <w:rsid w:val="00CC4C41"/>
    <w:rsid w:val="00CD2262"/>
    <w:rsid w:val="00CF3983"/>
    <w:rsid w:val="00D12BEE"/>
    <w:rsid w:val="00D132DA"/>
    <w:rsid w:val="00D87BAB"/>
    <w:rsid w:val="00DA3C4A"/>
    <w:rsid w:val="00DB0C5D"/>
    <w:rsid w:val="00DF5D64"/>
    <w:rsid w:val="00E037D8"/>
    <w:rsid w:val="00E1157B"/>
    <w:rsid w:val="00E408CC"/>
    <w:rsid w:val="00E7241F"/>
    <w:rsid w:val="00E941A3"/>
    <w:rsid w:val="00EC392C"/>
    <w:rsid w:val="00EE0FE1"/>
    <w:rsid w:val="00EE4571"/>
    <w:rsid w:val="00F00028"/>
    <w:rsid w:val="00F14758"/>
    <w:rsid w:val="00F77EE6"/>
    <w:rsid w:val="00FB277E"/>
    <w:rsid w:val="00FC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DB0C5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5D5C60"/>
    <w:pPr>
      <w:spacing w:after="200"/>
    </w:pPr>
    <w:rPr>
      <w:rFonts w:ascii="Calibri" w:eastAsiaTheme="minorHAnsi" w:hAnsi="Calibri"/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47</cp:revision>
  <cp:lastPrinted>2013-09-25T13:22:00Z</cp:lastPrinted>
  <dcterms:created xsi:type="dcterms:W3CDTF">2023-05-15T13:48:00Z</dcterms:created>
  <dcterms:modified xsi:type="dcterms:W3CDTF">2023-05-17T09:32:00Z</dcterms:modified>
</cp:coreProperties>
</file>