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5132" w:rsidRDefault="000F2F2D">
      <w:pPr>
        <w:rPr>
          <w:b/>
          <w:sz w:val="24"/>
          <w:u w:val="single"/>
        </w:rPr>
      </w:pPr>
      <w:r w:rsidRPr="000F2F2D">
        <w:rPr>
          <w:b/>
          <w:sz w:val="24"/>
          <w:u w:val="single"/>
        </w:rPr>
        <w:t>Appendix A</w:t>
      </w:r>
    </w:p>
    <w:tbl>
      <w:tblPr>
        <w:tblStyle w:val="TableGrid"/>
        <w:tblW w:w="0" w:type="auto"/>
        <w:tblLook w:val="04A0" w:firstRow="1" w:lastRow="0" w:firstColumn="1" w:lastColumn="0" w:noHBand="0" w:noVBand="1"/>
      </w:tblPr>
      <w:tblGrid>
        <w:gridCol w:w="2015"/>
        <w:gridCol w:w="2331"/>
        <w:gridCol w:w="2332"/>
        <w:gridCol w:w="2332"/>
      </w:tblGrid>
      <w:tr w:rsidR="000F2F2D" w:rsidTr="0025774E">
        <w:tc>
          <w:tcPr>
            <w:tcW w:w="9010" w:type="dxa"/>
            <w:gridSpan w:val="4"/>
          </w:tcPr>
          <w:p w:rsidR="000F2F2D" w:rsidRDefault="000F2F2D" w:rsidP="0025774E">
            <w:pPr>
              <w:jc w:val="center"/>
              <w:rPr>
                <w:color w:val="000000" w:themeColor="text1"/>
                <w:sz w:val="32"/>
                <w:lang w:val="en-GB"/>
              </w:rPr>
            </w:pPr>
            <w:r>
              <w:rPr>
                <w:color w:val="000000" w:themeColor="text1"/>
                <w:sz w:val="32"/>
                <w:lang w:val="en-GB"/>
              </w:rPr>
              <w:t>Observation schedule.</w:t>
            </w:r>
          </w:p>
        </w:tc>
      </w:tr>
      <w:tr w:rsidR="000F2F2D" w:rsidTr="0025774E">
        <w:tc>
          <w:tcPr>
            <w:tcW w:w="2015" w:type="dxa"/>
          </w:tcPr>
          <w:p w:rsidR="000F2F2D" w:rsidRPr="00584AB5" w:rsidRDefault="000F2F2D" w:rsidP="0025774E">
            <w:pPr>
              <w:jc w:val="center"/>
              <w:rPr>
                <w:color w:val="000000" w:themeColor="text1"/>
                <w:sz w:val="28"/>
                <w:lang w:val="en-GB"/>
              </w:rPr>
            </w:pPr>
            <w:r w:rsidRPr="00584AB5">
              <w:rPr>
                <w:color w:val="000000" w:themeColor="text1"/>
                <w:sz w:val="28"/>
                <w:lang w:val="en-GB"/>
              </w:rPr>
              <w:t>What’s being observed</w:t>
            </w:r>
          </w:p>
        </w:tc>
        <w:tc>
          <w:tcPr>
            <w:tcW w:w="2331" w:type="dxa"/>
          </w:tcPr>
          <w:p w:rsidR="000F2F2D" w:rsidRDefault="000F2F2D" w:rsidP="0025774E">
            <w:pPr>
              <w:jc w:val="center"/>
              <w:rPr>
                <w:color w:val="000000" w:themeColor="text1"/>
                <w:sz w:val="32"/>
                <w:lang w:val="en-GB"/>
              </w:rPr>
            </w:pPr>
            <w:r>
              <w:rPr>
                <w:color w:val="000000" w:themeColor="text1"/>
                <w:sz w:val="32"/>
                <w:lang w:val="en-GB"/>
              </w:rPr>
              <w:t>Pupil A</w:t>
            </w:r>
          </w:p>
        </w:tc>
        <w:tc>
          <w:tcPr>
            <w:tcW w:w="2332" w:type="dxa"/>
          </w:tcPr>
          <w:p w:rsidR="000F2F2D" w:rsidRDefault="000F2F2D" w:rsidP="0025774E">
            <w:pPr>
              <w:jc w:val="center"/>
              <w:rPr>
                <w:color w:val="000000" w:themeColor="text1"/>
                <w:sz w:val="32"/>
                <w:lang w:val="en-GB"/>
              </w:rPr>
            </w:pPr>
            <w:r>
              <w:rPr>
                <w:color w:val="000000" w:themeColor="text1"/>
                <w:sz w:val="32"/>
                <w:lang w:val="en-GB"/>
              </w:rPr>
              <w:t>Pupil B</w:t>
            </w:r>
          </w:p>
        </w:tc>
        <w:tc>
          <w:tcPr>
            <w:tcW w:w="2332" w:type="dxa"/>
          </w:tcPr>
          <w:p w:rsidR="000F2F2D" w:rsidRDefault="000F2F2D" w:rsidP="0025774E">
            <w:pPr>
              <w:jc w:val="center"/>
              <w:rPr>
                <w:color w:val="000000" w:themeColor="text1"/>
                <w:sz w:val="32"/>
                <w:lang w:val="en-GB"/>
              </w:rPr>
            </w:pPr>
            <w:r>
              <w:rPr>
                <w:color w:val="000000" w:themeColor="text1"/>
                <w:sz w:val="32"/>
                <w:lang w:val="en-GB"/>
              </w:rPr>
              <w:t>Pupil C</w:t>
            </w:r>
          </w:p>
        </w:tc>
      </w:tr>
      <w:tr w:rsidR="000F2F2D" w:rsidTr="0025774E">
        <w:tc>
          <w:tcPr>
            <w:tcW w:w="2015" w:type="dxa"/>
          </w:tcPr>
          <w:p w:rsidR="000F2F2D" w:rsidRPr="00584AB5" w:rsidRDefault="000F2F2D" w:rsidP="0025774E">
            <w:pPr>
              <w:jc w:val="center"/>
              <w:rPr>
                <w:color w:val="000000" w:themeColor="text1"/>
                <w:sz w:val="28"/>
                <w:lang w:val="en-GB"/>
              </w:rPr>
            </w:pPr>
            <w:r w:rsidRPr="00584AB5">
              <w:rPr>
                <w:color w:val="000000" w:themeColor="text1"/>
                <w:sz w:val="28"/>
                <w:lang w:val="en-GB"/>
              </w:rPr>
              <w:t>Engagement</w:t>
            </w:r>
          </w:p>
        </w:tc>
        <w:tc>
          <w:tcPr>
            <w:tcW w:w="2331" w:type="dxa"/>
          </w:tcPr>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tc>
        <w:tc>
          <w:tcPr>
            <w:tcW w:w="2332" w:type="dxa"/>
          </w:tcPr>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tc>
        <w:tc>
          <w:tcPr>
            <w:tcW w:w="2332" w:type="dxa"/>
          </w:tcPr>
          <w:p w:rsidR="000F2F2D" w:rsidRDefault="000F2F2D" w:rsidP="0025774E">
            <w:pPr>
              <w:jc w:val="center"/>
              <w:rPr>
                <w:color w:val="000000" w:themeColor="text1"/>
                <w:sz w:val="32"/>
                <w:lang w:val="en-GB"/>
              </w:rPr>
            </w:pPr>
          </w:p>
        </w:tc>
      </w:tr>
      <w:tr w:rsidR="000F2F2D" w:rsidTr="0025774E">
        <w:tc>
          <w:tcPr>
            <w:tcW w:w="2015" w:type="dxa"/>
          </w:tcPr>
          <w:p w:rsidR="000F2F2D" w:rsidRDefault="000F2F2D" w:rsidP="0025774E">
            <w:pPr>
              <w:jc w:val="center"/>
              <w:rPr>
                <w:color w:val="000000" w:themeColor="text1"/>
                <w:sz w:val="28"/>
                <w:lang w:val="en-GB"/>
              </w:rPr>
            </w:pPr>
            <w:r>
              <w:rPr>
                <w:color w:val="000000" w:themeColor="text1"/>
                <w:sz w:val="28"/>
                <w:lang w:val="en-GB"/>
              </w:rPr>
              <w:t>Involvement</w:t>
            </w:r>
          </w:p>
          <w:p w:rsidR="000F2F2D" w:rsidRDefault="000F2F2D" w:rsidP="0025774E">
            <w:pPr>
              <w:jc w:val="center"/>
              <w:rPr>
                <w:color w:val="000000" w:themeColor="text1"/>
                <w:sz w:val="28"/>
                <w:lang w:val="en-GB"/>
              </w:rPr>
            </w:pPr>
          </w:p>
          <w:p w:rsidR="000F2F2D" w:rsidRDefault="000F2F2D" w:rsidP="0025774E">
            <w:pPr>
              <w:jc w:val="center"/>
              <w:rPr>
                <w:color w:val="000000" w:themeColor="text1"/>
                <w:sz w:val="28"/>
                <w:lang w:val="en-GB"/>
              </w:rPr>
            </w:pPr>
          </w:p>
          <w:p w:rsidR="000F2F2D" w:rsidRDefault="000F2F2D" w:rsidP="0025774E">
            <w:pPr>
              <w:jc w:val="center"/>
              <w:rPr>
                <w:color w:val="000000" w:themeColor="text1"/>
                <w:sz w:val="28"/>
                <w:lang w:val="en-GB"/>
              </w:rPr>
            </w:pPr>
          </w:p>
          <w:p w:rsidR="000F2F2D" w:rsidRDefault="000F2F2D" w:rsidP="0025774E">
            <w:pPr>
              <w:jc w:val="center"/>
              <w:rPr>
                <w:color w:val="000000" w:themeColor="text1"/>
                <w:sz w:val="28"/>
                <w:lang w:val="en-GB"/>
              </w:rPr>
            </w:pPr>
          </w:p>
          <w:p w:rsidR="000F2F2D" w:rsidRDefault="000F2F2D" w:rsidP="0025774E">
            <w:pPr>
              <w:jc w:val="center"/>
              <w:rPr>
                <w:color w:val="000000" w:themeColor="text1"/>
                <w:sz w:val="28"/>
                <w:lang w:val="en-GB"/>
              </w:rPr>
            </w:pPr>
          </w:p>
          <w:p w:rsidR="000F2F2D" w:rsidRDefault="000F2F2D" w:rsidP="0025774E">
            <w:pPr>
              <w:jc w:val="center"/>
              <w:rPr>
                <w:color w:val="000000" w:themeColor="text1"/>
                <w:sz w:val="28"/>
                <w:lang w:val="en-GB"/>
              </w:rPr>
            </w:pPr>
          </w:p>
          <w:p w:rsidR="000F2F2D" w:rsidRDefault="000F2F2D" w:rsidP="0025774E">
            <w:pPr>
              <w:jc w:val="center"/>
              <w:rPr>
                <w:color w:val="000000" w:themeColor="text1"/>
                <w:sz w:val="28"/>
                <w:lang w:val="en-GB"/>
              </w:rPr>
            </w:pPr>
          </w:p>
          <w:p w:rsidR="000F2F2D" w:rsidRPr="00584AB5" w:rsidRDefault="000F2F2D" w:rsidP="0025774E">
            <w:pPr>
              <w:jc w:val="center"/>
              <w:rPr>
                <w:color w:val="000000" w:themeColor="text1"/>
                <w:sz w:val="28"/>
                <w:lang w:val="en-GB"/>
              </w:rPr>
            </w:pPr>
          </w:p>
        </w:tc>
        <w:tc>
          <w:tcPr>
            <w:tcW w:w="2331" w:type="dxa"/>
          </w:tcPr>
          <w:p w:rsidR="000F2F2D" w:rsidRDefault="000F2F2D" w:rsidP="0025774E">
            <w:pPr>
              <w:jc w:val="center"/>
              <w:rPr>
                <w:color w:val="000000" w:themeColor="text1"/>
                <w:sz w:val="32"/>
                <w:lang w:val="en-GB"/>
              </w:rPr>
            </w:pPr>
          </w:p>
        </w:tc>
        <w:tc>
          <w:tcPr>
            <w:tcW w:w="2332" w:type="dxa"/>
          </w:tcPr>
          <w:p w:rsidR="000F2F2D" w:rsidRDefault="000F2F2D" w:rsidP="0025774E">
            <w:pPr>
              <w:jc w:val="center"/>
              <w:rPr>
                <w:color w:val="000000" w:themeColor="text1"/>
                <w:sz w:val="32"/>
                <w:lang w:val="en-GB"/>
              </w:rPr>
            </w:pPr>
          </w:p>
        </w:tc>
        <w:tc>
          <w:tcPr>
            <w:tcW w:w="2332" w:type="dxa"/>
          </w:tcPr>
          <w:p w:rsidR="000F2F2D" w:rsidRDefault="000F2F2D" w:rsidP="0025774E">
            <w:pPr>
              <w:jc w:val="center"/>
              <w:rPr>
                <w:color w:val="000000" w:themeColor="text1"/>
                <w:sz w:val="32"/>
                <w:lang w:val="en-GB"/>
              </w:rPr>
            </w:pPr>
          </w:p>
        </w:tc>
      </w:tr>
      <w:tr w:rsidR="000F2F2D" w:rsidTr="0025774E">
        <w:tc>
          <w:tcPr>
            <w:tcW w:w="2015" w:type="dxa"/>
          </w:tcPr>
          <w:p w:rsidR="000F2F2D" w:rsidRPr="00584AB5" w:rsidRDefault="000F2F2D" w:rsidP="0025774E">
            <w:pPr>
              <w:jc w:val="center"/>
              <w:rPr>
                <w:color w:val="000000" w:themeColor="text1"/>
                <w:sz w:val="28"/>
                <w:lang w:val="en-GB"/>
              </w:rPr>
            </w:pPr>
            <w:r w:rsidRPr="00584AB5">
              <w:rPr>
                <w:color w:val="000000" w:themeColor="text1"/>
                <w:sz w:val="28"/>
                <w:lang w:val="en-GB"/>
              </w:rPr>
              <w:t>Understanding</w:t>
            </w:r>
          </w:p>
        </w:tc>
        <w:tc>
          <w:tcPr>
            <w:tcW w:w="2331" w:type="dxa"/>
          </w:tcPr>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tc>
        <w:tc>
          <w:tcPr>
            <w:tcW w:w="2332" w:type="dxa"/>
          </w:tcPr>
          <w:p w:rsidR="000F2F2D" w:rsidRDefault="000F2F2D" w:rsidP="0025774E">
            <w:pPr>
              <w:jc w:val="center"/>
              <w:rPr>
                <w:color w:val="000000" w:themeColor="text1"/>
                <w:sz w:val="32"/>
                <w:lang w:val="en-GB"/>
              </w:rPr>
            </w:pPr>
          </w:p>
        </w:tc>
        <w:tc>
          <w:tcPr>
            <w:tcW w:w="2332" w:type="dxa"/>
          </w:tcPr>
          <w:p w:rsidR="000F2F2D" w:rsidRDefault="000F2F2D" w:rsidP="0025774E">
            <w:pPr>
              <w:jc w:val="center"/>
              <w:rPr>
                <w:color w:val="000000" w:themeColor="text1"/>
                <w:sz w:val="32"/>
                <w:lang w:val="en-GB"/>
              </w:rPr>
            </w:pPr>
          </w:p>
        </w:tc>
      </w:tr>
      <w:tr w:rsidR="000F2F2D" w:rsidTr="0025774E">
        <w:tc>
          <w:tcPr>
            <w:tcW w:w="2015" w:type="dxa"/>
          </w:tcPr>
          <w:p w:rsidR="000F2F2D" w:rsidRDefault="000F2F2D" w:rsidP="0025774E">
            <w:pPr>
              <w:jc w:val="center"/>
              <w:rPr>
                <w:color w:val="000000" w:themeColor="text1"/>
                <w:sz w:val="32"/>
                <w:lang w:val="en-GB"/>
              </w:rPr>
            </w:pPr>
            <w:r w:rsidRPr="00584AB5">
              <w:rPr>
                <w:color w:val="000000" w:themeColor="text1"/>
                <w:sz w:val="28"/>
                <w:lang w:val="en-GB"/>
              </w:rPr>
              <w:t>How did the pupil interact with the concrete object?</w:t>
            </w:r>
          </w:p>
        </w:tc>
        <w:tc>
          <w:tcPr>
            <w:tcW w:w="2331" w:type="dxa"/>
          </w:tcPr>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tc>
        <w:tc>
          <w:tcPr>
            <w:tcW w:w="2332" w:type="dxa"/>
          </w:tcPr>
          <w:p w:rsidR="000F2F2D" w:rsidRDefault="000F2F2D" w:rsidP="0025774E">
            <w:pPr>
              <w:jc w:val="center"/>
              <w:rPr>
                <w:color w:val="000000" w:themeColor="text1"/>
                <w:sz w:val="32"/>
                <w:lang w:val="en-GB"/>
              </w:rPr>
            </w:pPr>
          </w:p>
        </w:tc>
        <w:tc>
          <w:tcPr>
            <w:tcW w:w="2332" w:type="dxa"/>
          </w:tcPr>
          <w:p w:rsidR="000F2F2D" w:rsidRDefault="000F2F2D" w:rsidP="0025774E">
            <w:pPr>
              <w:jc w:val="center"/>
              <w:rPr>
                <w:color w:val="000000" w:themeColor="text1"/>
                <w:sz w:val="32"/>
                <w:lang w:val="en-GB"/>
              </w:rPr>
            </w:pPr>
          </w:p>
        </w:tc>
      </w:tr>
      <w:tr w:rsidR="000F2F2D" w:rsidTr="0025774E">
        <w:tc>
          <w:tcPr>
            <w:tcW w:w="2015" w:type="dxa"/>
          </w:tcPr>
          <w:p w:rsidR="000F2F2D" w:rsidRPr="00584AB5" w:rsidRDefault="000F2F2D" w:rsidP="0025774E">
            <w:pPr>
              <w:jc w:val="center"/>
              <w:rPr>
                <w:color w:val="000000" w:themeColor="text1"/>
                <w:sz w:val="28"/>
                <w:lang w:val="en-GB"/>
              </w:rPr>
            </w:pPr>
            <w:r w:rsidRPr="00584AB5">
              <w:rPr>
                <w:color w:val="000000" w:themeColor="text1"/>
                <w:sz w:val="28"/>
                <w:lang w:val="en-GB"/>
              </w:rPr>
              <w:t>Did they ask any questions?</w:t>
            </w: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p w:rsidR="000F2F2D" w:rsidRDefault="000F2F2D" w:rsidP="0025774E">
            <w:pPr>
              <w:jc w:val="center"/>
              <w:rPr>
                <w:color w:val="000000" w:themeColor="text1"/>
                <w:sz w:val="32"/>
                <w:lang w:val="en-GB"/>
              </w:rPr>
            </w:pPr>
          </w:p>
        </w:tc>
        <w:tc>
          <w:tcPr>
            <w:tcW w:w="2331" w:type="dxa"/>
          </w:tcPr>
          <w:p w:rsidR="000F2F2D" w:rsidRPr="00584AB5" w:rsidRDefault="000F2F2D" w:rsidP="0025774E">
            <w:pPr>
              <w:jc w:val="center"/>
              <w:rPr>
                <w:color w:val="000000" w:themeColor="text1"/>
                <w:sz w:val="28"/>
                <w:lang w:val="en-GB"/>
              </w:rPr>
            </w:pPr>
          </w:p>
        </w:tc>
        <w:tc>
          <w:tcPr>
            <w:tcW w:w="2332" w:type="dxa"/>
          </w:tcPr>
          <w:p w:rsidR="000F2F2D" w:rsidRDefault="000F2F2D" w:rsidP="0025774E">
            <w:pPr>
              <w:jc w:val="center"/>
              <w:rPr>
                <w:color w:val="000000" w:themeColor="text1"/>
                <w:sz w:val="32"/>
                <w:lang w:val="en-GB"/>
              </w:rPr>
            </w:pPr>
          </w:p>
        </w:tc>
        <w:tc>
          <w:tcPr>
            <w:tcW w:w="2332" w:type="dxa"/>
          </w:tcPr>
          <w:p w:rsidR="000F2F2D" w:rsidRDefault="000F2F2D" w:rsidP="0025774E">
            <w:pPr>
              <w:jc w:val="center"/>
              <w:rPr>
                <w:color w:val="000000" w:themeColor="text1"/>
                <w:sz w:val="32"/>
                <w:lang w:val="en-GB"/>
              </w:rPr>
            </w:pPr>
          </w:p>
        </w:tc>
      </w:tr>
      <w:tr w:rsidR="000F2F2D" w:rsidTr="0025774E">
        <w:tc>
          <w:tcPr>
            <w:tcW w:w="2015" w:type="dxa"/>
          </w:tcPr>
          <w:p w:rsidR="000F2F2D" w:rsidRPr="00584AB5" w:rsidRDefault="000F2F2D" w:rsidP="0025774E">
            <w:pPr>
              <w:jc w:val="center"/>
              <w:rPr>
                <w:color w:val="000000" w:themeColor="text1"/>
                <w:sz w:val="28"/>
                <w:lang w:val="en-GB"/>
              </w:rPr>
            </w:pPr>
            <w:r w:rsidRPr="00584AB5">
              <w:rPr>
                <w:color w:val="000000" w:themeColor="text1"/>
                <w:sz w:val="28"/>
                <w:lang w:val="en-GB"/>
              </w:rPr>
              <w:t>Is the pupil on task?</w:t>
            </w:r>
          </w:p>
          <w:p w:rsidR="000F2F2D" w:rsidRPr="00584AB5" w:rsidRDefault="000F2F2D" w:rsidP="0025774E">
            <w:pPr>
              <w:jc w:val="center"/>
              <w:rPr>
                <w:color w:val="000000" w:themeColor="text1"/>
                <w:sz w:val="28"/>
                <w:lang w:val="en-GB"/>
              </w:rPr>
            </w:pPr>
          </w:p>
          <w:p w:rsidR="000F2F2D" w:rsidRPr="00584AB5" w:rsidRDefault="000F2F2D" w:rsidP="0025774E">
            <w:pPr>
              <w:jc w:val="center"/>
              <w:rPr>
                <w:color w:val="000000" w:themeColor="text1"/>
                <w:sz w:val="28"/>
                <w:lang w:val="en-GB"/>
              </w:rPr>
            </w:pPr>
          </w:p>
          <w:p w:rsidR="000F2F2D" w:rsidRDefault="000F2F2D" w:rsidP="0025774E">
            <w:pPr>
              <w:jc w:val="center"/>
              <w:rPr>
                <w:color w:val="000000" w:themeColor="text1"/>
                <w:sz w:val="28"/>
                <w:lang w:val="en-GB"/>
              </w:rPr>
            </w:pPr>
          </w:p>
          <w:p w:rsidR="000F2F2D" w:rsidRPr="00584AB5" w:rsidRDefault="000F2F2D" w:rsidP="0025774E">
            <w:pPr>
              <w:jc w:val="center"/>
              <w:rPr>
                <w:color w:val="000000" w:themeColor="text1"/>
                <w:sz w:val="28"/>
                <w:lang w:val="en-GB"/>
              </w:rPr>
            </w:pPr>
          </w:p>
          <w:p w:rsidR="000F2F2D" w:rsidRDefault="000F2F2D" w:rsidP="0025774E">
            <w:pPr>
              <w:jc w:val="center"/>
              <w:rPr>
                <w:color w:val="000000" w:themeColor="text1"/>
                <w:sz w:val="28"/>
                <w:lang w:val="en-GB"/>
              </w:rPr>
            </w:pPr>
          </w:p>
          <w:p w:rsidR="000F2F2D" w:rsidRPr="00584AB5" w:rsidRDefault="000F2F2D" w:rsidP="0025774E">
            <w:pPr>
              <w:jc w:val="center"/>
              <w:rPr>
                <w:color w:val="000000" w:themeColor="text1"/>
                <w:sz w:val="28"/>
                <w:lang w:val="en-GB"/>
              </w:rPr>
            </w:pPr>
          </w:p>
          <w:p w:rsidR="000F2F2D" w:rsidRPr="00584AB5" w:rsidRDefault="000F2F2D" w:rsidP="0025774E">
            <w:pPr>
              <w:jc w:val="center"/>
              <w:rPr>
                <w:color w:val="000000" w:themeColor="text1"/>
                <w:sz w:val="28"/>
                <w:lang w:val="en-GB"/>
              </w:rPr>
            </w:pPr>
          </w:p>
        </w:tc>
        <w:tc>
          <w:tcPr>
            <w:tcW w:w="2331" w:type="dxa"/>
          </w:tcPr>
          <w:p w:rsidR="000F2F2D" w:rsidRPr="00584AB5" w:rsidRDefault="000F2F2D" w:rsidP="0025774E">
            <w:pPr>
              <w:jc w:val="center"/>
              <w:rPr>
                <w:color w:val="000000" w:themeColor="text1"/>
                <w:sz w:val="28"/>
                <w:lang w:val="en-GB"/>
              </w:rPr>
            </w:pPr>
          </w:p>
        </w:tc>
        <w:tc>
          <w:tcPr>
            <w:tcW w:w="2332" w:type="dxa"/>
          </w:tcPr>
          <w:p w:rsidR="000F2F2D" w:rsidRDefault="000F2F2D" w:rsidP="0025774E">
            <w:pPr>
              <w:jc w:val="center"/>
              <w:rPr>
                <w:color w:val="000000" w:themeColor="text1"/>
                <w:sz w:val="32"/>
                <w:lang w:val="en-GB"/>
              </w:rPr>
            </w:pPr>
          </w:p>
        </w:tc>
        <w:tc>
          <w:tcPr>
            <w:tcW w:w="2332" w:type="dxa"/>
          </w:tcPr>
          <w:p w:rsidR="000F2F2D" w:rsidRDefault="000F2F2D" w:rsidP="0025774E">
            <w:pPr>
              <w:jc w:val="center"/>
              <w:rPr>
                <w:color w:val="000000" w:themeColor="text1"/>
                <w:sz w:val="32"/>
                <w:lang w:val="en-GB"/>
              </w:rPr>
            </w:pPr>
          </w:p>
        </w:tc>
      </w:tr>
    </w:tbl>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p>
    <w:p w:rsidR="000F2F2D" w:rsidRDefault="000F2F2D">
      <w:pPr>
        <w:rPr>
          <w:b/>
          <w:sz w:val="24"/>
          <w:u w:val="single"/>
        </w:rPr>
      </w:pPr>
      <w:r>
        <w:rPr>
          <w:b/>
          <w:sz w:val="24"/>
          <w:u w:val="single"/>
        </w:rPr>
        <w:lastRenderedPageBreak/>
        <w:t>Appendix B</w:t>
      </w:r>
    </w:p>
    <w:p w:rsidR="000F2F2D" w:rsidRPr="000F2F2D" w:rsidRDefault="000F2F2D" w:rsidP="000F2F2D">
      <w:pPr>
        <w:rPr>
          <w:b/>
          <w:sz w:val="24"/>
          <w:szCs w:val="24"/>
        </w:rPr>
      </w:pPr>
      <w:r w:rsidRPr="000F2F2D">
        <w:rPr>
          <w:b/>
          <w:color w:val="ED7D31" w:themeColor="accent2"/>
          <w:sz w:val="24"/>
          <w:szCs w:val="24"/>
        </w:rPr>
        <w:t xml:space="preserve">Questions for the pupils: </w:t>
      </w:r>
      <w:r w:rsidRPr="000F2F2D">
        <w:rPr>
          <w:b/>
          <w:sz w:val="24"/>
          <w:szCs w:val="24"/>
        </w:rPr>
        <w:t>How can we improve pupil involvement through the use of concrete objects in maths?</w:t>
      </w:r>
    </w:p>
    <w:p w:rsidR="000F2F2D" w:rsidRPr="000F2F2D" w:rsidRDefault="000F2F2D" w:rsidP="000F2F2D">
      <w:pPr>
        <w:rPr>
          <w:b/>
          <w:color w:val="5B9BD5" w:themeColor="accent5"/>
          <w:sz w:val="24"/>
          <w:szCs w:val="24"/>
        </w:rPr>
      </w:pPr>
    </w:p>
    <w:p w:rsidR="000F2F2D" w:rsidRPr="000F2F2D" w:rsidRDefault="000F2F2D" w:rsidP="000F2F2D">
      <w:pPr>
        <w:rPr>
          <w:color w:val="000000" w:themeColor="text1"/>
          <w:sz w:val="24"/>
          <w:szCs w:val="24"/>
        </w:rPr>
      </w:pPr>
    </w:p>
    <w:p w:rsidR="000F2F2D" w:rsidRPr="000F2F2D" w:rsidRDefault="000F2F2D" w:rsidP="000F2F2D">
      <w:pPr>
        <w:rPr>
          <w:color w:val="000000" w:themeColor="text1"/>
          <w:sz w:val="24"/>
          <w:szCs w:val="24"/>
        </w:rPr>
      </w:pPr>
      <w:r w:rsidRPr="000F2F2D">
        <w:rPr>
          <w:color w:val="000000" w:themeColor="text1"/>
          <w:sz w:val="24"/>
          <w:szCs w:val="24"/>
        </w:rPr>
        <w:t>How did you feel about the lesson?</w:t>
      </w:r>
    </w:p>
    <w:p w:rsidR="000F2F2D" w:rsidRPr="000F2F2D" w:rsidRDefault="000F2F2D" w:rsidP="000F2F2D">
      <w:pPr>
        <w:rPr>
          <w:color w:val="000000" w:themeColor="text1"/>
          <w:sz w:val="24"/>
          <w:szCs w:val="24"/>
        </w:rPr>
      </w:pPr>
    </w:p>
    <w:p w:rsidR="000F2F2D" w:rsidRPr="000F2F2D" w:rsidRDefault="000F2F2D" w:rsidP="000F2F2D">
      <w:pPr>
        <w:rPr>
          <w:color w:val="000000" w:themeColor="text1"/>
          <w:sz w:val="24"/>
          <w:szCs w:val="24"/>
        </w:rPr>
      </w:pPr>
      <w:r w:rsidRPr="000F2F2D">
        <w:rPr>
          <w:color w:val="000000" w:themeColor="text1"/>
          <w:sz w:val="24"/>
          <w:szCs w:val="24"/>
        </w:rPr>
        <w:t>What did you enjoy most?</w:t>
      </w:r>
    </w:p>
    <w:p w:rsidR="000F2F2D" w:rsidRPr="000F2F2D" w:rsidRDefault="000F2F2D" w:rsidP="000F2F2D">
      <w:pPr>
        <w:rPr>
          <w:color w:val="000000" w:themeColor="text1"/>
          <w:sz w:val="24"/>
          <w:szCs w:val="24"/>
        </w:rPr>
      </w:pPr>
    </w:p>
    <w:p w:rsidR="000F2F2D" w:rsidRPr="000F2F2D" w:rsidRDefault="000F2F2D" w:rsidP="000F2F2D">
      <w:pPr>
        <w:rPr>
          <w:color w:val="000000" w:themeColor="text1"/>
          <w:sz w:val="24"/>
          <w:szCs w:val="24"/>
        </w:rPr>
      </w:pPr>
      <w:r w:rsidRPr="000F2F2D">
        <w:rPr>
          <w:color w:val="000000" w:themeColor="text1"/>
          <w:sz w:val="24"/>
          <w:szCs w:val="24"/>
        </w:rPr>
        <w:t>What did you find difficult?</w:t>
      </w:r>
    </w:p>
    <w:p w:rsidR="000F2F2D" w:rsidRPr="000F2F2D" w:rsidRDefault="000F2F2D" w:rsidP="000F2F2D">
      <w:pPr>
        <w:rPr>
          <w:color w:val="000000" w:themeColor="text1"/>
          <w:sz w:val="24"/>
          <w:szCs w:val="24"/>
        </w:rPr>
      </w:pPr>
    </w:p>
    <w:p w:rsidR="000F2F2D" w:rsidRPr="000F2F2D" w:rsidRDefault="000F2F2D" w:rsidP="000F2F2D">
      <w:pPr>
        <w:rPr>
          <w:color w:val="000000" w:themeColor="text1"/>
          <w:sz w:val="24"/>
          <w:szCs w:val="24"/>
        </w:rPr>
      </w:pPr>
      <w:r w:rsidRPr="000F2F2D">
        <w:rPr>
          <w:color w:val="000000" w:themeColor="text1"/>
          <w:sz w:val="24"/>
          <w:szCs w:val="24"/>
        </w:rPr>
        <w:t>Did you like using _object_? …. Why?</w:t>
      </w:r>
    </w:p>
    <w:p w:rsidR="000F2F2D" w:rsidRPr="000F2F2D" w:rsidRDefault="000F2F2D" w:rsidP="000F2F2D">
      <w:pPr>
        <w:rPr>
          <w:color w:val="000000" w:themeColor="text1"/>
          <w:sz w:val="24"/>
          <w:szCs w:val="24"/>
        </w:rPr>
      </w:pPr>
    </w:p>
    <w:p w:rsidR="000F2F2D" w:rsidRPr="000F2F2D" w:rsidRDefault="000F2F2D" w:rsidP="000F2F2D">
      <w:pPr>
        <w:rPr>
          <w:color w:val="000000" w:themeColor="text1"/>
          <w:sz w:val="24"/>
          <w:szCs w:val="24"/>
        </w:rPr>
      </w:pPr>
      <w:r w:rsidRPr="000F2F2D">
        <w:rPr>
          <w:color w:val="000000" w:themeColor="text1"/>
          <w:sz w:val="24"/>
          <w:szCs w:val="24"/>
        </w:rPr>
        <w:t>Think back to the lesson, did the object help you to understand what we were doing? How?</w:t>
      </w:r>
    </w:p>
    <w:p w:rsidR="000F2F2D" w:rsidRPr="000F2F2D" w:rsidRDefault="000F2F2D" w:rsidP="000F2F2D">
      <w:pPr>
        <w:rPr>
          <w:color w:val="000000" w:themeColor="text1"/>
          <w:sz w:val="24"/>
          <w:szCs w:val="24"/>
        </w:rPr>
      </w:pPr>
    </w:p>
    <w:p w:rsidR="000F2F2D" w:rsidRPr="000F2F2D" w:rsidRDefault="000F2F2D" w:rsidP="000F2F2D">
      <w:pPr>
        <w:rPr>
          <w:color w:val="000000" w:themeColor="text1"/>
          <w:sz w:val="24"/>
          <w:szCs w:val="24"/>
        </w:rPr>
      </w:pPr>
      <w:r w:rsidRPr="000F2F2D">
        <w:rPr>
          <w:color w:val="000000" w:themeColor="text1"/>
          <w:sz w:val="24"/>
          <w:szCs w:val="24"/>
        </w:rPr>
        <w:t>Do you think you would have gained the same knowledge without using __object__? If we hadn’t used the object do you still think you would have understood?</w:t>
      </w:r>
    </w:p>
    <w:p w:rsidR="000F2F2D" w:rsidRPr="000F2F2D" w:rsidRDefault="000F2F2D" w:rsidP="000F2F2D">
      <w:pPr>
        <w:rPr>
          <w:color w:val="000000" w:themeColor="text1"/>
          <w:sz w:val="24"/>
          <w:szCs w:val="24"/>
        </w:rPr>
      </w:pPr>
    </w:p>
    <w:p w:rsidR="000F2F2D" w:rsidRPr="000F2F2D" w:rsidRDefault="000F2F2D" w:rsidP="000F2F2D">
      <w:pPr>
        <w:rPr>
          <w:color w:val="000000" w:themeColor="text1"/>
          <w:sz w:val="24"/>
          <w:szCs w:val="24"/>
        </w:rPr>
      </w:pPr>
      <w:r w:rsidRPr="000F2F2D">
        <w:rPr>
          <w:color w:val="000000" w:themeColor="text1"/>
          <w:sz w:val="24"/>
          <w:szCs w:val="24"/>
        </w:rPr>
        <w:t>Did using the object mean you could easily take part in your learning?</w:t>
      </w:r>
    </w:p>
    <w:p w:rsidR="000F2F2D" w:rsidRPr="000F2F2D" w:rsidRDefault="000F2F2D" w:rsidP="000F2F2D">
      <w:pPr>
        <w:rPr>
          <w:color w:val="000000" w:themeColor="text1"/>
          <w:sz w:val="24"/>
          <w:szCs w:val="24"/>
        </w:rPr>
      </w:pPr>
    </w:p>
    <w:p w:rsidR="000F2F2D" w:rsidRPr="000F2F2D" w:rsidRDefault="000F2F2D" w:rsidP="000F2F2D">
      <w:pPr>
        <w:rPr>
          <w:color w:val="000000" w:themeColor="text1"/>
          <w:sz w:val="24"/>
          <w:szCs w:val="24"/>
        </w:rPr>
      </w:pPr>
      <w:r w:rsidRPr="000F2F2D">
        <w:rPr>
          <w:color w:val="000000" w:themeColor="text1"/>
          <w:sz w:val="24"/>
          <w:szCs w:val="24"/>
        </w:rPr>
        <w:t>How can we make the lesson better?</w:t>
      </w:r>
    </w:p>
    <w:p w:rsidR="000F2F2D" w:rsidRPr="000F2F2D" w:rsidRDefault="000F2F2D" w:rsidP="000F2F2D">
      <w:pPr>
        <w:rPr>
          <w:color w:val="000000" w:themeColor="text1"/>
          <w:sz w:val="24"/>
          <w:szCs w:val="24"/>
        </w:rPr>
      </w:pPr>
    </w:p>
    <w:p w:rsidR="000F2F2D" w:rsidRDefault="000F2F2D" w:rsidP="000F2F2D">
      <w:pPr>
        <w:rPr>
          <w:color w:val="000000" w:themeColor="text1"/>
          <w:sz w:val="24"/>
          <w:szCs w:val="24"/>
        </w:rPr>
      </w:pPr>
      <w:r w:rsidRPr="000F2F2D">
        <w:rPr>
          <w:color w:val="000000" w:themeColor="text1"/>
          <w:sz w:val="24"/>
          <w:szCs w:val="24"/>
        </w:rPr>
        <w:t>If we did this lesson again tomorrow, how can we make it better?</w:t>
      </w:r>
    </w:p>
    <w:p w:rsidR="000F2F2D" w:rsidRDefault="000F2F2D" w:rsidP="000F2F2D">
      <w:pPr>
        <w:rPr>
          <w:color w:val="000000" w:themeColor="text1"/>
          <w:sz w:val="24"/>
          <w:szCs w:val="24"/>
        </w:rPr>
      </w:pPr>
    </w:p>
    <w:p w:rsidR="000F2F2D" w:rsidRDefault="000F2F2D" w:rsidP="000F2F2D">
      <w:pPr>
        <w:rPr>
          <w:color w:val="000000" w:themeColor="text1"/>
          <w:sz w:val="24"/>
          <w:szCs w:val="24"/>
        </w:rPr>
      </w:pPr>
    </w:p>
    <w:p w:rsidR="000F2F2D" w:rsidRDefault="000F2F2D" w:rsidP="000F2F2D">
      <w:pPr>
        <w:rPr>
          <w:color w:val="000000" w:themeColor="text1"/>
          <w:sz w:val="24"/>
          <w:szCs w:val="24"/>
        </w:rPr>
      </w:pPr>
    </w:p>
    <w:p w:rsidR="000F2F2D" w:rsidRDefault="000F2F2D" w:rsidP="000F2F2D">
      <w:pPr>
        <w:rPr>
          <w:color w:val="000000" w:themeColor="text1"/>
          <w:sz w:val="24"/>
          <w:szCs w:val="24"/>
        </w:rPr>
      </w:pPr>
    </w:p>
    <w:p w:rsidR="000F2F2D" w:rsidRDefault="000F2F2D" w:rsidP="000F2F2D">
      <w:pPr>
        <w:rPr>
          <w:color w:val="000000" w:themeColor="text1"/>
          <w:sz w:val="24"/>
          <w:szCs w:val="24"/>
        </w:rPr>
      </w:pPr>
    </w:p>
    <w:p w:rsidR="000F2F2D" w:rsidRDefault="000F2F2D" w:rsidP="000F2F2D">
      <w:pPr>
        <w:rPr>
          <w:color w:val="000000" w:themeColor="text1"/>
          <w:sz w:val="24"/>
          <w:szCs w:val="24"/>
        </w:rPr>
      </w:pPr>
    </w:p>
    <w:p w:rsidR="000F2F2D" w:rsidRDefault="000F2F2D" w:rsidP="000F2F2D">
      <w:pPr>
        <w:rPr>
          <w:color w:val="000000" w:themeColor="text1"/>
          <w:sz w:val="24"/>
          <w:szCs w:val="24"/>
        </w:rPr>
      </w:pPr>
    </w:p>
    <w:p w:rsidR="000F2F2D" w:rsidRPr="000F2F2D" w:rsidRDefault="000F2F2D" w:rsidP="000F2F2D">
      <w:pPr>
        <w:rPr>
          <w:b/>
          <w:color w:val="000000" w:themeColor="text1"/>
          <w:sz w:val="24"/>
          <w:szCs w:val="24"/>
          <w:u w:val="single"/>
        </w:rPr>
      </w:pPr>
      <w:r w:rsidRPr="000F2F2D">
        <w:rPr>
          <w:b/>
          <w:color w:val="000000" w:themeColor="text1"/>
          <w:sz w:val="24"/>
          <w:szCs w:val="24"/>
          <w:u w:val="single"/>
        </w:rPr>
        <w:lastRenderedPageBreak/>
        <w:t>Appendix C</w:t>
      </w:r>
    </w:p>
    <w:tbl>
      <w:tblPr>
        <w:tblStyle w:val="TableGrid"/>
        <w:tblW w:w="0" w:type="auto"/>
        <w:jc w:val="center"/>
        <w:tblLook w:val="00A0" w:firstRow="1" w:lastRow="0" w:firstColumn="1" w:lastColumn="0" w:noHBand="0" w:noVBand="0"/>
      </w:tblPr>
      <w:tblGrid>
        <w:gridCol w:w="1629"/>
        <w:gridCol w:w="217"/>
        <w:gridCol w:w="81"/>
        <w:gridCol w:w="210"/>
        <w:gridCol w:w="536"/>
        <w:gridCol w:w="310"/>
        <w:gridCol w:w="519"/>
        <w:gridCol w:w="386"/>
        <w:gridCol w:w="785"/>
        <w:gridCol w:w="391"/>
        <w:gridCol w:w="62"/>
        <w:gridCol w:w="18"/>
        <w:gridCol w:w="651"/>
        <w:gridCol w:w="687"/>
        <w:gridCol w:w="838"/>
        <w:gridCol w:w="164"/>
        <w:gridCol w:w="280"/>
        <w:gridCol w:w="1252"/>
      </w:tblGrid>
      <w:tr w:rsidR="00C02807" w:rsidTr="0025774E">
        <w:trPr>
          <w:trHeight w:val="340"/>
          <w:jc w:val="center"/>
        </w:trPr>
        <w:tc>
          <w:tcPr>
            <w:tcW w:w="1629" w:type="dxa"/>
            <w:tcBorders>
              <w:top w:val="single" w:sz="4" w:space="0" w:color="auto"/>
              <w:left w:val="single" w:sz="4" w:space="0" w:color="auto"/>
              <w:bottom w:val="nil"/>
              <w:right w:val="nil"/>
            </w:tcBorders>
            <w:vAlign w:val="bottom"/>
          </w:tcPr>
          <w:p w:rsidR="000F2F2D" w:rsidRDefault="000F2F2D" w:rsidP="0025774E">
            <w:r w:rsidRPr="00D659B0">
              <w:rPr>
                <w:rFonts w:ascii="Times" w:hAnsi="Times" w:cs="Tahoma"/>
                <w:b/>
                <w:sz w:val="18"/>
              </w:rPr>
              <w:t>Name of Trainee:</w:t>
            </w:r>
          </w:p>
        </w:tc>
        <w:tc>
          <w:tcPr>
            <w:tcW w:w="1274" w:type="dxa"/>
            <w:gridSpan w:val="3"/>
            <w:tcBorders>
              <w:top w:val="single" w:sz="4" w:space="0" w:color="auto"/>
              <w:left w:val="nil"/>
              <w:bottom w:val="dashSmallGap" w:sz="4" w:space="0" w:color="auto"/>
              <w:right w:val="nil"/>
            </w:tcBorders>
            <w:vAlign w:val="bottom"/>
          </w:tcPr>
          <w:p w:rsidR="000F2F2D" w:rsidRDefault="000F2F2D" w:rsidP="0025774E"/>
        </w:tc>
        <w:tc>
          <w:tcPr>
            <w:tcW w:w="1162" w:type="dxa"/>
            <w:gridSpan w:val="2"/>
            <w:tcBorders>
              <w:top w:val="single" w:sz="4" w:space="0" w:color="auto"/>
              <w:left w:val="nil"/>
              <w:bottom w:val="nil"/>
              <w:right w:val="nil"/>
            </w:tcBorders>
            <w:vAlign w:val="bottom"/>
          </w:tcPr>
          <w:p w:rsidR="000F2F2D" w:rsidRDefault="000F2F2D" w:rsidP="0025774E">
            <w:r w:rsidRPr="00D659B0">
              <w:rPr>
                <w:rFonts w:ascii="Times" w:hAnsi="Times" w:cs="Tahoma"/>
                <w:b/>
                <w:sz w:val="18"/>
              </w:rPr>
              <w:t>Session ref</w:t>
            </w:r>
            <w:r>
              <w:rPr>
                <w:rFonts w:ascii="Times" w:hAnsi="Times" w:cs="Tahoma"/>
                <w:b/>
                <w:sz w:val="18"/>
              </w:rPr>
              <w:t>:</w:t>
            </w:r>
          </w:p>
        </w:tc>
        <w:tc>
          <w:tcPr>
            <w:tcW w:w="1790" w:type="dxa"/>
            <w:gridSpan w:val="2"/>
            <w:tcBorders>
              <w:top w:val="single" w:sz="4" w:space="0" w:color="auto"/>
              <w:left w:val="nil"/>
              <w:bottom w:val="dashSmallGap" w:sz="4" w:space="0" w:color="auto"/>
              <w:right w:val="nil"/>
            </w:tcBorders>
            <w:vAlign w:val="bottom"/>
          </w:tcPr>
          <w:p w:rsidR="000F2F2D" w:rsidRDefault="00C02807" w:rsidP="0025774E">
            <w:pPr>
              <w:rPr>
                <w:rFonts w:ascii="Times" w:hAnsi="Times" w:cs="Tahoma"/>
                <w:b/>
                <w:sz w:val="18"/>
                <w:lang w:val="cy-GB"/>
              </w:rPr>
            </w:pPr>
            <w:r>
              <w:rPr>
                <w:rFonts w:ascii="Times" w:hAnsi="Times" w:cs="Tahoma"/>
                <w:b/>
                <w:sz w:val="18"/>
                <w:lang w:val="cy-GB"/>
              </w:rPr>
              <w:t>21.2.19 (3)</w:t>
            </w:r>
          </w:p>
        </w:tc>
        <w:tc>
          <w:tcPr>
            <w:tcW w:w="732" w:type="dxa"/>
            <w:gridSpan w:val="2"/>
            <w:tcBorders>
              <w:top w:val="single" w:sz="4" w:space="0" w:color="auto"/>
              <w:left w:val="nil"/>
              <w:bottom w:val="nil"/>
              <w:right w:val="nil"/>
            </w:tcBorders>
            <w:vAlign w:val="bottom"/>
          </w:tcPr>
          <w:p w:rsidR="000F2F2D" w:rsidRDefault="000F2F2D" w:rsidP="0025774E">
            <w:r>
              <w:rPr>
                <w:rFonts w:ascii="Times" w:hAnsi="Times" w:cs="Tahoma"/>
                <w:b/>
                <w:sz w:val="18"/>
              </w:rPr>
              <w:t>Date:</w:t>
            </w:r>
            <w:r w:rsidR="00C02807">
              <w:rPr>
                <w:rFonts w:ascii="Times" w:hAnsi="Times" w:cs="Tahoma"/>
                <w:b/>
                <w:sz w:val="18"/>
              </w:rPr>
              <w:t>21.2.19</w:t>
            </w:r>
            <w:bookmarkStart w:id="0" w:name="_GoBack"/>
            <w:bookmarkEnd w:id="0"/>
          </w:p>
        </w:tc>
        <w:tc>
          <w:tcPr>
            <w:tcW w:w="2101" w:type="dxa"/>
            <w:gridSpan w:val="3"/>
            <w:tcBorders>
              <w:top w:val="single" w:sz="4" w:space="0" w:color="auto"/>
              <w:left w:val="nil"/>
              <w:bottom w:val="dashSmallGap" w:sz="4" w:space="0" w:color="auto"/>
              <w:right w:val="nil"/>
            </w:tcBorders>
            <w:vAlign w:val="bottom"/>
          </w:tcPr>
          <w:p w:rsidR="000F2F2D" w:rsidRDefault="000F2F2D" w:rsidP="0025774E"/>
        </w:tc>
        <w:tc>
          <w:tcPr>
            <w:tcW w:w="687" w:type="dxa"/>
            <w:tcBorders>
              <w:top w:val="single" w:sz="4" w:space="0" w:color="auto"/>
              <w:left w:val="nil"/>
              <w:bottom w:val="nil"/>
              <w:right w:val="nil"/>
            </w:tcBorders>
            <w:vAlign w:val="bottom"/>
          </w:tcPr>
          <w:p w:rsidR="000F2F2D" w:rsidRDefault="000F2F2D" w:rsidP="0025774E">
            <w:r>
              <w:rPr>
                <w:rFonts w:ascii="Times" w:hAnsi="Times" w:cs="Tahoma"/>
                <w:b/>
                <w:sz w:val="18"/>
                <w:lang w:val="cy-GB"/>
              </w:rPr>
              <w:t>Class:</w:t>
            </w:r>
          </w:p>
        </w:tc>
        <w:tc>
          <w:tcPr>
            <w:tcW w:w="2276" w:type="dxa"/>
            <w:gridSpan w:val="3"/>
            <w:tcBorders>
              <w:top w:val="single" w:sz="4" w:space="0" w:color="auto"/>
              <w:left w:val="nil"/>
              <w:bottom w:val="dashSmallGap" w:sz="4" w:space="0" w:color="auto"/>
              <w:right w:val="single" w:sz="4" w:space="0" w:color="auto"/>
            </w:tcBorders>
          </w:tcPr>
          <w:p w:rsidR="000F2F2D" w:rsidRDefault="000F2F2D" w:rsidP="0025774E">
            <w:r>
              <w:t>Year 2</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0F2F2D" w:rsidRPr="007E36B9" w:rsidRDefault="000F2F2D" w:rsidP="0025774E">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rsidR="000F2F2D" w:rsidRPr="007E36B9" w:rsidRDefault="000F2F2D" w:rsidP="0025774E">
            <w:pPr>
              <w:pStyle w:val="Heading1"/>
              <w:framePr w:hSpace="0" w:wrap="auto" w:hAnchor="text" w:yAlign="inline"/>
              <w:jc w:val="center"/>
              <w:outlineLvl w:val="0"/>
              <w:rPr>
                <w:rFonts w:ascii="Times" w:hAnsi="Times" w:cs="Tahoma"/>
                <w:b/>
                <w:sz w:val="22"/>
                <w:lang w:val="cy-GB"/>
              </w:rPr>
            </w:pPr>
          </w:p>
          <w:p w:rsidR="000F2F2D" w:rsidRPr="007E36B9" w:rsidRDefault="000F2F2D" w:rsidP="0025774E">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rsidR="000F2F2D" w:rsidRDefault="000F2F2D" w:rsidP="0025774E">
            <w:pPr>
              <w:jc w:val="center"/>
            </w:pPr>
          </w:p>
        </w:tc>
      </w:tr>
      <w:tr w:rsidR="000F2F2D" w:rsidTr="0025774E">
        <w:trPr>
          <w:trHeight w:val="340"/>
          <w:jc w:val="center"/>
        </w:trPr>
        <w:tc>
          <w:tcPr>
            <w:tcW w:w="4065" w:type="dxa"/>
            <w:gridSpan w:val="6"/>
            <w:tcBorders>
              <w:top w:val="nil"/>
              <w:left w:val="single" w:sz="4" w:space="0" w:color="auto"/>
              <w:bottom w:val="nil"/>
              <w:right w:val="nil"/>
            </w:tcBorders>
            <w:vAlign w:val="bottom"/>
          </w:tcPr>
          <w:p w:rsidR="000F2F2D" w:rsidRDefault="000F2F2D" w:rsidP="0025774E"/>
        </w:tc>
        <w:tc>
          <w:tcPr>
            <w:tcW w:w="1790" w:type="dxa"/>
            <w:gridSpan w:val="2"/>
            <w:tcBorders>
              <w:top w:val="dashSmallGap" w:sz="4" w:space="0" w:color="auto"/>
              <w:left w:val="nil"/>
              <w:bottom w:val="nil"/>
              <w:right w:val="nil"/>
            </w:tcBorders>
            <w:vAlign w:val="bottom"/>
          </w:tcPr>
          <w:p w:rsidR="000F2F2D" w:rsidRDefault="000F2F2D" w:rsidP="0025774E"/>
        </w:tc>
        <w:tc>
          <w:tcPr>
            <w:tcW w:w="1295" w:type="dxa"/>
            <w:gridSpan w:val="4"/>
            <w:tcBorders>
              <w:top w:val="nil"/>
              <w:left w:val="nil"/>
              <w:bottom w:val="nil"/>
              <w:right w:val="nil"/>
            </w:tcBorders>
            <w:vAlign w:val="bottom"/>
          </w:tcPr>
          <w:p w:rsidR="000F2F2D" w:rsidRDefault="000F2F2D" w:rsidP="0025774E"/>
        </w:tc>
        <w:tc>
          <w:tcPr>
            <w:tcW w:w="1538" w:type="dxa"/>
            <w:tcBorders>
              <w:top w:val="dashSmallGap" w:sz="4" w:space="0" w:color="auto"/>
              <w:left w:val="nil"/>
              <w:bottom w:val="nil"/>
              <w:right w:val="nil"/>
            </w:tcBorders>
            <w:vAlign w:val="bottom"/>
          </w:tcPr>
          <w:p w:rsidR="000F2F2D" w:rsidRDefault="000F2F2D" w:rsidP="0025774E"/>
        </w:tc>
        <w:tc>
          <w:tcPr>
            <w:tcW w:w="687" w:type="dxa"/>
            <w:tcBorders>
              <w:top w:val="nil"/>
              <w:left w:val="nil"/>
              <w:bottom w:val="nil"/>
              <w:right w:val="nil"/>
            </w:tcBorders>
            <w:vAlign w:val="bottom"/>
          </w:tcPr>
          <w:p w:rsidR="000F2F2D" w:rsidRDefault="000F2F2D" w:rsidP="0025774E"/>
        </w:tc>
        <w:tc>
          <w:tcPr>
            <w:tcW w:w="2276" w:type="dxa"/>
            <w:gridSpan w:val="3"/>
            <w:tcBorders>
              <w:top w:val="dashSmallGap" w:sz="4" w:space="0" w:color="auto"/>
              <w:left w:val="nil"/>
              <w:bottom w:val="nil"/>
              <w:right w:val="single" w:sz="4" w:space="0" w:color="auto"/>
            </w:tcBorders>
          </w:tcPr>
          <w:p w:rsidR="000F2F2D" w:rsidRDefault="000F2F2D" w:rsidP="0025774E"/>
        </w:tc>
        <w:tc>
          <w:tcPr>
            <w:tcW w:w="2519" w:type="dxa"/>
            <w:vMerge/>
            <w:tcBorders>
              <w:left w:val="single" w:sz="4" w:space="0" w:color="auto"/>
              <w:right w:val="single" w:sz="4" w:space="0" w:color="auto"/>
            </w:tcBorders>
            <w:shd w:val="clear" w:color="auto" w:fill="A6A6A6" w:themeFill="background1" w:themeFillShade="A6"/>
          </w:tcPr>
          <w:p w:rsidR="000F2F2D" w:rsidRDefault="000F2F2D" w:rsidP="0025774E"/>
        </w:tc>
      </w:tr>
      <w:tr w:rsidR="000F2F2D" w:rsidTr="0025774E">
        <w:trPr>
          <w:trHeight w:val="340"/>
          <w:jc w:val="center"/>
        </w:trPr>
        <w:tc>
          <w:tcPr>
            <w:tcW w:w="2090" w:type="dxa"/>
            <w:gridSpan w:val="3"/>
            <w:tcBorders>
              <w:top w:val="nil"/>
              <w:left w:val="single" w:sz="4" w:space="0" w:color="auto"/>
              <w:bottom w:val="nil"/>
              <w:right w:val="nil"/>
            </w:tcBorders>
            <w:vAlign w:val="bottom"/>
          </w:tcPr>
          <w:p w:rsidR="000F2F2D" w:rsidRDefault="000F2F2D" w:rsidP="0025774E">
            <w:r w:rsidRPr="007E36B9">
              <w:rPr>
                <w:b/>
                <w:sz w:val="18"/>
                <w:lang w:val="cy-GB"/>
              </w:rPr>
              <w:t>Targed(au) Hyfforddi Personol</w:t>
            </w:r>
          </w:p>
        </w:tc>
        <w:tc>
          <w:tcPr>
            <w:tcW w:w="3765" w:type="dxa"/>
            <w:gridSpan w:val="5"/>
            <w:tcBorders>
              <w:top w:val="nil"/>
              <w:left w:val="nil"/>
              <w:bottom w:val="dashSmallGap" w:sz="4" w:space="0" w:color="auto"/>
              <w:right w:val="nil"/>
            </w:tcBorders>
            <w:vAlign w:val="bottom"/>
          </w:tcPr>
          <w:p w:rsidR="000F2F2D" w:rsidRDefault="000F2F2D" w:rsidP="0025774E">
            <w:r>
              <w:t xml:space="preserve">Questioning </w:t>
            </w:r>
          </w:p>
        </w:tc>
        <w:tc>
          <w:tcPr>
            <w:tcW w:w="1295" w:type="dxa"/>
            <w:gridSpan w:val="4"/>
            <w:tcBorders>
              <w:top w:val="nil"/>
              <w:left w:val="nil"/>
              <w:bottom w:val="nil"/>
              <w:right w:val="nil"/>
            </w:tcBorders>
            <w:vAlign w:val="bottom"/>
          </w:tcPr>
          <w:p w:rsidR="000F2F2D" w:rsidRDefault="000F2F2D" w:rsidP="0025774E">
            <w:r>
              <w:rPr>
                <w:rFonts w:ascii="Times" w:hAnsi="Times" w:cs="Tahoma"/>
                <w:b/>
                <w:sz w:val="18"/>
                <w:lang w:val="cy-GB"/>
              </w:rPr>
              <w:t>Number of learners:</w:t>
            </w:r>
          </w:p>
        </w:tc>
        <w:tc>
          <w:tcPr>
            <w:tcW w:w="1538" w:type="dxa"/>
            <w:tcBorders>
              <w:top w:val="nil"/>
              <w:left w:val="nil"/>
              <w:bottom w:val="dashSmallGap" w:sz="4" w:space="0" w:color="auto"/>
              <w:right w:val="nil"/>
            </w:tcBorders>
            <w:vAlign w:val="bottom"/>
          </w:tcPr>
          <w:p w:rsidR="000F2F2D" w:rsidRDefault="000F2F2D" w:rsidP="0025774E">
            <w:r>
              <w:t>25</w:t>
            </w:r>
          </w:p>
        </w:tc>
        <w:tc>
          <w:tcPr>
            <w:tcW w:w="687" w:type="dxa"/>
            <w:tcBorders>
              <w:top w:val="nil"/>
              <w:left w:val="nil"/>
              <w:bottom w:val="nil"/>
              <w:right w:val="nil"/>
            </w:tcBorders>
            <w:vAlign w:val="bottom"/>
          </w:tcPr>
          <w:p w:rsidR="000F2F2D" w:rsidRDefault="000F2F2D" w:rsidP="0025774E">
            <w:r>
              <w:rPr>
                <w:rFonts w:ascii="Times" w:hAnsi="Times" w:cs="Tahoma"/>
                <w:b/>
                <w:sz w:val="18"/>
                <w:lang w:val="cy-GB"/>
              </w:rPr>
              <w:t>Age:</w:t>
            </w:r>
          </w:p>
        </w:tc>
        <w:tc>
          <w:tcPr>
            <w:tcW w:w="2276" w:type="dxa"/>
            <w:gridSpan w:val="3"/>
            <w:tcBorders>
              <w:top w:val="nil"/>
              <w:left w:val="nil"/>
              <w:bottom w:val="dashSmallGap" w:sz="4" w:space="0" w:color="auto"/>
              <w:right w:val="single" w:sz="4" w:space="0" w:color="auto"/>
            </w:tcBorders>
          </w:tcPr>
          <w:p w:rsidR="000F2F2D" w:rsidRDefault="000F2F2D" w:rsidP="0025774E">
            <w:r>
              <w:t>6 and 7</w:t>
            </w:r>
          </w:p>
        </w:tc>
        <w:tc>
          <w:tcPr>
            <w:tcW w:w="2519" w:type="dxa"/>
            <w:vMerge/>
            <w:tcBorders>
              <w:left w:val="single" w:sz="4" w:space="0" w:color="auto"/>
              <w:right w:val="single" w:sz="4" w:space="0" w:color="auto"/>
            </w:tcBorders>
            <w:shd w:val="clear" w:color="auto" w:fill="A6A6A6" w:themeFill="background1" w:themeFillShade="A6"/>
          </w:tcPr>
          <w:p w:rsidR="000F2F2D" w:rsidRDefault="000F2F2D" w:rsidP="0025774E"/>
        </w:tc>
      </w:tr>
      <w:tr w:rsidR="000F2F2D" w:rsidTr="0025774E">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rsidR="000F2F2D" w:rsidRDefault="000F2F2D" w:rsidP="0025774E"/>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rsidR="000F2F2D" w:rsidRDefault="000F2F2D" w:rsidP="0025774E"/>
        </w:tc>
      </w:tr>
      <w:tr w:rsidR="000F2F2D" w:rsidTr="0025774E">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F2D" w:rsidRPr="00E131D4" w:rsidRDefault="000F2F2D" w:rsidP="0025774E">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F2F2D" w:rsidRDefault="000F2F2D" w:rsidP="0025774E">
            <w:r>
              <w:t>WALT -  weigh different objects</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F2D" w:rsidRPr="00144FE5" w:rsidRDefault="000F2F2D" w:rsidP="0025774E">
            <w:pPr>
              <w:rPr>
                <w:rFonts w:ascii="Times" w:hAnsi="Times" w:cs="Tahoma"/>
                <w:b/>
                <w:sz w:val="18"/>
              </w:rPr>
            </w:pPr>
            <w:r w:rsidRPr="00144FE5">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F2F2D" w:rsidRDefault="000F2F2D" w:rsidP="0025774E">
            <w:r>
              <w:t>Use heavier and lighter</w:t>
            </w:r>
          </w:p>
          <w:p w:rsidR="000F2F2D" w:rsidRDefault="000F2F2D" w:rsidP="0025774E">
            <w:r>
              <w:t>Weigh carefully</w:t>
            </w:r>
          </w:p>
          <w:p w:rsidR="000F2F2D" w:rsidRDefault="000F2F2D" w:rsidP="0025774E">
            <w:r>
              <w:t>Take turns</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F2D" w:rsidRDefault="000F2F2D" w:rsidP="0025774E">
            <w:r w:rsidRPr="00D659B0">
              <w:rPr>
                <w:rFonts w:ascii="Times" w:hAnsi="Times" w:cs="Tahoma"/>
                <w:b/>
                <w:sz w:val="18"/>
              </w:rPr>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2F2D" w:rsidRDefault="000F2F2D" w:rsidP="0025774E"/>
        </w:tc>
      </w:tr>
      <w:tr w:rsidR="000F2F2D" w:rsidTr="0025774E">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F2F2D" w:rsidRPr="00D659B0" w:rsidRDefault="000F2F2D" w:rsidP="0025774E">
            <w:pPr>
              <w:pStyle w:val="Heading1"/>
              <w:framePr w:hSpace="0" w:wrap="auto" w:hAnchor="text" w:yAlign="inline"/>
              <w:jc w:val="center"/>
              <w:outlineLvl w:val="0"/>
              <w:rPr>
                <w:rFonts w:ascii="Times" w:hAnsi="Times" w:cs="Tahoma"/>
                <w:b/>
                <w:sz w:val="18"/>
              </w:rPr>
            </w:pPr>
            <w:r w:rsidRPr="00D659B0">
              <w:rPr>
                <w:rFonts w:ascii="Times" w:hAnsi="Times" w:cs="Tahoma"/>
                <w:b/>
                <w:sz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F2F2D" w:rsidRPr="00D659B0" w:rsidRDefault="000F2F2D" w:rsidP="0025774E">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F2F2D" w:rsidRPr="00D659B0" w:rsidRDefault="000F2F2D" w:rsidP="0025774E">
            <w:pPr>
              <w:jc w:val="center"/>
              <w:rPr>
                <w:rFonts w:ascii="Times" w:hAnsi="Times" w:cs="Tahoma"/>
                <w:b/>
                <w:sz w:val="18"/>
              </w:rPr>
            </w:pPr>
            <w:r w:rsidRPr="00D659B0">
              <w:rPr>
                <w:rFonts w:ascii="Times" w:hAnsi="Times" w:cs="Tahoma"/>
                <w:b/>
                <w:sz w:val="18"/>
              </w:rPr>
              <w:t xml:space="preserve">Resources/ </w:t>
            </w:r>
          </w:p>
          <w:p w:rsidR="000F2F2D" w:rsidRPr="00D659B0" w:rsidRDefault="000F2F2D" w:rsidP="0025774E">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F2F2D" w:rsidRPr="00D659B0" w:rsidRDefault="000F2F2D" w:rsidP="0025774E">
            <w:pPr>
              <w:jc w:val="center"/>
              <w:rPr>
                <w:rFonts w:ascii="Times" w:hAnsi="Times" w:cs="Tahoma"/>
                <w:b/>
                <w:sz w:val="20"/>
              </w:rPr>
            </w:pPr>
            <w:r w:rsidRPr="00D659B0">
              <w:rPr>
                <w:rFonts w:ascii="Times" w:hAnsi="Times" w:cs="Tahoma"/>
                <w:b/>
                <w:sz w:val="20"/>
              </w:rPr>
              <w:t>Assessment for Learning (strategies and opportunities)</w:t>
            </w:r>
          </w:p>
          <w:p w:rsidR="000F2F2D" w:rsidRPr="00D659B0" w:rsidRDefault="000F2F2D" w:rsidP="0025774E">
            <w:pPr>
              <w:jc w:val="center"/>
              <w:rPr>
                <w:rFonts w:ascii="Times" w:hAnsi="Times" w:cs="Tahoma"/>
                <w:b/>
                <w:sz w:val="20"/>
              </w:rPr>
            </w:pPr>
          </w:p>
        </w:tc>
      </w:tr>
      <w:tr w:rsidR="000F2F2D" w:rsidTr="0025774E">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rsidR="000F2F2D" w:rsidRDefault="000F2F2D" w:rsidP="0025774E">
            <w:pPr>
              <w:pStyle w:val="Heading1"/>
              <w:framePr w:hSpace="0" w:wrap="auto" w:hAnchor="text" w:yAlign="inline"/>
              <w:outlineLvl w:val="0"/>
              <w:rPr>
                <w:rFonts w:ascii="Times" w:hAnsi="Times" w:cs="Tahoma"/>
                <w:sz w:val="18"/>
              </w:rPr>
            </w:pPr>
            <w:r w:rsidRPr="00D659B0">
              <w:rPr>
                <w:rFonts w:ascii="Times" w:hAnsi="Times" w:cs="Tahoma"/>
                <w:sz w:val="18"/>
              </w:rPr>
              <w:t>Introduction</w:t>
            </w:r>
          </w:p>
          <w:p w:rsidR="000F2F2D" w:rsidRDefault="000F2F2D" w:rsidP="0025774E">
            <w:pPr>
              <w:rPr>
                <w:lang w:val="en-GB"/>
              </w:rPr>
            </w:pPr>
            <w:r>
              <w:rPr>
                <w:lang w:val="en-GB"/>
              </w:rPr>
              <w:t>Gather children on the mat and introduce</w:t>
            </w:r>
            <w:r w:rsidR="00C02807">
              <w:rPr>
                <w:lang w:val="en-GB"/>
              </w:rPr>
              <w:t xml:space="preserve"> Miss Lewis</w:t>
            </w:r>
            <w:r>
              <w:rPr>
                <w:lang w:val="en-GB"/>
              </w:rPr>
              <w:t xml:space="preserve"> Explain that she is here to watch how some of you learn in Mathematics.</w:t>
            </w:r>
          </w:p>
          <w:p w:rsidR="000F2F2D" w:rsidRDefault="000F2F2D" w:rsidP="0025774E">
            <w:pPr>
              <w:rPr>
                <w:lang w:val="en-GB"/>
              </w:rPr>
            </w:pPr>
            <w:r>
              <w:rPr>
                <w:lang w:val="en-GB"/>
              </w:rPr>
              <w:t>Ask children to recall their previous learning on weight.</w:t>
            </w:r>
          </w:p>
          <w:p w:rsidR="000F2F2D" w:rsidRDefault="000F2F2D" w:rsidP="0025774E">
            <w:pPr>
              <w:rPr>
                <w:lang w:val="en-GB"/>
              </w:rPr>
            </w:pPr>
          </w:p>
          <w:p w:rsidR="000F2F2D" w:rsidRDefault="000F2F2D" w:rsidP="0025774E">
            <w:pPr>
              <w:rPr>
                <w:lang w:val="en-GB"/>
              </w:rPr>
            </w:pPr>
            <w:r>
              <w:rPr>
                <w:lang w:val="en-GB"/>
              </w:rPr>
              <w:t xml:space="preserve">Split children into 3 groups </w:t>
            </w:r>
          </w:p>
          <w:p w:rsidR="000F2F2D" w:rsidRDefault="000F2F2D" w:rsidP="0025774E">
            <w:pPr>
              <w:rPr>
                <w:lang w:val="en-GB"/>
              </w:rPr>
            </w:pPr>
            <w:r>
              <w:rPr>
                <w:lang w:val="en-GB"/>
              </w:rPr>
              <w:t>Group 1</w:t>
            </w:r>
          </w:p>
          <w:p w:rsidR="000F2F2D" w:rsidRDefault="000F2F2D" w:rsidP="0025774E">
            <w:pPr>
              <w:rPr>
                <w:lang w:val="en-GB"/>
              </w:rPr>
            </w:pPr>
            <w:r>
              <w:rPr>
                <w:lang w:val="en-GB"/>
              </w:rPr>
              <w:t xml:space="preserve">Group 2 </w:t>
            </w:r>
          </w:p>
          <w:p w:rsidR="000F2F2D" w:rsidRDefault="000F2F2D" w:rsidP="0025774E">
            <w:pPr>
              <w:rPr>
                <w:lang w:val="en-GB"/>
              </w:rPr>
            </w:pPr>
            <w:r>
              <w:rPr>
                <w:lang w:val="en-GB"/>
              </w:rPr>
              <w:t>Group 3</w:t>
            </w:r>
          </w:p>
          <w:p w:rsidR="000F2F2D" w:rsidRDefault="000F2F2D" w:rsidP="0025774E">
            <w:pPr>
              <w:rPr>
                <w:lang w:val="en-GB"/>
              </w:rPr>
            </w:pPr>
            <w:r>
              <w:rPr>
                <w:lang w:val="en-GB"/>
              </w:rPr>
              <w:t>Mixed ability</w:t>
            </w:r>
          </w:p>
          <w:p w:rsidR="000F2F2D" w:rsidRDefault="000F2F2D" w:rsidP="0025774E">
            <w:pPr>
              <w:rPr>
                <w:lang w:val="en-GB"/>
              </w:rPr>
            </w:pPr>
            <w:r>
              <w:rPr>
                <w:lang w:val="en-GB"/>
              </w:rPr>
              <w:t xml:space="preserve">Set children on task but keep group 1 on the mat </w:t>
            </w:r>
          </w:p>
          <w:p w:rsidR="000F2F2D" w:rsidRPr="006F5E76" w:rsidRDefault="000F2F2D" w:rsidP="0025774E">
            <w:pPr>
              <w:rPr>
                <w:lang w:val="en-GB"/>
              </w:rPr>
            </w:pPr>
          </w:p>
        </w:tc>
        <w:tc>
          <w:tcPr>
            <w:tcW w:w="3515" w:type="dxa"/>
            <w:gridSpan w:val="6"/>
            <w:tcBorders>
              <w:top w:val="single" w:sz="4" w:space="0" w:color="auto"/>
              <w:left w:val="single" w:sz="4" w:space="0" w:color="auto"/>
              <w:bottom w:val="nil"/>
              <w:right w:val="single" w:sz="4" w:space="0" w:color="auto"/>
            </w:tcBorders>
            <w:shd w:val="clear" w:color="auto" w:fill="auto"/>
          </w:tcPr>
          <w:p w:rsidR="000F2F2D" w:rsidRDefault="000F2F2D" w:rsidP="0025774E">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w:t>
            </w:r>
          </w:p>
          <w:p w:rsidR="000F2F2D" w:rsidRDefault="000F2F2D" w:rsidP="0025774E">
            <w:pPr>
              <w:rPr>
                <w:rFonts w:ascii="Times" w:hAnsi="Times" w:cs="Tahoma"/>
                <w:sz w:val="18"/>
              </w:rPr>
            </w:pPr>
            <w:r>
              <w:rPr>
                <w:rFonts w:ascii="Times" w:hAnsi="Times" w:cs="Tahoma"/>
                <w:sz w:val="18"/>
              </w:rPr>
              <w:t>Group 1 – Every child in this group will have given consent to take part in the research. Put children into pairs and hand each pair a tub. Ask them to collect an item within the classroom to weigh, but it must fit in the tub. Once they have collected an item asked them to gather at the table. Talk about the items using the Vocabulary (heavy, light,) place 2 tibs on the weighing scales and ask a child to place the object they have collected into the tub. Ask the question</w:t>
            </w:r>
          </w:p>
          <w:p w:rsidR="000F2F2D" w:rsidRDefault="000F2F2D" w:rsidP="0025774E">
            <w:pPr>
              <w:rPr>
                <w:rFonts w:ascii="Times" w:hAnsi="Times" w:cs="Tahoma"/>
                <w:sz w:val="18"/>
              </w:rPr>
            </w:pPr>
            <w:r>
              <w:rPr>
                <w:rFonts w:ascii="Times" w:hAnsi="Times" w:cs="Tahoma"/>
                <w:sz w:val="18"/>
              </w:rPr>
              <w:t>Do you think …… is heavier or lighter than ……..? Get the children to make their prediction.</w:t>
            </w:r>
          </w:p>
          <w:p w:rsidR="000F2F2D" w:rsidRDefault="000F2F2D" w:rsidP="0025774E">
            <w:pPr>
              <w:rPr>
                <w:rFonts w:ascii="Times" w:hAnsi="Times" w:cs="Tahoma"/>
                <w:sz w:val="18"/>
              </w:rPr>
            </w:pPr>
            <w:r>
              <w:rPr>
                <w:rFonts w:ascii="Times" w:hAnsi="Times" w:cs="Tahoma"/>
                <w:sz w:val="18"/>
              </w:rPr>
              <w:t>Repeat a few times</w:t>
            </w:r>
          </w:p>
          <w:p w:rsidR="000F2F2D" w:rsidRPr="00D659B0" w:rsidRDefault="000F2F2D" w:rsidP="0025774E">
            <w:pPr>
              <w:rPr>
                <w:rFonts w:ascii="Times" w:hAnsi="Times" w:cs="Tahoma"/>
                <w:sz w:val="18"/>
              </w:rPr>
            </w:pPr>
            <w:r>
              <w:rPr>
                <w:rFonts w:ascii="Times" w:hAnsi="Times" w:cs="Tahoma"/>
                <w:sz w:val="18"/>
              </w:rPr>
              <w:t xml:space="preserve"> </w:t>
            </w:r>
          </w:p>
          <w:p w:rsidR="000F2F2D" w:rsidRPr="00D659B0" w:rsidRDefault="000F2F2D" w:rsidP="0025774E">
            <w:pPr>
              <w:rPr>
                <w:rFonts w:ascii="Times" w:hAnsi="Times" w:cs="Tahoma"/>
                <w:sz w:val="18"/>
              </w:rPr>
            </w:pPr>
          </w:p>
          <w:p w:rsidR="000F2F2D" w:rsidRPr="00D659B0" w:rsidRDefault="000F2F2D" w:rsidP="0025774E">
            <w:pPr>
              <w:rPr>
                <w:rFonts w:ascii="Times" w:hAnsi="Times" w:cs="Tahoma"/>
                <w:sz w:val="18"/>
              </w:rPr>
            </w:pPr>
          </w:p>
          <w:p w:rsidR="000F2F2D" w:rsidRDefault="000F2F2D" w:rsidP="0025774E">
            <w:pPr>
              <w:pStyle w:val="Heading1"/>
              <w:framePr w:hSpace="0" w:wrap="auto" w:hAnchor="text" w:yAlign="inline"/>
              <w:outlineLvl w:val="0"/>
              <w:rPr>
                <w:rFonts w:ascii="Times" w:hAnsi="Times" w:cs="Tahoma"/>
                <w:b/>
                <w:sz w:val="18"/>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rsidR="000F2F2D" w:rsidRDefault="000F2F2D" w:rsidP="0025774E">
            <w:pPr>
              <w:rPr>
                <w:rFonts w:ascii="Times" w:hAnsi="Times" w:cs="Tahoma"/>
                <w:b/>
                <w:sz w:val="18"/>
                <w:lang w:val="cy-GB"/>
              </w:rPr>
            </w:pPr>
            <w:r>
              <w:rPr>
                <w:rFonts w:ascii="Times" w:hAnsi="Times" w:cs="Tahoma"/>
                <w:b/>
                <w:sz w:val="18"/>
                <w:lang w:val="cy-GB"/>
              </w:rPr>
              <w:t>Key Vocabulary</w:t>
            </w:r>
          </w:p>
          <w:p w:rsidR="000F2F2D" w:rsidRDefault="000F2F2D" w:rsidP="0025774E">
            <w:pPr>
              <w:rPr>
                <w:rFonts w:ascii="Times" w:hAnsi="Times" w:cs="Tahoma"/>
                <w:b/>
                <w:sz w:val="18"/>
                <w:lang w:val="cy-GB"/>
              </w:rPr>
            </w:pPr>
            <w:r>
              <w:rPr>
                <w:rFonts w:ascii="Times" w:hAnsi="Times" w:cs="Tahoma"/>
                <w:b/>
                <w:sz w:val="18"/>
                <w:lang w:val="cy-GB"/>
              </w:rPr>
              <w:t>Weight</w:t>
            </w:r>
          </w:p>
          <w:p w:rsidR="000F2F2D" w:rsidRDefault="000F2F2D" w:rsidP="0025774E">
            <w:pPr>
              <w:rPr>
                <w:rFonts w:ascii="Times" w:hAnsi="Times" w:cs="Tahoma"/>
                <w:b/>
                <w:sz w:val="18"/>
                <w:lang w:val="cy-GB"/>
              </w:rPr>
            </w:pPr>
            <w:r>
              <w:rPr>
                <w:rFonts w:ascii="Times" w:hAnsi="Times" w:cs="Tahoma"/>
                <w:b/>
                <w:sz w:val="18"/>
                <w:lang w:val="cy-GB"/>
              </w:rPr>
              <w:t>Kilograms Kg</w:t>
            </w:r>
          </w:p>
          <w:p w:rsidR="000F2F2D" w:rsidRDefault="000F2F2D" w:rsidP="0025774E">
            <w:pPr>
              <w:rPr>
                <w:rFonts w:ascii="Times" w:hAnsi="Times" w:cs="Tahoma"/>
                <w:b/>
                <w:sz w:val="18"/>
                <w:lang w:val="cy-GB"/>
              </w:rPr>
            </w:pPr>
            <w:r>
              <w:rPr>
                <w:rFonts w:ascii="Times" w:hAnsi="Times" w:cs="Tahoma"/>
                <w:b/>
                <w:sz w:val="18"/>
                <w:lang w:val="cy-GB"/>
              </w:rPr>
              <w:t>Grams</w:t>
            </w:r>
          </w:p>
          <w:p w:rsidR="000F2F2D" w:rsidRDefault="000F2F2D" w:rsidP="0025774E">
            <w:pPr>
              <w:rPr>
                <w:rFonts w:ascii="Times" w:hAnsi="Times" w:cs="Tahoma"/>
                <w:b/>
                <w:sz w:val="18"/>
                <w:lang w:val="cy-GB"/>
              </w:rPr>
            </w:pPr>
            <w:r>
              <w:rPr>
                <w:rFonts w:ascii="Times" w:hAnsi="Times" w:cs="Tahoma"/>
                <w:b/>
                <w:sz w:val="18"/>
                <w:lang w:val="cy-GB"/>
              </w:rPr>
              <w:t>1,000g grams = 1kg</w:t>
            </w:r>
          </w:p>
          <w:p w:rsidR="000F2F2D" w:rsidRDefault="000F2F2D" w:rsidP="0025774E">
            <w:pPr>
              <w:rPr>
                <w:rFonts w:ascii="Times" w:hAnsi="Times" w:cs="Tahoma"/>
                <w:b/>
                <w:sz w:val="18"/>
                <w:lang w:val="cy-GB"/>
              </w:rPr>
            </w:pPr>
          </w:p>
          <w:p w:rsidR="000F2F2D" w:rsidRDefault="000F2F2D" w:rsidP="0025774E">
            <w:pPr>
              <w:rPr>
                <w:rFonts w:ascii="Times" w:hAnsi="Times" w:cs="Tahoma"/>
                <w:b/>
                <w:sz w:val="18"/>
                <w:lang w:val="cy-GB"/>
              </w:rPr>
            </w:pPr>
            <w:r>
              <w:rPr>
                <w:rFonts w:ascii="Times" w:hAnsi="Times" w:cs="Tahoma"/>
                <w:b/>
                <w:sz w:val="18"/>
                <w:lang w:val="cy-GB"/>
              </w:rPr>
              <w:t>Resources</w:t>
            </w:r>
          </w:p>
          <w:p w:rsidR="000F2F2D" w:rsidRDefault="000F2F2D" w:rsidP="0025774E">
            <w:pPr>
              <w:rPr>
                <w:rFonts w:ascii="Times" w:hAnsi="Times" w:cs="Tahoma"/>
                <w:b/>
                <w:sz w:val="18"/>
                <w:lang w:val="cy-GB"/>
              </w:rPr>
            </w:pPr>
            <w:r>
              <w:rPr>
                <w:rFonts w:ascii="Times" w:hAnsi="Times" w:cs="Tahoma"/>
                <w:b/>
                <w:sz w:val="18"/>
                <w:lang w:val="cy-GB"/>
              </w:rPr>
              <w:t>Weighing scales</w:t>
            </w:r>
          </w:p>
          <w:p w:rsidR="000F2F2D" w:rsidRDefault="000F2F2D" w:rsidP="0025774E">
            <w:pPr>
              <w:rPr>
                <w:rFonts w:ascii="Times" w:hAnsi="Times" w:cs="Tahoma"/>
                <w:b/>
                <w:sz w:val="18"/>
                <w:lang w:val="cy-GB"/>
              </w:rPr>
            </w:pPr>
            <w:r>
              <w:rPr>
                <w:rFonts w:ascii="Times" w:hAnsi="Times" w:cs="Tahoma"/>
                <w:b/>
                <w:sz w:val="18"/>
                <w:lang w:val="cy-GB"/>
              </w:rPr>
              <w:t>Kg weights</w:t>
            </w:r>
          </w:p>
          <w:p w:rsidR="000F2F2D" w:rsidRDefault="000F2F2D" w:rsidP="0025774E">
            <w:pPr>
              <w:rPr>
                <w:rFonts w:ascii="Times" w:hAnsi="Times" w:cs="Tahoma"/>
                <w:b/>
                <w:sz w:val="18"/>
                <w:lang w:val="cy-GB"/>
              </w:rPr>
            </w:pPr>
            <w:r>
              <w:rPr>
                <w:rFonts w:ascii="Times" w:hAnsi="Times" w:cs="Tahoma"/>
                <w:b/>
                <w:sz w:val="18"/>
                <w:lang w:val="cy-GB"/>
              </w:rPr>
              <w:t>Everyday items from around the room</w:t>
            </w:r>
          </w:p>
          <w:p w:rsidR="000F2F2D" w:rsidRPr="007E36B9" w:rsidRDefault="000F2F2D" w:rsidP="0025774E">
            <w:pPr>
              <w:rPr>
                <w:rFonts w:ascii="Times" w:hAnsi="Times" w:cs="Tahoma"/>
                <w:b/>
                <w:sz w:val="18"/>
                <w:lang w:val="cy-GB"/>
              </w:rPr>
            </w:pPr>
            <w:r>
              <w:rPr>
                <w:rFonts w:ascii="Times" w:hAnsi="Times" w:cs="Tahoma"/>
                <w:b/>
                <w:sz w:val="18"/>
                <w:lang w:val="cy-GB"/>
              </w:rPr>
              <w:t>Digital weighing scales.</w:t>
            </w:r>
          </w:p>
        </w:tc>
        <w:tc>
          <w:tcPr>
            <w:tcW w:w="3515" w:type="dxa"/>
            <w:gridSpan w:val="3"/>
            <w:vMerge w:val="restart"/>
            <w:tcBorders>
              <w:top w:val="single" w:sz="4" w:space="0" w:color="auto"/>
              <w:left w:val="single" w:sz="4" w:space="0" w:color="auto"/>
              <w:right w:val="single" w:sz="4" w:space="0" w:color="auto"/>
            </w:tcBorders>
            <w:shd w:val="clear" w:color="auto" w:fill="auto"/>
          </w:tcPr>
          <w:p w:rsidR="000F2F2D" w:rsidRDefault="000F2F2D" w:rsidP="0025774E">
            <w:pPr>
              <w:rPr>
                <w:rFonts w:ascii="Times" w:hAnsi="Times" w:cs="Tahoma"/>
                <w:b/>
                <w:sz w:val="20"/>
                <w:lang w:val="cy-GB"/>
              </w:rPr>
            </w:pPr>
            <w:r>
              <w:rPr>
                <w:rFonts w:ascii="Times" w:hAnsi="Times" w:cs="Tahoma"/>
                <w:b/>
                <w:sz w:val="20"/>
                <w:lang w:val="cy-GB"/>
              </w:rPr>
              <w:t>Can the children use the vocabulary set?</w:t>
            </w: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r>
              <w:rPr>
                <w:rFonts w:ascii="Times" w:hAnsi="Times" w:cs="Tahoma"/>
                <w:b/>
                <w:sz w:val="20"/>
                <w:lang w:val="cy-GB"/>
              </w:rPr>
              <w:t>Can they make a prediction?</w:t>
            </w:r>
          </w:p>
          <w:p w:rsidR="000F2F2D" w:rsidRDefault="000F2F2D" w:rsidP="0025774E">
            <w:pPr>
              <w:rPr>
                <w:rFonts w:ascii="Times" w:hAnsi="Times" w:cs="Tahoma"/>
                <w:b/>
                <w:sz w:val="20"/>
                <w:lang w:val="cy-GB"/>
              </w:rPr>
            </w:pPr>
            <w:r>
              <w:rPr>
                <w:rFonts w:ascii="Times" w:hAnsi="Times" w:cs="Tahoma"/>
                <w:b/>
                <w:sz w:val="20"/>
                <w:lang w:val="cy-GB"/>
              </w:rPr>
              <w:t>Can they justify or give reasons for their prediction?</w:t>
            </w: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r>
              <w:rPr>
                <w:rFonts w:ascii="Times" w:hAnsi="Times" w:cs="Tahoma"/>
                <w:b/>
                <w:sz w:val="20"/>
                <w:lang w:val="cy-GB"/>
              </w:rPr>
              <w:t>Can they find items lighter / heavier than 1kg?</w:t>
            </w: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r>
              <w:rPr>
                <w:rFonts w:ascii="Times" w:hAnsi="Times" w:cs="Tahoma"/>
                <w:b/>
                <w:sz w:val="20"/>
                <w:lang w:val="cy-GB"/>
              </w:rPr>
              <w:t>If the scales is balanced, what does it mean?</w:t>
            </w: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p>
          <w:p w:rsidR="000F2F2D" w:rsidRDefault="000F2F2D" w:rsidP="0025774E">
            <w:pPr>
              <w:rPr>
                <w:rFonts w:ascii="Times" w:hAnsi="Times" w:cs="Tahoma"/>
                <w:b/>
                <w:sz w:val="20"/>
                <w:lang w:val="cy-GB"/>
              </w:rPr>
            </w:pPr>
            <w:r>
              <w:rPr>
                <w:rFonts w:ascii="Times" w:hAnsi="Times" w:cs="Tahoma"/>
                <w:b/>
                <w:sz w:val="20"/>
                <w:lang w:val="cy-GB"/>
              </w:rPr>
              <w:t>Can the children read the digital scales and reacall 1,000g is 1kg?</w:t>
            </w:r>
          </w:p>
        </w:tc>
      </w:tr>
      <w:tr w:rsidR="000F2F2D" w:rsidTr="0025774E">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rsidR="000F2F2D" w:rsidRDefault="000F2F2D" w:rsidP="0025774E">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rsidR="000F2F2D" w:rsidRDefault="000F2F2D" w:rsidP="0025774E">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r>
              <w:rPr>
                <w:rFonts w:ascii="Times" w:hAnsi="Times" w:cs="Tahoma"/>
                <w:sz w:val="18"/>
              </w:rPr>
              <w:t xml:space="preserve"> </w:t>
            </w:r>
          </w:p>
          <w:p w:rsidR="000F2F2D" w:rsidRDefault="000F2F2D" w:rsidP="0025774E">
            <w:pPr>
              <w:rPr>
                <w:rFonts w:ascii="Times" w:hAnsi="Times" w:cs="Tahoma"/>
                <w:sz w:val="18"/>
              </w:rPr>
            </w:pPr>
            <w:r>
              <w:rPr>
                <w:rFonts w:ascii="Times" w:hAnsi="Times" w:cs="Tahoma"/>
                <w:sz w:val="18"/>
              </w:rPr>
              <w:t>TA1 – Children will gather items from around the class that are less than 1kg in weight. Place a 1 kg weight on one side of the scales and test the children’s objects.</w:t>
            </w:r>
          </w:p>
          <w:p w:rsidR="000F2F2D" w:rsidRDefault="000F2F2D" w:rsidP="0025774E">
            <w:pPr>
              <w:rPr>
                <w:rFonts w:ascii="Times" w:hAnsi="Times" w:cs="Tahoma"/>
                <w:sz w:val="18"/>
              </w:rPr>
            </w:pPr>
            <w:r>
              <w:rPr>
                <w:rFonts w:ascii="Times" w:hAnsi="Times" w:cs="Tahoma"/>
                <w:sz w:val="18"/>
              </w:rPr>
              <w:t>Repeat the task with items heavier than 1kg.</w:t>
            </w:r>
          </w:p>
          <w:p w:rsidR="000F2F2D" w:rsidRPr="00A744EC" w:rsidRDefault="000F2F2D" w:rsidP="0025774E">
            <w:pPr>
              <w:rPr>
                <w:rFonts w:ascii="Times" w:hAnsi="Times" w:cs="Tahoma"/>
                <w:sz w:val="18"/>
              </w:rPr>
            </w:pPr>
            <w:r>
              <w:rPr>
                <w:rFonts w:ascii="Times" w:hAnsi="Times" w:cs="Tahoma"/>
                <w:sz w:val="18"/>
              </w:rPr>
              <w:t>TA 2 – Children will gather items from around the room that can be weighed. In turn they will place the item on the digital scales. Ask children to read the digital scales in grams. Can they make to piles of items heavier than 1,000g and lighter than 1,000g?</w:t>
            </w:r>
          </w:p>
        </w:tc>
        <w:tc>
          <w:tcPr>
            <w:tcW w:w="3615" w:type="dxa"/>
            <w:gridSpan w:val="4"/>
            <w:vMerge/>
            <w:tcBorders>
              <w:left w:val="single" w:sz="4" w:space="0" w:color="auto"/>
              <w:right w:val="single" w:sz="4" w:space="0" w:color="auto"/>
            </w:tcBorders>
            <w:shd w:val="clear" w:color="auto" w:fill="auto"/>
          </w:tcPr>
          <w:p w:rsidR="000F2F2D" w:rsidRPr="007E36B9" w:rsidRDefault="000F2F2D" w:rsidP="0025774E">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rsidR="000F2F2D" w:rsidRDefault="000F2F2D" w:rsidP="0025774E">
            <w:pPr>
              <w:rPr>
                <w:rFonts w:ascii="Times" w:hAnsi="Times" w:cs="Tahoma"/>
                <w:b/>
                <w:sz w:val="20"/>
                <w:lang w:val="cy-GB"/>
              </w:rPr>
            </w:pPr>
          </w:p>
        </w:tc>
      </w:tr>
      <w:tr w:rsidR="000F2F2D" w:rsidTr="0025774E">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rsidR="000F2F2D" w:rsidRDefault="000F2F2D" w:rsidP="0025774E">
            <w:pPr>
              <w:pStyle w:val="Heading1"/>
              <w:framePr w:hSpace="0" w:wrap="auto" w:hAnchor="text" w:yAlign="inline"/>
              <w:outlineLvl w:val="0"/>
              <w:rPr>
                <w:rFonts w:ascii="Times" w:hAnsi="Times" w:cs="Tahoma"/>
                <w:sz w:val="18"/>
              </w:rPr>
            </w:pPr>
            <w:r w:rsidRPr="00D659B0">
              <w:rPr>
                <w:rFonts w:ascii="Times" w:hAnsi="Times" w:cs="Tahoma"/>
                <w:sz w:val="18"/>
              </w:rPr>
              <w:t>Plenary</w:t>
            </w:r>
          </w:p>
          <w:p w:rsidR="000F2F2D" w:rsidRPr="00A744EC" w:rsidRDefault="000F2F2D" w:rsidP="0025774E">
            <w:pPr>
              <w:rPr>
                <w:lang w:val="en-GB"/>
              </w:rPr>
            </w:pPr>
          </w:p>
        </w:tc>
        <w:tc>
          <w:tcPr>
            <w:tcW w:w="3515" w:type="dxa"/>
            <w:gridSpan w:val="6"/>
            <w:tcBorders>
              <w:top w:val="nil"/>
              <w:left w:val="single" w:sz="4" w:space="0" w:color="auto"/>
              <w:bottom w:val="single" w:sz="4" w:space="0" w:color="auto"/>
              <w:right w:val="single" w:sz="4" w:space="0" w:color="auto"/>
            </w:tcBorders>
            <w:shd w:val="clear" w:color="auto" w:fill="auto"/>
          </w:tcPr>
          <w:p w:rsidR="000F2F2D" w:rsidRPr="00A744EC" w:rsidRDefault="000F2F2D" w:rsidP="0025774E">
            <w:pPr>
              <w:rPr>
                <w:lang w:val="en-GB"/>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br/>
            </w:r>
          </w:p>
          <w:p w:rsidR="000F2F2D" w:rsidRPr="00A744EC" w:rsidRDefault="000F2F2D" w:rsidP="0025774E">
            <w:pPr>
              <w:pStyle w:val="ListParagraph"/>
              <w:rPr>
                <w:lang w:val="en-GB"/>
              </w:rPr>
            </w:pPr>
          </w:p>
        </w:tc>
        <w:tc>
          <w:tcPr>
            <w:tcW w:w="3615" w:type="dxa"/>
            <w:gridSpan w:val="4"/>
            <w:vMerge/>
            <w:tcBorders>
              <w:left w:val="single" w:sz="4" w:space="0" w:color="auto"/>
              <w:bottom w:val="single" w:sz="4" w:space="0" w:color="auto"/>
              <w:right w:val="single" w:sz="4" w:space="0" w:color="auto"/>
            </w:tcBorders>
            <w:shd w:val="clear" w:color="auto" w:fill="auto"/>
          </w:tcPr>
          <w:p w:rsidR="000F2F2D" w:rsidRPr="007E36B9" w:rsidRDefault="000F2F2D" w:rsidP="0025774E">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rsidR="000F2F2D" w:rsidRDefault="000F2F2D" w:rsidP="0025774E">
            <w:pPr>
              <w:rPr>
                <w:rFonts w:ascii="Times" w:hAnsi="Times" w:cs="Tahoma"/>
                <w:b/>
                <w:sz w:val="20"/>
                <w:lang w:val="cy-GB"/>
              </w:rPr>
            </w:pPr>
          </w:p>
        </w:tc>
      </w:tr>
      <w:tr w:rsidR="000F2F2D" w:rsidTr="0025774E">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rsidR="000F2F2D" w:rsidRDefault="000F2F2D" w:rsidP="0025774E">
            <w:pPr>
              <w:rPr>
                <w:rFonts w:ascii="Times" w:hAnsi="Times" w:cs="Tahoma"/>
                <w:sz w:val="18"/>
              </w:rPr>
            </w:pPr>
            <w:r w:rsidRPr="00D659B0">
              <w:rPr>
                <w:rFonts w:ascii="Times" w:hAnsi="Times" w:cs="Tahoma"/>
                <w:sz w:val="18"/>
              </w:rPr>
              <w:t>Curriculum coverage (range and skills)</w:t>
            </w:r>
          </w:p>
          <w:p w:rsidR="000F2F2D" w:rsidRPr="009E04B2" w:rsidRDefault="000F2F2D" w:rsidP="0025774E">
            <w:pPr>
              <w:rPr>
                <w:rFonts w:ascii="Times" w:hAnsi="Times" w:cs="Tahoma"/>
                <w:sz w:val="18"/>
                <w:lang w:val="cy-GB"/>
              </w:rPr>
            </w:pPr>
            <w:r>
              <w:rPr>
                <w:rFonts w:ascii="Arial" w:hAnsi="Arial" w:cs="Arial"/>
                <w:b/>
                <w:bCs/>
                <w:color w:val="2D2D2D"/>
                <w:sz w:val="22"/>
                <w:szCs w:val="22"/>
              </w:rPr>
              <w:t>Using measuring skills, Length, weight/mass, capacity</w:t>
            </w:r>
          </w:p>
        </w:tc>
      </w:tr>
      <w:tr w:rsidR="000F2F2D" w:rsidTr="0025774E">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rsidR="000F2F2D" w:rsidRPr="00D659B0" w:rsidRDefault="000F2F2D" w:rsidP="0025774E">
            <w:pPr>
              <w:rPr>
                <w:rFonts w:ascii="Times" w:hAnsi="Times" w:cs="Tahoma"/>
                <w:sz w:val="18"/>
              </w:rPr>
            </w:pPr>
            <w:r w:rsidRPr="00780E7C">
              <w:rPr>
                <w:rFonts w:ascii="Times" w:hAnsi="Times" w:cs="Tahoma"/>
                <w:sz w:val="18"/>
              </w:rPr>
              <w:lastRenderedPageBreak/>
              <w:t>Literacy</w:t>
            </w:r>
            <w:r>
              <w:rPr>
                <w:rFonts w:ascii="Times" w:hAnsi="Times" w:cs="Tahoma"/>
                <w:sz w:val="18"/>
              </w:rPr>
              <w:t xml:space="preserve"> (LNF)</w:t>
            </w:r>
            <w:r>
              <w:rPr>
                <w:rFonts w:ascii="Times" w:hAnsi="Times" w:cs="Tahoma"/>
                <w:sz w:val="18"/>
              </w:rPr>
              <w:br/>
            </w:r>
          </w:p>
          <w:p w:rsidR="000F2F2D" w:rsidRPr="00D659B0" w:rsidRDefault="000F2F2D" w:rsidP="0025774E">
            <w:pPr>
              <w:rPr>
                <w:rFonts w:ascii="Times" w:hAnsi="Times" w:cs="Tahoma"/>
                <w:sz w:val="18"/>
              </w:rPr>
            </w:pP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rsidR="000F2F2D" w:rsidRDefault="000F2F2D" w:rsidP="0025774E">
            <w:pPr>
              <w:rPr>
                <w:rFonts w:ascii="Times" w:hAnsi="Times" w:cs="Tahoma"/>
                <w:sz w:val="18"/>
              </w:rPr>
            </w:pPr>
            <w:r w:rsidRPr="00780E7C">
              <w:rPr>
                <w:rFonts w:ascii="Times" w:hAnsi="Times" w:cs="Tahoma"/>
                <w:sz w:val="18"/>
              </w:rPr>
              <w:t>Numeracy</w:t>
            </w:r>
            <w:r>
              <w:rPr>
                <w:rFonts w:ascii="Times" w:hAnsi="Times" w:cs="Tahoma"/>
                <w:sz w:val="18"/>
              </w:rPr>
              <w:t xml:space="preserve"> (LNF)</w:t>
            </w:r>
          </w:p>
          <w:p w:rsidR="000F2F2D" w:rsidRPr="00EA5597" w:rsidRDefault="000F2F2D" w:rsidP="0025774E">
            <w:pPr>
              <w:spacing w:after="225" w:line="322" w:lineRule="atLeast"/>
              <w:textAlignment w:val="baseline"/>
              <w:rPr>
                <w:rFonts w:ascii="Arial" w:eastAsia="Times New Roman" w:hAnsi="Arial" w:cs="Arial"/>
                <w:color w:val="2D2D2D"/>
                <w:sz w:val="23"/>
                <w:szCs w:val="23"/>
                <w:lang w:val="en-GB" w:eastAsia="en-GB"/>
              </w:rPr>
            </w:pPr>
            <w:r w:rsidRPr="00EA5597">
              <w:rPr>
                <w:rFonts w:ascii="Arial" w:eastAsia="Times New Roman" w:hAnsi="Arial" w:cs="Arial"/>
                <w:color w:val="2D2D2D"/>
                <w:sz w:val="23"/>
                <w:szCs w:val="23"/>
                <w:lang w:val="en-GB" w:eastAsia="en-GB"/>
              </w:rPr>
              <w:t xml:space="preserve">use standard units of measure: </w:t>
            </w:r>
          </w:p>
          <w:p w:rsidR="000F2F2D" w:rsidRPr="00EA5597" w:rsidRDefault="000F2F2D" w:rsidP="000F2F2D">
            <w:pPr>
              <w:numPr>
                <w:ilvl w:val="0"/>
                <w:numId w:val="1"/>
              </w:numPr>
              <w:spacing w:line="276" w:lineRule="atLeast"/>
              <w:ind w:left="0"/>
              <w:textAlignment w:val="baseline"/>
              <w:rPr>
                <w:rFonts w:ascii="Arial" w:eastAsia="Times New Roman" w:hAnsi="Arial" w:cs="Arial"/>
                <w:color w:val="2D2D2D"/>
                <w:sz w:val="23"/>
                <w:szCs w:val="23"/>
                <w:lang w:val="en-GB" w:eastAsia="en-GB"/>
              </w:rPr>
            </w:pPr>
            <w:r w:rsidRPr="00EA5597">
              <w:rPr>
                <w:rFonts w:ascii="Arial" w:eastAsia="Times New Roman" w:hAnsi="Arial" w:cs="Arial"/>
                <w:color w:val="2D2D2D"/>
                <w:sz w:val="23"/>
                <w:szCs w:val="23"/>
                <w:lang w:val="en-GB" w:eastAsia="en-GB"/>
              </w:rPr>
              <w:t>length: measure on a ruler to the nearest ½ cm</w:t>
            </w:r>
          </w:p>
          <w:p w:rsidR="000F2F2D" w:rsidRPr="00EA5597" w:rsidRDefault="000F2F2D" w:rsidP="000F2F2D">
            <w:pPr>
              <w:numPr>
                <w:ilvl w:val="0"/>
                <w:numId w:val="1"/>
              </w:numPr>
              <w:spacing w:line="276" w:lineRule="atLeast"/>
              <w:ind w:left="0"/>
              <w:textAlignment w:val="baseline"/>
              <w:rPr>
                <w:rFonts w:ascii="Arial" w:eastAsia="Times New Roman" w:hAnsi="Arial" w:cs="Arial"/>
                <w:color w:val="2D2D2D"/>
                <w:sz w:val="23"/>
                <w:szCs w:val="23"/>
                <w:lang w:val="en-GB" w:eastAsia="en-GB"/>
              </w:rPr>
            </w:pPr>
            <w:r w:rsidRPr="00EA5597">
              <w:rPr>
                <w:rFonts w:ascii="Arial" w:eastAsia="Times New Roman" w:hAnsi="Arial" w:cs="Arial"/>
                <w:color w:val="2D2D2D"/>
                <w:sz w:val="23"/>
                <w:szCs w:val="23"/>
                <w:lang w:val="en-GB" w:eastAsia="en-GB"/>
              </w:rPr>
              <w:t>weight/mass: use 5g, 10g and 100g weights</w:t>
            </w:r>
          </w:p>
          <w:p w:rsidR="000F2F2D" w:rsidRPr="00EA5597" w:rsidRDefault="000F2F2D" w:rsidP="000F2F2D">
            <w:pPr>
              <w:numPr>
                <w:ilvl w:val="0"/>
                <w:numId w:val="1"/>
              </w:numPr>
              <w:spacing w:line="276" w:lineRule="atLeast"/>
              <w:ind w:left="0"/>
              <w:textAlignment w:val="baseline"/>
              <w:rPr>
                <w:rFonts w:ascii="Arial" w:eastAsia="Times New Roman" w:hAnsi="Arial" w:cs="Arial"/>
                <w:color w:val="2D2D2D"/>
                <w:sz w:val="23"/>
                <w:szCs w:val="23"/>
                <w:lang w:val="en-GB" w:eastAsia="en-GB"/>
              </w:rPr>
            </w:pPr>
            <w:r w:rsidRPr="00EA5597">
              <w:rPr>
                <w:rFonts w:ascii="Arial" w:eastAsia="Times New Roman" w:hAnsi="Arial" w:cs="Arial"/>
                <w:color w:val="2D2D2D"/>
                <w:sz w:val="23"/>
                <w:szCs w:val="23"/>
                <w:lang w:val="en-GB" w:eastAsia="en-GB"/>
              </w:rPr>
              <w:t>capacity: use litres and half litres; measure to the nearest 100ml.</w:t>
            </w:r>
          </w:p>
          <w:p w:rsidR="000F2F2D" w:rsidRPr="00D659B0" w:rsidRDefault="000F2F2D" w:rsidP="0025774E">
            <w:pPr>
              <w:spacing w:after="225" w:line="322" w:lineRule="atLeast"/>
              <w:textAlignment w:val="baseline"/>
              <w:rPr>
                <w:rFonts w:ascii="Times" w:hAnsi="Times" w:cs="Tahoma"/>
                <w:sz w:val="18"/>
              </w:rPr>
            </w:pPr>
          </w:p>
        </w:tc>
      </w:tr>
      <w:tr w:rsidR="000F2F2D" w:rsidTr="0025774E">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rsidR="000F2F2D" w:rsidRPr="00BC65F3" w:rsidRDefault="000F2F2D" w:rsidP="0025774E">
            <w:pPr>
              <w:rPr>
                <w:rFonts w:ascii="Times" w:hAnsi="Times" w:cs="Tahoma"/>
                <w:sz w:val="18"/>
              </w:rPr>
            </w:pPr>
            <w:r>
              <w:rPr>
                <w:rFonts w:ascii="Times" w:hAnsi="Times" w:cs="Tahoma"/>
                <w:sz w:val="18"/>
              </w:rPr>
              <w:t>DCF</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rsidR="000F2F2D" w:rsidRDefault="000F2F2D" w:rsidP="0025774E">
            <w:pPr>
              <w:rPr>
                <w:rFonts w:ascii="Times" w:hAnsi="Times" w:cs="Tahoma"/>
                <w:sz w:val="18"/>
              </w:rPr>
            </w:pPr>
            <w:r>
              <w:rPr>
                <w:rFonts w:ascii="Times" w:hAnsi="Times" w:cs="Tahoma"/>
                <w:sz w:val="18"/>
              </w:rPr>
              <w:t>Thinking</w:t>
            </w:r>
          </w:p>
          <w:p w:rsidR="000F2F2D" w:rsidRPr="00543E9C" w:rsidRDefault="000F2F2D" w:rsidP="0025774E">
            <w:pPr>
              <w:rPr>
                <w:rFonts w:ascii="Times" w:hAnsi="Times" w:cs="Tahoma"/>
                <w:sz w:val="18"/>
              </w:rPr>
            </w:pPr>
            <w:r>
              <w:rPr>
                <w:rFonts w:ascii="Times" w:hAnsi="Times" w:cs="Tahoma"/>
                <w:sz w:val="18"/>
              </w:rPr>
              <w:t xml:space="preserve">Questioning </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rsidR="000F2F2D" w:rsidRPr="00543E9C" w:rsidRDefault="000F2F2D" w:rsidP="0025774E">
            <w:pPr>
              <w:rPr>
                <w:rFonts w:ascii="Times" w:hAnsi="Times" w:cs="Tahoma"/>
                <w:sz w:val="18"/>
              </w:rPr>
            </w:pPr>
            <w:r w:rsidRPr="00D659B0">
              <w:rPr>
                <w:rFonts w:ascii="Times" w:hAnsi="Times" w:cs="Tahoma"/>
                <w:sz w:val="18"/>
              </w:rPr>
              <w:t>ESDGC</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rsidR="000F2F2D" w:rsidRPr="00D659B0" w:rsidRDefault="000F2F2D" w:rsidP="0025774E">
            <w:pPr>
              <w:rPr>
                <w:rFonts w:ascii="Times" w:hAnsi="Times" w:cs="Tahoma"/>
                <w:sz w:val="18"/>
                <w:highlight w:val="green"/>
              </w:rPr>
            </w:pPr>
            <w:r w:rsidRPr="00D659B0">
              <w:rPr>
                <w:rFonts w:ascii="Times" w:hAnsi="Times" w:cs="Tahoma"/>
                <w:sz w:val="18"/>
              </w:rPr>
              <w:t>YCC</w:t>
            </w:r>
          </w:p>
        </w:tc>
      </w:tr>
    </w:tbl>
    <w:p w:rsidR="000F2F2D" w:rsidRPr="000F2F2D" w:rsidRDefault="000F2F2D" w:rsidP="000F2F2D">
      <w:pPr>
        <w:rPr>
          <w:color w:val="000000" w:themeColor="text1"/>
          <w:sz w:val="24"/>
          <w:szCs w:val="24"/>
        </w:rPr>
      </w:pPr>
    </w:p>
    <w:p w:rsidR="000F2F2D" w:rsidRDefault="000F2F2D">
      <w:pPr>
        <w:rPr>
          <w:b/>
          <w:sz w:val="24"/>
          <w:u w:val="single"/>
        </w:rPr>
      </w:pPr>
    </w:p>
    <w:p w:rsidR="00DA5D4C" w:rsidRDefault="00DA5D4C">
      <w:pPr>
        <w:rPr>
          <w:b/>
          <w:sz w:val="24"/>
          <w:u w:val="single"/>
        </w:rPr>
      </w:pPr>
    </w:p>
    <w:p w:rsidR="00DA5D4C" w:rsidRDefault="00DA5D4C">
      <w:pPr>
        <w:rPr>
          <w:b/>
          <w:sz w:val="24"/>
          <w:u w:val="single"/>
        </w:rPr>
      </w:pPr>
    </w:p>
    <w:p w:rsidR="00DA5D4C" w:rsidRDefault="00DA5D4C">
      <w:pPr>
        <w:rPr>
          <w:b/>
          <w:sz w:val="24"/>
          <w:u w:val="single"/>
        </w:rPr>
      </w:pPr>
      <w:r>
        <w:rPr>
          <w:b/>
          <w:sz w:val="24"/>
          <w:u w:val="single"/>
        </w:rPr>
        <w:t>Appendix D</w:t>
      </w:r>
    </w:p>
    <w:p w:rsidR="00DA5D4C" w:rsidRDefault="00DA5D4C">
      <w:pPr>
        <w:rPr>
          <w:b/>
          <w:sz w:val="24"/>
          <w:u w:val="single"/>
        </w:rPr>
      </w:pPr>
    </w:p>
    <w:tbl>
      <w:tblPr>
        <w:tblStyle w:val="TableGrid"/>
        <w:tblW w:w="10606" w:type="dxa"/>
        <w:tblInd w:w="-714" w:type="dxa"/>
        <w:tblLook w:val="04A0" w:firstRow="1" w:lastRow="0" w:firstColumn="1" w:lastColumn="0" w:noHBand="0" w:noVBand="1"/>
      </w:tblPr>
      <w:tblGrid>
        <w:gridCol w:w="2186"/>
        <w:gridCol w:w="2914"/>
        <w:gridCol w:w="2682"/>
        <w:gridCol w:w="2824"/>
      </w:tblGrid>
      <w:tr w:rsidR="00DA5D4C" w:rsidTr="0025774E">
        <w:trPr>
          <w:trHeight w:val="540"/>
        </w:trPr>
        <w:tc>
          <w:tcPr>
            <w:tcW w:w="10606" w:type="dxa"/>
            <w:gridSpan w:val="4"/>
          </w:tcPr>
          <w:p w:rsidR="00DA5D4C" w:rsidRDefault="00DA5D4C" w:rsidP="0025774E">
            <w:pPr>
              <w:jc w:val="center"/>
              <w:rPr>
                <w:color w:val="000000" w:themeColor="text1"/>
                <w:sz w:val="32"/>
                <w:lang w:val="en-GB"/>
              </w:rPr>
            </w:pPr>
            <w:r>
              <w:rPr>
                <w:color w:val="000000" w:themeColor="text1"/>
                <w:sz w:val="32"/>
                <w:lang w:val="en-GB"/>
              </w:rPr>
              <w:t>Observation schedule.</w:t>
            </w:r>
          </w:p>
        </w:tc>
      </w:tr>
      <w:tr w:rsidR="00DA5D4C" w:rsidTr="0025774E">
        <w:trPr>
          <w:trHeight w:val="960"/>
        </w:trPr>
        <w:tc>
          <w:tcPr>
            <w:tcW w:w="2151" w:type="dxa"/>
          </w:tcPr>
          <w:p w:rsidR="00DA5D4C" w:rsidRPr="003D60FE" w:rsidRDefault="00DA5D4C" w:rsidP="0025774E">
            <w:pPr>
              <w:jc w:val="center"/>
              <w:rPr>
                <w:b/>
                <w:color w:val="000000" w:themeColor="text1"/>
                <w:sz w:val="32"/>
                <w:lang w:val="en-GB"/>
              </w:rPr>
            </w:pPr>
            <w:r w:rsidRPr="003D60FE">
              <w:rPr>
                <w:b/>
                <w:color w:val="000000" w:themeColor="text1"/>
                <w:sz w:val="32"/>
                <w:lang w:val="en-GB"/>
              </w:rPr>
              <w:t>What’s being observed</w:t>
            </w:r>
          </w:p>
        </w:tc>
        <w:tc>
          <w:tcPr>
            <w:tcW w:w="2925" w:type="dxa"/>
          </w:tcPr>
          <w:p w:rsidR="00DA5D4C" w:rsidRPr="003D60FE" w:rsidRDefault="00DA5D4C" w:rsidP="0025774E">
            <w:pPr>
              <w:jc w:val="center"/>
              <w:rPr>
                <w:b/>
                <w:color w:val="000000" w:themeColor="text1"/>
                <w:sz w:val="32"/>
                <w:lang w:val="en-GB"/>
              </w:rPr>
            </w:pPr>
            <w:r w:rsidRPr="003D60FE">
              <w:rPr>
                <w:b/>
                <w:color w:val="000000" w:themeColor="text1"/>
                <w:sz w:val="32"/>
                <w:lang w:val="en-GB"/>
              </w:rPr>
              <w:t>Pupil A</w:t>
            </w:r>
          </w:p>
        </w:tc>
        <w:tc>
          <w:tcPr>
            <w:tcW w:w="2694" w:type="dxa"/>
          </w:tcPr>
          <w:p w:rsidR="00DA5D4C" w:rsidRPr="003D60FE" w:rsidRDefault="00DA5D4C" w:rsidP="0025774E">
            <w:pPr>
              <w:jc w:val="center"/>
              <w:rPr>
                <w:b/>
                <w:color w:val="000000" w:themeColor="text1"/>
                <w:sz w:val="32"/>
                <w:lang w:val="en-GB"/>
              </w:rPr>
            </w:pPr>
            <w:r w:rsidRPr="003D60FE">
              <w:rPr>
                <w:b/>
                <w:color w:val="000000" w:themeColor="text1"/>
                <w:sz w:val="32"/>
                <w:lang w:val="en-GB"/>
              </w:rPr>
              <w:t>Pupil B</w:t>
            </w:r>
          </w:p>
        </w:tc>
        <w:tc>
          <w:tcPr>
            <w:tcW w:w="2834" w:type="dxa"/>
          </w:tcPr>
          <w:p w:rsidR="00DA5D4C" w:rsidRPr="003D60FE" w:rsidRDefault="00DA5D4C" w:rsidP="0025774E">
            <w:pPr>
              <w:jc w:val="center"/>
              <w:rPr>
                <w:b/>
                <w:color w:val="000000" w:themeColor="text1"/>
                <w:sz w:val="32"/>
                <w:lang w:val="en-GB"/>
              </w:rPr>
            </w:pPr>
            <w:r w:rsidRPr="003D60FE">
              <w:rPr>
                <w:b/>
                <w:color w:val="000000" w:themeColor="text1"/>
                <w:sz w:val="32"/>
                <w:lang w:val="en-GB"/>
              </w:rPr>
              <w:t>Pupil C</w:t>
            </w:r>
          </w:p>
        </w:tc>
      </w:tr>
      <w:tr w:rsidR="00DA5D4C" w:rsidTr="0025774E">
        <w:trPr>
          <w:trHeight w:val="4993"/>
        </w:trPr>
        <w:tc>
          <w:tcPr>
            <w:tcW w:w="2151" w:type="dxa"/>
          </w:tcPr>
          <w:p w:rsidR="00DA5D4C" w:rsidRPr="003D60FE" w:rsidRDefault="00DA5D4C" w:rsidP="0025774E">
            <w:pPr>
              <w:jc w:val="center"/>
              <w:rPr>
                <w:b/>
                <w:color w:val="000000" w:themeColor="text1"/>
                <w:sz w:val="32"/>
                <w:lang w:val="en-GB"/>
              </w:rPr>
            </w:pPr>
            <w:r w:rsidRPr="003D60FE">
              <w:rPr>
                <w:b/>
                <w:color w:val="000000" w:themeColor="text1"/>
                <w:sz w:val="32"/>
                <w:lang w:val="en-GB"/>
              </w:rPr>
              <w:t>Engagement</w:t>
            </w:r>
          </w:p>
        </w:tc>
        <w:tc>
          <w:tcPr>
            <w:tcW w:w="2925" w:type="dxa"/>
          </w:tcPr>
          <w:p w:rsidR="00DA5D4C" w:rsidRDefault="00DA5D4C" w:rsidP="0025774E">
            <w:pPr>
              <w:jc w:val="center"/>
              <w:rPr>
                <w:color w:val="000000" w:themeColor="text1"/>
                <w:sz w:val="32"/>
                <w:lang w:val="en-GB"/>
              </w:rPr>
            </w:pPr>
            <w:r>
              <w:rPr>
                <w:color w:val="000000" w:themeColor="text1"/>
                <w:sz w:val="32"/>
                <w:lang w:val="en-GB"/>
              </w:rPr>
              <w:t>The pupil was engaged throughout the lesson – hands-up for questions answering.</w:t>
            </w:r>
          </w:p>
          <w:p w:rsidR="00DA5D4C" w:rsidRDefault="00DA5D4C" w:rsidP="0025774E">
            <w:pPr>
              <w:jc w:val="center"/>
              <w:rPr>
                <w:color w:val="000000" w:themeColor="text1"/>
                <w:sz w:val="32"/>
                <w:lang w:val="en-GB"/>
              </w:rPr>
            </w:pPr>
            <w:r>
              <w:rPr>
                <w:color w:val="000000" w:themeColor="text1"/>
                <w:sz w:val="32"/>
                <w:lang w:val="en-GB"/>
              </w:rPr>
              <w:t>Watched patiently as the others engaged in the lesson.</w:t>
            </w:r>
          </w:p>
          <w:p w:rsidR="00DA5D4C" w:rsidRDefault="00DA5D4C" w:rsidP="0025774E">
            <w:pPr>
              <w:jc w:val="center"/>
              <w:rPr>
                <w:color w:val="000000" w:themeColor="text1"/>
                <w:sz w:val="32"/>
                <w:lang w:val="en-GB"/>
              </w:rPr>
            </w:pPr>
            <w:r>
              <w:rPr>
                <w:color w:val="000000" w:themeColor="text1"/>
                <w:sz w:val="32"/>
                <w:lang w:val="en-GB"/>
              </w:rPr>
              <w:t>Little distracted when other pupils came into task.</w:t>
            </w:r>
          </w:p>
        </w:tc>
        <w:tc>
          <w:tcPr>
            <w:tcW w:w="2694" w:type="dxa"/>
          </w:tcPr>
          <w:p w:rsidR="00DA5D4C" w:rsidRDefault="00DA5D4C" w:rsidP="0025774E">
            <w:pPr>
              <w:jc w:val="center"/>
              <w:rPr>
                <w:color w:val="000000" w:themeColor="text1"/>
                <w:sz w:val="32"/>
                <w:lang w:val="en-GB"/>
              </w:rPr>
            </w:pPr>
            <w:r>
              <w:rPr>
                <w:color w:val="000000" w:themeColor="text1"/>
                <w:sz w:val="32"/>
                <w:lang w:val="en-GB"/>
              </w:rPr>
              <w:t xml:space="preserve">Did contribute to answering questions. </w:t>
            </w:r>
          </w:p>
          <w:p w:rsidR="00DA5D4C" w:rsidRDefault="00DA5D4C" w:rsidP="0025774E">
            <w:pPr>
              <w:jc w:val="center"/>
              <w:rPr>
                <w:color w:val="000000" w:themeColor="text1"/>
                <w:sz w:val="32"/>
                <w:lang w:val="en-GB"/>
              </w:rPr>
            </w:pPr>
            <w:r>
              <w:rPr>
                <w:color w:val="000000" w:themeColor="text1"/>
                <w:sz w:val="32"/>
                <w:lang w:val="en-GB"/>
              </w:rPr>
              <w:t>Stayed engaged throughout the task.</w:t>
            </w:r>
          </w:p>
        </w:tc>
        <w:tc>
          <w:tcPr>
            <w:tcW w:w="2834" w:type="dxa"/>
          </w:tcPr>
          <w:p w:rsidR="00DA5D4C" w:rsidRDefault="00DA5D4C" w:rsidP="0025774E">
            <w:pPr>
              <w:jc w:val="center"/>
              <w:rPr>
                <w:color w:val="000000" w:themeColor="text1"/>
                <w:sz w:val="32"/>
                <w:lang w:val="en-GB"/>
              </w:rPr>
            </w:pPr>
            <w:r>
              <w:rPr>
                <w:color w:val="000000" w:themeColor="text1"/>
                <w:sz w:val="32"/>
                <w:lang w:val="en-GB"/>
              </w:rPr>
              <w:t xml:space="preserve">In the introduction, seemed a little distracted. When a question was asked the  class, he looked around then put his hand up gingerly. </w:t>
            </w:r>
          </w:p>
          <w:p w:rsidR="00DA5D4C" w:rsidRDefault="00DA5D4C" w:rsidP="0025774E">
            <w:pPr>
              <w:jc w:val="center"/>
              <w:rPr>
                <w:color w:val="000000" w:themeColor="text1"/>
                <w:sz w:val="32"/>
                <w:lang w:val="en-GB"/>
              </w:rPr>
            </w:pPr>
            <w:r>
              <w:rPr>
                <w:color w:val="000000" w:themeColor="text1"/>
                <w:sz w:val="32"/>
                <w:lang w:val="en-GB"/>
              </w:rPr>
              <w:t xml:space="preserve">Stayed focused on the lesson when others came into class. </w:t>
            </w:r>
          </w:p>
        </w:tc>
      </w:tr>
      <w:tr w:rsidR="00DA5D4C" w:rsidTr="0025774E">
        <w:trPr>
          <w:trHeight w:val="7225"/>
        </w:trPr>
        <w:tc>
          <w:tcPr>
            <w:tcW w:w="2151" w:type="dxa"/>
          </w:tcPr>
          <w:p w:rsidR="00DA5D4C" w:rsidRPr="003D60FE" w:rsidRDefault="00DA5D4C" w:rsidP="0025774E">
            <w:pPr>
              <w:jc w:val="center"/>
              <w:rPr>
                <w:b/>
                <w:color w:val="000000" w:themeColor="text1"/>
                <w:sz w:val="32"/>
                <w:lang w:val="en-GB"/>
              </w:rPr>
            </w:pPr>
            <w:r w:rsidRPr="003D60FE">
              <w:rPr>
                <w:b/>
                <w:color w:val="000000" w:themeColor="text1"/>
                <w:sz w:val="32"/>
                <w:lang w:val="en-GB"/>
              </w:rPr>
              <w:lastRenderedPageBreak/>
              <w:t>Involvement</w:t>
            </w: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tc>
        <w:tc>
          <w:tcPr>
            <w:tcW w:w="2925" w:type="dxa"/>
          </w:tcPr>
          <w:p w:rsidR="00DA5D4C" w:rsidRDefault="00DA5D4C" w:rsidP="0025774E">
            <w:pPr>
              <w:jc w:val="center"/>
              <w:rPr>
                <w:color w:val="000000" w:themeColor="text1"/>
                <w:sz w:val="32"/>
                <w:lang w:val="en-GB"/>
              </w:rPr>
            </w:pPr>
            <w:r>
              <w:rPr>
                <w:color w:val="000000" w:themeColor="text1"/>
                <w:sz w:val="32"/>
                <w:lang w:val="en-GB"/>
              </w:rPr>
              <w:t>Level: 3</w:t>
            </w:r>
          </w:p>
          <w:p w:rsidR="00DA5D4C" w:rsidRDefault="00DA5D4C" w:rsidP="0025774E">
            <w:pPr>
              <w:jc w:val="center"/>
              <w:rPr>
                <w:color w:val="000000" w:themeColor="text1"/>
                <w:sz w:val="32"/>
                <w:lang w:val="en-GB"/>
              </w:rPr>
            </w:pPr>
            <w:r>
              <w:rPr>
                <w:color w:val="000000" w:themeColor="text1"/>
                <w:sz w:val="32"/>
                <w:lang w:val="en-GB"/>
              </w:rPr>
              <w:t xml:space="preserve">Keen to answer questions throughout the lesson – from start to finish. </w:t>
            </w:r>
          </w:p>
          <w:p w:rsidR="00DA5D4C" w:rsidRDefault="00DA5D4C" w:rsidP="0025774E">
            <w:pPr>
              <w:jc w:val="center"/>
              <w:rPr>
                <w:color w:val="000000" w:themeColor="text1"/>
                <w:sz w:val="32"/>
                <w:lang w:val="en-GB"/>
              </w:rPr>
            </w:pPr>
            <w:r>
              <w:rPr>
                <w:color w:val="000000" w:themeColor="text1"/>
                <w:sz w:val="32"/>
                <w:lang w:val="en-GB"/>
              </w:rPr>
              <w:t>When they got told to go and collect different objects, they went straight away.</w:t>
            </w:r>
          </w:p>
          <w:p w:rsidR="00DA5D4C" w:rsidRDefault="00DA5D4C" w:rsidP="0025774E">
            <w:pPr>
              <w:jc w:val="center"/>
              <w:rPr>
                <w:color w:val="000000" w:themeColor="text1"/>
                <w:sz w:val="32"/>
                <w:lang w:val="en-GB"/>
              </w:rPr>
            </w:pPr>
            <w:r>
              <w:rPr>
                <w:color w:val="000000" w:themeColor="text1"/>
                <w:sz w:val="32"/>
                <w:lang w:val="en-GB"/>
              </w:rPr>
              <w:t>When comparing the different items, they stayed back and watched the others interacting with the objects.</w:t>
            </w:r>
          </w:p>
        </w:tc>
        <w:tc>
          <w:tcPr>
            <w:tcW w:w="2694" w:type="dxa"/>
          </w:tcPr>
          <w:p w:rsidR="00DA5D4C" w:rsidRDefault="00DA5D4C" w:rsidP="0025774E">
            <w:pPr>
              <w:jc w:val="center"/>
              <w:rPr>
                <w:color w:val="000000" w:themeColor="text1"/>
                <w:sz w:val="32"/>
                <w:lang w:val="en-GB"/>
              </w:rPr>
            </w:pPr>
            <w:r>
              <w:rPr>
                <w:color w:val="000000" w:themeColor="text1"/>
                <w:sz w:val="32"/>
                <w:lang w:val="en-GB"/>
              </w:rPr>
              <w:t>Level: 4</w:t>
            </w:r>
          </w:p>
          <w:p w:rsidR="00DA5D4C" w:rsidRDefault="00DA5D4C" w:rsidP="0025774E">
            <w:pPr>
              <w:jc w:val="center"/>
              <w:rPr>
                <w:color w:val="000000" w:themeColor="text1"/>
                <w:sz w:val="32"/>
                <w:lang w:val="en-GB"/>
              </w:rPr>
            </w:pPr>
            <w:r>
              <w:rPr>
                <w:color w:val="000000" w:themeColor="text1"/>
                <w:sz w:val="32"/>
                <w:lang w:val="en-GB"/>
              </w:rPr>
              <w:t>When they got told to go and collect different objects, they went straight away.</w:t>
            </w:r>
          </w:p>
          <w:p w:rsidR="00DA5D4C" w:rsidRDefault="00DA5D4C" w:rsidP="0025774E">
            <w:pPr>
              <w:jc w:val="center"/>
              <w:rPr>
                <w:color w:val="000000" w:themeColor="text1"/>
                <w:sz w:val="32"/>
                <w:lang w:val="en-GB"/>
              </w:rPr>
            </w:pPr>
            <w:r>
              <w:rPr>
                <w:color w:val="000000" w:themeColor="text1"/>
                <w:sz w:val="32"/>
                <w:lang w:val="en-GB"/>
              </w:rPr>
              <w:t xml:space="preserve">Good focus on the task, keen to get involved. </w:t>
            </w:r>
          </w:p>
          <w:p w:rsidR="00DA5D4C" w:rsidRDefault="00DA5D4C" w:rsidP="0025774E">
            <w:pPr>
              <w:jc w:val="center"/>
              <w:rPr>
                <w:color w:val="000000" w:themeColor="text1"/>
                <w:sz w:val="32"/>
                <w:lang w:val="en-GB"/>
              </w:rPr>
            </w:pPr>
            <w:r>
              <w:rPr>
                <w:color w:val="000000" w:themeColor="text1"/>
                <w:sz w:val="32"/>
                <w:lang w:val="en-GB"/>
              </w:rPr>
              <w:t xml:space="preserve">When asked to do investigate the different objects, they were keen to take charge and get involved quickly. </w:t>
            </w:r>
          </w:p>
        </w:tc>
        <w:tc>
          <w:tcPr>
            <w:tcW w:w="2834" w:type="dxa"/>
          </w:tcPr>
          <w:p w:rsidR="00DA5D4C" w:rsidRDefault="00DA5D4C" w:rsidP="0025774E">
            <w:pPr>
              <w:jc w:val="center"/>
              <w:rPr>
                <w:color w:val="000000" w:themeColor="text1"/>
                <w:sz w:val="32"/>
                <w:lang w:val="en-GB"/>
              </w:rPr>
            </w:pPr>
            <w:r>
              <w:rPr>
                <w:color w:val="000000" w:themeColor="text1"/>
                <w:sz w:val="32"/>
                <w:lang w:val="en-GB"/>
              </w:rPr>
              <w:t>Level: 3-4</w:t>
            </w:r>
          </w:p>
          <w:p w:rsidR="00DA5D4C" w:rsidRDefault="00DA5D4C" w:rsidP="0025774E">
            <w:pPr>
              <w:jc w:val="center"/>
              <w:rPr>
                <w:color w:val="000000" w:themeColor="text1"/>
                <w:sz w:val="32"/>
                <w:lang w:val="en-GB"/>
              </w:rPr>
            </w:pPr>
            <w:r>
              <w:rPr>
                <w:color w:val="000000" w:themeColor="text1"/>
                <w:sz w:val="32"/>
                <w:lang w:val="en-GB"/>
              </w:rPr>
              <w:t>When they got told to go and collect different objects, they went straight away.</w:t>
            </w:r>
          </w:p>
          <w:p w:rsidR="00DA5D4C" w:rsidRDefault="00DA5D4C" w:rsidP="0025774E">
            <w:pPr>
              <w:jc w:val="center"/>
              <w:rPr>
                <w:color w:val="000000" w:themeColor="text1"/>
                <w:sz w:val="32"/>
                <w:lang w:val="en-GB"/>
              </w:rPr>
            </w:pPr>
            <w:r>
              <w:rPr>
                <w:color w:val="000000" w:themeColor="text1"/>
                <w:sz w:val="32"/>
                <w:lang w:val="en-GB"/>
              </w:rPr>
              <w:t xml:space="preserve">Good focus on task. Enjoyed exploring the different objects. However, focused on two objects rather than explore more. </w:t>
            </w:r>
          </w:p>
        </w:tc>
      </w:tr>
      <w:tr w:rsidR="00DA5D4C" w:rsidTr="0025774E">
        <w:trPr>
          <w:trHeight w:val="6145"/>
        </w:trPr>
        <w:tc>
          <w:tcPr>
            <w:tcW w:w="2151" w:type="dxa"/>
          </w:tcPr>
          <w:p w:rsidR="00DA5D4C" w:rsidRPr="003D60FE" w:rsidRDefault="00DA5D4C" w:rsidP="0025774E">
            <w:pPr>
              <w:jc w:val="center"/>
              <w:rPr>
                <w:b/>
                <w:color w:val="000000" w:themeColor="text1"/>
                <w:sz w:val="32"/>
                <w:lang w:val="en-GB"/>
              </w:rPr>
            </w:pPr>
            <w:r w:rsidRPr="003D60FE">
              <w:rPr>
                <w:b/>
                <w:color w:val="000000" w:themeColor="text1"/>
                <w:sz w:val="32"/>
                <w:lang w:val="en-GB"/>
              </w:rPr>
              <w:t>Understanding</w:t>
            </w:r>
          </w:p>
        </w:tc>
        <w:tc>
          <w:tcPr>
            <w:tcW w:w="2925" w:type="dxa"/>
          </w:tcPr>
          <w:p w:rsidR="00DA5D4C" w:rsidRDefault="00DA5D4C" w:rsidP="0025774E">
            <w:pPr>
              <w:jc w:val="center"/>
              <w:rPr>
                <w:color w:val="000000" w:themeColor="text1"/>
                <w:sz w:val="32"/>
                <w:lang w:val="en-GB"/>
              </w:rPr>
            </w:pPr>
            <w:r>
              <w:rPr>
                <w:color w:val="000000" w:themeColor="text1"/>
                <w:sz w:val="32"/>
                <w:lang w:val="en-GB"/>
              </w:rPr>
              <w:t xml:space="preserve">Very good understanding of the lesson. </w:t>
            </w:r>
          </w:p>
          <w:p w:rsidR="00DA5D4C" w:rsidRDefault="00DA5D4C" w:rsidP="0025774E">
            <w:pPr>
              <w:jc w:val="center"/>
              <w:rPr>
                <w:color w:val="000000" w:themeColor="text1"/>
                <w:sz w:val="32"/>
                <w:lang w:val="en-GB"/>
              </w:rPr>
            </w:pPr>
            <w:r>
              <w:rPr>
                <w:color w:val="000000" w:themeColor="text1"/>
                <w:sz w:val="32"/>
                <w:lang w:val="en-GB"/>
              </w:rPr>
              <w:t xml:space="preserve">Keen to answer questions from the class teacher. Listening intently to the instructions. </w:t>
            </w:r>
          </w:p>
          <w:p w:rsidR="00DA5D4C" w:rsidRDefault="00DA5D4C" w:rsidP="0025774E">
            <w:pPr>
              <w:jc w:val="center"/>
              <w:rPr>
                <w:color w:val="000000" w:themeColor="text1"/>
                <w:sz w:val="32"/>
                <w:lang w:val="en-GB"/>
              </w:rPr>
            </w:pPr>
          </w:p>
          <w:p w:rsidR="00DA5D4C" w:rsidRDefault="00DA5D4C" w:rsidP="0025774E">
            <w:pPr>
              <w:jc w:val="center"/>
              <w:rPr>
                <w:color w:val="000000" w:themeColor="text1"/>
                <w:sz w:val="32"/>
                <w:lang w:val="en-GB"/>
              </w:rPr>
            </w:pPr>
          </w:p>
          <w:p w:rsidR="00DA5D4C" w:rsidRDefault="00DA5D4C" w:rsidP="0025774E">
            <w:pPr>
              <w:jc w:val="center"/>
              <w:rPr>
                <w:color w:val="000000" w:themeColor="text1"/>
                <w:sz w:val="32"/>
                <w:lang w:val="en-GB"/>
              </w:rPr>
            </w:pPr>
          </w:p>
          <w:p w:rsidR="00DA5D4C" w:rsidRDefault="00DA5D4C" w:rsidP="0025774E">
            <w:pPr>
              <w:jc w:val="center"/>
              <w:rPr>
                <w:color w:val="000000" w:themeColor="text1"/>
                <w:sz w:val="32"/>
                <w:lang w:val="en-GB"/>
              </w:rPr>
            </w:pPr>
          </w:p>
        </w:tc>
        <w:tc>
          <w:tcPr>
            <w:tcW w:w="2694" w:type="dxa"/>
          </w:tcPr>
          <w:p w:rsidR="00DA5D4C" w:rsidRDefault="00DA5D4C" w:rsidP="0025774E">
            <w:pPr>
              <w:jc w:val="center"/>
              <w:rPr>
                <w:color w:val="000000" w:themeColor="text1"/>
                <w:sz w:val="32"/>
                <w:lang w:val="en-GB"/>
              </w:rPr>
            </w:pPr>
            <w:r>
              <w:rPr>
                <w:color w:val="000000" w:themeColor="text1"/>
                <w:sz w:val="32"/>
                <w:lang w:val="en-GB"/>
              </w:rPr>
              <w:t>Understood the task well.</w:t>
            </w:r>
          </w:p>
          <w:p w:rsidR="00DA5D4C" w:rsidRDefault="00DA5D4C" w:rsidP="0025774E">
            <w:pPr>
              <w:jc w:val="center"/>
              <w:rPr>
                <w:color w:val="000000" w:themeColor="text1"/>
                <w:sz w:val="32"/>
                <w:lang w:val="en-GB"/>
              </w:rPr>
            </w:pPr>
            <w:r>
              <w:rPr>
                <w:color w:val="000000" w:themeColor="text1"/>
                <w:sz w:val="32"/>
                <w:lang w:val="en-GB"/>
              </w:rPr>
              <w:t xml:space="preserve">When asked which item they thought was the heaviest, they replied with the object they picked out even though every other member chose another item (which was obviously the heaviest). </w:t>
            </w:r>
          </w:p>
        </w:tc>
        <w:tc>
          <w:tcPr>
            <w:tcW w:w="2834" w:type="dxa"/>
          </w:tcPr>
          <w:p w:rsidR="00DA5D4C" w:rsidRDefault="00DA5D4C" w:rsidP="0025774E">
            <w:pPr>
              <w:jc w:val="center"/>
              <w:rPr>
                <w:color w:val="000000" w:themeColor="text1"/>
                <w:sz w:val="32"/>
                <w:lang w:val="en-GB"/>
              </w:rPr>
            </w:pPr>
            <w:r>
              <w:rPr>
                <w:color w:val="000000" w:themeColor="text1"/>
                <w:sz w:val="32"/>
                <w:lang w:val="en-GB"/>
              </w:rPr>
              <w:t xml:space="preserve">Understood lesson – comparing the weight of the different objects. He understood what was needed in the lesson. </w:t>
            </w:r>
          </w:p>
        </w:tc>
      </w:tr>
      <w:tr w:rsidR="00DA5D4C" w:rsidTr="0025774E">
        <w:trPr>
          <w:trHeight w:val="6553"/>
        </w:trPr>
        <w:tc>
          <w:tcPr>
            <w:tcW w:w="2151" w:type="dxa"/>
          </w:tcPr>
          <w:p w:rsidR="00DA5D4C" w:rsidRPr="003D60FE" w:rsidRDefault="00DA5D4C" w:rsidP="0025774E">
            <w:pPr>
              <w:jc w:val="center"/>
              <w:rPr>
                <w:b/>
                <w:color w:val="000000" w:themeColor="text1"/>
                <w:sz w:val="32"/>
                <w:lang w:val="en-GB"/>
              </w:rPr>
            </w:pPr>
            <w:r w:rsidRPr="003D60FE">
              <w:rPr>
                <w:b/>
                <w:color w:val="000000" w:themeColor="text1"/>
                <w:sz w:val="32"/>
                <w:lang w:val="en-GB"/>
              </w:rPr>
              <w:lastRenderedPageBreak/>
              <w:t>How did the pupil interact with the concrete object?</w:t>
            </w:r>
          </w:p>
        </w:tc>
        <w:tc>
          <w:tcPr>
            <w:tcW w:w="2925" w:type="dxa"/>
          </w:tcPr>
          <w:p w:rsidR="00DA5D4C" w:rsidRDefault="00DA5D4C" w:rsidP="0025774E">
            <w:pPr>
              <w:jc w:val="center"/>
              <w:rPr>
                <w:color w:val="000000" w:themeColor="text1"/>
                <w:sz w:val="32"/>
                <w:lang w:val="en-GB"/>
              </w:rPr>
            </w:pPr>
            <w:r>
              <w:rPr>
                <w:color w:val="000000" w:themeColor="text1"/>
                <w:sz w:val="32"/>
                <w:lang w:val="en-GB"/>
              </w:rPr>
              <w:t xml:space="preserve">Was interacted in the lesson, keen to find objects to weigh. </w:t>
            </w:r>
          </w:p>
          <w:p w:rsidR="00DA5D4C" w:rsidRDefault="00DA5D4C" w:rsidP="0025774E">
            <w:pPr>
              <w:jc w:val="center"/>
              <w:rPr>
                <w:color w:val="000000" w:themeColor="text1"/>
                <w:sz w:val="32"/>
                <w:lang w:val="en-GB"/>
              </w:rPr>
            </w:pPr>
            <w:r>
              <w:rPr>
                <w:color w:val="000000" w:themeColor="text1"/>
                <w:sz w:val="32"/>
                <w:lang w:val="en-GB"/>
              </w:rPr>
              <w:t>Quite hesitant and sat back whilst everyone else went to investigate the different objects. However, argued with another pupil because they help onto an item for too long.</w:t>
            </w:r>
          </w:p>
        </w:tc>
        <w:tc>
          <w:tcPr>
            <w:tcW w:w="2694" w:type="dxa"/>
          </w:tcPr>
          <w:p w:rsidR="00DA5D4C" w:rsidRDefault="00DA5D4C" w:rsidP="0025774E">
            <w:pPr>
              <w:jc w:val="center"/>
              <w:rPr>
                <w:color w:val="000000" w:themeColor="text1"/>
                <w:sz w:val="32"/>
                <w:lang w:val="en-GB"/>
              </w:rPr>
            </w:pPr>
            <w:r>
              <w:rPr>
                <w:color w:val="000000" w:themeColor="text1"/>
                <w:sz w:val="32"/>
                <w:lang w:val="en-GB"/>
              </w:rPr>
              <w:t>When having a discussion with another pupil, child B would play with the object.</w:t>
            </w:r>
          </w:p>
          <w:p w:rsidR="00DA5D4C" w:rsidRDefault="00DA5D4C" w:rsidP="0025774E">
            <w:pPr>
              <w:jc w:val="center"/>
              <w:rPr>
                <w:color w:val="000000" w:themeColor="text1"/>
                <w:sz w:val="32"/>
                <w:lang w:val="en-GB"/>
              </w:rPr>
            </w:pPr>
            <w:r>
              <w:rPr>
                <w:color w:val="000000" w:themeColor="text1"/>
                <w:sz w:val="32"/>
                <w:lang w:val="en-GB"/>
              </w:rPr>
              <w:t>They were keen to get close to the weighing scales to see which item was the heaviest.</w:t>
            </w:r>
          </w:p>
          <w:p w:rsidR="00DA5D4C" w:rsidRDefault="00DA5D4C" w:rsidP="0025774E">
            <w:pPr>
              <w:jc w:val="center"/>
              <w:rPr>
                <w:color w:val="000000" w:themeColor="text1"/>
                <w:sz w:val="32"/>
                <w:lang w:val="en-GB"/>
              </w:rPr>
            </w:pPr>
            <w:r>
              <w:rPr>
                <w:color w:val="000000" w:themeColor="text1"/>
                <w:sz w:val="32"/>
                <w:lang w:val="en-GB"/>
              </w:rPr>
              <w:t xml:space="preserve">Keen to get involved – first to look at the different objects and wanted to investigate every item, sometimes taking over from other pupils. </w:t>
            </w:r>
          </w:p>
        </w:tc>
        <w:tc>
          <w:tcPr>
            <w:tcW w:w="2834" w:type="dxa"/>
          </w:tcPr>
          <w:p w:rsidR="00DA5D4C" w:rsidRDefault="00DA5D4C" w:rsidP="0025774E">
            <w:pPr>
              <w:jc w:val="center"/>
              <w:rPr>
                <w:color w:val="000000" w:themeColor="text1"/>
                <w:sz w:val="32"/>
                <w:lang w:val="en-GB"/>
              </w:rPr>
            </w:pPr>
            <w:r>
              <w:rPr>
                <w:color w:val="000000" w:themeColor="text1"/>
                <w:sz w:val="32"/>
                <w:lang w:val="en-GB"/>
              </w:rPr>
              <w:t>Kept touching the scale.</w:t>
            </w:r>
          </w:p>
          <w:p w:rsidR="00DA5D4C" w:rsidRDefault="00DA5D4C" w:rsidP="0025774E">
            <w:pPr>
              <w:jc w:val="center"/>
              <w:rPr>
                <w:color w:val="000000" w:themeColor="text1"/>
                <w:sz w:val="32"/>
                <w:lang w:val="en-GB"/>
              </w:rPr>
            </w:pPr>
            <w:r>
              <w:rPr>
                <w:color w:val="000000" w:themeColor="text1"/>
                <w:sz w:val="32"/>
                <w:lang w:val="en-GB"/>
              </w:rPr>
              <w:t xml:space="preserve">When asked to look at the different objects, Child C help onto 2 objects and stayed focus on those two objects. </w:t>
            </w:r>
          </w:p>
          <w:p w:rsidR="00DA5D4C" w:rsidRDefault="00DA5D4C" w:rsidP="0025774E">
            <w:pPr>
              <w:jc w:val="center"/>
              <w:rPr>
                <w:color w:val="000000" w:themeColor="text1"/>
                <w:sz w:val="32"/>
                <w:lang w:val="en-GB"/>
              </w:rPr>
            </w:pPr>
            <w:r>
              <w:rPr>
                <w:color w:val="000000" w:themeColor="text1"/>
                <w:sz w:val="32"/>
                <w:lang w:val="en-GB"/>
              </w:rPr>
              <w:t>When it was Child B turn to order the objects in weight, Child C wanted to take over and change the order.</w:t>
            </w:r>
          </w:p>
        </w:tc>
      </w:tr>
      <w:tr w:rsidR="00DA5D4C" w:rsidTr="0025774E">
        <w:trPr>
          <w:trHeight w:val="4633"/>
        </w:trPr>
        <w:tc>
          <w:tcPr>
            <w:tcW w:w="2151" w:type="dxa"/>
          </w:tcPr>
          <w:p w:rsidR="00DA5D4C" w:rsidRPr="003D60FE" w:rsidRDefault="00DA5D4C" w:rsidP="0025774E">
            <w:pPr>
              <w:jc w:val="center"/>
              <w:rPr>
                <w:b/>
                <w:color w:val="000000" w:themeColor="text1"/>
                <w:sz w:val="32"/>
                <w:lang w:val="en-GB"/>
              </w:rPr>
            </w:pPr>
            <w:r w:rsidRPr="003D60FE">
              <w:rPr>
                <w:b/>
                <w:color w:val="000000" w:themeColor="text1"/>
                <w:sz w:val="32"/>
                <w:lang w:val="en-GB"/>
              </w:rPr>
              <w:t>Did they ask any questions?</w:t>
            </w: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tc>
        <w:tc>
          <w:tcPr>
            <w:tcW w:w="2925" w:type="dxa"/>
          </w:tcPr>
          <w:p w:rsidR="00DA5D4C" w:rsidRPr="00584AB5" w:rsidRDefault="00DA5D4C" w:rsidP="0025774E">
            <w:pPr>
              <w:jc w:val="center"/>
              <w:rPr>
                <w:color w:val="000000" w:themeColor="text1"/>
                <w:sz w:val="28"/>
                <w:lang w:val="en-GB"/>
              </w:rPr>
            </w:pPr>
            <w:r w:rsidRPr="003D60FE">
              <w:rPr>
                <w:color w:val="000000" w:themeColor="text1"/>
                <w:sz w:val="32"/>
                <w:lang w:val="en-GB"/>
              </w:rPr>
              <w:t>N/A</w:t>
            </w:r>
          </w:p>
        </w:tc>
        <w:tc>
          <w:tcPr>
            <w:tcW w:w="2694" w:type="dxa"/>
          </w:tcPr>
          <w:p w:rsidR="00DA5D4C" w:rsidRDefault="00DA5D4C" w:rsidP="0025774E">
            <w:pPr>
              <w:jc w:val="center"/>
              <w:rPr>
                <w:color w:val="000000" w:themeColor="text1"/>
                <w:sz w:val="32"/>
                <w:lang w:val="en-GB"/>
              </w:rPr>
            </w:pPr>
            <w:r>
              <w:rPr>
                <w:color w:val="000000" w:themeColor="text1"/>
                <w:sz w:val="32"/>
                <w:lang w:val="en-GB"/>
              </w:rPr>
              <w:t>N/A</w:t>
            </w:r>
          </w:p>
        </w:tc>
        <w:tc>
          <w:tcPr>
            <w:tcW w:w="2834" w:type="dxa"/>
          </w:tcPr>
          <w:p w:rsidR="00DA5D4C" w:rsidRDefault="00DA5D4C" w:rsidP="0025774E">
            <w:pPr>
              <w:jc w:val="center"/>
              <w:rPr>
                <w:color w:val="000000" w:themeColor="text1"/>
                <w:sz w:val="32"/>
                <w:lang w:val="en-GB"/>
              </w:rPr>
            </w:pPr>
            <w:r>
              <w:rPr>
                <w:color w:val="000000" w:themeColor="text1"/>
                <w:sz w:val="32"/>
                <w:lang w:val="en-GB"/>
              </w:rPr>
              <w:t>N/A</w:t>
            </w:r>
          </w:p>
        </w:tc>
      </w:tr>
      <w:tr w:rsidR="00DA5D4C" w:rsidTr="0025774E">
        <w:trPr>
          <w:trHeight w:val="4753"/>
        </w:trPr>
        <w:tc>
          <w:tcPr>
            <w:tcW w:w="2151" w:type="dxa"/>
          </w:tcPr>
          <w:p w:rsidR="00DA5D4C" w:rsidRPr="003D60FE" w:rsidRDefault="00DA5D4C" w:rsidP="0025774E">
            <w:pPr>
              <w:jc w:val="center"/>
              <w:rPr>
                <w:b/>
                <w:color w:val="000000" w:themeColor="text1"/>
                <w:sz w:val="32"/>
                <w:lang w:val="en-GB"/>
              </w:rPr>
            </w:pPr>
            <w:r w:rsidRPr="003D60FE">
              <w:rPr>
                <w:b/>
                <w:color w:val="000000" w:themeColor="text1"/>
                <w:sz w:val="32"/>
                <w:lang w:val="en-GB"/>
              </w:rPr>
              <w:lastRenderedPageBreak/>
              <w:t>Is the pupil on task?</w:t>
            </w: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p w:rsidR="00DA5D4C" w:rsidRPr="003D60FE" w:rsidRDefault="00DA5D4C" w:rsidP="0025774E">
            <w:pPr>
              <w:jc w:val="center"/>
              <w:rPr>
                <w:b/>
                <w:color w:val="000000" w:themeColor="text1"/>
                <w:sz w:val="32"/>
                <w:lang w:val="en-GB"/>
              </w:rPr>
            </w:pPr>
          </w:p>
        </w:tc>
        <w:tc>
          <w:tcPr>
            <w:tcW w:w="2925" w:type="dxa"/>
          </w:tcPr>
          <w:p w:rsidR="00DA5D4C" w:rsidRPr="003D60FE" w:rsidRDefault="00DA5D4C" w:rsidP="0025774E">
            <w:pPr>
              <w:jc w:val="center"/>
              <w:rPr>
                <w:color w:val="000000" w:themeColor="text1"/>
                <w:sz w:val="32"/>
                <w:lang w:val="en-GB"/>
              </w:rPr>
            </w:pPr>
            <w:r w:rsidRPr="003D60FE">
              <w:rPr>
                <w:color w:val="000000" w:themeColor="text1"/>
                <w:sz w:val="32"/>
                <w:lang w:val="en-GB"/>
              </w:rPr>
              <w:t xml:space="preserve">Yes. First to put their hand-up to answer questions. </w:t>
            </w:r>
          </w:p>
          <w:p w:rsidR="00DA5D4C" w:rsidRDefault="00DA5D4C" w:rsidP="0025774E">
            <w:pPr>
              <w:jc w:val="center"/>
              <w:rPr>
                <w:color w:val="000000" w:themeColor="text1"/>
                <w:sz w:val="32"/>
                <w:lang w:val="en-GB"/>
              </w:rPr>
            </w:pPr>
            <w:r w:rsidRPr="003D60FE">
              <w:rPr>
                <w:color w:val="000000" w:themeColor="text1"/>
                <w:sz w:val="32"/>
                <w:lang w:val="en-GB"/>
              </w:rPr>
              <w:t xml:space="preserve">Showing keenness in the lesson. </w:t>
            </w:r>
          </w:p>
          <w:p w:rsidR="00DA5D4C" w:rsidRPr="003D60FE" w:rsidRDefault="00DA5D4C" w:rsidP="0025774E">
            <w:pPr>
              <w:jc w:val="center"/>
              <w:rPr>
                <w:color w:val="000000" w:themeColor="text1"/>
                <w:sz w:val="32"/>
                <w:lang w:val="en-GB"/>
              </w:rPr>
            </w:pPr>
            <w:r>
              <w:rPr>
                <w:color w:val="000000" w:themeColor="text1"/>
                <w:sz w:val="32"/>
                <w:lang w:val="en-GB"/>
              </w:rPr>
              <w:t xml:space="preserve">Worked well in finding objects – stayed on task and didn’t wander off. </w:t>
            </w:r>
          </w:p>
        </w:tc>
        <w:tc>
          <w:tcPr>
            <w:tcW w:w="2694" w:type="dxa"/>
          </w:tcPr>
          <w:p w:rsidR="00DA5D4C" w:rsidRDefault="00DA5D4C" w:rsidP="0025774E">
            <w:pPr>
              <w:jc w:val="center"/>
              <w:rPr>
                <w:color w:val="000000" w:themeColor="text1"/>
                <w:sz w:val="32"/>
                <w:lang w:val="en-GB"/>
              </w:rPr>
            </w:pPr>
            <w:r>
              <w:rPr>
                <w:color w:val="000000" w:themeColor="text1"/>
                <w:sz w:val="32"/>
                <w:lang w:val="en-GB"/>
              </w:rPr>
              <w:t>On task. Keen to do well in the lesson – wanted to find another object, thought outside the box and went outside to find an object.</w:t>
            </w:r>
          </w:p>
        </w:tc>
        <w:tc>
          <w:tcPr>
            <w:tcW w:w="2834" w:type="dxa"/>
          </w:tcPr>
          <w:p w:rsidR="00DA5D4C" w:rsidRDefault="00DA5D4C" w:rsidP="0025774E">
            <w:pPr>
              <w:jc w:val="center"/>
              <w:rPr>
                <w:color w:val="000000" w:themeColor="text1"/>
                <w:sz w:val="32"/>
                <w:lang w:val="en-GB"/>
              </w:rPr>
            </w:pPr>
            <w:r>
              <w:rPr>
                <w:color w:val="000000" w:themeColor="text1"/>
                <w:sz w:val="32"/>
                <w:lang w:val="en-GB"/>
              </w:rPr>
              <w:t xml:space="preserve">Yes, after object was introduced. Some focus on the introduction but continuous focus once they were involved in the task. </w:t>
            </w:r>
          </w:p>
        </w:tc>
      </w:tr>
    </w:tbl>
    <w:p w:rsidR="00DA5D4C" w:rsidRDefault="00DA5D4C">
      <w:pPr>
        <w:rPr>
          <w:b/>
          <w:sz w:val="24"/>
          <w:u w:val="single"/>
        </w:rPr>
      </w:pPr>
    </w:p>
    <w:p w:rsidR="00DA5D4C" w:rsidRDefault="00DA5D4C" w:rsidP="00DA5D4C"/>
    <w:p w:rsidR="00DA5D4C" w:rsidRDefault="00DA5D4C" w:rsidP="00DA5D4C">
      <w:r>
        <w:t>Draw an outline of seating arrangement – how many children are with them? Is it difficult to take part? Is there enough resource for them all?</w:t>
      </w:r>
    </w:p>
    <w:p w:rsidR="00DA5D4C" w:rsidRDefault="00DA5D4C" w:rsidP="00DA5D4C"/>
    <w:p w:rsidR="00DA5D4C" w:rsidRDefault="00DA5D4C" w:rsidP="00DA5D4C"/>
    <w:p w:rsidR="00DA5D4C" w:rsidRDefault="00DA5D4C" w:rsidP="00DA5D4C"/>
    <w:p w:rsidR="00DA5D4C" w:rsidRDefault="00DA5D4C" w:rsidP="00DA5D4C"/>
    <w:p w:rsidR="00DA5D4C" w:rsidRDefault="00DA5D4C" w:rsidP="00DA5D4C">
      <w:r>
        <w:rPr>
          <w:noProof/>
        </w:rPr>
        <mc:AlternateContent>
          <mc:Choice Requires="wps">
            <w:drawing>
              <wp:anchor distT="0" distB="0" distL="114300" distR="114300" simplePos="0" relativeHeight="251664384" behindDoc="0" locked="0" layoutInCell="1" allowOverlap="1" wp14:anchorId="34D17A9E" wp14:editId="6359BE09">
                <wp:simplePos x="0" y="0"/>
                <wp:positionH relativeFrom="column">
                  <wp:posOffset>754823</wp:posOffset>
                </wp:positionH>
                <wp:positionV relativeFrom="paragraph">
                  <wp:posOffset>327025</wp:posOffset>
                </wp:positionV>
                <wp:extent cx="584790" cy="435935"/>
                <wp:effectExtent l="0" t="0" r="12700" b="8890"/>
                <wp:wrapNone/>
                <wp:docPr id="7" name="Smiley Face 7"/>
                <wp:cNvGraphicFramePr/>
                <a:graphic xmlns:a="http://schemas.openxmlformats.org/drawingml/2006/main">
                  <a:graphicData uri="http://schemas.microsoft.com/office/word/2010/wordprocessingShape">
                    <wps:wsp>
                      <wps:cNvSpPr/>
                      <wps:spPr>
                        <a:xfrm>
                          <a:off x="0" y="0"/>
                          <a:ext cx="584790" cy="435935"/>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655F6C0"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7" o:spid="_x0000_s1026" type="#_x0000_t96" style="position:absolute;margin-left:59.45pt;margin-top:25.75pt;width:46.05pt;height:34.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" fillcolor="#4472c4 [3204]" strokecolor="#1f3763 [1604]" strokeweight="1pt">
                <v:stroke joinstyle="miter"/>
              </v:shape>
            </w:pict>
          </mc:Fallback>
        </mc:AlternateContent>
      </w:r>
      <w:r>
        <w:rPr>
          <w:noProof/>
        </w:rPr>
        <mc:AlternateContent>
          <mc:Choice Requires="wps">
            <w:drawing>
              <wp:anchor distT="0" distB="0" distL="114300" distR="114300" simplePos="0" relativeHeight="251663360" behindDoc="0" locked="0" layoutInCell="1" allowOverlap="1" wp14:anchorId="04DC59C8" wp14:editId="146D0076">
                <wp:simplePos x="0" y="0"/>
                <wp:positionH relativeFrom="column">
                  <wp:posOffset>1562188</wp:posOffset>
                </wp:positionH>
                <wp:positionV relativeFrom="paragraph">
                  <wp:posOffset>-212400</wp:posOffset>
                </wp:positionV>
                <wp:extent cx="584790" cy="435935"/>
                <wp:effectExtent l="0" t="0" r="12700" b="8890"/>
                <wp:wrapNone/>
                <wp:docPr id="6" name="Smiley Face 6"/>
                <wp:cNvGraphicFramePr/>
                <a:graphic xmlns:a="http://schemas.openxmlformats.org/drawingml/2006/main">
                  <a:graphicData uri="http://schemas.microsoft.com/office/word/2010/wordprocessingShape">
                    <wps:wsp>
                      <wps:cNvSpPr/>
                      <wps:spPr>
                        <a:xfrm>
                          <a:off x="0" y="0"/>
                          <a:ext cx="584790" cy="435935"/>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54CF64" id="Smiley Face 6" o:spid="_x0000_s1026" type="#_x0000_t96" style="position:absolute;margin-left:123pt;margin-top:-16.7pt;width:46.05pt;height:34.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" fillcolor="#4472c4 [3204]" strokecolor="#1f3763 [1604]" strokeweight="1pt">
                <v:stroke joinstyle="miter"/>
              </v:shape>
            </w:pict>
          </mc:Fallback>
        </mc:AlternateContent>
      </w:r>
      <w:r>
        <w:rPr>
          <w:noProof/>
        </w:rPr>
        <mc:AlternateContent>
          <mc:Choice Requires="wps">
            <w:drawing>
              <wp:anchor distT="0" distB="0" distL="114300" distR="114300" simplePos="0" relativeHeight="251661312" behindDoc="0" locked="0" layoutInCell="1" allowOverlap="1" wp14:anchorId="34B76830" wp14:editId="7B24D18D">
                <wp:simplePos x="0" y="0"/>
                <wp:positionH relativeFrom="column">
                  <wp:posOffset>2763742</wp:posOffset>
                </wp:positionH>
                <wp:positionV relativeFrom="paragraph">
                  <wp:posOffset>-266700</wp:posOffset>
                </wp:positionV>
                <wp:extent cx="1275907" cy="382772"/>
                <wp:effectExtent l="0" t="0" r="6985" b="11430"/>
                <wp:wrapNone/>
                <wp:docPr id="3" name="Rounded Rectangle 3"/>
                <wp:cNvGraphicFramePr/>
                <a:graphic xmlns:a="http://schemas.openxmlformats.org/drawingml/2006/main">
                  <a:graphicData uri="http://schemas.microsoft.com/office/word/2010/wordprocessingShape">
                    <wps:wsp>
                      <wps:cNvSpPr/>
                      <wps:spPr>
                        <a:xfrm>
                          <a:off x="0" y="0"/>
                          <a:ext cx="1275907" cy="38277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C0DB6" w:rsidRPr="003D60FE" w:rsidRDefault="00AC0DB6" w:rsidP="00DA5D4C">
                            <w:pPr>
                              <w:jc w:val="center"/>
                              <w:rPr>
                                <w:color w:val="FFFFFF" w:themeColor="background1"/>
                              </w:rPr>
                            </w:pPr>
                            <w:r w:rsidRPr="003D60FE">
                              <w:rPr>
                                <w:color w:val="FFFFFF" w:themeColor="background1"/>
                              </w:rPr>
                              <w:t>Child 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4B76830" id="Rounded Rectangle 3" o:spid="_x0000_s1026" style="position:absolute;margin-left:217.6pt;margin-top:-21pt;width:100.45pt;height:30.1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" fillcolor="#4472c4 [3204]" strokecolor="#1f3763 [1604]" strokeweight="1pt">
                <v:stroke joinstyle="miter"/>
                <v:textbox>
                  <w:txbxContent>
                    <w:p w:rsidR="00AC0DB6" w:rsidRPr="003D60FE" w:rsidRDefault="00AC0DB6" w:rsidP="00DA5D4C">
                      <w:pPr>
                        <w:jc w:val="center"/>
                        <w:rPr>
                          <w:color w:val="FFFFFF" w:themeColor="background1"/>
                        </w:rPr>
                      </w:pPr>
                      <w:r w:rsidRPr="003D60FE">
                        <w:rPr>
                          <w:color w:val="FFFFFF" w:themeColor="background1"/>
                        </w:rPr>
                        <w:t>Child A</w:t>
                      </w:r>
                    </w:p>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4E87FF70" wp14:editId="525F5735">
                <wp:simplePos x="0" y="0"/>
                <wp:positionH relativeFrom="column">
                  <wp:posOffset>1392865</wp:posOffset>
                </wp:positionH>
                <wp:positionV relativeFrom="paragraph">
                  <wp:posOffset>223284</wp:posOffset>
                </wp:positionV>
                <wp:extent cx="2945219" cy="2860158"/>
                <wp:effectExtent l="0" t="0" r="13970" b="10160"/>
                <wp:wrapNone/>
                <wp:docPr id="1" name="Oval 1"/>
                <wp:cNvGraphicFramePr/>
                <a:graphic xmlns:a="http://schemas.openxmlformats.org/drawingml/2006/main">
                  <a:graphicData uri="http://schemas.microsoft.com/office/word/2010/wordprocessingShape">
                    <wps:wsp>
                      <wps:cNvSpPr/>
                      <wps:spPr>
                        <a:xfrm>
                          <a:off x="0" y="0"/>
                          <a:ext cx="2945219" cy="286015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30B36A" id="Oval 1" o:spid="_x0000_s1026" style="position:absolute;margin-left:109.65pt;margin-top:17.6pt;width:231.9pt;height:225.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" fillcolor="#4472c4 [3204]" strokecolor="#1f3763 [1604]" strokeweight="1pt">
                <v:stroke joinstyle="miter"/>
              </v:oval>
            </w:pict>
          </mc:Fallback>
        </mc:AlternateContent>
      </w:r>
    </w:p>
    <w:p w:rsidR="00DA5D4C" w:rsidRDefault="00DA5D4C" w:rsidP="00DA5D4C"/>
    <w:p w:rsidR="00DA5D4C" w:rsidRDefault="00DA5D4C" w:rsidP="00DA5D4C"/>
    <w:p w:rsidR="00DA5D4C" w:rsidRDefault="00DA5D4C" w:rsidP="00DA5D4C">
      <w:r>
        <w:rPr>
          <w:noProof/>
        </w:rPr>
        <mc:AlternateContent>
          <mc:Choice Requires="wps">
            <w:drawing>
              <wp:anchor distT="0" distB="0" distL="114300" distR="114300" simplePos="0" relativeHeight="251660288" behindDoc="0" locked="0" layoutInCell="1" allowOverlap="1" wp14:anchorId="2EA17F32" wp14:editId="04996D12">
                <wp:simplePos x="0" y="0"/>
                <wp:positionH relativeFrom="column">
                  <wp:posOffset>318770</wp:posOffset>
                </wp:positionH>
                <wp:positionV relativeFrom="paragraph">
                  <wp:posOffset>123721</wp:posOffset>
                </wp:positionV>
                <wp:extent cx="925032" cy="903768"/>
                <wp:effectExtent l="0" t="0" r="15240" b="10795"/>
                <wp:wrapNone/>
                <wp:docPr id="2" name="Cross 2"/>
                <wp:cNvGraphicFramePr/>
                <a:graphic xmlns:a="http://schemas.openxmlformats.org/drawingml/2006/main">
                  <a:graphicData uri="http://schemas.microsoft.com/office/word/2010/wordprocessingShape">
                    <wps:wsp>
                      <wps:cNvSpPr/>
                      <wps:spPr>
                        <a:xfrm>
                          <a:off x="0" y="0"/>
                          <a:ext cx="925032" cy="903768"/>
                        </a:xfrm>
                        <a:prstGeom prst="plus">
                          <a:avLst>
                            <a:gd name="adj" fmla="val 33456"/>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C0DB6" w:rsidRPr="003D60FE" w:rsidRDefault="00AC0DB6" w:rsidP="00DA5D4C">
                            <w:pPr>
                              <w:jc w:val="center"/>
                              <w:rPr>
                                <w:color w:val="FFFFFF" w:themeColor="background1"/>
                              </w:rPr>
                            </w:pPr>
                            <w:r w:rsidRPr="003D60FE">
                              <w:rPr>
                                <w:color w:val="FFFFFF" w:themeColor="background1"/>
                              </w:rPr>
                              <w:t>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A17F32" id="_x0000_t11" coordsize="21600,21600" o:spt="11" adj="5400" path="m@0,l@0@0,0@0,0@2@0@2@0,21600@1,21600@1@2,21600@2,21600@0@1@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5400,5400,16200,16200;10800,10800,10800,10800"/>
                <v:handles>
                  <v:h position="#0,topLeft" switch="" xrange="0,10800"/>
                </v:handles>
              </v:shapetype>
              <v:shape id="Cross 2" o:spid="_x0000_s1027" type="#_x0000_t11" style="position:absolute;margin-left:25.1pt;margin-top:9.75pt;width:72.85pt;height:7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" adj="7226" fillcolor="#4472c4 [3204]" strokecolor="#1f3763 [1604]" strokeweight="1pt">
                <v:textbox>
                  <w:txbxContent>
                    <w:p w:rsidR="00AC0DB6" w:rsidRPr="003D60FE" w:rsidRDefault="00AC0DB6" w:rsidP="00DA5D4C">
                      <w:pPr>
                        <w:jc w:val="center"/>
                        <w:rPr>
                          <w:color w:val="FFFFFF" w:themeColor="background1"/>
                        </w:rPr>
                      </w:pPr>
                      <w:r w:rsidRPr="003D60FE">
                        <w:rPr>
                          <w:color w:val="FFFFFF" w:themeColor="background1"/>
                        </w:rPr>
                        <w:t>Teacher</w:t>
                      </w:r>
                    </w:p>
                  </w:txbxContent>
                </v:textbox>
              </v:shape>
            </w:pict>
          </mc:Fallback>
        </mc:AlternateContent>
      </w:r>
    </w:p>
    <w:p w:rsidR="00DA5D4C" w:rsidRDefault="00DA5D4C" w:rsidP="00DA5D4C">
      <w:r>
        <w:rPr>
          <w:noProof/>
        </w:rPr>
        <mc:AlternateContent>
          <mc:Choice Requires="wps">
            <w:drawing>
              <wp:anchor distT="0" distB="0" distL="114300" distR="114300" simplePos="0" relativeHeight="251662336" behindDoc="0" locked="0" layoutInCell="1" allowOverlap="1" wp14:anchorId="0CF9FF18" wp14:editId="6DBBEDFE">
                <wp:simplePos x="0" y="0"/>
                <wp:positionH relativeFrom="column">
                  <wp:posOffset>4518025</wp:posOffset>
                </wp:positionH>
                <wp:positionV relativeFrom="paragraph">
                  <wp:posOffset>144528</wp:posOffset>
                </wp:positionV>
                <wp:extent cx="1275907" cy="382772"/>
                <wp:effectExtent l="0" t="0" r="6985" b="11430"/>
                <wp:wrapNone/>
                <wp:docPr id="4" name="Rounded Rectangle 4"/>
                <wp:cNvGraphicFramePr/>
                <a:graphic xmlns:a="http://schemas.openxmlformats.org/drawingml/2006/main">
                  <a:graphicData uri="http://schemas.microsoft.com/office/word/2010/wordprocessingShape">
                    <wps:wsp>
                      <wps:cNvSpPr/>
                      <wps:spPr>
                        <a:xfrm>
                          <a:off x="0" y="0"/>
                          <a:ext cx="1275907" cy="38277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C0DB6" w:rsidRPr="003D60FE" w:rsidRDefault="00AC0DB6" w:rsidP="00DA5D4C">
                            <w:pPr>
                              <w:jc w:val="center"/>
                              <w:rPr>
                                <w:color w:val="FFFFFF" w:themeColor="background1"/>
                              </w:rPr>
                            </w:pPr>
                            <w:r w:rsidRPr="003D60FE">
                              <w:rPr>
                                <w:color w:val="FFFFFF" w:themeColor="background1"/>
                              </w:rPr>
                              <w:t xml:space="preserve">Child </w:t>
                            </w:r>
                            <w:r>
                              <w:rPr>
                                <w:color w:val="FFFFFF" w:themeColor="background1"/>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CF9FF18" id="Rounded Rectangle 4" o:spid="_x0000_s1028" style="position:absolute;margin-left:355.75pt;margin-top:11.4pt;width:100.45pt;height:30.1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" fillcolor="#4472c4 [3204]" strokecolor="#1f3763 [1604]" strokeweight="1pt">
                <v:stroke joinstyle="miter"/>
                <v:textbox>
                  <w:txbxContent>
                    <w:p w:rsidR="00AC0DB6" w:rsidRPr="003D60FE" w:rsidRDefault="00AC0DB6" w:rsidP="00DA5D4C">
                      <w:pPr>
                        <w:jc w:val="center"/>
                        <w:rPr>
                          <w:color w:val="FFFFFF" w:themeColor="background1"/>
                        </w:rPr>
                      </w:pPr>
                      <w:r w:rsidRPr="003D60FE">
                        <w:rPr>
                          <w:color w:val="FFFFFF" w:themeColor="background1"/>
                        </w:rPr>
                        <w:t xml:space="preserve">Child </w:t>
                      </w:r>
                      <w:r>
                        <w:rPr>
                          <w:color w:val="FFFFFF" w:themeColor="background1"/>
                        </w:rPr>
                        <w:t>B</w:t>
                      </w:r>
                    </w:p>
                  </w:txbxContent>
                </v:textbox>
              </v:roundrect>
            </w:pict>
          </mc:Fallback>
        </mc:AlternateContent>
      </w:r>
    </w:p>
    <w:p w:rsidR="00DA5D4C" w:rsidRDefault="00DA5D4C" w:rsidP="00DA5D4C"/>
    <w:p w:rsidR="00DA5D4C" w:rsidRDefault="00DA5D4C" w:rsidP="00DA5D4C"/>
    <w:p w:rsidR="00DA5D4C" w:rsidRDefault="00DA5D4C" w:rsidP="00DA5D4C">
      <w:r>
        <w:rPr>
          <w:noProof/>
        </w:rPr>
        <mc:AlternateContent>
          <mc:Choice Requires="wps">
            <w:drawing>
              <wp:anchor distT="0" distB="0" distL="114300" distR="114300" simplePos="0" relativeHeight="251665408" behindDoc="0" locked="0" layoutInCell="1" allowOverlap="1" wp14:anchorId="5DA624E7" wp14:editId="49E2A708">
                <wp:simplePos x="0" y="0"/>
                <wp:positionH relativeFrom="column">
                  <wp:posOffset>754912</wp:posOffset>
                </wp:positionH>
                <wp:positionV relativeFrom="paragraph">
                  <wp:posOffset>127916</wp:posOffset>
                </wp:positionV>
                <wp:extent cx="584790" cy="435935"/>
                <wp:effectExtent l="0" t="0" r="12700" b="8890"/>
                <wp:wrapNone/>
                <wp:docPr id="9" name="Smiley Face 9"/>
                <wp:cNvGraphicFramePr/>
                <a:graphic xmlns:a="http://schemas.openxmlformats.org/drawingml/2006/main">
                  <a:graphicData uri="http://schemas.microsoft.com/office/word/2010/wordprocessingShape">
                    <wps:wsp>
                      <wps:cNvSpPr/>
                      <wps:spPr>
                        <a:xfrm>
                          <a:off x="0" y="0"/>
                          <a:ext cx="584790" cy="435935"/>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7E4861" id="Smiley Face 9" o:spid="_x0000_s1026" type="#_x0000_t96" style="position:absolute;margin-left:59.45pt;margin-top:10.05pt;width:46.05pt;height:34.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" fillcolor="#4472c4 [3204]" strokecolor="#1f3763 [1604]" strokeweight="1pt">
                <v:stroke joinstyle="miter"/>
              </v:shape>
            </w:pict>
          </mc:Fallback>
        </mc:AlternateContent>
      </w:r>
    </w:p>
    <w:p w:rsidR="00DA5D4C" w:rsidRDefault="00DA5D4C">
      <w:pPr>
        <w:rPr>
          <w:b/>
          <w:sz w:val="24"/>
          <w:u w:val="single"/>
        </w:rPr>
      </w:pPr>
    </w:p>
    <w:p w:rsidR="00DA5D4C" w:rsidRDefault="00DA5D4C">
      <w:pPr>
        <w:rPr>
          <w:b/>
          <w:sz w:val="24"/>
          <w:u w:val="single"/>
        </w:rPr>
      </w:pPr>
    </w:p>
    <w:p w:rsidR="00DA5D4C" w:rsidRDefault="00DA5D4C">
      <w:pPr>
        <w:rPr>
          <w:b/>
          <w:sz w:val="24"/>
          <w:u w:val="single"/>
        </w:rPr>
      </w:pPr>
    </w:p>
    <w:p w:rsidR="00DA5D4C" w:rsidRDefault="00DA5D4C">
      <w:pPr>
        <w:rPr>
          <w:b/>
          <w:sz w:val="24"/>
          <w:u w:val="single"/>
        </w:rPr>
      </w:pPr>
    </w:p>
    <w:p w:rsidR="00DA5D4C" w:rsidRDefault="00DA5D4C">
      <w:pPr>
        <w:rPr>
          <w:b/>
          <w:sz w:val="24"/>
          <w:u w:val="single"/>
        </w:rPr>
      </w:pPr>
    </w:p>
    <w:p w:rsidR="00DA5D4C" w:rsidRDefault="00DA5D4C">
      <w:pPr>
        <w:rPr>
          <w:b/>
          <w:sz w:val="24"/>
          <w:u w:val="single"/>
        </w:rPr>
      </w:pPr>
      <w:r>
        <w:rPr>
          <w:b/>
          <w:sz w:val="24"/>
          <w:u w:val="single"/>
        </w:rPr>
        <w:t>Appendix E</w:t>
      </w:r>
    </w:p>
    <w:p w:rsidR="00DA5D4C" w:rsidRPr="00DA5D4C" w:rsidRDefault="00DA5D4C" w:rsidP="00DA5D4C">
      <w:pPr>
        <w:rPr>
          <w:b/>
          <w:sz w:val="24"/>
        </w:rPr>
      </w:pPr>
      <w:r w:rsidRPr="00DA5D4C">
        <w:rPr>
          <w:b/>
          <w:sz w:val="32"/>
        </w:rPr>
        <w:t xml:space="preserve">Questions for the pupils: </w:t>
      </w:r>
      <w:r w:rsidRPr="00DA5D4C">
        <w:rPr>
          <w:b/>
          <w:sz w:val="24"/>
        </w:rPr>
        <w:t>How can we improve pupil involvement through the use of concrete objects in maths?</w:t>
      </w:r>
    </w:p>
    <w:p w:rsidR="00DA5D4C" w:rsidRPr="00DA5D4C" w:rsidRDefault="00DA5D4C" w:rsidP="00DA5D4C">
      <w:pPr>
        <w:rPr>
          <w:b/>
          <w:sz w:val="32"/>
        </w:rPr>
      </w:pPr>
    </w:p>
    <w:p w:rsidR="00DA5D4C" w:rsidRPr="00DA5D4C" w:rsidRDefault="00DA5D4C" w:rsidP="00DA5D4C">
      <w:pPr>
        <w:rPr>
          <w:sz w:val="24"/>
        </w:rPr>
      </w:pPr>
      <w:r w:rsidRPr="00DA5D4C">
        <w:rPr>
          <w:sz w:val="24"/>
        </w:rPr>
        <w:t>How did you feel about the lesson?</w:t>
      </w:r>
    </w:p>
    <w:p w:rsidR="00DA5D4C" w:rsidRPr="00DA5D4C" w:rsidRDefault="00DA5D4C" w:rsidP="00DA5D4C">
      <w:pPr>
        <w:rPr>
          <w:sz w:val="24"/>
        </w:rPr>
      </w:pPr>
      <w:r w:rsidRPr="00DA5D4C">
        <w:rPr>
          <w:sz w:val="24"/>
        </w:rPr>
        <w:t>Child A – “ I enjoyed the weighing scales”</w:t>
      </w:r>
    </w:p>
    <w:p w:rsidR="00DA5D4C" w:rsidRPr="00DA5D4C" w:rsidRDefault="00DA5D4C" w:rsidP="00DA5D4C">
      <w:pPr>
        <w:rPr>
          <w:sz w:val="24"/>
        </w:rPr>
      </w:pPr>
      <w:r w:rsidRPr="00DA5D4C">
        <w:rPr>
          <w:sz w:val="24"/>
        </w:rPr>
        <w:t>Child B – “ I liked learning what was heavy”</w:t>
      </w:r>
    </w:p>
    <w:p w:rsidR="00DA5D4C" w:rsidRPr="00DA5D4C" w:rsidRDefault="00DA5D4C" w:rsidP="00DA5D4C">
      <w:pPr>
        <w:rPr>
          <w:sz w:val="24"/>
        </w:rPr>
      </w:pPr>
      <w:r w:rsidRPr="00DA5D4C">
        <w:rPr>
          <w:sz w:val="24"/>
        </w:rPr>
        <w:t>Child C – “ I liked everything about the lesson” “it was fun”</w:t>
      </w:r>
    </w:p>
    <w:p w:rsidR="00DA5D4C" w:rsidRPr="00DA5D4C" w:rsidRDefault="00DA5D4C" w:rsidP="00DA5D4C">
      <w:pPr>
        <w:rPr>
          <w:sz w:val="24"/>
        </w:rPr>
      </w:pPr>
    </w:p>
    <w:p w:rsidR="00DA5D4C" w:rsidRPr="00DA5D4C" w:rsidRDefault="00DA5D4C" w:rsidP="00DA5D4C">
      <w:pPr>
        <w:rPr>
          <w:sz w:val="24"/>
        </w:rPr>
      </w:pPr>
      <w:r w:rsidRPr="00DA5D4C">
        <w:rPr>
          <w:sz w:val="24"/>
        </w:rPr>
        <w:t>What did you enjoy most?</w:t>
      </w:r>
    </w:p>
    <w:p w:rsidR="00DA5D4C" w:rsidRPr="00DA5D4C" w:rsidRDefault="00DA5D4C" w:rsidP="00DA5D4C">
      <w:pPr>
        <w:rPr>
          <w:sz w:val="24"/>
        </w:rPr>
      </w:pPr>
      <w:r w:rsidRPr="00DA5D4C">
        <w:rPr>
          <w:sz w:val="24"/>
        </w:rPr>
        <w:t>Child A – “ I enjoyed putting the paint in the bucket”</w:t>
      </w:r>
    </w:p>
    <w:p w:rsidR="00DA5D4C" w:rsidRPr="00DA5D4C" w:rsidRDefault="00DA5D4C" w:rsidP="00DA5D4C">
      <w:pPr>
        <w:rPr>
          <w:sz w:val="24"/>
        </w:rPr>
      </w:pPr>
      <w:r w:rsidRPr="00DA5D4C">
        <w:rPr>
          <w:sz w:val="24"/>
        </w:rPr>
        <w:t>Child B – “ finding my thing in the room”</w:t>
      </w:r>
    </w:p>
    <w:p w:rsidR="00DA5D4C" w:rsidRPr="00DA5D4C" w:rsidRDefault="00DA5D4C" w:rsidP="00DA5D4C">
      <w:pPr>
        <w:rPr>
          <w:sz w:val="24"/>
        </w:rPr>
      </w:pPr>
      <w:r w:rsidRPr="00DA5D4C">
        <w:rPr>
          <w:sz w:val="24"/>
        </w:rPr>
        <w:t>Child C – Using the scales”</w:t>
      </w:r>
    </w:p>
    <w:p w:rsidR="00DA5D4C" w:rsidRPr="00DA5D4C" w:rsidRDefault="00DA5D4C" w:rsidP="00DA5D4C">
      <w:pPr>
        <w:rPr>
          <w:sz w:val="24"/>
        </w:rPr>
      </w:pPr>
    </w:p>
    <w:p w:rsidR="00DA5D4C" w:rsidRPr="00DA5D4C" w:rsidRDefault="00DA5D4C" w:rsidP="00DA5D4C">
      <w:pPr>
        <w:rPr>
          <w:sz w:val="24"/>
        </w:rPr>
      </w:pPr>
      <w:r w:rsidRPr="00DA5D4C">
        <w:rPr>
          <w:sz w:val="24"/>
        </w:rPr>
        <w:t>What did you find difficult?</w:t>
      </w:r>
    </w:p>
    <w:p w:rsidR="00DA5D4C" w:rsidRPr="00DA5D4C" w:rsidRDefault="00DA5D4C" w:rsidP="00DA5D4C">
      <w:pPr>
        <w:rPr>
          <w:sz w:val="24"/>
        </w:rPr>
      </w:pPr>
      <w:r w:rsidRPr="00DA5D4C">
        <w:rPr>
          <w:sz w:val="24"/>
        </w:rPr>
        <w:t>Child A “ I didn’t enjoy finding what was …… the most bigger weight”</w:t>
      </w:r>
    </w:p>
    <w:p w:rsidR="00DA5D4C" w:rsidRPr="00DA5D4C" w:rsidRDefault="00DA5D4C" w:rsidP="00DA5D4C">
      <w:pPr>
        <w:rPr>
          <w:sz w:val="24"/>
        </w:rPr>
      </w:pPr>
      <w:r w:rsidRPr="00DA5D4C">
        <w:rPr>
          <w:sz w:val="24"/>
        </w:rPr>
        <w:t>Child B “ it was too easy to lift the things” “ the paint was too big”</w:t>
      </w:r>
    </w:p>
    <w:p w:rsidR="00DA5D4C" w:rsidRPr="00DA5D4C" w:rsidRDefault="00DA5D4C" w:rsidP="00DA5D4C">
      <w:pPr>
        <w:rPr>
          <w:sz w:val="24"/>
        </w:rPr>
      </w:pPr>
      <w:r w:rsidRPr="00DA5D4C">
        <w:rPr>
          <w:sz w:val="24"/>
        </w:rPr>
        <w:t>Child C “ the paint was too messy” “ I couldn’t find things in the classroom because all the other children were there”</w:t>
      </w:r>
    </w:p>
    <w:p w:rsidR="00DA5D4C" w:rsidRPr="00DA5D4C" w:rsidRDefault="00DA5D4C" w:rsidP="00DA5D4C">
      <w:pPr>
        <w:rPr>
          <w:sz w:val="24"/>
        </w:rPr>
      </w:pPr>
    </w:p>
    <w:p w:rsidR="00DA5D4C" w:rsidRPr="00DA5D4C" w:rsidRDefault="00DA5D4C" w:rsidP="00DA5D4C">
      <w:pPr>
        <w:rPr>
          <w:sz w:val="24"/>
        </w:rPr>
      </w:pPr>
    </w:p>
    <w:p w:rsidR="00DA5D4C" w:rsidRPr="00DA5D4C" w:rsidRDefault="00DA5D4C" w:rsidP="00DA5D4C">
      <w:pPr>
        <w:rPr>
          <w:sz w:val="24"/>
        </w:rPr>
      </w:pPr>
      <w:r w:rsidRPr="00DA5D4C">
        <w:rPr>
          <w:sz w:val="24"/>
        </w:rPr>
        <w:t>Did you like using _object_? …. Why? (linked to question above)</w:t>
      </w:r>
    </w:p>
    <w:p w:rsidR="00DA5D4C" w:rsidRPr="00DA5D4C" w:rsidRDefault="00DA5D4C" w:rsidP="00DA5D4C">
      <w:pPr>
        <w:rPr>
          <w:sz w:val="24"/>
        </w:rPr>
      </w:pPr>
    </w:p>
    <w:p w:rsidR="00DA5D4C" w:rsidRPr="00DA5D4C" w:rsidRDefault="00DA5D4C" w:rsidP="00DA5D4C">
      <w:pPr>
        <w:rPr>
          <w:sz w:val="24"/>
        </w:rPr>
      </w:pPr>
      <w:r w:rsidRPr="00DA5D4C">
        <w:rPr>
          <w:sz w:val="24"/>
        </w:rPr>
        <w:t>Think back to the lesson, did the object help you to understand what we were doing? How? (Changed to If we hadn’t used the objects do you still think you would have understood?)</w:t>
      </w:r>
    </w:p>
    <w:p w:rsidR="00DA5D4C" w:rsidRPr="00DA5D4C" w:rsidRDefault="00DA5D4C" w:rsidP="00DA5D4C">
      <w:pPr>
        <w:rPr>
          <w:sz w:val="24"/>
        </w:rPr>
      </w:pPr>
      <w:r w:rsidRPr="00DA5D4C">
        <w:rPr>
          <w:sz w:val="24"/>
        </w:rPr>
        <w:t>Child A “ no ……… because we wouldn’t feel the paint and wood.</w:t>
      </w:r>
    </w:p>
    <w:p w:rsidR="00DA5D4C" w:rsidRPr="00DA5D4C" w:rsidRDefault="00DA5D4C" w:rsidP="00DA5D4C">
      <w:pPr>
        <w:rPr>
          <w:sz w:val="24"/>
        </w:rPr>
      </w:pPr>
      <w:r w:rsidRPr="00DA5D4C">
        <w:rPr>
          <w:sz w:val="24"/>
        </w:rPr>
        <w:t>Child B “ no because it’s on paper”</w:t>
      </w:r>
    </w:p>
    <w:p w:rsidR="00DA5D4C" w:rsidRPr="00DA5D4C" w:rsidRDefault="00DA5D4C" w:rsidP="00DA5D4C">
      <w:pPr>
        <w:rPr>
          <w:sz w:val="24"/>
        </w:rPr>
      </w:pPr>
      <w:r w:rsidRPr="00DA5D4C">
        <w:rPr>
          <w:sz w:val="24"/>
        </w:rPr>
        <w:t>Child C  “ because kilograms and grams are harder”</w:t>
      </w:r>
    </w:p>
    <w:p w:rsidR="00DA5D4C" w:rsidRPr="00DA5D4C" w:rsidRDefault="00DA5D4C" w:rsidP="00DA5D4C">
      <w:pPr>
        <w:rPr>
          <w:sz w:val="24"/>
        </w:rPr>
      </w:pPr>
    </w:p>
    <w:p w:rsidR="00DA5D4C" w:rsidRPr="00DA5D4C" w:rsidRDefault="00DA5D4C" w:rsidP="00DA5D4C">
      <w:pPr>
        <w:rPr>
          <w:sz w:val="24"/>
        </w:rPr>
      </w:pPr>
      <w:r w:rsidRPr="00DA5D4C">
        <w:rPr>
          <w:sz w:val="24"/>
        </w:rPr>
        <w:lastRenderedPageBreak/>
        <w:t>Do you think you would have gained the same knowledge without using __object__? If we hadn’t used the object do you still think you would have understood? (didn’t ask as it was repeated)</w:t>
      </w:r>
    </w:p>
    <w:p w:rsidR="00DA5D4C" w:rsidRPr="00DA5D4C" w:rsidRDefault="00DA5D4C" w:rsidP="00DA5D4C">
      <w:pPr>
        <w:rPr>
          <w:sz w:val="24"/>
        </w:rPr>
      </w:pPr>
    </w:p>
    <w:p w:rsidR="00DA5D4C" w:rsidRPr="00DA5D4C" w:rsidRDefault="00DA5D4C" w:rsidP="00DA5D4C">
      <w:pPr>
        <w:rPr>
          <w:sz w:val="24"/>
        </w:rPr>
      </w:pPr>
      <w:r w:rsidRPr="00DA5D4C">
        <w:rPr>
          <w:sz w:val="24"/>
        </w:rPr>
        <w:t>Did using the object mean you could easily take part in your learning? (didn’t ask because it was repeated)</w:t>
      </w:r>
    </w:p>
    <w:p w:rsidR="00DA5D4C" w:rsidRPr="00DA5D4C" w:rsidRDefault="00DA5D4C" w:rsidP="00DA5D4C">
      <w:pPr>
        <w:rPr>
          <w:sz w:val="24"/>
        </w:rPr>
      </w:pPr>
    </w:p>
    <w:p w:rsidR="00DA5D4C" w:rsidRPr="00DA5D4C" w:rsidRDefault="00DA5D4C" w:rsidP="00DA5D4C">
      <w:pPr>
        <w:rPr>
          <w:sz w:val="24"/>
        </w:rPr>
      </w:pPr>
      <w:r w:rsidRPr="00DA5D4C">
        <w:rPr>
          <w:sz w:val="24"/>
        </w:rPr>
        <w:t>How can we make the lesson better?</w:t>
      </w:r>
    </w:p>
    <w:p w:rsidR="00DA5D4C" w:rsidRPr="00DA5D4C" w:rsidRDefault="00DA5D4C" w:rsidP="00DA5D4C">
      <w:pPr>
        <w:rPr>
          <w:sz w:val="24"/>
        </w:rPr>
      </w:pPr>
      <w:r w:rsidRPr="00DA5D4C">
        <w:rPr>
          <w:sz w:val="24"/>
        </w:rPr>
        <w:t>Child A “ more things to weigh”</w:t>
      </w:r>
    </w:p>
    <w:p w:rsidR="00DA5D4C" w:rsidRPr="00DA5D4C" w:rsidRDefault="00DA5D4C" w:rsidP="00DA5D4C">
      <w:pPr>
        <w:rPr>
          <w:sz w:val="24"/>
        </w:rPr>
      </w:pPr>
      <w:r w:rsidRPr="00DA5D4C">
        <w:rPr>
          <w:sz w:val="24"/>
        </w:rPr>
        <w:t>Child b “ big things to weigh”</w:t>
      </w:r>
    </w:p>
    <w:p w:rsidR="00DA5D4C" w:rsidRPr="00DA5D4C" w:rsidRDefault="00DA5D4C" w:rsidP="00DA5D4C">
      <w:pPr>
        <w:rPr>
          <w:sz w:val="24"/>
        </w:rPr>
      </w:pPr>
      <w:r w:rsidRPr="00DA5D4C">
        <w:rPr>
          <w:sz w:val="24"/>
        </w:rPr>
        <w:t>Child C “ We didn’t use kilograms and grams, we should use them next time”</w:t>
      </w:r>
    </w:p>
    <w:p w:rsidR="00DA5D4C" w:rsidRPr="00DA5D4C" w:rsidRDefault="00DA5D4C" w:rsidP="00DA5D4C">
      <w:pPr>
        <w:rPr>
          <w:sz w:val="24"/>
        </w:rPr>
      </w:pPr>
    </w:p>
    <w:p w:rsidR="00DA5D4C" w:rsidRPr="00DA5D4C" w:rsidRDefault="00DA5D4C" w:rsidP="00DA5D4C">
      <w:pPr>
        <w:rPr>
          <w:sz w:val="24"/>
        </w:rPr>
      </w:pPr>
      <w:r w:rsidRPr="00DA5D4C">
        <w:rPr>
          <w:sz w:val="24"/>
        </w:rPr>
        <w:t>If we did this lesson again tomorrow, how can we make it better?</w:t>
      </w:r>
    </w:p>
    <w:p w:rsidR="00DA5D4C" w:rsidRPr="00DA5D4C" w:rsidRDefault="00DA5D4C" w:rsidP="00DA5D4C">
      <w:pPr>
        <w:rPr>
          <w:sz w:val="24"/>
        </w:rPr>
      </w:pPr>
      <w:r w:rsidRPr="00DA5D4C">
        <w:rPr>
          <w:sz w:val="24"/>
        </w:rPr>
        <w:t>Child A “ we measure the same things again and more things maybe”</w:t>
      </w:r>
    </w:p>
    <w:p w:rsidR="00DA5D4C" w:rsidRPr="00DA5D4C" w:rsidRDefault="00DA5D4C" w:rsidP="00DA5D4C">
      <w:pPr>
        <w:rPr>
          <w:sz w:val="24"/>
        </w:rPr>
      </w:pPr>
      <w:r w:rsidRPr="00DA5D4C">
        <w:rPr>
          <w:sz w:val="24"/>
        </w:rPr>
        <w:t xml:space="preserve">Child B “ use different items” “ like big things from the garden” </w:t>
      </w:r>
    </w:p>
    <w:p w:rsidR="00DA5D4C" w:rsidRDefault="00DA5D4C" w:rsidP="00DA5D4C">
      <w:pPr>
        <w:rPr>
          <w:sz w:val="24"/>
        </w:rPr>
      </w:pPr>
      <w:r w:rsidRPr="00DA5D4C">
        <w:rPr>
          <w:sz w:val="24"/>
        </w:rPr>
        <w:t>Child C “……… do the same lesson again” “I don’t know”</w:t>
      </w: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sz w:val="24"/>
        </w:rPr>
      </w:pPr>
    </w:p>
    <w:p w:rsidR="00DA5D4C" w:rsidRDefault="00DA5D4C" w:rsidP="00DA5D4C">
      <w:pPr>
        <w:rPr>
          <w:b/>
          <w:sz w:val="24"/>
          <w:u w:val="single"/>
        </w:rPr>
      </w:pPr>
      <w:r w:rsidRPr="00DA5D4C">
        <w:rPr>
          <w:b/>
          <w:sz w:val="24"/>
          <w:u w:val="single"/>
        </w:rPr>
        <w:lastRenderedPageBreak/>
        <w:t>Appendix F</w:t>
      </w:r>
    </w:p>
    <w:tbl>
      <w:tblPr>
        <w:tblStyle w:val="TableGrid"/>
        <w:tblW w:w="0" w:type="auto"/>
        <w:tblLook w:val="04A0" w:firstRow="1" w:lastRow="0" w:firstColumn="1" w:lastColumn="0" w:noHBand="0" w:noVBand="1"/>
      </w:tblPr>
      <w:tblGrid>
        <w:gridCol w:w="4508"/>
        <w:gridCol w:w="4508"/>
      </w:tblGrid>
      <w:tr w:rsidR="00DA5D4C" w:rsidTr="0025774E">
        <w:tc>
          <w:tcPr>
            <w:tcW w:w="4508" w:type="dxa"/>
          </w:tcPr>
          <w:p w:rsidR="00DA5D4C" w:rsidRDefault="00DA5D4C" w:rsidP="0025774E">
            <w:pPr>
              <w:rPr>
                <w:rFonts w:cstheme="minorHAnsi"/>
                <w:b/>
                <w:i/>
                <w:iCs/>
              </w:rPr>
            </w:pPr>
            <w:r w:rsidRPr="00C27016">
              <w:rPr>
                <w:rFonts w:cstheme="minorHAnsi"/>
                <w:b/>
                <w:i/>
                <w:iCs/>
              </w:rPr>
              <w:t>Autobiographical lens</w:t>
            </w:r>
          </w:p>
          <w:p w:rsidR="00DA5D4C" w:rsidRDefault="00DA5D4C" w:rsidP="0025774E">
            <w:pPr>
              <w:rPr>
                <w:i/>
                <w:sz w:val="16"/>
              </w:rPr>
            </w:pPr>
            <w:r w:rsidRPr="00381B9B">
              <w:rPr>
                <w:i/>
                <w:sz w:val="16"/>
              </w:rPr>
              <w:t>What are your feelings regarding the experience</w:t>
            </w:r>
            <w:r>
              <w:rPr>
                <w:i/>
                <w:sz w:val="16"/>
              </w:rPr>
              <w:t>?</w:t>
            </w:r>
          </w:p>
          <w:p w:rsidR="00DA5D4C" w:rsidRDefault="00DA5D4C" w:rsidP="0025774E">
            <w:pPr>
              <w:rPr>
                <w:i/>
                <w:sz w:val="16"/>
              </w:rPr>
            </w:pPr>
            <w:r>
              <w:rPr>
                <w:i/>
                <w:sz w:val="16"/>
              </w:rPr>
              <w:t>What went well?</w:t>
            </w:r>
          </w:p>
          <w:p w:rsidR="00DA5D4C" w:rsidRDefault="00DA5D4C" w:rsidP="0025774E">
            <w:pPr>
              <w:rPr>
                <w:i/>
                <w:sz w:val="16"/>
              </w:rPr>
            </w:pPr>
            <w:r>
              <w:rPr>
                <w:i/>
                <w:sz w:val="16"/>
              </w:rPr>
              <w:t>Disappointing elements?</w:t>
            </w:r>
          </w:p>
          <w:p w:rsidR="00DA5D4C" w:rsidRDefault="00DA5D4C" w:rsidP="0025774E">
            <w:pPr>
              <w:rPr>
                <w:i/>
                <w:sz w:val="16"/>
              </w:rPr>
            </w:pPr>
            <w:r>
              <w:rPr>
                <w:i/>
                <w:sz w:val="16"/>
              </w:rPr>
              <w:t>What will you keep the same to ensure effective teaching and learning in the future?</w:t>
            </w:r>
          </w:p>
          <w:p w:rsidR="00DA5D4C" w:rsidRDefault="00DA5D4C" w:rsidP="0025774E">
            <w:pPr>
              <w:rPr>
                <w:i/>
                <w:sz w:val="16"/>
              </w:rPr>
            </w:pPr>
            <w:r>
              <w:rPr>
                <w:i/>
                <w:sz w:val="16"/>
              </w:rPr>
              <w:t>What elements will you change?</w:t>
            </w:r>
          </w:p>
          <w:p w:rsidR="00DA5D4C" w:rsidRDefault="00DA5D4C" w:rsidP="0025774E">
            <w:pPr>
              <w:rPr>
                <w:i/>
                <w:sz w:val="16"/>
              </w:rPr>
            </w:pPr>
            <w:r>
              <w:rPr>
                <w:i/>
                <w:sz w:val="16"/>
              </w:rPr>
              <w:t xml:space="preserve">What are your possible solutions to </w:t>
            </w:r>
            <w:r w:rsidRPr="00A94C08">
              <w:rPr>
                <w:i/>
                <w:sz w:val="16"/>
              </w:rPr>
              <w:t>the disappointing issues identified?</w:t>
            </w:r>
          </w:p>
          <w:p w:rsidR="00DA5D4C" w:rsidRDefault="00DA5D4C" w:rsidP="0025774E">
            <w:pPr>
              <w:rPr>
                <w:i/>
                <w:sz w:val="16"/>
              </w:rPr>
            </w:pPr>
            <w:r>
              <w:rPr>
                <w:i/>
                <w:sz w:val="16"/>
              </w:rPr>
              <w:t>What will you do next?”</w:t>
            </w:r>
          </w:p>
          <w:p w:rsidR="00DA5D4C" w:rsidRPr="00C27016" w:rsidRDefault="00DA5D4C" w:rsidP="0025774E">
            <w:pPr>
              <w:rPr>
                <w:rFonts w:cstheme="minorHAnsi"/>
                <w:b/>
              </w:rPr>
            </w:pPr>
          </w:p>
        </w:tc>
        <w:tc>
          <w:tcPr>
            <w:tcW w:w="4508" w:type="dxa"/>
          </w:tcPr>
          <w:p w:rsidR="00DA5D4C" w:rsidRDefault="00DA5D4C" w:rsidP="0025774E">
            <w:pPr>
              <w:rPr>
                <w:i/>
                <w:sz w:val="16"/>
              </w:rPr>
            </w:pPr>
            <w:r w:rsidRPr="00381B9B">
              <w:rPr>
                <w:i/>
                <w:sz w:val="16"/>
              </w:rPr>
              <w:t>What are your feelings regarding the experience</w:t>
            </w:r>
            <w:r>
              <w:rPr>
                <w:i/>
                <w:sz w:val="16"/>
              </w:rPr>
              <w:t>?</w:t>
            </w:r>
          </w:p>
          <w:p w:rsidR="00DA5D4C" w:rsidRDefault="00DA5D4C" w:rsidP="0025774E">
            <w:pPr>
              <w:rPr>
                <w:i/>
                <w:sz w:val="16"/>
              </w:rPr>
            </w:pPr>
            <w:r>
              <w:rPr>
                <w:i/>
                <w:sz w:val="16"/>
              </w:rPr>
              <w:t>What went well?</w:t>
            </w:r>
          </w:p>
          <w:p w:rsidR="00DA5D4C" w:rsidRDefault="00DA5D4C" w:rsidP="0025774E">
            <w:pPr>
              <w:rPr>
                <w:sz w:val="24"/>
              </w:rPr>
            </w:pPr>
            <w:r w:rsidRPr="002E28BC">
              <w:rPr>
                <w:sz w:val="24"/>
              </w:rPr>
              <w:t>The children engaged well with the concrete objects and could talk about the object they had collected. They took turns well and some listened to their peers.</w:t>
            </w:r>
            <w:r>
              <w:rPr>
                <w:sz w:val="24"/>
              </w:rPr>
              <w:t xml:space="preserve"> They were happy with the objects </w:t>
            </w:r>
            <w:proofErr w:type="spellStart"/>
            <w:r>
              <w:rPr>
                <w:sz w:val="24"/>
              </w:rPr>
              <w:t>the</w:t>
            </w:r>
            <w:proofErr w:type="spellEnd"/>
            <w:r>
              <w:rPr>
                <w:sz w:val="24"/>
              </w:rPr>
              <w:t xml:space="preserve"> chose from around the classroom.</w:t>
            </w:r>
            <w:r w:rsidRPr="002E28BC">
              <w:rPr>
                <w:sz w:val="24"/>
              </w:rPr>
              <w:t xml:space="preserve"> </w:t>
            </w:r>
          </w:p>
          <w:p w:rsidR="00DA5D4C" w:rsidRPr="002E28BC" w:rsidRDefault="00DA5D4C" w:rsidP="0025774E">
            <w:pPr>
              <w:rPr>
                <w:i/>
                <w:sz w:val="16"/>
              </w:rPr>
            </w:pPr>
            <w:r>
              <w:rPr>
                <w:i/>
                <w:sz w:val="16"/>
              </w:rPr>
              <w:t>Disappointing elements?</w:t>
            </w:r>
          </w:p>
          <w:p w:rsidR="00DA5D4C" w:rsidRPr="002E28BC" w:rsidRDefault="00DA5D4C" w:rsidP="0025774E">
            <w:pPr>
              <w:rPr>
                <w:sz w:val="24"/>
              </w:rPr>
            </w:pPr>
            <w:r w:rsidRPr="002E28BC">
              <w:rPr>
                <w:sz w:val="24"/>
              </w:rPr>
              <w:t>Children found it difficult to use the mathematical terminology (Heavier / Lighter)</w:t>
            </w:r>
          </w:p>
          <w:p w:rsidR="00DA5D4C" w:rsidRDefault="00DA5D4C" w:rsidP="0025774E">
            <w:pPr>
              <w:rPr>
                <w:sz w:val="24"/>
              </w:rPr>
            </w:pPr>
            <w:r w:rsidRPr="002E28BC">
              <w:rPr>
                <w:sz w:val="24"/>
              </w:rPr>
              <w:t>Another disappointing element was the use of children’s questioning skills. The children used very little questions.</w:t>
            </w:r>
          </w:p>
          <w:p w:rsidR="00DA5D4C" w:rsidRDefault="00DA5D4C" w:rsidP="0025774E">
            <w:pPr>
              <w:rPr>
                <w:i/>
                <w:sz w:val="16"/>
              </w:rPr>
            </w:pPr>
            <w:r>
              <w:rPr>
                <w:i/>
                <w:sz w:val="16"/>
              </w:rPr>
              <w:t>What will you keep the same to ensure effective teaching and learning in the future?</w:t>
            </w:r>
          </w:p>
          <w:p w:rsidR="00DA5D4C" w:rsidRDefault="00DA5D4C" w:rsidP="0025774E">
            <w:pPr>
              <w:rPr>
                <w:sz w:val="24"/>
              </w:rPr>
            </w:pPr>
            <w:r w:rsidRPr="002E28BC">
              <w:rPr>
                <w:sz w:val="24"/>
              </w:rPr>
              <w:t xml:space="preserve">In future I will use concrete objects to enhance children’s learning. This helped engage the children and consolidate their learning. </w:t>
            </w:r>
          </w:p>
          <w:p w:rsidR="00DA5D4C" w:rsidRDefault="00DA5D4C" w:rsidP="0025774E">
            <w:pPr>
              <w:rPr>
                <w:sz w:val="24"/>
              </w:rPr>
            </w:pPr>
            <w:r>
              <w:rPr>
                <w:sz w:val="24"/>
              </w:rPr>
              <w:t xml:space="preserve">I would also keep the element of pupil choice the same, allowing them to </w:t>
            </w:r>
            <w:proofErr w:type="spellStart"/>
            <w:r>
              <w:rPr>
                <w:sz w:val="24"/>
              </w:rPr>
              <w:t>chose</w:t>
            </w:r>
            <w:proofErr w:type="spellEnd"/>
            <w:r>
              <w:rPr>
                <w:sz w:val="24"/>
              </w:rPr>
              <w:t xml:space="preserve"> the item they wanted.</w:t>
            </w:r>
          </w:p>
          <w:p w:rsidR="00DA5D4C" w:rsidRDefault="00DA5D4C" w:rsidP="0025774E">
            <w:pPr>
              <w:rPr>
                <w:i/>
                <w:sz w:val="16"/>
              </w:rPr>
            </w:pPr>
            <w:r>
              <w:rPr>
                <w:i/>
                <w:sz w:val="16"/>
              </w:rPr>
              <w:t>What elements will you change?</w:t>
            </w:r>
          </w:p>
          <w:p w:rsidR="00DA5D4C" w:rsidRDefault="00DA5D4C" w:rsidP="0025774E">
            <w:pPr>
              <w:rPr>
                <w:sz w:val="24"/>
              </w:rPr>
            </w:pPr>
            <w:r w:rsidRPr="002E28BC">
              <w:rPr>
                <w:sz w:val="24"/>
              </w:rPr>
              <w:t>Next time I would spend more time drilling the children on the correct use of mathematical vocabulary. Also I would try to introduce more questioning from the children.</w:t>
            </w:r>
          </w:p>
          <w:p w:rsidR="00DA5D4C" w:rsidRDefault="00DA5D4C" w:rsidP="0025774E">
            <w:pPr>
              <w:rPr>
                <w:i/>
                <w:sz w:val="16"/>
              </w:rPr>
            </w:pPr>
            <w:r>
              <w:rPr>
                <w:i/>
                <w:sz w:val="16"/>
              </w:rPr>
              <w:t xml:space="preserve">What are your possible solutions to </w:t>
            </w:r>
            <w:r w:rsidRPr="00A94C08">
              <w:rPr>
                <w:i/>
                <w:sz w:val="16"/>
              </w:rPr>
              <w:t>the disappointing issues identified?</w:t>
            </w:r>
          </w:p>
          <w:p w:rsidR="00DA5D4C" w:rsidRPr="002E28BC" w:rsidRDefault="00DA5D4C" w:rsidP="0025774E">
            <w:pPr>
              <w:rPr>
                <w:i/>
                <w:sz w:val="16"/>
              </w:rPr>
            </w:pPr>
            <w:r>
              <w:rPr>
                <w:i/>
                <w:sz w:val="16"/>
              </w:rPr>
              <w:t>What will you do next?”</w:t>
            </w:r>
          </w:p>
          <w:p w:rsidR="00DA5D4C" w:rsidRPr="002E28BC" w:rsidRDefault="00DA5D4C" w:rsidP="0025774E">
            <w:pPr>
              <w:rPr>
                <w:sz w:val="24"/>
              </w:rPr>
            </w:pPr>
            <w:r w:rsidRPr="002E28BC">
              <w:rPr>
                <w:sz w:val="24"/>
              </w:rPr>
              <w:t>In future I would ensure the children fully understand the mathematical terminology they need for the lesson</w:t>
            </w:r>
            <w:r>
              <w:rPr>
                <w:sz w:val="24"/>
              </w:rPr>
              <w:t xml:space="preserve"> by asking relevant questions to check for understanding</w:t>
            </w:r>
            <w:r w:rsidRPr="002E28BC">
              <w:rPr>
                <w:sz w:val="24"/>
              </w:rPr>
              <w:t xml:space="preserve">. I would also encourage the children to ask each other more questions by introducing talking partners. </w:t>
            </w:r>
          </w:p>
          <w:p w:rsidR="00DA5D4C" w:rsidRDefault="00DA5D4C" w:rsidP="0025774E"/>
          <w:p w:rsidR="00DA5D4C" w:rsidRDefault="00DA5D4C" w:rsidP="0025774E"/>
          <w:p w:rsidR="00DA5D4C" w:rsidRDefault="00DA5D4C" w:rsidP="0025774E"/>
          <w:p w:rsidR="00DA5D4C" w:rsidRDefault="00DA5D4C" w:rsidP="0025774E"/>
        </w:tc>
      </w:tr>
      <w:tr w:rsidR="00DA5D4C" w:rsidTr="0025774E">
        <w:tc>
          <w:tcPr>
            <w:tcW w:w="4508" w:type="dxa"/>
          </w:tcPr>
          <w:p w:rsidR="00DA5D4C" w:rsidRDefault="00DA5D4C" w:rsidP="0025774E">
            <w:pPr>
              <w:rPr>
                <w:rFonts w:cstheme="minorHAnsi"/>
                <w:i/>
                <w:sz w:val="18"/>
              </w:rPr>
            </w:pPr>
            <w:r w:rsidRPr="00C27016">
              <w:rPr>
                <w:rFonts w:cstheme="minorHAnsi"/>
                <w:b/>
                <w:i/>
                <w:iCs/>
                <w:bdr w:val="none" w:sz="0" w:space="0" w:color="auto" w:frame="1"/>
              </w:rPr>
              <w:t>Students</w:t>
            </w:r>
            <w:r w:rsidRPr="00C27016">
              <w:rPr>
                <w:rFonts w:cstheme="minorHAnsi"/>
                <w:b/>
              </w:rPr>
              <w:t xml:space="preserve">’ </w:t>
            </w:r>
            <w:r w:rsidRPr="00C27016">
              <w:rPr>
                <w:rFonts w:cstheme="minorHAnsi"/>
                <w:b/>
                <w:i/>
                <w:iCs/>
                <w:bdr w:val="none" w:sz="0" w:space="0" w:color="auto" w:frame="1"/>
              </w:rPr>
              <w:t>views</w:t>
            </w:r>
            <w:r>
              <w:rPr>
                <w:rFonts w:cstheme="minorHAnsi"/>
                <w:b/>
                <w:i/>
                <w:iCs/>
                <w:bdr w:val="none" w:sz="0" w:space="0" w:color="auto" w:frame="1"/>
              </w:rPr>
              <w:t xml:space="preserve"> </w:t>
            </w:r>
            <w:r w:rsidRPr="00AE2AFD">
              <w:rPr>
                <w:rFonts w:cstheme="minorHAnsi"/>
                <w:i/>
                <w:iCs/>
                <w:bdr w:val="none" w:sz="0" w:space="0" w:color="auto" w:frame="1"/>
              </w:rPr>
              <w:t>(</w:t>
            </w:r>
            <w:r w:rsidRPr="00AE2AFD">
              <w:rPr>
                <w:rFonts w:cstheme="minorHAnsi"/>
                <w:i/>
                <w:sz w:val="18"/>
              </w:rPr>
              <w:t>Generated from the interview)</w:t>
            </w:r>
          </w:p>
          <w:p w:rsidR="00DA5D4C" w:rsidRPr="00AE2AFD" w:rsidRDefault="00DA5D4C" w:rsidP="0025774E">
            <w:pPr>
              <w:rPr>
                <w:i/>
                <w:color w:val="000000" w:themeColor="text1"/>
                <w:sz w:val="18"/>
              </w:rPr>
            </w:pPr>
            <w:r w:rsidRPr="00AE2AFD">
              <w:rPr>
                <w:i/>
                <w:color w:val="000000" w:themeColor="text1"/>
                <w:sz w:val="18"/>
              </w:rPr>
              <w:t>How did you feel about the lesson?</w:t>
            </w:r>
          </w:p>
          <w:p w:rsidR="00DA5D4C" w:rsidRPr="00AE2AFD" w:rsidRDefault="00DA5D4C" w:rsidP="0025774E">
            <w:pPr>
              <w:rPr>
                <w:i/>
                <w:color w:val="000000" w:themeColor="text1"/>
                <w:sz w:val="18"/>
              </w:rPr>
            </w:pPr>
          </w:p>
          <w:p w:rsidR="00DA5D4C" w:rsidRPr="00AE2AFD" w:rsidRDefault="00DA5D4C" w:rsidP="0025774E">
            <w:pPr>
              <w:rPr>
                <w:i/>
                <w:color w:val="000000" w:themeColor="text1"/>
                <w:sz w:val="18"/>
              </w:rPr>
            </w:pPr>
            <w:r w:rsidRPr="00AE2AFD">
              <w:rPr>
                <w:i/>
                <w:color w:val="000000" w:themeColor="text1"/>
                <w:sz w:val="18"/>
              </w:rPr>
              <w:lastRenderedPageBreak/>
              <w:t>What did you enjoy most?</w:t>
            </w:r>
          </w:p>
          <w:p w:rsidR="00DA5D4C" w:rsidRPr="00AE2AFD" w:rsidRDefault="00DA5D4C" w:rsidP="0025774E">
            <w:pPr>
              <w:rPr>
                <w:i/>
                <w:color w:val="000000" w:themeColor="text1"/>
                <w:sz w:val="18"/>
              </w:rPr>
            </w:pPr>
          </w:p>
          <w:p w:rsidR="00DA5D4C" w:rsidRDefault="00DA5D4C" w:rsidP="0025774E">
            <w:pPr>
              <w:rPr>
                <w:i/>
                <w:color w:val="000000" w:themeColor="text1"/>
                <w:sz w:val="18"/>
              </w:rPr>
            </w:pPr>
            <w:r w:rsidRPr="00AE2AFD">
              <w:rPr>
                <w:i/>
                <w:color w:val="000000" w:themeColor="text1"/>
                <w:sz w:val="18"/>
              </w:rPr>
              <w:t>What did you find difficult?</w:t>
            </w:r>
          </w:p>
          <w:p w:rsidR="00DA5D4C" w:rsidRDefault="00DA5D4C" w:rsidP="0025774E">
            <w:pPr>
              <w:rPr>
                <w:i/>
                <w:color w:val="000000" w:themeColor="text1"/>
                <w:sz w:val="18"/>
              </w:rPr>
            </w:pPr>
          </w:p>
          <w:p w:rsidR="00DA5D4C" w:rsidRPr="00784F38" w:rsidRDefault="00DA5D4C" w:rsidP="0025774E">
            <w:pPr>
              <w:rPr>
                <w:i/>
                <w:color w:val="000000" w:themeColor="text1"/>
                <w:sz w:val="20"/>
                <w:szCs w:val="20"/>
              </w:rPr>
            </w:pPr>
            <w:r w:rsidRPr="00784F38">
              <w:rPr>
                <w:i/>
                <w:color w:val="000000" w:themeColor="text1"/>
                <w:sz w:val="20"/>
                <w:szCs w:val="20"/>
              </w:rPr>
              <w:t>Do you think you would have gained the same knowledge without using __object__? If we hadn’t used the object do you still think you would have understood?</w:t>
            </w:r>
          </w:p>
          <w:p w:rsidR="00DA5D4C" w:rsidRPr="00784F38" w:rsidRDefault="00DA5D4C" w:rsidP="0025774E">
            <w:pPr>
              <w:rPr>
                <w:i/>
                <w:color w:val="000000" w:themeColor="text1"/>
                <w:sz w:val="20"/>
                <w:szCs w:val="20"/>
              </w:rPr>
            </w:pPr>
          </w:p>
          <w:p w:rsidR="00DA5D4C" w:rsidRPr="00784F38" w:rsidRDefault="00DA5D4C" w:rsidP="0025774E">
            <w:pPr>
              <w:rPr>
                <w:i/>
                <w:color w:val="000000" w:themeColor="text1"/>
                <w:sz w:val="20"/>
                <w:szCs w:val="20"/>
              </w:rPr>
            </w:pPr>
            <w:r w:rsidRPr="00784F38">
              <w:rPr>
                <w:i/>
                <w:color w:val="000000" w:themeColor="text1"/>
                <w:sz w:val="20"/>
                <w:szCs w:val="20"/>
              </w:rPr>
              <w:t>How can we make the lesson better?</w:t>
            </w:r>
          </w:p>
          <w:p w:rsidR="00DA5D4C" w:rsidRPr="00784F38" w:rsidRDefault="00DA5D4C" w:rsidP="0025774E">
            <w:pPr>
              <w:rPr>
                <w:i/>
                <w:color w:val="000000" w:themeColor="text1"/>
                <w:sz w:val="20"/>
                <w:szCs w:val="20"/>
              </w:rPr>
            </w:pPr>
          </w:p>
          <w:p w:rsidR="00DA5D4C" w:rsidRPr="00784F38" w:rsidRDefault="00DA5D4C" w:rsidP="0025774E">
            <w:pPr>
              <w:rPr>
                <w:i/>
                <w:color w:val="000000" w:themeColor="text1"/>
                <w:sz w:val="20"/>
                <w:szCs w:val="20"/>
              </w:rPr>
            </w:pPr>
            <w:r w:rsidRPr="00784F38">
              <w:rPr>
                <w:i/>
                <w:color w:val="000000" w:themeColor="text1"/>
                <w:sz w:val="20"/>
                <w:szCs w:val="20"/>
              </w:rPr>
              <w:t>If we did this lesson again tomorrow, how can we make it better?</w:t>
            </w:r>
          </w:p>
          <w:p w:rsidR="00DA5D4C" w:rsidRPr="00784F38" w:rsidRDefault="00DA5D4C" w:rsidP="0025774E">
            <w:pPr>
              <w:rPr>
                <w:rFonts w:cstheme="minorHAnsi"/>
                <w:b/>
                <w:i/>
                <w:iCs/>
                <w:sz w:val="20"/>
                <w:szCs w:val="20"/>
                <w:bdr w:val="none" w:sz="0" w:space="0" w:color="auto" w:frame="1"/>
              </w:rPr>
            </w:pPr>
          </w:p>
          <w:p w:rsidR="00DA5D4C" w:rsidRPr="00C27016" w:rsidRDefault="00DA5D4C" w:rsidP="0025774E">
            <w:pPr>
              <w:rPr>
                <w:rFonts w:cstheme="minorHAnsi"/>
                <w:i/>
              </w:rPr>
            </w:pPr>
          </w:p>
        </w:tc>
        <w:tc>
          <w:tcPr>
            <w:tcW w:w="4508" w:type="dxa"/>
          </w:tcPr>
          <w:p w:rsidR="00DA5D4C" w:rsidRPr="009D018C" w:rsidRDefault="00DA5D4C" w:rsidP="0025774E">
            <w:pPr>
              <w:rPr>
                <w:b/>
                <w:i/>
                <w:color w:val="000000" w:themeColor="text1"/>
                <w:sz w:val="24"/>
                <w:szCs w:val="24"/>
              </w:rPr>
            </w:pPr>
            <w:r w:rsidRPr="009D018C">
              <w:rPr>
                <w:b/>
                <w:i/>
                <w:color w:val="000000" w:themeColor="text1"/>
                <w:sz w:val="24"/>
                <w:szCs w:val="24"/>
              </w:rPr>
              <w:lastRenderedPageBreak/>
              <w:t>How did you feel about the lesson?</w:t>
            </w:r>
          </w:p>
          <w:p w:rsidR="00DA5D4C" w:rsidRPr="009D018C" w:rsidRDefault="00DA5D4C" w:rsidP="0025774E">
            <w:pPr>
              <w:rPr>
                <w:sz w:val="24"/>
                <w:szCs w:val="24"/>
              </w:rPr>
            </w:pPr>
            <w:r w:rsidRPr="009D018C">
              <w:rPr>
                <w:sz w:val="24"/>
                <w:szCs w:val="24"/>
              </w:rPr>
              <w:t>Child A  “ I enjoyed the weighing scales”</w:t>
            </w:r>
          </w:p>
          <w:p w:rsidR="00DA5D4C" w:rsidRPr="009D018C" w:rsidRDefault="00DA5D4C" w:rsidP="0025774E">
            <w:pPr>
              <w:rPr>
                <w:sz w:val="24"/>
                <w:szCs w:val="24"/>
              </w:rPr>
            </w:pPr>
            <w:r w:rsidRPr="009D018C">
              <w:rPr>
                <w:sz w:val="24"/>
                <w:szCs w:val="24"/>
              </w:rPr>
              <w:t>Child B “  I liked learning what was heavy”</w:t>
            </w:r>
          </w:p>
          <w:p w:rsidR="00DA5D4C" w:rsidRPr="009D018C" w:rsidRDefault="00DA5D4C" w:rsidP="0025774E">
            <w:pPr>
              <w:rPr>
                <w:sz w:val="24"/>
                <w:szCs w:val="24"/>
              </w:rPr>
            </w:pPr>
            <w:r w:rsidRPr="009D018C">
              <w:rPr>
                <w:sz w:val="24"/>
                <w:szCs w:val="24"/>
              </w:rPr>
              <w:lastRenderedPageBreak/>
              <w:t>Child C “ I liked everything about the lesson”</w:t>
            </w:r>
            <w:r>
              <w:rPr>
                <w:sz w:val="24"/>
                <w:szCs w:val="24"/>
              </w:rPr>
              <w:br/>
            </w:r>
            <w:r w:rsidRPr="009D018C">
              <w:rPr>
                <w:sz w:val="24"/>
                <w:szCs w:val="24"/>
              </w:rPr>
              <w:t>“ it was fun”</w:t>
            </w:r>
          </w:p>
          <w:p w:rsidR="00DA5D4C" w:rsidRPr="009D018C" w:rsidRDefault="00DA5D4C" w:rsidP="0025774E">
            <w:pPr>
              <w:rPr>
                <w:sz w:val="24"/>
                <w:szCs w:val="24"/>
              </w:rPr>
            </w:pPr>
          </w:p>
          <w:p w:rsidR="00DA5D4C" w:rsidRPr="002E28BC" w:rsidRDefault="00DA5D4C" w:rsidP="0025774E">
            <w:pPr>
              <w:rPr>
                <w:b/>
                <w:i/>
                <w:color w:val="000000" w:themeColor="text1"/>
                <w:sz w:val="24"/>
                <w:szCs w:val="24"/>
              </w:rPr>
            </w:pPr>
            <w:r w:rsidRPr="002E28BC">
              <w:rPr>
                <w:b/>
                <w:i/>
                <w:color w:val="000000" w:themeColor="text1"/>
                <w:sz w:val="24"/>
                <w:szCs w:val="24"/>
              </w:rPr>
              <w:t>What did you enjoy most?</w:t>
            </w:r>
          </w:p>
          <w:p w:rsidR="00DA5D4C" w:rsidRPr="002E28BC" w:rsidRDefault="00DA5D4C" w:rsidP="0025774E">
            <w:pPr>
              <w:rPr>
                <w:color w:val="000000" w:themeColor="text1"/>
                <w:sz w:val="24"/>
                <w:szCs w:val="24"/>
              </w:rPr>
            </w:pPr>
            <w:r w:rsidRPr="002E28BC">
              <w:rPr>
                <w:color w:val="000000" w:themeColor="text1"/>
                <w:sz w:val="24"/>
                <w:szCs w:val="24"/>
              </w:rPr>
              <w:t>Child A “ enjoyed putting the paint into the bucket”</w:t>
            </w:r>
          </w:p>
          <w:p w:rsidR="00DA5D4C" w:rsidRPr="002E28BC" w:rsidRDefault="00DA5D4C" w:rsidP="0025774E">
            <w:pPr>
              <w:rPr>
                <w:color w:val="000000" w:themeColor="text1"/>
                <w:sz w:val="24"/>
                <w:szCs w:val="24"/>
              </w:rPr>
            </w:pPr>
            <w:r w:rsidRPr="002E28BC">
              <w:rPr>
                <w:color w:val="000000" w:themeColor="text1"/>
                <w:sz w:val="24"/>
                <w:szCs w:val="24"/>
              </w:rPr>
              <w:t>Child B “ finding my thing in the room”</w:t>
            </w:r>
          </w:p>
          <w:p w:rsidR="00DA5D4C" w:rsidRPr="002E28BC" w:rsidRDefault="00DA5D4C" w:rsidP="0025774E">
            <w:pPr>
              <w:rPr>
                <w:color w:val="000000" w:themeColor="text1"/>
                <w:sz w:val="24"/>
                <w:szCs w:val="24"/>
              </w:rPr>
            </w:pPr>
            <w:r w:rsidRPr="002E28BC">
              <w:rPr>
                <w:color w:val="000000" w:themeColor="text1"/>
                <w:sz w:val="24"/>
                <w:szCs w:val="24"/>
              </w:rPr>
              <w:t>Child C “Using the scales”</w:t>
            </w:r>
          </w:p>
          <w:p w:rsidR="00DA5D4C" w:rsidRPr="009D018C" w:rsidRDefault="00DA5D4C" w:rsidP="0025774E">
            <w:pPr>
              <w:rPr>
                <w:i/>
                <w:color w:val="000000" w:themeColor="text1"/>
                <w:sz w:val="24"/>
                <w:szCs w:val="24"/>
              </w:rPr>
            </w:pPr>
          </w:p>
          <w:p w:rsidR="00DA5D4C" w:rsidRPr="002E28BC" w:rsidRDefault="00DA5D4C" w:rsidP="0025774E">
            <w:pPr>
              <w:rPr>
                <w:b/>
                <w:i/>
                <w:color w:val="000000" w:themeColor="text1"/>
                <w:sz w:val="24"/>
                <w:szCs w:val="24"/>
              </w:rPr>
            </w:pPr>
            <w:r w:rsidRPr="002E28BC">
              <w:rPr>
                <w:b/>
                <w:i/>
                <w:color w:val="000000" w:themeColor="text1"/>
                <w:sz w:val="24"/>
                <w:szCs w:val="24"/>
              </w:rPr>
              <w:t>What did you find difficult?</w:t>
            </w:r>
          </w:p>
          <w:p w:rsidR="00DA5D4C" w:rsidRPr="002E28BC" w:rsidRDefault="00DA5D4C" w:rsidP="0025774E">
            <w:pPr>
              <w:rPr>
                <w:color w:val="000000" w:themeColor="text1"/>
                <w:sz w:val="24"/>
                <w:szCs w:val="24"/>
              </w:rPr>
            </w:pPr>
            <w:r w:rsidRPr="002E28BC">
              <w:rPr>
                <w:color w:val="000000" w:themeColor="text1"/>
                <w:sz w:val="24"/>
                <w:szCs w:val="24"/>
              </w:rPr>
              <w:t>Child A    “ I didn’t enjoy finding what was….. the most   bigger weight”</w:t>
            </w:r>
          </w:p>
          <w:p w:rsidR="00DA5D4C" w:rsidRPr="002E28BC" w:rsidRDefault="00DA5D4C" w:rsidP="0025774E">
            <w:pPr>
              <w:rPr>
                <w:color w:val="000000" w:themeColor="text1"/>
                <w:sz w:val="24"/>
                <w:szCs w:val="24"/>
              </w:rPr>
            </w:pPr>
            <w:r w:rsidRPr="002E28BC">
              <w:rPr>
                <w:color w:val="000000" w:themeColor="text1"/>
                <w:sz w:val="24"/>
                <w:szCs w:val="24"/>
              </w:rPr>
              <w:t xml:space="preserve">Child B </w:t>
            </w:r>
            <w:r w:rsidRPr="002E28BC">
              <w:rPr>
                <w:color w:val="000000" w:themeColor="text1"/>
                <w:sz w:val="24"/>
                <w:szCs w:val="24"/>
              </w:rPr>
              <w:br/>
              <w:t xml:space="preserve">              “ It was too easy to lift the things” </w:t>
            </w:r>
          </w:p>
          <w:p w:rsidR="00DA5D4C" w:rsidRPr="002E28BC" w:rsidRDefault="00DA5D4C" w:rsidP="0025774E">
            <w:pPr>
              <w:rPr>
                <w:color w:val="000000" w:themeColor="text1"/>
                <w:sz w:val="24"/>
                <w:szCs w:val="24"/>
              </w:rPr>
            </w:pPr>
            <w:r w:rsidRPr="002E28BC">
              <w:rPr>
                <w:color w:val="000000" w:themeColor="text1"/>
                <w:sz w:val="24"/>
                <w:szCs w:val="24"/>
              </w:rPr>
              <w:t xml:space="preserve">              “ the paint was too big”</w:t>
            </w:r>
          </w:p>
          <w:p w:rsidR="00DA5D4C" w:rsidRPr="002E28BC" w:rsidRDefault="00DA5D4C" w:rsidP="0025774E">
            <w:pPr>
              <w:rPr>
                <w:color w:val="000000" w:themeColor="text1"/>
                <w:sz w:val="24"/>
                <w:szCs w:val="24"/>
              </w:rPr>
            </w:pPr>
            <w:r w:rsidRPr="002E28BC">
              <w:rPr>
                <w:color w:val="000000" w:themeColor="text1"/>
                <w:sz w:val="24"/>
                <w:szCs w:val="24"/>
              </w:rPr>
              <w:t xml:space="preserve">Child C </w:t>
            </w:r>
          </w:p>
          <w:p w:rsidR="00DA5D4C" w:rsidRPr="002E28BC" w:rsidRDefault="00DA5D4C" w:rsidP="0025774E">
            <w:pPr>
              <w:rPr>
                <w:color w:val="000000" w:themeColor="text1"/>
                <w:sz w:val="24"/>
                <w:szCs w:val="24"/>
              </w:rPr>
            </w:pPr>
            <w:r w:rsidRPr="002E28BC">
              <w:rPr>
                <w:color w:val="000000" w:themeColor="text1"/>
                <w:sz w:val="24"/>
                <w:szCs w:val="24"/>
              </w:rPr>
              <w:t xml:space="preserve">            “ the paint was too messy” </w:t>
            </w:r>
          </w:p>
          <w:p w:rsidR="00DA5D4C" w:rsidRPr="002E28BC" w:rsidRDefault="00DA5D4C" w:rsidP="0025774E">
            <w:pPr>
              <w:rPr>
                <w:color w:val="000000" w:themeColor="text1"/>
                <w:sz w:val="24"/>
                <w:szCs w:val="24"/>
              </w:rPr>
            </w:pPr>
            <w:r w:rsidRPr="002E28BC">
              <w:rPr>
                <w:color w:val="000000" w:themeColor="text1"/>
                <w:sz w:val="24"/>
                <w:szCs w:val="24"/>
              </w:rPr>
              <w:t xml:space="preserve">             “ I couldn’t find things in the classroom because all the other children were there”</w:t>
            </w:r>
          </w:p>
          <w:p w:rsidR="00DA5D4C" w:rsidRPr="009D018C" w:rsidRDefault="00DA5D4C" w:rsidP="0025774E">
            <w:pPr>
              <w:rPr>
                <w:i/>
                <w:color w:val="000000" w:themeColor="text1"/>
                <w:sz w:val="24"/>
                <w:szCs w:val="24"/>
              </w:rPr>
            </w:pPr>
          </w:p>
          <w:p w:rsidR="00DA5D4C" w:rsidRPr="002E28BC" w:rsidRDefault="00DA5D4C" w:rsidP="0025774E">
            <w:pPr>
              <w:rPr>
                <w:b/>
                <w:i/>
                <w:color w:val="000000" w:themeColor="text1"/>
                <w:sz w:val="24"/>
                <w:szCs w:val="24"/>
              </w:rPr>
            </w:pPr>
            <w:r w:rsidRPr="002E28BC">
              <w:rPr>
                <w:b/>
                <w:i/>
                <w:color w:val="000000" w:themeColor="text1"/>
                <w:sz w:val="24"/>
                <w:szCs w:val="24"/>
              </w:rPr>
              <w:t>If we hadn’t used the object do you still think you would have understood?</w:t>
            </w:r>
          </w:p>
          <w:p w:rsidR="00DA5D4C" w:rsidRPr="002E28BC" w:rsidRDefault="00DA5D4C" w:rsidP="0025774E">
            <w:pPr>
              <w:rPr>
                <w:color w:val="000000" w:themeColor="text1"/>
                <w:sz w:val="24"/>
                <w:szCs w:val="24"/>
              </w:rPr>
            </w:pPr>
            <w:r w:rsidRPr="002E28BC">
              <w:rPr>
                <w:color w:val="000000" w:themeColor="text1"/>
                <w:sz w:val="24"/>
                <w:szCs w:val="24"/>
              </w:rPr>
              <w:t>Child A “ no ….because we wouldn’t feel the paint and wood”</w:t>
            </w:r>
          </w:p>
          <w:p w:rsidR="00DA5D4C" w:rsidRPr="002E28BC" w:rsidRDefault="00DA5D4C" w:rsidP="0025774E">
            <w:pPr>
              <w:rPr>
                <w:color w:val="000000" w:themeColor="text1"/>
                <w:sz w:val="24"/>
                <w:szCs w:val="24"/>
              </w:rPr>
            </w:pPr>
            <w:r w:rsidRPr="002E28BC">
              <w:rPr>
                <w:color w:val="000000" w:themeColor="text1"/>
                <w:sz w:val="24"/>
                <w:szCs w:val="24"/>
              </w:rPr>
              <w:t>Child B “ no ……. Because it’s on paper”</w:t>
            </w:r>
          </w:p>
          <w:p w:rsidR="00DA5D4C" w:rsidRPr="002E28BC" w:rsidRDefault="00DA5D4C" w:rsidP="0025774E">
            <w:pPr>
              <w:rPr>
                <w:color w:val="000000" w:themeColor="text1"/>
                <w:sz w:val="24"/>
                <w:szCs w:val="24"/>
              </w:rPr>
            </w:pPr>
            <w:r w:rsidRPr="002E28BC">
              <w:rPr>
                <w:color w:val="000000" w:themeColor="text1"/>
                <w:sz w:val="24"/>
                <w:szCs w:val="24"/>
              </w:rPr>
              <w:t>Child C “because kilograms and grams are harder”</w:t>
            </w:r>
          </w:p>
          <w:p w:rsidR="00DA5D4C" w:rsidRPr="009D018C" w:rsidRDefault="00DA5D4C" w:rsidP="0025774E">
            <w:pPr>
              <w:rPr>
                <w:i/>
                <w:color w:val="000000" w:themeColor="text1"/>
                <w:sz w:val="24"/>
                <w:szCs w:val="24"/>
              </w:rPr>
            </w:pPr>
          </w:p>
          <w:p w:rsidR="00DA5D4C" w:rsidRPr="002E28BC" w:rsidRDefault="00DA5D4C" w:rsidP="0025774E">
            <w:pPr>
              <w:rPr>
                <w:b/>
                <w:i/>
                <w:color w:val="000000" w:themeColor="text1"/>
                <w:sz w:val="24"/>
                <w:szCs w:val="24"/>
              </w:rPr>
            </w:pPr>
            <w:r w:rsidRPr="002E28BC">
              <w:rPr>
                <w:b/>
                <w:i/>
                <w:color w:val="000000" w:themeColor="text1"/>
                <w:sz w:val="24"/>
                <w:szCs w:val="24"/>
              </w:rPr>
              <w:t>How can we make the lesson better?</w:t>
            </w:r>
          </w:p>
          <w:p w:rsidR="00DA5D4C" w:rsidRPr="002E28BC" w:rsidRDefault="00DA5D4C" w:rsidP="0025774E">
            <w:pPr>
              <w:rPr>
                <w:color w:val="000000" w:themeColor="text1"/>
                <w:sz w:val="24"/>
                <w:szCs w:val="24"/>
              </w:rPr>
            </w:pPr>
            <w:r w:rsidRPr="002E28BC">
              <w:rPr>
                <w:color w:val="000000" w:themeColor="text1"/>
                <w:sz w:val="24"/>
                <w:szCs w:val="24"/>
              </w:rPr>
              <w:t>Child A “ more things to weigh”</w:t>
            </w:r>
          </w:p>
          <w:p w:rsidR="00DA5D4C" w:rsidRPr="002E28BC" w:rsidRDefault="00DA5D4C" w:rsidP="0025774E">
            <w:pPr>
              <w:rPr>
                <w:color w:val="000000" w:themeColor="text1"/>
                <w:sz w:val="24"/>
                <w:szCs w:val="24"/>
              </w:rPr>
            </w:pPr>
            <w:r w:rsidRPr="002E28BC">
              <w:rPr>
                <w:color w:val="000000" w:themeColor="text1"/>
                <w:sz w:val="24"/>
                <w:szCs w:val="24"/>
              </w:rPr>
              <w:t>Child B “Big things to weigh…… ”</w:t>
            </w:r>
          </w:p>
          <w:p w:rsidR="00DA5D4C" w:rsidRPr="002E28BC" w:rsidRDefault="00DA5D4C" w:rsidP="0025774E">
            <w:pPr>
              <w:rPr>
                <w:color w:val="000000" w:themeColor="text1"/>
                <w:sz w:val="24"/>
                <w:szCs w:val="24"/>
              </w:rPr>
            </w:pPr>
            <w:r w:rsidRPr="002E28BC">
              <w:rPr>
                <w:color w:val="000000" w:themeColor="text1"/>
                <w:sz w:val="24"/>
                <w:szCs w:val="24"/>
              </w:rPr>
              <w:t>Child C “ We didn’t use kilograms and grams, we could use them next time”</w:t>
            </w:r>
          </w:p>
          <w:p w:rsidR="00DA5D4C" w:rsidRPr="009D018C" w:rsidRDefault="00DA5D4C" w:rsidP="0025774E">
            <w:pPr>
              <w:rPr>
                <w:i/>
                <w:color w:val="000000" w:themeColor="text1"/>
                <w:sz w:val="24"/>
                <w:szCs w:val="24"/>
              </w:rPr>
            </w:pPr>
          </w:p>
          <w:p w:rsidR="00DA5D4C" w:rsidRPr="002E28BC" w:rsidRDefault="00DA5D4C" w:rsidP="0025774E">
            <w:pPr>
              <w:rPr>
                <w:b/>
                <w:i/>
                <w:color w:val="000000" w:themeColor="text1"/>
                <w:sz w:val="24"/>
                <w:szCs w:val="24"/>
              </w:rPr>
            </w:pPr>
            <w:r w:rsidRPr="002E28BC">
              <w:rPr>
                <w:b/>
                <w:i/>
                <w:color w:val="000000" w:themeColor="text1"/>
                <w:sz w:val="24"/>
                <w:szCs w:val="24"/>
              </w:rPr>
              <w:t>If we did this lesson again tomorrow, how can we make it better?</w:t>
            </w:r>
          </w:p>
          <w:p w:rsidR="00DA5D4C" w:rsidRPr="009D018C" w:rsidRDefault="00DA5D4C" w:rsidP="0025774E">
            <w:pPr>
              <w:rPr>
                <w:sz w:val="24"/>
                <w:szCs w:val="24"/>
              </w:rPr>
            </w:pPr>
            <w:r w:rsidRPr="009D018C">
              <w:rPr>
                <w:sz w:val="24"/>
                <w:szCs w:val="24"/>
              </w:rPr>
              <w:t>Child A “we measure the same things again and more things maybe”</w:t>
            </w:r>
          </w:p>
          <w:p w:rsidR="00DA5D4C" w:rsidRPr="009D018C" w:rsidRDefault="00DA5D4C" w:rsidP="0025774E">
            <w:pPr>
              <w:rPr>
                <w:sz w:val="24"/>
                <w:szCs w:val="24"/>
              </w:rPr>
            </w:pPr>
            <w:r w:rsidRPr="009D018C">
              <w:rPr>
                <w:sz w:val="24"/>
                <w:szCs w:val="24"/>
              </w:rPr>
              <w:t xml:space="preserve">Child B “use different items” </w:t>
            </w:r>
            <w:r w:rsidRPr="009D018C">
              <w:rPr>
                <w:sz w:val="24"/>
                <w:szCs w:val="24"/>
              </w:rPr>
              <w:br/>
              <w:t xml:space="preserve">              “ like big things from the garden”</w:t>
            </w:r>
          </w:p>
          <w:p w:rsidR="00DA5D4C" w:rsidRPr="009D018C" w:rsidRDefault="00DA5D4C" w:rsidP="0025774E">
            <w:pPr>
              <w:rPr>
                <w:sz w:val="24"/>
                <w:szCs w:val="24"/>
              </w:rPr>
            </w:pPr>
            <w:r w:rsidRPr="009D018C">
              <w:rPr>
                <w:sz w:val="24"/>
                <w:szCs w:val="24"/>
              </w:rPr>
              <w:t>Child C “ ……. Do the same lesson again”                  “I don’t know”</w:t>
            </w:r>
            <w:r w:rsidRPr="009D018C">
              <w:rPr>
                <w:sz w:val="24"/>
                <w:szCs w:val="24"/>
              </w:rPr>
              <w:br/>
            </w:r>
          </w:p>
          <w:p w:rsidR="00DA5D4C" w:rsidRDefault="00DA5D4C" w:rsidP="0025774E"/>
          <w:p w:rsidR="00DA5D4C" w:rsidRDefault="00DA5D4C" w:rsidP="0025774E"/>
        </w:tc>
      </w:tr>
      <w:tr w:rsidR="00DA5D4C" w:rsidTr="0025774E">
        <w:tc>
          <w:tcPr>
            <w:tcW w:w="4508" w:type="dxa"/>
          </w:tcPr>
          <w:p w:rsidR="00DA5D4C" w:rsidRDefault="00DA5D4C" w:rsidP="0025774E">
            <w:pPr>
              <w:rPr>
                <w:rFonts w:cstheme="minorHAnsi"/>
                <w:b/>
                <w:i/>
                <w:iCs/>
                <w:bdr w:val="none" w:sz="0" w:space="0" w:color="auto" w:frame="1"/>
              </w:rPr>
            </w:pPr>
            <w:r w:rsidRPr="00C27016">
              <w:rPr>
                <w:rFonts w:cstheme="minorHAnsi"/>
                <w:b/>
                <w:i/>
                <w:iCs/>
                <w:bdr w:val="none" w:sz="0" w:space="0" w:color="auto" w:frame="1"/>
              </w:rPr>
              <w:lastRenderedPageBreak/>
              <w:t>Colleagues</w:t>
            </w:r>
            <w:r w:rsidRPr="00C27016">
              <w:rPr>
                <w:rFonts w:cstheme="minorHAnsi"/>
                <w:b/>
              </w:rPr>
              <w:t xml:space="preserve">’ </w:t>
            </w:r>
            <w:r w:rsidRPr="00C27016">
              <w:rPr>
                <w:rFonts w:cstheme="minorHAnsi"/>
                <w:b/>
                <w:i/>
                <w:iCs/>
                <w:bdr w:val="none" w:sz="0" w:space="0" w:color="auto" w:frame="1"/>
              </w:rPr>
              <w:t>views</w:t>
            </w:r>
          </w:p>
          <w:p w:rsidR="00DA5D4C" w:rsidRDefault="00DA5D4C" w:rsidP="0025774E">
            <w:pPr>
              <w:rPr>
                <w:i/>
                <w:sz w:val="16"/>
              </w:rPr>
            </w:pPr>
            <w:r w:rsidRPr="00381B9B">
              <w:rPr>
                <w:i/>
                <w:sz w:val="16"/>
              </w:rPr>
              <w:t>What are your feelings regarding the experience</w:t>
            </w:r>
            <w:r>
              <w:rPr>
                <w:i/>
                <w:sz w:val="16"/>
              </w:rPr>
              <w:t>?</w:t>
            </w:r>
          </w:p>
          <w:p w:rsidR="00DA5D4C" w:rsidRDefault="00DA5D4C" w:rsidP="0025774E">
            <w:pPr>
              <w:rPr>
                <w:i/>
                <w:sz w:val="16"/>
              </w:rPr>
            </w:pPr>
            <w:r>
              <w:rPr>
                <w:i/>
                <w:sz w:val="16"/>
              </w:rPr>
              <w:t>What went well?</w:t>
            </w:r>
          </w:p>
          <w:p w:rsidR="00DA5D4C" w:rsidRDefault="00DA5D4C" w:rsidP="0025774E">
            <w:pPr>
              <w:rPr>
                <w:i/>
                <w:sz w:val="16"/>
              </w:rPr>
            </w:pPr>
            <w:r>
              <w:rPr>
                <w:i/>
                <w:sz w:val="16"/>
              </w:rPr>
              <w:t>Disappointing elements?</w:t>
            </w:r>
          </w:p>
          <w:p w:rsidR="00DA5D4C" w:rsidRDefault="00DA5D4C" w:rsidP="0025774E">
            <w:pPr>
              <w:rPr>
                <w:i/>
                <w:sz w:val="16"/>
              </w:rPr>
            </w:pPr>
            <w:r>
              <w:rPr>
                <w:i/>
                <w:sz w:val="16"/>
              </w:rPr>
              <w:t>What will you keep the same to ensure effective teaching and learning in the future?</w:t>
            </w:r>
          </w:p>
          <w:p w:rsidR="00DA5D4C" w:rsidRDefault="00DA5D4C" w:rsidP="0025774E">
            <w:pPr>
              <w:rPr>
                <w:i/>
                <w:sz w:val="16"/>
              </w:rPr>
            </w:pPr>
            <w:r>
              <w:rPr>
                <w:i/>
                <w:sz w:val="16"/>
              </w:rPr>
              <w:t>What elements will you change?</w:t>
            </w:r>
          </w:p>
          <w:p w:rsidR="00DA5D4C" w:rsidRDefault="00DA5D4C" w:rsidP="0025774E">
            <w:pPr>
              <w:rPr>
                <w:i/>
                <w:sz w:val="16"/>
              </w:rPr>
            </w:pPr>
            <w:r>
              <w:rPr>
                <w:i/>
                <w:sz w:val="16"/>
              </w:rPr>
              <w:t xml:space="preserve">What are your possible solutions to </w:t>
            </w:r>
            <w:r w:rsidRPr="00A94C08">
              <w:rPr>
                <w:i/>
                <w:sz w:val="16"/>
              </w:rPr>
              <w:t>the disappointing issues identified?</w:t>
            </w:r>
          </w:p>
          <w:p w:rsidR="00DA5D4C" w:rsidRDefault="00DA5D4C" w:rsidP="0025774E">
            <w:pPr>
              <w:rPr>
                <w:i/>
                <w:sz w:val="16"/>
              </w:rPr>
            </w:pPr>
            <w:r>
              <w:rPr>
                <w:i/>
                <w:sz w:val="16"/>
              </w:rPr>
              <w:t>What will you do next?”</w:t>
            </w:r>
          </w:p>
          <w:p w:rsidR="00DA5D4C" w:rsidRPr="00C27016" w:rsidRDefault="00DA5D4C" w:rsidP="0025774E">
            <w:pPr>
              <w:rPr>
                <w:rFonts w:cstheme="minorHAnsi"/>
                <w:b/>
              </w:rPr>
            </w:pPr>
          </w:p>
        </w:tc>
        <w:tc>
          <w:tcPr>
            <w:tcW w:w="4508" w:type="dxa"/>
          </w:tcPr>
          <w:p w:rsidR="00DA5D4C" w:rsidRDefault="00DA5D4C" w:rsidP="0025774E"/>
          <w:p w:rsidR="00DA5D4C" w:rsidRPr="00D412D4" w:rsidRDefault="00DA5D4C" w:rsidP="0025774E">
            <w:pPr>
              <w:rPr>
                <w:sz w:val="24"/>
                <w:szCs w:val="24"/>
              </w:rPr>
            </w:pPr>
            <w:r w:rsidRPr="00D412D4">
              <w:rPr>
                <w:sz w:val="24"/>
                <w:szCs w:val="24"/>
              </w:rPr>
              <w:t>The children stayed engaged throughout the lesson. Children understood to put their hand up to answer a question. All children interacted with the concrete objects.</w:t>
            </w:r>
          </w:p>
          <w:p w:rsidR="00DA5D4C" w:rsidRPr="00D412D4" w:rsidRDefault="00DA5D4C" w:rsidP="0025774E">
            <w:pPr>
              <w:rPr>
                <w:sz w:val="24"/>
                <w:szCs w:val="24"/>
              </w:rPr>
            </w:pPr>
            <w:r w:rsidRPr="00D412D4">
              <w:rPr>
                <w:sz w:val="24"/>
                <w:szCs w:val="24"/>
              </w:rPr>
              <w:t>Child A  only interacted with a few of the objects</w:t>
            </w:r>
          </w:p>
          <w:p w:rsidR="00DA5D4C" w:rsidRPr="00D412D4" w:rsidRDefault="00DA5D4C" w:rsidP="0025774E">
            <w:pPr>
              <w:rPr>
                <w:sz w:val="24"/>
                <w:szCs w:val="24"/>
              </w:rPr>
            </w:pPr>
            <w:r w:rsidRPr="00D412D4">
              <w:rPr>
                <w:sz w:val="24"/>
                <w:szCs w:val="24"/>
              </w:rPr>
              <w:t>Child C  concentrated on two objects and wasn’t fussed about the rest.</w:t>
            </w:r>
          </w:p>
          <w:p w:rsidR="00DA5D4C" w:rsidRPr="00D412D4" w:rsidRDefault="00DA5D4C" w:rsidP="0025774E">
            <w:pPr>
              <w:rPr>
                <w:sz w:val="24"/>
                <w:szCs w:val="24"/>
              </w:rPr>
            </w:pPr>
            <w:r w:rsidRPr="00D412D4">
              <w:rPr>
                <w:sz w:val="24"/>
                <w:szCs w:val="24"/>
              </w:rPr>
              <w:t>Child B took over, looked at them all</w:t>
            </w:r>
          </w:p>
          <w:p w:rsidR="00DA5D4C" w:rsidRPr="00D412D4" w:rsidRDefault="00DA5D4C" w:rsidP="0025774E">
            <w:pPr>
              <w:rPr>
                <w:sz w:val="24"/>
                <w:szCs w:val="24"/>
              </w:rPr>
            </w:pPr>
            <w:r w:rsidRPr="00D412D4">
              <w:rPr>
                <w:sz w:val="24"/>
                <w:szCs w:val="24"/>
              </w:rPr>
              <w:t xml:space="preserve">A disappointing element was that the children asked little or no questions throughout. </w:t>
            </w:r>
          </w:p>
          <w:p w:rsidR="00DA5D4C" w:rsidRPr="00D412D4" w:rsidRDefault="00DA5D4C" w:rsidP="0025774E">
            <w:pPr>
              <w:rPr>
                <w:sz w:val="24"/>
                <w:szCs w:val="24"/>
              </w:rPr>
            </w:pPr>
            <w:r w:rsidRPr="00D412D4">
              <w:rPr>
                <w:sz w:val="24"/>
                <w:szCs w:val="24"/>
              </w:rPr>
              <w:t>In future the use of the concrete objects to enhance learning.</w:t>
            </w:r>
          </w:p>
          <w:p w:rsidR="00DA5D4C" w:rsidRPr="00D412D4" w:rsidRDefault="00DA5D4C" w:rsidP="0025774E">
            <w:pPr>
              <w:rPr>
                <w:sz w:val="24"/>
                <w:szCs w:val="24"/>
              </w:rPr>
            </w:pPr>
            <w:r w:rsidRPr="00D412D4">
              <w:rPr>
                <w:sz w:val="24"/>
                <w:szCs w:val="24"/>
              </w:rPr>
              <w:t>Elements that we will change:</w:t>
            </w:r>
          </w:p>
          <w:p w:rsidR="00DA5D4C" w:rsidRPr="00D412D4" w:rsidRDefault="00DA5D4C" w:rsidP="00DA5D4C">
            <w:pPr>
              <w:pStyle w:val="ListParagraph"/>
              <w:numPr>
                <w:ilvl w:val="0"/>
                <w:numId w:val="2"/>
              </w:numPr>
            </w:pPr>
            <w:r w:rsidRPr="00D412D4">
              <w:t>Prompt children to question more.</w:t>
            </w:r>
          </w:p>
          <w:p w:rsidR="00DA5D4C" w:rsidRPr="00D412D4" w:rsidRDefault="00DA5D4C" w:rsidP="00DA5D4C">
            <w:pPr>
              <w:pStyle w:val="ListParagraph"/>
              <w:numPr>
                <w:ilvl w:val="0"/>
                <w:numId w:val="2"/>
              </w:numPr>
            </w:pPr>
            <w:r w:rsidRPr="00D412D4">
              <w:t>A better understanding of the mathematical terminology.</w:t>
            </w:r>
          </w:p>
          <w:p w:rsidR="00DA5D4C" w:rsidRPr="00D412D4" w:rsidRDefault="00DA5D4C" w:rsidP="0025774E">
            <w:pPr>
              <w:rPr>
                <w:sz w:val="24"/>
                <w:szCs w:val="24"/>
              </w:rPr>
            </w:pPr>
            <w:r w:rsidRPr="00D412D4">
              <w:rPr>
                <w:sz w:val="24"/>
                <w:szCs w:val="24"/>
              </w:rPr>
              <w:t>A solution would be to question the children more and allow the children time to question each other more.</w:t>
            </w:r>
          </w:p>
          <w:p w:rsidR="00DA5D4C" w:rsidRPr="00D412D4" w:rsidRDefault="00DA5D4C" w:rsidP="0025774E">
            <w:pPr>
              <w:rPr>
                <w:sz w:val="24"/>
                <w:szCs w:val="24"/>
              </w:rPr>
            </w:pPr>
            <w:r w:rsidRPr="00D412D4">
              <w:rPr>
                <w:sz w:val="24"/>
                <w:szCs w:val="24"/>
              </w:rPr>
              <w:t xml:space="preserve">During introduction, ensure terminology is drilled. </w:t>
            </w:r>
          </w:p>
          <w:p w:rsidR="00DA5D4C" w:rsidRPr="00D412D4" w:rsidRDefault="00DA5D4C" w:rsidP="0025774E">
            <w:pPr>
              <w:rPr>
                <w:sz w:val="24"/>
                <w:szCs w:val="24"/>
              </w:rPr>
            </w:pPr>
            <w:r w:rsidRPr="00D412D4">
              <w:rPr>
                <w:sz w:val="24"/>
                <w:szCs w:val="24"/>
              </w:rPr>
              <w:t>In tomorrow’s lesson:</w:t>
            </w:r>
          </w:p>
          <w:p w:rsidR="00DA5D4C" w:rsidRPr="00D412D4" w:rsidRDefault="00DA5D4C" w:rsidP="00DA5D4C">
            <w:pPr>
              <w:pStyle w:val="ListParagraph"/>
              <w:numPr>
                <w:ilvl w:val="0"/>
                <w:numId w:val="3"/>
              </w:numPr>
            </w:pPr>
            <w:r w:rsidRPr="00D412D4">
              <w:t>More use of questioning and paired work.</w:t>
            </w:r>
          </w:p>
          <w:p w:rsidR="00DA5D4C" w:rsidRPr="00D412D4" w:rsidRDefault="00DA5D4C" w:rsidP="00DA5D4C">
            <w:pPr>
              <w:pStyle w:val="ListParagraph"/>
              <w:numPr>
                <w:ilvl w:val="0"/>
                <w:numId w:val="3"/>
              </w:numPr>
            </w:pPr>
            <w:r w:rsidRPr="00D412D4">
              <w:t>More drilling of mathematical terminology at beginning of lesson.</w:t>
            </w:r>
          </w:p>
          <w:p w:rsidR="00DA5D4C" w:rsidRDefault="00DA5D4C" w:rsidP="0025774E"/>
          <w:p w:rsidR="00DA5D4C" w:rsidRDefault="00DA5D4C" w:rsidP="0025774E"/>
          <w:p w:rsidR="00DA5D4C" w:rsidRDefault="00DA5D4C" w:rsidP="0025774E"/>
          <w:p w:rsidR="00DA5D4C" w:rsidRDefault="00DA5D4C" w:rsidP="0025774E"/>
          <w:p w:rsidR="00DA5D4C" w:rsidRDefault="00DA5D4C" w:rsidP="0025774E"/>
          <w:p w:rsidR="00DA5D4C" w:rsidRDefault="00DA5D4C" w:rsidP="0025774E"/>
          <w:p w:rsidR="00DA5D4C" w:rsidRDefault="00DA5D4C" w:rsidP="0025774E"/>
          <w:p w:rsidR="00DA5D4C" w:rsidRDefault="00DA5D4C" w:rsidP="0025774E"/>
        </w:tc>
      </w:tr>
      <w:tr w:rsidR="00DA5D4C" w:rsidTr="0025774E">
        <w:tc>
          <w:tcPr>
            <w:tcW w:w="4508" w:type="dxa"/>
          </w:tcPr>
          <w:p w:rsidR="00DA5D4C" w:rsidRDefault="00DA5D4C" w:rsidP="0025774E">
            <w:pPr>
              <w:rPr>
                <w:rFonts w:cstheme="minorHAnsi"/>
                <w:b/>
                <w:i/>
                <w:iCs/>
                <w:bdr w:val="none" w:sz="0" w:space="0" w:color="auto" w:frame="1"/>
              </w:rPr>
            </w:pPr>
            <w:r w:rsidRPr="00C27016">
              <w:rPr>
                <w:rFonts w:cstheme="minorHAnsi"/>
                <w:b/>
                <w:i/>
                <w:iCs/>
                <w:bdr w:val="none" w:sz="0" w:space="0" w:color="auto" w:frame="1"/>
              </w:rPr>
              <w:t>Theoretical</w:t>
            </w:r>
            <w:r w:rsidRPr="00C27016">
              <w:rPr>
                <w:rFonts w:cstheme="minorHAnsi"/>
                <w:b/>
              </w:rPr>
              <w:t xml:space="preserve"> </w:t>
            </w:r>
            <w:r w:rsidRPr="00C27016">
              <w:rPr>
                <w:rFonts w:cstheme="minorHAnsi"/>
                <w:b/>
                <w:i/>
                <w:iCs/>
                <w:bdr w:val="none" w:sz="0" w:space="0" w:color="auto" w:frame="1"/>
              </w:rPr>
              <w:t>lens</w:t>
            </w:r>
          </w:p>
          <w:p w:rsidR="00DA5D4C" w:rsidRDefault="00DA5D4C" w:rsidP="0025774E">
            <w:pPr>
              <w:rPr>
                <w:rFonts w:cstheme="minorHAnsi"/>
                <w:b/>
              </w:rPr>
            </w:pPr>
          </w:p>
          <w:p w:rsidR="00DA5D4C" w:rsidRDefault="00DA5D4C" w:rsidP="0025774E">
            <w:pPr>
              <w:rPr>
                <w:rFonts w:cstheme="minorHAnsi"/>
                <w:b/>
              </w:rPr>
            </w:pPr>
          </w:p>
          <w:p w:rsidR="00DA5D4C" w:rsidRDefault="00DA5D4C" w:rsidP="0025774E">
            <w:pPr>
              <w:rPr>
                <w:rFonts w:cstheme="minorHAnsi"/>
                <w:b/>
              </w:rPr>
            </w:pPr>
          </w:p>
          <w:p w:rsidR="00DA5D4C" w:rsidRDefault="00DA5D4C" w:rsidP="0025774E">
            <w:pPr>
              <w:rPr>
                <w:rFonts w:cstheme="minorHAnsi"/>
                <w:b/>
              </w:rPr>
            </w:pPr>
          </w:p>
          <w:p w:rsidR="00DA5D4C" w:rsidRDefault="00DA5D4C" w:rsidP="0025774E">
            <w:pPr>
              <w:rPr>
                <w:rFonts w:cstheme="minorHAnsi"/>
                <w:b/>
              </w:rPr>
            </w:pPr>
          </w:p>
          <w:p w:rsidR="00DA5D4C" w:rsidRDefault="00DA5D4C" w:rsidP="0025774E">
            <w:pPr>
              <w:rPr>
                <w:rFonts w:cstheme="minorHAnsi"/>
                <w:b/>
              </w:rPr>
            </w:pPr>
          </w:p>
          <w:p w:rsidR="00DA5D4C" w:rsidRDefault="00DA5D4C" w:rsidP="0025774E">
            <w:pPr>
              <w:rPr>
                <w:rFonts w:cstheme="minorHAnsi"/>
                <w:b/>
              </w:rPr>
            </w:pPr>
          </w:p>
          <w:p w:rsidR="00DA5D4C" w:rsidRDefault="00DA5D4C" w:rsidP="0025774E">
            <w:pPr>
              <w:rPr>
                <w:rFonts w:cstheme="minorHAnsi"/>
                <w:b/>
              </w:rPr>
            </w:pPr>
          </w:p>
          <w:p w:rsidR="00DA5D4C" w:rsidRPr="00C27016" w:rsidRDefault="00DA5D4C" w:rsidP="0025774E">
            <w:pPr>
              <w:rPr>
                <w:rFonts w:cstheme="minorHAnsi"/>
                <w:b/>
              </w:rPr>
            </w:pPr>
          </w:p>
        </w:tc>
        <w:tc>
          <w:tcPr>
            <w:tcW w:w="4508" w:type="dxa"/>
          </w:tcPr>
          <w:p w:rsidR="00DA5D4C" w:rsidRPr="00694EAE" w:rsidRDefault="00DA5D4C" w:rsidP="0025774E">
            <w:pPr>
              <w:rPr>
                <w:sz w:val="24"/>
              </w:rPr>
            </w:pPr>
            <w:r w:rsidRPr="00694EAE">
              <w:rPr>
                <w:sz w:val="24"/>
              </w:rPr>
              <w:lastRenderedPageBreak/>
              <w:t xml:space="preserve">Piaget and his four stages of development </w:t>
            </w:r>
            <w:sdt>
              <w:sdtPr>
                <w:rPr>
                  <w:sz w:val="24"/>
                </w:rPr>
                <w:id w:val="-1738936675"/>
                <w:citation/>
              </w:sdtPr>
              <w:sdtEndPr/>
              <w:sdtContent>
                <w:r w:rsidR="00AC0DB6" w:rsidRPr="00694EAE">
                  <w:rPr>
                    <w:sz w:val="24"/>
                  </w:rPr>
                  <w:fldChar w:fldCharType="begin"/>
                </w:r>
                <w:r w:rsidR="00AC0DB6" w:rsidRPr="00694EAE">
                  <w:rPr>
                    <w:sz w:val="24"/>
                    <w:lang w:val="en-GB"/>
                  </w:rPr>
                  <w:instrText xml:space="preserve"> CITATION Bat16 \l 2057 </w:instrText>
                </w:r>
                <w:r w:rsidR="00AC0DB6" w:rsidRPr="00694EAE">
                  <w:rPr>
                    <w:sz w:val="24"/>
                  </w:rPr>
                  <w:fldChar w:fldCharType="separate"/>
                </w:r>
                <w:r w:rsidR="00AC0DB6" w:rsidRPr="00694EAE">
                  <w:rPr>
                    <w:noProof/>
                    <w:sz w:val="24"/>
                    <w:lang w:val="en-GB"/>
                  </w:rPr>
                  <w:t>(Bates, 2016)</w:t>
                </w:r>
                <w:r w:rsidR="00AC0DB6" w:rsidRPr="00694EAE">
                  <w:rPr>
                    <w:sz w:val="24"/>
                  </w:rPr>
                  <w:fldChar w:fldCharType="end"/>
                </w:r>
              </w:sdtContent>
            </w:sdt>
            <w:r w:rsidRPr="00694EAE">
              <w:rPr>
                <w:sz w:val="24"/>
              </w:rPr>
              <w:t xml:space="preserve">were the starter point for this research. Reading the literature further I looked into the CPA approach, teaching mathematical concepts in a concrete way ensured children had a greater involvement and understanding of new mathematical concepts </w:t>
            </w:r>
            <w:sdt>
              <w:sdtPr>
                <w:rPr>
                  <w:sz w:val="24"/>
                </w:rPr>
                <w:id w:val="408507826"/>
                <w:citation/>
              </w:sdtPr>
              <w:sdtEndPr/>
              <w:sdtContent>
                <w:r w:rsidRPr="00694EAE">
                  <w:rPr>
                    <w:sz w:val="24"/>
                  </w:rPr>
                  <w:fldChar w:fldCharType="begin"/>
                </w:r>
                <w:r w:rsidRPr="00694EAE">
                  <w:rPr>
                    <w:sz w:val="24"/>
                  </w:rPr>
                  <w:instrText xml:space="preserve"> CITATION Rac16 \l 2057 </w:instrText>
                </w:r>
                <w:r w:rsidRPr="00694EAE">
                  <w:rPr>
                    <w:sz w:val="24"/>
                  </w:rPr>
                  <w:fldChar w:fldCharType="separate"/>
                </w:r>
                <w:r w:rsidRPr="00694EAE">
                  <w:rPr>
                    <w:noProof/>
                    <w:sz w:val="24"/>
                  </w:rPr>
                  <w:t>(Rayner, 2016)</w:t>
                </w:r>
                <w:r w:rsidRPr="00694EAE">
                  <w:rPr>
                    <w:sz w:val="24"/>
                  </w:rPr>
                  <w:fldChar w:fldCharType="end"/>
                </w:r>
              </w:sdtContent>
            </w:sdt>
            <w:r w:rsidRPr="00694EAE">
              <w:rPr>
                <w:sz w:val="24"/>
              </w:rPr>
              <w:t xml:space="preserve">. I used this </w:t>
            </w:r>
            <w:r w:rsidRPr="00694EAE">
              <w:rPr>
                <w:sz w:val="24"/>
              </w:rPr>
              <w:lastRenderedPageBreak/>
              <w:t xml:space="preserve">approach to teach my lesson. I also ensured I had good subject knowledge in preparation of the lesson as research by Moyer (2001) pointed out that teacher’s must have a good subject knowledge in order to </w:t>
            </w:r>
            <w:r w:rsidR="00AC0DB6" w:rsidRPr="00694EAE">
              <w:rPr>
                <w:sz w:val="24"/>
              </w:rPr>
              <w:t>choose</w:t>
            </w:r>
            <w:r w:rsidRPr="00694EAE">
              <w:rPr>
                <w:sz w:val="24"/>
              </w:rPr>
              <w:t xml:space="preserve"> materials that will enhance learning. However to bring in an element of pupil voice I allowed the children to pick their own items. Having thought about this, some of the objects the children decided to use were similar in their weight. Having reflected on the lesson I would chose the materials next time to allow a greater difference on the weight, making it easier for children to understand the learning intention. </w:t>
            </w:r>
          </w:p>
          <w:p w:rsidR="00DA5D4C" w:rsidRPr="00694EAE" w:rsidRDefault="00DA5D4C" w:rsidP="0025774E">
            <w:pPr>
              <w:rPr>
                <w:sz w:val="24"/>
              </w:rPr>
            </w:pPr>
            <w:r w:rsidRPr="00694EAE">
              <w:rPr>
                <w:sz w:val="24"/>
              </w:rPr>
              <w:t xml:space="preserve">Different form the CPA approach is Haylock and Cockburn (2013) approach that includes four different elements within the </w:t>
            </w:r>
            <w:proofErr w:type="spellStart"/>
            <w:r w:rsidRPr="00694EAE">
              <w:rPr>
                <w:sz w:val="24"/>
              </w:rPr>
              <w:t>maths</w:t>
            </w:r>
            <w:proofErr w:type="spellEnd"/>
            <w:r w:rsidRPr="00694EAE">
              <w:rPr>
                <w:sz w:val="24"/>
              </w:rPr>
              <w:t xml:space="preserve"> lesson. As the lack of mathematical language was a disappointing element, in future I would lean more towards this approach in teaching mathematical concepts rather than the CPA approach. </w:t>
            </w:r>
          </w:p>
          <w:p w:rsidR="00D10340" w:rsidRPr="00694EAE" w:rsidRDefault="00DA5D4C" w:rsidP="0025774E">
            <w:pPr>
              <w:rPr>
                <w:sz w:val="24"/>
              </w:rPr>
            </w:pPr>
            <w:r w:rsidRPr="00694EAE">
              <w:rPr>
                <w:sz w:val="24"/>
              </w:rPr>
              <w:t xml:space="preserve">Questioning can be used as an assessment tool to check for understanding </w:t>
            </w:r>
            <w:sdt>
              <w:sdtPr>
                <w:rPr>
                  <w:sz w:val="24"/>
                </w:rPr>
                <w:id w:val="-262451527"/>
                <w:citation/>
              </w:sdtPr>
              <w:sdtEndPr/>
              <w:sdtContent>
                <w:r w:rsidRPr="00694EAE">
                  <w:rPr>
                    <w:sz w:val="24"/>
                  </w:rPr>
                  <w:fldChar w:fldCharType="begin"/>
                </w:r>
                <w:r w:rsidRPr="00694EAE">
                  <w:rPr>
                    <w:sz w:val="24"/>
                  </w:rPr>
                  <w:instrText xml:space="preserve"> CITATION Gri15 \l 2057 </w:instrText>
                </w:r>
                <w:r w:rsidRPr="00694EAE">
                  <w:rPr>
                    <w:sz w:val="24"/>
                  </w:rPr>
                  <w:fldChar w:fldCharType="separate"/>
                </w:r>
                <w:r w:rsidRPr="00694EAE">
                  <w:rPr>
                    <w:noProof/>
                    <w:sz w:val="24"/>
                  </w:rPr>
                  <w:t>(Grigg, 2015)</w:t>
                </w:r>
                <w:r w:rsidRPr="00694EAE">
                  <w:rPr>
                    <w:sz w:val="24"/>
                  </w:rPr>
                  <w:fldChar w:fldCharType="end"/>
                </w:r>
              </w:sdtContent>
            </w:sdt>
            <w:r w:rsidRPr="00694EAE">
              <w:rPr>
                <w:sz w:val="24"/>
              </w:rPr>
              <w:t xml:space="preserve">. Higher order questions that develop a child’s thinking do not appear as often in education as experts would like </w:t>
            </w:r>
            <w:sdt>
              <w:sdtPr>
                <w:rPr>
                  <w:sz w:val="24"/>
                </w:rPr>
                <w:id w:val="-903754326"/>
                <w:citation/>
              </w:sdtPr>
              <w:sdtEndPr/>
              <w:sdtContent>
                <w:r w:rsidRPr="00694EAE">
                  <w:rPr>
                    <w:sz w:val="24"/>
                  </w:rPr>
                  <w:fldChar w:fldCharType="begin"/>
                </w:r>
                <w:r w:rsidRPr="00694EAE">
                  <w:rPr>
                    <w:sz w:val="24"/>
                  </w:rPr>
                  <w:instrText xml:space="preserve"> CITATION Gri15 \l 2057 </w:instrText>
                </w:r>
                <w:r w:rsidRPr="00694EAE">
                  <w:rPr>
                    <w:sz w:val="24"/>
                  </w:rPr>
                  <w:fldChar w:fldCharType="separate"/>
                </w:r>
                <w:r w:rsidRPr="00694EAE">
                  <w:rPr>
                    <w:noProof/>
                    <w:sz w:val="24"/>
                  </w:rPr>
                  <w:t>(Grigg, 2015)</w:t>
                </w:r>
                <w:r w:rsidRPr="00694EAE">
                  <w:rPr>
                    <w:sz w:val="24"/>
                  </w:rPr>
                  <w:fldChar w:fldCharType="end"/>
                </w:r>
              </w:sdtContent>
            </w:sdt>
            <w:r w:rsidR="00D10340" w:rsidRPr="00694EAE">
              <w:rPr>
                <w:sz w:val="24"/>
              </w:rPr>
              <w:t>.</w:t>
            </w:r>
          </w:p>
          <w:p w:rsidR="00DA5D4C" w:rsidRPr="00694EAE" w:rsidRDefault="00DA5D4C" w:rsidP="0025774E">
            <w:pPr>
              <w:rPr>
                <w:sz w:val="24"/>
              </w:rPr>
            </w:pPr>
            <w:r w:rsidRPr="00694EAE">
              <w:rPr>
                <w:sz w:val="24"/>
              </w:rPr>
              <w:t xml:space="preserve">Fisher (2005) cited in (Grigg, 2015) noted that teacher’s would get the best out of pupils when they allow them and encourage them to generate their own questions, this in turn will develop children’s thinking and show they understand what the teacher is trying to teach them. </w:t>
            </w:r>
          </w:p>
        </w:tc>
      </w:tr>
    </w:tbl>
    <w:p w:rsidR="00DA5D4C" w:rsidRDefault="00DA5D4C" w:rsidP="00DA5D4C">
      <w:pPr>
        <w:rPr>
          <w:b/>
          <w:sz w:val="24"/>
          <w:u w:val="single"/>
        </w:rPr>
      </w:pPr>
    </w:p>
    <w:p w:rsidR="00DA5D4C" w:rsidRDefault="00DA5D4C" w:rsidP="00DA5D4C">
      <w:pPr>
        <w:rPr>
          <w:b/>
          <w:sz w:val="24"/>
          <w:u w:val="single"/>
        </w:rPr>
      </w:pPr>
    </w:p>
    <w:p w:rsidR="00DA5D4C" w:rsidRDefault="00DA5D4C" w:rsidP="00DA5D4C">
      <w:pPr>
        <w:rPr>
          <w:b/>
          <w:sz w:val="24"/>
          <w:u w:val="single"/>
        </w:rPr>
      </w:pPr>
    </w:p>
    <w:p w:rsidR="00DA5D4C" w:rsidRDefault="00DA5D4C" w:rsidP="00DA5D4C">
      <w:pPr>
        <w:rPr>
          <w:b/>
          <w:sz w:val="24"/>
          <w:u w:val="single"/>
        </w:rPr>
      </w:pPr>
    </w:p>
    <w:p w:rsidR="00DA5D4C" w:rsidRDefault="00DA5D4C" w:rsidP="00DA5D4C">
      <w:pPr>
        <w:rPr>
          <w:b/>
          <w:sz w:val="24"/>
          <w:u w:val="single"/>
        </w:rPr>
      </w:pPr>
    </w:p>
    <w:p w:rsidR="00DA5D4C" w:rsidRDefault="00DA5D4C" w:rsidP="00DA5D4C">
      <w:pPr>
        <w:rPr>
          <w:b/>
          <w:sz w:val="24"/>
          <w:u w:val="single"/>
        </w:rPr>
      </w:pPr>
    </w:p>
    <w:p w:rsidR="00694EAE" w:rsidRDefault="00694EAE" w:rsidP="00DA5D4C">
      <w:pPr>
        <w:rPr>
          <w:b/>
          <w:sz w:val="24"/>
          <w:u w:val="single"/>
        </w:rPr>
      </w:pPr>
    </w:p>
    <w:p w:rsidR="00DA5D4C" w:rsidRDefault="00DA5D4C" w:rsidP="00DA5D4C">
      <w:pPr>
        <w:rPr>
          <w:b/>
          <w:sz w:val="24"/>
          <w:u w:val="single"/>
        </w:rPr>
      </w:pPr>
      <w:r>
        <w:rPr>
          <w:b/>
          <w:sz w:val="24"/>
          <w:u w:val="single"/>
        </w:rPr>
        <w:t>Appendix G</w:t>
      </w:r>
    </w:p>
    <w:tbl>
      <w:tblPr>
        <w:tblStyle w:val="TableGrid"/>
        <w:tblW w:w="0" w:type="auto"/>
        <w:tblLook w:val="04A0" w:firstRow="1" w:lastRow="0" w:firstColumn="1" w:lastColumn="0" w:noHBand="0" w:noVBand="1"/>
      </w:tblPr>
      <w:tblGrid>
        <w:gridCol w:w="2015"/>
        <w:gridCol w:w="2331"/>
        <w:gridCol w:w="2332"/>
        <w:gridCol w:w="2332"/>
      </w:tblGrid>
      <w:tr w:rsidR="00DA5D4C" w:rsidTr="0025774E">
        <w:tc>
          <w:tcPr>
            <w:tcW w:w="9010" w:type="dxa"/>
            <w:gridSpan w:val="4"/>
          </w:tcPr>
          <w:p w:rsidR="00DA5D4C" w:rsidRDefault="00DA5D4C" w:rsidP="0025774E">
            <w:pPr>
              <w:jc w:val="center"/>
              <w:rPr>
                <w:color w:val="000000" w:themeColor="text1"/>
                <w:sz w:val="32"/>
                <w:lang w:val="en-GB"/>
              </w:rPr>
            </w:pPr>
            <w:r>
              <w:rPr>
                <w:color w:val="000000" w:themeColor="text1"/>
                <w:sz w:val="32"/>
                <w:lang w:val="en-GB"/>
              </w:rPr>
              <w:t>Observation schedule.</w:t>
            </w:r>
          </w:p>
        </w:tc>
      </w:tr>
      <w:tr w:rsidR="00DA5D4C" w:rsidTr="0025774E">
        <w:tc>
          <w:tcPr>
            <w:tcW w:w="2015" w:type="dxa"/>
          </w:tcPr>
          <w:p w:rsidR="00DA5D4C" w:rsidRPr="00584AB5" w:rsidRDefault="00DA5D4C" w:rsidP="0025774E">
            <w:pPr>
              <w:jc w:val="center"/>
              <w:rPr>
                <w:color w:val="000000" w:themeColor="text1"/>
                <w:sz w:val="28"/>
                <w:lang w:val="en-GB"/>
              </w:rPr>
            </w:pPr>
            <w:r w:rsidRPr="00584AB5">
              <w:rPr>
                <w:color w:val="000000" w:themeColor="text1"/>
                <w:sz w:val="28"/>
                <w:lang w:val="en-GB"/>
              </w:rPr>
              <w:t>What’s being observed</w:t>
            </w:r>
          </w:p>
        </w:tc>
        <w:tc>
          <w:tcPr>
            <w:tcW w:w="2331" w:type="dxa"/>
          </w:tcPr>
          <w:p w:rsidR="00DA5D4C" w:rsidRDefault="00DA5D4C" w:rsidP="0025774E">
            <w:pPr>
              <w:jc w:val="center"/>
              <w:rPr>
                <w:color w:val="000000" w:themeColor="text1"/>
                <w:sz w:val="32"/>
                <w:lang w:val="en-GB"/>
              </w:rPr>
            </w:pPr>
            <w:r>
              <w:rPr>
                <w:color w:val="000000" w:themeColor="text1"/>
                <w:sz w:val="32"/>
                <w:lang w:val="en-GB"/>
              </w:rPr>
              <w:t>Pupil A</w:t>
            </w:r>
          </w:p>
        </w:tc>
        <w:tc>
          <w:tcPr>
            <w:tcW w:w="2332" w:type="dxa"/>
          </w:tcPr>
          <w:p w:rsidR="00DA5D4C" w:rsidRDefault="00DA5D4C" w:rsidP="0025774E">
            <w:pPr>
              <w:jc w:val="center"/>
              <w:rPr>
                <w:color w:val="000000" w:themeColor="text1"/>
                <w:sz w:val="32"/>
                <w:lang w:val="en-GB"/>
              </w:rPr>
            </w:pPr>
            <w:r>
              <w:rPr>
                <w:color w:val="000000" w:themeColor="text1"/>
                <w:sz w:val="32"/>
                <w:lang w:val="en-GB"/>
              </w:rPr>
              <w:t>Pupil B</w:t>
            </w:r>
          </w:p>
        </w:tc>
        <w:tc>
          <w:tcPr>
            <w:tcW w:w="2332" w:type="dxa"/>
          </w:tcPr>
          <w:p w:rsidR="00DA5D4C" w:rsidRDefault="00DA5D4C" w:rsidP="0025774E">
            <w:pPr>
              <w:jc w:val="center"/>
              <w:rPr>
                <w:color w:val="000000" w:themeColor="text1"/>
                <w:sz w:val="32"/>
                <w:lang w:val="en-GB"/>
              </w:rPr>
            </w:pPr>
            <w:r>
              <w:rPr>
                <w:color w:val="000000" w:themeColor="text1"/>
                <w:sz w:val="32"/>
                <w:lang w:val="en-GB"/>
              </w:rPr>
              <w:t>Pupil C</w:t>
            </w:r>
          </w:p>
        </w:tc>
      </w:tr>
      <w:tr w:rsidR="00DA5D4C" w:rsidRPr="00D92176" w:rsidTr="0025774E">
        <w:tc>
          <w:tcPr>
            <w:tcW w:w="2015" w:type="dxa"/>
          </w:tcPr>
          <w:p w:rsidR="00DA5D4C" w:rsidRPr="00584AB5" w:rsidRDefault="00DA5D4C" w:rsidP="0025774E">
            <w:pPr>
              <w:jc w:val="center"/>
              <w:rPr>
                <w:color w:val="000000" w:themeColor="text1"/>
                <w:sz w:val="28"/>
                <w:lang w:val="en-GB"/>
              </w:rPr>
            </w:pPr>
            <w:r w:rsidRPr="00584AB5">
              <w:rPr>
                <w:color w:val="000000" w:themeColor="text1"/>
                <w:sz w:val="28"/>
                <w:lang w:val="en-GB"/>
              </w:rPr>
              <w:t>Engagement</w:t>
            </w:r>
          </w:p>
        </w:tc>
        <w:tc>
          <w:tcPr>
            <w:tcW w:w="2331" w:type="dxa"/>
          </w:tcPr>
          <w:p w:rsidR="00DA5D4C" w:rsidRPr="00D92176" w:rsidRDefault="00DA5D4C" w:rsidP="00DA5D4C">
            <w:pPr>
              <w:pStyle w:val="ListParagraph"/>
              <w:numPr>
                <w:ilvl w:val="0"/>
                <w:numId w:val="4"/>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 xml:space="preserve">Very interested when first seeing the objects. </w:t>
            </w:r>
          </w:p>
          <w:p w:rsidR="00DA5D4C" w:rsidRPr="00D92176" w:rsidRDefault="00DA5D4C" w:rsidP="00DA5D4C">
            <w:pPr>
              <w:pStyle w:val="ListParagraph"/>
              <w:numPr>
                <w:ilvl w:val="0"/>
                <w:numId w:val="4"/>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Engages when reminded.</w:t>
            </w:r>
          </w:p>
          <w:p w:rsidR="00DA5D4C" w:rsidRPr="00D92176" w:rsidRDefault="00DA5D4C" w:rsidP="00DA5D4C">
            <w:pPr>
              <w:pStyle w:val="ListParagraph"/>
              <w:numPr>
                <w:ilvl w:val="0"/>
                <w:numId w:val="4"/>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Los</w:t>
            </w:r>
            <w:r>
              <w:rPr>
                <w:rFonts w:asciiTheme="majorHAnsi" w:hAnsiTheme="majorHAnsi" w:cstheme="majorHAnsi"/>
                <w:color w:val="000000" w:themeColor="text1"/>
                <w:sz w:val="22"/>
                <w:szCs w:val="22"/>
                <w:lang w:val="en-GB"/>
              </w:rPr>
              <w:t>t</w:t>
            </w:r>
            <w:r w:rsidRPr="00D92176">
              <w:rPr>
                <w:rFonts w:asciiTheme="majorHAnsi" w:hAnsiTheme="majorHAnsi" w:cstheme="majorHAnsi"/>
                <w:color w:val="000000" w:themeColor="text1"/>
                <w:sz w:val="22"/>
                <w:szCs w:val="22"/>
                <w:lang w:val="en-GB"/>
              </w:rPr>
              <w:t xml:space="preserve"> interest when it is not her go.</w:t>
            </w: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tc>
        <w:tc>
          <w:tcPr>
            <w:tcW w:w="2332" w:type="dxa"/>
          </w:tcPr>
          <w:p w:rsidR="00DA5D4C" w:rsidRPr="00D92176" w:rsidRDefault="00DA5D4C" w:rsidP="00DA5D4C">
            <w:pPr>
              <w:pStyle w:val="ListParagraph"/>
              <w:numPr>
                <w:ilvl w:val="0"/>
                <w:numId w:val="4"/>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Very interested when first seeing the objects.</w:t>
            </w:r>
          </w:p>
          <w:p w:rsidR="00DA5D4C" w:rsidRDefault="00DA5D4C" w:rsidP="00DA5D4C">
            <w:pPr>
              <w:pStyle w:val="ListParagraph"/>
              <w:numPr>
                <w:ilvl w:val="0"/>
                <w:numId w:val="4"/>
              </w:numPr>
              <w:spacing w:after="120" w:line="259" w:lineRule="auto"/>
              <w:rPr>
                <w:rFonts w:asciiTheme="majorHAnsi" w:hAnsiTheme="majorHAnsi" w:cstheme="majorHAnsi"/>
                <w:color w:val="000000" w:themeColor="text1"/>
                <w:sz w:val="22"/>
                <w:szCs w:val="22"/>
                <w:lang w:val="en-GB"/>
              </w:rPr>
            </w:pPr>
            <w:r>
              <w:rPr>
                <w:rFonts w:asciiTheme="majorHAnsi" w:hAnsiTheme="majorHAnsi" w:cstheme="majorHAnsi"/>
                <w:color w:val="000000" w:themeColor="text1"/>
                <w:sz w:val="22"/>
                <w:szCs w:val="22"/>
                <w:lang w:val="en-GB"/>
              </w:rPr>
              <w:t>Engaged well with the objects.</w:t>
            </w:r>
          </w:p>
          <w:p w:rsidR="00DA5D4C" w:rsidRPr="00D92176" w:rsidRDefault="00DA5D4C" w:rsidP="00DA5D4C">
            <w:pPr>
              <w:pStyle w:val="ListParagraph"/>
              <w:numPr>
                <w:ilvl w:val="0"/>
                <w:numId w:val="4"/>
              </w:numPr>
              <w:spacing w:after="120" w:line="259" w:lineRule="auto"/>
              <w:rPr>
                <w:rFonts w:asciiTheme="majorHAnsi" w:hAnsiTheme="majorHAnsi" w:cstheme="majorHAnsi"/>
                <w:color w:val="000000" w:themeColor="text1"/>
                <w:sz w:val="22"/>
                <w:szCs w:val="22"/>
                <w:lang w:val="en-GB"/>
              </w:rPr>
            </w:pPr>
            <w:r>
              <w:rPr>
                <w:rFonts w:asciiTheme="majorHAnsi" w:hAnsiTheme="majorHAnsi" w:cstheme="majorHAnsi"/>
                <w:color w:val="000000" w:themeColor="text1"/>
                <w:sz w:val="22"/>
                <w:szCs w:val="22"/>
                <w:lang w:val="en-GB"/>
              </w:rPr>
              <w:t>Took turns well.</w:t>
            </w: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tc>
        <w:tc>
          <w:tcPr>
            <w:tcW w:w="2332" w:type="dxa"/>
          </w:tcPr>
          <w:p w:rsidR="00DA5D4C" w:rsidRPr="00D92176" w:rsidRDefault="00DA5D4C" w:rsidP="00DA5D4C">
            <w:pPr>
              <w:pStyle w:val="ListParagraph"/>
              <w:numPr>
                <w:ilvl w:val="0"/>
                <w:numId w:val="4"/>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Very interested when first seeing the objects.</w:t>
            </w:r>
          </w:p>
          <w:p w:rsidR="00DA5D4C" w:rsidRPr="00D92176" w:rsidRDefault="00DA5D4C" w:rsidP="00DA5D4C">
            <w:pPr>
              <w:pStyle w:val="ListParagraph"/>
              <w:numPr>
                <w:ilvl w:val="0"/>
                <w:numId w:val="4"/>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Over engaged to the point Child C took over and had to be reminded to take turns.</w:t>
            </w:r>
          </w:p>
        </w:tc>
      </w:tr>
      <w:tr w:rsidR="00DA5D4C" w:rsidRPr="00D92176" w:rsidTr="0025774E">
        <w:tc>
          <w:tcPr>
            <w:tcW w:w="2015" w:type="dxa"/>
          </w:tcPr>
          <w:p w:rsidR="00DA5D4C" w:rsidRDefault="00DA5D4C" w:rsidP="0025774E">
            <w:pPr>
              <w:jc w:val="center"/>
              <w:rPr>
                <w:color w:val="000000" w:themeColor="text1"/>
                <w:sz w:val="28"/>
                <w:lang w:val="en-GB"/>
              </w:rPr>
            </w:pPr>
            <w:r>
              <w:rPr>
                <w:color w:val="000000" w:themeColor="text1"/>
                <w:sz w:val="28"/>
                <w:lang w:val="en-GB"/>
              </w:rPr>
              <w:t>Involvement</w:t>
            </w:r>
          </w:p>
          <w:p w:rsidR="00DA5D4C" w:rsidRDefault="00DA5D4C" w:rsidP="0025774E">
            <w:pPr>
              <w:jc w:val="center"/>
              <w:rPr>
                <w:color w:val="000000" w:themeColor="text1"/>
                <w:sz w:val="28"/>
                <w:lang w:val="en-GB"/>
              </w:rPr>
            </w:pPr>
          </w:p>
          <w:p w:rsidR="00DA5D4C" w:rsidRDefault="00DA5D4C" w:rsidP="0025774E">
            <w:pPr>
              <w:jc w:val="center"/>
              <w:rPr>
                <w:color w:val="000000" w:themeColor="text1"/>
                <w:sz w:val="28"/>
                <w:lang w:val="en-GB"/>
              </w:rPr>
            </w:pPr>
          </w:p>
          <w:p w:rsidR="00DA5D4C" w:rsidRDefault="00DA5D4C" w:rsidP="0025774E">
            <w:pPr>
              <w:jc w:val="center"/>
              <w:rPr>
                <w:color w:val="000000" w:themeColor="text1"/>
                <w:sz w:val="28"/>
                <w:lang w:val="en-GB"/>
              </w:rPr>
            </w:pPr>
          </w:p>
          <w:p w:rsidR="00DA5D4C" w:rsidRDefault="00DA5D4C" w:rsidP="0025774E">
            <w:pPr>
              <w:jc w:val="center"/>
              <w:rPr>
                <w:color w:val="000000" w:themeColor="text1"/>
                <w:sz w:val="28"/>
                <w:lang w:val="en-GB"/>
              </w:rPr>
            </w:pPr>
          </w:p>
          <w:p w:rsidR="00DA5D4C" w:rsidRDefault="00DA5D4C" w:rsidP="0025774E">
            <w:pPr>
              <w:jc w:val="center"/>
              <w:rPr>
                <w:color w:val="000000" w:themeColor="text1"/>
                <w:sz w:val="28"/>
                <w:lang w:val="en-GB"/>
              </w:rPr>
            </w:pPr>
          </w:p>
          <w:p w:rsidR="00DA5D4C" w:rsidRDefault="00DA5D4C" w:rsidP="0025774E">
            <w:pPr>
              <w:jc w:val="center"/>
              <w:rPr>
                <w:color w:val="000000" w:themeColor="text1"/>
                <w:sz w:val="28"/>
                <w:lang w:val="en-GB"/>
              </w:rPr>
            </w:pPr>
          </w:p>
          <w:p w:rsidR="00DA5D4C" w:rsidRDefault="00DA5D4C" w:rsidP="0025774E">
            <w:pPr>
              <w:jc w:val="center"/>
              <w:rPr>
                <w:color w:val="000000" w:themeColor="text1"/>
                <w:sz w:val="28"/>
                <w:lang w:val="en-GB"/>
              </w:rPr>
            </w:pPr>
          </w:p>
          <w:p w:rsidR="00DA5D4C" w:rsidRPr="00584AB5" w:rsidRDefault="00DA5D4C" w:rsidP="0025774E">
            <w:pPr>
              <w:jc w:val="center"/>
              <w:rPr>
                <w:color w:val="000000" w:themeColor="text1"/>
                <w:sz w:val="28"/>
                <w:lang w:val="en-GB"/>
              </w:rPr>
            </w:pPr>
          </w:p>
        </w:tc>
        <w:tc>
          <w:tcPr>
            <w:tcW w:w="2331"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Not as involved as partner, happy to allow partner to do the work.</w:t>
            </w:r>
          </w:p>
          <w:p w:rsidR="00DA5D4C"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Happy to watch, helps when asked to.</w:t>
            </w:r>
          </w:p>
          <w:p w:rsidR="00DA5D4C" w:rsidRPr="005C32B4" w:rsidRDefault="00DA5D4C" w:rsidP="0025774E">
            <w:pPr>
              <w:rPr>
                <w:rFonts w:asciiTheme="majorHAnsi" w:hAnsiTheme="majorHAnsi" w:cstheme="majorHAnsi"/>
                <w:b/>
                <w:color w:val="000000" w:themeColor="text1"/>
                <w:sz w:val="22"/>
                <w:szCs w:val="22"/>
                <w:lang w:val="en-GB"/>
              </w:rPr>
            </w:pPr>
            <w:r w:rsidRPr="005C32B4">
              <w:rPr>
                <w:rFonts w:asciiTheme="majorHAnsi" w:hAnsiTheme="majorHAnsi" w:cstheme="majorHAnsi"/>
                <w:b/>
                <w:color w:val="000000" w:themeColor="text1"/>
                <w:sz w:val="22"/>
                <w:szCs w:val="22"/>
                <w:lang w:val="en-GB"/>
              </w:rPr>
              <w:t xml:space="preserve">Level </w:t>
            </w:r>
            <w:r>
              <w:rPr>
                <w:rFonts w:asciiTheme="majorHAnsi" w:hAnsiTheme="majorHAnsi" w:cstheme="majorHAnsi"/>
                <w:b/>
                <w:color w:val="000000" w:themeColor="text1"/>
                <w:sz w:val="22"/>
                <w:szCs w:val="22"/>
                <w:lang w:val="en-GB"/>
              </w:rPr>
              <w:t>2</w:t>
            </w:r>
          </w:p>
          <w:p w:rsidR="00DA5D4C" w:rsidRPr="00D92176" w:rsidRDefault="00DA5D4C" w:rsidP="0025774E">
            <w:pPr>
              <w:jc w:val="center"/>
              <w:rPr>
                <w:rFonts w:asciiTheme="majorHAnsi" w:hAnsiTheme="majorHAnsi" w:cstheme="majorHAnsi"/>
                <w:color w:val="000000" w:themeColor="text1"/>
                <w:sz w:val="22"/>
                <w:szCs w:val="22"/>
                <w:lang w:val="en-GB"/>
              </w:rPr>
            </w:pPr>
          </w:p>
        </w:tc>
        <w:tc>
          <w:tcPr>
            <w:tcW w:w="2332"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Watched other partners doing the task.</w:t>
            </w:r>
          </w:p>
          <w:p w:rsidR="00DA5D4C"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Involved well when measuring out the ‘blood’</w:t>
            </w:r>
          </w:p>
          <w:p w:rsidR="00DA5D4C" w:rsidRDefault="00DA5D4C" w:rsidP="0025774E">
            <w:pPr>
              <w:rPr>
                <w:rFonts w:asciiTheme="majorHAnsi" w:hAnsiTheme="majorHAnsi" w:cstheme="majorHAnsi"/>
                <w:color w:val="000000" w:themeColor="text1"/>
                <w:sz w:val="22"/>
                <w:szCs w:val="22"/>
                <w:lang w:val="en-GB"/>
              </w:rPr>
            </w:pPr>
          </w:p>
          <w:p w:rsidR="00DA5D4C" w:rsidRPr="005C32B4" w:rsidRDefault="00DA5D4C" w:rsidP="0025774E">
            <w:pPr>
              <w:rPr>
                <w:rFonts w:asciiTheme="majorHAnsi" w:hAnsiTheme="majorHAnsi" w:cstheme="majorHAnsi"/>
                <w:b/>
                <w:color w:val="000000" w:themeColor="text1"/>
                <w:sz w:val="22"/>
                <w:szCs w:val="22"/>
                <w:lang w:val="en-GB"/>
              </w:rPr>
            </w:pPr>
            <w:r w:rsidRPr="005C32B4">
              <w:rPr>
                <w:rFonts w:asciiTheme="majorHAnsi" w:hAnsiTheme="majorHAnsi" w:cstheme="majorHAnsi"/>
                <w:b/>
                <w:color w:val="000000" w:themeColor="text1"/>
                <w:sz w:val="22"/>
                <w:szCs w:val="22"/>
                <w:lang w:val="en-GB"/>
              </w:rPr>
              <w:t>Level 3</w:t>
            </w:r>
          </w:p>
        </w:tc>
        <w:tc>
          <w:tcPr>
            <w:tcW w:w="2332"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Involved heavily in reading labels to see what the ingredients were.</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Liked to take over, had to be reminded by teacher to let partner take turns.</w:t>
            </w:r>
          </w:p>
          <w:p w:rsidR="00DA5D4C"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Helped others read the scales.</w:t>
            </w:r>
          </w:p>
          <w:p w:rsidR="00DA5D4C" w:rsidRPr="005C32B4" w:rsidRDefault="00DA5D4C" w:rsidP="0025774E">
            <w:pPr>
              <w:rPr>
                <w:rFonts w:asciiTheme="majorHAnsi" w:hAnsiTheme="majorHAnsi" w:cstheme="majorHAnsi"/>
                <w:b/>
                <w:color w:val="000000" w:themeColor="text1"/>
                <w:sz w:val="22"/>
                <w:szCs w:val="22"/>
                <w:lang w:val="en-GB"/>
              </w:rPr>
            </w:pPr>
            <w:r w:rsidRPr="005C32B4">
              <w:rPr>
                <w:rFonts w:asciiTheme="majorHAnsi" w:hAnsiTheme="majorHAnsi" w:cstheme="majorHAnsi"/>
                <w:b/>
                <w:color w:val="000000" w:themeColor="text1"/>
                <w:sz w:val="22"/>
                <w:szCs w:val="22"/>
                <w:lang w:val="en-GB"/>
              </w:rPr>
              <w:t xml:space="preserve">Level 4 </w:t>
            </w:r>
          </w:p>
          <w:p w:rsidR="00DA5D4C" w:rsidRPr="00D92176" w:rsidRDefault="00DA5D4C" w:rsidP="0025774E">
            <w:pPr>
              <w:rPr>
                <w:rFonts w:asciiTheme="majorHAnsi" w:hAnsiTheme="majorHAnsi" w:cstheme="majorHAnsi"/>
                <w:color w:val="000000" w:themeColor="text1"/>
                <w:sz w:val="22"/>
                <w:szCs w:val="22"/>
                <w:lang w:val="en-GB"/>
              </w:rPr>
            </w:pPr>
          </w:p>
        </w:tc>
      </w:tr>
      <w:tr w:rsidR="00DA5D4C" w:rsidRPr="00D92176" w:rsidTr="0025774E">
        <w:tc>
          <w:tcPr>
            <w:tcW w:w="2015" w:type="dxa"/>
          </w:tcPr>
          <w:p w:rsidR="00DA5D4C" w:rsidRPr="00584AB5" w:rsidRDefault="00DA5D4C" w:rsidP="0025774E">
            <w:pPr>
              <w:jc w:val="center"/>
              <w:rPr>
                <w:color w:val="000000" w:themeColor="text1"/>
                <w:sz w:val="28"/>
                <w:lang w:val="en-GB"/>
              </w:rPr>
            </w:pPr>
            <w:r w:rsidRPr="00584AB5">
              <w:rPr>
                <w:color w:val="000000" w:themeColor="text1"/>
                <w:sz w:val="28"/>
                <w:lang w:val="en-GB"/>
              </w:rPr>
              <w:t>Understanding</w:t>
            </w:r>
          </w:p>
        </w:tc>
        <w:tc>
          <w:tcPr>
            <w:tcW w:w="2331"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Very good understanding of the instructions (stir 10 times).</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Knows what she’s doing.</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lastRenderedPageBreak/>
              <w:t>Used mathematical language well.</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“you need 2 lots of 100ml to get the 200ml”</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Could easy read the scales and decide which measuring cylinder would be best to use.</w:t>
            </w: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p w:rsidR="00DA5D4C" w:rsidRPr="00D92176" w:rsidRDefault="00DA5D4C" w:rsidP="0025774E">
            <w:pPr>
              <w:rPr>
                <w:rFonts w:asciiTheme="majorHAnsi" w:hAnsiTheme="majorHAnsi" w:cstheme="majorHAnsi"/>
                <w:color w:val="000000" w:themeColor="text1"/>
                <w:sz w:val="22"/>
                <w:szCs w:val="22"/>
                <w:lang w:val="en-GB"/>
              </w:rPr>
            </w:pPr>
          </w:p>
        </w:tc>
        <w:tc>
          <w:tcPr>
            <w:tcW w:w="2332"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lastRenderedPageBreak/>
              <w:t>Clear understanding of capacity.</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Could use the ml and Litres vocabulary well.</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 xml:space="preserve">Could read the scales on the </w:t>
            </w:r>
            <w:r w:rsidRPr="00D92176">
              <w:rPr>
                <w:rFonts w:asciiTheme="majorHAnsi" w:hAnsiTheme="majorHAnsi" w:cstheme="majorHAnsi"/>
                <w:color w:val="000000" w:themeColor="text1"/>
                <w:sz w:val="22"/>
                <w:szCs w:val="22"/>
                <w:lang w:val="en-GB"/>
              </w:rPr>
              <w:lastRenderedPageBreak/>
              <w:t>measuring cylinders.</w:t>
            </w:r>
          </w:p>
          <w:p w:rsidR="00DA5D4C" w:rsidRPr="00D92176" w:rsidRDefault="00DA5D4C" w:rsidP="0025774E">
            <w:pPr>
              <w:pStyle w:val="ListParagraph"/>
              <w:rPr>
                <w:rFonts w:asciiTheme="majorHAnsi" w:hAnsiTheme="majorHAnsi" w:cstheme="majorHAnsi"/>
                <w:color w:val="000000" w:themeColor="text1"/>
                <w:sz w:val="22"/>
                <w:szCs w:val="22"/>
                <w:lang w:val="en-GB"/>
              </w:rPr>
            </w:pPr>
          </w:p>
        </w:tc>
        <w:tc>
          <w:tcPr>
            <w:tcW w:w="2332"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lastRenderedPageBreak/>
              <w:t>Very good mathematical language (ml and Litres)</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 xml:space="preserve">Understood the task well and could read </w:t>
            </w:r>
            <w:r w:rsidRPr="00D92176">
              <w:rPr>
                <w:rFonts w:asciiTheme="majorHAnsi" w:hAnsiTheme="majorHAnsi" w:cstheme="majorHAnsi"/>
                <w:color w:val="000000" w:themeColor="text1"/>
                <w:sz w:val="22"/>
                <w:szCs w:val="22"/>
                <w:lang w:val="en-GB"/>
              </w:rPr>
              <w:lastRenderedPageBreak/>
              <w:t>the steps clearly.</w:t>
            </w:r>
          </w:p>
        </w:tc>
      </w:tr>
      <w:tr w:rsidR="00DA5D4C" w:rsidRPr="00D92176" w:rsidTr="0025774E">
        <w:tc>
          <w:tcPr>
            <w:tcW w:w="2015" w:type="dxa"/>
          </w:tcPr>
          <w:p w:rsidR="00DA5D4C" w:rsidRDefault="00DA5D4C" w:rsidP="0025774E">
            <w:pPr>
              <w:jc w:val="center"/>
              <w:rPr>
                <w:color w:val="000000" w:themeColor="text1"/>
                <w:sz w:val="32"/>
                <w:lang w:val="en-GB"/>
              </w:rPr>
            </w:pPr>
            <w:r w:rsidRPr="00584AB5">
              <w:rPr>
                <w:color w:val="000000" w:themeColor="text1"/>
                <w:sz w:val="28"/>
                <w:lang w:val="en-GB"/>
              </w:rPr>
              <w:lastRenderedPageBreak/>
              <w:t>How did the pupil interact with the concrete object?</w:t>
            </w:r>
          </w:p>
        </w:tc>
        <w:tc>
          <w:tcPr>
            <w:tcW w:w="2331" w:type="dxa"/>
          </w:tcPr>
          <w:p w:rsidR="00DA5D4C" w:rsidRPr="00D92176" w:rsidRDefault="00DA5D4C" w:rsidP="00DA5D4C">
            <w:pPr>
              <w:pStyle w:val="ListParagraph"/>
              <w:numPr>
                <w:ilvl w:val="0"/>
                <w:numId w:val="6"/>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Needed prompting at the beginning to use the objects.</w:t>
            </w:r>
          </w:p>
          <w:p w:rsidR="00DA5D4C" w:rsidRPr="00D92176" w:rsidRDefault="00DA5D4C" w:rsidP="00DA5D4C">
            <w:pPr>
              <w:pStyle w:val="ListParagraph"/>
              <w:numPr>
                <w:ilvl w:val="0"/>
                <w:numId w:val="6"/>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Could use the objects to decide which cylinder was best suited to measure the larger quality.</w:t>
            </w:r>
          </w:p>
          <w:p w:rsidR="00DA5D4C" w:rsidRPr="00D92176" w:rsidRDefault="00DA5D4C" w:rsidP="0025774E">
            <w:pPr>
              <w:jc w:val="center"/>
              <w:rPr>
                <w:rFonts w:asciiTheme="majorHAnsi" w:hAnsiTheme="majorHAnsi" w:cstheme="majorHAnsi"/>
                <w:color w:val="000000" w:themeColor="text1"/>
                <w:sz w:val="22"/>
                <w:szCs w:val="22"/>
                <w:lang w:val="en-GB"/>
              </w:rPr>
            </w:pPr>
          </w:p>
          <w:p w:rsidR="00DA5D4C" w:rsidRPr="00D92176" w:rsidRDefault="00DA5D4C" w:rsidP="0025774E">
            <w:pPr>
              <w:jc w:val="center"/>
              <w:rPr>
                <w:rFonts w:asciiTheme="majorHAnsi" w:hAnsiTheme="majorHAnsi" w:cstheme="majorHAnsi"/>
                <w:color w:val="000000" w:themeColor="text1"/>
                <w:sz w:val="22"/>
                <w:szCs w:val="22"/>
                <w:lang w:val="en-GB"/>
              </w:rPr>
            </w:pPr>
          </w:p>
          <w:p w:rsidR="00DA5D4C" w:rsidRPr="00D92176" w:rsidRDefault="00DA5D4C" w:rsidP="0025774E">
            <w:pPr>
              <w:jc w:val="center"/>
              <w:rPr>
                <w:rFonts w:asciiTheme="majorHAnsi" w:hAnsiTheme="majorHAnsi" w:cstheme="majorHAnsi"/>
                <w:color w:val="000000" w:themeColor="text1"/>
                <w:sz w:val="22"/>
                <w:szCs w:val="22"/>
                <w:lang w:val="en-GB"/>
              </w:rPr>
            </w:pPr>
          </w:p>
          <w:p w:rsidR="00DA5D4C" w:rsidRPr="00D92176" w:rsidRDefault="00DA5D4C" w:rsidP="0025774E">
            <w:pPr>
              <w:jc w:val="center"/>
              <w:rPr>
                <w:rFonts w:asciiTheme="majorHAnsi" w:hAnsiTheme="majorHAnsi" w:cstheme="majorHAnsi"/>
                <w:color w:val="000000" w:themeColor="text1"/>
                <w:sz w:val="22"/>
                <w:szCs w:val="22"/>
                <w:lang w:val="en-GB"/>
              </w:rPr>
            </w:pPr>
          </w:p>
          <w:p w:rsidR="00DA5D4C" w:rsidRPr="00D92176" w:rsidRDefault="00DA5D4C" w:rsidP="0025774E">
            <w:pPr>
              <w:jc w:val="center"/>
              <w:rPr>
                <w:rFonts w:asciiTheme="majorHAnsi" w:hAnsiTheme="majorHAnsi" w:cstheme="majorHAnsi"/>
                <w:color w:val="000000" w:themeColor="text1"/>
                <w:sz w:val="22"/>
                <w:szCs w:val="22"/>
                <w:lang w:val="en-GB"/>
              </w:rPr>
            </w:pPr>
          </w:p>
          <w:p w:rsidR="00DA5D4C" w:rsidRPr="00D92176" w:rsidRDefault="00DA5D4C" w:rsidP="0025774E">
            <w:pPr>
              <w:jc w:val="center"/>
              <w:rPr>
                <w:rFonts w:asciiTheme="majorHAnsi" w:hAnsiTheme="majorHAnsi" w:cstheme="majorHAnsi"/>
                <w:color w:val="000000" w:themeColor="text1"/>
                <w:sz w:val="22"/>
                <w:szCs w:val="22"/>
                <w:lang w:val="en-GB"/>
              </w:rPr>
            </w:pPr>
          </w:p>
        </w:tc>
        <w:tc>
          <w:tcPr>
            <w:tcW w:w="2332"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Very intrigued by the objects.</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Could read the scale well when pouring the ‘blood’ into the cylinder.</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Reacted well with the objects and read the scales well.</w:t>
            </w:r>
          </w:p>
        </w:tc>
        <w:tc>
          <w:tcPr>
            <w:tcW w:w="2332"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Read the scales well and could decide which cylinder would be best to use.</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Understood that the cylinder would not hold 200ml and quickly realised you’d need 2 of them.</w:t>
            </w:r>
          </w:p>
        </w:tc>
      </w:tr>
      <w:tr w:rsidR="00DA5D4C" w:rsidRPr="00D92176" w:rsidTr="0025774E">
        <w:tc>
          <w:tcPr>
            <w:tcW w:w="2015" w:type="dxa"/>
          </w:tcPr>
          <w:p w:rsidR="00DA5D4C" w:rsidRPr="00584AB5" w:rsidRDefault="00DA5D4C" w:rsidP="0025774E">
            <w:pPr>
              <w:jc w:val="center"/>
              <w:rPr>
                <w:color w:val="000000" w:themeColor="text1"/>
                <w:sz w:val="28"/>
                <w:lang w:val="en-GB"/>
              </w:rPr>
            </w:pPr>
            <w:r w:rsidRPr="00584AB5">
              <w:rPr>
                <w:color w:val="000000" w:themeColor="text1"/>
                <w:sz w:val="28"/>
                <w:lang w:val="en-GB"/>
              </w:rPr>
              <w:t>Did they ask any questions?</w:t>
            </w:r>
          </w:p>
          <w:p w:rsidR="00DA5D4C" w:rsidRDefault="00DA5D4C" w:rsidP="0025774E">
            <w:pPr>
              <w:jc w:val="center"/>
              <w:rPr>
                <w:color w:val="000000" w:themeColor="text1"/>
                <w:sz w:val="32"/>
                <w:lang w:val="en-GB"/>
              </w:rPr>
            </w:pPr>
          </w:p>
          <w:p w:rsidR="00DA5D4C" w:rsidRDefault="00DA5D4C" w:rsidP="0025774E">
            <w:pPr>
              <w:jc w:val="center"/>
              <w:rPr>
                <w:color w:val="000000" w:themeColor="text1"/>
                <w:sz w:val="32"/>
                <w:lang w:val="en-GB"/>
              </w:rPr>
            </w:pPr>
          </w:p>
          <w:p w:rsidR="00DA5D4C" w:rsidRDefault="00DA5D4C" w:rsidP="0025774E">
            <w:pPr>
              <w:jc w:val="center"/>
              <w:rPr>
                <w:color w:val="000000" w:themeColor="text1"/>
                <w:sz w:val="32"/>
                <w:lang w:val="en-GB"/>
              </w:rPr>
            </w:pPr>
          </w:p>
          <w:p w:rsidR="00DA5D4C" w:rsidRDefault="00DA5D4C" w:rsidP="0025774E">
            <w:pPr>
              <w:jc w:val="center"/>
              <w:rPr>
                <w:color w:val="000000" w:themeColor="text1"/>
                <w:sz w:val="32"/>
                <w:lang w:val="en-GB"/>
              </w:rPr>
            </w:pPr>
          </w:p>
          <w:p w:rsidR="00DA5D4C" w:rsidRDefault="00DA5D4C" w:rsidP="0025774E">
            <w:pPr>
              <w:jc w:val="center"/>
              <w:rPr>
                <w:color w:val="000000" w:themeColor="text1"/>
                <w:sz w:val="32"/>
                <w:lang w:val="en-GB"/>
              </w:rPr>
            </w:pPr>
          </w:p>
          <w:p w:rsidR="00DA5D4C" w:rsidRDefault="00DA5D4C" w:rsidP="0025774E">
            <w:pPr>
              <w:jc w:val="center"/>
              <w:rPr>
                <w:color w:val="000000" w:themeColor="text1"/>
                <w:sz w:val="32"/>
                <w:lang w:val="en-GB"/>
              </w:rPr>
            </w:pPr>
          </w:p>
        </w:tc>
        <w:tc>
          <w:tcPr>
            <w:tcW w:w="2331"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Could we wash in it?</w:t>
            </w:r>
          </w:p>
        </w:tc>
        <w:tc>
          <w:tcPr>
            <w:tcW w:w="2332"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Is it real blood?</w:t>
            </w:r>
          </w:p>
        </w:tc>
        <w:tc>
          <w:tcPr>
            <w:tcW w:w="2332" w:type="dxa"/>
          </w:tcPr>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Is she going to use it as shampoo?</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Will she drink it?</w:t>
            </w:r>
          </w:p>
          <w:p w:rsidR="00DA5D4C" w:rsidRPr="00D92176" w:rsidRDefault="00DA5D4C" w:rsidP="00DA5D4C">
            <w:pPr>
              <w:pStyle w:val="ListParagraph"/>
              <w:numPr>
                <w:ilvl w:val="0"/>
                <w:numId w:val="5"/>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Can we tip them in all together?</w:t>
            </w:r>
          </w:p>
        </w:tc>
      </w:tr>
      <w:tr w:rsidR="00DA5D4C" w:rsidRPr="00D92176" w:rsidTr="0025774E">
        <w:tc>
          <w:tcPr>
            <w:tcW w:w="2015" w:type="dxa"/>
          </w:tcPr>
          <w:p w:rsidR="00DA5D4C" w:rsidRPr="00584AB5" w:rsidRDefault="00DA5D4C" w:rsidP="0025774E">
            <w:pPr>
              <w:jc w:val="center"/>
              <w:rPr>
                <w:color w:val="000000" w:themeColor="text1"/>
                <w:sz w:val="28"/>
                <w:lang w:val="en-GB"/>
              </w:rPr>
            </w:pPr>
            <w:r w:rsidRPr="00584AB5">
              <w:rPr>
                <w:color w:val="000000" w:themeColor="text1"/>
                <w:sz w:val="28"/>
                <w:lang w:val="en-GB"/>
              </w:rPr>
              <w:lastRenderedPageBreak/>
              <w:t>Is the pupil on task?</w:t>
            </w:r>
          </w:p>
          <w:p w:rsidR="00DA5D4C" w:rsidRPr="00584AB5" w:rsidRDefault="00DA5D4C" w:rsidP="0025774E">
            <w:pPr>
              <w:jc w:val="center"/>
              <w:rPr>
                <w:color w:val="000000" w:themeColor="text1"/>
                <w:sz w:val="28"/>
                <w:lang w:val="en-GB"/>
              </w:rPr>
            </w:pPr>
          </w:p>
          <w:p w:rsidR="00DA5D4C" w:rsidRPr="00584AB5" w:rsidRDefault="00DA5D4C" w:rsidP="0025774E">
            <w:pPr>
              <w:jc w:val="center"/>
              <w:rPr>
                <w:color w:val="000000" w:themeColor="text1"/>
                <w:sz w:val="28"/>
                <w:lang w:val="en-GB"/>
              </w:rPr>
            </w:pPr>
          </w:p>
          <w:p w:rsidR="00DA5D4C" w:rsidRDefault="00DA5D4C" w:rsidP="0025774E">
            <w:pPr>
              <w:jc w:val="center"/>
              <w:rPr>
                <w:color w:val="000000" w:themeColor="text1"/>
                <w:sz w:val="28"/>
                <w:lang w:val="en-GB"/>
              </w:rPr>
            </w:pPr>
          </w:p>
          <w:p w:rsidR="00DA5D4C" w:rsidRPr="00584AB5" w:rsidRDefault="00DA5D4C" w:rsidP="0025774E">
            <w:pPr>
              <w:jc w:val="center"/>
              <w:rPr>
                <w:color w:val="000000" w:themeColor="text1"/>
                <w:sz w:val="28"/>
                <w:lang w:val="en-GB"/>
              </w:rPr>
            </w:pPr>
          </w:p>
          <w:p w:rsidR="00DA5D4C" w:rsidRDefault="00DA5D4C" w:rsidP="0025774E">
            <w:pPr>
              <w:jc w:val="center"/>
              <w:rPr>
                <w:color w:val="000000" w:themeColor="text1"/>
                <w:sz w:val="28"/>
                <w:lang w:val="en-GB"/>
              </w:rPr>
            </w:pPr>
          </w:p>
          <w:p w:rsidR="00DA5D4C" w:rsidRPr="00584AB5" w:rsidRDefault="00DA5D4C" w:rsidP="0025774E">
            <w:pPr>
              <w:jc w:val="center"/>
              <w:rPr>
                <w:color w:val="000000" w:themeColor="text1"/>
                <w:sz w:val="28"/>
                <w:lang w:val="en-GB"/>
              </w:rPr>
            </w:pPr>
          </w:p>
          <w:p w:rsidR="00DA5D4C" w:rsidRPr="00584AB5" w:rsidRDefault="00DA5D4C" w:rsidP="0025774E">
            <w:pPr>
              <w:jc w:val="center"/>
              <w:rPr>
                <w:color w:val="000000" w:themeColor="text1"/>
                <w:sz w:val="28"/>
                <w:lang w:val="en-GB"/>
              </w:rPr>
            </w:pPr>
          </w:p>
        </w:tc>
        <w:tc>
          <w:tcPr>
            <w:tcW w:w="2331" w:type="dxa"/>
          </w:tcPr>
          <w:p w:rsidR="00DA5D4C" w:rsidRPr="00D92176" w:rsidRDefault="00DA5D4C" w:rsidP="00DA5D4C">
            <w:pPr>
              <w:pStyle w:val="ListParagraph"/>
              <w:numPr>
                <w:ilvl w:val="0"/>
                <w:numId w:val="7"/>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The objects helped keep child A on task.</w:t>
            </w:r>
          </w:p>
        </w:tc>
        <w:tc>
          <w:tcPr>
            <w:tcW w:w="2332" w:type="dxa"/>
          </w:tcPr>
          <w:p w:rsidR="00DA5D4C" w:rsidRPr="00D92176" w:rsidRDefault="00DA5D4C" w:rsidP="00DA5D4C">
            <w:pPr>
              <w:pStyle w:val="ListParagraph"/>
              <w:numPr>
                <w:ilvl w:val="0"/>
                <w:numId w:val="7"/>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Listened well, on task and worked well with partner.</w:t>
            </w:r>
          </w:p>
        </w:tc>
        <w:tc>
          <w:tcPr>
            <w:tcW w:w="2332" w:type="dxa"/>
          </w:tcPr>
          <w:p w:rsidR="00DA5D4C" w:rsidRPr="00D92176" w:rsidRDefault="00DA5D4C" w:rsidP="00DA5D4C">
            <w:pPr>
              <w:pStyle w:val="ListParagraph"/>
              <w:numPr>
                <w:ilvl w:val="0"/>
                <w:numId w:val="7"/>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Likes to be involved, even when not needed.</w:t>
            </w:r>
          </w:p>
          <w:p w:rsidR="00DA5D4C" w:rsidRPr="00D92176" w:rsidRDefault="00DA5D4C" w:rsidP="00DA5D4C">
            <w:pPr>
              <w:pStyle w:val="ListParagraph"/>
              <w:numPr>
                <w:ilvl w:val="0"/>
                <w:numId w:val="7"/>
              </w:numPr>
              <w:spacing w:after="120" w:line="259" w:lineRule="auto"/>
              <w:rPr>
                <w:rFonts w:asciiTheme="majorHAnsi" w:hAnsiTheme="majorHAnsi" w:cstheme="majorHAnsi"/>
                <w:color w:val="000000" w:themeColor="text1"/>
                <w:sz w:val="22"/>
                <w:szCs w:val="22"/>
                <w:lang w:val="en-GB"/>
              </w:rPr>
            </w:pPr>
            <w:r w:rsidRPr="00D92176">
              <w:rPr>
                <w:rFonts w:asciiTheme="majorHAnsi" w:hAnsiTheme="majorHAnsi" w:cstheme="majorHAnsi"/>
                <w:color w:val="000000" w:themeColor="text1"/>
                <w:sz w:val="22"/>
                <w:szCs w:val="22"/>
                <w:lang w:val="en-GB"/>
              </w:rPr>
              <w:t>Helped partner really well with reading the scales.</w:t>
            </w:r>
          </w:p>
        </w:tc>
      </w:tr>
    </w:tbl>
    <w:p w:rsidR="00DA5D4C" w:rsidRDefault="00DA5D4C" w:rsidP="00DA5D4C">
      <w:pPr>
        <w:rPr>
          <w:b/>
          <w:sz w:val="24"/>
          <w:u w:val="single"/>
        </w:rPr>
      </w:pPr>
      <w:r>
        <w:rPr>
          <w:noProof/>
        </w:rPr>
        <w:drawing>
          <wp:anchor distT="0" distB="0" distL="114300" distR="114300" simplePos="0" relativeHeight="251666432" behindDoc="1" locked="0" layoutInCell="1" allowOverlap="1" wp14:anchorId="1BAE3C68">
            <wp:simplePos x="0" y="0"/>
            <wp:positionH relativeFrom="margin">
              <wp:align>left</wp:align>
            </wp:positionH>
            <wp:positionV relativeFrom="paragraph">
              <wp:posOffset>279400</wp:posOffset>
            </wp:positionV>
            <wp:extent cx="5844540" cy="4125595"/>
            <wp:effectExtent l="0" t="0" r="3810" b="8255"/>
            <wp:wrapTight wrapText="bothSides">
              <wp:wrapPolygon edited="0">
                <wp:start x="0" y="0"/>
                <wp:lineTo x="0" y="21543"/>
                <wp:lineTo x="21544" y="21543"/>
                <wp:lineTo x="215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6990" t="33091" r="26877" b="9001"/>
                    <a:stretch/>
                  </pic:blipFill>
                  <pic:spPr bwMode="auto">
                    <a:xfrm>
                      <a:off x="0" y="0"/>
                      <a:ext cx="5848324" cy="4128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A5D4C" w:rsidRDefault="00DA5D4C" w:rsidP="00DA5D4C">
      <w:pPr>
        <w:rPr>
          <w:b/>
          <w:sz w:val="24"/>
          <w:u w:val="single"/>
        </w:rPr>
      </w:pPr>
    </w:p>
    <w:p w:rsidR="00DA5D4C" w:rsidRPr="00DA5D4C" w:rsidRDefault="00DA5D4C" w:rsidP="00DA5D4C">
      <w:pPr>
        <w:rPr>
          <w:b/>
          <w:sz w:val="24"/>
          <w:u w:val="single"/>
        </w:rPr>
      </w:pPr>
    </w:p>
    <w:p w:rsidR="00DA5D4C" w:rsidRPr="00DA5D4C" w:rsidRDefault="00DA5D4C" w:rsidP="00DA5D4C">
      <w:pPr>
        <w:rPr>
          <w:sz w:val="24"/>
        </w:rPr>
      </w:pPr>
    </w:p>
    <w:p w:rsidR="00DA5D4C" w:rsidRDefault="00DA5D4C">
      <w:pPr>
        <w:rPr>
          <w:b/>
          <w:sz w:val="24"/>
          <w:u w:val="single"/>
        </w:rPr>
      </w:pPr>
    </w:p>
    <w:p w:rsidR="00DA5D4C" w:rsidRDefault="00DA5D4C">
      <w:pPr>
        <w:rPr>
          <w:b/>
          <w:sz w:val="24"/>
          <w:u w:val="single"/>
        </w:rPr>
      </w:pPr>
    </w:p>
    <w:p w:rsidR="00DA5D4C" w:rsidRDefault="00DA5D4C">
      <w:pPr>
        <w:rPr>
          <w:b/>
          <w:sz w:val="24"/>
          <w:u w:val="single"/>
        </w:rPr>
      </w:pPr>
    </w:p>
    <w:p w:rsidR="00DA5D4C" w:rsidRDefault="00DA5D4C">
      <w:pPr>
        <w:rPr>
          <w:b/>
          <w:sz w:val="24"/>
          <w:u w:val="single"/>
        </w:rPr>
      </w:pPr>
    </w:p>
    <w:p w:rsidR="00DA5D4C" w:rsidRDefault="00DA5D4C">
      <w:pPr>
        <w:rPr>
          <w:b/>
          <w:sz w:val="24"/>
          <w:u w:val="single"/>
        </w:rPr>
      </w:pPr>
    </w:p>
    <w:p w:rsidR="00DA5D4C" w:rsidRDefault="00DA5D4C">
      <w:pPr>
        <w:rPr>
          <w:b/>
          <w:sz w:val="24"/>
          <w:u w:val="single"/>
        </w:rPr>
      </w:pPr>
      <w:r>
        <w:rPr>
          <w:b/>
          <w:sz w:val="24"/>
          <w:u w:val="single"/>
        </w:rPr>
        <w:lastRenderedPageBreak/>
        <w:t>Appendix H</w:t>
      </w:r>
    </w:p>
    <w:tbl>
      <w:tblPr>
        <w:tblStyle w:val="TableGrid"/>
        <w:tblW w:w="0" w:type="auto"/>
        <w:tblLook w:val="04A0" w:firstRow="1" w:lastRow="0" w:firstColumn="1" w:lastColumn="0" w:noHBand="0" w:noVBand="1"/>
      </w:tblPr>
      <w:tblGrid>
        <w:gridCol w:w="4508"/>
        <w:gridCol w:w="4508"/>
      </w:tblGrid>
      <w:tr w:rsidR="0025774E" w:rsidRPr="00BE65AA" w:rsidTr="0025774E">
        <w:tc>
          <w:tcPr>
            <w:tcW w:w="4508" w:type="dxa"/>
          </w:tcPr>
          <w:p w:rsidR="0025774E" w:rsidRPr="00BE65AA" w:rsidRDefault="0025774E" w:rsidP="0025774E">
            <w:pPr>
              <w:rPr>
                <w:rFonts w:cstheme="minorHAnsi"/>
                <w:b/>
                <w:i/>
                <w:iCs/>
                <w:sz w:val="24"/>
              </w:rPr>
            </w:pPr>
            <w:r w:rsidRPr="00BE65AA">
              <w:rPr>
                <w:rFonts w:cstheme="minorHAnsi"/>
                <w:b/>
                <w:i/>
                <w:iCs/>
                <w:sz w:val="24"/>
              </w:rPr>
              <w:t>Autobiographical lens</w:t>
            </w:r>
          </w:p>
          <w:p w:rsidR="0025774E" w:rsidRPr="00BE65AA" w:rsidRDefault="0025774E" w:rsidP="0025774E">
            <w:pPr>
              <w:rPr>
                <w:i/>
                <w:sz w:val="18"/>
              </w:rPr>
            </w:pPr>
            <w:r w:rsidRPr="00BE65AA">
              <w:rPr>
                <w:i/>
                <w:sz w:val="18"/>
              </w:rPr>
              <w:t>What are your feelings regarding the experience?</w:t>
            </w:r>
          </w:p>
          <w:p w:rsidR="0025774E" w:rsidRPr="00BE65AA" w:rsidRDefault="0025774E" w:rsidP="0025774E">
            <w:pPr>
              <w:rPr>
                <w:i/>
                <w:sz w:val="18"/>
              </w:rPr>
            </w:pPr>
            <w:r w:rsidRPr="00BE65AA">
              <w:rPr>
                <w:i/>
                <w:sz w:val="18"/>
              </w:rPr>
              <w:t>What went well?</w:t>
            </w:r>
          </w:p>
          <w:p w:rsidR="0025774E" w:rsidRPr="00BE65AA" w:rsidRDefault="0025774E" w:rsidP="0025774E">
            <w:pPr>
              <w:rPr>
                <w:i/>
                <w:sz w:val="18"/>
              </w:rPr>
            </w:pPr>
            <w:r w:rsidRPr="00BE65AA">
              <w:rPr>
                <w:i/>
                <w:sz w:val="18"/>
              </w:rPr>
              <w:t>Disappointing elements?</w:t>
            </w:r>
          </w:p>
          <w:p w:rsidR="0025774E" w:rsidRPr="00BE65AA" w:rsidRDefault="0025774E" w:rsidP="0025774E">
            <w:pPr>
              <w:rPr>
                <w:i/>
                <w:sz w:val="18"/>
              </w:rPr>
            </w:pPr>
            <w:r w:rsidRPr="00BE65AA">
              <w:rPr>
                <w:i/>
                <w:sz w:val="18"/>
              </w:rPr>
              <w:t>What will you keep the same to ensure effective teaching and learning in the future?</w:t>
            </w:r>
          </w:p>
          <w:p w:rsidR="0025774E" w:rsidRPr="00BE65AA" w:rsidRDefault="0025774E" w:rsidP="0025774E">
            <w:pPr>
              <w:rPr>
                <w:i/>
                <w:sz w:val="18"/>
              </w:rPr>
            </w:pPr>
            <w:r w:rsidRPr="00BE65AA">
              <w:rPr>
                <w:i/>
                <w:sz w:val="18"/>
              </w:rPr>
              <w:t>What elements will you change?</w:t>
            </w:r>
          </w:p>
          <w:p w:rsidR="0025774E" w:rsidRPr="00BE65AA" w:rsidRDefault="0025774E" w:rsidP="0025774E">
            <w:pPr>
              <w:rPr>
                <w:i/>
                <w:sz w:val="18"/>
              </w:rPr>
            </w:pPr>
            <w:r w:rsidRPr="00BE65AA">
              <w:rPr>
                <w:i/>
                <w:sz w:val="18"/>
              </w:rPr>
              <w:t>What are your possible solutions to the disappointing issues identified?</w:t>
            </w:r>
          </w:p>
          <w:p w:rsidR="0025774E" w:rsidRPr="00BE65AA" w:rsidRDefault="0025774E" w:rsidP="0025774E">
            <w:pPr>
              <w:rPr>
                <w:i/>
                <w:sz w:val="18"/>
              </w:rPr>
            </w:pPr>
            <w:r w:rsidRPr="00BE65AA">
              <w:rPr>
                <w:i/>
                <w:sz w:val="18"/>
              </w:rPr>
              <w:t>What will you do next?</w:t>
            </w:r>
          </w:p>
          <w:p w:rsidR="0025774E" w:rsidRPr="00BE65AA" w:rsidRDefault="0025774E" w:rsidP="0025774E">
            <w:pPr>
              <w:rPr>
                <w:rFonts w:cstheme="minorHAnsi"/>
                <w:b/>
                <w:sz w:val="24"/>
              </w:rPr>
            </w:pPr>
          </w:p>
        </w:tc>
        <w:tc>
          <w:tcPr>
            <w:tcW w:w="4508" w:type="dxa"/>
          </w:tcPr>
          <w:p w:rsidR="0025774E" w:rsidRPr="00BE65AA" w:rsidRDefault="0025774E" w:rsidP="0025774E">
            <w:pPr>
              <w:rPr>
                <w:i/>
                <w:sz w:val="18"/>
              </w:rPr>
            </w:pPr>
            <w:r w:rsidRPr="00BE65AA">
              <w:rPr>
                <w:i/>
                <w:sz w:val="18"/>
              </w:rPr>
              <w:t>What are your feelings regarding the experience?</w:t>
            </w:r>
          </w:p>
          <w:p w:rsidR="0025774E" w:rsidRPr="00BE65AA" w:rsidRDefault="0025774E" w:rsidP="0025774E">
            <w:pPr>
              <w:rPr>
                <w:i/>
                <w:sz w:val="18"/>
              </w:rPr>
            </w:pPr>
            <w:r w:rsidRPr="00BE65AA">
              <w:rPr>
                <w:i/>
                <w:sz w:val="18"/>
              </w:rPr>
              <w:t>What went well?</w:t>
            </w:r>
          </w:p>
          <w:p w:rsidR="0025774E" w:rsidRPr="00BE65AA" w:rsidRDefault="0025774E" w:rsidP="0025774E">
            <w:pPr>
              <w:rPr>
                <w:sz w:val="24"/>
              </w:rPr>
            </w:pPr>
            <w:r>
              <w:rPr>
                <w:sz w:val="24"/>
              </w:rPr>
              <w:t xml:space="preserve">Children were engaged throughout the task. They all interacted with the concrete objects. However, as they were placed in pairs, some found it difficult to share as they love to take over and complete the lesson themselves. They loved the idea of making a potion to help Rapunzel. </w:t>
            </w:r>
          </w:p>
          <w:p w:rsidR="0025774E" w:rsidRPr="00BE65AA" w:rsidRDefault="0025774E" w:rsidP="0025774E">
            <w:pPr>
              <w:rPr>
                <w:i/>
                <w:sz w:val="18"/>
              </w:rPr>
            </w:pPr>
            <w:r w:rsidRPr="00BE65AA">
              <w:rPr>
                <w:i/>
                <w:sz w:val="18"/>
              </w:rPr>
              <w:t>Disappointing elements?</w:t>
            </w:r>
          </w:p>
          <w:p w:rsidR="0025774E" w:rsidRDefault="0025774E" w:rsidP="0025774E">
            <w:pPr>
              <w:pStyle w:val="ListParagraph"/>
              <w:numPr>
                <w:ilvl w:val="0"/>
                <w:numId w:val="8"/>
              </w:numPr>
            </w:pPr>
            <w:r>
              <w:t>Classroom management. The concrete objects seemed to have excited the children, although they were focused on the task. They found it difficult to listen to instructions once they were introduced to the concrete objects.</w:t>
            </w:r>
          </w:p>
          <w:p w:rsidR="0025774E" w:rsidRDefault="0025774E" w:rsidP="0025774E">
            <w:pPr>
              <w:pStyle w:val="ListParagraph"/>
              <w:numPr>
                <w:ilvl w:val="0"/>
                <w:numId w:val="8"/>
              </w:numPr>
            </w:pPr>
            <w:r>
              <w:t xml:space="preserve">Another disappointing element to the lesson was the lack of questioning from the pupils. Although some questions were asked from the pupils, none were linked to the concrete objects. </w:t>
            </w:r>
          </w:p>
          <w:p w:rsidR="0025774E" w:rsidRPr="00BE65AA" w:rsidRDefault="0025774E" w:rsidP="0025774E">
            <w:pPr>
              <w:rPr>
                <w:i/>
                <w:sz w:val="18"/>
              </w:rPr>
            </w:pPr>
            <w:r w:rsidRPr="00BE65AA">
              <w:rPr>
                <w:i/>
                <w:sz w:val="18"/>
              </w:rPr>
              <w:t>What will you keep the same to ensure effective teaching and learning in the future?</w:t>
            </w:r>
          </w:p>
          <w:p w:rsidR="0025774E" w:rsidRPr="000202A2" w:rsidRDefault="0025774E" w:rsidP="0025774E">
            <w:pPr>
              <w:rPr>
                <w:sz w:val="24"/>
              </w:rPr>
            </w:pPr>
            <w:r>
              <w:rPr>
                <w:sz w:val="24"/>
              </w:rPr>
              <w:t>I will continue to use concrete objects in lessons as the children were thoroughly engaged and involved in the lesson. It helped pupils learn as they got to physically see the liquid being poured into the test tubes.</w:t>
            </w:r>
          </w:p>
          <w:p w:rsidR="0025774E" w:rsidRPr="00BE65AA" w:rsidRDefault="0025774E" w:rsidP="0025774E">
            <w:pPr>
              <w:rPr>
                <w:i/>
                <w:sz w:val="18"/>
              </w:rPr>
            </w:pPr>
            <w:r w:rsidRPr="00BE65AA">
              <w:rPr>
                <w:i/>
                <w:sz w:val="18"/>
              </w:rPr>
              <w:t>What elements will you change?</w:t>
            </w:r>
          </w:p>
          <w:p w:rsidR="0025774E" w:rsidRDefault="0025774E" w:rsidP="0025774E">
            <w:pPr>
              <w:rPr>
                <w:sz w:val="24"/>
              </w:rPr>
            </w:pPr>
            <w:r>
              <w:rPr>
                <w:sz w:val="24"/>
              </w:rPr>
              <w:t>I will encourage the children to ask questions about their learning.</w:t>
            </w:r>
          </w:p>
          <w:p w:rsidR="0025774E" w:rsidRPr="00BE65AA" w:rsidRDefault="0025774E" w:rsidP="0025774E">
            <w:pPr>
              <w:rPr>
                <w:sz w:val="24"/>
              </w:rPr>
            </w:pPr>
            <w:r>
              <w:rPr>
                <w:sz w:val="24"/>
              </w:rPr>
              <w:t>I would ensure that the children stay focused on the instructions and not get distracted by the concrete objects.</w:t>
            </w:r>
          </w:p>
          <w:p w:rsidR="0025774E" w:rsidRPr="00186C1D" w:rsidRDefault="0025774E" w:rsidP="0025774E">
            <w:pPr>
              <w:rPr>
                <w:i/>
                <w:sz w:val="18"/>
              </w:rPr>
            </w:pPr>
            <w:r w:rsidRPr="00BE65AA">
              <w:rPr>
                <w:i/>
                <w:sz w:val="18"/>
              </w:rPr>
              <w:t>What are your possible solutions to the disappointing issues identified?</w:t>
            </w:r>
          </w:p>
          <w:p w:rsidR="0025774E" w:rsidRPr="000202A2" w:rsidRDefault="0025774E" w:rsidP="0025774E">
            <w:pPr>
              <w:rPr>
                <w:i/>
                <w:sz w:val="18"/>
              </w:rPr>
            </w:pPr>
            <w:r w:rsidRPr="00BE65AA">
              <w:rPr>
                <w:i/>
                <w:sz w:val="18"/>
              </w:rPr>
              <w:t>What will you do next?</w:t>
            </w:r>
          </w:p>
          <w:p w:rsidR="0025774E" w:rsidRPr="00BE65AA" w:rsidRDefault="0025774E" w:rsidP="0025774E">
            <w:pPr>
              <w:rPr>
                <w:sz w:val="24"/>
              </w:rPr>
            </w:pPr>
            <w:r>
              <w:rPr>
                <w:sz w:val="24"/>
              </w:rPr>
              <w:t xml:space="preserve">I would encourage children to ask questions about the learning taking place. I would encourage appropriate </w:t>
            </w:r>
            <w:r w:rsidR="00D10340">
              <w:rPr>
                <w:sz w:val="24"/>
              </w:rPr>
              <w:t>behavior</w:t>
            </w:r>
            <w:r>
              <w:rPr>
                <w:sz w:val="24"/>
              </w:rPr>
              <w:t xml:space="preserve">. As the concrete objects was so exciting, they got so distracted and wanted to get stuck into the lesson instead of listening to the instructions on how much you need of each item. </w:t>
            </w:r>
          </w:p>
          <w:p w:rsidR="0025774E" w:rsidRPr="00BE65AA" w:rsidRDefault="0025774E" w:rsidP="0025774E">
            <w:pPr>
              <w:rPr>
                <w:sz w:val="24"/>
              </w:rPr>
            </w:pPr>
          </w:p>
        </w:tc>
      </w:tr>
      <w:tr w:rsidR="0025774E" w:rsidRPr="00BE65AA" w:rsidTr="0025774E">
        <w:tc>
          <w:tcPr>
            <w:tcW w:w="4508" w:type="dxa"/>
          </w:tcPr>
          <w:p w:rsidR="0025774E" w:rsidRPr="00BE65AA" w:rsidRDefault="0025774E" w:rsidP="0025774E">
            <w:pPr>
              <w:rPr>
                <w:rFonts w:cstheme="minorHAnsi"/>
                <w:i/>
                <w:sz w:val="20"/>
              </w:rPr>
            </w:pPr>
            <w:r w:rsidRPr="00BE65AA">
              <w:rPr>
                <w:rFonts w:cstheme="minorHAnsi"/>
                <w:b/>
                <w:i/>
                <w:iCs/>
                <w:sz w:val="24"/>
                <w:bdr w:val="none" w:sz="0" w:space="0" w:color="auto" w:frame="1"/>
              </w:rPr>
              <w:t>Students</w:t>
            </w:r>
            <w:r w:rsidRPr="00BE65AA">
              <w:rPr>
                <w:rFonts w:cstheme="minorHAnsi"/>
                <w:b/>
                <w:sz w:val="24"/>
              </w:rPr>
              <w:t xml:space="preserve">’ </w:t>
            </w:r>
            <w:r w:rsidRPr="00BE65AA">
              <w:rPr>
                <w:rFonts w:cstheme="minorHAnsi"/>
                <w:b/>
                <w:i/>
                <w:iCs/>
                <w:sz w:val="24"/>
                <w:bdr w:val="none" w:sz="0" w:space="0" w:color="auto" w:frame="1"/>
              </w:rPr>
              <w:t xml:space="preserve">views </w:t>
            </w:r>
            <w:r w:rsidRPr="00BE65AA">
              <w:rPr>
                <w:rFonts w:cstheme="minorHAnsi"/>
                <w:i/>
                <w:iCs/>
                <w:sz w:val="24"/>
                <w:bdr w:val="none" w:sz="0" w:space="0" w:color="auto" w:frame="1"/>
              </w:rPr>
              <w:t>(</w:t>
            </w:r>
            <w:r w:rsidRPr="00BE65AA">
              <w:rPr>
                <w:rFonts w:cstheme="minorHAnsi"/>
                <w:i/>
                <w:sz w:val="20"/>
              </w:rPr>
              <w:t>Generated from the interview)</w:t>
            </w:r>
          </w:p>
          <w:p w:rsidR="0025774E" w:rsidRPr="00BE65AA" w:rsidRDefault="0025774E" w:rsidP="0025774E">
            <w:pPr>
              <w:rPr>
                <w:i/>
                <w:color w:val="000000" w:themeColor="text1"/>
                <w:sz w:val="20"/>
              </w:rPr>
            </w:pPr>
            <w:r w:rsidRPr="00BE65AA">
              <w:rPr>
                <w:i/>
                <w:color w:val="000000" w:themeColor="text1"/>
                <w:sz w:val="20"/>
              </w:rPr>
              <w:t>How did you feel about the lesson?</w:t>
            </w:r>
          </w:p>
          <w:p w:rsidR="0025774E" w:rsidRPr="00BE65AA" w:rsidRDefault="0025774E" w:rsidP="0025774E">
            <w:pPr>
              <w:rPr>
                <w:i/>
                <w:color w:val="000000" w:themeColor="text1"/>
                <w:sz w:val="20"/>
              </w:rPr>
            </w:pPr>
          </w:p>
          <w:p w:rsidR="0025774E" w:rsidRPr="00BE65AA" w:rsidRDefault="0025774E" w:rsidP="0025774E">
            <w:pPr>
              <w:rPr>
                <w:i/>
                <w:color w:val="000000" w:themeColor="text1"/>
                <w:sz w:val="20"/>
              </w:rPr>
            </w:pPr>
            <w:r w:rsidRPr="00BE65AA">
              <w:rPr>
                <w:i/>
                <w:color w:val="000000" w:themeColor="text1"/>
                <w:sz w:val="20"/>
              </w:rPr>
              <w:t>What did you enjoy most?</w:t>
            </w:r>
          </w:p>
          <w:p w:rsidR="0025774E" w:rsidRPr="00BE65AA" w:rsidRDefault="0025774E" w:rsidP="0025774E">
            <w:pPr>
              <w:rPr>
                <w:i/>
                <w:color w:val="000000" w:themeColor="text1"/>
                <w:sz w:val="20"/>
              </w:rPr>
            </w:pPr>
          </w:p>
          <w:p w:rsidR="0025774E" w:rsidRPr="00BE65AA" w:rsidRDefault="0025774E" w:rsidP="0025774E">
            <w:pPr>
              <w:rPr>
                <w:i/>
                <w:color w:val="000000" w:themeColor="text1"/>
                <w:sz w:val="20"/>
              </w:rPr>
            </w:pPr>
            <w:r w:rsidRPr="00BE65AA">
              <w:rPr>
                <w:i/>
                <w:color w:val="000000" w:themeColor="text1"/>
                <w:sz w:val="20"/>
              </w:rPr>
              <w:t>What did you find difficult?</w:t>
            </w:r>
          </w:p>
          <w:p w:rsidR="0025774E" w:rsidRPr="00BE65AA" w:rsidRDefault="0025774E" w:rsidP="0025774E">
            <w:pPr>
              <w:rPr>
                <w:i/>
                <w:color w:val="000000" w:themeColor="text1"/>
                <w:sz w:val="20"/>
              </w:rPr>
            </w:pPr>
            <w:r w:rsidRPr="00BE65AA">
              <w:rPr>
                <w:i/>
                <w:color w:val="000000" w:themeColor="text1"/>
                <w:sz w:val="20"/>
              </w:rPr>
              <w:t>How can we make the lesson better?</w:t>
            </w:r>
          </w:p>
          <w:p w:rsidR="0025774E" w:rsidRPr="00BE65AA" w:rsidRDefault="0025774E" w:rsidP="0025774E">
            <w:pPr>
              <w:rPr>
                <w:i/>
                <w:color w:val="000000" w:themeColor="text1"/>
                <w:sz w:val="20"/>
              </w:rPr>
            </w:pPr>
          </w:p>
          <w:p w:rsidR="0025774E" w:rsidRPr="00BE65AA" w:rsidRDefault="0025774E" w:rsidP="0025774E">
            <w:pPr>
              <w:rPr>
                <w:i/>
                <w:color w:val="000000" w:themeColor="text1"/>
                <w:sz w:val="20"/>
              </w:rPr>
            </w:pPr>
            <w:r w:rsidRPr="00BE65AA">
              <w:rPr>
                <w:i/>
                <w:color w:val="000000" w:themeColor="text1"/>
                <w:sz w:val="20"/>
              </w:rPr>
              <w:t>If we did this lesson again tomorrow, how can we make it better?</w:t>
            </w:r>
          </w:p>
          <w:p w:rsidR="0025774E" w:rsidRPr="00BE65AA" w:rsidRDefault="0025774E" w:rsidP="0025774E">
            <w:pPr>
              <w:rPr>
                <w:rFonts w:cstheme="minorHAnsi"/>
                <w:b/>
                <w:i/>
                <w:iCs/>
                <w:sz w:val="24"/>
                <w:bdr w:val="none" w:sz="0" w:space="0" w:color="auto" w:frame="1"/>
              </w:rPr>
            </w:pPr>
          </w:p>
          <w:p w:rsidR="0025774E" w:rsidRPr="00BE65AA" w:rsidRDefault="0025774E" w:rsidP="0025774E">
            <w:pPr>
              <w:rPr>
                <w:rFonts w:cstheme="minorHAnsi"/>
                <w:i/>
                <w:sz w:val="24"/>
              </w:rPr>
            </w:pPr>
          </w:p>
        </w:tc>
        <w:tc>
          <w:tcPr>
            <w:tcW w:w="4508" w:type="dxa"/>
          </w:tcPr>
          <w:p w:rsidR="0025774E" w:rsidRPr="00BE65AA" w:rsidRDefault="0025774E" w:rsidP="0025774E">
            <w:pPr>
              <w:rPr>
                <w:i/>
                <w:sz w:val="24"/>
              </w:rPr>
            </w:pPr>
            <w:r w:rsidRPr="00BE65AA">
              <w:rPr>
                <w:i/>
                <w:sz w:val="24"/>
              </w:rPr>
              <w:t>Did you enjoy that lesson?</w:t>
            </w:r>
          </w:p>
          <w:p w:rsidR="0025774E" w:rsidRPr="00BE65AA" w:rsidRDefault="0025774E" w:rsidP="0025774E">
            <w:pPr>
              <w:rPr>
                <w:sz w:val="24"/>
              </w:rPr>
            </w:pPr>
            <w:r w:rsidRPr="00BE65AA">
              <w:rPr>
                <w:color w:val="ED7D31" w:themeColor="accent2"/>
                <w:sz w:val="24"/>
              </w:rPr>
              <w:t>All</w:t>
            </w:r>
            <w:r w:rsidRPr="00BE65AA">
              <w:rPr>
                <w:sz w:val="24"/>
              </w:rPr>
              <w:t>: YES!</w:t>
            </w:r>
          </w:p>
          <w:p w:rsidR="0025774E" w:rsidRPr="00BE65AA" w:rsidRDefault="0025774E" w:rsidP="0025774E">
            <w:pPr>
              <w:rPr>
                <w:sz w:val="24"/>
              </w:rPr>
            </w:pPr>
          </w:p>
          <w:p w:rsidR="0025774E" w:rsidRPr="00BE65AA" w:rsidRDefault="0025774E" w:rsidP="0025774E">
            <w:pPr>
              <w:rPr>
                <w:i/>
                <w:sz w:val="24"/>
              </w:rPr>
            </w:pPr>
            <w:r w:rsidRPr="00BE65AA">
              <w:rPr>
                <w:i/>
                <w:sz w:val="24"/>
              </w:rPr>
              <w:t>How do you feel about the lesson?</w:t>
            </w:r>
          </w:p>
          <w:p w:rsidR="0025774E" w:rsidRPr="00BE65AA" w:rsidRDefault="0025774E" w:rsidP="0025774E">
            <w:pPr>
              <w:rPr>
                <w:sz w:val="24"/>
              </w:rPr>
            </w:pPr>
            <w:r w:rsidRPr="00BE65AA">
              <w:rPr>
                <w:color w:val="4472C4" w:themeColor="accent1"/>
                <w:sz w:val="24"/>
              </w:rPr>
              <w:t xml:space="preserve">Child C </w:t>
            </w:r>
            <w:r w:rsidRPr="00BE65AA">
              <w:rPr>
                <w:sz w:val="24"/>
              </w:rPr>
              <w:t>Good. I liked it because it was like science and I like science.</w:t>
            </w:r>
          </w:p>
          <w:p w:rsidR="0025774E" w:rsidRPr="00BE65AA" w:rsidRDefault="0025774E" w:rsidP="0025774E">
            <w:pPr>
              <w:rPr>
                <w:sz w:val="24"/>
              </w:rPr>
            </w:pPr>
            <w:r w:rsidRPr="00BE65AA">
              <w:rPr>
                <w:color w:val="FF0000"/>
                <w:sz w:val="24"/>
              </w:rPr>
              <w:t>Child B :</w:t>
            </w:r>
            <w:r w:rsidRPr="00BE65AA">
              <w:rPr>
                <w:sz w:val="24"/>
              </w:rPr>
              <w:t xml:space="preserve"> Funny… *thinking* reading the instructions because of the funny names.</w:t>
            </w:r>
          </w:p>
          <w:p w:rsidR="0025774E" w:rsidRPr="00BE65AA" w:rsidRDefault="0025774E" w:rsidP="0025774E">
            <w:pPr>
              <w:rPr>
                <w:sz w:val="24"/>
              </w:rPr>
            </w:pPr>
            <w:r w:rsidRPr="00BE65AA">
              <w:rPr>
                <w:color w:val="70AD47" w:themeColor="accent6"/>
                <w:sz w:val="24"/>
              </w:rPr>
              <w:t>Child A :</w:t>
            </w:r>
            <w:r w:rsidRPr="00BE65AA">
              <w:rPr>
                <w:sz w:val="24"/>
              </w:rPr>
              <w:t xml:space="preserve"> I thought it was exciting because we got to pour the stuff in. </w:t>
            </w: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i/>
                <w:sz w:val="24"/>
              </w:rPr>
            </w:pPr>
            <w:r w:rsidRPr="00BE65AA">
              <w:rPr>
                <w:i/>
                <w:sz w:val="24"/>
              </w:rPr>
              <w:t>What did you enjoy the most?</w:t>
            </w:r>
          </w:p>
          <w:p w:rsidR="0025774E" w:rsidRPr="00BE65AA" w:rsidRDefault="0025774E" w:rsidP="0025774E">
            <w:pPr>
              <w:rPr>
                <w:color w:val="000000" w:themeColor="text1"/>
                <w:sz w:val="24"/>
              </w:rPr>
            </w:pPr>
            <w:r w:rsidRPr="00BE65AA">
              <w:rPr>
                <w:color w:val="4472C4" w:themeColor="accent1"/>
                <w:sz w:val="24"/>
              </w:rPr>
              <w:t>Child C:</w:t>
            </w:r>
            <w:r w:rsidRPr="00BE65AA">
              <w:rPr>
                <w:color w:val="000000" w:themeColor="text1"/>
                <w:sz w:val="24"/>
              </w:rPr>
              <w:t xml:space="preserve"> *thinking* the stirring of the ingredients.</w:t>
            </w:r>
          </w:p>
          <w:p w:rsidR="0025774E" w:rsidRPr="00BE65AA" w:rsidRDefault="0025774E" w:rsidP="0025774E">
            <w:pPr>
              <w:rPr>
                <w:color w:val="000000" w:themeColor="text1"/>
                <w:sz w:val="24"/>
              </w:rPr>
            </w:pPr>
            <w:r w:rsidRPr="00BE65AA">
              <w:rPr>
                <w:color w:val="FF0000"/>
                <w:sz w:val="24"/>
              </w:rPr>
              <w:t xml:space="preserve">Child B: </w:t>
            </w:r>
            <w:r w:rsidRPr="00BE65AA">
              <w:rPr>
                <w:color w:val="000000" w:themeColor="text1"/>
                <w:sz w:val="24"/>
              </w:rPr>
              <w:t>I enjoyed putting the stuff into the pot.</w:t>
            </w:r>
          </w:p>
          <w:p w:rsidR="0025774E" w:rsidRPr="00BE65AA" w:rsidRDefault="0025774E" w:rsidP="0025774E">
            <w:pPr>
              <w:rPr>
                <w:color w:val="000000" w:themeColor="text1"/>
                <w:sz w:val="24"/>
              </w:rPr>
            </w:pPr>
            <w:r w:rsidRPr="00BE65AA">
              <w:rPr>
                <w:color w:val="70AD47" w:themeColor="accent6"/>
                <w:sz w:val="24"/>
              </w:rPr>
              <w:t xml:space="preserve">Child A: </w:t>
            </w:r>
            <w:r w:rsidRPr="00BE65AA">
              <w:rPr>
                <w:color w:val="000000" w:themeColor="text1"/>
                <w:sz w:val="24"/>
              </w:rPr>
              <w:t>Same, I enjoyed putting the stuff in.</w:t>
            </w: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i/>
                <w:sz w:val="24"/>
              </w:rPr>
            </w:pPr>
            <w:r w:rsidRPr="00BE65AA">
              <w:rPr>
                <w:i/>
                <w:sz w:val="24"/>
              </w:rPr>
              <w:t>What did you find difficult?</w:t>
            </w:r>
          </w:p>
          <w:p w:rsidR="0025774E" w:rsidRPr="00BE65AA" w:rsidRDefault="0025774E" w:rsidP="0025774E">
            <w:pPr>
              <w:rPr>
                <w:color w:val="000000" w:themeColor="text1"/>
                <w:sz w:val="24"/>
              </w:rPr>
            </w:pPr>
            <w:r w:rsidRPr="00BE65AA">
              <w:rPr>
                <w:color w:val="FF0000"/>
                <w:sz w:val="24"/>
              </w:rPr>
              <w:t xml:space="preserve">Child B: </w:t>
            </w:r>
            <w:r w:rsidRPr="00BE65AA">
              <w:rPr>
                <w:color w:val="000000" w:themeColor="text1"/>
                <w:sz w:val="24"/>
              </w:rPr>
              <w:t>*Thinking* I found it tricky to put it to the right place.</w:t>
            </w:r>
          </w:p>
          <w:p w:rsidR="0025774E" w:rsidRPr="00BE65AA" w:rsidRDefault="0025774E" w:rsidP="0025774E">
            <w:pPr>
              <w:rPr>
                <w:sz w:val="24"/>
              </w:rPr>
            </w:pPr>
            <w:r w:rsidRPr="00BE65AA">
              <w:rPr>
                <w:color w:val="70AD47" w:themeColor="accent6"/>
                <w:sz w:val="24"/>
              </w:rPr>
              <w:t xml:space="preserve">Child A: </w:t>
            </w:r>
            <w:r w:rsidRPr="00BE65AA">
              <w:rPr>
                <w:color w:val="000000" w:themeColor="text1"/>
                <w:sz w:val="24"/>
              </w:rPr>
              <w:t>Put it in the right place.</w:t>
            </w:r>
          </w:p>
          <w:p w:rsidR="0025774E" w:rsidRPr="00BE65AA" w:rsidRDefault="0025774E" w:rsidP="0025774E">
            <w:pPr>
              <w:rPr>
                <w:color w:val="4472C4" w:themeColor="accent1"/>
                <w:sz w:val="24"/>
              </w:rPr>
            </w:pPr>
            <w:r w:rsidRPr="00BE65AA">
              <w:rPr>
                <w:color w:val="4472C4" w:themeColor="accent1"/>
                <w:sz w:val="24"/>
              </w:rPr>
              <w:t>Child C:</w:t>
            </w:r>
            <w:r w:rsidRPr="00BE65AA">
              <w:rPr>
                <w:color w:val="000000" w:themeColor="text1"/>
                <w:sz w:val="24"/>
              </w:rPr>
              <w:t xml:space="preserve"> I found pouring it in difficult. It was fun, but I kept pouring it too high.</w:t>
            </w: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i/>
                <w:sz w:val="24"/>
              </w:rPr>
            </w:pPr>
            <w:r w:rsidRPr="00BE65AA">
              <w:rPr>
                <w:i/>
                <w:sz w:val="24"/>
              </w:rPr>
              <w:t xml:space="preserve">Did you like using the measuring cylinders? </w:t>
            </w:r>
          </w:p>
          <w:p w:rsidR="0025774E" w:rsidRPr="00BE65AA" w:rsidRDefault="0025774E" w:rsidP="0025774E">
            <w:pPr>
              <w:rPr>
                <w:sz w:val="24"/>
              </w:rPr>
            </w:pPr>
            <w:r w:rsidRPr="00BE65AA">
              <w:rPr>
                <w:color w:val="ED7D31" w:themeColor="accent2"/>
                <w:sz w:val="24"/>
              </w:rPr>
              <w:t>All</w:t>
            </w:r>
            <w:r w:rsidRPr="00BE65AA">
              <w:rPr>
                <w:sz w:val="24"/>
              </w:rPr>
              <w:t>: YEAH!</w:t>
            </w:r>
          </w:p>
          <w:p w:rsidR="0025774E" w:rsidRPr="00BE65AA" w:rsidRDefault="0025774E" w:rsidP="0025774E">
            <w:pPr>
              <w:rPr>
                <w:i/>
                <w:sz w:val="24"/>
              </w:rPr>
            </w:pPr>
            <w:r w:rsidRPr="00BE65AA">
              <w:rPr>
                <w:i/>
                <w:sz w:val="24"/>
              </w:rPr>
              <w:t>Why?</w:t>
            </w:r>
          </w:p>
          <w:p w:rsidR="0025774E" w:rsidRPr="00BE65AA" w:rsidRDefault="0025774E" w:rsidP="0025774E">
            <w:pPr>
              <w:rPr>
                <w:color w:val="000000" w:themeColor="text1"/>
                <w:sz w:val="24"/>
              </w:rPr>
            </w:pPr>
            <w:r w:rsidRPr="00BE65AA">
              <w:rPr>
                <w:color w:val="70AD47" w:themeColor="accent6"/>
                <w:sz w:val="24"/>
              </w:rPr>
              <w:t xml:space="preserve">Child A: </w:t>
            </w:r>
            <w:r w:rsidRPr="00BE65AA">
              <w:rPr>
                <w:color w:val="000000" w:themeColor="text1"/>
                <w:sz w:val="24"/>
              </w:rPr>
              <w:t>because… I don’t know… because you got to do it.</w:t>
            </w:r>
          </w:p>
          <w:p w:rsidR="0025774E" w:rsidRPr="00BE65AA" w:rsidRDefault="0025774E" w:rsidP="0025774E">
            <w:pPr>
              <w:rPr>
                <w:color w:val="000000" w:themeColor="text1"/>
                <w:sz w:val="24"/>
              </w:rPr>
            </w:pPr>
            <w:r w:rsidRPr="00BE65AA">
              <w:rPr>
                <w:color w:val="4472C4" w:themeColor="accent1"/>
                <w:sz w:val="24"/>
              </w:rPr>
              <w:t>Child C:</w:t>
            </w:r>
            <w:r w:rsidRPr="00BE65AA">
              <w:rPr>
                <w:color w:val="000000" w:themeColor="text1"/>
                <w:sz w:val="24"/>
              </w:rPr>
              <w:t xml:space="preserve"> I liked pouring it in… and drinking it.</w:t>
            </w:r>
          </w:p>
          <w:p w:rsidR="0025774E" w:rsidRPr="00BE65AA" w:rsidRDefault="0025774E" w:rsidP="0025774E">
            <w:pPr>
              <w:rPr>
                <w:i/>
                <w:color w:val="000000" w:themeColor="text1"/>
                <w:sz w:val="24"/>
              </w:rPr>
            </w:pPr>
            <w:r w:rsidRPr="00BE65AA">
              <w:rPr>
                <w:i/>
                <w:color w:val="000000" w:themeColor="text1"/>
                <w:sz w:val="24"/>
              </w:rPr>
              <w:t>Did you drink it?</w:t>
            </w:r>
          </w:p>
          <w:p w:rsidR="0025774E" w:rsidRPr="00BE65AA" w:rsidRDefault="0025774E" w:rsidP="0025774E">
            <w:pPr>
              <w:rPr>
                <w:color w:val="000000" w:themeColor="text1"/>
                <w:sz w:val="24"/>
              </w:rPr>
            </w:pPr>
            <w:r w:rsidRPr="00BE65AA">
              <w:rPr>
                <w:color w:val="4472C4" w:themeColor="accent1"/>
                <w:sz w:val="24"/>
              </w:rPr>
              <w:t>Child C:</w:t>
            </w:r>
            <w:r w:rsidRPr="00BE65AA">
              <w:rPr>
                <w:color w:val="000000" w:themeColor="text1"/>
                <w:sz w:val="24"/>
              </w:rPr>
              <w:t xml:space="preserve"> no.</w:t>
            </w:r>
          </w:p>
          <w:p w:rsidR="0025774E" w:rsidRPr="00BE65AA" w:rsidRDefault="0025774E" w:rsidP="0025774E">
            <w:pPr>
              <w:rPr>
                <w:color w:val="4472C4" w:themeColor="accent1"/>
                <w:sz w:val="24"/>
              </w:rPr>
            </w:pPr>
            <w:r w:rsidRPr="00BE65AA">
              <w:rPr>
                <w:color w:val="FF0000"/>
                <w:sz w:val="24"/>
              </w:rPr>
              <w:t>Child B:</w:t>
            </w:r>
            <w:r w:rsidRPr="00BE65AA">
              <w:rPr>
                <w:color w:val="4472C4" w:themeColor="accent1"/>
                <w:sz w:val="24"/>
              </w:rPr>
              <w:t xml:space="preserve"> </w:t>
            </w:r>
            <w:r w:rsidRPr="00BE65AA">
              <w:rPr>
                <w:color w:val="000000" w:themeColor="text1"/>
                <w:sz w:val="24"/>
              </w:rPr>
              <w:t>I don’t know.</w:t>
            </w:r>
            <w:r w:rsidRPr="00BE65AA">
              <w:rPr>
                <w:color w:val="4472C4" w:themeColor="accent1"/>
                <w:sz w:val="24"/>
              </w:rPr>
              <w:t xml:space="preserve"> </w:t>
            </w: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i/>
                <w:sz w:val="24"/>
              </w:rPr>
            </w:pPr>
            <w:r w:rsidRPr="00BE65AA">
              <w:rPr>
                <w:i/>
                <w:sz w:val="24"/>
              </w:rPr>
              <w:t>Did the cylinders help you in your learning?</w:t>
            </w:r>
          </w:p>
          <w:p w:rsidR="0025774E" w:rsidRPr="00BE65AA" w:rsidRDefault="0025774E" w:rsidP="0025774E">
            <w:pPr>
              <w:rPr>
                <w:color w:val="000000" w:themeColor="text1"/>
                <w:sz w:val="24"/>
              </w:rPr>
            </w:pPr>
            <w:r w:rsidRPr="00BE65AA">
              <w:rPr>
                <w:color w:val="70AD47" w:themeColor="accent6"/>
                <w:sz w:val="24"/>
              </w:rPr>
              <w:t>Child A:</w:t>
            </w:r>
            <w:r w:rsidRPr="00BE65AA">
              <w:rPr>
                <w:color w:val="000000" w:themeColor="text1"/>
                <w:sz w:val="24"/>
              </w:rPr>
              <w:t xml:space="preserve"> Yeah! </w:t>
            </w:r>
          </w:p>
          <w:p w:rsidR="0025774E" w:rsidRPr="00BE65AA" w:rsidRDefault="0025774E" w:rsidP="0025774E">
            <w:pPr>
              <w:rPr>
                <w:color w:val="000000" w:themeColor="text1"/>
                <w:sz w:val="24"/>
              </w:rPr>
            </w:pPr>
            <w:r w:rsidRPr="00BE65AA">
              <w:rPr>
                <w:color w:val="FF0000"/>
                <w:sz w:val="24"/>
              </w:rPr>
              <w:t xml:space="preserve">Child B </w:t>
            </w:r>
            <w:r w:rsidRPr="00BE65AA">
              <w:rPr>
                <w:color w:val="4472C4" w:themeColor="accent1"/>
                <w:sz w:val="24"/>
              </w:rPr>
              <w:t xml:space="preserve">and C: </w:t>
            </w:r>
            <w:r w:rsidRPr="00BE65AA">
              <w:rPr>
                <w:color w:val="000000" w:themeColor="text1"/>
                <w:sz w:val="24"/>
              </w:rPr>
              <w:t>Yeah!</w:t>
            </w:r>
          </w:p>
          <w:p w:rsidR="0025774E" w:rsidRPr="00BE65AA" w:rsidRDefault="0025774E" w:rsidP="0025774E">
            <w:pPr>
              <w:rPr>
                <w:i/>
                <w:color w:val="000000" w:themeColor="text1"/>
                <w:sz w:val="24"/>
              </w:rPr>
            </w:pPr>
            <w:r w:rsidRPr="00BE65AA">
              <w:rPr>
                <w:i/>
                <w:color w:val="000000" w:themeColor="text1"/>
                <w:sz w:val="24"/>
              </w:rPr>
              <w:t>Why?</w:t>
            </w:r>
          </w:p>
          <w:p w:rsidR="0025774E" w:rsidRPr="00BE65AA" w:rsidRDefault="0025774E" w:rsidP="0025774E">
            <w:pPr>
              <w:rPr>
                <w:color w:val="000000" w:themeColor="text1"/>
                <w:sz w:val="24"/>
              </w:rPr>
            </w:pPr>
            <w:r w:rsidRPr="00BE65AA">
              <w:rPr>
                <w:color w:val="70AD47" w:themeColor="accent6"/>
                <w:sz w:val="24"/>
              </w:rPr>
              <w:t>Child A:</w:t>
            </w:r>
            <w:r w:rsidRPr="00BE65AA">
              <w:rPr>
                <w:color w:val="000000" w:themeColor="text1"/>
                <w:sz w:val="24"/>
              </w:rPr>
              <w:t xml:space="preserve"> because it had numbers on it</w:t>
            </w:r>
          </w:p>
          <w:p w:rsidR="0025774E" w:rsidRPr="00BE65AA" w:rsidRDefault="0025774E" w:rsidP="0025774E">
            <w:pPr>
              <w:rPr>
                <w:sz w:val="24"/>
              </w:rPr>
            </w:pPr>
            <w:r w:rsidRPr="00BE65AA">
              <w:rPr>
                <w:color w:val="4472C4" w:themeColor="accent1"/>
                <w:sz w:val="24"/>
              </w:rPr>
              <w:lastRenderedPageBreak/>
              <w:t>Child C:</w:t>
            </w:r>
            <w:r w:rsidRPr="00BE65AA">
              <w:rPr>
                <w:sz w:val="24"/>
              </w:rPr>
              <w:t xml:space="preserve"> Because it shows the 10s and the… it goes up in 10s and 2s.</w:t>
            </w:r>
          </w:p>
          <w:p w:rsidR="0025774E" w:rsidRPr="00BE65AA" w:rsidRDefault="0025774E" w:rsidP="0025774E">
            <w:pPr>
              <w:rPr>
                <w:sz w:val="24"/>
              </w:rPr>
            </w:pPr>
            <w:r w:rsidRPr="00BE65AA">
              <w:rPr>
                <w:color w:val="FF0000"/>
                <w:sz w:val="24"/>
              </w:rPr>
              <w:t>Child B:</w:t>
            </w:r>
            <w:r w:rsidRPr="00BE65AA">
              <w:rPr>
                <w:sz w:val="24"/>
              </w:rPr>
              <w:t xml:space="preserve"> … </w:t>
            </w:r>
            <w:proofErr w:type="spellStart"/>
            <w:r w:rsidRPr="00BE65AA">
              <w:rPr>
                <w:sz w:val="24"/>
              </w:rPr>
              <w:t>millilitres</w:t>
            </w:r>
            <w:proofErr w:type="spellEnd"/>
            <w:r w:rsidRPr="00BE65AA">
              <w:rPr>
                <w:sz w:val="24"/>
              </w:rPr>
              <w:t>.</w:t>
            </w:r>
          </w:p>
          <w:p w:rsidR="0025774E" w:rsidRPr="00BE65AA" w:rsidRDefault="0025774E" w:rsidP="0025774E">
            <w:pPr>
              <w:rPr>
                <w:sz w:val="24"/>
              </w:rPr>
            </w:pPr>
            <w:r w:rsidRPr="00BE65AA">
              <w:rPr>
                <w:color w:val="4472C4" w:themeColor="accent1"/>
                <w:sz w:val="24"/>
              </w:rPr>
              <w:t>Child C:</w:t>
            </w:r>
            <w:r w:rsidRPr="00BE65AA">
              <w:rPr>
                <w:sz w:val="24"/>
              </w:rPr>
              <w:t xml:space="preserve"> That was a hard one.</w:t>
            </w:r>
          </w:p>
          <w:p w:rsidR="0025774E" w:rsidRPr="00BE65AA" w:rsidRDefault="0025774E" w:rsidP="0025774E">
            <w:pPr>
              <w:rPr>
                <w:sz w:val="24"/>
              </w:rPr>
            </w:pPr>
            <w:r w:rsidRPr="00BE65AA">
              <w:rPr>
                <w:color w:val="FF0000"/>
                <w:sz w:val="24"/>
              </w:rPr>
              <w:t>Child B</w:t>
            </w:r>
            <w:r w:rsidRPr="00BE65AA">
              <w:rPr>
                <w:sz w:val="24"/>
              </w:rPr>
              <w:t xml:space="preserve"> </w:t>
            </w:r>
            <w:r w:rsidRPr="00BE65AA">
              <w:rPr>
                <w:color w:val="70AD47" w:themeColor="accent6"/>
                <w:sz w:val="24"/>
              </w:rPr>
              <w:t>and A</w:t>
            </w:r>
            <w:r w:rsidRPr="00BE65AA">
              <w:rPr>
                <w:sz w:val="24"/>
              </w:rPr>
              <w:t>: yeah.</w:t>
            </w: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i/>
                <w:sz w:val="24"/>
              </w:rPr>
            </w:pPr>
            <w:r w:rsidRPr="00BE65AA">
              <w:rPr>
                <w:i/>
                <w:sz w:val="24"/>
              </w:rPr>
              <w:t>How can we make the lesson better for next time?</w:t>
            </w:r>
          </w:p>
          <w:p w:rsidR="0025774E" w:rsidRPr="00BE65AA" w:rsidRDefault="0025774E" w:rsidP="0025774E">
            <w:pPr>
              <w:rPr>
                <w:color w:val="000000" w:themeColor="text1"/>
                <w:sz w:val="24"/>
              </w:rPr>
            </w:pPr>
            <w:r w:rsidRPr="00BE65AA">
              <w:rPr>
                <w:color w:val="4472C4" w:themeColor="accent1"/>
                <w:sz w:val="24"/>
              </w:rPr>
              <w:t>Child C:</w:t>
            </w:r>
            <w:r w:rsidRPr="00BE65AA">
              <w:rPr>
                <w:color w:val="000000" w:themeColor="text1"/>
                <w:sz w:val="24"/>
              </w:rPr>
              <w:t xml:space="preserve"> Filling it all the way to the top, and pouring it in to see what it makes. Pour two jugs… you have to have two and pour them… then pour some of that into the other one.</w:t>
            </w:r>
          </w:p>
          <w:p w:rsidR="0025774E" w:rsidRPr="00BE65AA" w:rsidRDefault="0025774E" w:rsidP="0025774E">
            <w:pPr>
              <w:rPr>
                <w:i/>
                <w:color w:val="000000" w:themeColor="text1"/>
                <w:sz w:val="24"/>
              </w:rPr>
            </w:pPr>
            <w:r w:rsidRPr="00BE65AA">
              <w:rPr>
                <w:i/>
                <w:color w:val="000000" w:themeColor="text1"/>
                <w:sz w:val="24"/>
              </w:rPr>
              <w:t>Do you think that will help your learning?</w:t>
            </w:r>
          </w:p>
          <w:p w:rsidR="0025774E" w:rsidRPr="00BE65AA" w:rsidRDefault="0025774E" w:rsidP="0025774E">
            <w:pPr>
              <w:rPr>
                <w:color w:val="000000" w:themeColor="text1"/>
                <w:sz w:val="24"/>
              </w:rPr>
            </w:pPr>
            <w:r w:rsidRPr="00BE65AA">
              <w:rPr>
                <w:color w:val="4472C4" w:themeColor="accent1"/>
                <w:sz w:val="24"/>
              </w:rPr>
              <w:t xml:space="preserve">Child C: </w:t>
            </w:r>
            <w:r w:rsidRPr="00BE65AA">
              <w:rPr>
                <w:color w:val="000000" w:themeColor="text1"/>
                <w:sz w:val="24"/>
              </w:rPr>
              <w:t>Yes, because you will see how much it makes.</w:t>
            </w:r>
          </w:p>
          <w:p w:rsidR="0025774E" w:rsidRPr="00BE65AA" w:rsidRDefault="0025774E" w:rsidP="0025774E">
            <w:pPr>
              <w:rPr>
                <w:color w:val="000000" w:themeColor="text1"/>
                <w:sz w:val="24"/>
              </w:rPr>
            </w:pPr>
            <w:r w:rsidRPr="00BE65AA">
              <w:rPr>
                <w:color w:val="FF0000"/>
                <w:sz w:val="24"/>
              </w:rPr>
              <w:t>Child B:</w:t>
            </w:r>
            <w:r w:rsidRPr="00BE65AA">
              <w:rPr>
                <w:color w:val="000000" w:themeColor="text1"/>
                <w:sz w:val="24"/>
              </w:rPr>
              <w:t xml:space="preserve"> I would like more stuff to measure.</w:t>
            </w:r>
          </w:p>
          <w:p w:rsidR="0025774E" w:rsidRPr="00BE65AA" w:rsidRDefault="0025774E" w:rsidP="0025774E">
            <w:pPr>
              <w:rPr>
                <w:sz w:val="24"/>
              </w:rPr>
            </w:pPr>
            <w:r w:rsidRPr="00BE65AA">
              <w:rPr>
                <w:color w:val="70AD47" w:themeColor="accent6"/>
                <w:sz w:val="24"/>
              </w:rPr>
              <w:t>Child A:</w:t>
            </w:r>
            <w:r w:rsidRPr="00BE65AA">
              <w:rPr>
                <w:color w:val="000000" w:themeColor="text1"/>
                <w:sz w:val="24"/>
              </w:rPr>
              <w:t xml:space="preserve"> *Thinking* … More stuff.</w:t>
            </w:r>
          </w:p>
          <w:p w:rsidR="0025774E" w:rsidRPr="00BE65AA" w:rsidRDefault="0025774E" w:rsidP="0025774E">
            <w:pPr>
              <w:rPr>
                <w:sz w:val="24"/>
              </w:rPr>
            </w:pPr>
          </w:p>
          <w:p w:rsidR="0025774E" w:rsidRPr="00BE65AA" w:rsidRDefault="0025774E" w:rsidP="0025774E">
            <w:pPr>
              <w:rPr>
                <w:sz w:val="24"/>
              </w:rPr>
            </w:pPr>
          </w:p>
        </w:tc>
      </w:tr>
      <w:tr w:rsidR="0025774E" w:rsidRPr="00BE65AA" w:rsidTr="0025774E">
        <w:tc>
          <w:tcPr>
            <w:tcW w:w="4508" w:type="dxa"/>
          </w:tcPr>
          <w:p w:rsidR="0025774E" w:rsidRPr="00BE65AA" w:rsidRDefault="0025774E" w:rsidP="0025774E">
            <w:pPr>
              <w:rPr>
                <w:rFonts w:cstheme="minorHAnsi"/>
                <w:b/>
                <w:i/>
                <w:iCs/>
                <w:sz w:val="24"/>
                <w:bdr w:val="none" w:sz="0" w:space="0" w:color="auto" w:frame="1"/>
              </w:rPr>
            </w:pPr>
            <w:r w:rsidRPr="00BE65AA">
              <w:rPr>
                <w:rFonts w:cstheme="minorHAnsi"/>
                <w:b/>
                <w:i/>
                <w:iCs/>
                <w:sz w:val="24"/>
                <w:bdr w:val="none" w:sz="0" w:space="0" w:color="auto" w:frame="1"/>
              </w:rPr>
              <w:t>Colleagues</w:t>
            </w:r>
            <w:r w:rsidRPr="00BE65AA">
              <w:rPr>
                <w:rFonts w:cstheme="minorHAnsi"/>
                <w:b/>
                <w:sz w:val="24"/>
              </w:rPr>
              <w:t xml:space="preserve">’ </w:t>
            </w:r>
            <w:r w:rsidRPr="00BE65AA">
              <w:rPr>
                <w:rFonts w:cstheme="minorHAnsi"/>
                <w:b/>
                <w:i/>
                <w:iCs/>
                <w:sz w:val="24"/>
                <w:bdr w:val="none" w:sz="0" w:space="0" w:color="auto" w:frame="1"/>
              </w:rPr>
              <w:t>views</w:t>
            </w:r>
          </w:p>
          <w:p w:rsidR="0025774E" w:rsidRPr="00BE65AA" w:rsidRDefault="0025774E" w:rsidP="0025774E">
            <w:pPr>
              <w:rPr>
                <w:i/>
                <w:sz w:val="18"/>
              </w:rPr>
            </w:pPr>
            <w:r w:rsidRPr="00BE65AA">
              <w:rPr>
                <w:i/>
                <w:sz w:val="18"/>
              </w:rPr>
              <w:t>What are your feelings regarding the experience?</w:t>
            </w:r>
          </w:p>
          <w:p w:rsidR="0025774E" w:rsidRPr="00BE65AA" w:rsidRDefault="0025774E" w:rsidP="0025774E">
            <w:pPr>
              <w:rPr>
                <w:i/>
                <w:sz w:val="18"/>
              </w:rPr>
            </w:pPr>
            <w:r w:rsidRPr="00BE65AA">
              <w:rPr>
                <w:i/>
                <w:sz w:val="18"/>
              </w:rPr>
              <w:t>What went well?</w:t>
            </w:r>
          </w:p>
          <w:p w:rsidR="0025774E" w:rsidRPr="00BE65AA" w:rsidRDefault="0025774E" w:rsidP="0025774E">
            <w:pPr>
              <w:rPr>
                <w:i/>
                <w:sz w:val="18"/>
              </w:rPr>
            </w:pPr>
            <w:r w:rsidRPr="00BE65AA">
              <w:rPr>
                <w:i/>
                <w:sz w:val="18"/>
              </w:rPr>
              <w:t>Disappointing elements?</w:t>
            </w:r>
          </w:p>
          <w:p w:rsidR="0025774E" w:rsidRPr="00BE65AA" w:rsidRDefault="0025774E" w:rsidP="0025774E">
            <w:pPr>
              <w:rPr>
                <w:i/>
                <w:sz w:val="18"/>
              </w:rPr>
            </w:pPr>
            <w:r w:rsidRPr="00BE65AA">
              <w:rPr>
                <w:i/>
                <w:sz w:val="18"/>
              </w:rPr>
              <w:t>What will you keep the same to ensure effective teaching and learning in the future?</w:t>
            </w:r>
          </w:p>
          <w:p w:rsidR="0025774E" w:rsidRPr="00BE65AA" w:rsidRDefault="0025774E" w:rsidP="0025774E">
            <w:pPr>
              <w:rPr>
                <w:i/>
                <w:sz w:val="18"/>
              </w:rPr>
            </w:pPr>
            <w:r w:rsidRPr="00BE65AA">
              <w:rPr>
                <w:i/>
                <w:sz w:val="18"/>
              </w:rPr>
              <w:t>What elements will you change?</w:t>
            </w:r>
          </w:p>
          <w:p w:rsidR="0025774E" w:rsidRPr="00BE65AA" w:rsidRDefault="0025774E" w:rsidP="0025774E">
            <w:pPr>
              <w:rPr>
                <w:i/>
                <w:sz w:val="18"/>
              </w:rPr>
            </w:pPr>
            <w:r w:rsidRPr="00BE65AA">
              <w:rPr>
                <w:i/>
                <w:sz w:val="18"/>
              </w:rPr>
              <w:t>What are your possible solutions to the disappointing issues identified?</w:t>
            </w:r>
          </w:p>
          <w:p w:rsidR="0025774E" w:rsidRPr="00BE65AA" w:rsidRDefault="0025774E" w:rsidP="0025774E">
            <w:pPr>
              <w:rPr>
                <w:i/>
                <w:sz w:val="18"/>
              </w:rPr>
            </w:pPr>
            <w:r w:rsidRPr="00BE65AA">
              <w:rPr>
                <w:i/>
                <w:sz w:val="18"/>
              </w:rPr>
              <w:t>What will you do next?”</w:t>
            </w:r>
          </w:p>
          <w:p w:rsidR="0025774E" w:rsidRPr="00BE65AA" w:rsidRDefault="0025774E" w:rsidP="0025774E">
            <w:pPr>
              <w:rPr>
                <w:rFonts w:cstheme="minorHAnsi"/>
                <w:b/>
                <w:sz w:val="24"/>
              </w:rPr>
            </w:pPr>
          </w:p>
        </w:tc>
        <w:tc>
          <w:tcPr>
            <w:tcW w:w="4508" w:type="dxa"/>
          </w:tcPr>
          <w:p w:rsidR="0025774E" w:rsidRDefault="0025774E" w:rsidP="0025774E">
            <w:pPr>
              <w:rPr>
                <w:sz w:val="24"/>
                <w:szCs w:val="24"/>
              </w:rPr>
            </w:pPr>
            <w:r w:rsidRPr="00D412D4">
              <w:rPr>
                <w:sz w:val="24"/>
                <w:szCs w:val="24"/>
              </w:rPr>
              <w:t>The children</w:t>
            </w:r>
            <w:r>
              <w:rPr>
                <w:sz w:val="24"/>
                <w:szCs w:val="24"/>
              </w:rPr>
              <w:t xml:space="preserve"> really enjoyed the lesson. They all got excited when they were asked to make a potion for R</w:t>
            </w:r>
            <w:r w:rsidRPr="00EF318B">
              <w:rPr>
                <w:sz w:val="24"/>
                <w:szCs w:val="24"/>
              </w:rPr>
              <w:t>apunzel's</w:t>
            </w:r>
            <w:r>
              <w:rPr>
                <w:sz w:val="24"/>
                <w:szCs w:val="24"/>
              </w:rPr>
              <w:t xml:space="preserve"> hair. They took it in turns to read the instructions and to measure out the ingredients. They helped each other well.  They used good mathematical terminology (ml and </w:t>
            </w:r>
            <w:proofErr w:type="spellStart"/>
            <w:r>
              <w:rPr>
                <w:sz w:val="24"/>
                <w:szCs w:val="24"/>
              </w:rPr>
              <w:t>Litres</w:t>
            </w:r>
            <w:proofErr w:type="spellEnd"/>
            <w:r>
              <w:rPr>
                <w:sz w:val="24"/>
                <w:szCs w:val="24"/>
              </w:rPr>
              <w:t xml:space="preserve"> and capacity)</w:t>
            </w:r>
          </w:p>
          <w:p w:rsidR="0025774E" w:rsidRDefault="0025774E" w:rsidP="0025774E">
            <w:pPr>
              <w:rPr>
                <w:sz w:val="24"/>
                <w:szCs w:val="24"/>
              </w:rPr>
            </w:pPr>
            <w:r>
              <w:rPr>
                <w:sz w:val="24"/>
                <w:szCs w:val="24"/>
              </w:rPr>
              <w:t xml:space="preserve">Although prompted the children didn’t really ask any questions again. </w:t>
            </w:r>
          </w:p>
          <w:p w:rsidR="0025774E" w:rsidRDefault="0025774E" w:rsidP="0025774E">
            <w:pPr>
              <w:rPr>
                <w:sz w:val="24"/>
                <w:szCs w:val="24"/>
              </w:rPr>
            </w:pPr>
            <w:r>
              <w:rPr>
                <w:sz w:val="24"/>
                <w:szCs w:val="24"/>
              </w:rPr>
              <w:t xml:space="preserve">The practical element helped the children engage with their learning. They enjoyed using the measuring apparatus cause they were hands on. Some of them found it difficult to read the scales because of the size. A solution to this could be to use bigger measuring cylinders, although this would stop children from choosing the best measuring cylinder they think. </w:t>
            </w:r>
          </w:p>
          <w:p w:rsidR="0025774E" w:rsidRPr="00D412D4" w:rsidRDefault="0025774E" w:rsidP="0025774E">
            <w:pPr>
              <w:rPr>
                <w:sz w:val="24"/>
                <w:szCs w:val="24"/>
              </w:rPr>
            </w:pPr>
            <w:r>
              <w:rPr>
                <w:sz w:val="24"/>
                <w:szCs w:val="24"/>
              </w:rPr>
              <w:t xml:space="preserve">In future we would need to encourage the children to ask more questions to themselves and the teacher. </w:t>
            </w: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sz w:val="24"/>
              </w:rPr>
            </w:pPr>
          </w:p>
          <w:p w:rsidR="0025774E" w:rsidRPr="00BE65AA" w:rsidRDefault="0025774E" w:rsidP="0025774E">
            <w:pPr>
              <w:rPr>
                <w:sz w:val="24"/>
              </w:rPr>
            </w:pPr>
          </w:p>
        </w:tc>
      </w:tr>
      <w:tr w:rsidR="0025774E" w:rsidRPr="00BE65AA" w:rsidTr="0025774E">
        <w:tc>
          <w:tcPr>
            <w:tcW w:w="4508" w:type="dxa"/>
          </w:tcPr>
          <w:p w:rsidR="0025774E" w:rsidRPr="00BE65AA" w:rsidRDefault="0025774E" w:rsidP="0025774E">
            <w:pPr>
              <w:rPr>
                <w:rFonts w:cstheme="minorHAnsi"/>
                <w:b/>
                <w:i/>
                <w:iCs/>
                <w:sz w:val="24"/>
                <w:bdr w:val="none" w:sz="0" w:space="0" w:color="auto" w:frame="1"/>
              </w:rPr>
            </w:pPr>
            <w:r w:rsidRPr="00BE65AA">
              <w:rPr>
                <w:rFonts w:cstheme="minorHAnsi"/>
                <w:b/>
                <w:i/>
                <w:iCs/>
                <w:sz w:val="24"/>
                <w:bdr w:val="none" w:sz="0" w:space="0" w:color="auto" w:frame="1"/>
              </w:rPr>
              <w:lastRenderedPageBreak/>
              <w:t>Theoretical</w:t>
            </w:r>
            <w:r w:rsidRPr="00BE65AA">
              <w:rPr>
                <w:rFonts w:cstheme="minorHAnsi"/>
                <w:b/>
                <w:sz w:val="24"/>
              </w:rPr>
              <w:t xml:space="preserve"> </w:t>
            </w:r>
            <w:r w:rsidRPr="00BE65AA">
              <w:rPr>
                <w:rFonts w:cstheme="minorHAnsi"/>
                <w:b/>
                <w:i/>
                <w:iCs/>
                <w:sz w:val="24"/>
                <w:bdr w:val="none" w:sz="0" w:space="0" w:color="auto" w:frame="1"/>
              </w:rPr>
              <w:t>lens</w:t>
            </w:r>
          </w:p>
          <w:p w:rsidR="0025774E" w:rsidRPr="00BE65AA" w:rsidRDefault="0025774E" w:rsidP="0025774E">
            <w:pPr>
              <w:rPr>
                <w:rFonts w:cstheme="minorHAnsi"/>
                <w:b/>
                <w:sz w:val="24"/>
              </w:rPr>
            </w:pPr>
          </w:p>
          <w:p w:rsidR="0025774E" w:rsidRPr="00BE65AA" w:rsidRDefault="0025774E" w:rsidP="0025774E">
            <w:pPr>
              <w:rPr>
                <w:rFonts w:cstheme="minorHAnsi"/>
                <w:b/>
                <w:sz w:val="24"/>
              </w:rPr>
            </w:pPr>
          </w:p>
          <w:p w:rsidR="0025774E" w:rsidRPr="00BE65AA" w:rsidRDefault="0025774E" w:rsidP="0025774E">
            <w:pPr>
              <w:rPr>
                <w:rFonts w:cstheme="minorHAnsi"/>
                <w:b/>
                <w:sz w:val="24"/>
              </w:rPr>
            </w:pPr>
          </w:p>
          <w:p w:rsidR="0025774E" w:rsidRPr="00BE65AA" w:rsidRDefault="0025774E" w:rsidP="0025774E">
            <w:pPr>
              <w:rPr>
                <w:rFonts w:cstheme="minorHAnsi"/>
                <w:b/>
                <w:sz w:val="24"/>
              </w:rPr>
            </w:pPr>
          </w:p>
          <w:p w:rsidR="0025774E" w:rsidRPr="00BE65AA" w:rsidRDefault="0025774E" w:rsidP="0025774E">
            <w:pPr>
              <w:rPr>
                <w:rFonts w:cstheme="minorHAnsi"/>
                <w:b/>
                <w:sz w:val="24"/>
              </w:rPr>
            </w:pPr>
          </w:p>
          <w:p w:rsidR="0025774E" w:rsidRPr="00BE65AA" w:rsidRDefault="0025774E" w:rsidP="0025774E">
            <w:pPr>
              <w:rPr>
                <w:rFonts w:cstheme="minorHAnsi"/>
                <w:b/>
                <w:sz w:val="24"/>
              </w:rPr>
            </w:pPr>
          </w:p>
          <w:p w:rsidR="0025774E" w:rsidRPr="00BE65AA" w:rsidRDefault="0025774E" w:rsidP="0025774E">
            <w:pPr>
              <w:rPr>
                <w:rFonts w:cstheme="minorHAnsi"/>
                <w:b/>
                <w:sz w:val="24"/>
              </w:rPr>
            </w:pPr>
          </w:p>
          <w:p w:rsidR="0025774E" w:rsidRPr="00BE65AA" w:rsidRDefault="0025774E" w:rsidP="0025774E">
            <w:pPr>
              <w:rPr>
                <w:rFonts w:cstheme="minorHAnsi"/>
                <w:b/>
                <w:sz w:val="24"/>
              </w:rPr>
            </w:pPr>
          </w:p>
          <w:p w:rsidR="0025774E" w:rsidRPr="00BE65AA" w:rsidRDefault="0025774E" w:rsidP="0025774E">
            <w:pPr>
              <w:rPr>
                <w:rFonts w:cstheme="minorHAnsi"/>
                <w:b/>
                <w:sz w:val="24"/>
              </w:rPr>
            </w:pPr>
          </w:p>
        </w:tc>
        <w:tc>
          <w:tcPr>
            <w:tcW w:w="4508" w:type="dxa"/>
          </w:tcPr>
          <w:p w:rsidR="0025774E" w:rsidRPr="00694EAE" w:rsidRDefault="00AC0DB6" w:rsidP="0025774E">
            <w:pPr>
              <w:rPr>
                <w:sz w:val="24"/>
              </w:rPr>
            </w:pPr>
            <w:r w:rsidRPr="00694EAE">
              <w:rPr>
                <w:sz w:val="24"/>
              </w:rPr>
              <w:t xml:space="preserve">Piaget and his four stages of development </w:t>
            </w:r>
            <w:sdt>
              <w:sdtPr>
                <w:rPr>
                  <w:sz w:val="24"/>
                </w:rPr>
                <w:id w:val="-1296447484"/>
                <w:citation/>
              </w:sdtPr>
              <w:sdtEndPr/>
              <w:sdtContent>
                <w:r w:rsidRPr="00694EAE">
                  <w:rPr>
                    <w:sz w:val="24"/>
                  </w:rPr>
                  <w:fldChar w:fldCharType="begin"/>
                </w:r>
                <w:r w:rsidRPr="00694EAE">
                  <w:rPr>
                    <w:sz w:val="24"/>
                    <w:lang w:val="en-GB"/>
                  </w:rPr>
                  <w:instrText xml:space="preserve"> CITATION Bat16 \l 2057 </w:instrText>
                </w:r>
                <w:r w:rsidRPr="00694EAE">
                  <w:rPr>
                    <w:sz w:val="24"/>
                  </w:rPr>
                  <w:fldChar w:fldCharType="separate"/>
                </w:r>
                <w:r w:rsidRPr="00694EAE">
                  <w:rPr>
                    <w:noProof/>
                    <w:sz w:val="24"/>
                    <w:lang w:val="en-GB"/>
                  </w:rPr>
                  <w:t>(Bates, 2016)</w:t>
                </w:r>
                <w:r w:rsidRPr="00694EAE">
                  <w:rPr>
                    <w:sz w:val="24"/>
                  </w:rPr>
                  <w:fldChar w:fldCharType="end"/>
                </w:r>
              </w:sdtContent>
            </w:sdt>
            <w:r w:rsidRPr="00694EAE">
              <w:rPr>
                <w:sz w:val="24"/>
              </w:rPr>
              <w:t>were the starter point for this research.</w:t>
            </w:r>
          </w:p>
          <w:p w:rsidR="00AC0DB6" w:rsidRPr="00694EAE" w:rsidRDefault="00AC0DB6" w:rsidP="0025774E">
            <w:pPr>
              <w:rPr>
                <w:sz w:val="24"/>
              </w:rPr>
            </w:pPr>
            <w:r w:rsidRPr="00694EAE">
              <w:rPr>
                <w:sz w:val="24"/>
              </w:rPr>
              <w:t xml:space="preserve">We built on the previous lesson that used the CPA approach and developed more into the use concrete objects, language, symbols and pictures used in coordination with each other </w:t>
            </w:r>
            <w:sdt>
              <w:sdtPr>
                <w:rPr>
                  <w:sz w:val="24"/>
                </w:rPr>
                <w:id w:val="-1625536470"/>
                <w:citation/>
              </w:sdtPr>
              <w:sdtEndPr/>
              <w:sdtContent>
                <w:r w:rsidRPr="00694EAE">
                  <w:rPr>
                    <w:sz w:val="24"/>
                  </w:rPr>
                  <w:fldChar w:fldCharType="begin"/>
                </w:r>
                <w:r w:rsidRPr="00694EAE">
                  <w:rPr>
                    <w:sz w:val="24"/>
                    <w:lang w:val="en-GB"/>
                  </w:rPr>
                  <w:instrText xml:space="preserve"> CITATION Hay13 \l 2057 </w:instrText>
                </w:r>
                <w:r w:rsidRPr="00694EAE">
                  <w:rPr>
                    <w:sz w:val="24"/>
                  </w:rPr>
                  <w:fldChar w:fldCharType="separate"/>
                </w:r>
                <w:r w:rsidRPr="00694EAE">
                  <w:rPr>
                    <w:noProof/>
                    <w:sz w:val="24"/>
                    <w:lang w:val="en-GB"/>
                  </w:rPr>
                  <w:t>(Haylock &amp; Cockburn, 2013)</w:t>
                </w:r>
                <w:r w:rsidRPr="00694EAE">
                  <w:rPr>
                    <w:sz w:val="24"/>
                  </w:rPr>
                  <w:fldChar w:fldCharType="end"/>
                </w:r>
              </w:sdtContent>
            </w:sdt>
            <w:r w:rsidRPr="00694EAE">
              <w:rPr>
                <w:sz w:val="24"/>
              </w:rPr>
              <w:t xml:space="preserve"> can help learning. We were keen from the first lesson to develop the children’s language. </w:t>
            </w:r>
          </w:p>
          <w:p w:rsidR="00AC0DB6" w:rsidRPr="00694EAE" w:rsidRDefault="00AC0DB6" w:rsidP="0025774E">
            <w:pPr>
              <w:rPr>
                <w:sz w:val="24"/>
              </w:rPr>
            </w:pPr>
            <w:r w:rsidRPr="00694EAE">
              <w:rPr>
                <w:sz w:val="24"/>
              </w:rPr>
              <w:t xml:space="preserve">The lesson this time was taught around the use of a story, this is something that Pound and Lee (2011) describe as real mathematics, this they note is important in developing any mathematical concept. Bringing the learning to life through, stories, music or role play shouldn’t be ignored by practitioners </w:t>
            </w:r>
            <w:sdt>
              <w:sdtPr>
                <w:rPr>
                  <w:sz w:val="24"/>
                </w:rPr>
                <w:id w:val="-1162534635"/>
                <w:citation/>
              </w:sdtPr>
              <w:sdtEndPr/>
              <w:sdtContent>
                <w:r w:rsidRPr="00694EAE">
                  <w:rPr>
                    <w:sz w:val="24"/>
                  </w:rPr>
                  <w:fldChar w:fldCharType="begin"/>
                </w:r>
                <w:r w:rsidRPr="00694EAE">
                  <w:rPr>
                    <w:sz w:val="24"/>
                    <w:lang w:val="en-GB"/>
                  </w:rPr>
                  <w:instrText xml:space="preserve"> CITATION Pou11 \l 2057 </w:instrText>
                </w:r>
                <w:r w:rsidRPr="00694EAE">
                  <w:rPr>
                    <w:sz w:val="24"/>
                  </w:rPr>
                  <w:fldChar w:fldCharType="separate"/>
                </w:r>
                <w:r w:rsidRPr="00694EAE">
                  <w:rPr>
                    <w:noProof/>
                    <w:sz w:val="24"/>
                    <w:lang w:val="en-GB"/>
                  </w:rPr>
                  <w:t>(Pound &amp; Lee, 2011)</w:t>
                </w:r>
                <w:r w:rsidRPr="00694EAE">
                  <w:rPr>
                    <w:sz w:val="24"/>
                  </w:rPr>
                  <w:fldChar w:fldCharType="end"/>
                </w:r>
              </w:sdtContent>
            </w:sdt>
          </w:p>
          <w:p w:rsidR="00D10340" w:rsidRPr="00AC0DB6" w:rsidRDefault="00D10340" w:rsidP="0025774E">
            <w:r w:rsidRPr="00694EAE">
              <w:rPr>
                <w:sz w:val="24"/>
              </w:rPr>
              <w:t xml:space="preserve">Again we wanted to develop the use of questioning as Fisher (2005) cited in (Grigg, 2015) noted that teacher’s would get the best out of pupils when they allow them and encourage them to generate their own questions, this in turn will develop children’s thinking and show they understand what the teacher is trying to teach them. </w:t>
            </w:r>
          </w:p>
        </w:tc>
      </w:tr>
    </w:tbl>
    <w:p w:rsidR="0025774E" w:rsidRDefault="0025774E">
      <w:pPr>
        <w:rPr>
          <w:b/>
          <w:sz w:val="24"/>
          <w:u w:val="single"/>
        </w:rPr>
      </w:pPr>
    </w:p>
    <w:p w:rsidR="00540DF2" w:rsidRDefault="00540DF2">
      <w:pPr>
        <w:rPr>
          <w:b/>
          <w:sz w:val="24"/>
          <w:u w:val="single"/>
        </w:rPr>
      </w:pPr>
    </w:p>
    <w:p w:rsidR="00540DF2" w:rsidRDefault="00540DF2">
      <w:pPr>
        <w:rPr>
          <w:b/>
          <w:sz w:val="24"/>
          <w:u w:val="single"/>
        </w:rPr>
      </w:pPr>
    </w:p>
    <w:p w:rsidR="00540DF2" w:rsidRDefault="00540DF2">
      <w:pPr>
        <w:rPr>
          <w:b/>
          <w:sz w:val="24"/>
          <w:u w:val="single"/>
        </w:rPr>
      </w:pPr>
    </w:p>
    <w:p w:rsidR="00540DF2" w:rsidRDefault="00540DF2">
      <w:pPr>
        <w:rPr>
          <w:b/>
          <w:sz w:val="24"/>
          <w:u w:val="single"/>
        </w:rPr>
      </w:pPr>
    </w:p>
    <w:p w:rsidR="00540DF2" w:rsidRDefault="00540DF2">
      <w:pPr>
        <w:rPr>
          <w:b/>
          <w:sz w:val="24"/>
          <w:u w:val="single"/>
        </w:rPr>
      </w:pPr>
    </w:p>
    <w:p w:rsidR="00540DF2" w:rsidRDefault="00540DF2">
      <w:pPr>
        <w:rPr>
          <w:b/>
          <w:sz w:val="24"/>
          <w:u w:val="single"/>
        </w:rPr>
      </w:pPr>
    </w:p>
    <w:p w:rsidR="00694EAE" w:rsidRDefault="00694EAE">
      <w:pPr>
        <w:rPr>
          <w:b/>
          <w:sz w:val="24"/>
          <w:u w:val="single"/>
        </w:rPr>
      </w:pPr>
    </w:p>
    <w:p w:rsidR="00540DF2" w:rsidRDefault="00540DF2">
      <w:pPr>
        <w:rPr>
          <w:b/>
          <w:sz w:val="24"/>
          <w:u w:val="single"/>
        </w:rPr>
      </w:pPr>
      <w:r>
        <w:rPr>
          <w:b/>
          <w:sz w:val="24"/>
          <w:u w:val="single"/>
        </w:rPr>
        <w:lastRenderedPageBreak/>
        <w:t>Appendix I</w:t>
      </w:r>
    </w:p>
    <w:p w:rsidR="00540DF2" w:rsidRPr="00BE65AA" w:rsidRDefault="00540DF2" w:rsidP="00540DF2">
      <w:pPr>
        <w:rPr>
          <w:i/>
          <w:sz w:val="24"/>
        </w:rPr>
      </w:pPr>
      <w:r w:rsidRPr="00BE65AA">
        <w:rPr>
          <w:i/>
          <w:sz w:val="24"/>
        </w:rPr>
        <w:t>Did you enjoy that lesson?</w:t>
      </w:r>
    </w:p>
    <w:p w:rsidR="00540DF2" w:rsidRPr="00BE65AA" w:rsidRDefault="00540DF2" w:rsidP="00540DF2">
      <w:pPr>
        <w:rPr>
          <w:sz w:val="24"/>
        </w:rPr>
      </w:pPr>
      <w:r w:rsidRPr="00BE65AA">
        <w:rPr>
          <w:color w:val="ED7D31" w:themeColor="accent2"/>
          <w:sz w:val="24"/>
        </w:rPr>
        <w:t>All</w:t>
      </w:r>
      <w:r w:rsidRPr="00BE65AA">
        <w:rPr>
          <w:sz w:val="24"/>
        </w:rPr>
        <w:t>: YES!</w:t>
      </w:r>
    </w:p>
    <w:p w:rsidR="00540DF2" w:rsidRPr="00BE65AA" w:rsidRDefault="00540DF2" w:rsidP="00540DF2">
      <w:pPr>
        <w:rPr>
          <w:sz w:val="24"/>
        </w:rPr>
      </w:pPr>
    </w:p>
    <w:p w:rsidR="00540DF2" w:rsidRPr="00BE65AA" w:rsidRDefault="00540DF2" w:rsidP="00540DF2">
      <w:pPr>
        <w:rPr>
          <w:i/>
          <w:sz w:val="24"/>
        </w:rPr>
      </w:pPr>
      <w:r w:rsidRPr="00BE65AA">
        <w:rPr>
          <w:i/>
          <w:sz w:val="24"/>
        </w:rPr>
        <w:t>How do you feel about the lesson?</w:t>
      </w:r>
    </w:p>
    <w:p w:rsidR="00540DF2" w:rsidRPr="00BE65AA" w:rsidRDefault="00540DF2" w:rsidP="00540DF2">
      <w:pPr>
        <w:rPr>
          <w:sz w:val="24"/>
        </w:rPr>
      </w:pPr>
      <w:r w:rsidRPr="00BE65AA">
        <w:rPr>
          <w:color w:val="4472C4" w:themeColor="accent1"/>
          <w:sz w:val="24"/>
        </w:rPr>
        <w:t xml:space="preserve">Child C </w:t>
      </w:r>
      <w:r w:rsidRPr="00BE65AA">
        <w:rPr>
          <w:sz w:val="24"/>
        </w:rPr>
        <w:t>Good. I liked it because it was like science and I like science.</w:t>
      </w:r>
    </w:p>
    <w:p w:rsidR="00540DF2" w:rsidRPr="00BE65AA" w:rsidRDefault="00540DF2" w:rsidP="00540DF2">
      <w:pPr>
        <w:rPr>
          <w:sz w:val="24"/>
        </w:rPr>
      </w:pPr>
      <w:r w:rsidRPr="00BE65AA">
        <w:rPr>
          <w:color w:val="FF0000"/>
          <w:sz w:val="24"/>
        </w:rPr>
        <w:t xml:space="preserve">Child B </w:t>
      </w:r>
      <w:r w:rsidRPr="00BE65AA">
        <w:rPr>
          <w:sz w:val="24"/>
        </w:rPr>
        <w:t>Funny… *thinking* reading the instructions because of the funny names.</w:t>
      </w:r>
    </w:p>
    <w:p w:rsidR="00540DF2" w:rsidRPr="00BE65AA" w:rsidRDefault="00540DF2" w:rsidP="00540DF2">
      <w:pPr>
        <w:rPr>
          <w:sz w:val="24"/>
        </w:rPr>
      </w:pPr>
      <w:r w:rsidRPr="00BE65AA">
        <w:rPr>
          <w:color w:val="70AD47" w:themeColor="accent6"/>
          <w:sz w:val="24"/>
        </w:rPr>
        <w:t>Child A :</w:t>
      </w:r>
      <w:r w:rsidRPr="00BE65AA">
        <w:rPr>
          <w:sz w:val="24"/>
        </w:rPr>
        <w:t xml:space="preserve"> I thought it was exciting because we got to pour the stuff in. </w:t>
      </w:r>
    </w:p>
    <w:p w:rsidR="00540DF2" w:rsidRPr="00BE65AA" w:rsidRDefault="00540DF2" w:rsidP="00540DF2">
      <w:pPr>
        <w:rPr>
          <w:sz w:val="24"/>
        </w:rPr>
      </w:pPr>
    </w:p>
    <w:p w:rsidR="00540DF2" w:rsidRPr="00BE65AA" w:rsidRDefault="00540DF2" w:rsidP="00540DF2">
      <w:pPr>
        <w:rPr>
          <w:sz w:val="24"/>
        </w:rPr>
      </w:pPr>
    </w:p>
    <w:p w:rsidR="00540DF2" w:rsidRPr="00BE65AA" w:rsidRDefault="00540DF2" w:rsidP="00540DF2">
      <w:pPr>
        <w:rPr>
          <w:i/>
          <w:sz w:val="24"/>
        </w:rPr>
      </w:pPr>
      <w:r w:rsidRPr="00BE65AA">
        <w:rPr>
          <w:i/>
          <w:sz w:val="24"/>
        </w:rPr>
        <w:t>What did you enjoy the most?</w:t>
      </w:r>
    </w:p>
    <w:p w:rsidR="00540DF2" w:rsidRPr="00BE65AA" w:rsidRDefault="00540DF2" w:rsidP="00540DF2">
      <w:pPr>
        <w:rPr>
          <w:color w:val="000000" w:themeColor="text1"/>
          <w:sz w:val="24"/>
        </w:rPr>
      </w:pPr>
      <w:r w:rsidRPr="00BE65AA">
        <w:rPr>
          <w:color w:val="4472C4" w:themeColor="accent1"/>
          <w:sz w:val="24"/>
        </w:rPr>
        <w:t>Child C:</w:t>
      </w:r>
      <w:r w:rsidRPr="00BE65AA">
        <w:rPr>
          <w:color w:val="000000" w:themeColor="text1"/>
          <w:sz w:val="24"/>
        </w:rPr>
        <w:t xml:space="preserve"> *thinking* the stirring of the ingredients.</w:t>
      </w:r>
    </w:p>
    <w:p w:rsidR="00540DF2" w:rsidRPr="00BE65AA" w:rsidRDefault="00540DF2" w:rsidP="00540DF2">
      <w:pPr>
        <w:rPr>
          <w:color w:val="000000" w:themeColor="text1"/>
          <w:sz w:val="24"/>
        </w:rPr>
      </w:pPr>
      <w:r w:rsidRPr="00BE65AA">
        <w:rPr>
          <w:color w:val="FF0000"/>
          <w:sz w:val="24"/>
        </w:rPr>
        <w:t xml:space="preserve">Child B: </w:t>
      </w:r>
      <w:r w:rsidRPr="00BE65AA">
        <w:rPr>
          <w:color w:val="000000" w:themeColor="text1"/>
          <w:sz w:val="24"/>
        </w:rPr>
        <w:t>I enjoyed putting the stuff into the pot.</w:t>
      </w:r>
    </w:p>
    <w:p w:rsidR="00540DF2" w:rsidRPr="00BE65AA" w:rsidRDefault="00540DF2" w:rsidP="00540DF2">
      <w:pPr>
        <w:rPr>
          <w:color w:val="000000" w:themeColor="text1"/>
          <w:sz w:val="24"/>
        </w:rPr>
      </w:pPr>
      <w:r w:rsidRPr="00BE65AA">
        <w:rPr>
          <w:color w:val="70AD47" w:themeColor="accent6"/>
          <w:sz w:val="24"/>
        </w:rPr>
        <w:t xml:space="preserve">Child A: </w:t>
      </w:r>
      <w:r w:rsidRPr="00BE65AA">
        <w:rPr>
          <w:color w:val="000000" w:themeColor="text1"/>
          <w:sz w:val="24"/>
        </w:rPr>
        <w:t>Same, I enjoyed putting the stuff in.</w:t>
      </w:r>
    </w:p>
    <w:p w:rsidR="00540DF2" w:rsidRPr="00BE65AA" w:rsidRDefault="00540DF2" w:rsidP="00540DF2">
      <w:pPr>
        <w:rPr>
          <w:sz w:val="24"/>
        </w:rPr>
      </w:pPr>
    </w:p>
    <w:p w:rsidR="00540DF2" w:rsidRPr="00BE65AA" w:rsidRDefault="00540DF2" w:rsidP="00540DF2">
      <w:pPr>
        <w:rPr>
          <w:sz w:val="24"/>
        </w:rPr>
      </w:pPr>
    </w:p>
    <w:p w:rsidR="00540DF2" w:rsidRPr="00BE65AA" w:rsidRDefault="00540DF2" w:rsidP="00540DF2">
      <w:pPr>
        <w:rPr>
          <w:i/>
          <w:sz w:val="24"/>
        </w:rPr>
      </w:pPr>
      <w:r w:rsidRPr="00BE65AA">
        <w:rPr>
          <w:i/>
          <w:sz w:val="24"/>
        </w:rPr>
        <w:t>What did you find difficult?</w:t>
      </w:r>
    </w:p>
    <w:p w:rsidR="00540DF2" w:rsidRPr="00BE65AA" w:rsidRDefault="00540DF2" w:rsidP="00540DF2">
      <w:pPr>
        <w:rPr>
          <w:color w:val="000000" w:themeColor="text1"/>
          <w:sz w:val="24"/>
        </w:rPr>
      </w:pPr>
      <w:r w:rsidRPr="00BE65AA">
        <w:rPr>
          <w:color w:val="FF0000"/>
          <w:sz w:val="24"/>
        </w:rPr>
        <w:t xml:space="preserve">Child B: </w:t>
      </w:r>
      <w:r w:rsidRPr="00BE65AA">
        <w:rPr>
          <w:color w:val="000000" w:themeColor="text1"/>
          <w:sz w:val="24"/>
        </w:rPr>
        <w:t>*Thinking* I found it tricky to put it to the right place.</w:t>
      </w:r>
    </w:p>
    <w:p w:rsidR="00540DF2" w:rsidRPr="00BE65AA" w:rsidRDefault="00540DF2" w:rsidP="00540DF2">
      <w:pPr>
        <w:rPr>
          <w:sz w:val="24"/>
        </w:rPr>
      </w:pPr>
      <w:r w:rsidRPr="00BE65AA">
        <w:rPr>
          <w:color w:val="70AD47" w:themeColor="accent6"/>
          <w:sz w:val="24"/>
        </w:rPr>
        <w:t xml:space="preserve">Child A: </w:t>
      </w:r>
      <w:r w:rsidRPr="00BE65AA">
        <w:rPr>
          <w:color w:val="000000" w:themeColor="text1"/>
          <w:sz w:val="24"/>
        </w:rPr>
        <w:t>Put it in the right place.</w:t>
      </w:r>
    </w:p>
    <w:p w:rsidR="00540DF2" w:rsidRPr="00BE65AA" w:rsidRDefault="00540DF2" w:rsidP="00540DF2">
      <w:pPr>
        <w:rPr>
          <w:color w:val="4472C4" w:themeColor="accent1"/>
          <w:sz w:val="24"/>
        </w:rPr>
      </w:pPr>
      <w:r w:rsidRPr="00BE65AA">
        <w:rPr>
          <w:color w:val="4472C4" w:themeColor="accent1"/>
          <w:sz w:val="24"/>
        </w:rPr>
        <w:t>Child C:</w:t>
      </w:r>
      <w:r w:rsidRPr="00BE65AA">
        <w:rPr>
          <w:color w:val="000000" w:themeColor="text1"/>
          <w:sz w:val="24"/>
        </w:rPr>
        <w:t xml:space="preserve"> I found pouring it in difficult. It was fun, but I kept pouring it too high.</w:t>
      </w:r>
    </w:p>
    <w:p w:rsidR="00540DF2" w:rsidRPr="00BE65AA" w:rsidRDefault="00540DF2" w:rsidP="00540DF2">
      <w:pPr>
        <w:rPr>
          <w:sz w:val="24"/>
        </w:rPr>
      </w:pPr>
    </w:p>
    <w:p w:rsidR="00540DF2" w:rsidRPr="00BE65AA" w:rsidRDefault="00540DF2" w:rsidP="00540DF2">
      <w:pPr>
        <w:rPr>
          <w:sz w:val="24"/>
        </w:rPr>
      </w:pPr>
    </w:p>
    <w:p w:rsidR="00540DF2" w:rsidRPr="00BE65AA" w:rsidRDefault="00540DF2" w:rsidP="00540DF2">
      <w:pPr>
        <w:rPr>
          <w:i/>
          <w:sz w:val="24"/>
        </w:rPr>
      </w:pPr>
      <w:r w:rsidRPr="00BE65AA">
        <w:rPr>
          <w:i/>
          <w:sz w:val="24"/>
        </w:rPr>
        <w:t xml:space="preserve">Did you like using the measuring cylinders? </w:t>
      </w:r>
    </w:p>
    <w:p w:rsidR="00540DF2" w:rsidRPr="00BE65AA" w:rsidRDefault="00540DF2" w:rsidP="00540DF2">
      <w:pPr>
        <w:rPr>
          <w:sz w:val="24"/>
        </w:rPr>
      </w:pPr>
      <w:r w:rsidRPr="00BE65AA">
        <w:rPr>
          <w:color w:val="ED7D31" w:themeColor="accent2"/>
          <w:sz w:val="24"/>
        </w:rPr>
        <w:t>All</w:t>
      </w:r>
      <w:r w:rsidRPr="00BE65AA">
        <w:rPr>
          <w:sz w:val="24"/>
        </w:rPr>
        <w:t>: YEAH!</w:t>
      </w:r>
    </w:p>
    <w:p w:rsidR="00540DF2" w:rsidRPr="00BE65AA" w:rsidRDefault="00540DF2" w:rsidP="00540DF2">
      <w:pPr>
        <w:rPr>
          <w:i/>
          <w:sz w:val="24"/>
        </w:rPr>
      </w:pPr>
      <w:r w:rsidRPr="00BE65AA">
        <w:rPr>
          <w:i/>
          <w:sz w:val="24"/>
        </w:rPr>
        <w:t>Why?</w:t>
      </w:r>
    </w:p>
    <w:p w:rsidR="00540DF2" w:rsidRPr="00BE65AA" w:rsidRDefault="00540DF2" w:rsidP="00540DF2">
      <w:pPr>
        <w:rPr>
          <w:color w:val="000000" w:themeColor="text1"/>
          <w:sz w:val="24"/>
        </w:rPr>
      </w:pPr>
      <w:r w:rsidRPr="00BE65AA">
        <w:rPr>
          <w:color w:val="70AD47" w:themeColor="accent6"/>
          <w:sz w:val="24"/>
        </w:rPr>
        <w:t xml:space="preserve">Child A: </w:t>
      </w:r>
      <w:r w:rsidRPr="00BE65AA">
        <w:rPr>
          <w:color w:val="000000" w:themeColor="text1"/>
          <w:sz w:val="24"/>
        </w:rPr>
        <w:t>because… I don’t know… because you got to do it.</w:t>
      </w:r>
    </w:p>
    <w:p w:rsidR="00540DF2" w:rsidRPr="00BE65AA" w:rsidRDefault="00540DF2" w:rsidP="00540DF2">
      <w:pPr>
        <w:rPr>
          <w:color w:val="000000" w:themeColor="text1"/>
          <w:sz w:val="24"/>
        </w:rPr>
      </w:pPr>
      <w:r w:rsidRPr="00BE65AA">
        <w:rPr>
          <w:color w:val="4472C4" w:themeColor="accent1"/>
          <w:sz w:val="24"/>
        </w:rPr>
        <w:t>Child C:</w:t>
      </w:r>
      <w:r w:rsidRPr="00BE65AA">
        <w:rPr>
          <w:color w:val="000000" w:themeColor="text1"/>
          <w:sz w:val="24"/>
        </w:rPr>
        <w:t xml:space="preserve"> I liked pouring it in… and drinking it.</w:t>
      </w:r>
    </w:p>
    <w:p w:rsidR="00540DF2" w:rsidRPr="00BE65AA" w:rsidRDefault="00540DF2" w:rsidP="00540DF2">
      <w:pPr>
        <w:rPr>
          <w:i/>
          <w:color w:val="000000" w:themeColor="text1"/>
          <w:sz w:val="24"/>
        </w:rPr>
      </w:pPr>
      <w:r w:rsidRPr="00BE65AA">
        <w:rPr>
          <w:i/>
          <w:color w:val="000000" w:themeColor="text1"/>
          <w:sz w:val="24"/>
        </w:rPr>
        <w:t>Did you drink it?</w:t>
      </w:r>
    </w:p>
    <w:p w:rsidR="00540DF2" w:rsidRPr="00BE65AA" w:rsidRDefault="00540DF2" w:rsidP="00540DF2">
      <w:pPr>
        <w:rPr>
          <w:color w:val="000000" w:themeColor="text1"/>
          <w:sz w:val="24"/>
        </w:rPr>
      </w:pPr>
      <w:r w:rsidRPr="00BE65AA">
        <w:rPr>
          <w:color w:val="4472C4" w:themeColor="accent1"/>
          <w:sz w:val="24"/>
        </w:rPr>
        <w:t>Child C:</w:t>
      </w:r>
      <w:r w:rsidRPr="00BE65AA">
        <w:rPr>
          <w:color w:val="000000" w:themeColor="text1"/>
          <w:sz w:val="24"/>
        </w:rPr>
        <w:t xml:space="preserve"> no.</w:t>
      </w:r>
    </w:p>
    <w:p w:rsidR="00540DF2" w:rsidRPr="00BE65AA" w:rsidRDefault="00540DF2" w:rsidP="00540DF2">
      <w:pPr>
        <w:rPr>
          <w:color w:val="4472C4" w:themeColor="accent1"/>
          <w:sz w:val="24"/>
        </w:rPr>
      </w:pPr>
      <w:r w:rsidRPr="00BE65AA">
        <w:rPr>
          <w:color w:val="FF0000"/>
          <w:sz w:val="24"/>
        </w:rPr>
        <w:lastRenderedPageBreak/>
        <w:t>Child B:</w:t>
      </w:r>
      <w:r w:rsidRPr="00BE65AA">
        <w:rPr>
          <w:color w:val="4472C4" w:themeColor="accent1"/>
          <w:sz w:val="24"/>
        </w:rPr>
        <w:t xml:space="preserve"> </w:t>
      </w:r>
      <w:r w:rsidRPr="00BE65AA">
        <w:rPr>
          <w:color w:val="000000" w:themeColor="text1"/>
          <w:sz w:val="24"/>
        </w:rPr>
        <w:t>I don’t know.</w:t>
      </w:r>
      <w:r w:rsidRPr="00BE65AA">
        <w:rPr>
          <w:color w:val="4472C4" w:themeColor="accent1"/>
          <w:sz w:val="24"/>
        </w:rPr>
        <w:t xml:space="preserve"> </w:t>
      </w:r>
    </w:p>
    <w:p w:rsidR="00540DF2" w:rsidRPr="00BE65AA" w:rsidRDefault="00540DF2" w:rsidP="00540DF2">
      <w:pPr>
        <w:rPr>
          <w:sz w:val="24"/>
        </w:rPr>
      </w:pPr>
    </w:p>
    <w:p w:rsidR="00540DF2" w:rsidRPr="00BE65AA" w:rsidRDefault="00540DF2" w:rsidP="00540DF2">
      <w:pPr>
        <w:rPr>
          <w:sz w:val="24"/>
        </w:rPr>
      </w:pPr>
    </w:p>
    <w:p w:rsidR="00540DF2" w:rsidRPr="00BE65AA" w:rsidRDefault="00540DF2" w:rsidP="00540DF2">
      <w:pPr>
        <w:rPr>
          <w:i/>
          <w:sz w:val="24"/>
        </w:rPr>
      </w:pPr>
      <w:r w:rsidRPr="00BE65AA">
        <w:rPr>
          <w:i/>
          <w:sz w:val="24"/>
        </w:rPr>
        <w:t>Did the cylinders help you in your learning?</w:t>
      </w:r>
    </w:p>
    <w:p w:rsidR="00540DF2" w:rsidRPr="00BE65AA" w:rsidRDefault="00540DF2" w:rsidP="00540DF2">
      <w:pPr>
        <w:rPr>
          <w:color w:val="000000" w:themeColor="text1"/>
          <w:sz w:val="24"/>
        </w:rPr>
      </w:pPr>
      <w:r w:rsidRPr="00BE65AA">
        <w:rPr>
          <w:color w:val="70AD47" w:themeColor="accent6"/>
          <w:sz w:val="24"/>
        </w:rPr>
        <w:t>Child A:</w:t>
      </w:r>
      <w:r w:rsidRPr="00BE65AA">
        <w:rPr>
          <w:color w:val="000000" w:themeColor="text1"/>
          <w:sz w:val="24"/>
        </w:rPr>
        <w:t xml:space="preserve"> Yeah! </w:t>
      </w:r>
    </w:p>
    <w:p w:rsidR="00540DF2" w:rsidRPr="00BE65AA" w:rsidRDefault="00540DF2" w:rsidP="00540DF2">
      <w:pPr>
        <w:rPr>
          <w:color w:val="000000" w:themeColor="text1"/>
          <w:sz w:val="24"/>
        </w:rPr>
      </w:pPr>
      <w:r w:rsidRPr="00BE65AA">
        <w:rPr>
          <w:color w:val="FF0000"/>
          <w:sz w:val="24"/>
        </w:rPr>
        <w:t xml:space="preserve">Child B </w:t>
      </w:r>
      <w:r w:rsidRPr="00BE65AA">
        <w:rPr>
          <w:color w:val="4472C4" w:themeColor="accent1"/>
          <w:sz w:val="24"/>
        </w:rPr>
        <w:t xml:space="preserve">and C: </w:t>
      </w:r>
      <w:r w:rsidRPr="00BE65AA">
        <w:rPr>
          <w:color w:val="000000" w:themeColor="text1"/>
          <w:sz w:val="24"/>
        </w:rPr>
        <w:t>Yeah!</w:t>
      </w:r>
    </w:p>
    <w:p w:rsidR="00540DF2" w:rsidRPr="00BE65AA" w:rsidRDefault="00540DF2" w:rsidP="00540DF2">
      <w:pPr>
        <w:rPr>
          <w:i/>
          <w:color w:val="000000" w:themeColor="text1"/>
          <w:sz w:val="24"/>
        </w:rPr>
      </w:pPr>
      <w:r w:rsidRPr="00BE65AA">
        <w:rPr>
          <w:i/>
          <w:color w:val="000000" w:themeColor="text1"/>
          <w:sz w:val="24"/>
        </w:rPr>
        <w:t>Why?</w:t>
      </w:r>
    </w:p>
    <w:p w:rsidR="00540DF2" w:rsidRPr="00BE65AA" w:rsidRDefault="00540DF2" w:rsidP="00540DF2">
      <w:pPr>
        <w:rPr>
          <w:color w:val="000000" w:themeColor="text1"/>
          <w:sz w:val="24"/>
        </w:rPr>
      </w:pPr>
      <w:r w:rsidRPr="00BE65AA">
        <w:rPr>
          <w:color w:val="70AD47" w:themeColor="accent6"/>
          <w:sz w:val="24"/>
        </w:rPr>
        <w:t>Child A:</w:t>
      </w:r>
      <w:r w:rsidRPr="00BE65AA">
        <w:rPr>
          <w:color w:val="000000" w:themeColor="text1"/>
          <w:sz w:val="24"/>
        </w:rPr>
        <w:t xml:space="preserve"> because it had numbers on it</w:t>
      </w:r>
    </w:p>
    <w:p w:rsidR="00540DF2" w:rsidRPr="00BE65AA" w:rsidRDefault="00540DF2" w:rsidP="00540DF2">
      <w:pPr>
        <w:rPr>
          <w:sz w:val="24"/>
        </w:rPr>
      </w:pPr>
      <w:r w:rsidRPr="00BE65AA">
        <w:rPr>
          <w:color w:val="4472C4" w:themeColor="accent1"/>
          <w:sz w:val="24"/>
        </w:rPr>
        <w:t>Child C:</w:t>
      </w:r>
      <w:r w:rsidRPr="00BE65AA">
        <w:rPr>
          <w:sz w:val="24"/>
        </w:rPr>
        <w:t xml:space="preserve"> Because it shows the 10s and the… it goes up in 10s and 2s.</w:t>
      </w:r>
    </w:p>
    <w:p w:rsidR="00540DF2" w:rsidRPr="00BE65AA" w:rsidRDefault="00540DF2" w:rsidP="00540DF2">
      <w:pPr>
        <w:rPr>
          <w:sz w:val="24"/>
        </w:rPr>
      </w:pPr>
      <w:r w:rsidRPr="00BE65AA">
        <w:rPr>
          <w:color w:val="FF0000"/>
          <w:sz w:val="24"/>
        </w:rPr>
        <w:t>Child B:</w:t>
      </w:r>
      <w:r w:rsidRPr="00BE65AA">
        <w:rPr>
          <w:sz w:val="24"/>
        </w:rPr>
        <w:t xml:space="preserve"> … millilitres.</w:t>
      </w:r>
    </w:p>
    <w:p w:rsidR="00540DF2" w:rsidRPr="00BE65AA" w:rsidRDefault="00540DF2" w:rsidP="00540DF2">
      <w:pPr>
        <w:rPr>
          <w:sz w:val="24"/>
        </w:rPr>
      </w:pPr>
      <w:r w:rsidRPr="00BE65AA">
        <w:rPr>
          <w:color w:val="4472C4" w:themeColor="accent1"/>
          <w:sz w:val="24"/>
        </w:rPr>
        <w:t>Child C:</w:t>
      </w:r>
      <w:r w:rsidRPr="00BE65AA">
        <w:rPr>
          <w:sz w:val="24"/>
        </w:rPr>
        <w:t xml:space="preserve"> That was a hard one.</w:t>
      </w:r>
    </w:p>
    <w:p w:rsidR="00540DF2" w:rsidRPr="00BE65AA" w:rsidRDefault="00540DF2" w:rsidP="00540DF2">
      <w:pPr>
        <w:rPr>
          <w:sz w:val="24"/>
        </w:rPr>
      </w:pPr>
      <w:r w:rsidRPr="00BE65AA">
        <w:rPr>
          <w:color w:val="FF0000"/>
          <w:sz w:val="24"/>
        </w:rPr>
        <w:t>Child B</w:t>
      </w:r>
      <w:r w:rsidRPr="00BE65AA">
        <w:rPr>
          <w:sz w:val="24"/>
        </w:rPr>
        <w:t xml:space="preserve"> </w:t>
      </w:r>
      <w:r w:rsidRPr="00BE65AA">
        <w:rPr>
          <w:color w:val="70AD47" w:themeColor="accent6"/>
          <w:sz w:val="24"/>
        </w:rPr>
        <w:t>and A</w:t>
      </w:r>
      <w:r w:rsidRPr="00BE65AA">
        <w:rPr>
          <w:sz w:val="24"/>
        </w:rPr>
        <w:t>: yeah.</w:t>
      </w:r>
    </w:p>
    <w:p w:rsidR="00540DF2" w:rsidRPr="00BE65AA" w:rsidRDefault="00540DF2" w:rsidP="00540DF2">
      <w:pPr>
        <w:rPr>
          <w:sz w:val="24"/>
        </w:rPr>
      </w:pPr>
    </w:p>
    <w:p w:rsidR="00540DF2" w:rsidRPr="00BE65AA" w:rsidRDefault="00540DF2" w:rsidP="00540DF2">
      <w:pPr>
        <w:rPr>
          <w:sz w:val="24"/>
        </w:rPr>
      </w:pPr>
    </w:p>
    <w:p w:rsidR="00540DF2" w:rsidRPr="00BE65AA" w:rsidRDefault="00540DF2" w:rsidP="00540DF2">
      <w:pPr>
        <w:rPr>
          <w:i/>
          <w:sz w:val="24"/>
        </w:rPr>
      </w:pPr>
      <w:r w:rsidRPr="00BE65AA">
        <w:rPr>
          <w:i/>
          <w:sz w:val="24"/>
        </w:rPr>
        <w:t>How can we make the lesson better for next time?</w:t>
      </w:r>
    </w:p>
    <w:p w:rsidR="00540DF2" w:rsidRPr="00BE65AA" w:rsidRDefault="00540DF2" w:rsidP="00540DF2">
      <w:pPr>
        <w:rPr>
          <w:color w:val="000000" w:themeColor="text1"/>
          <w:sz w:val="24"/>
        </w:rPr>
      </w:pPr>
      <w:r w:rsidRPr="00BE65AA">
        <w:rPr>
          <w:color w:val="4472C4" w:themeColor="accent1"/>
          <w:sz w:val="24"/>
        </w:rPr>
        <w:t>Child C:</w:t>
      </w:r>
      <w:r w:rsidRPr="00BE65AA">
        <w:rPr>
          <w:color w:val="000000" w:themeColor="text1"/>
          <w:sz w:val="24"/>
        </w:rPr>
        <w:t xml:space="preserve"> Filling it all the way to the top, and pouring it in to see what it makes. Pour two jugs… you have to have two and pour them… then pour some of that into the other one.</w:t>
      </w:r>
    </w:p>
    <w:p w:rsidR="00540DF2" w:rsidRPr="00BE65AA" w:rsidRDefault="00540DF2" w:rsidP="00540DF2">
      <w:pPr>
        <w:rPr>
          <w:i/>
          <w:color w:val="000000" w:themeColor="text1"/>
          <w:sz w:val="24"/>
        </w:rPr>
      </w:pPr>
      <w:r w:rsidRPr="00BE65AA">
        <w:rPr>
          <w:i/>
          <w:color w:val="000000" w:themeColor="text1"/>
          <w:sz w:val="24"/>
        </w:rPr>
        <w:t>Do you think that will help your learning?</w:t>
      </w:r>
    </w:p>
    <w:p w:rsidR="00540DF2" w:rsidRPr="00BE65AA" w:rsidRDefault="00540DF2" w:rsidP="00540DF2">
      <w:pPr>
        <w:rPr>
          <w:color w:val="000000" w:themeColor="text1"/>
          <w:sz w:val="24"/>
        </w:rPr>
      </w:pPr>
      <w:r w:rsidRPr="00BE65AA">
        <w:rPr>
          <w:color w:val="4472C4" w:themeColor="accent1"/>
          <w:sz w:val="24"/>
        </w:rPr>
        <w:t xml:space="preserve">Child C: </w:t>
      </w:r>
      <w:r w:rsidRPr="00BE65AA">
        <w:rPr>
          <w:color w:val="000000" w:themeColor="text1"/>
          <w:sz w:val="24"/>
        </w:rPr>
        <w:t>Yes, because you will see how much it makes.</w:t>
      </w:r>
    </w:p>
    <w:p w:rsidR="00540DF2" w:rsidRPr="00BE65AA" w:rsidRDefault="00540DF2" w:rsidP="00540DF2">
      <w:pPr>
        <w:rPr>
          <w:color w:val="000000" w:themeColor="text1"/>
          <w:sz w:val="24"/>
        </w:rPr>
      </w:pPr>
      <w:r w:rsidRPr="00BE65AA">
        <w:rPr>
          <w:color w:val="FF0000"/>
          <w:sz w:val="24"/>
        </w:rPr>
        <w:t>Child B:</w:t>
      </w:r>
      <w:r w:rsidRPr="00BE65AA">
        <w:rPr>
          <w:color w:val="000000" w:themeColor="text1"/>
          <w:sz w:val="24"/>
        </w:rPr>
        <w:t xml:space="preserve"> I would like more stuff to measure.</w:t>
      </w:r>
    </w:p>
    <w:p w:rsidR="00540DF2" w:rsidRPr="00BE65AA" w:rsidRDefault="00540DF2" w:rsidP="00540DF2">
      <w:pPr>
        <w:rPr>
          <w:sz w:val="24"/>
        </w:rPr>
      </w:pPr>
      <w:r w:rsidRPr="00BE65AA">
        <w:rPr>
          <w:color w:val="70AD47" w:themeColor="accent6"/>
          <w:sz w:val="24"/>
        </w:rPr>
        <w:t>Child A:</w:t>
      </w:r>
      <w:r w:rsidRPr="00BE65AA">
        <w:rPr>
          <w:color w:val="000000" w:themeColor="text1"/>
          <w:sz w:val="24"/>
        </w:rPr>
        <w:t xml:space="preserve"> *Thinking* … More stuff.</w:t>
      </w:r>
    </w:p>
    <w:p w:rsidR="00540DF2" w:rsidRPr="00BE65AA" w:rsidRDefault="00540DF2" w:rsidP="00540DF2">
      <w:pPr>
        <w:rPr>
          <w:sz w:val="24"/>
        </w:rPr>
      </w:pPr>
    </w:p>
    <w:p w:rsidR="00540DF2" w:rsidRPr="000F2F2D" w:rsidRDefault="00540DF2">
      <w:pPr>
        <w:rPr>
          <w:b/>
          <w:sz w:val="24"/>
          <w:u w:val="single"/>
        </w:rPr>
      </w:pPr>
    </w:p>
    <w:sectPr w:rsidR="00540DF2" w:rsidRPr="000F2F2D" w:rsidSect="00E6278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355B" w:rsidRDefault="0092355B" w:rsidP="000F2F2D">
      <w:pPr>
        <w:spacing w:after="0" w:line="240" w:lineRule="auto"/>
      </w:pPr>
      <w:r>
        <w:separator/>
      </w:r>
    </w:p>
  </w:endnote>
  <w:endnote w:type="continuationSeparator" w:id="0">
    <w:p w:rsidR="0092355B" w:rsidRDefault="0092355B" w:rsidP="000F2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2788" w:rsidRDefault="00E627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0707170"/>
      <w:docPartObj>
        <w:docPartGallery w:val="Page Numbers (Bottom of Page)"/>
        <w:docPartUnique/>
      </w:docPartObj>
    </w:sdtPr>
    <w:sdtEndPr>
      <w:rPr>
        <w:noProof/>
      </w:rPr>
    </w:sdtEndPr>
    <w:sdtContent>
      <w:p w:rsidR="00E62788" w:rsidRDefault="00E627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C0DB6" w:rsidRDefault="00AC0D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2788" w:rsidRDefault="00E62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355B" w:rsidRDefault="0092355B" w:rsidP="000F2F2D">
      <w:pPr>
        <w:spacing w:after="0" w:line="240" w:lineRule="auto"/>
      </w:pPr>
      <w:r>
        <w:separator/>
      </w:r>
    </w:p>
  </w:footnote>
  <w:footnote w:type="continuationSeparator" w:id="0">
    <w:p w:rsidR="0092355B" w:rsidRDefault="0092355B" w:rsidP="000F2F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2788" w:rsidRDefault="00E627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0DB6" w:rsidRDefault="00AC0DB6">
    <w:pPr>
      <w:pStyle w:val="Header"/>
    </w:pPr>
    <w:r>
      <w:t>0600970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2788" w:rsidRDefault="00E62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63613"/>
    <w:multiLevelType w:val="hybridMultilevel"/>
    <w:tmpl w:val="673A7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702B27"/>
    <w:multiLevelType w:val="hybridMultilevel"/>
    <w:tmpl w:val="41D4C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A1629"/>
    <w:multiLevelType w:val="hybridMultilevel"/>
    <w:tmpl w:val="91FE5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1622FF"/>
    <w:multiLevelType w:val="hybridMultilevel"/>
    <w:tmpl w:val="1F4E5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D618B5"/>
    <w:multiLevelType w:val="hybridMultilevel"/>
    <w:tmpl w:val="98A6A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8A45A0"/>
    <w:multiLevelType w:val="hybridMultilevel"/>
    <w:tmpl w:val="01BE5802"/>
    <w:lvl w:ilvl="0" w:tplc="7E40BF06">
      <w:start w:val="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574963"/>
    <w:multiLevelType w:val="multilevel"/>
    <w:tmpl w:val="49AA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D402AD"/>
    <w:multiLevelType w:val="hybridMultilevel"/>
    <w:tmpl w:val="3E9C5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0"/>
  </w:num>
  <w:num w:numId="4">
    <w:abstractNumId w:val="4"/>
  </w:num>
  <w:num w:numId="5">
    <w:abstractNumId w:val="7"/>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2D"/>
    <w:rsid w:val="000F2F2D"/>
    <w:rsid w:val="00115132"/>
    <w:rsid w:val="001D5A57"/>
    <w:rsid w:val="0025774E"/>
    <w:rsid w:val="003E351E"/>
    <w:rsid w:val="00540DF2"/>
    <w:rsid w:val="0055638F"/>
    <w:rsid w:val="00694EAE"/>
    <w:rsid w:val="0092355B"/>
    <w:rsid w:val="00AC0DB6"/>
    <w:rsid w:val="00B32462"/>
    <w:rsid w:val="00C02807"/>
    <w:rsid w:val="00D10340"/>
    <w:rsid w:val="00DA5D4C"/>
    <w:rsid w:val="00DB490C"/>
    <w:rsid w:val="00E62788"/>
    <w:rsid w:val="00F17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B354CE"/>
  <w15:chartTrackingRefBased/>
  <w15:docId w15:val="{DCDA287A-B4CC-4FF3-BB97-CD24490E7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0F2F2D"/>
    <w:pPr>
      <w:keepNext/>
      <w:framePr w:hSpace="180" w:wrap="notBeside" w:hAnchor="margin" w:y="-1240"/>
      <w:spacing w:after="0" w:line="240" w:lineRule="auto"/>
      <w:outlineLvl w:val="0"/>
    </w:pPr>
    <w:rPr>
      <w:rFonts w:ascii="Arial" w:eastAsia="Times New Roman" w:hAnsi="Arial" w:cs="Arial"/>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2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F2D"/>
  </w:style>
  <w:style w:type="paragraph" w:styleId="Footer">
    <w:name w:val="footer"/>
    <w:basedOn w:val="Normal"/>
    <w:link w:val="FooterChar"/>
    <w:uiPriority w:val="99"/>
    <w:unhideWhenUsed/>
    <w:rsid w:val="000F2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F2D"/>
  </w:style>
  <w:style w:type="table" w:styleId="TableGrid">
    <w:name w:val="Table Grid"/>
    <w:basedOn w:val="TableNormal"/>
    <w:uiPriority w:val="39"/>
    <w:rsid w:val="000F2F2D"/>
    <w:pPr>
      <w:spacing w:after="0" w:line="240" w:lineRule="auto"/>
    </w:pPr>
    <w:rPr>
      <w:color w:val="595959" w:themeColor="text1" w:themeTint="A6"/>
      <w:sz w:val="30"/>
      <w:szCs w:val="3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0F2F2D"/>
    <w:rPr>
      <w:rFonts w:ascii="Arial" w:eastAsia="Times New Roman" w:hAnsi="Arial" w:cs="Arial"/>
      <w:sz w:val="28"/>
      <w:szCs w:val="24"/>
    </w:rPr>
  </w:style>
  <w:style w:type="paragraph" w:styleId="ListParagraph">
    <w:name w:val="List Paragraph"/>
    <w:basedOn w:val="Normal"/>
    <w:uiPriority w:val="34"/>
    <w:qFormat/>
    <w:rsid w:val="000F2F2D"/>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625419">
      <w:bodyDiv w:val="1"/>
      <w:marLeft w:val="0"/>
      <w:marRight w:val="0"/>
      <w:marTop w:val="0"/>
      <w:marBottom w:val="0"/>
      <w:divBdr>
        <w:top w:val="none" w:sz="0" w:space="0" w:color="auto"/>
        <w:left w:val="none" w:sz="0" w:space="0" w:color="auto"/>
        <w:bottom w:val="none" w:sz="0" w:space="0" w:color="auto"/>
        <w:right w:val="none" w:sz="0" w:space="0" w:color="auto"/>
      </w:divBdr>
    </w:div>
    <w:div w:id="839469319">
      <w:bodyDiv w:val="1"/>
      <w:marLeft w:val="0"/>
      <w:marRight w:val="0"/>
      <w:marTop w:val="0"/>
      <w:marBottom w:val="0"/>
      <w:divBdr>
        <w:top w:val="none" w:sz="0" w:space="0" w:color="auto"/>
        <w:left w:val="none" w:sz="0" w:space="0" w:color="auto"/>
        <w:bottom w:val="none" w:sz="0" w:space="0" w:color="auto"/>
        <w:right w:val="none" w:sz="0" w:space="0" w:color="auto"/>
      </w:divBdr>
    </w:div>
    <w:div w:id="167525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Rac16</b:Tag>
    <b:SourceType>InternetSite</b:SourceType>
    <b:Guid>{96D8150F-CBEE-4A2E-BBCD-14B4375CE73B}</b:Guid>
    <b:Author>
      <b:Author>
        <b:NameList>
          <b:Person>
            <b:Last>Rayner</b:Last>
            <b:First>Rachel</b:First>
          </b:Person>
        </b:NameList>
      </b:Author>
    </b:Author>
    <b:Title>Hearts of Learning</b:Title>
    <b:Year>2016</b:Year>
    <b:YearAccessed>2019</b:YearAccessed>
    <b:MonthAccessed>February</b:MonthAccessed>
    <b:DayAccessed>2</b:DayAccessed>
    <b:URL>https://www.hertsforlearning.co.uk/blog/cpa-approach</b:URL>
    <b:RefOrder>2</b:RefOrder>
  </b:Source>
  <b:Source>
    <b:Tag>Gri15</b:Tag>
    <b:SourceType>Book</b:SourceType>
    <b:Guid>{4AEC5B7A-2090-45DC-B124-91245F2C5161}</b:Guid>
    <b:Title>Becoming an Outstanding Primary School Teacher</b:Title>
    <b:Year>2015</b:Year>
    <b:City>Oxon</b:City>
    <b:Publisher>Routledge</b:Publisher>
    <b:Edition>2nd</b:Edition>
    <b:Author>
      <b:Author>
        <b:NameList>
          <b:Person>
            <b:Last>Grigg</b:Last>
            <b:First>Russell</b:First>
          </b:Person>
        </b:NameList>
      </b:Author>
    </b:Author>
    <b:RefOrder>3</b:RefOrder>
  </b:Source>
  <b:Source>
    <b:Tag>Bat16</b:Tag>
    <b:SourceType>Book</b:SourceType>
    <b:Guid>{F8AF290A-AABE-4C83-AF15-53436ADD76CF}</b:Guid>
    <b:Title>Learning Theories Simplified</b:Title>
    <b:Year>2016</b:Year>
    <b:Author>
      <b:Author>
        <b:NameList>
          <b:Person>
            <b:Last>Bates</b:Last>
            <b:First>Bob</b:First>
          </b:Person>
        </b:NameList>
      </b:Author>
    </b:Author>
    <b:City>London</b:City>
    <b:Publisher>Sage</b:Publisher>
    <b:RefOrder>1</b:RefOrder>
  </b:Source>
  <b:Source>
    <b:Tag>Hay13</b:Tag>
    <b:SourceType>Book</b:SourceType>
    <b:Guid>{7334DC3E-B1DA-4721-AE9C-7D8C57317DDF}</b:Guid>
    <b:Title>Understnading Mathematics for Young Children</b:Title>
    <b:Year>2013</b:Year>
    <b:City>London</b:City>
    <b:Publisher>Sage</b:Publisher>
    <b:Edition>4th</b:Edition>
    <b:Author>
      <b:Author>
        <b:NameList>
          <b:Person>
            <b:Last>Haylock</b:Last>
            <b:First>Derek</b:First>
          </b:Person>
          <b:Person>
            <b:Last>Cockburn</b:Last>
            <b:First>Anne</b:First>
          </b:Person>
        </b:NameList>
      </b:Author>
    </b:Author>
    <b:RefOrder>4</b:RefOrder>
  </b:Source>
  <b:Source>
    <b:Tag>Pou11</b:Tag>
    <b:SourceType>Book</b:SourceType>
    <b:Guid>{3FD1CD9B-195F-4359-AB86-0E921E4C298A}</b:Guid>
    <b:Title>Teaching Mathematics Creatively</b:Title>
    <b:Year>2011</b:Year>
    <b:City>London</b:City>
    <b:Publisher>Routledge</b:Publisher>
    <b:Author>
      <b:Author>
        <b:NameList>
          <b:Person>
            <b:Last>Pound</b:Last>
            <b:First>Linda</b:First>
          </b:Person>
          <b:Person>
            <b:Last>Lee</b:Last>
            <b:First>Trisha</b:First>
          </b:Person>
        </b:NameList>
      </b:Author>
    </b:Author>
    <b:RefOrder>5</b:RefOrder>
  </b:Source>
</b:Sources>
</file>

<file path=customXml/itemProps1.xml><?xml version="1.0" encoding="utf-8"?>
<ds:datastoreItem xmlns:ds="http://schemas.openxmlformats.org/officeDocument/2006/customXml" ds:itemID="{23C5FE3B-7940-49FB-8081-3CB2C081D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3854</Words>
  <Characters>21970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Peter Lewis</dc:creator>
  <cp:keywords/>
  <dc:description/>
  <cp:lastModifiedBy>Adam Peter Lewis</cp:lastModifiedBy>
  <cp:revision>11</cp:revision>
  <dcterms:created xsi:type="dcterms:W3CDTF">2019-03-02T14:19:00Z</dcterms:created>
  <dcterms:modified xsi:type="dcterms:W3CDTF">2019-03-03T22:52:00Z</dcterms:modified>
</cp:coreProperties>
</file>