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9199F" w14:textId="0A3B9647" w:rsidR="003E2464" w:rsidRPr="00CE2233" w:rsidRDefault="00C00951">
      <w:pPr>
        <w:rPr>
          <w:rFonts w:ascii="Arial" w:hAnsi="Arial" w:cs="Arial"/>
          <w:sz w:val="24"/>
          <w:szCs w:val="24"/>
          <w:lang w:val="en-US"/>
        </w:rPr>
      </w:pPr>
      <w:r w:rsidRPr="00CE2233">
        <w:rPr>
          <w:rFonts w:ascii="Arial" w:hAnsi="Arial" w:cs="Arial"/>
          <w:sz w:val="24"/>
          <w:szCs w:val="24"/>
          <w:lang w:val="en-US"/>
        </w:rPr>
        <w:t>Image recognition PID</w:t>
      </w:r>
    </w:p>
    <w:p w14:paraId="0E17F1F7" w14:textId="0B2EAF1E" w:rsidR="00C00951" w:rsidRPr="00CE2233" w:rsidRDefault="00C00951">
      <w:pPr>
        <w:rPr>
          <w:rFonts w:ascii="Arial" w:hAnsi="Arial" w:cs="Arial"/>
          <w:b/>
          <w:bCs/>
          <w:lang w:val="en-US"/>
        </w:rPr>
      </w:pPr>
      <w:r w:rsidRPr="00CE2233">
        <w:rPr>
          <w:rFonts w:ascii="Arial" w:hAnsi="Arial" w:cs="Arial"/>
          <w:b/>
          <w:bCs/>
          <w:lang w:val="en-US"/>
        </w:rPr>
        <w:t>Objectives</w:t>
      </w:r>
    </w:p>
    <w:p w14:paraId="1900CC32" w14:textId="69008FB0" w:rsidR="00C00951" w:rsidRPr="00CE2233" w:rsidRDefault="00C00951" w:rsidP="00C00951">
      <w:pPr>
        <w:pStyle w:val="ListParagraph"/>
        <w:numPr>
          <w:ilvl w:val="0"/>
          <w:numId w:val="1"/>
        </w:numPr>
        <w:rPr>
          <w:rFonts w:ascii="Arial" w:hAnsi="Arial" w:cs="Arial"/>
          <w:lang w:val="en-US"/>
        </w:rPr>
      </w:pPr>
      <w:r w:rsidRPr="00CE2233">
        <w:rPr>
          <w:rFonts w:ascii="Arial" w:hAnsi="Arial" w:cs="Arial"/>
          <w:lang w:val="en-US"/>
        </w:rPr>
        <w:t xml:space="preserve">A pretrained neural network will need to be retrained to suit the purposes of the project. This will be achievable by going through the </w:t>
      </w:r>
      <w:proofErr w:type="spellStart"/>
      <w:r w:rsidRPr="00CE2233">
        <w:rPr>
          <w:rFonts w:ascii="Arial" w:hAnsi="Arial" w:cs="Arial"/>
          <w:lang w:val="en-US"/>
        </w:rPr>
        <w:t>ModelZoo</w:t>
      </w:r>
      <w:proofErr w:type="spellEnd"/>
      <w:sdt>
        <w:sdtPr>
          <w:rPr>
            <w:rFonts w:ascii="Arial" w:hAnsi="Arial" w:cs="Arial"/>
            <w:lang w:val="en-US"/>
          </w:rPr>
          <w:id w:val="-1487073560"/>
          <w:citation/>
        </w:sdtPr>
        <w:sdtEndPr/>
        <w:sdtContent>
          <w:r w:rsidR="0042751C" w:rsidRPr="00CE2233">
            <w:rPr>
              <w:rFonts w:ascii="Arial" w:hAnsi="Arial" w:cs="Arial"/>
              <w:lang w:val="en-US"/>
            </w:rPr>
            <w:fldChar w:fldCharType="begin"/>
          </w:r>
          <w:r w:rsidR="0042751C" w:rsidRPr="00CE2233">
            <w:rPr>
              <w:rFonts w:ascii="Arial" w:hAnsi="Arial" w:cs="Arial"/>
            </w:rPr>
            <w:instrText xml:space="preserve"> CITATION Koh18 \l 2057 </w:instrText>
          </w:r>
          <w:r w:rsidR="0042751C" w:rsidRPr="00CE2233">
            <w:rPr>
              <w:rFonts w:ascii="Arial" w:hAnsi="Arial" w:cs="Arial"/>
              <w:lang w:val="en-US"/>
            </w:rPr>
            <w:fldChar w:fldCharType="separate"/>
          </w:r>
          <w:r w:rsidR="007D4E21" w:rsidRPr="00CE2233">
            <w:rPr>
              <w:rFonts w:ascii="Arial" w:hAnsi="Arial" w:cs="Arial"/>
              <w:noProof/>
            </w:rPr>
            <w:t xml:space="preserve"> [1]</w:t>
          </w:r>
          <w:r w:rsidR="0042751C" w:rsidRPr="00CE2233">
            <w:rPr>
              <w:rFonts w:ascii="Arial" w:hAnsi="Arial" w:cs="Arial"/>
              <w:lang w:val="en-US"/>
            </w:rPr>
            <w:fldChar w:fldCharType="end"/>
          </w:r>
        </w:sdtContent>
      </w:sdt>
      <w:r w:rsidRPr="00CE2233">
        <w:rPr>
          <w:rFonts w:ascii="Arial" w:hAnsi="Arial" w:cs="Arial"/>
          <w:lang w:val="en-US"/>
        </w:rPr>
        <w:t xml:space="preserve"> GitHub</w:t>
      </w:r>
      <w:r w:rsidR="0042751C" w:rsidRPr="00CE2233">
        <w:rPr>
          <w:rFonts w:ascii="Arial" w:hAnsi="Arial" w:cs="Arial"/>
          <w:lang w:val="en-US"/>
        </w:rPr>
        <w:t xml:space="preserve"> </w:t>
      </w:r>
      <w:sdt>
        <w:sdtPr>
          <w:rPr>
            <w:rFonts w:ascii="Arial" w:hAnsi="Arial" w:cs="Arial"/>
            <w:lang w:val="en-US"/>
          </w:rPr>
          <w:id w:val="-143352367"/>
          <w:citation/>
        </w:sdtPr>
        <w:sdtEndPr/>
        <w:sdtContent>
          <w:r w:rsidR="0042751C" w:rsidRPr="00CE2233">
            <w:rPr>
              <w:rFonts w:ascii="Arial" w:hAnsi="Arial" w:cs="Arial"/>
              <w:lang w:val="en-US"/>
            </w:rPr>
            <w:fldChar w:fldCharType="begin"/>
          </w:r>
          <w:r w:rsidR="0042751C" w:rsidRPr="00CE2233">
            <w:rPr>
              <w:rFonts w:ascii="Arial" w:hAnsi="Arial" w:cs="Arial"/>
            </w:rPr>
            <w:instrText xml:space="preserve"> CITATION Lap19 \l 2057 </w:instrText>
          </w:r>
          <w:r w:rsidR="0042751C" w:rsidRPr="00CE2233">
            <w:rPr>
              <w:rFonts w:ascii="Arial" w:hAnsi="Arial" w:cs="Arial"/>
              <w:lang w:val="en-US"/>
            </w:rPr>
            <w:fldChar w:fldCharType="separate"/>
          </w:r>
          <w:r w:rsidR="007D4E21" w:rsidRPr="00CE2233">
            <w:rPr>
              <w:rFonts w:ascii="Arial" w:hAnsi="Arial" w:cs="Arial"/>
              <w:noProof/>
            </w:rPr>
            <w:t>[2]</w:t>
          </w:r>
          <w:r w:rsidR="0042751C" w:rsidRPr="00CE2233">
            <w:rPr>
              <w:rFonts w:ascii="Arial" w:hAnsi="Arial" w:cs="Arial"/>
              <w:lang w:val="en-US"/>
            </w:rPr>
            <w:fldChar w:fldCharType="end"/>
          </w:r>
        </w:sdtContent>
      </w:sdt>
      <w:r w:rsidRPr="00CE2233">
        <w:rPr>
          <w:rFonts w:ascii="Arial" w:hAnsi="Arial" w:cs="Arial"/>
          <w:lang w:val="en-US"/>
        </w:rPr>
        <w:t xml:space="preserve"> repository to find a suitable network. The layers of the network will need to be studied to see how classifications are being made currently, and then modified to suit the specific </w:t>
      </w:r>
      <w:r w:rsidR="00EC2B9B" w:rsidRPr="00CE2233">
        <w:rPr>
          <w:rFonts w:ascii="Arial" w:hAnsi="Arial" w:cs="Arial"/>
          <w:lang w:val="en-US"/>
        </w:rPr>
        <w:t>needs.</w:t>
      </w:r>
      <w:r w:rsidRPr="00CE2233">
        <w:rPr>
          <w:rFonts w:ascii="Arial" w:hAnsi="Arial" w:cs="Arial"/>
          <w:lang w:val="en-US"/>
        </w:rPr>
        <w:t xml:space="preserve"> </w:t>
      </w:r>
      <w:r w:rsidR="00EC2B9B" w:rsidRPr="00CE2233">
        <w:rPr>
          <w:rFonts w:ascii="Arial" w:hAnsi="Arial" w:cs="Arial"/>
          <w:lang w:val="en-US"/>
        </w:rPr>
        <w:t>Information regarding the network model and the research paper of the developers is available on the GitHub</w:t>
      </w:r>
      <w:sdt>
        <w:sdtPr>
          <w:rPr>
            <w:rFonts w:ascii="Arial" w:hAnsi="Arial" w:cs="Arial"/>
            <w:lang w:val="en-US"/>
          </w:rPr>
          <w:id w:val="-262528195"/>
          <w:citation/>
        </w:sdtPr>
        <w:sdtEndPr/>
        <w:sdtContent>
          <w:r w:rsidR="0042751C" w:rsidRPr="00CE2233">
            <w:rPr>
              <w:rFonts w:ascii="Arial" w:hAnsi="Arial" w:cs="Arial"/>
              <w:lang w:val="en-US"/>
            </w:rPr>
            <w:fldChar w:fldCharType="begin"/>
          </w:r>
          <w:r w:rsidR="0042751C" w:rsidRPr="00CE2233">
            <w:rPr>
              <w:rFonts w:ascii="Arial" w:hAnsi="Arial" w:cs="Arial"/>
            </w:rPr>
            <w:instrText xml:space="preserve"> CITATION Lap19 \l 2057 </w:instrText>
          </w:r>
          <w:r w:rsidR="0042751C" w:rsidRPr="00CE2233">
            <w:rPr>
              <w:rFonts w:ascii="Arial" w:hAnsi="Arial" w:cs="Arial"/>
              <w:lang w:val="en-US"/>
            </w:rPr>
            <w:fldChar w:fldCharType="separate"/>
          </w:r>
          <w:r w:rsidR="007D4E21" w:rsidRPr="00CE2233">
            <w:rPr>
              <w:rFonts w:ascii="Arial" w:hAnsi="Arial" w:cs="Arial"/>
              <w:noProof/>
            </w:rPr>
            <w:t xml:space="preserve"> [2]</w:t>
          </w:r>
          <w:r w:rsidR="0042751C" w:rsidRPr="00CE2233">
            <w:rPr>
              <w:rFonts w:ascii="Arial" w:hAnsi="Arial" w:cs="Arial"/>
              <w:lang w:val="en-US"/>
            </w:rPr>
            <w:fldChar w:fldCharType="end"/>
          </w:r>
        </w:sdtContent>
      </w:sdt>
      <w:r w:rsidR="00EC2B9B" w:rsidRPr="00CE2233">
        <w:rPr>
          <w:rFonts w:ascii="Arial" w:hAnsi="Arial" w:cs="Arial"/>
          <w:lang w:val="en-US"/>
        </w:rPr>
        <w:t xml:space="preserve"> repository, and it generally requested that this information be cited in the metadata of the program which the model is used for.</w:t>
      </w:r>
    </w:p>
    <w:p w14:paraId="21655228" w14:textId="7CACB3E8" w:rsidR="00C00951" w:rsidRPr="00CE2233" w:rsidRDefault="00EC2B9B" w:rsidP="00C00951">
      <w:pPr>
        <w:pStyle w:val="ListParagraph"/>
        <w:numPr>
          <w:ilvl w:val="0"/>
          <w:numId w:val="1"/>
        </w:numPr>
        <w:rPr>
          <w:rFonts w:ascii="Arial" w:hAnsi="Arial" w:cs="Arial"/>
          <w:b/>
          <w:bCs/>
          <w:lang w:val="en-US"/>
        </w:rPr>
      </w:pPr>
      <w:r w:rsidRPr="00CE2233">
        <w:rPr>
          <w:rFonts w:ascii="Arial" w:hAnsi="Arial" w:cs="Arial"/>
          <w:lang w:val="en-US"/>
        </w:rPr>
        <w:t xml:space="preserve">A set of training/testing data shall be collected in order to train the network and test </w:t>
      </w:r>
      <w:bookmarkStart w:id="0" w:name="_GoBack"/>
      <w:bookmarkEnd w:id="0"/>
      <w:r w:rsidRPr="00CE2233">
        <w:rPr>
          <w:rFonts w:ascii="Arial" w:hAnsi="Arial" w:cs="Arial"/>
          <w:lang w:val="en-US"/>
        </w:rPr>
        <w:t>the accuracy once trained. Pictures of each group member, providing consent is given, shall be used as part of this dataset. More images will be found online from royalty-free sources</w:t>
      </w:r>
      <w:r w:rsidR="008246B0" w:rsidRPr="00CE2233">
        <w:rPr>
          <w:rFonts w:ascii="Arial" w:hAnsi="Arial" w:cs="Arial"/>
          <w:lang w:val="en-US"/>
        </w:rPr>
        <w:t>.</w:t>
      </w:r>
    </w:p>
    <w:p w14:paraId="467ED31E" w14:textId="3A9B6754" w:rsidR="00EC2B9B" w:rsidRPr="00CE2233" w:rsidRDefault="00EC2B9B" w:rsidP="00EC2B9B">
      <w:pPr>
        <w:pStyle w:val="ListParagraph"/>
        <w:numPr>
          <w:ilvl w:val="0"/>
          <w:numId w:val="1"/>
        </w:numPr>
        <w:rPr>
          <w:rFonts w:ascii="Arial" w:hAnsi="Arial" w:cs="Arial"/>
          <w:b/>
          <w:bCs/>
          <w:lang w:val="en-US"/>
        </w:rPr>
      </w:pPr>
      <w:r w:rsidRPr="00CE2233">
        <w:rPr>
          <w:rFonts w:ascii="Arial" w:hAnsi="Arial" w:cs="Arial"/>
          <w:lang w:val="en-US"/>
        </w:rPr>
        <w:t>A basic SQL server</w:t>
      </w:r>
      <w:r w:rsidR="0042751C" w:rsidRPr="00CE2233">
        <w:rPr>
          <w:rFonts w:ascii="Arial" w:hAnsi="Arial" w:cs="Arial"/>
          <w:lang w:val="en-US"/>
        </w:rPr>
        <w:t xml:space="preserve"> </w:t>
      </w:r>
      <w:sdt>
        <w:sdtPr>
          <w:rPr>
            <w:rFonts w:ascii="Arial" w:hAnsi="Arial" w:cs="Arial"/>
            <w:lang w:val="en-US"/>
          </w:rPr>
          <w:id w:val="-877232863"/>
          <w:citation/>
        </w:sdtPr>
        <w:sdtEndPr/>
        <w:sdtContent>
          <w:r w:rsidR="0042751C" w:rsidRPr="00CE2233">
            <w:rPr>
              <w:rFonts w:ascii="Arial" w:hAnsi="Arial" w:cs="Arial"/>
              <w:lang w:val="en-US"/>
            </w:rPr>
            <w:fldChar w:fldCharType="begin"/>
          </w:r>
          <w:r w:rsidR="0042751C" w:rsidRPr="00CE2233">
            <w:rPr>
              <w:rFonts w:ascii="Arial" w:hAnsi="Arial" w:cs="Arial"/>
            </w:rPr>
            <w:instrText xml:space="preserve"> CITATION Mic192 \l 2057 </w:instrText>
          </w:r>
          <w:r w:rsidR="0042751C" w:rsidRPr="00CE2233">
            <w:rPr>
              <w:rFonts w:ascii="Arial" w:hAnsi="Arial" w:cs="Arial"/>
              <w:lang w:val="en-US"/>
            </w:rPr>
            <w:fldChar w:fldCharType="separate"/>
          </w:r>
          <w:r w:rsidR="007D4E21" w:rsidRPr="00CE2233">
            <w:rPr>
              <w:rFonts w:ascii="Arial" w:hAnsi="Arial" w:cs="Arial"/>
              <w:noProof/>
            </w:rPr>
            <w:t>[3]</w:t>
          </w:r>
          <w:r w:rsidR="0042751C" w:rsidRPr="00CE2233">
            <w:rPr>
              <w:rFonts w:ascii="Arial" w:hAnsi="Arial" w:cs="Arial"/>
              <w:lang w:val="en-US"/>
            </w:rPr>
            <w:fldChar w:fldCharType="end"/>
          </w:r>
        </w:sdtContent>
      </w:sdt>
      <w:r w:rsidRPr="00CE2233">
        <w:rPr>
          <w:rFonts w:ascii="Arial" w:hAnsi="Arial" w:cs="Arial"/>
          <w:lang w:val="en-US"/>
        </w:rPr>
        <w:t xml:space="preserve"> shall be setup to act the register system to demonstrate the network. Using what has been taught in the database management systems module, this should be straight forward.</w:t>
      </w:r>
    </w:p>
    <w:p w14:paraId="5BF2FC6C" w14:textId="2519AAF0" w:rsidR="00EC2B9B" w:rsidRPr="00CE2233" w:rsidRDefault="00EC2B9B" w:rsidP="00EC2B9B">
      <w:pPr>
        <w:pStyle w:val="ListParagraph"/>
        <w:numPr>
          <w:ilvl w:val="0"/>
          <w:numId w:val="1"/>
        </w:numPr>
        <w:rPr>
          <w:rFonts w:ascii="Arial" w:hAnsi="Arial" w:cs="Arial"/>
          <w:b/>
          <w:bCs/>
          <w:lang w:val="en-US"/>
        </w:rPr>
      </w:pPr>
      <w:r w:rsidRPr="00CE2233">
        <w:rPr>
          <w:rFonts w:ascii="Arial" w:hAnsi="Arial" w:cs="Arial"/>
          <w:lang w:val="en-US"/>
        </w:rPr>
        <w:t>Logic is to be written for updating records in the database based on the weighted predictions from the network. MATLAB</w:t>
      </w:r>
      <w:r w:rsidR="007D4E21" w:rsidRPr="00CE2233">
        <w:rPr>
          <w:rFonts w:ascii="Arial" w:hAnsi="Arial" w:cs="Arial"/>
          <w:lang w:val="en-US"/>
        </w:rPr>
        <w:t xml:space="preserve"> </w:t>
      </w:r>
      <w:sdt>
        <w:sdtPr>
          <w:rPr>
            <w:rFonts w:ascii="Arial" w:hAnsi="Arial" w:cs="Arial"/>
            <w:lang w:val="en-US"/>
          </w:rPr>
          <w:id w:val="907349041"/>
          <w:citation/>
        </w:sdtPr>
        <w:sdtEndPr/>
        <w:sdtContent>
          <w:r w:rsidR="007D4E21" w:rsidRPr="00CE2233">
            <w:rPr>
              <w:rFonts w:ascii="Arial" w:hAnsi="Arial" w:cs="Arial"/>
              <w:lang w:val="en-US"/>
            </w:rPr>
            <w:fldChar w:fldCharType="begin"/>
          </w:r>
          <w:r w:rsidR="007D4E21" w:rsidRPr="00CE2233">
            <w:rPr>
              <w:rFonts w:ascii="Arial" w:hAnsi="Arial" w:cs="Arial"/>
            </w:rPr>
            <w:instrText xml:space="preserve"> CITATION Mat19 \l 2057 </w:instrText>
          </w:r>
          <w:r w:rsidR="007D4E21" w:rsidRPr="00CE2233">
            <w:rPr>
              <w:rFonts w:ascii="Arial" w:hAnsi="Arial" w:cs="Arial"/>
              <w:lang w:val="en-US"/>
            </w:rPr>
            <w:fldChar w:fldCharType="separate"/>
          </w:r>
          <w:r w:rsidR="007D4E21" w:rsidRPr="00CE2233">
            <w:rPr>
              <w:rFonts w:ascii="Arial" w:hAnsi="Arial" w:cs="Arial"/>
              <w:noProof/>
            </w:rPr>
            <w:t>[4]</w:t>
          </w:r>
          <w:r w:rsidR="007D4E21" w:rsidRPr="00CE2233">
            <w:rPr>
              <w:rFonts w:ascii="Arial" w:hAnsi="Arial" w:cs="Arial"/>
              <w:lang w:val="en-US"/>
            </w:rPr>
            <w:fldChar w:fldCharType="end"/>
          </w:r>
        </w:sdtContent>
      </w:sdt>
      <w:r w:rsidRPr="00CE2233">
        <w:rPr>
          <w:rFonts w:ascii="Arial" w:hAnsi="Arial" w:cs="Arial"/>
          <w:lang w:val="en-US"/>
        </w:rPr>
        <w:t xml:space="preserve"> has documentation on connecting to a database, and the conditional logic itself shouldn’t prove too </w:t>
      </w:r>
      <w:r w:rsidR="00760506" w:rsidRPr="00CE2233">
        <w:rPr>
          <w:rFonts w:ascii="Arial" w:hAnsi="Arial" w:cs="Arial"/>
          <w:lang w:val="en-US"/>
        </w:rPr>
        <w:t>difficult.</w:t>
      </w:r>
    </w:p>
    <w:p w14:paraId="23E3F582" w14:textId="0BBF272F" w:rsidR="00760506" w:rsidRPr="00CE2233" w:rsidRDefault="00760506" w:rsidP="00760506">
      <w:pPr>
        <w:rPr>
          <w:rFonts w:ascii="Arial" w:hAnsi="Arial" w:cs="Arial"/>
          <w:b/>
          <w:bCs/>
          <w:sz w:val="24"/>
          <w:szCs w:val="24"/>
          <w:lang w:val="en-US"/>
        </w:rPr>
      </w:pPr>
      <w:r w:rsidRPr="00CE2233">
        <w:rPr>
          <w:rFonts w:ascii="Arial" w:hAnsi="Arial" w:cs="Arial"/>
          <w:b/>
          <w:bCs/>
          <w:sz w:val="24"/>
          <w:szCs w:val="24"/>
          <w:lang w:val="en-US"/>
        </w:rPr>
        <w:t>Scope</w:t>
      </w:r>
    </w:p>
    <w:p w14:paraId="6555F8A2" w14:textId="29922BE4" w:rsidR="00760506" w:rsidRPr="00CE2233" w:rsidRDefault="00760506" w:rsidP="00760506">
      <w:pPr>
        <w:pStyle w:val="ListParagraph"/>
        <w:numPr>
          <w:ilvl w:val="0"/>
          <w:numId w:val="2"/>
        </w:numPr>
        <w:rPr>
          <w:rFonts w:ascii="Arial" w:hAnsi="Arial" w:cs="Arial"/>
          <w:lang w:val="en-US"/>
        </w:rPr>
      </w:pPr>
      <w:r w:rsidRPr="00CE2233">
        <w:rPr>
          <w:rFonts w:ascii="Arial" w:hAnsi="Arial" w:cs="Arial"/>
          <w:lang w:val="en-US"/>
        </w:rPr>
        <w:t>A minimal viable product will be manually passing images to the network for classification, and updating the database based on the results. The expectation, based on what will be spoken about in the pitch is real time image recognition, and while this is ultimately the aim it remains to be seen whether this will be viable. The initial pitch will need to be made very clear that while the end goal is real time detection, it isn’t necessarily realistic.</w:t>
      </w:r>
    </w:p>
    <w:p w14:paraId="67AA8F0F" w14:textId="2B7113A0" w:rsidR="00760506" w:rsidRPr="00CE2233" w:rsidRDefault="00760506" w:rsidP="00760506">
      <w:pPr>
        <w:rPr>
          <w:rFonts w:ascii="Arial" w:hAnsi="Arial" w:cs="Arial"/>
          <w:b/>
          <w:bCs/>
          <w:sz w:val="24"/>
          <w:szCs w:val="24"/>
          <w:lang w:val="en-US"/>
        </w:rPr>
      </w:pPr>
      <w:r w:rsidRPr="00CE2233">
        <w:rPr>
          <w:rFonts w:ascii="Arial" w:hAnsi="Arial" w:cs="Arial"/>
          <w:b/>
          <w:bCs/>
          <w:sz w:val="24"/>
          <w:szCs w:val="24"/>
          <w:lang w:val="en-US"/>
        </w:rPr>
        <w:t>Constraints</w:t>
      </w:r>
    </w:p>
    <w:p w14:paraId="692192B5" w14:textId="4E8A3D4B" w:rsidR="00760506" w:rsidRPr="00CE2233" w:rsidRDefault="00760506" w:rsidP="00760506">
      <w:pPr>
        <w:pStyle w:val="ListParagraph"/>
        <w:numPr>
          <w:ilvl w:val="0"/>
          <w:numId w:val="2"/>
        </w:numPr>
        <w:rPr>
          <w:rFonts w:ascii="Arial" w:hAnsi="Arial" w:cs="Arial"/>
          <w:lang w:val="en-US"/>
        </w:rPr>
      </w:pPr>
      <w:r w:rsidRPr="00CE2233">
        <w:rPr>
          <w:rFonts w:ascii="Arial" w:hAnsi="Arial" w:cs="Arial"/>
          <w:lang w:val="en-US"/>
        </w:rPr>
        <w:t xml:space="preserve">It is important that we think about what other assignments need to be completed alongside this one; assignment deadlines are known but the time management skills of everyone in the group are not. </w:t>
      </w:r>
    </w:p>
    <w:p w14:paraId="285E3AB1" w14:textId="17095BE1" w:rsidR="00760506" w:rsidRPr="00CE2233" w:rsidRDefault="00760506" w:rsidP="00760506">
      <w:pPr>
        <w:pStyle w:val="ListParagraph"/>
        <w:numPr>
          <w:ilvl w:val="0"/>
          <w:numId w:val="2"/>
        </w:numPr>
        <w:rPr>
          <w:rFonts w:ascii="Arial" w:hAnsi="Arial" w:cs="Arial"/>
          <w:lang w:val="en-US"/>
        </w:rPr>
      </w:pPr>
      <w:r w:rsidRPr="00CE2233">
        <w:rPr>
          <w:rFonts w:ascii="Arial" w:hAnsi="Arial" w:cs="Arial"/>
          <w:lang w:val="en-US"/>
        </w:rPr>
        <w:t xml:space="preserve">Given the nature of the project, in terms of difficulty level and the technologies involved, bugs are likely to arise in the code; there will be human error but it will be about ensuring that those working on the code are well rested to avoid easily avoidable mistakes. </w:t>
      </w:r>
    </w:p>
    <w:p w14:paraId="5D168E12" w14:textId="542CB630" w:rsidR="00760506" w:rsidRPr="00CE2233" w:rsidRDefault="006B11B9" w:rsidP="00760506">
      <w:pPr>
        <w:pStyle w:val="ListParagraph"/>
        <w:numPr>
          <w:ilvl w:val="0"/>
          <w:numId w:val="2"/>
        </w:numPr>
        <w:rPr>
          <w:rFonts w:ascii="Arial" w:hAnsi="Arial" w:cs="Arial"/>
          <w:lang w:val="en-US"/>
        </w:rPr>
      </w:pPr>
      <w:r w:rsidRPr="00CE2233">
        <w:rPr>
          <w:rFonts w:ascii="Arial" w:hAnsi="Arial" w:cs="Arial"/>
          <w:lang w:val="en-US"/>
        </w:rPr>
        <w:t xml:space="preserve">It is entirely possible that one of the group members computers will break, or data is lost in some other way; precautions are to be taken in the form of regular backups. If the desktop on the main developer breaks this will greatly affect the deadline; that computer is setup to use the specific technologies required for the project. The network training itself requires a computer with a suitable graphics card, the processing can be done on the CPU, but this would take significantly longer. </w:t>
      </w:r>
    </w:p>
    <w:p w14:paraId="646719DE" w14:textId="6D65F62A" w:rsidR="006B11B9" w:rsidRPr="00CE2233" w:rsidRDefault="006B11B9" w:rsidP="00760506">
      <w:pPr>
        <w:pStyle w:val="ListParagraph"/>
        <w:numPr>
          <w:ilvl w:val="0"/>
          <w:numId w:val="2"/>
        </w:numPr>
        <w:rPr>
          <w:rFonts w:ascii="Arial" w:hAnsi="Arial" w:cs="Arial"/>
          <w:lang w:val="en-US"/>
        </w:rPr>
      </w:pPr>
      <w:r w:rsidRPr="00CE2233">
        <w:rPr>
          <w:rFonts w:ascii="Arial" w:hAnsi="Arial" w:cs="Arial"/>
          <w:lang w:val="en-US"/>
        </w:rPr>
        <w:t>Budget isn’t a big problem; the only real expense will be purchasing a webcam to be used for demonstration purposes. A decent camera could make putting together a test set of data easier, but it isn’t necessary.</w:t>
      </w:r>
    </w:p>
    <w:p w14:paraId="7BA193BB" w14:textId="00AD620D" w:rsidR="008246B0" w:rsidRPr="00CE2233" w:rsidRDefault="008246B0" w:rsidP="008246B0">
      <w:pPr>
        <w:pStyle w:val="ListParagraph"/>
        <w:rPr>
          <w:rFonts w:ascii="Arial" w:hAnsi="Arial" w:cs="Arial"/>
          <w:lang w:val="en-US"/>
        </w:rPr>
      </w:pPr>
    </w:p>
    <w:p w14:paraId="16973C9B" w14:textId="77777777" w:rsidR="008246B0" w:rsidRPr="00CE2233" w:rsidRDefault="008246B0" w:rsidP="008246B0">
      <w:pPr>
        <w:pStyle w:val="ListParagraph"/>
        <w:rPr>
          <w:rFonts w:ascii="Arial" w:hAnsi="Arial" w:cs="Arial"/>
          <w:lang w:val="en-US"/>
        </w:rPr>
      </w:pPr>
    </w:p>
    <w:p w14:paraId="00C78307" w14:textId="00A2BBAA" w:rsidR="008246B0" w:rsidRPr="00CE2233" w:rsidRDefault="008246B0" w:rsidP="008246B0">
      <w:pPr>
        <w:rPr>
          <w:rFonts w:ascii="Arial" w:hAnsi="Arial" w:cs="Arial"/>
          <w:b/>
          <w:bCs/>
          <w:sz w:val="24"/>
          <w:szCs w:val="24"/>
          <w:lang w:val="en-US"/>
        </w:rPr>
      </w:pPr>
      <w:r w:rsidRPr="00CE2233">
        <w:rPr>
          <w:rFonts w:ascii="Arial" w:hAnsi="Arial" w:cs="Arial"/>
          <w:b/>
          <w:bCs/>
          <w:sz w:val="24"/>
          <w:szCs w:val="24"/>
          <w:lang w:val="en-US"/>
        </w:rPr>
        <w:lastRenderedPageBreak/>
        <w:t>Authority</w:t>
      </w:r>
    </w:p>
    <w:p w14:paraId="7E06144A" w14:textId="5014B38E" w:rsidR="008246B0" w:rsidRPr="00CE2233" w:rsidRDefault="008246B0" w:rsidP="008246B0">
      <w:pPr>
        <w:pStyle w:val="ListParagraph"/>
        <w:numPr>
          <w:ilvl w:val="0"/>
          <w:numId w:val="3"/>
        </w:numPr>
        <w:rPr>
          <w:rFonts w:ascii="Arial" w:hAnsi="Arial" w:cs="Arial"/>
          <w:lang w:val="en-US"/>
        </w:rPr>
      </w:pPr>
      <w:r w:rsidRPr="00CE2233">
        <w:rPr>
          <w:rFonts w:ascii="Arial" w:hAnsi="Arial" w:cs="Arial"/>
          <w:lang w:val="en-US"/>
        </w:rPr>
        <w:t>The lecturers would be considered the project sponsors, they dictate how much time we have available to work on the project, and any deadlines for various assignments relating to the project; James has control over equipment funding.</w:t>
      </w:r>
    </w:p>
    <w:p w14:paraId="3EA30EBA" w14:textId="4DB36EDF" w:rsidR="008246B0" w:rsidRPr="00CE2233" w:rsidRDefault="008246B0" w:rsidP="008246B0">
      <w:pPr>
        <w:pStyle w:val="ListParagraph"/>
        <w:numPr>
          <w:ilvl w:val="0"/>
          <w:numId w:val="3"/>
        </w:numPr>
        <w:rPr>
          <w:rFonts w:ascii="Arial" w:hAnsi="Arial" w:cs="Arial"/>
          <w:lang w:val="en-US"/>
        </w:rPr>
      </w:pPr>
      <w:proofErr w:type="spellStart"/>
      <w:r w:rsidRPr="00CE2233">
        <w:rPr>
          <w:rFonts w:ascii="Arial" w:hAnsi="Arial" w:cs="Arial"/>
          <w:lang w:val="en-US"/>
        </w:rPr>
        <w:t>Kieren</w:t>
      </w:r>
      <w:proofErr w:type="spellEnd"/>
      <w:r w:rsidRPr="00CE2233">
        <w:rPr>
          <w:rFonts w:ascii="Arial" w:hAnsi="Arial" w:cs="Arial"/>
          <w:lang w:val="en-US"/>
        </w:rPr>
        <w:t xml:space="preserve"> Ayres is the project manager. While the initial project </w:t>
      </w:r>
      <w:r w:rsidR="003C795F" w:rsidRPr="00CE2233">
        <w:rPr>
          <w:rFonts w:ascii="Arial" w:hAnsi="Arial" w:cs="Arial"/>
          <w:lang w:val="en-US"/>
        </w:rPr>
        <w:t xml:space="preserve">idea belongs to Amelia Moseley, the job of project manager has been delegated to </w:t>
      </w:r>
      <w:proofErr w:type="spellStart"/>
      <w:r w:rsidR="003C795F" w:rsidRPr="00CE2233">
        <w:rPr>
          <w:rFonts w:ascii="Arial" w:hAnsi="Arial" w:cs="Arial"/>
          <w:lang w:val="en-US"/>
        </w:rPr>
        <w:t>Kieren</w:t>
      </w:r>
      <w:proofErr w:type="spellEnd"/>
      <w:r w:rsidR="003C795F" w:rsidRPr="00CE2233">
        <w:rPr>
          <w:rFonts w:ascii="Arial" w:hAnsi="Arial" w:cs="Arial"/>
          <w:lang w:val="en-US"/>
        </w:rPr>
        <w:t xml:space="preserve"> as they have shown to be very organized and as such can, with Amelia’s say, further delegate tasks to the other group members.</w:t>
      </w:r>
    </w:p>
    <w:p w14:paraId="77B14F12" w14:textId="1F4D9566" w:rsidR="003C795F" w:rsidRPr="00CE2233" w:rsidRDefault="003C795F" w:rsidP="008246B0">
      <w:pPr>
        <w:pStyle w:val="ListParagraph"/>
        <w:numPr>
          <w:ilvl w:val="0"/>
          <w:numId w:val="3"/>
        </w:numPr>
        <w:rPr>
          <w:rFonts w:ascii="Arial" w:hAnsi="Arial" w:cs="Arial"/>
          <w:lang w:val="en-US"/>
        </w:rPr>
      </w:pPr>
      <w:r w:rsidRPr="00CE2233">
        <w:rPr>
          <w:rFonts w:ascii="Arial" w:hAnsi="Arial" w:cs="Arial"/>
          <w:lang w:val="en-US"/>
        </w:rPr>
        <w:t xml:space="preserve">Stakeholders in the project include </w:t>
      </w:r>
    </w:p>
    <w:p w14:paraId="7E69349B" w14:textId="657200CA"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Students</w:t>
      </w:r>
    </w:p>
    <w:p w14:paraId="61953BB1" w14:textId="75C20149"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Lecturers</w:t>
      </w:r>
    </w:p>
    <w:p w14:paraId="2EB83BF7" w14:textId="779D5507"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University technicians</w:t>
      </w:r>
    </w:p>
    <w:p w14:paraId="76B89BEB" w14:textId="6FEC7B16"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University finance department</w:t>
      </w:r>
    </w:p>
    <w:p w14:paraId="5E3AFAF8" w14:textId="3BB0A736"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External investors (</w:t>
      </w:r>
      <w:proofErr w:type="spellStart"/>
      <w:r w:rsidRPr="00CE2233">
        <w:rPr>
          <w:rFonts w:ascii="Arial" w:hAnsi="Arial" w:cs="Arial"/>
          <w:lang w:val="en-US"/>
        </w:rPr>
        <w:t>TechHub</w:t>
      </w:r>
      <w:proofErr w:type="spellEnd"/>
      <w:r w:rsidRPr="00CE2233">
        <w:rPr>
          <w:rFonts w:ascii="Arial" w:hAnsi="Arial" w:cs="Arial"/>
          <w:lang w:val="en-US"/>
        </w:rPr>
        <w:t>)</w:t>
      </w:r>
    </w:p>
    <w:p w14:paraId="030B9857" w14:textId="050A67B8"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Other universities (may be interested to see how well it gets implemented at UWTSD)</w:t>
      </w:r>
    </w:p>
    <w:p w14:paraId="7B39A421" w14:textId="6EE91DFF"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UWTSD (having a more reliable attendance system will make attendance statistics more accurate)</w:t>
      </w:r>
    </w:p>
    <w:p w14:paraId="0030AD69" w14:textId="107FB315" w:rsidR="003C795F" w:rsidRPr="00CE2233" w:rsidRDefault="003C795F" w:rsidP="003C795F">
      <w:pPr>
        <w:pStyle w:val="ListParagraph"/>
        <w:numPr>
          <w:ilvl w:val="1"/>
          <w:numId w:val="3"/>
        </w:numPr>
        <w:rPr>
          <w:rFonts w:ascii="Arial" w:hAnsi="Arial" w:cs="Arial"/>
          <w:lang w:val="en-US"/>
        </w:rPr>
      </w:pPr>
      <w:r w:rsidRPr="00CE2233">
        <w:rPr>
          <w:rFonts w:ascii="Arial" w:hAnsi="Arial" w:cs="Arial"/>
          <w:lang w:val="en-US"/>
        </w:rPr>
        <w:t>Student services</w:t>
      </w:r>
    </w:p>
    <w:p w14:paraId="5957781B" w14:textId="0B414DD9" w:rsidR="0006055D" w:rsidRPr="00CE2233" w:rsidRDefault="003C795F" w:rsidP="0006055D">
      <w:pPr>
        <w:pStyle w:val="ListParagraph"/>
        <w:numPr>
          <w:ilvl w:val="1"/>
          <w:numId w:val="3"/>
        </w:numPr>
        <w:rPr>
          <w:rFonts w:ascii="Arial" w:hAnsi="Arial" w:cs="Arial"/>
          <w:lang w:val="en-US"/>
        </w:rPr>
      </w:pPr>
      <w:r w:rsidRPr="00CE2233">
        <w:rPr>
          <w:rFonts w:ascii="Arial" w:hAnsi="Arial" w:cs="Arial"/>
          <w:lang w:val="en-US"/>
        </w:rPr>
        <w:t>Members of the group</w:t>
      </w:r>
    </w:p>
    <w:p w14:paraId="63542338" w14:textId="77777777" w:rsidR="0042751C" w:rsidRPr="00CE2233" w:rsidRDefault="0042751C" w:rsidP="0042751C">
      <w:pPr>
        <w:pStyle w:val="ListParagraph"/>
        <w:numPr>
          <w:ilvl w:val="0"/>
          <w:numId w:val="3"/>
        </w:numPr>
        <w:rPr>
          <w:rFonts w:ascii="Arial" w:hAnsi="Arial" w:cs="Arial"/>
          <w:lang w:val="en-US"/>
        </w:rPr>
      </w:pPr>
    </w:p>
    <w:p w14:paraId="5F15371C" w14:textId="256F4F38" w:rsidR="008246B0" w:rsidRPr="00CE2233" w:rsidRDefault="0006055D" w:rsidP="008246B0">
      <w:pPr>
        <w:rPr>
          <w:rFonts w:ascii="Arial" w:hAnsi="Arial" w:cs="Arial"/>
          <w:b/>
          <w:bCs/>
          <w:sz w:val="24"/>
          <w:szCs w:val="24"/>
          <w:lang w:val="en-US"/>
        </w:rPr>
      </w:pPr>
      <w:r w:rsidRPr="00CE2233">
        <w:rPr>
          <w:rFonts w:ascii="Arial" w:hAnsi="Arial" w:cs="Arial"/>
        </w:rPr>
        <w:object w:dxaOrig="13380" w:dyaOrig="7531" w14:anchorId="38A4B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254.2pt" o:ole="">
            <v:imagedata r:id="rId8" o:title=""/>
          </v:shape>
          <o:OLEObject Type="Embed" ProgID="Visio.Drawing.15" ShapeID="_x0000_i1025" DrawAspect="Content" ObjectID="_1636801268" r:id="rId9"/>
        </w:object>
      </w:r>
      <w:r w:rsidR="008246B0" w:rsidRPr="00CE2233">
        <w:rPr>
          <w:rFonts w:ascii="Arial" w:hAnsi="Arial" w:cs="Arial"/>
          <w:b/>
          <w:bCs/>
          <w:sz w:val="24"/>
          <w:szCs w:val="24"/>
          <w:lang w:val="en-US"/>
        </w:rPr>
        <w:t>Resources</w:t>
      </w:r>
    </w:p>
    <w:p w14:paraId="3E6A5688" w14:textId="4AE266A7" w:rsidR="003C795F" w:rsidRPr="00CE2233" w:rsidRDefault="003C795F" w:rsidP="003C795F">
      <w:pPr>
        <w:pStyle w:val="ListParagraph"/>
        <w:numPr>
          <w:ilvl w:val="0"/>
          <w:numId w:val="4"/>
        </w:numPr>
        <w:rPr>
          <w:rFonts w:ascii="Arial" w:hAnsi="Arial" w:cs="Arial"/>
          <w:lang w:val="en-US"/>
        </w:rPr>
      </w:pPr>
      <w:r w:rsidRPr="00CE2233">
        <w:rPr>
          <w:rFonts w:ascii="Arial" w:hAnsi="Arial" w:cs="Arial"/>
          <w:lang w:val="en-US"/>
        </w:rPr>
        <w:t>In terms of people, the groups resources include</w:t>
      </w:r>
      <w:r w:rsidR="0006055D" w:rsidRPr="00CE2233">
        <w:rPr>
          <w:rFonts w:ascii="Arial" w:hAnsi="Arial" w:cs="Arial"/>
          <w:lang w:val="en-US"/>
        </w:rPr>
        <w:t>: a lead developer, developer, project manager, and the remaining 3 in research positions who can be brought in for development if need be</w:t>
      </w:r>
    </w:p>
    <w:p w14:paraId="26498BCE" w14:textId="1E6BE2C1" w:rsidR="0042751C" w:rsidRPr="00CE2233" w:rsidRDefault="0006055D" w:rsidP="0042751C">
      <w:pPr>
        <w:pStyle w:val="ListParagraph"/>
        <w:numPr>
          <w:ilvl w:val="0"/>
          <w:numId w:val="4"/>
        </w:numPr>
        <w:rPr>
          <w:rFonts w:ascii="Arial" w:hAnsi="Arial" w:cs="Arial"/>
          <w:lang w:val="en-US"/>
        </w:rPr>
      </w:pPr>
      <w:r w:rsidRPr="00CE2233">
        <w:rPr>
          <w:rFonts w:ascii="Arial" w:hAnsi="Arial" w:cs="Arial"/>
          <w:lang w:val="en-US"/>
        </w:rPr>
        <w:t>Equipment will be a webcam, for a suitable model this would cost roughly £70. Setup for the full implementation would be significantly more costly.</w:t>
      </w:r>
    </w:p>
    <w:p w14:paraId="2BE6D949" w14:textId="2501E292" w:rsidR="0042751C" w:rsidRPr="00CE2233" w:rsidRDefault="0042751C" w:rsidP="0042751C">
      <w:pPr>
        <w:rPr>
          <w:rFonts w:ascii="Arial" w:hAnsi="Arial" w:cs="Arial"/>
          <w:lang w:val="en-US"/>
        </w:rPr>
      </w:pPr>
    </w:p>
    <w:p w14:paraId="545DC092" w14:textId="77777777" w:rsidR="006B50A9" w:rsidRPr="00CE2233" w:rsidRDefault="006B50A9" w:rsidP="0042751C">
      <w:pPr>
        <w:rPr>
          <w:rFonts w:ascii="Arial" w:hAnsi="Arial" w:cs="Arial"/>
          <w:lang w:val="en-US"/>
        </w:rPr>
      </w:pPr>
    </w:p>
    <w:p w14:paraId="59BC562E" w14:textId="3C657F8F" w:rsidR="0042751C" w:rsidRPr="00CE2233" w:rsidRDefault="006B50A9" w:rsidP="0042751C">
      <w:pPr>
        <w:rPr>
          <w:rFonts w:ascii="Arial" w:hAnsi="Arial" w:cs="Arial"/>
          <w:b/>
          <w:bCs/>
          <w:sz w:val="24"/>
          <w:szCs w:val="24"/>
          <w:lang w:val="en-US"/>
        </w:rPr>
      </w:pPr>
      <w:r w:rsidRPr="00CE2233">
        <w:rPr>
          <w:rFonts w:ascii="Arial" w:hAnsi="Arial" w:cs="Arial"/>
          <w:b/>
          <w:bCs/>
          <w:sz w:val="24"/>
          <w:szCs w:val="24"/>
          <w:lang w:val="en-US"/>
        </w:rPr>
        <w:lastRenderedPageBreak/>
        <w:t>Gannt chart and network diagram</w:t>
      </w:r>
    </w:p>
    <w:p w14:paraId="1CDB52BD" w14:textId="34226A61" w:rsidR="006B50A9" w:rsidRPr="00CE2233" w:rsidRDefault="00965C93" w:rsidP="0042751C">
      <w:pPr>
        <w:rPr>
          <w:rFonts w:ascii="Arial" w:hAnsi="Arial" w:cs="Arial"/>
          <w:b/>
          <w:bCs/>
          <w:sz w:val="24"/>
          <w:szCs w:val="24"/>
          <w:lang w:val="en-US"/>
        </w:rPr>
      </w:pPr>
      <w:r w:rsidRPr="00CE2233">
        <w:rPr>
          <w:rFonts w:ascii="Arial" w:hAnsi="Arial" w:cs="Arial"/>
          <w:b/>
          <w:bCs/>
          <w:noProof/>
          <w:sz w:val="24"/>
          <w:szCs w:val="24"/>
          <w:lang w:val="en-US"/>
        </w:rPr>
        <w:drawing>
          <wp:inline distT="0" distB="0" distL="0" distR="0" wp14:anchorId="2757D5F2" wp14:editId="45DF1804">
            <wp:extent cx="5731510" cy="1612265"/>
            <wp:effectExtent l="0" t="0" r="2540" b="698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nt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612265"/>
                    </a:xfrm>
                    <a:prstGeom prst="rect">
                      <a:avLst/>
                    </a:prstGeom>
                  </pic:spPr>
                </pic:pic>
              </a:graphicData>
            </a:graphic>
          </wp:inline>
        </w:drawing>
      </w:r>
    </w:p>
    <w:p w14:paraId="55FFB62A" w14:textId="4DFC450B" w:rsidR="006B50A9" w:rsidRPr="00CE2233" w:rsidRDefault="006B50A9" w:rsidP="0042751C">
      <w:pPr>
        <w:rPr>
          <w:rFonts w:ascii="Arial" w:hAnsi="Arial" w:cs="Arial"/>
          <w:b/>
          <w:bCs/>
          <w:sz w:val="24"/>
          <w:szCs w:val="24"/>
          <w:lang w:val="en-US"/>
        </w:rPr>
      </w:pPr>
    </w:p>
    <w:p w14:paraId="61F1A464" w14:textId="04364023" w:rsidR="006B50A9" w:rsidRPr="00CE2233" w:rsidRDefault="006B50A9" w:rsidP="0042751C">
      <w:pPr>
        <w:rPr>
          <w:rFonts w:ascii="Arial" w:hAnsi="Arial" w:cs="Arial"/>
          <w:b/>
          <w:bCs/>
          <w:sz w:val="24"/>
          <w:szCs w:val="24"/>
          <w:lang w:val="en-US"/>
        </w:rPr>
      </w:pPr>
      <w:r w:rsidRPr="00CE2233">
        <w:rPr>
          <w:rFonts w:ascii="Arial" w:hAnsi="Arial" w:cs="Arial"/>
          <w:b/>
          <w:bCs/>
          <w:noProof/>
          <w:sz w:val="24"/>
          <w:szCs w:val="24"/>
          <w:lang w:val="en-US"/>
        </w:rPr>
        <w:drawing>
          <wp:inline distT="0" distB="0" distL="0" distR="0" wp14:anchorId="304723CE" wp14:editId="0D2CDD87">
            <wp:extent cx="5731510" cy="1612265"/>
            <wp:effectExtent l="0" t="0" r="2540" b="698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twork diagra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612265"/>
                    </a:xfrm>
                    <a:prstGeom prst="rect">
                      <a:avLst/>
                    </a:prstGeom>
                  </pic:spPr>
                </pic:pic>
              </a:graphicData>
            </a:graphic>
          </wp:inline>
        </w:drawing>
      </w:r>
    </w:p>
    <w:p w14:paraId="3FE1385C" w14:textId="3E3C04B4" w:rsidR="006B50A9" w:rsidRPr="00CE2233" w:rsidRDefault="006B50A9" w:rsidP="0042751C">
      <w:pPr>
        <w:rPr>
          <w:rFonts w:ascii="Arial" w:hAnsi="Arial" w:cs="Arial"/>
          <w:b/>
          <w:bCs/>
          <w:sz w:val="24"/>
          <w:szCs w:val="24"/>
          <w:lang w:val="en-US"/>
        </w:rPr>
      </w:pPr>
    </w:p>
    <w:p w14:paraId="1F8D3AB8" w14:textId="081269B5" w:rsidR="006B50A9" w:rsidRPr="00CE2233" w:rsidRDefault="006B50A9" w:rsidP="0042751C">
      <w:pPr>
        <w:rPr>
          <w:rFonts w:ascii="Arial" w:hAnsi="Arial" w:cs="Arial"/>
          <w:b/>
          <w:bCs/>
          <w:sz w:val="24"/>
          <w:szCs w:val="24"/>
          <w:lang w:val="en-US"/>
        </w:rPr>
      </w:pPr>
    </w:p>
    <w:p w14:paraId="456DF575" w14:textId="266E65E4" w:rsidR="006B50A9" w:rsidRPr="00CE2233" w:rsidRDefault="006B50A9" w:rsidP="0042751C">
      <w:pPr>
        <w:rPr>
          <w:rFonts w:ascii="Arial" w:hAnsi="Arial" w:cs="Arial"/>
          <w:b/>
          <w:bCs/>
          <w:sz w:val="24"/>
          <w:szCs w:val="24"/>
          <w:lang w:val="en-US"/>
        </w:rPr>
      </w:pPr>
    </w:p>
    <w:p w14:paraId="7447B43E" w14:textId="7DDA953F" w:rsidR="006B50A9" w:rsidRPr="00CE2233" w:rsidRDefault="006B50A9" w:rsidP="0042751C">
      <w:pPr>
        <w:rPr>
          <w:rFonts w:ascii="Arial" w:hAnsi="Arial" w:cs="Arial"/>
          <w:b/>
          <w:bCs/>
          <w:sz w:val="24"/>
          <w:szCs w:val="24"/>
          <w:lang w:val="en-US"/>
        </w:rPr>
      </w:pPr>
    </w:p>
    <w:p w14:paraId="459C934A" w14:textId="22CB4C09" w:rsidR="006B50A9" w:rsidRPr="00CE2233" w:rsidRDefault="006B50A9" w:rsidP="0042751C">
      <w:pPr>
        <w:rPr>
          <w:rFonts w:ascii="Arial" w:hAnsi="Arial" w:cs="Arial"/>
          <w:b/>
          <w:bCs/>
          <w:sz w:val="24"/>
          <w:szCs w:val="24"/>
          <w:lang w:val="en-US"/>
        </w:rPr>
      </w:pPr>
    </w:p>
    <w:p w14:paraId="6C30BA0D" w14:textId="245E7B30" w:rsidR="006B50A9" w:rsidRPr="00CE2233" w:rsidRDefault="006B50A9" w:rsidP="0042751C">
      <w:pPr>
        <w:rPr>
          <w:rFonts w:ascii="Arial" w:hAnsi="Arial" w:cs="Arial"/>
          <w:b/>
          <w:bCs/>
          <w:sz w:val="24"/>
          <w:szCs w:val="24"/>
          <w:lang w:val="en-US"/>
        </w:rPr>
      </w:pPr>
    </w:p>
    <w:p w14:paraId="57A89AA8" w14:textId="7A41FE09" w:rsidR="006B50A9" w:rsidRPr="00CE2233" w:rsidRDefault="006B50A9" w:rsidP="0042751C">
      <w:pPr>
        <w:rPr>
          <w:rFonts w:ascii="Arial" w:hAnsi="Arial" w:cs="Arial"/>
          <w:b/>
          <w:bCs/>
          <w:sz w:val="24"/>
          <w:szCs w:val="24"/>
          <w:lang w:val="en-US"/>
        </w:rPr>
      </w:pPr>
    </w:p>
    <w:p w14:paraId="50BBABC2" w14:textId="4AB9217E" w:rsidR="006B50A9" w:rsidRPr="00CE2233" w:rsidRDefault="006B50A9" w:rsidP="0042751C">
      <w:pPr>
        <w:rPr>
          <w:rFonts w:ascii="Arial" w:hAnsi="Arial" w:cs="Arial"/>
          <w:b/>
          <w:bCs/>
          <w:sz w:val="24"/>
          <w:szCs w:val="24"/>
          <w:lang w:val="en-US"/>
        </w:rPr>
      </w:pPr>
    </w:p>
    <w:p w14:paraId="3B46CDD1" w14:textId="2652AC1C" w:rsidR="006B50A9" w:rsidRPr="00CE2233" w:rsidRDefault="006B50A9" w:rsidP="0042751C">
      <w:pPr>
        <w:rPr>
          <w:rFonts w:ascii="Arial" w:hAnsi="Arial" w:cs="Arial"/>
          <w:b/>
          <w:bCs/>
          <w:sz w:val="24"/>
          <w:szCs w:val="24"/>
          <w:lang w:val="en-US"/>
        </w:rPr>
      </w:pPr>
    </w:p>
    <w:p w14:paraId="4CA17833" w14:textId="698D280C" w:rsidR="006B50A9" w:rsidRPr="00CE2233" w:rsidRDefault="006B50A9" w:rsidP="0042751C">
      <w:pPr>
        <w:rPr>
          <w:rFonts w:ascii="Arial" w:hAnsi="Arial" w:cs="Arial"/>
          <w:b/>
          <w:bCs/>
          <w:sz w:val="24"/>
          <w:szCs w:val="24"/>
          <w:lang w:val="en-US"/>
        </w:rPr>
      </w:pPr>
    </w:p>
    <w:p w14:paraId="6746474C" w14:textId="0E2A20E1" w:rsidR="006B50A9" w:rsidRPr="00CE2233" w:rsidRDefault="006B50A9" w:rsidP="0042751C">
      <w:pPr>
        <w:rPr>
          <w:rFonts w:ascii="Arial" w:hAnsi="Arial" w:cs="Arial"/>
          <w:b/>
          <w:bCs/>
          <w:sz w:val="24"/>
          <w:szCs w:val="24"/>
          <w:lang w:val="en-US"/>
        </w:rPr>
      </w:pPr>
    </w:p>
    <w:p w14:paraId="013C0B4B" w14:textId="7789EE85" w:rsidR="006B50A9" w:rsidRPr="00CE2233" w:rsidRDefault="006B50A9" w:rsidP="0042751C">
      <w:pPr>
        <w:rPr>
          <w:rFonts w:ascii="Arial" w:hAnsi="Arial" w:cs="Arial"/>
          <w:b/>
          <w:bCs/>
          <w:sz w:val="24"/>
          <w:szCs w:val="24"/>
          <w:lang w:val="en-US"/>
        </w:rPr>
      </w:pPr>
    </w:p>
    <w:p w14:paraId="01905FF4" w14:textId="1ABDC76B" w:rsidR="006B50A9" w:rsidRPr="00CE2233" w:rsidRDefault="006B50A9" w:rsidP="0042751C">
      <w:pPr>
        <w:rPr>
          <w:rFonts w:ascii="Arial" w:hAnsi="Arial" w:cs="Arial"/>
          <w:b/>
          <w:bCs/>
          <w:sz w:val="24"/>
          <w:szCs w:val="24"/>
          <w:lang w:val="en-US"/>
        </w:rPr>
      </w:pPr>
    </w:p>
    <w:p w14:paraId="7D981B0D" w14:textId="4F52BC7E" w:rsidR="006B50A9" w:rsidRPr="00CE2233" w:rsidRDefault="006B50A9" w:rsidP="0042751C">
      <w:pPr>
        <w:rPr>
          <w:rFonts w:ascii="Arial" w:hAnsi="Arial" w:cs="Arial"/>
          <w:b/>
          <w:bCs/>
          <w:sz w:val="24"/>
          <w:szCs w:val="24"/>
          <w:lang w:val="en-US"/>
        </w:rPr>
      </w:pPr>
    </w:p>
    <w:p w14:paraId="34160C42" w14:textId="4CE11BB0" w:rsidR="006B50A9" w:rsidRPr="00CE2233" w:rsidRDefault="006B50A9" w:rsidP="0042751C">
      <w:pPr>
        <w:rPr>
          <w:rFonts w:ascii="Arial" w:hAnsi="Arial" w:cs="Arial"/>
          <w:b/>
          <w:bCs/>
          <w:sz w:val="24"/>
          <w:szCs w:val="24"/>
          <w:lang w:val="en-US"/>
        </w:rPr>
      </w:pPr>
    </w:p>
    <w:p w14:paraId="5784A49C" w14:textId="77777777" w:rsidR="006B50A9" w:rsidRPr="00CE2233" w:rsidRDefault="006B50A9" w:rsidP="0042751C">
      <w:pPr>
        <w:rPr>
          <w:rFonts w:ascii="Arial" w:hAnsi="Arial" w:cs="Arial"/>
          <w:b/>
          <w:bCs/>
          <w:sz w:val="24"/>
          <w:szCs w:val="24"/>
          <w:lang w:val="en-US"/>
        </w:rPr>
      </w:pPr>
    </w:p>
    <w:sdt>
      <w:sdtPr>
        <w:rPr>
          <w:rFonts w:ascii="Arial" w:eastAsiaTheme="minorHAnsi" w:hAnsi="Arial" w:cs="Arial"/>
          <w:color w:val="auto"/>
          <w:sz w:val="22"/>
          <w:szCs w:val="22"/>
          <w:lang w:val="en-GB"/>
        </w:rPr>
        <w:id w:val="-2093539320"/>
        <w:docPartObj>
          <w:docPartGallery w:val="Bibliographies"/>
          <w:docPartUnique/>
        </w:docPartObj>
      </w:sdtPr>
      <w:sdtEndPr/>
      <w:sdtContent>
        <w:p w14:paraId="0607A9C3" w14:textId="640F7F84" w:rsidR="0042751C" w:rsidRPr="00CE2233" w:rsidRDefault="0042751C">
          <w:pPr>
            <w:pStyle w:val="Heading1"/>
            <w:rPr>
              <w:rFonts w:ascii="Arial" w:hAnsi="Arial" w:cs="Arial"/>
              <w:color w:val="auto"/>
            </w:rPr>
          </w:pPr>
          <w:r w:rsidRPr="00CE2233">
            <w:rPr>
              <w:rFonts w:ascii="Arial" w:hAnsi="Arial" w:cs="Arial"/>
              <w:color w:val="auto"/>
            </w:rPr>
            <w:t>References</w:t>
          </w:r>
        </w:p>
        <w:sdt>
          <w:sdtPr>
            <w:rPr>
              <w:rFonts w:ascii="Arial" w:hAnsi="Arial" w:cs="Arial"/>
            </w:rPr>
            <w:id w:val="-573587230"/>
            <w:bibliography/>
          </w:sdtPr>
          <w:sdtEndPr/>
          <w:sdtContent>
            <w:p w14:paraId="46636643" w14:textId="77777777" w:rsidR="007D4E21" w:rsidRPr="00CE2233" w:rsidRDefault="0042751C" w:rsidP="0042751C">
              <w:pPr>
                <w:rPr>
                  <w:rFonts w:ascii="Arial" w:hAnsi="Arial" w:cs="Arial"/>
                  <w:noProof/>
                </w:rPr>
              </w:pPr>
              <w:r w:rsidRPr="00CE2233">
                <w:rPr>
                  <w:rFonts w:ascii="Arial" w:hAnsi="Arial" w:cs="Arial"/>
                </w:rPr>
                <w:fldChar w:fldCharType="begin"/>
              </w:r>
              <w:r w:rsidRPr="00CE2233">
                <w:rPr>
                  <w:rFonts w:ascii="Arial" w:hAnsi="Arial" w:cs="Arial"/>
                </w:rPr>
                <w:instrText xml:space="preserve"> BIBLIOGRAPHY </w:instrText>
              </w:r>
              <w:r w:rsidRPr="00CE2233">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CE2233" w:rsidRPr="00CE2233" w14:paraId="03C95210" w14:textId="77777777">
                <w:trPr>
                  <w:divId w:val="75327154"/>
                  <w:tblCellSpacing w:w="15" w:type="dxa"/>
                </w:trPr>
                <w:tc>
                  <w:tcPr>
                    <w:tcW w:w="50" w:type="pct"/>
                    <w:hideMark/>
                  </w:tcPr>
                  <w:p w14:paraId="63A17E1F" w14:textId="64F2819E" w:rsidR="007D4E21" w:rsidRPr="00CE2233" w:rsidRDefault="007D4E21">
                    <w:pPr>
                      <w:pStyle w:val="Bibliography"/>
                      <w:rPr>
                        <w:rFonts w:ascii="Arial" w:hAnsi="Arial" w:cs="Arial"/>
                        <w:noProof/>
                        <w:sz w:val="24"/>
                        <w:szCs w:val="24"/>
                        <w:lang w:val="en-US"/>
                      </w:rPr>
                    </w:pPr>
                    <w:r w:rsidRPr="00CE2233">
                      <w:rPr>
                        <w:rFonts w:ascii="Arial" w:hAnsi="Arial" w:cs="Arial"/>
                        <w:noProof/>
                        <w:lang w:val="en-US"/>
                      </w:rPr>
                      <w:t xml:space="preserve">[1] </w:t>
                    </w:r>
                  </w:p>
                </w:tc>
                <w:tc>
                  <w:tcPr>
                    <w:tcW w:w="0" w:type="auto"/>
                    <w:hideMark/>
                  </w:tcPr>
                  <w:p w14:paraId="4570646C"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J. Y. Koh, "ModelZoo - Deep learning code and pretrained models for transfer learning," 2018. [Online]. Available: https://modelzoo.co/. [Accessed 16 November 2019].</w:t>
                    </w:r>
                  </w:p>
                </w:tc>
              </w:tr>
              <w:tr w:rsidR="00CE2233" w:rsidRPr="00CE2233" w14:paraId="6FA9D729" w14:textId="77777777">
                <w:trPr>
                  <w:divId w:val="75327154"/>
                  <w:tblCellSpacing w:w="15" w:type="dxa"/>
                </w:trPr>
                <w:tc>
                  <w:tcPr>
                    <w:tcW w:w="50" w:type="pct"/>
                    <w:hideMark/>
                  </w:tcPr>
                  <w:p w14:paraId="5D5DE695"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 xml:space="preserve">[2] </w:t>
                    </w:r>
                  </w:p>
                </w:tc>
                <w:tc>
                  <w:tcPr>
                    <w:tcW w:w="0" w:type="auto"/>
                    <w:hideMark/>
                  </w:tcPr>
                  <w:p w14:paraId="7663D9DC"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S. Lapuschkin, "ModelZoo BVLC/caffe Wiki," GitHub, 25 April 2019. [Online]. Available: https://github.com/BVLC/caffe/wiki/Model-Zoo. [Accessed 16 November 2019].</w:t>
                    </w:r>
                  </w:p>
                </w:tc>
              </w:tr>
              <w:tr w:rsidR="00CE2233" w:rsidRPr="00CE2233" w14:paraId="665A8228" w14:textId="77777777">
                <w:trPr>
                  <w:divId w:val="75327154"/>
                  <w:tblCellSpacing w:w="15" w:type="dxa"/>
                </w:trPr>
                <w:tc>
                  <w:tcPr>
                    <w:tcW w:w="50" w:type="pct"/>
                    <w:hideMark/>
                  </w:tcPr>
                  <w:p w14:paraId="61B0450A"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 xml:space="preserve">[3] </w:t>
                    </w:r>
                  </w:p>
                </w:tc>
                <w:tc>
                  <w:tcPr>
                    <w:tcW w:w="0" w:type="auto"/>
                    <w:hideMark/>
                  </w:tcPr>
                  <w:p w14:paraId="4255884B"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Microsoft, "SQL Server 2019 | Microsoft," Microsoft, 2019. [Online]. Available: https://www.microsoft.com/en-in/sql-server/sql-server-2019. [Accessed 16 November 2019].</w:t>
                    </w:r>
                  </w:p>
                </w:tc>
              </w:tr>
              <w:tr w:rsidR="00CE2233" w:rsidRPr="00CE2233" w14:paraId="5795BF58" w14:textId="77777777">
                <w:trPr>
                  <w:divId w:val="75327154"/>
                  <w:tblCellSpacing w:w="15" w:type="dxa"/>
                </w:trPr>
                <w:tc>
                  <w:tcPr>
                    <w:tcW w:w="50" w:type="pct"/>
                    <w:hideMark/>
                  </w:tcPr>
                  <w:p w14:paraId="39401B5D"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 xml:space="preserve">[4] </w:t>
                    </w:r>
                  </w:p>
                </w:tc>
                <w:tc>
                  <w:tcPr>
                    <w:tcW w:w="0" w:type="auto"/>
                    <w:hideMark/>
                  </w:tcPr>
                  <w:p w14:paraId="6B6688AA" w14:textId="77777777" w:rsidR="007D4E21" w:rsidRPr="00CE2233" w:rsidRDefault="007D4E21">
                    <w:pPr>
                      <w:pStyle w:val="Bibliography"/>
                      <w:rPr>
                        <w:rFonts w:ascii="Arial" w:hAnsi="Arial" w:cs="Arial"/>
                        <w:noProof/>
                        <w:lang w:val="en-US"/>
                      </w:rPr>
                    </w:pPr>
                    <w:r w:rsidRPr="00CE2233">
                      <w:rPr>
                        <w:rFonts w:ascii="Arial" w:hAnsi="Arial" w:cs="Arial"/>
                        <w:noProof/>
                        <w:lang w:val="en-US"/>
                      </w:rPr>
                      <w:t>MathWorks, "MathWorks - Makers of MATLAB &amp; Simulink," MathWorks, [Online]. Available: https://uk.mathworks.com/. [Accessed 16 November 2019].</w:t>
                    </w:r>
                  </w:p>
                </w:tc>
              </w:tr>
            </w:tbl>
            <w:p w14:paraId="26DA67DD" w14:textId="77777777" w:rsidR="007D4E21" w:rsidRPr="00CE2233" w:rsidRDefault="007D4E21">
              <w:pPr>
                <w:divId w:val="75327154"/>
                <w:rPr>
                  <w:rFonts w:ascii="Arial" w:eastAsia="Times New Roman" w:hAnsi="Arial" w:cs="Arial"/>
                  <w:noProof/>
                </w:rPr>
              </w:pPr>
            </w:p>
            <w:p w14:paraId="0BB129F2" w14:textId="1A0123A0" w:rsidR="0042751C" w:rsidRPr="00CE2233" w:rsidRDefault="0042751C" w:rsidP="0042751C">
              <w:pPr>
                <w:rPr>
                  <w:rFonts w:ascii="Arial" w:hAnsi="Arial" w:cs="Arial"/>
                </w:rPr>
              </w:pPr>
              <w:r w:rsidRPr="00CE2233">
                <w:rPr>
                  <w:rFonts w:ascii="Arial" w:hAnsi="Arial" w:cs="Arial"/>
                  <w:b/>
                  <w:bCs/>
                  <w:noProof/>
                </w:rPr>
                <w:fldChar w:fldCharType="end"/>
              </w:r>
            </w:p>
          </w:sdtContent>
        </w:sdt>
      </w:sdtContent>
    </w:sdt>
    <w:sectPr w:rsidR="0042751C" w:rsidRPr="00CE223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ED5C1" w14:textId="77777777" w:rsidR="008246B0" w:rsidRDefault="008246B0" w:rsidP="008246B0">
      <w:pPr>
        <w:spacing w:after="0" w:line="240" w:lineRule="auto"/>
      </w:pPr>
      <w:r>
        <w:separator/>
      </w:r>
    </w:p>
  </w:endnote>
  <w:endnote w:type="continuationSeparator" w:id="0">
    <w:p w14:paraId="5063776F" w14:textId="77777777" w:rsidR="008246B0" w:rsidRDefault="008246B0" w:rsidP="00824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A98C8" w14:textId="77777777" w:rsidR="008246B0" w:rsidRDefault="008246B0" w:rsidP="008246B0">
      <w:pPr>
        <w:spacing w:after="0" w:line="240" w:lineRule="auto"/>
      </w:pPr>
      <w:r>
        <w:separator/>
      </w:r>
    </w:p>
  </w:footnote>
  <w:footnote w:type="continuationSeparator" w:id="0">
    <w:p w14:paraId="0DC22E9C" w14:textId="77777777" w:rsidR="008246B0" w:rsidRDefault="008246B0" w:rsidP="00824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9E935" w14:textId="7081C7DD" w:rsidR="008246B0" w:rsidRDefault="008246B0">
    <w:pPr>
      <w:pStyle w:val="Header"/>
    </w:pPr>
    <w:r>
      <w:t>Amelia Kate Moseley - 1806461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60E70"/>
    <w:multiLevelType w:val="hybridMultilevel"/>
    <w:tmpl w:val="366C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25D0C"/>
    <w:multiLevelType w:val="hybridMultilevel"/>
    <w:tmpl w:val="AE1E6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E4F90"/>
    <w:multiLevelType w:val="hybridMultilevel"/>
    <w:tmpl w:val="5814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55ECE"/>
    <w:multiLevelType w:val="hybridMultilevel"/>
    <w:tmpl w:val="CCA20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0C5"/>
    <w:rsid w:val="0006055D"/>
    <w:rsid w:val="003710C5"/>
    <w:rsid w:val="003C795F"/>
    <w:rsid w:val="003E2464"/>
    <w:rsid w:val="0042751C"/>
    <w:rsid w:val="006B11B9"/>
    <w:rsid w:val="006B50A9"/>
    <w:rsid w:val="00760506"/>
    <w:rsid w:val="007C2D23"/>
    <w:rsid w:val="007D4E21"/>
    <w:rsid w:val="008246B0"/>
    <w:rsid w:val="00965C93"/>
    <w:rsid w:val="00C00951"/>
    <w:rsid w:val="00CE2233"/>
    <w:rsid w:val="00EC2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E50539"/>
  <w15:chartTrackingRefBased/>
  <w15:docId w15:val="{64EB2133-0FB6-4A27-B736-0C3FAF0B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51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951"/>
    <w:pPr>
      <w:ind w:left="720"/>
      <w:contextualSpacing/>
    </w:pPr>
  </w:style>
  <w:style w:type="paragraph" w:styleId="Header">
    <w:name w:val="header"/>
    <w:basedOn w:val="Normal"/>
    <w:link w:val="HeaderChar"/>
    <w:uiPriority w:val="99"/>
    <w:unhideWhenUsed/>
    <w:rsid w:val="00824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6B0"/>
  </w:style>
  <w:style w:type="paragraph" w:styleId="Footer">
    <w:name w:val="footer"/>
    <w:basedOn w:val="Normal"/>
    <w:link w:val="FooterChar"/>
    <w:uiPriority w:val="99"/>
    <w:unhideWhenUsed/>
    <w:rsid w:val="00824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6B0"/>
  </w:style>
  <w:style w:type="character" w:customStyle="1" w:styleId="Heading1Char">
    <w:name w:val="Heading 1 Char"/>
    <w:basedOn w:val="DefaultParagraphFont"/>
    <w:link w:val="Heading1"/>
    <w:uiPriority w:val="9"/>
    <w:rsid w:val="0042751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27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7720">
      <w:bodyDiv w:val="1"/>
      <w:marLeft w:val="0"/>
      <w:marRight w:val="0"/>
      <w:marTop w:val="0"/>
      <w:marBottom w:val="0"/>
      <w:divBdr>
        <w:top w:val="none" w:sz="0" w:space="0" w:color="auto"/>
        <w:left w:val="none" w:sz="0" w:space="0" w:color="auto"/>
        <w:bottom w:val="none" w:sz="0" w:space="0" w:color="auto"/>
        <w:right w:val="none" w:sz="0" w:space="0" w:color="auto"/>
      </w:divBdr>
    </w:div>
    <w:div w:id="75327154">
      <w:bodyDiv w:val="1"/>
      <w:marLeft w:val="0"/>
      <w:marRight w:val="0"/>
      <w:marTop w:val="0"/>
      <w:marBottom w:val="0"/>
      <w:divBdr>
        <w:top w:val="none" w:sz="0" w:space="0" w:color="auto"/>
        <w:left w:val="none" w:sz="0" w:space="0" w:color="auto"/>
        <w:bottom w:val="none" w:sz="0" w:space="0" w:color="auto"/>
        <w:right w:val="none" w:sz="0" w:space="0" w:color="auto"/>
      </w:divBdr>
    </w:div>
    <w:div w:id="161552886">
      <w:bodyDiv w:val="1"/>
      <w:marLeft w:val="0"/>
      <w:marRight w:val="0"/>
      <w:marTop w:val="0"/>
      <w:marBottom w:val="0"/>
      <w:divBdr>
        <w:top w:val="none" w:sz="0" w:space="0" w:color="auto"/>
        <w:left w:val="none" w:sz="0" w:space="0" w:color="auto"/>
        <w:bottom w:val="none" w:sz="0" w:space="0" w:color="auto"/>
        <w:right w:val="none" w:sz="0" w:space="0" w:color="auto"/>
      </w:divBdr>
    </w:div>
    <w:div w:id="545871913">
      <w:bodyDiv w:val="1"/>
      <w:marLeft w:val="0"/>
      <w:marRight w:val="0"/>
      <w:marTop w:val="0"/>
      <w:marBottom w:val="0"/>
      <w:divBdr>
        <w:top w:val="none" w:sz="0" w:space="0" w:color="auto"/>
        <w:left w:val="none" w:sz="0" w:space="0" w:color="auto"/>
        <w:bottom w:val="none" w:sz="0" w:space="0" w:color="auto"/>
        <w:right w:val="none" w:sz="0" w:space="0" w:color="auto"/>
      </w:divBdr>
    </w:div>
    <w:div w:id="699820866">
      <w:bodyDiv w:val="1"/>
      <w:marLeft w:val="0"/>
      <w:marRight w:val="0"/>
      <w:marTop w:val="0"/>
      <w:marBottom w:val="0"/>
      <w:divBdr>
        <w:top w:val="none" w:sz="0" w:space="0" w:color="auto"/>
        <w:left w:val="none" w:sz="0" w:space="0" w:color="auto"/>
        <w:bottom w:val="none" w:sz="0" w:space="0" w:color="auto"/>
        <w:right w:val="none" w:sz="0" w:space="0" w:color="auto"/>
      </w:divBdr>
    </w:div>
    <w:div w:id="1178302426">
      <w:bodyDiv w:val="1"/>
      <w:marLeft w:val="0"/>
      <w:marRight w:val="0"/>
      <w:marTop w:val="0"/>
      <w:marBottom w:val="0"/>
      <w:divBdr>
        <w:top w:val="none" w:sz="0" w:space="0" w:color="auto"/>
        <w:left w:val="none" w:sz="0" w:space="0" w:color="auto"/>
        <w:bottom w:val="none" w:sz="0" w:space="0" w:color="auto"/>
        <w:right w:val="none" w:sz="0" w:space="0" w:color="auto"/>
      </w:divBdr>
    </w:div>
    <w:div w:id="1225338372">
      <w:bodyDiv w:val="1"/>
      <w:marLeft w:val="0"/>
      <w:marRight w:val="0"/>
      <w:marTop w:val="0"/>
      <w:marBottom w:val="0"/>
      <w:divBdr>
        <w:top w:val="none" w:sz="0" w:space="0" w:color="auto"/>
        <w:left w:val="none" w:sz="0" w:space="0" w:color="auto"/>
        <w:bottom w:val="none" w:sz="0" w:space="0" w:color="auto"/>
        <w:right w:val="none" w:sz="0" w:space="0" w:color="auto"/>
      </w:divBdr>
    </w:div>
    <w:div w:id="1261523637">
      <w:bodyDiv w:val="1"/>
      <w:marLeft w:val="0"/>
      <w:marRight w:val="0"/>
      <w:marTop w:val="0"/>
      <w:marBottom w:val="0"/>
      <w:divBdr>
        <w:top w:val="none" w:sz="0" w:space="0" w:color="auto"/>
        <w:left w:val="none" w:sz="0" w:space="0" w:color="auto"/>
        <w:bottom w:val="none" w:sz="0" w:space="0" w:color="auto"/>
        <w:right w:val="none" w:sz="0" w:space="0" w:color="auto"/>
      </w:divBdr>
    </w:div>
    <w:div w:id="1515725387">
      <w:bodyDiv w:val="1"/>
      <w:marLeft w:val="0"/>
      <w:marRight w:val="0"/>
      <w:marTop w:val="0"/>
      <w:marBottom w:val="0"/>
      <w:divBdr>
        <w:top w:val="none" w:sz="0" w:space="0" w:color="auto"/>
        <w:left w:val="none" w:sz="0" w:space="0" w:color="auto"/>
        <w:bottom w:val="none" w:sz="0" w:space="0" w:color="auto"/>
        <w:right w:val="none" w:sz="0" w:space="0" w:color="auto"/>
      </w:divBdr>
    </w:div>
    <w:div w:id="1694762416">
      <w:bodyDiv w:val="1"/>
      <w:marLeft w:val="0"/>
      <w:marRight w:val="0"/>
      <w:marTop w:val="0"/>
      <w:marBottom w:val="0"/>
      <w:divBdr>
        <w:top w:val="none" w:sz="0" w:space="0" w:color="auto"/>
        <w:left w:val="none" w:sz="0" w:space="0" w:color="auto"/>
        <w:bottom w:val="none" w:sz="0" w:space="0" w:color="auto"/>
        <w:right w:val="none" w:sz="0" w:space="0" w:color="auto"/>
      </w:divBdr>
    </w:div>
    <w:div w:id="1748922676">
      <w:bodyDiv w:val="1"/>
      <w:marLeft w:val="0"/>
      <w:marRight w:val="0"/>
      <w:marTop w:val="0"/>
      <w:marBottom w:val="0"/>
      <w:divBdr>
        <w:top w:val="none" w:sz="0" w:space="0" w:color="auto"/>
        <w:left w:val="none" w:sz="0" w:space="0" w:color="auto"/>
        <w:bottom w:val="none" w:sz="0" w:space="0" w:color="auto"/>
        <w:right w:val="none" w:sz="0" w:space="0" w:color="auto"/>
      </w:divBdr>
    </w:div>
    <w:div w:id="187360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Koh18</b:Tag>
    <b:SourceType>InternetSite</b:SourceType>
    <b:Guid>{C544785E-714C-4984-85EF-DC366C341048}</b:Guid>
    <b:Author>
      <b:Author>
        <b:NameList>
          <b:Person>
            <b:Last>Koh</b:Last>
            <b:First>Jing</b:First>
            <b:Middle>Yu</b:Middle>
          </b:Person>
        </b:NameList>
      </b:Author>
    </b:Author>
    <b:Title>ModelZoo - Deep learning code and pretrained models for transfer learning</b:Title>
    <b:Year>2018</b:Year>
    <b:YearAccessed>2019</b:YearAccessed>
    <b:MonthAccessed>November</b:MonthAccessed>
    <b:DayAccessed>16</b:DayAccessed>
    <b:URL>https://modelzoo.co/</b:URL>
    <b:RefOrder>1</b:RefOrder>
  </b:Source>
  <b:Source>
    <b:Tag>Lap19</b:Tag>
    <b:SourceType>InternetSite</b:SourceType>
    <b:Guid>{76B4BD5D-9572-4F80-9C6F-D879DE89DB57}</b:Guid>
    <b:Author>
      <b:Author>
        <b:NameList>
          <b:Person>
            <b:Last>Lapuschkin</b:Last>
            <b:First>Sebastian</b:First>
          </b:Person>
        </b:NameList>
      </b:Author>
    </b:Author>
    <b:Title>ModelZoo BVLC/caffe Wiki</b:Title>
    <b:ProductionCompany>GitHub</b:ProductionCompany>
    <b:Year>2019</b:Year>
    <b:Month>April</b:Month>
    <b:Day>25</b:Day>
    <b:YearAccessed>2019</b:YearAccessed>
    <b:MonthAccessed>November</b:MonthAccessed>
    <b:DayAccessed>16</b:DayAccessed>
    <b:URL>https://github.com/BVLC/caffe/wiki/Model-Zoo</b:URL>
    <b:RefOrder>2</b:RefOrder>
  </b:Source>
  <b:Source>
    <b:Tag>Mic192</b:Tag>
    <b:SourceType>InternetSite</b:SourceType>
    <b:Guid>{1BF8FD71-779A-4714-8E9C-DD4585FCB711}</b:Guid>
    <b:Author>
      <b:Author>
        <b:Corporate>Microsoft</b:Corporate>
      </b:Author>
    </b:Author>
    <b:Title>SQL Server 2019 | Microsoft</b:Title>
    <b:ProductionCompany>Microsoft</b:ProductionCompany>
    <b:Year>2019</b:Year>
    <b:YearAccessed>2019</b:YearAccessed>
    <b:MonthAccessed>November</b:MonthAccessed>
    <b:DayAccessed>16</b:DayAccessed>
    <b:URL>https://www.microsoft.com/en-in/sql-server/sql-server-2019</b:URL>
    <b:RefOrder>3</b:RefOrder>
  </b:Source>
  <b:Source>
    <b:Tag>Mat19</b:Tag>
    <b:SourceType>InternetSite</b:SourceType>
    <b:Guid>{CF5FB6E2-E587-4331-8813-9E3C77508391}</b:Guid>
    <b:Author>
      <b:Author>
        <b:Corporate>MathWorks</b:Corporate>
      </b:Author>
    </b:Author>
    <b:Title>MathWorks - Makers of MATLAB &amp; Simulink</b:Title>
    <b:ProductionCompany>MathWorks</b:ProductionCompany>
    <b:YearAccessed>2019</b:YearAccessed>
    <b:MonthAccessed>November</b:MonthAccessed>
    <b:DayAccessed>16</b:DayAccessed>
    <b:URL>https://uk.mathworks.com/</b:URL>
    <b:RefOrder>4</b:RefOrder>
  </b:Source>
</b:Sources>
</file>

<file path=customXml/itemProps1.xml><?xml version="1.0" encoding="utf-8"?>
<ds:datastoreItem xmlns:ds="http://schemas.openxmlformats.org/officeDocument/2006/customXml" ds:itemID="{88F79190-1860-4196-94B5-3D4C5AD16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765</Words>
  <Characters>4364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Moseley</dc:creator>
  <cp:keywords/>
  <dc:description/>
  <cp:lastModifiedBy>Jacob Moseley</cp:lastModifiedBy>
  <cp:revision>6</cp:revision>
  <dcterms:created xsi:type="dcterms:W3CDTF">2019-11-12T23:57:00Z</dcterms:created>
  <dcterms:modified xsi:type="dcterms:W3CDTF">2019-12-02T14:15:00Z</dcterms:modified>
</cp:coreProperties>
</file>