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21F86F" w14:textId="507E8ECF" w:rsidR="004004A0" w:rsidRPr="009571A2" w:rsidRDefault="00D017A7" w:rsidP="009571A2">
      <w:pPr>
        <w:jc w:val="center"/>
        <w:rPr>
          <w:rFonts w:ascii="Times New Roman" w:hAnsi="Times New Roman" w:cs="Times New Roman"/>
          <w:b/>
          <w:bCs/>
          <w:sz w:val="28"/>
          <w:szCs w:val="28"/>
        </w:rPr>
      </w:pPr>
      <w:r w:rsidRPr="009571A2">
        <w:rPr>
          <w:rFonts w:ascii="Times New Roman" w:hAnsi="Times New Roman" w:cs="Times New Roman"/>
          <w:b/>
          <w:bCs/>
          <w:sz w:val="28"/>
          <w:szCs w:val="28"/>
        </w:rPr>
        <w:t>Executive summary:</w:t>
      </w:r>
    </w:p>
    <w:p w14:paraId="22398706" w14:textId="6DAE5568" w:rsidR="00D017A7" w:rsidRDefault="00D017A7" w:rsidP="00DB2221">
      <w:pPr>
        <w:jc w:val="both"/>
        <w:rPr>
          <w:rFonts w:ascii="Times New Roman" w:hAnsi="Times New Roman" w:cs="Times New Roman"/>
          <w:sz w:val="24"/>
          <w:szCs w:val="24"/>
        </w:rPr>
      </w:pPr>
      <w:r>
        <w:rPr>
          <w:rFonts w:ascii="Times New Roman" w:hAnsi="Times New Roman" w:cs="Times New Roman"/>
          <w:sz w:val="24"/>
          <w:szCs w:val="24"/>
        </w:rPr>
        <w:t xml:space="preserve">Without knowing culture appropriately, no hotel manager can be successful in tourism industry. This report </w:t>
      </w:r>
      <w:r w:rsidR="00DB2221">
        <w:rPr>
          <w:rFonts w:ascii="Times New Roman" w:hAnsi="Times New Roman" w:cs="Times New Roman"/>
          <w:sz w:val="24"/>
          <w:szCs w:val="24"/>
        </w:rPr>
        <w:t>has been written on the basis of cultural differences between host country and guest country. The host country is United Kingdom mainly focuses on Manchester city. The gust country is Saudi Arabia which is mainly Islamic country. Basically, to provide handbook for hotel staff it should focus on some cultural dimension such as foods, language, body language, communication skill, entertainment, behavior etc. Knowing the cultural differences is more important in hotel business because it helps hotel staff to provide appropriate service to customer according to their culture. As a result, customer will be satisfied. Hotel’s brand loyalty will be increased. Satisfied customer will make positive review and reference to their friends and relatives. Hotel reputation will be so high. That’s why knowing cultural differences and guest experience is too significant.</w:t>
      </w:r>
      <w:r w:rsidR="003869FC">
        <w:rPr>
          <w:rFonts w:ascii="Times New Roman" w:hAnsi="Times New Roman" w:cs="Times New Roman"/>
          <w:sz w:val="24"/>
          <w:szCs w:val="24"/>
        </w:rPr>
        <w:t xml:space="preserve"> Hofstede insight model has been analyzed to know the cultural differences. The key findings of this study </w:t>
      </w:r>
      <w:proofErr w:type="gramStart"/>
      <w:r w:rsidR="003869FC">
        <w:rPr>
          <w:rFonts w:ascii="Times New Roman" w:hAnsi="Times New Roman" w:cs="Times New Roman"/>
          <w:sz w:val="24"/>
          <w:szCs w:val="24"/>
        </w:rPr>
        <w:t>is</w:t>
      </w:r>
      <w:proofErr w:type="gramEnd"/>
      <w:r w:rsidR="003869FC">
        <w:rPr>
          <w:rFonts w:ascii="Times New Roman" w:hAnsi="Times New Roman" w:cs="Times New Roman"/>
          <w:sz w:val="24"/>
          <w:szCs w:val="24"/>
        </w:rPr>
        <w:t xml:space="preserve"> being a successful hotel business both manager and employees need proper training on cultural dimension. Hotel staffs should be aware of greeting. Staffs should provide service according to their desire and culture. At </w:t>
      </w:r>
      <w:proofErr w:type="gramStart"/>
      <w:r w:rsidR="003869FC">
        <w:rPr>
          <w:rFonts w:ascii="Times New Roman" w:hAnsi="Times New Roman" w:cs="Times New Roman"/>
          <w:sz w:val="24"/>
          <w:szCs w:val="24"/>
        </w:rPr>
        <w:t>last</w:t>
      </w:r>
      <w:proofErr w:type="gramEnd"/>
      <w:r w:rsidR="003869FC">
        <w:rPr>
          <w:rFonts w:ascii="Times New Roman" w:hAnsi="Times New Roman" w:cs="Times New Roman"/>
          <w:sz w:val="24"/>
          <w:szCs w:val="24"/>
        </w:rPr>
        <w:t xml:space="preserve"> it can be said that treat foreign guest humbly, politely and mainly on the basis of their culture. </w:t>
      </w:r>
    </w:p>
    <w:p w14:paraId="7F34EE98" w14:textId="77777777" w:rsidR="00D017A7" w:rsidRDefault="00D017A7" w:rsidP="006A39F4">
      <w:pPr>
        <w:jc w:val="both"/>
        <w:rPr>
          <w:rFonts w:ascii="Times New Roman" w:hAnsi="Times New Roman" w:cs="Times New Roman"/>
          <w:sz w:val="24"/>
          <w:szCs w:val="24"/>
        </w:rPr>
      </w:pPr>
    </w:p>
    <w:p w14:paraId="4A58E7AC" w14:textId="77777777" w:rsidR="00D017A7" w:rsidRDefault="00D017A7" w:rsidP="006A39F4">
      <w:pPr>
        <w:jc w:val="both"/>
        <w:rPr>
          <w:rFonts w:ascii="Times New Roman" w:hAnsi="Times New Roman" w:cs="Times New Roman"/>
          <w:sz w:val="24"/>
          <w:szCs w:val="24"/>
        </w:rPr>
      </w:pPr>
    </w:p>
    <w:p w14:paraId="0EF1E410" w14:textId="77777777" w:rsidR="00D017A7" w:rsidRDefault="00D017A7" w:rsidP="006A39F4">
      <w:pPr>
        <w:jc w:val="both"/>
        <w:rPr>
          <w:rFonts w:ascii="Times New Roman" w:hAnsi="Times New Roman" w:cs="Times New Roman"/>
          <w:sz w:val="24"/>
          <w:szCs w:val="24"/>
        </w:rPr>
      </w:pPr>
    </w:p>
    <w:p w14:paraId="4DBDFDBE" w14:textId="77777777" w:rsidR="006569EE" w:rsidRDefault="006569EE" w:rsidP="006A39F4">
      <w:pPr>
        <w:jc w:val="both"/>
        <w:rPr>
          <w:rFonts w:ascii="Times New Roman" w:hAnsi="Times New Roman" w:cs="Times New Roman"/>
          <w:sz w:val="24"/>
          <w:szCs w:val="24"/>
        </w:rPr>
      </w:pPr>
    </w:p>
    <w:p w14:paraId="2A93D301" w14:textId="77777777" w:rsidR="006569EE" w:rsidRDefault="006569EE" w:rsidP="006A39F4">
      <w:pPr>
        <w:jc w:val="both"/>
        <w:rPr>
          <w:rFonts w:ascii="Times New Roman" w:hAnsi="Times New Roman" w:cs="Times New Roman"/>
          <w:sz w:val="24"/>
          <w:szCs w:val="24"/>
        </w:rPr>
      </w:pPr>
    </w:p>
    <w:p w14:paraId="58917F7D" w14:textId="77777777" w:rsidR="006569EE" w:rsidRDefault="006569EE" w:rsidP="006A39F4">
      <w:pPr>
        <w:jc w:val="both"/>
        <w:rPr>
          <w:rFonts w:ascii="Times New Roman" w:hAnsi="Times New Roman" w:cs="Times New Roman"/>
          <w:sz w:val="24"/>
          <w:szCs w:val="24"/>
        </w:rPr>
      </w:pPr>
    </w:p>
    <w:p w14:paraId="5AE12A1A" w14:textId="77777777" w:rsidR="006569EE" w:rsidRDefault="006569EE" w:rsidP="006A39F4">
      <w:pPr>
        <w:jc w:val="both"/>
        <w:rPr>
          <w:rFonts w:ascii="Times New Roman" w:hAnsi="Times New Roman" w:cs="Times New Roman"/>
          <w:sz w:val="24"/>
          <w:szCs w:val="24"/>
        </w:rPr>
      </w:pPr>
    </w:p>
    <w:p w14:paraId="5CDC9674" w14:textId="77777777" w:rsidR="006569EE" w:rsidRDefault="006569EE" w:rsidP="006A39F4">
      <w:pPr>
        <w:jc w:val="both"/>
        <w:rPr>
          <w:rFonts w:ascii="Times New Roman" w:hAnsi="Times New Roman" w:cs="Times New Roman"/>
          <w:sz w:val="24"/>
          <w:szCs w:val="24"/>
        </w:rPr>
      </w:pPr>
    </w:p>
    <w:p w14:paraId="20BCF9E6" w14:textId="77777777" w:rsidR="006569EE" w:rsidRDefault="006569EE" w:rsidP="006A39F4">
      <w:pPr>
        <w:jc w:val="both"/>
        <w:rPr>
          <w:rFonts w:ascii="Times New Roman" w:hAnsi="Times New Roman" w:cs="Times New Roman"/>
          <w:sz w:val="24"/>
          <w:szCs w:val="24"/>
        </w:rPr>
      </w:pPr>
    </w:p>
    <w:p w14:paraId="7EE6151D" w14:textId="77777777" w:rsidR="006569EE" w:rsidRDefault="006569EE" w:rsidP="006A39F4">
      <w:pPr>
        <w:jc w:val="both"/>
        <w:rPr>
          <w:rFonts w:ascii="Times New Roman" w:hAnsi="Times New Roman" w:cs="Times New Roman"/>
          <w:sz w:val="24"/>
          <w:szCs w:val="24"/>
        </w:rPr>
      </w:pPr>
    </w:p>
    <w:p w14:paraId="2C2C962C" w14:textId="77777777" w:rsidR="006569EE" w:rsidRDefault="006569EE" w:rsidP="006A39F4">
      <w:pPr>
        <w:jc w:val="both"/>
        <w:rPr>
          <w:rFonts w:ascii="Times New Roman" w:hAnsi="Times New Roman" w:cs="Times New Roman"/>
          <w:sz w:val="24"/>
          <w:szCs w:val="24"/>
        </w:rPr>
      </w:pPr>
    </w:p>
    <w:p w14:paraId="576EE713" w14:textId="6C42EC0F" w:rsidR="006569EE" w:rsidRPr="00E27DFE" w:rsidRDefault="006569EE" w:rsidP="006569EE">
      <w:pPr>
        <w:jc w:val="center"/>
        <w:rPr>
          <w:rFonts w:ascii="Times New Roman" w:hAnsi="Times New Roman" w:cs="Times New Roman"/>
          <w:b/>
          <w:bCs/>
          <w:sz w:val="28"/>
          <w:szCs w:val="28"/>
        </w:rPr>
      </w:pPr>
      <w:r w:rsidRPr="00E27DFE">
        <w:rPr>
          <w:rFonts w:ascii="Times New Roman" w:hAnsi="Times New Roman" w:cs="Times New Roman"/>
          <w:b/>
          <w:bCs/>
          <w:sz w:val="28"/>
          <w:szCs w:val="28"/>
        </w:rPr>
        <w:t>Table of contents</w:t>
      </w:r>
    </w:p>
    <w:p w14:paraId="247FACD8" w14:textId="77777777" w:rsidR="006569EE" w:rsidRDefault="006569EE" w:rsidP="006A39F4">
      <w:pPr>
        <w:jc w:val="both"/>
        <w:rPr>
          <w:rFonts w:ascii="Times New Roman" w:hAnsi="Times New Roman" w:cs="Times New Roman"/>
          <w:sz w:val="24"/>
          <w:szCs w:val="24"/>
        </w:rPr>
      </w:pPr>
    </w:p>
    <w:p w14:paraId="6B025B0E" w14:textId="77777777" w:rsidR="006569EE" w:rsidRDefault="006569EE" w:rsidP="006A39F4">
      <w:pPr>
        <w:jc w:val="both"/>
        <w:rPr>
          <w:rFonts w:ascii="Times New Roman" w:hAnsi="Times New Roman" w:cs="Times New Roman"/>
          <w:sz w:val="24"/>
          <w:szCs w:val="24"/>
        </w:rPr>
      </w:pPr>
    </w:p>
    <w:p w14:paraId="52FC5FF2" w14:textId="38502EFF" w:rsidR="006569EE" w:rsidRPr="00E27DFE" w:rsidRDefault="009571A2" w:rsidP="009571A2">
      <w:pPr>
        <w:pStyle w:val="ListParagraph"/>
        <w:numPr>
          <w:ilvl w:val="0"/>
          <w:numId w:val="5"/>
        </w:numPr>
        <w:jc w:val="both"/>
        <w:rPr>
          <w:rFonts w:ascii="Times New Roman" w:hAnsi="Times New Roman" w:cs="Times New Roman"/>
          <w:b/>
          <w:bCs/>
          <w:sz w:val="24"/>
          <w:szCs w:val="24"/>
        </w:rPr>
      </w:pPr>
      <w:r w:rsidRPr="009571A2">
        <w:rPr>
          <w:rFonts w:ascii="Times New Roman" w:hAnsi="Times New Roman" w:cs="Times New Roman"/>
          <w:b/>
          <w:bCs/>
          <w:sz w:val="24"/>
          <w:szCs w:val="24"/>
        </w:rPr>
        <w:t>Introduction</w:t>
      </w:r>
      <w:r w:rsidRPr="00E27DFE">
        <w:rPr>
          <w:rFonts w:ascii="Times New Roman" w:hAnsi="Times New Roman" w:cs="Times New Roman"/>
          <w:b/>
          <w:bCs/>
          <w:sz w:val="24"/>
          <w:szCs w:val="24"/>
        </w:rPr>
        <w:t>……………………………………………………………………………</w:t>
      </w:r>
      <w:r w:rsidR="00E27DFE">
        <w:rPr>
          <w:rFonts w:ascii="Times New Roman" w:hAnsi="Times New Roman" w:cs="Times New Roman"/>
          <w:b/>
          <w:bCs/>
          <w:sz w:val="24"/>
          <w:szCs w:val="24"/>
        </w:rPr>
        <w:t xml:space="preserve"> 03</w:t>
      </w:r>
    </w:p>
    <w:p w14:paraId="05035F20" w14:textId="3F5B5D8C" w:rsidR="009571A2" w:rsidRPr="009571A2" w:rsidRDefault="009571A2" w:rsidP="009571A2">
      <w:pPr>
        <w:pStyle w:val="ListParagraph"/>
        <w:numPr>
          <w:ilvl w:val="0"/>
          <w:numId w:val="5"/>
        </w:numPr>
        <w:jc w:val="both"/>
        <w:rPr>
          <w:rFonts w:ascii="Times New Roman" w:hAnsi="Times New Roman" w:cs="Times New Roman"/>
          <w:sz w:val="24"/>
          <w:szCs w:val="24"/>
        </w:rPr>
      </w:pPr>
      <w:r w:rsidRPr="009571A2">
        <w:rPr>
          <w:rFonts w:ascii="Times New Roman" w:hAnsi="Times New Roman" w:cs="Times New Roman"/>
          <w:b/>
          <w:bCs/>
          <w:sz w:val="24"/>
          <w:szCs w:val="24"/>
        </w:rPr>
        <w:t>Hotel location of Country A</w:t>
      </w:r>
      <w:r>
        <w:rPr>
          <w:rFonts w:ascii="Times New Roman" w:hAnsi="Times New Roman" w:cs="Times New Roman"/>
          <w:b/>
          <w:bCs/>
          <w:sz w:val="24"/>
          <w:szCs w:val="24"/>
        </w:rPr>
        <w:t>………………………………………………………….</w:t>
      </w:r>
      <w:r w:rsidR="00E27DFE">
        <w:rPr>
          <w:rFonts w:ascii="Times New Roman" w:hAnsi="Times New Roman" w:cs="Times New Roman"/>
          <w:b/>
          <w:bCs/>
          <w:sz w:val="24"/>
          <w:szCs w:val="24"/>
        </w:rPr>
        <w:t xml:space="preserve"> 0</w:t>
      </w:r>
      <w:r w:rsidR="00B475BF">
        <w:rPr>
          <w:rFonts w:ascii="Times New Roman" w:hAnsi="Times New Roman" w:cs="Times New Roman"/>
          <w:b/>
          <w:bCs/>
          <w:sz w:val="24"/>
          <w:szCs w:val="24"/>
        </w:rPr>
        <w:t>4</w:t>
      </w:r>
    </w:p>
    <w:p w14:paraId="4141C7F2" w14:textId="100CBC30" w:rsidR="009571A2" w:rsidRPr="00E27DFE" w:rsidRDefault="009571A2" w:rsidP="009571A2">
      <w:pPr>
        <w:pStyle w:val="ListParagraph"/>
        <w:numPr>
          <w:ilvl w:val="0"/>
          <w:numId w:val="5"/>
        </w:numPr>
        <w:jc w:val="both"/>
        <w:rPr>
          <w:rFonts w:ascii="Times New Roman" w:hAnsi="Times New Roman" w:cs="Times New Roman"/>
          <w:sz w:val="24"/>
          <w:szCs w:val="24"/>
        </w:rPr>
      </w:pPr>
      <w:r w:rsidRPr="009571A2">
        <w:rPr>
          <w:rFonts w:ascii="Times New Roman" w:hAnsi="Times New Roman" w:cs="Times New Roman"/>
          <w:b/>
          <w:bCs/>
          <w:sz w:val="24"/>
          <w:szCs w:val="24"/>
        </w:rPr>
        <w:t>Guest location of country B</w:t>
      </w:r>
      <w:r>
        <w:rPr>
          <w:rFonts w:ascii="Times New Roman" w:hAnsi="Times New Roman" w:cs="Times New Roman"/>
          <w:b/>
          <w:bCs/>
          <w:sz w:val="24"/>
          <w:szCs w:val="24"/>
        </w:rPr>
        <w:t>………………………………………………………….</w:t>
      </w:r>
      <w:r w:rsidR="008C08B9">
        <w:rPr>
          <w:rFonts w:ascii="Times New Roman" w:hAnsi="Times New Roman" w:cs="Times New Roman"/>
          <w:b/>
          <w:bCs/>
          <w:sz w:val="24"/>
          <w:szCs w:val="24"/>
        </w:rPr>
        <w:t xml:space="preserve"> </w:t>
      </w:r>
      <w:r w:rsidR="00E27DFE">
        <w:rPr>
          <w:rFonts w:ascii="Times New Roman" w:hAnsi="Times New Roman" w:cs="Times New Roman"/>
          <w:b/>
          <w:bCs/>
          <w:sz w:val="24"/>
          <w:szCs w:val="24"/>
        </w:rPr>
        <w:t xml:space="preserve"> 0</w:t>
      </w:r>
      <w:r w:rsidR="00B475BF">
        <w:rPr>
          <w:rFonts w:ascii="Times New Roman" w:hAnsi="Times New Roman" w:cs="Times New Roman"/>
          <w:b/>
          <w:bCs/>
          <w:sz w:val="24"/>
          <w:szCs w:val="24"/>
        </w:rPr>
        <w:t>5</w:t>
      </w:r>
    </w:p>
    <w:p w14:paraId="7AFB9FE0" w14:textId="2A2A1163" w:rsidR="00E27DFE" w:rsidRPr="00E27DFE" w:rsidRDefault="00E27DFE" w:rsidP="009571A2">
      <w:pPr>
        <w:pStyle w:val="ListParagraph"/>
        <w:numPr>
          <w:ilvl w:val="0"/>
          <w:numId w:val="5"/>
        </w:numPr>
        <w:jc w:val="both"/>
        <w:rPr>
          <w:rFonts w:ascii="Times New Roman" w:hAnsi="Times New Roman" w:cs="Times New Roman"/>
          <w:sz w:val="24"/>
          <w:szCs w:val="24"/>
        </w:rPr>
      </w:pPr>
      <w:r w:rsidRPr="00E27DFE">
        <w:rPr>
          <w:rFonts w:ascii="Times New Roman" w:hAnsi="Times New Roman" w:cs="Times New Roman"/>
          <w:b/>
          <w:bCs/>
          <w:sz w:val="24"/>
          <w:szCs w:val="24"/>
        </w:rPr>
        <w:t>Country Analysis</w:t>
      </w:r>
      <w:r>
        <w:rPr>
          <w:rFonts w:ascii="Times New Roman" w:hAnsi="Times New Roman" w:cs="Times New Roman"/>
          <w:b/>
          <w:bCs/>
          <w:sz w:val="24"/>
          <w:szCs w:val="24"/>
        </w:rPr>
        <w:t>……………………………………………………………………… 0</w:t>
      </w:r>
      <w:r w:rsidR="00B475BF">
        <w:rPr>
          <w:rFonts w:ascii="Times New Roman" w:hAnsi="Times New Roman" w:cs="Times New Roman"/>
          <w:b/>
          <w:bCs/>
          <w:sz w:val="24"/>
          <w:szCs w:val="24"/>
        </w:rPr>
        <w:t>7</w:t>
      </w:r>
    </w:p>
    <w:p w14:paraId="10E99095" w14:textId="66A03BBE" w:rsidR="00E27DFE" w:rsidRPr="00E27DFE" w:rsidRDefault="00E27DFE" w:rsidP="009571A2">
      <w:pPr>
        <w:pStyle w:val="ListParagraph"/>
        <w:numPr>
          <w:ilvl w:val="0"/>
          <w:numId w:val="5"/>
        </w:numPr>
        <w:jc w:val="both"/>
        <w:rPr>
          <w:rFonts w:ascii="Times New Roman" w:hAnsi="Times New Roman" w:cs="Times New Roman"/>
          <w:sz w:val="24"/>
          <w:szCs w:val="24"/>
        </w:rPr>
      </w:pPr>
      <w:r>
        <w:rPr>
          <w:rFonts w:ascii="Times New Roman" w:hAnsi="Times New Roman" w:cs="Times New Roman"/>
          <w:b/>
          <w:bCs/>
          <w:sz w:val="24"/>
          <w:szCs w:val="24"/>
        </w:rPr>
        <w:t>Handbook……………………………………………………………………………… 07</w:t>
      </w:r>
    </w:p>
    <w:p w14:paraId="70FAD288" w14:textId="643E1E32" w:rsidR="00E27DFE" w:rsidRPr="00E27DFE" w:rsidRDefault="00E27DFE" w:rsidP="009571A2">
      <w:pPr>
        <w:pStyle w:val="ListParagraph"/>
        <w:numPr>
          <w:ilvl w:val="0"/>
          <w:numId w:val="5"/>
        </w:numPr>
        <w:jc w:val="both"/>
        <w:rPr>
          <w:rFonts w:ascii="Times New Roman" w:hAnsi="Times New Roman" w:cs="Times New Roman"/>
          <w:sz w:val="24"/>
          <w:szCs w:val="24"/>
        </w:rPr>
      </w:pPr>
      <w:r>
        <w:rPr>
          <w:rFonts w:ascii="Times New Roman" w:hAnsi="Times New Roman" w:cs="Times New Roman"/>
          <w:b/>
          <w:bCs/>
          <w:sz w:val="24"/>
          <w:szCs w:val="24"/>
        </w:rPr>
        <w:t>Conclusion……………………………………………………………………………… 0</w:t>
      </w:r>
      <w:r w:rsidR="00AD1F26">
        <w:rPr>
          <w:rFonts w:ascii="Times New Roman" w:hAnsi="Times New Roman" w:cs="Times New Roman"/>
          <w:b/>
          <w:bCs/>
          <w:sz w:val="24"/>
          <w:szCs w:val="24"/>
        </w:rPr>
        <w:t>9</w:t>
      </w:r>
    </w:p>
    <w:p w14:paraId="324A03F2" w14:textId="0D4C6AFB" w:rsidR="00E27DFE" w:rsidRPr="00E27DFE" w:rsidRDefault="00E27DFE" w:rsidP="009571A2">
      <w:pPr>
        <w:pStyle w:val="ListParagraph"/>
        <w:numPr>
          <w:ilvl w:val="0"/>
          <w:numId w:val="5"/>
        </w:numPr>
        <w:jc w:val="both"/>
        <w:rPr>
          <w:rFonts w:ascii="Times New Roman" w:hAnsi="Times New Roman" w:cs="Times New Roman"/>
          <w:sz w:val="24"/>
          <w:szCs w:val="24"/>
        </w:rPr>
      </w:pPr>
      <w:r>
        <w:rPr>
          <w:rFonts w:ascii="Times New Roman" w:hAnsi="Times New Roman" w:cs="Times New Roman"/>
          <w:b/>
          <w:bCs/>
          <w:sz w:val="24"/>
          <w:szCs w:val="24"/>
        </w:rPr>
        <w:t>References……………………………………………………………………………….</w:t>
      </w:r>
      <w:r w:rsidR="00AD1F26">
        <w:rPr>
          <w:rFonts w:ascii="Times New Roman" w:hAnsi="Times New Roman" w:cs="Times New Roman"/>
          <w:b/>
          <w:bCs/>
          <w:sz w:val="24"/>
          <w:szCs w:val="24"/>
        </w:rPr>
        <w:t>10</w:t>
      </w:r>
    </w:p>
    <w:p w14:paraId="20488CEB" w14:textId="77777777" w:rsidR="006569EE" w:rsidRDefault="006569EE" w:rsidP="006A39F4">
      <w:pPr>
        <w:jc w:val="both"/>
        <w:rPr>
          <w:rFonts w:ascii="Times New Roman" w:hAnsi="Times New Roman" w:cs="Times New Roman"/>
          <w:sz w:val="24"/>
          <w:szCs w:val="24"/>
        </w:rPr>
      </w:pPr>
    </w:p>
    <w:p w14:paraId="77D67FA5" w14:textId="77777777" w:rsidR="006569EE" w:rsidRDefault="006569EE" w:rsidP="006A39F4">
      <w:pPr>
        <w:jc w:val="both"/>
        <w:rPr>
          <w:rFonts w:ascii="Times New Roman" w:hAnsi="Times New Roman" w:cs="Times New Roman"/>
          <w:sz w:val="24"/>
          <w:szCs w:val="24"/>
        </w:rPr>
      </w:pPr>
    </w:p>
    <w:p w14:paraId="41F4EFC7" w14:textId="77777777" w:rsidR="006569EE" w:rsidRDefault="006569EE" w:rsidP="006A39F4">
      <w:pPr>
        <w:jc w:val="both"/>
        <w:rPr>
          <w:rFonts w:ascii="Times New Roman" w:hAnsi="Times New Roman" w:cs="Times New Roman"/>
          <w:sz w:val="24"/>
          <w:szCs w:val="24"/>
        </w:rPr>
      </w:pPr>
    </w:p>
    <w:p w14:paraId="3CEB97E3" w14:textId="77777777" w:rsidR="006569EE" w:rsidRDefault="006569EE" w:rsidP="006A39F4">
      <w:pPr>
        <w:jc w:val="both"/>
        <w:rPr>
          <w:rFonts w:ascii="Times New Roman" w:hAnsi="Times New Roman" w:cs="Times New Roman"/>
          <w:sz w:val="24"/>
          <w:szCs w:val="24"/>
        </w:rPr>
      </w:pPr>
    </w:p>
    <w:p w14:paraId="5C9EB5F9" w14:textId="77777777" w:rsidR="006569EE" w:rsidRDefault="006569EE" w:rsidP="006A39F4">
      <w:pPr>
        <w:jc w:val="both"/>
        <w:rPr>
          <w:rFonts w:ascii="Times New Roman" w:hAnsi="Times New Roman" w:cs="Times New Roman"/>
          <w:sz w:val="24"/>
          <w:szCs w:val="24"/>
        </w:rPr>
      </w:pPr>
    </w:p>
    <w:p w14:paraId="5E884BBF" w14:textId="77777777" w:rsidR="006569EE" w:rsidRDefault="006569EE" w:rsidP="006A39F4">
      <w:pPr>
        <w:jc w:val="both"/>
        <w:rPr>
          <w:rFonts w:ascii="Times New Roman" w:hAnsi="Times New Roman" w:cs="Times New Roman"/>
          <w:sz w:val="24"/>
          <w:szCs w:val="24"/>
        </w:rPr>
      </w:pPr>
    </w:p>
    <w:p w14:paraId="6DE8E177" w14:textId="77777777" w:rsidR="006569EE" w:rsidRDefault="006569EE" w:rsidP="006A39F4">
      <w:pPr>
        <w:jc w:val="both"/>
        <w:rPr>
          <w:rFonts w:ascii="Times New Roman" w:hAnsi="Times New Roman" w:cs="Times New Roman"/>
          <w:sz w:val="24"/>
          <w:szCs w:val="24"/>
        </w:rPr>
      </w:pPr>
    </w:p>
    <w:p w14:paraId="1F71DA44" w14:textId="77777777" w:rsidR="006569EE" w:rsidRDefault="006569EE" w:rsidP="006A39F4">
      <w:pPr>
        <w:jc w:val="both"/>
        <w:rPr>
          <w:rFonts w:ascii="Times New Roman" w:hAnsi="Times New Roman" w:cs="Times New Roman"/>
          <w:sz w:val="24"/>
          <w:szCs w:val="24"/>
        </w:rPr>
      </w:pPr>
    </w:p>
    <w:p w14:paraId="3FF3ED75" w14:textId="77777777" w:rsidR="006569EE" w:rsidRDefault="006569EE" w:rsidP="006A39F4">
      <w:pPr>
        <w:jc w:val="both"/>
        <w:rPr>
          <w:rFonts w:ascii="Times New Roman" w:hAnsi="Times New Roman" w:cs="Times New Roman"/>
          <w:sz w:val="24"/>
          <w:szCs w:val="24"/>
        </w:rPr>
      </w:pPr>
    </w:p>
    <w:p w14:paraId="1533C768" w14:textId="77777777" w:rsidR="006569EE" w:rsidRDefault="006569EE" w:rsidP="006A39F4">
      <w:pPr>
        <w:jc w:val="both"/>
        <w:rPr>
          <w:rFonts w:ascii="Times New Roman" w:hAnsi="Times New Roman" w:cs="Times New Roman"/>
          <w:sz w:val="24"/>
          <w:szCs w:val="24"/>
        </w:rPr>
      </w:pPr>
    </w:p>
    <w:p w14:paraId="7F2A40A1" w14:textId="77777777" w:rsidR="006569EE" w:rsidRDefault="006569EE" w:rsidP="006A39F4">
      <w:pPr>
        <w:jc w:val="both"/>
        <w:rPr>
          <w:rFonts w:ascii="Times New Roman" w:hAnsi="Times New Roman" w:cs="Times New Roman"/>
          <w:sz w:val="24"/>
          <w:szCs w:val="24"/>
        </w:rPr>
      </w:pPr>
    </w:p>
    <w:p w14:paraId="4299C604" w14:textId="77777777" w:rsidR="006569EE" w:rsidRDefault="006569EE" w:rsidP="006A39F4">
      <w:pPr>
        <w:jc w:val="both"/>
        <w:rPr>
          <w:rFonts w:ascii="Times New Roman" w:hAnsi="Times New Roman" w:cs="Times New Roman"/>
          <w:sz w:val="24"/>
          <w:szCs w:val="24"/>
        </w:rPr>
      </w:pPr>
    </w:p>
    <w:p w14:paraId="78A6FB0C" w14:textId="77777777" w:rsidR="006569EE" w:rsidRDefault="006569EE" w:rsidP="006A39F4">
      <w:pPr>
        <w:jc w:val="both"/>
        <w:rPr>
          <w:rFonts w:ascii="Times New Roman" w:hAnsi="Times New Roman" w:cs="Times New Roman"/>
          <w:sz w:val="24"/>
          <w:szCs w:val="24"/>
        </w:rPr>
      </w:pPr>
    </w:p>
    <w:p w14:paraId="66A81257" w14:textId="01EA7026" w:rsidR="006569EE" w:rsidRDefault="00B475BF" w:rsidP="00B475BF">
      <w:pPr>
        <w:jc w:val="center"/>
        <w:rPr>
          <w:rFonts w:ascii="Times New Roman" w:hAnsi="Times New Roman" w:cs="Times New Roman"/>
          <w:b/>
          <w:bCs/>
          <w:sz w:val="32"/>
          <w:szCs w:val="32"/>
        </w:rPr>
      </w:pPr>
      <w:r w:rsidRPr="00B475BF">
        <w:rPr>
          <w:rFonts w:ascii="Times New Roman" w:hAnsi="Times New Roman" w:cs="Times New Roman"/>
          <w:b/>
          <w:bCs/>
          <w:sz w:val="32"/>
          <w:szCs w:val="32"/>
        </w:rPr>
        <w:lastRenderedPageBreak/>
        <w:t>Cultural Awareness</w:t>
      </w:r>
    </w:p>
    <w:p w14:paraId="19DD1A3A" w14:textId="77777777" w:rsidR="00B475BF" w:rsidRPr="00B475BF" w:rsidRDefault="00B475BF" w:rsidP="00B475BF">
      <w:pPr>
        <w:jc w:val="center"/>
        <w:rPr>
          <w:rFonts w:ascii="Times New Roman" w:hAnsi="Times New Roman" w:cs="Times New Roman"/>
          <w:b/>
          <w:bCs/>
          <w:sz w:val="32"/>
          <w:szCs w:val="32"/>
        </w:rPr>
      </w:pPr>
    </w:p>
    <w:p w14:paraId="73D1735A" w14:textId="52E5DB63" w:rsidR="006A39F4" w:rsidRDefault="006A39F4" w:rsidP="006A39F4">
      <w:pPr>
        <w:jc w:val="both"/>
        <w:rPr>
          <w:rFonts w:ascii="Times New Roman" w:hAnsi="Times New Roman" w:cs="Times New Roman"/>
          <w:sz w:val="24"/>
          <w:szCs w:val="24"/>
        </w:rPr>
      </w:pPr>
      <w:r w:rsidRPr="006569EE">
        <w:rPr>
          <w:rFonts w:ascii="Times New Roman" w:hAnsi="Times New Roman" w:cs="Times New Roman"/>
          <w:b/>
          <w:bCs/>
          <w:sz w:val="28"/>
          <w:szCs w:val="28"/>
        </w:rPr>
        <w:t>Introduction:</w:t>
      </w:r>
      <w:r>
        <w:rPr>
          <w:rFonts w:ascii="Times New Roman" w:hAnsi="Times New Roman" w:cs="Times New Roman"/>
          <w:sz w:val="24"/>
          <w:szCs w:val="24"/>
        </w:rPr>
        <w:t xml:space="preserve"> Tourism industry is a huge sector which includes hotel business, food business, transportation, destination etc. For being successful in tourism industry, managers and all staffs must know about cultural difference among countries specifically international guest’s country.</w:t>
      </w:r>
      <w:r w:rsidR="00FE1ADB">
        <w:rPr>
          <w:rFonts w:ascii="Times New Roman" w:hAnsi="Times New Roman" w:cs="Times New Roman"/>
          <w:sz w:val="24"/>
          <w:szCs w:val="24"/>
        </w:rPr>
        <w:t xml:space="preserve"> A</w:t>
      </w:r>
      <w:r w:rsidR="00CC6A80">
        <w:rPr>
          <w:rFonts w:ascii="Times New Roman" w:hAnsi="Times New Roman" w:cs="Times New Roman"/>
          <w:sz w:val="24"/>
          <w:szCs w:val="24"/>
        </w:rPr>
        <w:t>n</w:t>
      </w:r>
      <w:r w:rsidR="00FE1ADB">
        <w:rPr>
          <w:rFonts w:ascii="Times New Roman" w:hAnsi="Times New Roman" w:cs="Times New Roman"/>
          <w:sz w:val="24"/>
          <w:szCs w:val="24"/>
        </w:rPr>
        <w:t xml:space="preserve"> emblematic association exist between culture and tourism (Jansen, 2006).</w:t>
      </w:r>
      <w:r w:rsidR="005D52D2">
        <w:rPr>
          <w:rFonts w:ascii="Times New Roman" w:hAnsi="Times New Roman" w:cs="Times New Roman"/>
          <w:sz w:val="24"/>
          <w:szCs w:val="24"/>
        </w:rPr>
        <w:t xml:space="preserve"> Manager in a hotel should adopt a proper communication system with the employees at all level function in hotel (Brownel,1991). Listening and communication skills are the two most significant skill of manager (</w:t>
      </w:r>
      <w:proofErr w:type="spellStart"/>
      <w:r w:rsidR="005D52D2">
        <w:rPr>
          <w:rFonts w:ascii="Times New Roman" w:hAnsi="Times New Roman" w:cs="Times New Roman"/>
          <w:sz w:val="24"/>
          <w:szCs w:val="24"/>
        </w:rPr>
        <w:t>Cichy</w:t>
      </w:r>
      <w:proofErr w:type="spellEnd"/>
      <w:r w:rsidR="005D52D2">
        <w:rPr>
          <w:rFonts w:ascii="Times New Roman" w:hAnsi="Times New Roman" w:cs="Times New Roman"/>
          <w:sz w:val="24"/>
          <w:szCs w:val="24"/>
        </w:rPr>
        <w:t>, Patton et all 1992).</w:t>
      </w:r>
      <w:r w:rsidR="00927407">
        <w:rPr>
          <w:rFonts w:ascii="Times New Roman" w:hAnsi="Times New Roman" w:cs="Times New Roman"/>
          <w:sz w:val="24"/>
          <w:szCs w:val="24"/>
        </w:rPr>
        <w:t xml:space="preserve"> Every nation has different culture. Generally, culture indicates one’s behavior, perception, attitude which are controlled by individual (Choi and </w:t>
      </w:r>
      <w:proofErr w:type="spellStart"/>
      <w:r w:rsidR="00927407">
        <w:rPr>
          <w:rFonts w:ascii="Times New Roman" w:hAnsi="Times New Roman" w:cs="Times New Roman"/>
          <w:sz w:val="24"/>
          <w:szCs w:val="24"/>
        </w:rPr>
        <w:t>kim</w:t>
      </w:r>
      <w:proofErr w:type="spellEnd"/>
      <w:r w:rsidR="00927407">
        <w:rPr>
          <w:rFonts w:ascii="Times New Roman" w:hAnsi="Times New Roman" w:cs="Times New Roman"/>
          <w:sz w:val="24"/>
          <w:szCs w:val="24"/>
        </w:rPr>
        <w:t xml:space="preserve">, 2013). Cultural differences have great impact on hotel business. Due to globalization cultural diversity is increasing (Weber, 2010). </w:t>
      </w:r>
      <w:r w:rsidR="00FE1ADB">
        <w:rPr>
          <w:rFonts w:ascii="Times New Roman" w:hAnsi="Times New Roman" w:cs="Times New Roman"/>
          <w:sz w:val="24"/>
          <w:szCs w:val="24"/>
        </w:rPr>
        <w:t>Into this cultural diversity owner and staffs both have to be advanced regarding culture. The owner and staffs who have a clear cross cultural communication knowledge, they can create positive business and catch customers satisfaction (</w:t>
      </w:r>
      <w:proofErr w:type="spellStart"/>
      <w:r w:rsidR="00FE1ADB">
        <w:rPr>
          <w:rFonts w:ascii="Times New Roman" w:hAnsi="Times New Roman" w:cs="Times New Roman"/>
          <w:sz w:val="24"/>
          <w:szCs w:val="24"/>
        </w:rPr>
        <w:t>Nomnian</w:t>
      </w:r>
      <w:proofErr w:type="spellEnd"/>
      <w:r w:rsidR="00FE1ADB">
        <w:rPr>
          <w:rFonts w:ascii="Times New Roman" w:hAnsi="Times New Roman" w:cs="Times New Roman"/>
          <w:sz w:val="24"/>
          <w:szCs w:val="24"/>
        </w:rPr>
        <w:t>, 2014).</w:t>
      </w:r>
      <w:r w:rsidR="00061446">
        <w:rPr>
          <w:rFonts w:ascii="Times New Roman" w:hAnsi="Times New Roman" w:cs="Times New Roman"/>
          <w:sz w:val="24"/>
          <w:szCs w:val="24"/>
        </w:rPr>
        <w:t xml:space="preserve"> </w:t>
      </w:r>
    </w:p>
    <w:p w14:paraId="755CDE3D" w14:textId="7F732922" w:rsidR="00061446" w:rsidRDefault="00061446" w:rsidP="006A39F4">
      <w:pPr>
        <w:jc w:val="both"/>
        <w:rPr>
          <w:rFonts w:ascii="Times New Roman" w:hAnsi="Times New Roman" w:cs="Times New Roman"/>
          <w:sz w:val="24"/>
          <w:szCs w:val="24"/>
        </w:rPr>
      </w:pPr>
      <w:r>
        <w:rPr>
          <w:rFonts w:ascii="Times New Roman" w:hAnsi="Times New Roman" w:cs="Times New Roman"/>
          <w:sz w:val="24"/>
          <w:szCs w:val="24"/>
        </w:rPr>
        <w:t>This model includes six dimension such as</w:t>
      </w:r>
      <w:r w:rsidR="00905458">
        <w:rPr>
          <w:rFonts w:ascii="Times New Roman" w:hAnsi="Times New Roman" w:cs="Times New Roman"/>
          <w:sz w:val="24"/>
          <w:szCs w:val="24"/>
        </w:rPr>
        <w:t xml:space="preserve"> Powe distance, Indulgence vs restraint, long term vs short term, Masculinity vs femininity, tolerance of uncertainty and individuality.</w:t>
      </w:r>
    </w:p>
    <w:p w14:paraId="7AC44FE5" w14:textId="5839FFAA" w:rsidR="00061446" w:rsidRDefault="00061446" w:rsidP="00061446">
      <w:pPr>
        <w:rPr>
          <w:rFonts w:ascii="Times New Roman" w:hAnsi="Times New Roman" w:cs="Times New Roman"/>
          <w:sz w:val="24"/>
          <w:szCs w:val="24"/>
        </w:rPr>
      </w:pPr>
    </w:p>
    <w:p w14:paraId="4411F4A6" w14:textId="6850A8F2" w:rsidR="00061446" w:rsidRDefault="00061446" w:rsidP="00905458">
      <w:pPr>
        <w:jc w:val="center"/>
        <w:rPr>
          <w:rFonts w:ascii="Times New Roman" w:hAnsi="Times New Roman" w:cs="Times New Roman"/>
          <w:sz w:val="24"/>
          <w:szCs w:val="24"/>
        </w:rPr>
      </w:pPr>
      <w:r>
        <w:rPr>
          <w:noProof/>
        </w:rPr>
        <w:drawing>
          <wp:inline distT="0" distB="0" distL="0" distR="0" wp14:anchorId="189BA2E5" wp14:editId="07EE9ED9">
            <wp:extent cx="2756288" cy="2314575"/>
            <wp:effectExtent l="0" t="0" r="6350" b="0"/>
            <wp:docPr id="2" name="Picture 2" descr="Understanding Culture and people with Hofstede Dimensions - Dr. Vidya  Hattangad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derstanding Culture and people with Hofstede Dimensions - Dr. Vidya  Hattangadi"/>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766287" cy="2322972"/>
                    </a:xfrm>
                    <a:prstGeom prst="rect">
                      <a:avLst/>
                    </a:prstGeom>
                    <a:noFill/>
                    <a:ln>
                      <a:noFill/>
                    </a:ln>
                  </pic:spPr>
                </pic:pic>
              </a:graphicData>
            </a:graphic>
          </wp:inline>
        </w:drawing>
      </w:r>
    </w:p>
    <w:p w14:paraId="796E3C01" w14:textId="078FA0CE" w:rsidR="00905458" w:rsidRDefault="00905458" w:rsidP="00905458">
      <w:pPr>
        <w:jc w:val="center"/>
        <w:rPr>
          <w:rFonts w:ascii="Times New Roman" w:hAnsi="Times New Roman" w:cs="Times New Roman"/>
          <w:sz w:val="24"/>
          <w:szCs w:val="24"/>
        </w:rPr>
      </w:pPr>
      <w:r>
        <w:rPr>
          <w:rFonts w:ascii="Times New Roman" w:hAnsi="Times New Roman" w:cs="Times New Roman"/>
          <w:sz w:val="24"/>
          <w:szCs w:val="24"/>
        </w:rPr>
        <w:t xml:space="preserve">Source: Vidya </w:t>
      </w:r>
      <w:proofErr w:type="spellStart"/>
      <w:r>
        <w:rPr>
          <w:rFonts w:ascii="Times New Roman" w:hAnsi="Times New Roman" w:cs="Times New Roman"/>
          <w:sz w:val="24"/>
          <w:szCs w:val="24"/>
        </w:rPr>
        <w:t>Hattangadi</w:t>
      </w:r>
      <w:proofErr w:type="spellEnd"/>
      <w:r>
        <w:rPr>
          <w:rFonts w:ascii="Times New Roman" w:hAnsi="Times New Roman" w:cs="Times New Roman"/>
          <w:sz w:val="24"/>
          <w:szCs w:val="24"/>
        </w:rPr>
        <w:t>, 2019</w:t>
      </w:r>
    </w:p>
    <w:p w14:paraId="2A02ACDC" w14:textId="464DCD48" w:rsidR="00BD2F74" w:rsidRDefault="00BD2F74" w:rsidP="00DC7F7C">
      <w:pPr>
        <w:jc w:val="both"/>
        <w:rPr>
          <w:rFonts w:ascii="Times New Roman" w:hAnsi="Times New Roman" w:cs="Times New Roman"/>
          <w:sz w:val="24"/>
          <w:szCs w:val="24"/>
        </w:rPr>
      </w:pPr>
      <w:r w:rsidRPr="009571A2">
        <w:rPr>
          <w:rFonts w:ascii="Times New Roman" w:hAnsi="Times New Roman" w:cs="Times New Roman"/>
          <w:b/>
          <w:bCs/>
          <w:sz w:val="28"/>
          <w:szCs w:val="28"/>
        </w:rPr>
        <w:lastRenderedPageBreak/>
        <w:t>Hotel location of Country A:</w:t>
      </w:r>
      <w:r>
        <w:rPr>
          <w:rFonts w:ascii="Times New Roman" w:hAnsi="Times New Roman" w:cs="Times New Roman"/>
          <w:sz w:val="24"/>
          <w:szCs w:val="24"/>
        </w:rPr>
        <w:t xml:space="preserve"> 16 peter </w:t>
      </w:r>
      <w:proofErr w:type="spellStart"/>
      <w:r>
        <w:rPr>
          <w:rFonts w:ascii="Times New Roman" w:hAnsi="Times New Roman" w:cs="Times New Roman"/>
          <w:sz w:val="24"/>
          <w:szCs w:val="24"/>
        </w:rPr>
        <w:t>st</w:t>
      </w:r>
      <w:proofErr w:type="spellEnd"/>
      <w:r>
        <w:rPr>
          <w:rFonts w:ascii="Times New Roman" w:hAnsi="Times New Roman" w:cs="Times New Roman"/>
          <w:sz w:val="24"/>
          <w:szCs w:val="24"/>
        </w:rPr>
        <w:t xml:space="preserve">, Manchester, M60 2DS, United Kingdom. </w:t>
      </w:r>
    </w:p>
    <w:p w14:paraId="300CC3BA" w14:textId="5AB1D452" w:rsidR="00570860" w:rsidRPr="006569EE" w:rsidRDefault="00570860" w:rsidP="00DC7F7C">
      <w:pPr>
        <w:jc w:val="both"/>
        <w:rPr>
          <w:rFonts w:ascii="Times New Roman" w:hAnsi="Times New Roman" w:cs="Times New Roman"/>
          <w:b/>
          <w:bCs/>
          <w:sz w:val="24"/>
          <w:szCs w:val="24"/>
        </w:rPr>
      </w:pPr>
      <w:r w:rsidRPr="006569EE">
        <w:rPr>
          <w:rFonts w:ascii="Times New Roman" w:hAnsi="Times New Roman" w:cs="Times New Roman"/>
          <w:b/>
          <w:bCs/>
          <w:sz w:val="24"/>
          <w:szCs w:val="24"/>
        </w:rPr>
        <w:t>Culture of Manchester</w:t>
      </w:r>
      <w:r w:rsidR="006569EE" w:rsidRPr="006569EE">
        <w:rPr>
          <w:rFonts w:ascii="Times New Roman" w:hAnsi="Times New Roman" w:cs="Times New Roman"/>
          <w:b/>
          <w:bCs/>
          <w:sz w:val="24"/>
          <w:szCs w:val="24"/>
        </w:rPr>
        <w:t>,</w:t>
      </w:r>
      <w:r w:rsidR="006569EE">
        <w:rPr>
          <w:rFonts w:ascii="Times New Roman" w:hAnsi="Times New Roman" w:cs="Times New Roman"/>
          <w:b/>
          <w:bCs/>
          <w:sz w:val="24"/>
          <w:szCs w:val="24"/>
        </w:rPr>
        <w:t xml:space="preserve"> </w:t>
      </w:r>
      <w:r w:rsidR="006569EE" w:rsidRPr="006569EE">
        <w:rPr>
          <w:rFonts w:ascii="Times New Roman" w:hAnsi="Times New Roman" w:cs="Times New Roman"/>
          <w:b/>
          <w:bCs/>
          <w:sz w:val="24"/>
          <w:szCs w:val="24"/>
        </w:rPr>
        <w:t>UK</w:t>
      </w:r>
      <w:r w:rsidRPr="006569EE">
        <w:rPr>
          <w:rFonts w:ascii="Times New Roman" w:hAnsi="Times New Roman" w:cs="Times New Roman"/>
          <w:b/>
          <w:bCs/>
          <w:sz w:val="24"/>
          <w:szCs w:val="24"/>
        </w:rPr>
        <w:t xml:space="preserve">: </w:t>
      </w:r>
    </w:p>
    <w:p w14:paraId="287DBF2E" w14:textId="3B206CF3" w:rsidR="00570860" w:rsidRDefault="00570860" w:rsidP="00570860">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 xml:space="preserve">Most of the time here fall rain, snow, that’s why it is called city of rain. During summer when sun is shining, local people like to take sun bath. </w:t>
      </w:r>
    </w:p>
    <w:p w14:paraId="66007BEB" w14:textId="0D06F91D" w:rsidR="00570860" w:rsidRDefault="00570860" w:rsidP="00570860">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Most young people spend their</w:t>
      </w:r>
      <w:r w:rsidR="00446D49">
        <w:rPr>
          <w:rFonts w:ascii="Times New Roman" w:hAnsi="Times New Roman" w:cs="Times New Roman"/>
          <w:sz w:val="24"/>
          <w:szCs w:val="24"/>
        </w:rPr>
        <w:t xml:space="preserve"> leisure</w:t>
      </w:r>
      <w:r>
        <w:rPr>
          <w:rFonts w:ascii="Times New Roman" w:hAnsi="Times New Roman" w:cs="Times New Roman"/>
          <w:sz w:val="24"/>
          <w:szCs w:val="24"/>
        </w:rPr>
        <w:t xml:space="preserve"> time in night club, bar, disco etc. </w:t>
      </w:r>
    </w:p>
    <w:p w14:paraId="421298A0" w14:textId="5E11CF5D" w:rsidR="00570860" w:rsidRPr="00570860" w:rsidRDefault="00570860" w:rsidP="00570860">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Local public are more cheerful, spend le</w:t>
      </w:r>
      <w:r w:rsidR="00446D49">
        <w:rPr>
          <w:rFonts w:ascii="Times New Roman" w:hAnsi="Times New Roman" w:cs="Times New Roman"/>
          <w:sz w:val="24"/>
          <w:szCs w:val="24"/>
        </w:rPr>
        <w:t>s</w:t>
      </w:r>
      <w:r>
        <w:rPr>
          <w:rFonts w:ascii="Times New Roman" w:hAnsi="Times New Roman" w:cs="Times New Roman"/>
          <w:sz w:val="24"/>
          <w:szCs w:val="24"/>
        </w:rPr>
        <w:t xml:space="preserve">s time at home, active in their life etc. </w:t>
      </w:r>
    </w:p>
    <w:p w14:paraId="7758E7C7" w14:textId="20F3A288" w:rsidR="00DC7F7C" w:rsidRDefault="00F67D19" w:rsidP="00DC7F7C">
      <w:pPr>
        <w:jc w:val="both"/>
        <w:rPr>
          <w:rFonts w:ascii="Times New Roman" w:hAnsi="Times New Roman" w:cs="Times New Roman"/>
          <w:sz w:val="24"/>
          <w:szCs w:val="24"/>
        </w:rPr>
      </w:pPr>
      <w:r>
        <w:rPr>
          <w:rFonts w:ascii="Times New Roman" w:hAnsi="Times New Roman" w:cs="Times New Roman"/>
          <w:sz w:val="24"/>
          <w:szCs w:val="24"/>
        </w:rPr>
        <w:t>Hofstede model of UK people</w:t>
      </w:r>
      <w:r w:rsidR="004632AB">
        <w:rPr>
          <w:rFonts w:ascii="Times New Roman" w:hAnsi="Times New Roman" w:cs="Times New Roman"/>
          <w:sz w:val="24"/>
          <w:szCs w:val="24"/>
        </w:rPr>
        <w:t xml:space="preserve"> are given below</w:t>
      </w:r>
    </w:p>
    <w:p w14:paraId="6B6B9639" w14:textId="196EF761" w:rsidR="004632AB" w:rsidRDefault="004632AB" w:rsidP="00DC7F7C">
      <w:pPr>
        <w:jc w:val="both"/>
        <w:rPr>
          <w:rFonts w:ascii="Times New Roman" w:hAnsi="Times New Roman" w:cs="Times New Roman"/>
          <w:sz w:val="24"/>
          <w:szCs w:val="24"/>
        </w:rPr>
      </w:pPr>
    </w:p>
    <w:p w14:paraId="511502A7" w14:textId="4D24AF2D" w:rsidR="004632AB" w:rsidRDefault="004632AB" w:rsidP="00DC7F7C">
      <w:pPr>
        <w:jc w:val="both"/>
        <w:rPr>
          <w:rFonts w:ascii="Times New Roman" w:hAnsi="Times New Roman" w:cs="Times New Roman"/>
          <w:sz w:val="24"/>
          <w:szCs w:val="24"/>
        </w:rPr>
      </w:pPr>
      <w:r>
        <w:rPr>
          <w:noProof/>
        </w:rPr>
        <w:drawing>
          <wp:inline distT="0" distB="0" distL="0" distR="0" wp14:anchorId="136135D4" wp14:editId="5D614D28">
            <wp:extent cx="5943600" cy="3519924"/>
            <wp:effectExtent l="0" t="0" r="0" b="4445"/>
            <wp:docPr id="1" name="Picture 1" descr="Leadership Blog – Leading in a Changing World – My Blog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Leadership Blog – Leading in a Changing World – My Blog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3519924"/>
                    </a:xfrm>
                    <a:prstGeom prst="rect">
                      <a:avLst/>
                    </a:prstGeom>
                    <a:noFill/>
                    <a:ln>
                      <a:noFill/>
                    </a:ln>
                  </pic:spPr>
                </pic:pic>
              </a:graphicData>
            </a:graphic>
          </wp:inline>
        </w:drawing>
      </w:r>
    </w:p>
    <w:p w14:paraId="42DE8A98" w14:textId="6E77C7C7" w:rsidR="004632AB" w:rsidRDefault="004632AB" w:rsidP="00DC7F7C">
      <w:pPr>
        <w:jc w:val="both"/>
        <w:rPr>
          <w:rFonts w:ascii="Times New Roman" w:hAnsi="Times New Roman" w:cs="Times New Roman"/>
          <w:sz w:val="24"/>
          <w:szCs w:val="24"/>
        </w:rPr>
      </w:pPr>
    </w:p>
    <w:p w14:paraId="0437FFFA" w14:textId="7C1D0A39" w:rsidR="004632AB" w:rsidRDefault="004632AB" w:rsidP="004632AB">
      <w:pPr>
        <w:jc w:val="center"/>
        <w:rPr>
          <w:rFonts w:ascii="Times New Roman" w:hAnsi="Times New Roman" w:cs="Times New Roman"/>
          <w:sz w:val="24"/>
          <w:szCs w:val="24"/>
        </w:rPr>
      </w:pPr>
      <w:r>
        <w:rPr>
          <w:rFonts w:ascii="Times New Roman" w:hAnsi="Times New Roman" w:cs="Times New Roman"/>
          <w:sz w:val="24"/>
          <w:szCs w:val="24"/>
        </w:rPr>
        <w:t>Source: Hofstede insight, 2019</w:t>
      </w:r>
    </w:p>
    <w:p w14:paraId="0738793D" w14:textId="5D8F507C" w:rsidR="002C4C16" w:rsidRDefault="002C4C16" w:rsidP="00DC7F7C">
      <w:pPr>
        <w:jc w:val="both"/>
        <w:rPr>
          <w:rFonts w:ascii="Times New Roman" w:hAnsi="Times New Roman" w:cs="Times New Roman"/>
          <w:sz w:val="24"/>
          <w:szCs w:val="24"/>
        </w:rPr>
      </w:pPr>
      <w:r w:rsidRPr="006569EE">
        <w:rPr>
          <w:rFonts w:ascii="Times New Roman" w:hAnsi="Times New Roman" w:cs="Times New Roman"/>
          <w:b/>
          <w:bCs/>
          <w:sz w:val="24"/>
          <w:szCs w:val="24"/>
        </w:rPr>
        <w:t>Power distance dimension:</w:t>
      </w:r>
      <w:r>
        <w:rPr>
          <w:rFonts w:ascii="Times New Roman" w:hAnsi="Times New Roman" w:cs="Times New Roman"/>
          <w:b/>
          <w:bCs/>
          <w:sz w:val="24"/>
          <w:szCs w:val="24"/>
        </w:rPr>
        <w:t xml:space="preserve"> </w:t>
      </w:r>
      <w:r w:rsidR="00E91AFD">
        <w:rPr>
          <w:rFonts w:ascii="Times New Roman" w:hAnsi="Times New Roman" w:cs="Times New Roman"/>
          <w:sz w:val="24"/>
          <w:szCs w:val="24"/>
        </w:rPr>
        <w:t xml:space="preserve">The UK people usually don’t like inequality in society. They try to reduce it. Manager don’t show too much authority, status with his employees. The </w:t>
      </w:r>
      <w:r w:rsidR="00511264">
        <w:rPr>
          <w:rFonts w:ascii="Times New Roman" w:hAnsi="Times New Roman" w:cs="Times New Roman"/>
          <w:sz w:val="24"/>
          <w:szCs w:val="24"/>
        </w:rPr>
        <w:t>above</w:t>
      </w:r>
      <w:r w:rsidR="00E91AFD">
        <w:rPr>
          <w:rFonts w:ascii="Times New Roman" w:hAnsi="Times New Roman" w:cs="Times New Roman"/>
          <w:sz w:val="24"/>
          <w:szCs w:val="24"/>
        </w:rPr>
        <w:t xml:space="preserve"> figure shows only 35 score out of 100 in power distribution.</w:t>
      </w:r>
    </w:p>
    <w:p w14:paraId="5E0F8AB9" w14:textId="1B37834C" w:rsidR="00511264" w:rsidRDefault="00511264" w:rsidP="00DC7F7C">
      <w:pPr>
        <w:jc w:val="both"/>
        <w:rPr>
          <w:rFonts w:ascii="Times New Roman" w:hAnsi="Times New Roman" w:cs="Times New Roman"/>
          <w:sz w:val="24"/>
          <w:szCs w:val="24"/>
        </w:rPr>
      </w:pPr>
      <w:r w:rsidRPr="006569EE">
        <w:rPr>
          <w:rFonts w:ascii="Times New Roman" w:hAnsi="Times New Roman" w:cs="Times New Roman"/>
          <w:b/>
          <w:bCs/>
          <w:sz w:val="24"/>
          <w:szCs w:val="24"/>
        </w:rPr>
        <w:lastRenderedPageBreak/>
        <w:t>Individualism vs collectivism:</w:t>
      </w:r>
      <w:r>
        <w:rPr>
          <w:rFonts w:ascii="Times New Roman" w:hAnsi="Times New Roman" w:cs="Times New Roman"/>
          <w:sz w:val="24"/>
          <w:szCs w:val="24"/>
        </w:rPr>
        <w:t xml:space="preserve"> UK people like to care themselves and their close related person. They don’t be bothered about the whole </w:t>
      </w:r>
      <w:r w:rsidR="00AD37A7">
        <w:rPr>
          <w:rFonts w:ascii="Times New Roman" w:hAnsi="Times New Roman" w:cs="Times New Roman"/>
          <w:sz w:val="24"/>
          <w:szCs w:val="24"/>
        </w:rPr>
        <w:t xml:space="preserve">society. They prefer I rather than we. They don’t like group activities. </w:t>
      </w:r>
    </w:p>
    <w:p w14:paraId="755EF08B" w14:textId="2C2A49E3" w:rsidR="00AD37A7" w:rsidRDefault="004D6054" w:rsidP="00DC7F7C">
      <w:pPr>
        <w:jc w:val="both"/>
        <w:rPr>
          <w:rFonts w:ascii="Times New Roman" w:hAnsi="Times New Roman" w:cs="Times New Roman"/>
          <w:sz w:val="24"/>
          <w:szCs w:val="24"/>
        </w:rPr>
      </w:pPr>
      <w:r w:rsidRPr="006569EE">
        <w:rPr>
          <w:rFonts w:ascii="Times New Roman" w:hAnsi="Times New Roman" w:cs="Times New Roman"/>
          <w:b/>
          <w:bCs/>
          <w:sz w:val="24"/>
          <w:szCs w:val="24"/>
        </w:rPr>
        <w:t>Masculinity vs Femininity:</w:t>
      </w:r>
      <w:r>
        <w:rPr>
          <w:rFonts w:ascii="Times New Roman" w:hAnsi="Times New Roman" w:cs="Times New Roman"/>
          <w:sz w:val="24"/>
          <w:szCs w:val="24"/>
        </w:rPr>
        <w:t xml:space="preserve"> People of UK give more emphasis on their competition, work etc. They are </w:t>
      </w:r>
      <w:r w:rsidR="001168EC">
        <w:rPr>
          <w:rFonts w:ascii="Times New Roman" w:hAnsi="Times New Roman" w:cs="Times New Roman"/>
          <w:sz w:val="24"/>
          <w:szCs w:val="24"/>
        </w:rPr>
        <w:t xml:space="preserve">difference from being cooperative. This indicates masculinity. Without proper judgement, they think their task is uncompleted. </w:t>
      </w:r>
    </w:p>
    <w:p w14:paraId="1613EC44" w14:textId="77777777" w:rsidR="00017B56" w:rsidRDefault="001168EC" w:rsidP="00DC7F7C">
      <w:pPr>
        <w:jc w:val="both"/>
        <w:rPr>
          <w:rFonts w:ascii="Times New Roman" w:hAnsi="Times New Roman" w:cs="Times New Roman"/>
          <w:sz w:val="24"/>
          <w:szCs w:val="24"/>
        </w:rPr>
      </w:pPr>
      <w:r w:rsidRPr="006569EE">
        <w:rPr>
          <w:rFonts w:ascii="Times New Roman" w:hAnsi="Times New Roman" w:cs="Times New Roman"/>
          <w:b/>
          <w:bCs/>
          <w:sz w:val="24"/>
          <w:szCs w:val="24"/>
        </w:rPr>
        <w:t>Uncertainty Avoidance:</w:t>
      </w:r>
      <w:r w:rsidR="00017B56">
        <w:rPr>
          <w:rFonts w:ascii="Times New Roman" w:hAnsi="Times New Roman" w:cs="Times New Roman"/>
          <w:sz w:val="24"/>
          <w:szCs w:val="24"/>
        </w:rPr>
        <w:t xml:space="preserve"> UK people are always ready to face some unstructured, discomfort situation. They don’t like avoid uncertainty. They work hard to overcome uncertainty. </w:t>
      </w:r>
    </w:p>
    <w:p w14:paraId="49A2F15F" w14:textId="596E82DB" w:rsidR="001168EC" w:rsidRPr="00014CEC" w:rsidRDefault="00017B56" w:rsidP="00DC7F7C">
      <w:pPr>
        <w:jc w:val="both"/>
        <w:rPr>
          <w:rFonts w:ascii="Times New Roman" w:hAnsi="Times New Roman" w:cs="Times New Roman"/>
          <w:sz w:val="28"/>
          <w:szCs w:val="28"/>
        </w:rPr>
      </w:pPr>
      <w:r>
        <w:rPr>
          <w:rFonts w:ascii="Times New Roman" w:hAnsi="Times New Roman" w:cs="Times New Roman"/>
          <w:sz w:val="24"/>
          <w:szCs w:val="24"/>
        </w:rPr>
        <w:t xml:space="preserve"> </w:t>
      </w:r>
      <w:r w:rsidR="00014CEC" w:rsidRPr="006569EE">
        <w:rPr>
          <w:rFonts w:ascii="Times New Roman" w:hAnsi="Times New Roman" w:cs="Times New Roman"/>
          <w:b/>
          <w:bCs/>
          <w:sz w:val="24"/>
          <w:szCs w:val="24"/>
        </w:rPr>
        <w:t>Indulgence vs Restraint:</w:t>
      </w:r>
      <w:r w:rsidR="00014CEC">
        <w:rPr>
          <w:rFonts w:ascii="Times New Roman" w:hAnsi="Times New Roman" w:cs="Times New Roman"/>
          <w:sz w:val="24"/>
          <w:szCs w:val="24"/>
        </w:rPr>
        <w:t xml:space="preserve"> UK people score good enough in this dimension. They prefer liberty, freedom, enjoyment. They want to accomplish their desire</w:t>
      </w:r>
      <w:r w:rsidR="00396489">
        <w:rPr>
          <w:rFonts w:ascii="Times New Roman" w:hAnsi="Times New Roman" w:cs="Times New Roman"/>
          <w:sz w:val="24"/>
          <w:szCs w:val="24"/>
        </w:rPr>
        <w:t xml:space="preserve">. Suppose they want to enjoy their life, for that they make amusement surroundings.  </w:t>
      </w:r>
    </w:p>
    <w:p w14:paraId="53CCD955" w14:textId="22AFA859" w:rsidR="002C4C16" w:rsidRPr="00396489" w:rsidRDefault="00396489" w:rsidP="00DC7F7C">
      <w:pPr>
        <w:jc w:val="both"/>
        <w:rPr>
          <w:rFonts w:ascii="Times New Roman" w:hAnsi="Times New Roman" w:cs="Times New Roman"/>
          <w:sz w:val="28"/>
          <w:szCs w:val="28"/>
        </w:rPr>
      </w:pPr>
      <w:r w:rsidRPr="00396489">
        <w:rPr>
          <w:rFonts w:ascii="Times New Roman" w:hAnsi="Times New Roman" w:cs="Times New Roman"/>
          <w:b/>
          <w:bCs/>
          <w:sz w:val="24"/>
          <w:szCs w:val="24"/>
        </w:rPr>
        <w:t>Long term orientation:</w:t>
      </w:r>
      <w:r>
        <w:rPr>
          <w:rFonts w:ascii="Times New Roman" w:hAnsi="Times New Roman" w:cs="Times New Roman"/>
          <w:sz w:val="24"/>
          <w:szCs w:val="24"/>
        </w:rPr>
        <w:t xml:space="preserve"> </w:t>
      </w:r>
      <w:r w:rsidR="004D6E69">
        <w:rPr>
          <w:rFonts w:ascii="Times New Roman" w:hAnsi="Times New Roman" w:cs="Times New Roman"/>
          <w:sz w:val="24"/>
          <w:szCs w:val="24"/>
        </w:rPr>
        <w:t xml:space="preserve">UK people moderately adopt themselves with dynamic environment. They like to accept new changes in society. </w:t>
      </w:r>
    </w:p>
    <w:p w14:paraId="32C85538" w14:textId="127E2BD0" w:rsidR="002C4C16" w:rsidRDefault="00396489" w:rsidP="00DC7F7C">
      <w:pPr>
        <w:jc w:val="both"/>
        <w:rPr>
          <w:rFonts w:ascii="Times New Roman" w:hAnsi="Times New Roman" w:cs="Times New Roman"/>
          <w:b/>
          <w:bCs/>
          <w:sz w:val="28"/>
          <w:szCs w:val="28"/>
        </w:rPr>
      </w:pPr>
      <w:r>
        <w:rPr>
          <w:rFonts w:ascii="Times New Roman" w:hAnsi="Times New Roman" w:cs="Times New Roman"/>
          <w:b/>
          <w:bCs/>
          <w:sz w:val="28"/>
          <w:szCs w:val="28"/>
        </w:rPr>
        <w:t xml:space="preserve"> </w:t>
      </w:r>
    </w:p>
    <w:p w14:paraId="47593EC9" w14:textId="77777777" w:rsidR="002C4C16" w:rsidRDefault="002C4C16" w:rsidP="00DC7F7C">
      <w:pPr>
        <w:jc w:val="both"/>
        <w:rPr>
          <w:rFonts w:ascii="Times New Roman" w:hAnsi="Times New Roman" w:cs="Times New Roman"/>
          <w:b/>
          <w:bCs/>
          <w:sz w:val="28"/>
          <w:szCs w:val="28"/>
        </w:rPr>
      </w:pPr>
    </w:p>
    <w:p w14:paraId="7A7F4F46" w14:textId="5C189A5D" w:rsidR="004632AB" w:rsidRDefault="004632AB" w:rsidP="00DC7F7C">
      <w:pPr>
        <w:jc w:val="both"/>
        <w:rPr>
          <w:rFonts w:ascii="Times New Roman" w:hAnsi="Times New Roman" w:cs="Times New Roman"/>
          <w:sz w:val="24"/>
          <w:szCs w:val="24"/>
        </w:rPr>
      </w:pPr>
      <w:r w:rsidRPr="006569EE">
        <w:rPr>
          <w:rFonts w:ascii="Times New Roman" w:hAnsi="Times New Roman" w:cs="Times New Roman"/>
          <w:b/>
          <w:bCs/>
          <w:sz w:val="28"/>
          <w:szCs w:val="28"/>
        </w:rPr>
        <w:t>Guest location of country B:</w:t>
      </w:r>
      <w:r>
        <w:rPr>
          <w:rFonts w:ascii="Times New Roman" w:hAnsi="Times New Roman" w:cs="Times New Roman"/>
          <w:sz w:val="24"/>
          <w:szCs w:val="24"/>
        </w:rPr>
        <w:t xml:space="preserve"> Guest is chosen from Saudi Arabia.</w:t>
      </w:r>
    </w:p>
    <w:p w14:paraId="4D235533" w14:textId="0AF7851A" w:rsidR="004632AB" w:rsidRDefault="002B3614" w:rsidP="004632AB">
      <w:pPr>
        <w:pStyle w:val="ListParagraph"/>
        <w:numPr>
          <w:ilvl w:val="0"/>
          <w:numId w:val="2"/>
        </w:numPr>
        <w:jc w:val="both"/>
        <w:rPr>
          <w:rFonts w:ascii="Times New Roman" w:hAnsi="Times New Roman" w:cs="Times New Roman"/>
          <w:sz w:val="24"/>
          <w:szCs w:val="24"/>
        </w:rPr>
      </w:pPr>
      <w:r>
        <w:rPr>
          <w:rFonts w:ascii="Times New Roman" w:hAnsi="Times New Roman" w:cs="Times New Roman"/>
          <w:sz w:val="24"/>
          <w:szCs w:val="24"/>
        </w:rPr>
        <w:t xml:space="preserve">Man Wear traditional dress name white thobes. Women wear fully covered dress of their body. </w:t>
      </w:r>
    </w:p>
    <w:p w14:paraId="032F14ED" w14:textId="0C51A126" w:rsidR="002B3614" w:rsidRDefault="002B3614" w:rsidP="004632AB">
      <w:pPr>
        <w:pStyle w:val="ListParagraph"/>
        <w:numPr>
          <w:ilvl w:val="0"/>
          <w:numId w:val="2"/>
        </w:numPr>
        <w:jc w:val="both"/>
        <w:rPr>
          <w:rFonts w:ascii="Times New Roman" w:hAnsi="Times New Roman" w:cs="Times New Roman"/>
          <w:sz w:val="24"/>
          <w:szCs w:val="24"/>
        </w:rPr>
      </w:pPr>
      <w:r>
        <w:rPr>
          <w:rFonts w:ascii="Times New Roman" w:hAnsi="Times New Roman" w:cs="Times New Roman"/>
          <w:sz w:val="24"/>
          <w:szCs w:val="24"/>
        </w:rPr>
        <w:t xml:space="preserve">Generally, they eat halal foods such as rice, wheat, chicken, beef, avoid alcoholic drinks etc. </w:t>
      </w:r>
    </w:p>
    <w:p w14:paraId="54B9DF6E" w14:textId="1D56218B" w:rsidR="002B3614" w:rsidRPr="004632AB" w:rsidRDefault="002B3614" w:rsidP="004632AB">
      <w:pPr>
        <w:pStyle w:val="ListParagraph"/>
        <w:numPr>
          <w:ilvl w:val="0"/>
          <w:numId w:val="2"/>
        </w:numPr>
        <w:jc w:val="both"/>
        <w:rPr>
          <w:rFonts w:ascii="Times New Roman" w:hAnsi="Times New Roman" w:cs="Times New Roman"/>
          <w:sz w:val="24"/>
          <w:szCs w:val="24"/>
        </w:rPr>
      </w:pPr>
      <w:r>
        <w:rPr>
          <w:rFonts w:ascii="Times New Roman" w:hAnsi="Times New Roman" w:cs="Times New Roman"/>
          <w:sz w:val="24"/>
          <w:szCs w:val="24"/>
        </w:rPr>
        <w:t xml:space="preserve">Pop, Disco, Night club </w:t>
      </w:r>
      <w:proofErr w:type="spellStart"/>
      <w:r>
        <w:rPr>
          <w:rFonts w:ascii="Times New Roman" w:hAnsi="Times New Roman" w:cs="Times New Roman"/>
          <w:sz w:val="24"/>
          <w:szCs w:val="24"/>
        </w:rPr>
        <w:t>etc</w:t>
      </w:r>
      <w:proofErr w:type="spellEnd"/>
      <w:r>
        <w:rPr>
          <w:rFonts w:ascii="Times New Roman" w:hAnsi="Times New Roman" w:cs="Times New Roman"/>
          <w:sz w:val="24"/>
          <w:szCs w:val="24"/>
        </w:rPr>
        <w:t xml:space="preserve"> are prohibited.  </w:t>
      </w:r>
    </w:p>
    <w:p w14:paraId="7BE975E1" w14:textId="77777777" w:rsidR="009571A2" w:rsidRDefault="009571A2" w:rsidP="00DC7F7C">
      <w:pPr>
        <w:jc w:val="both"/>
        <w:rPr>
          <w:rFonts w:ascii="Times New Roman" w:hAnsi="Times New Roman" w:cs="Times New Roman"/>
          <w:sz w:val="24"/>
          <w:szCs w:val="24"/>
        </w:rPr>
      </w:pPr>
    </w:p>
    <w:p w14:paraId="70586CC0" w14:textId="77777777" w:rsidR="00B475BF" w:rsidRDefault="00B475BF" w:rsidP="00DC7F7C">
      <w:pPr>
        <w:jc w:val="both"/>
        <w:rPr>
          <w:rFonts w:ascii="Times New Roman" w:hAnsi="Times New Roman" w:cs="Times New Roman"/>
          <w:sz w:val="24"/>
          <w:szCs w:val="24"/>
        </w:rPr>
      </w:pPr>
    </w:p>
    <w:p w14:paraId="5A33E156" w14:textId="77777777" w:rsidR="00AD1F26" w:rsidRDefault="00AD1F26" w:rsidP="00DC7F7C">
      <w:pPr>
        <w:jc w:val="both"/>
        <w:rPr>
          <w:rFonts w:ascii="Times New Roman" w:hAnsi="Times New Roman" w:cs="Times New Roman"/>
          <w:sz w:val="24"/>
          <w:szCs w:val="24"/>
        </w:rPr>
      </w:pPr>
    </w:p>
    <w:p w14:paraId="44926654" w14:textId="77777777" w:rsidR="00AD1F26" w:rsidRDefault="00AD1F26" w:rsidP="00DC7F7C">
      <w:pPr>
        <w:jc w:val="both"/>
        <w:rPr>
          <w:rFonts w:ascii="Times New Roman" w:hAnsi="Times New Roman" w:cs="Times New Roman"/>
          <w:sz w:val="24"/>
          <w:szCs w:val="24"/>
        </w:rPr>
      </w:pPr>
    </w:p>
    <w:p w14:paraId="3D723AAD" w14:textId="77777777" w:rsidR="00AD1F26" w:rsidRDefault="00AD1F26" w:rsidP="00DC7F7C">
      <w:pPr>
        <w:jc w:val="both"/>
        <w:rPr>
          <w:rFonts w:ascii="Times New Roman" w:hAnsi="Times New Roman" w:cs="Times New Roman"/>
          <w:sz w:val="24"/>
          <w:szCs w:val="24"/>
        </w:rPr>
      </w:pPr>
    </w:p>
    <w:p w14:paraId="24CAA913" w14:textId="3F6C6BD9" w:rsidR="006569EE" w:rsidRDefault="006569EE" w:rsidP="00DC7F7C">
      <w:pPr>
        <w:jc w:val="both"/>
        <w:rPr>
          <w:rFonts w:ascii="Times New Roman" w:hAnsi="Times New Roman" w:cs="Times New Roman"/>
          <w:sz w:val="24"/>
          <w:szCs w:val="24"/>
        </w:rPr>
      </w:pPr>
      <w:r>
        <w:rPr>
          <w:rFonts w:ascii="Times New Roman" w:hAnsi="Times New Roman" w:cs="Times New Roman"/>
          <w:sz w:val="24"/>
          <w:szCs w:val="24"/>
        </w:rPr>
        <w:lastRenderedPageBreak/>
        <w:t>Hofstede model of Saudi Arabia</w:t>
      </w:r>
    </w:p>
    <w:p w14:paraId="3BE794DB" w14:textId="77777777" w:rsidR="00B475BF" w:rsidRDefault="00B475BF" w:rsidP="00DC7F7C">
      <w:pPr>
        <w:jc w:val="both"/>
        <w:rPr>
          <w:rFonts w:ascii="Times New Roman" w:hAnsi="Times New Roman" w:cs="Times New Roman"/>
          <w:sz w:val="24"/>
          <w:szCs w:val="24"/>
        </w:rPr>
      </w:pPr>
    </w:p>
    <w:p w14:paraId="76E3C0FB" w14:textId="02E5DA50" w:rsidR="004632AB" w:rsidRDefault="002B3614" w:rsidP="002B3614">
      <w:pPr>
        <w:jc w:val="center"/>
        <w:rPr>
          <w:rFonts w:ascii="Times New Roman" w:hAnsi="Times New Roman" w:cs="Times New Roman"/>
          <w:sz w:val="24"/>
          <w:szCs w:val="24"/>
        </w:rPr>
      </w:pPr>
      <w:r>
        <w:rPr>
          <w:noProof/>
        </w:rPr>
        <w:drawing>
          <wp:inline distT="0" distB="0" distL="0" distR="0" wp14:anchorId="46F4D008" wp14:editId="53F3552D">
            <wp:extent cx="5715000" cy="3235960"/>
            <wp:effectExtent l="0" t="0" r="0" b="2540"/>
            <wp:docPr id="3" name="Picture 3" descr="Hofstede dimensions – Our culture does not define 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fstede dimensions – Our culture does not define u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17609" cy="3237437"/>
                    </a:xfrm>
                    <a:prstGeom prst="rect">
                      <a:avLst/>
                    </a:prstGeom>
                    <a:noFill/>
                    <a:ln>
                      <a:noFill/>
                    </a:ln>
                  </pic:spPr>
                </pic:pic>
              </a:graphicData>
            </a:graphic>
          </wp:inline>
        </w:drawing>
      </w:r>
    </w:p>
    <w:p w14:paraId="39D21994" w14:textId="4C2C2106" w:rsidR="004632AB" w:rsidRDefault="004632AB" w:rsidP="00DC7F7C">
      <w:pPr>
        <w:jc w:val="both"/>
        <w:rPr>
          <w:rFonts w:ascii="Times New Roman" w:hAnsi="Times New Roman" w:cs="Times New Roman"/>
          <w:sz w:val="24"/>
          <w:szCs w:val="24"/>
        </w:rPr>
      </w:pPr>
    </w:p>
    <w:p w14:paraId="53FBD059" w14:textId="1645752D" w:rsidR="004632AB" w:rsidRDefault="002B3614" w:rsidP="002B3614">
      <w:pPr>
        <w:jc w:val="center"/>
        <w:rPr>
          <w:rFonts w:ascii="Times New Roman" w:hAnsi="Times New Roman" w:cs="Times New Roman"/>
          <w:sz w:val="24"/>
          <w:szCs w:val="24"/>
        </w:rPr>
      </w:pPr>
      <w:r>
        <w:rPr>
          <w:rFonts w:ascii="Times New Roman" w:hAnsi="Times New Roman" w:cs="Times New Roman"/>
          <w:sz w:val="24"/>
          <w:szCs w:val="24"/>
        </w:rPr>
        <w:t>Source: Hofstede Insight</w:t>
      </w:r>
    </w:p>
    <w:p w14:paraId="73865B47" w14:textId="77777777" w:rsidR="004D6E69" w:rsidRDefault="004D6E69" w:rsidP="00DC7F7C">
      <w:pPr>
        <w:jc w:val="both"/>
        <w:rPr>
          <w:rFonts w:ascii="Times New Roman" w:hAnsi="Times New Roman" w:cs="Times New Roman"/>
          <w:b/>
          <w:bCs/>
          <w:sz w:val="32"/>
          <w:szCs w:val="32"/>
        </w:rPr>
      </w:pPr>
    </w:p>
    <w:p w14:paraId="3CE49233" w14:textId="079927F6" w:rsidR="004D6E69" w:rsidRDefault="004D6E69" w:rsidP="00DC7F7C">
      <w:pPr>
        <w:jc w:val="both"/>
        <w:rPr>
          <w:rFonts w:ascii="Times New Roman" w:hAnsi="Times New Roman" w:cs="Times New Roman"/>
          <w:sz w:val="24"/>
          <w:szCs w:val="24"/>
        </w:rPr>
      </w:pPr>
      <w:r w:rsidRPr="006569EE">
        <w:rPr>
          <w:rFonts w:ascii="Times New Roman" w:hAnsi="Times New Roman" w:cs="Times New Roman"/>
          <w:b/>
          <w:bCs/>
          <w:sz w:val="24"/>
          <w:szCs w:val="24"/>
        </w:rPr>
        <w:t>Power distance dimension:</w:t>
      </w:r>
      <w:r>
        <w:rPr>
          <w:rFonts w:ascii="Times New Roman" w:hAnsi="Times New Roman" w:cs="Times New Roman"/>
          <w:sz w:val="24"/>
          <w:szCs w:val="24"/>
        </w:rPr>
        <w:t xml:space="preserve"> Saudi Arabia people are too much centralized and like to hierarchy. They prefer to hold power to upper level. Order come from the top management </w:t>
      </w:r>
      <w:r w:rsidR="003D5720">
        <w:rPr>
          <w:rFonts w:ascii="Times New Roman" w:hAnsi="Times New Roman" w:cs="Times New Roman"/>
          <w:sz w:val="24"/>
          <w:szCs w:val="24"/>
        </w:rPr>
        <w:t xml:space="preserve">to bottom employee in hierarchy way. </w:t>
      </w:r>
    </w:p>
    <w:p w14:paraId="199EB4E1" w14:textId="6AC44956" w:rsidR="003D5720" w:rsidRDefault="003D5720" w:rsidP="00DC7F7C">
      <w:pPr>
        <w:jc w:val="both"/>
        <w:rPr>
          <w:rFonts w:ascii="Times New Roman" w:hAnsi="Times New Roman" w:cs="Times New Roman"/>
          <w:sz w:val="24"/>
          <w:szCs w:val="24"/>
        </w:rPr>
      </w:pPr>
      <w:r w:rsidRPr="006569EE">
        <w:rPr>
          <w:rFonts w:ascii="Times New Roman" w:hAnsi="Times New Roman" w:cs="Times New Roman"/>
          <w:b/>
          <w:bCs/>
          <w:sz w:val="24"/>
          <w:szCs w:val="24"/>
        </w:rPr>
        <w:t>Individualism vs collectivism:</w:t>
      </w:r>
      <w:r>
        <w:rPr>
          <w:rFonts w:ascii="Times New Roman" w:hAnsi="Times New Roman" w:cs="Times New Roman"/>
          <w:sz w:val="24"/>
          <w:szCs w:val="24"/>
        </w:rPr>
        <w:t xml:space="preserve"> People prefer collectivism. They are careful about their community. Manager take care his employees. Mutually cooperative with each other. As a result, a good relationship belong</w:t>
      </w:r>
      <w:r w:rsidR="00330316">
        <w:rPr>
          <w:rFonts w:ascii="Times New Roman" w:hAnsi="Times New Roman" w:cs="Times New Roman"/>
          <w:sz w:val="24"/>
          <w:szCs w:val="24"/>
        </w:rPr>
        <w:t>s</w:t>
      </w:r>
      <w:r>
        <w:rPr>
          <w:rFonts w:ascii="Times New Roman" w:hAnsi="Times New Roman" w:cs="Times New Roman"/>
          <w:sz w:val="24"/>
          <w:szCs w:val="24"/>
        </w:rPr>
        <w:t xml:space="preserve"> in their community. </w:t>
      </w:r>
    </w:p>
    <w:p w14:paraId="073E57E4" w14:textId="36C9914A" w:rsidR="00330316" w:rsidRDefault="00330316" w:rsidP="00DC7F7C">
      <w:pPr>
        <w:jc w:val="both"/>
        <w:rPr>
          <w:rFonts w:ascii="Times New Roman" w:hAnsi="Times New Roman" w:cs="Times New Roman"/>
          <w:sz w:val="24"/>
          <w:szCs w:val="24"/>
        </w:rPr>
      </w:pPr>
      <w:r w:rsidRPr="006569EE">
        <w:rPr>
          <w:rFonts w:ascii="Times New Roman" w:hAnsi="Times New Roman" w:cs="Times New Roman"/>
          <w:b/>
          <w:bCs/>
          <w:sz w:val="24"/>
          <w:szCs w:val="24"/>
        </w:rPr>
        <w:t>Masculinity vs Femininity:</w:t>
      </w:r>
      <w:r>
        <w:rPr>
          <w:rFonts w:ascii="Times New Roman" w:hAnsi="Times New Roman" w:cs="Times New Roman"/>
          <w:sz w:val="24"/>
          <w:szCs w:val="24"/>
        </w:rPr>
        <w:t xml:space="preserve"> The score of this dimension is 50. So</w:t>
      </w:r>
      <w:r w:rsidR="004E79C8">
        <w:rPr>
          <w:rFonts w:ascii="Times New Roman" w:hAnsi="Times New Roman" w:cs="Times New Roman"/>
          <w:sz w:val="24"/>
          <w:szCs w:val="24"/>
        </w:rPr>
        <w:t>,</w:t>
      </w:r>
      <w:r>
        <w:rPr>
          <w:rFonts w:ascii="Times New Roman" w:hAnsi="Times New Roman" w:cs="Times New Roman"/>
          <w:sz w:val="24"/>
          <w:szCs w:val="24"/>
        </w:rPr>
        <w:t xml:space="preserve"> they neither masculinity nor femininity. </w:t>
      </w:r>
    </w:p>
    <w:p w14:paraId="46536C5D" w14:textId="1AA91A68" w:rsidR="00330316" w:rsidRDefault="00330316" w:rsidP="00DC7F7C">
      <w:pPr>
        <w:jc w:val="both"/>
        <w:rPr>
          <w:rFonts w:ascii="Times New Roman" w:hAnsi="Times New Roman" w:cs="Times New Roman"/>
          <w:sz w:val="24"/>
          <w:szCs w:val="24"/>
        </w:rPr>
      </w:pPr>
      <w:r w:rsidRPr="006569EE">
        <w:rPr>
          <w:rFonts w:ascii="Times New Roman" w:hAnsi="Times New Roman" w:cs="Times New Roman"/>
          <w:b/>
          <w:bCs/>
          <w:sz w:val="24"/>
          <w:szCs w:val="24"/>
        </w:rPr>
        <w:t>Uncertainty Avoidance:</w:t>
      </w:r>
      <w:r>
        <w:rPr>
          <w:rFonts w:ascii="Times New Roman" w:hAnsi="Times New Roman" w:cs="Times New Roman"/>
          <w:sz w:val="24"/>
          <w:szCs w:val="24"/>
        </w:rPr>
        <w:t xml:space="preserve"> This is 80. That means they prefer uncertainty avoidance. </w:t>
      </w:r>
      <w:r w:rsidR="004E79C8">
        <w:rPr>
          <w:rFonts w:ascii="Times New Roman" w:hAnsi="Times New Roman" w:cs="Times New Roman"/>
          <w:sz w:val="24"/>
          <w:szCs w:val="24"/>
        </w:rPr>
        <w:t xml:space="preserve">They rigid their behavior. They don’t like to go out of their comfort zone. They are punctual. </w:t>
      </w:r>
    </w:p>
    <w:p w14:paraId="6466D555" w14:textId="5853B827" w:rsidR="004E79C8" w:rsidRDefault="004E79C8" w:rsidP="00DC7F7C">
      <w:pPr>
        <w:jc w:val="both"/>
        <w:rPr>
          <w:rFonts w:ascii="Times New Roman" w:hAnsi="Times New Roman" w:cs="Times New Roman"/>
          <w:sz w:val="24"/>
          <w:szCs w:val="24"/>
        </w:rPr>
      </w:pPr>
      <w:r w:rsidRPr="006569EE">
        <w:rPr>
          <w:rFonts w:ascii="Times New Roman" w:hAnsi="Times New Roman" w:cs="Times New Roman"/>
          <w:b/>
          <w:bCs/>
          <w:sz w:val="24"/>
          <w:szCs w:val="24"/>
        </w:rPr>
        <w:lastRenderedPageBreak/>
        <w:t>Indulgence vs Restraint:</w:t>
      </w:r>
      <w:r>
        <w:rPr>
          <w:rFonts w:ascii="Times New Roman" w:hAnsi="Times New Roman" w:cs="Times New Roman"/>
          <w:sz w:val="24"/>
          <w:szCs w:val="24"/>
        </w:rPr>
        <w:t xml:space="preserve"> They like to reveal their impulse but less than UK people. </w:t>
      </w:r>
    </w:p>
    <w:p w14:paraId="1ECC88CF" w14:textId="3B1B08FE" w:rsidR="00446D49" w:rsidRPr="00446D49" w:rsidRDefault="00446D49" w:rsidP="00DC7F7C">
      <w:pPr>
        <w:jc w:val="both"/>
        <w:rPr>
          <w:rFonts w:ascii="Times New Roman" w:hAnsi="Times New Roman" w:cs="Times New Roman"/>
          <w:sz w:val="24"/>
          <w:szCs w:val="24"/>
        </w:rPr>
      </w:pPr>
      <w:r w:rsidRPr="00396489">
        <w:rPr>
          <w:rFonts w:ascii="Times New Roman" w:hAnsi="Times New Roman" w:cs="Times New Roman"/>
          <w:b/>
          <w:bCs/>
          <w:sz w:val="24"/>
          <w:szCs w:val="24"/>
        </w:rPr>
        <w:t>Long term orientation:</w:t>
      </w:r>
      <w:r>
        <w:rPr>
          <w:rFonts w:ascii="Times New Roman" w:hAnsi="Times New Roman" w:cs="Times New Roman"/>
          <w:sz w:val="24"/>
          <w:szCs w:val="24"/>
        </w:rPr>
        <w:t xml:space="preserve"> They like to be traditional belief, laws, norms etc. In this dimension their score is low. They don’t like to take new changes in </w:t>
      </w:r>
      <w:proofErr w:type="spellStart"/>
      <w:r>
        <w:rPr>
          <w:rFonts w:ascii="Times New Roman" w:hAnsi="Times New Roman" w:cs="Times New Roman"/>
          <w:sz w:val="24"/>
          <w:szCs w:val="24"/>
        </w:rPr>
        <w:t>sociery</w:t>
      </w:r>
      <w:proofErr w:type="spellEnd"/>
      <w:r>
        <w:rPr>
          <w:rFonts w:ascii="Times New Roman" w:hAnsi="Times New Roman" w:cs="Times New Roman"/>
          <w:sz w:val="24"/>
          <w:szCs w:val="24"/>
        </w:rPr>
        <w:t>.</w:t>
      </w:r>
    </w:p>
    <w:p w14:paraId="58272456" w14:textId="77777777" w:rsidR="00330316" w:rsidRPr="00330316" w:rsidRDefault="00330316" w:rsidP="00DC7F7C">
      <w:pPr>
        <w:jc w:val="both"/>
        <w:rPr>
          <w:rFonts w:ascii="Times New Roman" w:hAnsi="Times New Roman" w:cs="Times New Roman"/>
          <w:sz w:val="32"/>
          <w:szCs w:val="32"/>
        </w:rPr>
      </w:pPr>
    </w:p>
    <w:p w14:paraId="07095B50" w14:textId="7C37E735" w:rsidR="00A26E4A" w:rsidRDefault="00A26E4A" w:rsidP="00DC7F7C">
      <w:pPr>
        <w:jc w:val="both"/>
        <w:rPr>
          <w:rFonts w:ascii="Times New Roman" w:hAnsi="Times New Roman" w:cs="Times New Roman"/>
          <w:sz w:val="24"/>
          <w:szCs w:val="24"/>
        </w:rPr>
      </w:pPr>
      <w:r w:rsidRPr="009A189C">
        <w:rPr>
          <w:rFonts w:ascii="Times New Roman" w:hAnsi="Times New Roman" w:cs="Times New Roman"/>
          <w:b/>
          <w:bCs/>
          <w:sz w:val="32"/>
          <w:szCs w:val="32"/>
        </w:rPr>
        <w:t>Country Analysis:</w:t>
      </w:r>
      <w:r>
        <w:rPr>
          <w:rFonts w:ascii="Times New Roman" w:hAnsi="Times New Roman" w:cs="Times New Roman"/>
          <w:sz w:val="24"/>
          <w:szCs w:val="24"/>
        </w:rPr>
        <w:t xml:space="preserve"> Saudi Arabia people are too much serious about their Halal food. They don’t drink and like disco. Most religious minded. But UK people are </w:t>
      </w:r>
      <w:r w:rsidR="00A2638D">
        <w:rPr>
          <w:rFonts w:ascii="Times New Roman" w:hAnsi="Times New Roman" w:cs="Times New Roman"/>
          <w:sz w:val="24"/>
          <w:szCs w:val="24"/>
        </w:rPr>
        <w:t>quite difference</w:t>
      </w:r>
      <w:r>
        <w:rPr>
          <w:rFonts w:ascii="Times New Roman" w:hAnsi="Times New Roman" w:cs="Times New Roman"/>
          <w:sz w:val="24"/>
          <w:szCs w:val="24"/>
        </w:rPr>
        <w:t xml:space="preserve"> about foods, entertainment etc</w:t>
      </w:r>
      <w:r w:rsidR="00E27DFE">
        <w:rPr>
          <w:rFonts w:ascii="Times New Roman" w:hAnsi="Times New Roman" w:cs="Times New Roman"/>
          <w:sz w:val="24"/>
          <w:szCs w:val="24"/>
        </w:rPr>
        <w:t>. They are very much fond of drinks. Their greeting is different from Saudi Arabia.</w:t>
      </w:r>
      <w:r w:rsidR="00A2638D">
        <w:rPr>
          <w:rFonts w:ascii="Times New Roman" w:hAnsi="Times New Roman" w:cs="Times New Roman"/>
          <w:sz w:val="24"/>
          <w:szCs w:val="24"/>
        </w:rPr>
        <w:t xml:space="preserve"> Saudi Arabia people say “</w:t>
      </w:r>
      <w:proofErr w:type="spellStart"/>
      <w:r w:rsidR="00A2638D">
        <w:rPr>
          <w:rFonts w:ascii="Times New Roman" w:hAnsi="Times New Roman" w:cs="Times New Roman"/>
          <w:sz w:val="24"/>
          <w:szCs w:val="24"/>
        </w:rPr>
        <w:t>Assalamualikum</w:t>
      </w:r>
      <w:proofErr w:type="spellEnd"/>
      <w:r w:rsidR="00A2638D">
        <w:rPr>
          <w:rFonts w:ascii="Times New Roman" w:hAnsi="Times New Roman" w:cs="Times New Roman"/>
          <w:sz w:val="24"/>
          <w:szCs w:val="24"/>
        </w:rPr>
        <w:t>” at their first greeting. UK people hug both boys and girls. But Saudi strictly prohibited it.</w:t>
      </w:r>
      <w:r w:rsidR="00CC6A80">
        <w:rPr>
          <w:rFonts w:ascii="Times New Roman" w:hAnsi="Times New Roman" w:cs="Times New Roman"/>
          <w:sz w:val="24"/>
          <w:szCs w:val="24"/>
        </w:rPr>
        <w:t xml:space="preserve"> Saudi Arabia people like friendly relationship</w:t>
      </w:r>
      <w:r w:rsidR="00C8736D">
        <w:rPr>
          <w:rFonts w:ascii="Times New Roman" w:hAnsi="Times New Roman" w:cs="Times New Roman"/>
          <w:sz w:val="24"/>
          <w:szCs w:val="24"/>
        </w:rPr>
        <w:t xml:space="preserve"> and caring others</w:t>
      </w:r>
      <w:r w:rsidR="00CC6A80">
        <w:rPr>
          <w:rFonts w:ascii="Times New Roman" w:hAnsi="Times New Roman" w:cs="Times New Roman"/>
          <w:sz w:val="24"/>
          <w:szCs w:val="24"/>
        </w:rPr>
        <w:t xml:space="preserve"> which indicate </w:t>
      </w:r>
      <w:r w:rsidR="00C8736D">
        <w:rPr>
          <w:rFonts w:ascii="Times New Roman" w:hAnsi="Times New Roman" w:cs="Times New Roman"/>
          <w:sz w:val="24"/>
          <w:szCs w:val="24"/>
        </w:rPr>
        <w:t>collectivism</w:t>
      </w:r>
      <w:r w:rsidR="00CC6A80">
        <w:rPr>
          <w:rFonts w:ascii="Times New Roman" w:hAnsi="Times New Roman" w:cs="Times New Roman"/>
          <w:sz w:val="24"/>
          <w:szCs w:val="24"/>
        </w:rPr>
        <w:t>. UK culture is little bit difference in this case.</w:t>
      </w:r>
      <w:r w:rsidR="00C8736D">
        <w:rPr>
          <w:rFonts w:ascii="Times New Roman" w:hAnsi="Times New Roman" w:cs="Times New Roman"/>
          <w:sz w:val="24"/>
          <w:szCs w:val="24"/>
        </w:rPr>
        <w:t xml:space="preserve"> Saudi people don’t prefer unorthodox behavior in their surroundings. Whereas, UK people like to accept changing environment and </w:t>
      </w:r>
      <w:proofErr w:type="spellStart"/>
      <w:proofErr w:type="gramStart"/>
      <w:r w:rsidR="00C8736D">
        <w:rPr>
          <w:rFonts w:ascii="Times New Roman" w:hAnsi="Times New Roman" w:cs="Times New Roman"/>
          <w:sz w:val="24"/>
          <w:szCs w:val="24"/>
        </w:rPr>
        <w:t>behavior</w:t>
      </w:r>
      <w:r w:rsidR="00B475BF">
        <w:rPr>
          <w:rFonts w:ascii="Times New Roman" w:hAnsi="Times New Roman" w:cs="Times New Roman"/>
          <w:sz w:val="24"/>
          <w:szCs w:val="24"/>
        </w:rPr>
        <w:t>.So</w:t>
      </w:r>
      <w:proofErr w:type="spellEnd"/>
      <w:proofErr w:type="gramEnd"/>
      <w:r w:rsidR="00B475BF">
        <w:rPr>
          <w:rFonts w:ascii="Times New Roman" w:hAnsi="Times New Roman" w:cs="Times New Roman"/>
          <w:sz w:val="24"/>
          <w:szCs w:val="24"/>
        </w:rPr>
        <w:t xml:space="preserve">, Midland hotel staffs have to be serious and careful to deal with Saudi Arabia guests. </w:t>
      </w:r>
    </w:p>
    <w:p w14:paraId="446E7605" w14:textId="77777777" w:rsidR="00E27DFE" w:rsidRDefault="00E27DFE" w:rsidP="00DC7F7C">
      <w:pPr>
        <w:jc w:val="both"/>
        <w:rPr>
          <w:rFonts w:ascii="Times New Roman" w:hAnsi="Times New Roman" w:cs="Times New Roman"/>
          <w:b/>
          <w:bCs/>
          <w:sz w:val="32"/>
          <w:szCs w:val="32"/>
        </w:rPr>
      </w:pPr>
    </w:p>
    <w:p w14:paraId="3D95B374" w14:textId="1837BE93" w:rsidR="00A26E4A" w:rsidRDefault="00A26E4A" w:rsidP="00DC7F7C">
      <w:pPr>
        <w:jc w:val="both"/>
        <w:rPr>
          <w:rFonts w:ascii="Times New Roman" w:hAnsi="Times New Roman" w:cs="Times New Roman"/>
          <w:b/>
          <w:bCs/>
          <w:sz w:val="32"/>
          <w:szCs w:val="32"/>
        </w:rPr>
      </w:pPr>
      <w:r w:rsidRPr="009A189C">
        <w:rPr>
          <w:rFonts w:ascii="Times New Roman" w:hAnsi="Times New Roman" w:cs="Times New Roman"/>
          <w:b/>
          <w:bCs/>
          <w:sz w:val="32"/>
          <w:szCs w:val="32"/>
        </w:rPr>
        <w:t xml:space="preserve">Hotel Handbook: </w:t>
      </w:r>
    </w:p>
    <w:p w14:paraId="7F833FFC" w14:textId="77777777" w:rsidR="006706D3" w:rsidRDefault="006706D3" w:rsidP="00DC7F7C">
      <w:pPr>
        <w:jc w:val="both"/>
        <w:rPr>
          <w:rFonts w:ascii="Times New Roman" w:hAnsi="Times New Roman" w:cs="Times New Roman"/>
          <w:b/>
          <w:bCs/>
          <w:sz w:val="32"/>
          <w:szCs w:val="32"/>
        </w:rPr>
      </w:pPr>
    </w:p>
    <w:tbl>
      <w:tblPr>
        <w:tblStyle w:val="TableGrid"/>
        <w:tblW w:w="0" w:type="auto"/>
        <w:tblLook w:val="04A0" w:firstRow="1" w:lastRow="0" w:firstColumn="1" w:lastColumn="0" w:noHBand="0" w:noVBand="1"/>
      </w:tblPr>
      <w:tblGrid>
        <w:gridCol w:w="1763"/>
        <w:gridCol w:w="1587"/>
        <w:gridCol w:w="2848"/>
        <w:gridCol w:w="3152"/>
      </w:tblGrid>
      <w:tr w:rsidR="007F4DEC" w14:paraId="72C3EB97" w14:textId="779D4A33" w:rsidTr="000E5CFD">
        <w:tc>
          <w:tcPr>
            <w:tcW w:w="3350" w:type="dxa"/>
            <w:gridSpan w:val="2"/>
          </w:tcPr>
          <w:p w14:paraId="46AA8EC1" w14:textId="01E64030" w:rsidR="007F4DEC" w:rsidRPr="008F17E4" w:rsidRDefault="007F4DEC" w:rsidP="00DC7F7C">
            <w:pPr>
              <w:jc w:val="both"/>
              <w:rPr>
                <w:rFonts w:ascii="Times New Roman" w:hAnsi="Times New Roman" w:cs="Times New Roman"/>
                <w:b/>
                <w:bCs/>
                <w:sz w:val="32"/>
                <w:szCs w:val="32"/>
              </w:rPr>
            </w:pPr>
            <w:r w:rsidRPr="008F17E4">
              <w:rPr>
                <w:rFonts w:ascii="Times New Roman" w:hAnsi="Times New Roman" w:cs="Times New Roman"/>
                <w:b/>
                <w:bCs/>
                <w:sz w:val="32"/>
                <w:szCs w:val="32"/>
              </w:rPr>
              <w:t>Manners</w:t>
            </w:r>
          </w:p>
        </w:tc>
        <w:tc>
          <w:tcPr>
            <w:tcW w:w="2848" w:type="dxa"/>
          </w:tcPr>
          <w:p w14:paraId="1C860344" w14:textId="37E24944" w:rsidR="007F4DEC" w:rsidRDefault="007F4DEC" w:rsidP="007F4DEC">
            <w:pPr>
              <w:jc w:val="both"/>
              <w:rPr>
                <w:rFonts w:ascii="Times New Roman" w:hAnsi="Times New Roman" w:cs="Times New Roman"/>
                <w:b/>
                <w:bCs/>
                <w:sz w:val="32"/>
                <w:szCs w:val="32"/>
              </w:rPr>
            </w:pPr>
            <w:r>
              <w:rPr>
                <w:rFonts w:ascii="Times New Roman" w:hAnsi="Times New Roman" w:cs="Times New Roman"/>
                <w:b/>
                <w:bCs/>
                <w:sz w:val="32"/>
                <w:szCs w:val="32"/>
              </w:rPr>
              <w:t xml:space="preserve">Do’s </w:t>
            </w:r>
          </w:p>
        </w:tc>
        <w:tc>
          <w:tcPr>
            <w:tcW w:w="3152" w:type="dxa"/>
          </w:tcPr>
          <w:p w14:paraId="68346E4D" w14:textId="4B6FA825" w:rsidR="007F4DEC" w:rsidRDefault="007F4DEC" w:rsidP="007F4DEC">
            <w:pPr>
              <w:jc w:val="both"/>
              <w:rPr>
                <w:rFonts w:ascii="Times New Roman" w:hAnsi="Times New Roman" w:cs="Times New Roman"/>
                <w:b/>
                <w:bCs/>
                <w:sz w:val="32"/>
                <w:szCs w:val="32"/>
              </w:rPr>
            </w:pPr>
            <w:r>
              <w:rPr>
                <w:rFonts w:ascii="Times New Roman" w:hAnsi="Times New Roman" w:cs="Times New Roman"/>
                <w:b/>
                <w:bCs/>
                <w:sz w:val="32"/>
                <w:szCs w:val="32"/>
              </w:rPr>
              <w:t>Don’t</w:t>
            </w:r>
          </w:p>
        </w:tc>
      </w:tr>
      <w:tr w:rsidR="00C379A0" w14:paraId="13F86F98" w14:textId="1944CBFD" w:rsidTr="000E5CFD">
        <w:tc>
          <w:tcPr>
            <w:tcW w:w="1763" w:type="dxa"/>
            <w:vMerge w:val="restart"/>
          </w:tcPr>
          <w:p w14:paraId="6131FAD0" w14:textId="0DA7FC43" w:rsidR="00C379A0" w:rsidRPr="002C5885" w:rsidRDefault="00C379A0" w:rsidP="00DC7F7C">
            <w:pPr>
              <w:jc w:val="both"/>
              <w:rPr>
                <w:rFonts w:ascii="Times New Roman" w:hAnsi="Times New Roman" w:cs="Times New Roman"/>
                <w:sz w:val="24"/>
                <w:szCs w:val="24"/>
              </w:rPr>
            </w:pPr>
            <w:r>
              <w:rPr>
                <w:rFonts w:ascii="Times New Roman" w:hAnsi="Times New Roman" w:cs="Times New Roman"/>
                <w:sz w:val="24"/>
                <w:szCs w:val="24"/>
              </w:rPr>
              <w:t>Greeting</w:t>
            </w:r>
          </w:p>
        </w:tc>
        <w:tc>
          <w:tcPr>
            <w:tcW w:w="1587" w:type="dxa"/>
          </w:tcPr>
          <w:p w14:paraId="6D9B5172" w14:textId="708CE491" w:rsidR="00C379A0" w:rsidRPr="00A26800" w:rsidRDefault="00C379A0" w:rsidP="00DC7F7C">
            <w:pPr>
              <w:jc w:val="both"/>
              <w:rPr>
                <w:rFonts w:ascii="Times New Roman" w:hAnsi="Times New Roman" w:cs="Times New Roman"/>
                <w:sz w:val="24"/>
                <w:szCs w:val="24"/>
              </w:rPr>
            </w:pPr>
            <w:r>
              <w:rPr>
                <w:rFonts w:ascii="Times New Roman" w:hAnsi="Times New Roman" w:cs="Times New Roman"/>
                <w:sz w:val="24"/>
                <w:szCs w:val="24"/>
              </w:rPr>
              <w:t>UK</w:t>
            </w:r>
          </w:p>
        </w:tc>
        <w:tc>
          <w:tcPr>
            <w:tcW w:w="2848" w:type="dxa"/>
          </w:tcPr>
          <w:p w14:paraId="429BBB03" w14:textId="77777777" w:rsidR="00C379A0" w:rsidRDefault="00C379A0" w:rsidP="00855729">
            <w:pPr>
              <w:pStyle w:val="ListParagraph"/>
              <w:numPr>
                <w:ilvl w:val="0"/>
                <w:numId w:val="6"/>
              </w:numPr>
              <w:spacing w:after="160" w:line="360" w:lineRule="auto"/>
              <w:rPr>
                <w:rFonts w:ascii="Times New Roman" w:hAnsi="Times New Roman" w:cs="Times New Roman"/>
                <w:sz w:val="24"/>
                <w:szCs w:val="24"/>
              </w:rPr>
            </w:pPr>
            <w:r>
              <w:rPr>
                <w:rFonts w:ascii="Times New Roman" w:hAnsi="Times New Roman" w:cs="Times New Roman"/>
                <w:sz w:val="24"/>
                <w:szCs w:val="24"/>
              </w:rPr>
              <w:t>Do handshake during introduction with new people</w:t>
            </w:r>
          </w:p>
          <w:p w14:paraId="6B622C31" w14:textId="77777777" w:rsidR="00C379A0" w:rsidRDefault="00C379A0" w:rsidP="00855729">
            <w:pPr>
              <w:pStyle w:val="ListParagraph"/>
              <w:numPr>
                <w:ilvl w:val="0"/>
                <w:numId w:val="6"/>
              </w:numPr>
              <w:spacing w:after="160" w:line="360" w:lineRule="auto"/>
              <w:rPr>
                <w:rFonts w:ascii="Times New Roman" w:hAnsi="Times New Roman" w:cs="Times New Roman"/>
                <w:sz w:val="24"/>
                <w:szCs w:val="24"/>
              </w:rPr>
            </w:pPr>
            <w:r>
              <w:rPr>
                <w:rFonts w:ascii="Times New Roman" w:hAnsi="Times New Roman" w:cs="Times New Roman"/>
                <w:sz w:val="24"/>
                <w:szCs w:val="24"/>
              </w:rPr>
              <w:t xml:space="preserve">Do one kisses on check with only close </w:t>
            </w:r>
            <w:proofErr w:type="gramStart"/>
            <w:r>
              <w:rPr>
                <w:rFonts w:ascii="Times New Roman" w:hAnsi="Times New Roman" w:cs="Times New Roman"/>
                <w:sz w:val="24"/>
                <w:szCs w:val="24"/>
              </w:rPr>
              <w:t>friends.</w:t>
            </w:r>
            <w:proofErr w:type="gramEnd"/>
            <w:r>
              <w:rPr>
                <w:rFonts w:ascii="Times New Roman" w:hAnsi="Times New Roman" w:cs="Times New Roman"/>
                <w:sz w:val="24"/>
                <w:szCs w:val="24"/>
              </w:rPr>
              <w:t xml:space="preserve"> </w:t>
            </w:r>
          </w:p>
          <w:p w14:paraId="304654AE" w14:textId="77777777" w:rsidR="00C379A0" w:rsidRDefault="00C379A0" w:rsidP="00855729">
            <w:pPr>
              <w:pStyle w:val="ListParagraph"/>
              <w:numPr>
                <w:ilvl w:val="0"/>
                <w:numId w:val="6"/>
              </w:numPr>
              <w:spacing w:after="160" w:line="360" w:lineRule="auto"/>
              <w:rPr>
                <w:rFonts w:ascii="Times New Roman" w:hAnsi="Times New Roman" w:cs="Times New Roman"/>
                <w:sz w:val="24"/>
                <w:szCs w:val="24"/>
              </w:rPr>
            </w:pPr>
            <w:r>
              <w:rPr>
                <w:rFonts w:ascii="Times New Roman" w:hAnsi="Times New Roman" w:cs="Times New Roman"/>
                <w:sz w:val="24"/>
                <w:szCs w:val="24"/>
              </w:rPr>
              <w:t>Do shake hand using right hand</w:t>
            </w:r>
          </w:p>
          <w:p w14:paraId="152B5AE0" w14:textId="77777777" w:rsidR="00C379A0" w:rsidRDefault="00C379A0" w:rsidP="00855729">
            <w:pPr>
              <w:pStyle w:val="ListParagraph"/>
              <w:numPr>
                <w:ilvl w:val="0"/>
                <w:numId w:val="6"/>
              </w:numPr>
              <w:spacing w:after="160" w:line="360" w:lineRule="auto"/>
              <w:rPr>
                <w:rFonts w:ascii="Times New Roman" w:hAnsi="Times New Roman" w:cs="Times New Roman"/>
                <w:sz w:val="24"/>
                <w:szCs w:val="24"/>
              </w:rPr>
            </w:pPr>
            <w:r>
              <w:rPr>
                <w:rFonts w:ascii="Times New Roman" w:hAnsi="Times New Roman" w:cs="Times New Roman"/>
                <w:sz w:val="24"/>
                <w:szCs w:val="24"/>
              </w:rPr>
              <w:lastRenderedPageBreak/>
              <w:t>Do show smiling face during greeting</w:t>
            </w:r>
          </w:p>
          <w:p w14:paraId="3F14972D" w14:textId="284137A4" w:rsidR="00C379A0" w:rsidRPr="00705E96" w:rsidRDefault="00C379A0" w:rsidP="00855729">
            <w:pPr>
              <w:pStyle w:val="ListParagraph"/>
              <w:rPr>
                <w:rFonts w:ascii="Times New Roman" w:hAnsi="Times New Roman" w:cs="Times New Roman"/>
                <w:sz w:val="24"/>
                <w:szCs w:val="24"/>
              </w:rPr>
            </w:pPr>
          </w:p>
        </w:tc>
        <w:tc>
          <w:tcPr>
            <w:tcW w:w="3152" w:type="dxa"/>
          </w:tcPr>
          <w:p w14:paraId="6D080E34" w14:textId="77777777" w:rsidR="00C379A0" w:rsidRDefault="00C379A0" w:rsidP="007F4DEC">
            <w:pPr>
              <w:pStyle w:val="ListParagraph"/>
              <w:numPr>
                <w:ilvl w:val="0"/>
                <w:numId w:val="6"/>
              </w:numPr>
              <w:rPr>
                <w:rFonts w:ascii="Times New Roman" w:hAnsi="Times New Roman" w:cs="Times New Roman"/>
                <w:sz w:val="24"/>
                <w:szCs w:val="24"/>
              </w:rPr>
            </w:pPr>
            <w:r>
              <w:rPr>
                <w:rFonts w:ascii="Times New Roman" w:hAnsi="Times New Roman" w:cs="Times New Roman"/>
                <w:sz w:val="24"/>
                <w:szCs w:val="24"/>
              </w:rPr>
              <w:lastRenderedPageBreak/>
              <w:t>Don’t kiss with unknown person.</w:t>
            </w:r>
          </w:p>
          <w:p w14:paraId="69039CA4" w14:textId="77777777" w:rsidR="00C379A0" w:rsidRDefault="00C379A0" w:rsidP="007F4DEC">
            <w:pPr>
              <w:pStyle w:val="ListParagraph"/>
              <w:numPr>
                <w:ilvl w:val="0"/>
                <w:numId w:val="6"/>
              </w:numPr>
              <w:rPr>
                <w:rFonts w:ascii="Times New Roman" w:hAnsi="Times New Roman" w:cs="Times New Roman"/>
                <w:sz w:val="24"/>
                <w:szCs w:val="24"/>
              </w:rPr>
            </w:pPr>
            <w:r>
              <w:rPr>
                <w:rFonts w:ascii="Times New Roman" w:hAnsi="Times New Roman" w:cs="Times New Roman"/>
                <w:sz w:val="24"/>
                <w:szCs w:val="24"/>
              </w:rPr>
              <w:t>Don’t shake with hard touch</w:t>
            </w:r>
          </w:p>
          <w:p w14:paraId="7F526500" w14:textId="2ADC7F4B" w:rsidR="00C379A0" w:rsidRPr="00705E96" w:rsidRDefault="00C379A0" w:rsidP="007F4DEC">
            <w:pPr>
              <w:pStyle w:val="ListParagraph"/>
              <w:numPr>
                <w:ilvl w:val="0"/>
                <w:numId w:val="6"/>
              </w:numPr>
              <w:rPr>
                <w:rFonts w:ascii="Times New Roman" w:hAnsi="Times New Roman" w:cs="Times New Roman"/>
                <w:sz w:val="24"/>
                <w:szCs w:val="24"/>
              </w:rPr>
            </w:pPr>
            <w:r>
              <w:rPr>
                <w:rFonts w:ascii="Times New Roman" w:hAnsi="Times New Roman" w:cs="Times New Roman"/>
                <w:sz w:val="24"/>
                <w:szCs w:val="24"/>
              </w:rPr>
              <w:t>Don’t remove eye contact</w:t>
            </w:r>
          </w:p>
        </w:tc>
      </w:tr>
      <w:tr w:rsidR="00C379A0" w14:paraId="245A472D" w14:textId="01963C07" w:rsidTr="000E5CFD">
        <w:tc>
          <w:tcPr>
            <w:tcW w:w="1763" w:type="dxa"/>
            <w:vMerge/>
          </w:tcPr>
          <w:p w14:paraId="3CDDD051" w14:textId="77777777" w:rsidR="00C379A0" w:rsidRDefault="00C379A0" w:rsidP="00DC7F7C">
            <w:pPr>
              <w:jc w:val="both"/>
              <w:rPr>
                <w:rFonts w:ascii="Times New Roman" w:hAnsi="Times New Roman" w:cs="Times New Roman"/>
                <w:b/>
                <w:bCs/>
                <w:sz w:val="32"/>
                <w:szCs w:val="32"/>
              </w:rPr>
            </w:pPr>
          </w:p>
        </w:tc>
        <w:tc>
          <w:tcPr>
            <w:tcW w:w="1587" w:type="dxa"/>
          </w:tcPr>
          <w:p w14:paraId="2C7FCCF1" w14:textId="1ED4A3CA" w:rsidR="00C379A0" w:rsidRPr="00A26800" w:rsidRDefault="00C379A0" w:rsidP="00DC7F7C">
            <w:pPr>
              <w:jc w:val="both"/>
              <w:rPr>
                <w:rFonts w:ascii="Times New Roman" w:hAnsi="Times New Roman" w:cs="Times New Roman"/>
                <w:sz w:val="24"/>
                <w:szCs w:val="24"/>
              </w:rPr>
            </w:pPr>
            <w:r>
              <w:rPr>
                <w:rFonts w:ascii="Times New Roman" w:hAnsi="Times New Roman" w:cs="Times New Roman"/>
                <w:sz w:val="24"/>
                <w:szCs w:val="24"/>
              </w:rPr>
              <w:t>Saudi Arabia</w:t>
            </w:r>
          </w:p>
        </w:tc>
        <w:tc>
          <w:tcPr>
            <w:tcW w:w="2848" w:type="dxa"/>
          </w:tcPr>
          <w:p w14:paraId="0631B2C8" w14:textId="77777777" w:rsidR="00C379A0" w:rsidRDefault="00C379A0" w:rsidP="00A4122D">
            <w:pPr>
              <w:pStyle w:val="ListParagraph"/>
              <w:numPr>
                <w:ilvl w:val="0"/>
                <w:numId w:val="8"/>
              </w:numPr>
              <w:rPr>
                <w:rFonts w:ascii="Times New Roman" w:hAnsi="Times New Roman" w:cs="Times New Roman"/>
                <w:sz w:val="24"/>
                <w:szCs w:val="24"/>
              </w:rPr>
            </w:pPr>
            <w:r>
              <w:rPr>
                <w:rFonts w:ascii="Times New Roman" w:hAnsi="Times New Roman" w:cs="Times New Roman"/>
                <w:sz w:val="24"/>
                <w:szCs w:val="24"/>
              </w:rPr>
              <w:t xml:space="preserve">Do shake with right hand </w:t>
            </w:r>
          </w:p>
          <w:p w14:paraId="337A4FDD" w14:textId="77777777" w:rsidR="00C379A0" w:rsidRDefault="00C379A0" w:rsidP="00A4122D">
            <w:pPr>
              <w:pStyle w:val="ListParagraph"/>
              <w:numPr>
                <w:ilvl w:val="0"/>
                <w:numId w:val="8"/>
              </w:numPr>
              <w:rPr>
                <w:rFonts w:ascii="Times New Roman" w:hAnsi="Times New Roman" w:cs="Times New Roman"/>
                <w:sz w:val="24"/>
                <w:szCs w:val="24"/>
              </w:rPr>
            </w:pPr>
            <w:r>
              <w:rPr>
                <w:rFonts w:ascii="Times New Roman" w:hAnsi="Times New Roman" w:cs="Times New Roman"/>
                <w:sz w:val="24"/>
                <w:szCs w:val="24"/>
              </w:rPr>
              <w:t xml:space="preserve">Do add </w:t>
            </w:r>
            <w:proofErr w:type="spellStart"/>
            <w:r>
              <w:rPr>
                <w:rFonts w:ascii="Times New Roman" w:hAnsi="Times New Roman" w:cs="Times New Roman"/>
                <w:sz w:val="24"/>
                <w:szCs w:val="24"/>
              </w:rPr>
              <w:t>salam</w:t>
            </w:r>
            <w:proofErr w:type="spellEnd"/>
            <w:r>
              <w:rPr>
                <w:rFonts w:ascii="Times New Roman" w:hAnsi="Times New Roman" w:cs="Times New Roman"/>
                <w:sz w:val="24"/>
                <w:szCs w:val="24"/>
              </w:rPr>
              <w:t xml:space="preserve"> always</w:t>
            </w:r>
          </w:p>
          <w:p w14:paraId="6645F1CE" w14:textId="71BBECD0" w:rsidR="00C379A0" w:rsidRPr="00A4122D" w:rsidRDefault="00C379A0" w:rsidP="00A4122D">
            <w:pPr>
              <w:pStyle w:val="ListParagraph"/>
              <w:numPr>
                <w:ilvl w:val="0"/>
                <w:numId w:val="8"/>
              </w:numPr>
              <w:rPr>
                <w:rFonts w:ascii="Times New Roman" w:hAnsi="Times New Roman" w:cs="Times New Roman"/>
                <w:sz w:val="24"/>
                <w:szCs w:val="24"/>
              </w:rPr>
            </w:pPr>
            <w:r>
              <w:rPr>
                <w:rFonts w:ascii="Times New Roman" w:hAnsi="Times New Roman" w:cs="Times New Roman"/>
                <w:sz w:val="24"/>
                <w:szCs w:val="24"/>
              </w:rPr>
              <w:t>Do kiss on forehead to elder people for showing respect.</w:t>
            </w:r>
          </w:p>
        </w:tc>
        <w:tc>
          <w:tcPr>
            <w:tcW w:w="3152" w:type="dxa"/>
          </w:tcPr>
          <w:p w14:paraId="2E40AC40" w14:textId="34704A3E" w:rsidR="00C379A0" w:rsidRDefault="00C379A0" w:rsidP="00B22E77">
            <w:pPr>
              <w:pStyle w:val="ListParagraph"/>
              <w:numPr>
                <w:ilvl w:val="0"/>
                <w:numId w:val="8"/>
              </w:numPr>
              <w:rPr>
                <w:rFonts w:ascii="Times New Roman" w:hAnsi="Times New Roman" w:cs="Times New Roman"/>
                <w:sz w:val="24"/>
                <w:szCs w:val="24"/>
              </w:rPr>
            </w:pPr>
            <w:r>
              <w:rPr>
                <w:rFonts w:ascii="Times New Roman" w:hAnsi="Times New Roman" w:cs="Times New Roman"/>
                <w:sz w:val="24"/>
                <w:szCs w:val="24"/>
              </w:rPr>
              <w:t>Don’t kiss and hug with opposite gender.</w:t>
            </w:r>
          </w:p>
          <w:p w14:paraId="7B898FD6" w14:textId="6A4C6BAB" w:rsidR="00C379A0" w:rsidRPr="00B22E77" w:rsidRDefault="00C379A0" w:rsidP="00B22E77">
            <w:pPr>
              <w:pStyle w:val="ListParagraph"/>
              <w:numPr>
                <w:ilvl w:val="0"/>
                <w:numId w:val="8"/>
              </w:numPr>
              <w:rPr>
                <w:rFonts w:ascii="Times New Roman" w:hAnsi="Times New Roman" w:cs="Times New Roman"/>
                <w:sz w:val="24"/>
                <w:szCs w:val="24"/>
              </w:rPr>
            </w:pPr>
            <w:r>
              <w:rPr>
                <w:rFonts w:ascii="Times New Roman" w:hAnsi="Times New Roman" w:cs="Times New Roman"/>
                <w:sz w:val="24"/>
                <w:szCs w:val="24"/>
              </w:rPr>
              <w:t>Don’t make physical contact with opposite gender unknown person</w:t>
            </w:r>
          </w:p>
        </w:tc>
      </w:tr>
      <w:tr w:rsidR="00A07339" w14:paraId="68C09F51" w14:textId="0B6AA2B1" w:rsidTr="000E5CFD">
        <w:tc>
          <w:tcPr>
            <w:tcW w:w="1763" w:type="dxa"/>
            <w:vMerge w:val="restart"/>
          </w:tcPr>
          <w:p w14:paraId="36694CEF" w14:textId="7502B7D4" w:rsidR="00A07339" w:rsidRPr="00C379A0" w:rsidRDefault="00A07339" w:rsidP="00C379A0">
            <w:pPr>
              <w:rPr>
                <w:rFonts w:ascii="Times New Roman" w:hAnsi="Times New Roman" w:cs="Times New Roman"/>
                <w:sz w:val="24"/>
                <w:szCs w:val="24"/>
              </w:rPr>
            </w:pPr>
            <w:r>
              <w:rPr>
                <w:rFonts w:ascii="Times New Roman" w:hAnsi="Times New Roman" w:cs="Times New Roman"/>
                <w:sz w:val="24"/>
                <w:szCs w:val="24"/>
              </w:rPr>
              <w:t>dressing</w:t>
            </w:r>
          </w:p>
        </w:tc>
        <w:tc>
          <w:tcPr>
            <w:tcW w:w="1587" w:type="dxa"/>
          </w:tcPr>
          <w:p w14:paraId="1434C083" w14:textId="613E9C5C" w:rsidR="00A07339" w:rsidRPr="00C379A0" w:rsidRDefault="00A07339" w:rsidP="00C379A0">
            <w:pPr>
              <w:rPr>
                <w:rFonts w:ascii="Times New Roman" w:hAnsi="Times New Roman" w:cs="Times New Roman"/>
                <w:sz w:val="24"/>
                <w:szCs w:val="24"/>
              </w:rPr>
            </w:pPr>
            <w:r>
              <w:rPr>
                <w:rFonts w:ascii="Times New Roman" w:hAnsi="Times New Roman" w:cs="Times New Roman"/>
                <w:sz w:val="24"/>
                <w:szCs w:val="24"/>
              </w:rPr>
              <w:t>UK</w:t>
            </w:r>
          </w:p>
        </w:tc>
        <w:tc>
          <w:tcPr>
            <w:tcW w:w="2848" w:type="dxa"/>
          </w:tcPr>
          <w:p w14:paraId="03053784" w14:textId="77777777" w:rsidR="00A07339" w:rsidRDefault="00A07339" w:rsidP="00C379A0">
            <w:pPr>
              <w:pStyle w:val="ListParagraph"/>
              <w:numPr>
                <w:ilvl w:val="0"/>
                <w:numId w:val="9"/>
              </w:numPr>
              <w:rPr>
                <w:rFonts w:ascii="Times New Roman" w:hAnsi="Times New Roman" w:cs="Times New Roman"/>
                <w:sz w:val="24"/>
                <w:szCs w:val="24"/>
              </w:rPr>
            </w:pPr>
            <w:r>
              <w:rPr>
                <w:rFonts w:ascii="Times New Roman" w:hAnsi="Times New Roman" w:cs="Times New Roman"/>
                <w:sz w:val="24"/>
                <w:szCs w:val="24"/>
              </w:rPr>
              <w:t>Do like worn cloth</w:t>
            </w:r>
          </w:p>
          <w:p w14:paraId="5DED0408" w14:textId="7A72C0C7" w:rsidR="00A07339" w:rsidRPr="00C379A0" w:rsidRDefault="00A07339" w:rsidP="00C379A0">
            <w:pPr>
              <w:pStyle w:val="ListParagraph"/>
              <w:numPr>
                <w:ilvl w:val="0"/>
                <w:numId w:val="9"/>
              </w:numPr>
              <w:rPr>
                <w:rFonts w:ascii="Times New Roman" w:hAnsi="Times New Roman" w:cs="Times New Roman"/>
                <w:sz w:val="24"/>
                <w:szCs w:val="24"/>
              </w:rPr>
            </w:pPr>
            <w:r>
              <w:rPr>
                <w:rFonts w:ascii="Times New Roman" w:hAnsi="Times New Roman" w:cs="Times New Roman"/>
                <w:sz w:val="24"/>
                <w:szCs w:val="24"/>
              </w:rPr>
              <w:t xml:space="preserve">Do use different general cloth depend on weather. </w:t>
            </w:r>
          </w:p>
        </w:tc>
        <w:tc>
          <w:tcPr>
            <w:tcW w:w="3152" w:type="dxa"/>
          </w:tcPr>
          <w:p w14:paraId="14F027A3" w14:textId="6E5F92A9" w:rsidR="00A07339" w:rsidRPr="00012422" w:rsidRDefault="00A07339" w:rsidP="00012422">
            <w:pPr>
              <w:pStyle w:val="ListParagraph"/>
              <w:numPr>
                <w:ilvl w:val="0"/>
                <w:numId w:val="9"/>
              </w:numPr>
              <w:rPr>
                <w:rFonts w:ascii="Times New Roman" w:hAnsi="Times New Roman" w:cs="Times New Roman"/>
                <w:sz w:val="24"/>
                <w:szCs w:val="24"/>
              </w:rPr>
            </w:pPr>
            <w:r>
              <w:rPr>
                <w:rFonts w:ascii="Times New Roman" w:hAnsi="Times New Roman" w:cs="Times New Roman"/>
                <w:sz w:val="24"/>
                <w:szCs w:val="24"/>
              </w:rPr>
              <w:t xml:space="preserve">Don’t wear full three piece. </w:t>
            </w:r>
          </w:p>
        </w:tc>
      </w:tr>
      <w:tr w:rsidR="00A07339" w14:paraId="019D7136" w14:textId="1D763681" w:rsidTr="000E5CFD">
        <w:tc>
          <w:tcPr>
            <w:tcW w:w="1763" w:type="dxa"/>
            <w:vMerge/>
          </w:tcPr>
          <w:p w14:paraId="40ACC7C2" w14:textId="77777777" w:rsidR="00A07339" w:rsidRDefault="00A07339" w:rsidP="00DC7F7C">
            <w:pPr>
              <w:jc w:val="both"/>
              <w:rPr>
                <w:rFonts w:ascii="Times New Roman" w:hAnsi="Times New Roman" w:cs="Times New Roman"/>
                <w:b/>
                <w:bCs/>
                <w:sz w:val="32"/>
                <w:szCs w:val="32"/>
              </w:rPr>
            </w:pPr>
          </w:p>
        </w:tc>
        <w:tc>
          <w:tcPr>
            <w:tcW w:w="1587" w:type="dxa"/>
          </w:tcPr>
          <w:p w14:paraId="1626C9E4" w14:textId="2B3E1C42" w:rsidR="00A07339" w:rsidRPr="00C379A0" w:rsidRDefault="00A07339" w:rsidP="00C379A0">
            <w:pPr>
              <w:rPr>
                <w:rFonts w:ascii="Times New Roman" w:hAnsi="Times New Roman" w:cs="Times New Roman"/>
                <w:sz w:val="24"/>
                <w:szCs w:val="24"/>
              </w:rPr>
            </w:pPr>
            <w:r>
              <w:rPr>
                <w:rFonts w:ascii="Times New Roman" w:hAnsi="Times New Roman" w:cs="Times New Roman"/>
                <w:sz w:val="24"/>
                <w:szCs w:val="24"/>
              </w:rPr>
              <w:t>Saudi Arabia</w:t>
            </w:r>
          </w:p>
        </w:tc>
        <w:tc>
          <w:tcPr>
            <w:tcW w:w="2848" w:type="dxa"/>
          </w:tcPr>
          <w:p w14:paraId="521BC997" w14:textId="52EA583D" w:rsidR="00A07339" w:rsidRDefault="00A07339" w:rsidP="002A46FA">
            <w:pPr>
              <w:pStyle w:val="ListParagraph"/>
              <w:numPr>
                <w:ilvl w:val="0"/>
                <w:numId w:val="10"/>
              </w:numPr>
              <w:jc w:val="both"/>
              <w:rPr>
                <w:rFonts w:ascii="Times New Roman" w:hAnsi="Times New Roman" w:cs="Times New Roman"/>
                <w:sz w:val="24"/>
                <w:szCs w:val="24"/>
              </w:rPr>
            </w:pPr>
            <w:r>
              <w:rPr>
                <w:rFonts w:ascii="Times New Roman" w:hAnsi="Times New Roman" w:cs="Times New Roman"/>
                <w:sz w:val="24"/>
                <w:szCs w:val="24"/>
              </w:rPr>
              <w:t xml:space="preserve">Do wear full body covered dress. </w:t>
            </w:r>
          </w:p>
          <w:p w14:paraId="0347F002" w14:textId="20CD6880" w:rsidR="00A07339" w:rsidRDefault="00A07339" w:rsidP="002A46FA">
            <w:pPr>
              <w:pStyle w:val="ListParagraph"/>
              <w:numPr>
                <w:ilvl w:val="0"/>
                <w:numId w:val="10"/>
              </w:numPr>
              <w:jc w:val="both"/>
              <w:rPr>
                <w:rFonts w:ascii="Times New Roman" w:hAnsi="Times New Roman" w:cs="Times New Roman"/>
                <w:sz w:val="24"/>
                <w:szCs w:val="24"/>
              </w:rPr>
            </w:pPr>
            <w:r>
              <w:rPr>
                <w:rFonts w:ascii="Times New Roman" w:hAnsi="Times New Roman" w:cs="Times New Roman"/>
                <w:sz w:val="24"/>
                <w:szCs w:val="24"/>
              </w:rPr>
              <w:t xml:space="preserve">Do use </w:t>
            </w:r>
            <w:proofErr w:type="gramStart"/>
            <w:r>
              <w:rPr>
                <w:rFonts w:ascii="Times New Roman" w:hAnsi="Times New Roman" w:cs="Times New Roman"/>
                <w:sz w:val="24"/>
                <w:szCs w:val="24"/>
              </w:rPr>
              <w:t xml:space="preserve">scent( </w:t>
            </w:r>
            <w:proofErr w:type="spellStart"/>
            <w:r>
              <w:rPr>
                <w:rFonts w:ascii="Times New Roman" w:hAnsi="Times New Roman" w:cs="Times New Roman"/>
                <w:sz w:val="24"/>
                <w:szCs w:val="24"/>
              </w:rPr>
              <w:t>aator</w:t>
            </w:r>
            <w:proofErr w:type="spellEnd"/>
            <w:proofErr w:type="gramEnd"/>
            <w:r>
              <w:rPr>
                <w:rFonts w:ascii="Times New Roman" w:hAnsi="Times New Roman" w:cs="Times New Roman"/>
                <w:sz w:val="24"/>
                <w:szCs w:val="24"/>
              </w:rPr>
              <w:t>) on their dress always</w:t>
            </w:r>
          </w:p>
          <w:p w14:paraId="01A71356" w14:textId="37362A28" w:rsidR="00A07339" w:rsidRPr="002A46FA" w:rsidRDefault="00A07339" w:rsidP="00A07339">
            <w:pPr>
              <w:pStyle w:val="ListParagraph"/>
              <w:jc w:val="both"/>
              <w:rPr>
                <w:rFonts w:ascii="Times New Roman" w:hAnsi="Times New Roman" w:cs="Times New Roman"/>
                <w:sz w:val="24"/>
                <w:szCs w:val="24"/>
              </w:rPr>
            </w:pPr>
          </w:p>
        </w:tc>
        <w:tc>
          <w:tcPr>
            <w:tcW w:w="3152" w:type="dxa"/>
          </w:tcPr>
          <w:p w14:paraId="5B15BCBE" w14:textId="527E50B0" w:rsidR="00A07339" w:rsidRPr="00A07339" w:rsidRDefault="00A07339" w:rsidP="00A07339">
            <w:pPr>
              <w:pStyle w:val="ListParagraph"/>
              <w:numPr>
                <w:ilvl w:val="0"/>
                <w:numId w:val="10"/>
              </w:numPr>
              <w:rPr>
                <w:rFonts w:ascii="Times New Roman" w:hAnsi="Times New Roman" w:cs="Times New Roman"/>
                <w:sz w:val="24"/>
                <w:szCs w:val="24"/>
              </w:rPr>
            </w:pPr>
            <w:r>
              <w:rPr>
                <w:rFonts w:ascii="Times New Roman" w:hAnsi="Times New Roman" w:cs="Times New Roman"/>
                <w:sz w:val="24"/>
                <w:szCs w:val="24"/>
              </w:rPr>
              <w:t>Don’t wear tight dress</w:t>
            </w:r>
          </w:p>
        </w:tc>
      </w:tr>
      <w:tr w:rsidR="00A07339" w14:paraId="6B56812D" w14:textId="4A26F3C1" w:rsidTr="000E5CFD">
        <w:tc>
          <w:tcPr>
            <w:tcW w:w="1763" w:type="dxa"/>
            <w:vMerge w:val="restart"/>
          </w:tcPr>
          <w:p w14:paraId="100CC31E" w14:textId="5CA19033" w:rsidR="00A07339" w:rsidRPr="00A07339" w:rsidRDefault="007C7E03" w:rsidP="00A07339">
            <w:pPr>
              <w:rPr>
                <w:rFonts w:ascii="Times New Roman" w:hAnsi="Times New Roman" w:cs="Times New Roman"/>
                <w:sz w:val="24"/>
                <w:szCs w:val="24"/>
              </w:rPr>
            </w:pPr>
            <w:r>
              <w:rPr>
                <w:rFonts w:ascii="Times New Roman" w:hAnsi="Times New Roman" w:cs="Times New Roman"/>
                <w:sz w:val="24"/>
                <w:szCs w:val="24"/>
              </w:rPr>
              <w:t>Food</w:t>
            </w:r>
          </w:p>
        </w:tc>
        <w:tc>
          <w:tcPr>
            <w:tcW w:w="1587" w:type="dxa"/>
          </w:tcPr>
          <w:p w14:paraId="7893EE34" w14:textId="4CAA2274" w:rsidR="00A07339" w:rsidRPr="007C7E03" w:rsidRDefault="007C7E03" w:rsidP="007C7E03">
            <w:pPr>
              <w:rPr>
                <w:rFonts w:ascii="Times New Roman" w:hAnsi="Times New Roman" w:cs="Times New Roman"/>
                <w:sz w:val="24"/>
                <w:szCs w:val="24"/>
              </w:rPr>
            </w:pPr>
            <w:r>
              <w:rPr>
                <w:rFonts w:ascii="Times New Roman" w:hAnsi="Times New Roman" w:cs="Times New Roman"/>
                <w:sz w:val="24"/>
                <w:szCs w:val="24"/>
              </w:rPr>
              <w:t>UK</w:t>
            </w:r>
          </w:p>
        </w:tc>
        <w:tc>
          <w:tcPr>
            <w:tcW w:w="2848" w:type="dxa"/>
          </w:tcPr>
          <w:p w14:paraId="42E21F55" w14:textId="77777777" w:rsidR="00A07339" w:rsidRDefault="007C7E03" w:rsidP="007C7E03">
            <w:pPr>
              <w:pStyle w:val="ListParagraph"/>
              <w:numPr>
                <w:ilvl w:val="0"/>
                <w:numId w:val="11"/>
              </w:numPr>
              <w:rPr>
                <w:rFonts w:ascii="Times New Roman" w:hAnsi="Times New Roman" w:cs="Times New Roman"/>
                <w:sz w:val="24"/>
                <w:szCs w:val="24"/>
              </w:rPr>
            </w:pPr>
            <w:r>
              <w:rPr>
                <w:rFonts w:ascii="Times New Roman" w:hAnsi="Times New Roman" w:cs="Times New Roman"/>
                <w:sz w:val="24"/>
                <w:szCs w:val="24"/>
              </w:rPr>
              <w:t>Do use cutlery, fork, spoon</w:t>
            </w:r>
          </w:p>
          <w:p w14:paraId="18B5B1CC" w14:textId="77777777" w:rsidR="007C7E03" w:rsidRDefault="00BD178E" w:rsidP="007C7E03">
            <w:pPr>
              <w:pStyle w:val="ListParagraph"/>
              <w:numPr>
                <w:ilvl w:val="0"/>
                <w:numId w:val="11"/>
              </w:numPr>
              <w:rPr>
                <w:rFonts w:ascii="Times New Roman" w:hAnsi="Times New Roman" w:cs="Times New Roman"/>
                <w:sz w:val="24"/>
                <w:szCs w:val="24"/>
              </w:rPr>
            </w:pPr>
            <w:r>
              <w:rPr>
                <w:rFonts w:ascii="Times New Roman" w:hAnsi="Times New Roman" w:cs="Times New Roman"/>
                <w:sz w:val="24"/>
                <w:szCs w:val="24"/>
              </w:rPr>
              <w:t>Do chew and swallow all the food</w:t>
            </w:r>
          </w:p>
          <w:p w14:paraId="0211437B" w14:textId="0088A698" w:rsidR="00BD178E" w:rsidRPr="007C7E03" w:rsidRDefault="00BD178E" w:rsidP="007C7E03">
            <w:pPr>
              <w:pStyle w:val="ListParagraph"/>
              <w:numPr>
                <w:ilvl w:val="0"/>
                <w:numId w:val="11"/>
              </w:numPr>
              <w:rPr>
                <w:rFonts w:ascii="Times New Roman" w:hAnsi="Times New Roman" w:cs="Times New Roman"/>
                <w:sz w:val="24"/>
                <w:szCs w:val="24"/>
              </w:rPr>
            </w:pPr>
            <w:r>
              <w:rPr>
                <w:rFonts w:ascii="Times New Roman" w:hAnsi="Times New Roman" w:cs="Times New Roman"/>
                <w:sz w:val="24"/>
                <w:szCs w:val="24"/>
              </w:rPr>
              <w:t>Do put together knife and fork on plate after finishing eating.</w:t>
            </w:r>
          </w:p>
        </w:tc>
        <w:tc>
          <w:tcPr>
            <w:tcW w:w="3152" w:type="dxa"/>
          </w:tcPr>
          <w:p w14:paraId="4A94BC49" w14:textId="77777777" w:rsidR="00A07339" w:rsidRDefault="00BD178E" w:rsidP="00BD178E">
            <w:pPr>
              <w:pStyle w:val="ListParagraph"/>
              <w:numPr>
                <w:ilvl w:val="0"/>
                <w:numId w:val="11"/>
              </w:numPr>
              <w:rPr>
                <w:rFonts w:ascii="Times New Roman" w:hAnsi="Times New Roman" w:cs="Times New Roman"/>
                <w:sz w:val="24"/>
                <w:szCs w:val="24"/>
              </w:rPr>
            </w:pPr>
            <w:r>
              <w:rPr>
                <w:rFonts w:ascii="Times New Roman" w:hAnsi="Times New Roman" w:cs="Times New Roman"/>
                <w:sz w:val="24"/>
                <w:szCs w:val="24"/>
              </w:rPr>
              <w:t>Don’t put too much food on mouth</w:t>
            </w:r>
          </w:p>
          <w:p w14:paraId="4450C143" w14:textId="77777777" w:rsidR="00BD178E" w:rsidRDefault="00BD178E" w:rsidP="00BD178E">
            <w:pPr>
              <w:pStyle w:val="ListParagraph"/>
              <w:numPr>
                <w:ilvl w:val="0"/>
                <w:numId w:val="11"/>
              </w:numPr>
              <w:rPr>
                <w:rFonts w:ascii="Times New Roman" w:hAnsi="Times New Roman" w:cs="Times New Roman"/>
                <w:sz w:val="24"/>
                <w:szCs w:val="24"/>
              </w:rPr>
            </w:pPr>
            <w:r>
              <w:rPr>
                <w:rFonts w:ascii="Times New Roman" w:hAnsi="Times New Roman" w:cs="Times New Roman"/>
                <w:sz w:val="24"/>
                <w:szCs w:val="24"/>
              </w:rPr>
              <w:t xml:space="preserve">Don’t talk when food in mouth. </w:t>
            </w:r>
          </w:p>
          <w:p w14:paraId="5362060F" w14:textId="1F2A8A89" w:rsidR="00BD178E" w:rsidRPr="00BD178E" w:rsidRDefault="00BD178E" w:rsidP="00BD178E">
            <w:pPr>
              <w:pStyle w:val="ListParagraph"/>
              <w:numPr>
                <w:ilvl w:val="0"/>
                <w:numId w:val="11"/>
              </w:numPr>
              <w:rPr>
                <w:rFonts w:ascii="Times New Roman" w:hAnsi="Times New Roman" w:cs="Times New Roman"/>
                <w:sz w:val="24"/>
                <w:szCs w:val="24"/>
              </w:rPr>
            </w:pPr>
            <w:r>
              <w:rPr>
                <w:rFonts w:ascii="Times New Roman" w:hAnsi="Times New Roman" w:cs="Times New Roman"/>
                <w:sz w:val="24"/>
                <w:szCs w:val="24"/>
              </w:rPr>
              <w:t>Don’t use finger on food</w:t>
            </w:r>
          </w:p>
        </w:tc>
      </w:tr>
      <w:tr w:rsidR="00A07339" w14:paraId="21FA98F6" w14:textId="7F8BF5F4" w:rsidTr="000E5CFD">
        <w:tc>
          <w:tcPr>
            <w:tcW w:w="1763" w:type="dxa"/>
            <w:vMerge/>
          </w:tcPr>
          <w:p w14:paraId="70A67DBA" w14:textId="77777777" w:rsidR="00A07339" w:rsidRDefault="00A07339" w:rsidP="00DC7F7C">
            <w:pPr>
              <w:jc w:val="both"/>
              <w:rPr>
                <w:rFonts w:ascii="Times New Roman" w:hAnsi="Times New Roman" w:cs="Times New Roman"/>
                <w:b/>
                <w:bCs/>
                <w:sz w:val="32"/>
                <w:szCs w:val="32"/>
              </w:rPr>
            </w:pPr>
          </w:p>
        </w:tc>
        <w:tc>
          <w:tcPr>
            <w:tcW w:w="1587" w:type="dxa"/>
          </w:tcPr>
          <w:p w14:paraId="7EA44EF3" w14:textId="47405FED" w:rsidR="00A07339" w:rsidRPr="007C7E03" w:rsidRDefault="007C7E03" w:rsidP="007C7E03">
            <w:pPr>
              <w:rPr>
                <w:rFonts w:ascii="Times New Roman" w:hAnsi="Times New Roman" w:cs="Times New Roman"/>
                <w:sz w:val="24"/>
                <w:szCs w:val="24"/>
              </w:rPr>
            </w:pPr>
            <w:r>
              <w:rPr>
                <w:rFonts w:ascii="Times New Roman" w:hAnsi="Times New Roman" w:cs="Times New Roman"/>
                <w:sz w:val="24"/>
                <w:szCs w:val="24"/>
              </w:rPr>
              <w:t xml:space="preserve">Saudi </w:t>
            </w:r>
            <w:proofErr w:type="spellStart"/>
            <w:r>
              <w:rPr>
                <w:rFonts w:ascii="Times New Roman" w:hAnsi="Times New Roman" w:cs="Times New Roman"/>
                <w:sz w:val="24"/>
                <w:szCs w:val="24"/>
              </w:rPr>
              <w:t>arabia</w:t>
            </w:r>
            <w:proofErr w:type="spellEnd"/>
          </w:p>
        </w:tc>
        <w:tc>
          <w:tcPr>
            <w:tcW w:w="2848" w:type="dxa"/>
          </w:tcPr>
          <w:p w14:paraId="01250184" w14:textId="77777777" w:rsidR="00A07339" w:rsidRDefault="00987368" w:rsidP="00987368">
            <w:pPr>
              <w:pStyle w:val="ListParagraph"/>
              <w:numPr>
                <w:ilvl w:val="0"/>
                <w:numId w:val="12"/>
              </w:numPr>
              <w:rPr>
                <w:rFonts w:ascii="Times New Roman" w:hAnsi="Times New Roman" w:cs="Times New Roman"/>
                <w:sz w:val="24"/>
                <w:szCs w:val="24"/>
              </w:rPr>
            </w:pPr>
            <w:r>
              <w:rPr>
                <w:rFonts w:ascii="Times New Roman" w:hAnsi="Times New Roman" w:cs="Times New Roman"/>
                <w:sz w:val="24"/>
                <w:szCs w:val="24"/>
              </w:rPr>
              <w:t xml:space="preserve">Do taste all serve food </w:t>
            </w:r>
          </w:p>
          <w:p w14:paraId="4A93F41B" w14:textId="77777777" w:rsidR="00987368" w:rsidRDefault="00987368" w:rsidP="00987368">
            <w:pPr>
              <w:pStyle w:val="ListParagraph"/>
              <w:numPr>
                <w:ilvl w:val="0"/>
                <w:numId w:val="12"/>
              </w:numPr>
              <w:rPr>
                <w:rFonts w:ascii="Times New Roman" w:hAnsi="Times New Roman" w:cs="Times New Roman"/>
                <w:sz w:val="24"/>
                <w:szCs w:val="24"/>
              </w:rPr>
            </w:pPr>
            <w:r>
              <w:rPr>
                <w:rFonts w:ascii="Times New Roman" w:hAnsi="Times New Roman" w:cs="Times New Roman"/>
                <w:sz w:val="24"/>
                <w:szCs w:val="24"/>
              </w:rPr>
              <w:t>Do prefer halal food</w:t>
            </w:r>
          </w:p>
          <w:p w14:paraId="2AA89F78" w14:textId="1E8A721A" w:rsidR="00987368" w:rsidRPr="00987368" w:rsidRDefault="00987368" w:rsidP="00987368">
            <w:pPr>
              <w:pStyle w:val="ListParagraph"/>
              <w:numPr>
                <w:ilvl w:val="0"/>
                <w:numId w:val="12"/>
              </w:numPr>
              <w:rPr>
                <w:rFonts w:ascii="Times New Roman" w:hAnsi="Times New Roman" w:cs="Times New Roman"/>
                <w:sz w:val="24"/>
                <w:szCs w:val="24"/>
              </w:rPr>
            </w:pPr>
            <w:r>
              <w:rPr>
                <w:rFonts w:ascii="Times New Roman" w:hAnsi="Times New Roman" w:cs="Times New Roman"/>
                <w:sz w:val="24"/>
                <w:szCs w:val="24"/>
              </w:rPr>
              <w:t>Do use right hand to serve food</w:t>
            </w:r>
          </w:p>
        </w:tc>
        <w:tc>
          <w:tcPr>
            <w:tcW w:w="3152" w:type="dxa"/>
          </w:tcPr>
          <w:p w14:paraId="69AE4CCE" w14:textId="77777777" w:rsidR="00A07339" w:rsidRDefault="00987368" w:rsidP="00987368">
            <w:pPr>
              <w:pStyle w:val="ListParagraph"/>
              <w:numPr>
                <w:ilvl w:val="0"/>
                <w:numId w:val="12"/>
              </w:numPr>
              <w:rPr>
                <w:rFonts w:ascii="Times New Roman" w:hAnsi="Times New Roman" w:cs="Times New Roman"/>
                <w:sz w:val="24"/>
                <w:szCs w:val="24"/>
              </w:rPr>
            </w:pPr>
            <w:r>
              <w:rPr>
                <w:rFonts w:ascii="Times New Roman" w:hAnsi="Times New Roman" w:cs="Times New Roman"/>
                <w:sz w:val="24"/>
                <w:szCs w:val="24"/>
              </w:rPr>
              <w:t>Don’t eat haram food</w:t>
            </w:r>
          </w:p>
          <w:p w14:paraId="37679EF5" w14:textId="31F55699" w:rsidR="00987368" w:rsidRPr="00987368" w:rsidRDefault="00987368" w:rsidP="00987368">
            <w:pPr>
              <w:pStyle w:val="ListParagraph"/>
              <w:numPr>
                <w:ilvl w:val="0"/>
                <w:numId w:val="12"/>
              </w:numPr>
              <w:rPr>
                <w:rFonts w:ascii="Times New Roman" w:hAnsi="Times New Roman" w:cs="Times New Roman"/>
                <w:sz w:val="24"/>
                <w:szCs w:val="24"/>
              </w:rPr>
            </w:pPr>
            <w:r>
              <w:rPr>
                <w:rFonts w:ascii="Times New Roman" w:hAnsi="Times New Roman" w:cs="Times New Roman"/>
                <w:sz w:val="24"/>
                <w:szCs w:val="24"/>
              </w:rPr>
              <w:t>Don’t drink alcohol</w:t>
            </w:r>
          </w:p>
        </w:tc>
      </w:tr>
      <w:tr w:rsidR="000E5CFD" w14:paraId="0D054DFB" w14:textId="255461D9" w:rsidTr="000E5CFD">
        <w:tc>
          <w:tcPr>
            <w:tcW w:w="1763" w:type="dxa"/>
            <w:vMerge w:val="restart"/>
          </w:tcPr>
          <w:p w14:paraId="25CACB18" w14:textId="3FAFE737" w:rsidR="000E5CFD" w:rsidRPr="00370842" w:rsidRDefault="000E5CFD" w:rsidP="00370842">
            <w:pPr>
              <w:rPr>
                <w:rFonts w:ascii="Times New Roman" w:hAnsi="Times New Roman" w:cs="Times New Roman"/>
                <w:sz w:val="24"/>
                <w:szCs w:val="24"/>
              </w:rPr>
            </w:pPr>
            <w:r>
              <w:rPr>
                <w:rFonts w:ascii="Times New Roman" w:hAnsi="Times New Roman" w:cs="Times New Roman"/>
                <w:sz w:val="24"/>
                <w:szCs w:val="24"/>
              </w:rPr>
              <w:t>Communication</w:t>
            </w:r>
          </w:p>
        </w:tc>
        <w:tc>
          <w:tcPr>
            <w:tcW w:w="1587" w:type="dxa"/>
          </w:tcPr>
          <w:p w14:paraId="684B3EB7" w14:textId="002F5A0A" w:rsidR="000E5CFD" w:rsidRPr="00370842" w:rsidRDefault="000E5CFD" w:rsidP="00370842">
            <w:pPr>
              <w:rPr>
                <w:rFonts w:ascii="Times New Roman" w:hAnsi="Times New Roman" w:cs="Times New Roman"/>
                <w:sz w:val="24"/>
                <w:szCs w:val="24"/>
              </w:rPr>
            </w:pPr>
            <w:r>
              <w:rPr>
                <w:rFonts w:ascii="Times New Roman" w:hAnsi="Times New Roman" w:cs="Times New Roman"/>
                <w:sz w:val="24"/>
                <w:szCs w:val="24"/>
              </w:rPr>
              <w:t>UK</w:t>
            </w:r>
          </w:p>
        </w:tc>
        <w:tc>
          <w:tcPr>
            <w:tcW w:w="2848" w:type="dxa"/>
          </w:tcPr>
          <w:p w14:paraId="2955D7C6" w14:textId="77777777" w:rsidR="000E5CFD" w:rsidRDefault="000E5CFD" w:rsidP="00370842">
            <w:pPr>
              <w:pStyle w:val="ListParagraph"/>
              <w:numPr>
                <w:ilvl w:val="0"/>
                <w:numId w:val="13"/>
              </w:numPr>
              <w:rPr>
                <w:rFonts w:ascii="Times New Roman" w:hAnsi="Times New Roman" w:cs="Times New Roman"/>
                <w:sz w:val="24"/>
                <w:szCs w:val="24"/>
              </w:rPr>
            </w:pPr>
            <w:r>
              <w:rPr>
                <w:rFonts w:ascii="Times New Roman" w:hAnsi="Times New Roman" w:cs="Times New Roman"/>
                <w:sz w:val="24"/>
                <w:szCs w:val="24"/>
              </w:rPr>
              <w:t>Do use comments carefully</w:t>
            </w:r>
          </w:p>
          <w:p w14:paraId="35BC1F30" w14:textId="5289E4E4" w:rsidR="000E5CFD" w:rsidRPr="00370842" w:rsidRDefault="000E5CFD" w:rsidP="00370842">
            <w:pPr>
              <w:pStyle w:val="ListParagraph"/>
              <w:numPr>
                <w:ilvl w:val="0"/>
                <w:numId w:val="13"/>
              </w:numPr>
              <w:rPr>
                <w:rFonts w:ascii="Times New Roman" w:hAnsi="Times New Roman" w:cs="Times New Roman"/>
                <w:sz w:val="24"/>
                <w:szCs w:val="24"/>
              </w:rPr>
            </w:pPr>
            <w:r>
              <w:rPr>
                <w:rFonts w:ascii="Times New Roman" w:hAnsi="Times New Roman" w:cs="Times New Roman"/>
                <w:sz w:val="24"/>
                <w:szCs w:val="24"/>
              </w:rPr>
              <w:t>Do show politeness</w:t>
            </w:r>
          </w:p>
        </w:tc>
        <w:tc>
          <w:tcPr>
            <w:tcW w:w="3152" w:type="dxa"/>
          </w:tcPr>
          <w:p w14:paraId="313A97A0" w14:textId="6532B51C" w:rsidR="000E5CFD" w:rsidRPr="00370842" w:rsidRDefault="000E5CFD" w:rsidP="00370842">
            <w:pPr>
              <w:pStyle w:val="ListParagraph"/>
              <w:numPr>
                <w:ilvl w:val="0"/>
                <w:numId w:val="13"/>
              </w:numPr>
              <w:rPr>
                <w:rFonts w:ascii="Times New Roman" w:hAnsi="Times New Roman" w:cs="Times New Roman"/>
                <w:sz w:val="24"/>
                <w:szCs w:val="24"/>
              </w:rPr>
            </w:pPr>
            <w:r>
              <w:rPr>
                <w:rFonts w:ascii="Times New Roman" w:hAnsi="Times New Roman" w:cs="Times New Roman"/>
                <w:sz w:val="24"/>
                <w:szCs w:val="24"/>
              </w:rPr>
              <w:t xml:space="preserve">Don’t disturb person speaking </w:t>
            </w:r>
          </w:p>
        </w:tc>
      </w:tr>
      <w:tr w:rsidR="000E5CFD" w14:paraId="5D32AE56" w14:textId="77777777" w:rsidTr="000E5CFD">
        <w:tc>
          <w:tcPr>
            <w:tcW w:w="1763" w:type="dxa"/>
            <w:vMerge/>
          </w:tcPr>
          <w:p w14:paraId="7C4CBB8C" w14:textId="77777777" w:rsidR="000E5CFD" w:rsidRDefault="000E5CFD" w:rsidP="00370842">
            <w:pPr>
              <w:rPr>
                <w:rFonts w:ascii="Times New Roman" w:hAnsi="Times New Roman" w:cs="Times New Roman"/>
                <w:sz w:val="24"/>
                <w:szCs w:val="24"/>
              </w:rPr>
            </w:pPr>
          </w:p>
        </w:tc>
        <w:tc>
          <w:tcPr>
            <w:tcW w:w="1587" w:type="dxa"/>
          </w:tcPr>
          <w:p w14:paraId="26C3F022" w14:textId="22620535" w:rsidR="000E5CFD" w:rsidRDefault="000E5CFD" w:rsidP="00370842">
            <w:pPr>
              <w:rPr>
                <w:rFonts w:ascii="Times New Roman" w:hAnsi="Times New Roman" w:cs="Times New Roman"/>
                <w:sz w:val="24"/>
                <w:szCs w:val="24"/>
              </w:rPr>
            </w:pPr>
            <w:r>
              <w:rPr>
                <w:rFonts w:ascii="Times New Roman" w:hAnsi="Times New Roman" w:cs="Times New Roman"/>
                <w:sz w:val="24"/>
                <w:szCs w:val="24"/>
              </w:rPr>
              <w:t xml:space="preserve">Saudi </w:t>
            </w:r>
            <w:proofErr w:type="spellStart"/>
            <w:r>
              <w:rPr>
                <w:rFonts w:ascii="Times New Roman" w:hAnsi="Times New Roman" w:cs="Times New Roman"/>
                <w:sz w:val="24"/>
                <w:szCs w:val="24"/>
              </w:rPr>
              <w:t>arabia</w:t>
            </w:r>
            <w:proofErr w:type="spellEnd"/>
          </w:p>
        </w:tc>
        <w:tc>
          <w:tcPr>
            <w:tcW w:w="2848" w:type="dxa"/>
          </w:tcPr>
          <w:p w14:paraId="0578B34A" w14:textId="17F588C0" w:rsidR="000E5CFD" w:rsidRPr="00C32DCB" w:rsidRDefault="000E5CFD" w:rsidP="00C32DCB">
            <w:pPr>
              <w:pStyle w:val="ListParagraph"/>
              <w:numPr>
                <w:ilvl w:val="0"/>
                <w:numId w:val="14"/>
              </w:numPr>
              <w:rPr>
                <w:rFonts w:ascii="Times New Roman" w:hAnsi="Times New Roman" w:cs="Times New Roman"/>
                <w:sz w:val="24"/>
                <w:szCs w:val="24"/>
              </w:rPr>
            </w:pPr>
            <w:r>
              <w:rPr>
                <w:rFonts w:ascii="Times New Roman" w:hAnsi="Times New Roman" w:cs="Times New Roman"/>
                <w:sz w:val="24"/>
                <w:szCs w:val="24"/>
              </w:rPr>
              <w:t xml:space="preserve">Do listen politely </w:t>
            </w:r>
          </w:p>
          <w:p w14:paraId="45E00F02" w14:textId="27A0782F" w:rsidR="000E5CFD" w:rsidRPr="004A0037" w:rsidRDefault="000E5CFD" w:rsidP="004A0037">
            <w:pPr>
              <w:pStyle w:val="ListParagraph"/>
              <w:numPr>
                <w:ilvl w:val="0"/>
                <w:numId w:val="14"/>
              </w:numPr>
              <w:rPr>
                <w:rFonts w:ascii="Times New Roman" w:hAnsi="Times New Roman" w:cs="Times New Roman"/>
                <w:sz w:val="24"/>
                <w:szCs w:val="24"/>
              </w:rPr>
            </w:pPr>
            <w:r>
              <w:rPr>
                <w:rFonts w:ascii="Times New Roman" w:hAnsi="Times New Roman" w:cs="Times New Roman"/>
                <w:sz w:val="24"/>
                <w:szCs w:val="24"/>
              </w:rPr>
              <w:t>Do speak loudly (men)</w:t>
            </w:r>
          </w:p>
        </w:tc>
        <w:tc>
          <w:tcPr>
            <w:tcW w:w="3152" w:type="dxa"/>
          </w:tcPr>
          <w:p w14:paraId="3BD842E9" w14:textId="77777777" w:rsidR="000E5CFD" w:rsidRDefault="000E5CFD" w:rsidP="000E5CFD">
            <w:pPr>
              <w:pStyle w:val="ListParagraph"/>
              <w:numPr>
                <w:ilvl w:val="0"/>
                <w:numId w:val="14"/>
              </w:numPr>
              <w:rPr>
                <w:rFonts w:ascii="Times New Roman" w:hAnsi="Times New Roman" w:cs="Times New Roman"/>
                <w:sz w:val="24"/>
                <w:szCs w:val="24"/>
              </w:rPr>
            </w:pPr>
            <w:r>
              <w:rPr>
                <w:rFonts w:ascii="Times New Roman" w:hAnsi="Times New Roman" w:cs="Times New Roman"/>
                <w:sz w:val="24"/>
                <w:szCs w:val="24"/>
              </w:rPr>
              <w:t>Don’t tease others</w:t>
            </w:r>
          </w:p>
          <w:p w14:paraId="3FACA495" w14:textId="26A09DC4" w:rsidR="000E5CFD" w:rsidRPr="00AD1F26" w:rsidRDefault="000E5CFD" w:rsidP="00AD1F26">
            <w:pPr>
              <w:ind w:left="360"/>
              <w:rPr>
                <w:rFonts w:ascii="Times New Roman" w:hAnsi="Times New Roman" w:cs="Times New Roman"/>
                <w:sz w:val="24"/>
                <w:szCs w:val="24"/>
              </w:rPr>
            </w:pPr>
            <w:r w:rsidRPr="00AD1F26">
              <w:rPr>
                <w:rFonts w:ascii="Times New Roman" w:hAnsi="Times New Roman" w:cs="Times New Roman"/>
                <w:sz w:val="24"/>
                <w:szCs w:val="24"/>
              </w:rPr>
              <w:t xml:space="preserve"> </w:t>
            </w:r>
          </w:p>
        </w:tc>
      </w:tr>
    </w:tbl>
    <w:p w14:paraId="6FCC2E1D" w14:textId="77777777" w:rsidR="00AD1F26" w:rsidRDefault="00AD1F26" w:rsidP="00DC7F7C">
      <w:pPr>
        <w:jc w:val="both"/>
        <w:rPr>
          <w:rFonts w:ascii="Times New Roman" w:hAnsi="Times New Roman" w:cs="Times New Roman"/>
          <w:b/>
          <w:bCs/>
          <w:sz w:val="32"/>
          <w:szCs w:val="32"/>
        </w:rPr>
      </w:pPr>
    </w:p>
    <w:p w14:paraId="4C4CE67E" w14:textId="0F70A73B" w:rsidR="00A26E4A" w:rsidRDefault="00112A68" w:rsidP="00DC7F7C">
      <w:pPr>
        <w:jc w:val="both"/>
        <w:rPr>
          <w:rFonts w:ascii="Times New Roman" w:hAnsi="Times New Roman" w:cs="Times New Roman"/>
          <w:sz w:val="24"/>
          <w:szCs w:val="24"/>
        </w:rPr>
      </w:pPr>
      <w:r w:rsidRPr="009A189C">
        <w:rPr>
          <w:rFonts w:ascii="Times New Roman" w:hAnsi="Times New Roman" w:cs="Times New Roman"/>
          <w:b/>
          <w:bCs/>
          <w:sz w:val="32"/>
          <w:szCs w:val="32"/>
        </w:rPr>
        <w:t>Conclusion:</w:t>
      </w:r>
      <w:r>
        <w:rPr>
          <w:rFonts w:ascii="Times New Roman" w:hAnsi="Times New Roman" w:cs="Times New Roman"/>
          <w:sz w:val="24"/>
          <w:szCs w:val="24"/>
        </w:rPr>
        <w:t xml:space="preserve"> As cultural diversification is too much important in international hote</w:t>
      </w:r>
      <w:r w:rsidR="00BD1E18">
        <w:rPr>
          <w:rFonts w:ascii="Times New Roman" w:hAnsi="Times New Roman" w:cs="Times New Roman"/>
          <w:sz w:val="24"/>
          <w:szCs w:val="24"/>
        </w:rPr>
        <w:t xml:space="preserve">l management, Manager should provide employee in vast training program about culture. Hofstede insight show indication how to treat guest according to cultural dimension. They should follow it carefully. So, to sustain in hospitality sector such as hotel, every manager and employee </w:t>
      </w:r>
      <w:proofErr w:type="spellStart"/>
      <w:r w:rsidR="00BD1E18">
        <w:rPr>
          <w:rFonts w:ascii="Times New Roman" w:hAnsi="Times New Roman" w:cs="Times New Roman"/>
          <w:sz w:val="24"/>
          <w:szCs w:val="24"/>
        </w:rPr>
        <w:t>can not</w:t>
      </w:r>
      <w:proofErr w:type="spellEnd"/>
      <w:r w:rsidR="00BD1E18">
        <w:rPr>
          <w:rFonts w:ascii="Times New Roman" w:hAnsi="Times New Roman" w:cs="Times New Roman"/>
          <w:sz w:val="24"/>
          <w:szCs w:val="24"/>
        </w:rPr>
        <w:t xml:space="preserve"> but learn cultural dimension for international guest.</w:t>
      </w:r>
    </w:p>
    <w:p w14:paraId="771415BE" w14:textId="77777777" w:rsidR="00A26E4A" w:rsidRDefault="00A26E4A" w:rsidP="00DC7F7C">
      <w:pPr>
        <w:jc w:val="both"/>
        <w:rPr>
          <w:rFonts w:ascii="Times New Roman" w:hAnsi="Times New Roman" w:cs="Times New Roman"/>
          <w:sz w:val="24"/>
          <w:szCs w:val="24"/>
        </w:rPr>
      </w:pPr>
    </w:p>
    <w:p w14:paraId="184F40D9" w14:textId="77777777" w:rsidR="00E27DFE" w:rsidRDefault="00E27DFE" w:rsidP="00DC7F7C">
      <w:pPr>
        <w:jc w:val="both"/>
        <w:rPr>
          <w:rFonts w:ascii="Times New Roman" w:hAnsi="Times New Roman" w:cs="Times New Roman"/>
          <w:b/>
          <w:bCs/>
          <w:sz w:val="32"/>
          <w:szCs w:val="32"/>
        </w:rPr>
      </w:pPr>
    </w:p>
    <w:p w14:paraId="75EBB2B3" w14:textId="77777777" w:rsidR="00B475BF" w:rsidRDefault="00B475BF" w:rsidP="00DC7F7C">
      <w:pPr>
        <w:jc w:val="both"/>
        <w:rPr>
          <w:rFonts w:ascii="Times New Roman" w:hAnsi="Times New Roman" w:cs="Times New Roman"/>
          <w:b/>
          <w:bCs/>
          <w:sz w:val="32"/>
          <w:szCs w:val="32"/>
        </w:rPr>
      </w:pPr>
    </w:p>
    <w:p w14:paraId="467527E8" w14:textId="77777777" w:rsidR="00B475BF" w:rsidRDefault="00B475BF" w:rsidP="00DC7F7C">
      <w:pPr>
        <w:jc w:val="both"/>
        <w:rPr>
          <w:rFonts w:ascii="Times New Roman" w:hAnsi="Times New Roman" w:cs="Times New Roman"/>
          <w:b/>
          <w:bCs/>
          <w:sz w:val="32"/>
          <w:szCs w:val="32"/>
        </w:rPr>
      </w:pPr>
    </w:p>
    <w:p w14:paraId="76DA6D72" w14:textId="77777777" w:rsidR="00B475BF" w:rsidRDefault="00B475BF" w:rsidP="00DC7F7C">
      <w:pPr>
        <w:jc w:val="both"/>
        <w:rPr>
          <w:rFonts w:ascii="Times New Roman" w:hAnsi="Times New Roman" w:cs="Times New Roman"/>
          <w:b/>
          <w:bCs/>
          <w:sz w:val="32"/>
          <w:szCs w:val="32"/>
        </w:rPr>
      </w:pPr>
    </w:p>
    <w:p w14:paraId="52E977FD" w14:textId="77777777" w:rsidR="00B475BF" w:rsidRDefault="00B475BF" w:rsidP="00DC7F7C">
      <w:pPr>
        <w:jc w:val="both"/>
        <w:rPr>
          <w:rFonts w:ascii="Times New Roman" w:hAnsi="Times New Roman" w:cs="Times New Roman"/>
          <w:b/>
          <w:bCs/>
          <w:sz w:val="32"/>
          <w:szCs w:val="32"/>
        </w:rPr>
      </w:pPr>
    </w:p>
    <w:p w14:paraId="47C69A1E" w14:textId="77777777" w:rsidR="00B475BF" w:rsidRDefault="00B475BF" w:rsidP="00DC7F7C">
      <w:pPr>
        <w:jc w:val="both"/>
        <w:rPr>
          <w:rFonts w:ascii="Times New Roman" w:hAnsi="Times New Roman" w:cs="Times New Roman"/>
          <w:b/>
          <w:bCs/>
          <w:sz w:val="32"/>
          <w:szCs w:val="32"/>
        </w:rPr>
      </w:pPr>
    </w:p>
    <w:p w14:paraId="6235BCB4" w14:textId="77777777" w:rsidR="00B475BF" w:rsidRDefault="00B475BF" w:rsidP="00DC7F7C">
      <w:pPr>
        <w:jc w:val="both"/>
        <w:rPr>
          <w:rFonts w:ascii="Times New Roman" w:hAnsi="Times New Roman" w:cs="Times New Roman"/>
          <w:b/>
          <w:bCs/>
          <w:sz w:val="32"/>
          <w:szCs w:val="32"/>
        </w:rPr>
      </w:pPr>
    </w:p>
    <w:p w14:paraId="59D0890A" w14:textId="77777777" w:rsidR="00AD1F26" w:rsidRDefault="00AD1F26" w:rsidP="00DC7F7C">
      <w:pPr>
        <w:jc w:val="both"/>
        <w:rPr>
          <w:rFonts w:ascii="Times New Roman" w:hAnsi="Times New Roman" w:cs="Times New Roman"/>
          <w:b/>
          <w:bCs/>
          <w:sz w:val="32"/>
          <w:szCs w:val="32"/>
        </w:rPr>
      </w:pPr>
    </w:p>
    <w:p w14:paraId="4473F6B6" w14:textId="77777777" w:rsidR="00AD1F26" w:rsidRDefault="00AD1F26" w:rsidP="00DC7F7C">
      <w:pPr>
        <w:jc w:val="both"/>
        <w:rPr>
          <w:rFonts w:ascii="Times New Roman" w:hAnsi="Times New Roman" w:cs="Times New Roman"/>
          <w:b/>
          <w:bCs/>
          <w:sz w:val="32"/>
          <w:szCs w:val="32"/>
        </w:rPr>
      </w:pPr>
    </w:p>
    <w:p w14:paraId="52F1F2B6" w14:textId="77777777" w:rsidR="00AD1F26" w:rsidRDefault="00AD1F26" w:rsidP="00DC7F7C">
      <w:pPr>
        <w:jc w:val="both"/>
        <w:rPr>
          <w:rFonts w:ascii="Times New Roman" w:hAnsi="Times New Roman" w:cs="Times New Roman"/>
          <w:b/>
          <w:bCs/>
          <w:sz w:val="32"/>
          <w:szCs w:val="32"/>
        </w:rPr>
      </w:pPr>
    </w:p>
    <w:p w14:paraId="3A1F97C4" w14:textId="77777777" w:rsidR="00AD1F26" w:rsidRDefault="00AD1F26" w:rsidP="00DC7F7C">
      <w:pPr>
        <w:jc w:val="both"/>
        <w:rPr>
          <w:rFonts w:ascii="Times New Roman" w:hAnsi="Times New Roman" w:cs="Times New Roman"/>
          <w:b/>
          <w:bCs/>
          <w:sz w:val="32"/>
          <w:szCs w:val="32"/>
        </w:rPr>
      </w:pPr>
    </w:p>
    <w:p w14:paraId="58806591" w14:textId="77777777" w:rsidR="00AD1F26" w:rsidRDefault="00AD1F26" w:rsidP="00DC7F7C">
      <w:pPr>
        <w:jc w:val="both"/>
        <w:rPr>
          <w:rFonts w:ascii="Times New Roman" w:hAnsi="Times New Roman" w:cs="Times New Roman"/>
          <w:b/>
          <w:bCs/>
          <w:sz w:val="32"/>
          <w:szCs w:val="32"/>
        </w:rPr>
      </w:pPr>
    </w:p>
    <w:p w14:paraId="3F97B61E" w14:textId="77777777" w:rsidR="00AD1F26" w:rsidRDefault="00AD1F26" w:rsidP="00DC7F7C">
      <w:pPr>
        <w:jc w:val="both"/>
        <w:rPr>
          <w:rFonts w:ascii="Times New Roman" w:hAnsi="Times New Roman" w:cs="Times New Roman"/>
          <w:b/>
          <w:bCs/>
          <w:sz w:val="32"/>
          <w:szCs w:val="32"/>
        </w:rPr>
      </w:pPr>
    </w:p>
    <w:p w14:paraId="7618CE96" w14:textId="76FB4E5B" w:rsidR="00DC7F7C" w:rsidRPr="009A189C" w:rsidRDefault="00DC7F7C" w:rsidP="00DC7F7C">
      <w:pPr>
        <w:jc w:val="both"/>
        <w:rPr>
          <w:rFonts w:ascii="Times New Roman" w:hAnsi="Times New Roman" w:cs="Times New Roman"/>
          <w:b/>
          <w:bCs/>
          <w:sz w:val="32"/>
          <w:szCs w:val="32"/>
        </w:rPr>
      </w:pPr>
      <w:r w:rsidRPr="009A189C">
        <w:rPr>
          <w:rFonts w:ascii="Times New Roman" w:hAnsi="Times New Roman" w:cs="Times New Roman"/>
          <w:b/>
          <w:bCs/>
          <w:sz w:val="32"/>
          <w:szCs w:val="32"/>
        </w:rPr>
        <w:lastRenderedPageBreak/>
        <w:t>Reference:</w:t>
      </w:r>
    </w:p>
    <w:p w14:paraId="28033B83" w14:textId="6B7B3709" w:rsidR="009A189C" w:rsidRPr="009571A2" w:rsidRDefault="009A189C" w:rsidP="00DC7F7C">
      <w:pPr>
        <w:jc w:val="both"/>
        <w:rPr>
          <w:rFonts w:ascii="Times New Roman" w:hAnsi="Times New Roman" w:cs="Times New Roman"/>
          <w:color w:val="000000"/>
          <w:sz w:val="24"/>
          <w:szCs w:val="24"/>
          <w:shd w:val="clear" w:color="auto" w:fill="FFFFFF"/>
        </w:rPr>
      </w:pPr>
      <w:proofErr w:type="spellStart"/>
      <w:r w:rsidRPr="009571A2">
        <w:rPr>
          <w:rFonts w:ascii="Times New Roman" w:hAnsi="Times New Roman" w:cs="Times New Roman"/>
          <w:color w:val="000000"/>
          <w:sz w:val="24"/>
          <w:szCs w:val="24"/>
          <w:shd w:val="clear" w:color="auto" w:fill="FFFFFF"/>
        </w:rPr>
        <w:t>Oktadiana</w:t>
      </w:r>
      <w:proofErr w:type="spellEnd"/>
      <w:r w:rsidRPr="009571A2">
        <w:rPr>
          <w:rFonts w:ascii="Times New Roman" w:hAnsi="Times New Roman" w:cs="Times New Roman"/>
          <w:color w:val="000000"/>
          <w:sz w:val="24"/>
          <w:szCs w:val="24"/>
          <w:shd w:val="clear" w:color="auto" w:fill="FFFFFF"/>
        </w:rPr>
        <w:t xml:space="preserve">, H. and </w:t>
      </w:r>
      <w:proofErr w:type="spellStart"/>
      <w:r w:rsidRPr="009571A2">
        <w:rPr>
          <w:rFonts w:ascii="Times New Roman" w:hAnsi="Times New Roman" w:cs="Times New Roman"/>
          <w:color w:val="000000"/>
          <w:sz w:val="24"/>
          <w:szCs w:val="24"/>
          <w:shd w:val="clear" w:color="auto" w:fill="FFFFFF"/>
        </w:rPr>
        <w:t>Djauhar</w:t>
      </w:r>
      <w:proofErr w:type="spellEnd"/>
      <w:r w:rsidRPr="009571A2">
        <w:rPr>
          <w:rFonts w:ascii="Times New Roman" w:hAnsi="Times New Roman" w:cs="Times New Roman"/>
          <w:color w:val="000000"/>
          <w:sz w:val="24"/>
          <w:szCs w:val="24"/>
          <w:shd w:val="clear" w:color="auto" w:fill="FFFFFF"/>
        </w:rPr>
        <w:t>, R., 2011. The Importance of Understanding Cultural Awareness for Managers in the Hospitality Industry (in Indonesia). </w:t>
      </w:r>
      <w:proofErr w:type="spellStart"/>
      <w:r w:rsidRPr="009571A2">
        <w:rPr>
          <w:rFonts w:ascii="Times New Roman" w:hAnsi="Times New Roman" w:cs="Times New Roman"/>
          <w:i/>
          <w:iCs/>
          <w:color w:val="000000"/>
          <w:sz w:val="24"/>
          <w:szCs w:val="24"/>
          <w:shd w:val="clear" w:color="auto" w:fill="FFFFFF"/>
        </w:rPr>
        <w:t>Binus</w:t>
      </w:r>
      <w:proofErr w:type="spellEnd"/>
      <w:r w:rsidRPr="009571A2">
        <w:rPr>
          <w:rFonts w:ascii="Times New Roman" w:hAnsi="Times New Roman" w:cs="Times New Roman"/>
          <w:i/>
          <w:iCs/>
          <w:color w:val="000000"/>
          <w:sz w:val="24"/>
          <w:szCs w:val="24"/>
          <w:shd w:val="clear" w:color="auto" w:fill="FFFFFF"/>
        </w:rPr>
        <w:t xml:space="preserve"> Business Review</w:t>
      </w:r>
      <w:r w:rsidRPr="009571A2">
        <w:rPr>
          <w:rFonts w:ascii="Times New Roman" w:hAnsi="Times New Roman" w:cs="Times New Roman"/>
          <w:color w:val="000000"/>
          <w:sz w:val="24"/>
          <w:szCs w:val="24"/>
          <w:shd w:val="clear" w:color="auto" w:fill="FFFFFF"/>
        </w:rPr>
        <w:t>, 2(1), p.230.</w:t>
      </w:r>
    </w:p>
    <w:p w14:paraId="70FB324D" w14:textId="6DDDD3AA" w:rsidR="009A189C" w:rsidRPr="009571A2" w:rsidRDefault="009A189C" w:rsidP="00DC7F7C">
      <w:pPr>
        <w:jc w:val="both"/>
        <w:rPr>
          <w:rFonts w:ascii="Times New Roman" w:hAnsi="Times New Roman" w:cs="Times New Roman"/>
          <w:color w:val="000000"/>
          <w:sz w:val="24"/>
          <w:szCs w:val="24"/>
          <w:shd w:val="clear" w:color="auto" w:fill="FFFFFF"/>
        </w:rPr>
      </w:pPr>
      <w:proofErr w:type="spellStart"/>
      <w:r w:rsidRPr="009571A2">
        <w:rPr>
          <w:rFonts w:ascii="Times New Roman" w:hAnsi="Times New Roman" w:cs="Times New Roman"/>
          <w:color w:val="000000"/>
          <w:sz w:val="24"/>
          <w:szCs w:val="24"/>
          <w:shd w:val="clear" w:color="auto" w:fill="FFFFFF"/>
        </w:rPr>
        <w:t>Grobelna</w:t>
      </w:r>
      <w:proofErr w:type="spellEnd"/>
      <w:r w:rsidRPr="009571A2">
        <w:rPr>
          <w:rFonts w:ascii="Times New Roman" w:hAnsi="Times New Roman" w:cs="Times New Roman"/>
          <w:color w:val="000000"/>
          <w:sz w:val="24"/>
          <w:szCs w:val="24"/>
          <w:shd w:val="clear" w:color="auto" w:fill="FFFFFF"/>
        </w:rPr>
        <w:t>, A., 2015. Intercultural Challenges Facing the Hospitality Industry. Implications for Education and Hospitality Management. </w:t>
      </w:r>
      <w:r w:rsidRPr="009571A2">
        <w:rPr>
          <w:rFonts w:ascii="Times New Roman" w:hAnsi="Times New Roman" w:cs="Times New Roman"/>
          <w:i/>
          <w:iCs/>
          <w:color w:val="000000"/>
          <w:sz w:val="24"/>
          <w:szCs w:val="24"/>
          <w:shd w:val="clear" w:color="auto" w:fill="FFFFFF"/>
        </w:rPr>
        <w:t>Journal of Intercultural Management</w:t>
      </w:r>
      <w:r w:rsidRPr="009571A2">
        <w:rPr>
          <w:rFonts w:ascii="Times New Roman" w:hAnsi="Times New Roman" w:cs="Times New Roman"/>
          <w:color w:val="000000"/>
          <w:sz w:val="24"/>
          <w:szCs w:val="24"/>
          <w:shd w:val="clear" w:color="auto" w:fill="FFFFFF"/>
        </w:rPr>
        <w:t>, 7(3), pp.101-117.</w:t>
      </w:r>
    </w:p>
    <w:p w14:paraId="720E071B" w14:textId="08B48455" w:rsidR="009571A2" w:rsidRPr="009571A2" w:rsidRDefault="009571A2" w:rsidP="00DC7F7C">
      <w:pPr>
        <w:jc w:val="both"/>
        <w:rPr>
          <w:rFonts w:ascii="Times New Roman" w:hAnsi="Times New Roman" w:cs="Times New Roman"/>
          <w:color w:val="000000"/>
          <w:sz w:val="24"/>
          <w:szCs w:val="24"/>
          <w:shd w:val="clear" w:color="auto" w:fill="FFFFFF"/>
        </w:rPr>
      </w:pPr>
      <w:r w:rsidRPr="009571A2">
        <w:rPr>
          <w:rFonts w:ascii="Times New Roman" w:hAnsi="Times New Roman" w:cs="Times New Roman"/>
          <w:color w:val="000000"/>
          <w:sz w:val="24"/>
          <w:szCs w:val="24"/>
          <w:shd w:val="clear" w:color="auto" w:fill="FFFFFF"/>
        </w:rPr>
        <w:t>Orangesmile.com. 2021. </w:t>
      </w:r>
      <w:r w:rsidRPr="009571A2">
        <w:rPr>
          <w:rFonts w:ascii="Times New Roman" w:hAnsi="Times New Roman" w:cs="Times New Roman"/>
          <w:i/>
          <w:iCs/>
          <w:color w:val="000000"/>
          <w:sz w:val="24"/>
          <w:szCs w:val="24"/>
          <w:shd w:val="clear" w:color="auto" w:fill="FFFFFF"/>
        </w:rPr>
        <w:t>Traditions, Festivals &amp; Events in Manchester | Habits, Mentality and Lifestyle of Locals</w:t>
      </w:r>
      <w:r w:rsidRPr="009571A2">
        <w:rPr>
          <w:rFonts w:ascii="Times New Roman" w:hAnsi="Times New Roman" w:cs="Times New Roman"/>
          <w:color w:val="000000"/>
          <w:sz w:val="24"/>
          <w:szCs w:val="24"/>
          <w:shd w:val="clear" w:color="auto" w:fill="FFFFFF"/>
        </w:rPr>
        <w:t>. [online] Available at: &lt;https://www.orangesmile.com/travelguide/manchester/traditions--2602512.htm&gt; [Accessed 17 November 2021].</w:t>
      </w:r>
    </w:p>
    <w:p w14:paraId="7EEE85D8" w14:textId="12551613" w:rsidR="009A189C" w:rsidRPr="009571A2" w:rsidRDefault="009A189C" w:rsidP="00DC7F7C">
      <w:pPr>
        <w:jc w:val="both"/>
        <w:rPr>
          <w:rFonts w:ascii="Times New Roman" w:hAnsi="Times New Roman" w:cs="Times New Roman"/>
          <w:color w:val="000000"/>
          <w:sz w:val="24"/>
          <w:szCs w:val="24"/>
          <w:shd w:val="clear" w:color="auto" w:fill="FFFFFF"/>
        </w:rPr>
      </w:pPr>
      <w:r w:rsidRPr="009571A2">
        <w:rPr>
          <w:rFonts w:ascii="Times New Roman" w:hAnsi="Times New Roman" w:cs="Times New Roman"/>
          <w:color w:val="000000"/>
          <w:sz w:val="24"/>
          <w:szCs w:val="24"/>
          <w:shd w:val="clear" w:color="auto" w:fill="FFFFFF"/>
        </w:rPr>
        <w:t xml:space="preserve">Wang, Y., </w:t>
      </w:r>
      <w:proofErr w:type="spellStart"/>
      <w:r w:rsidRPr="009571A2">
        <w:rPr>
          <w:rFonts w:ascii="Times New Roman" w:hAnsi="Times New Roman" w:cs="Times New Roman"/>
          <w:color w:val="000000"/>
          <w:sz w:val="24"/>
          <w:szCs w:val="24"/>
          <w:shd w:val="clear" w:color="auto" w:fill="FFFFFF"/>
        </w:rPr>
        <w:t>Royo</w:t>
      </w:r>
      <w:proofErr w:type="spellEnd"/>
      <w:r w:rsidRPr="009571A2">
        <w:rPr>
          <w:rFonts w:ascii="Times New Roman" w:hAnsi="Times New Roman" w:cs="Times New Roman"/>
          <w:color w:val="000000"/>
          <w:sz w:val="24"/>
          <w:szCs w:val="24"/>
          <w:shd w:val="clear" w:color="auto" w:fill="FFFFFF"/>
        </w:rPr>
        <w:t xml:space="preserve"> Vela, M. and Tyler, K., 2008. Cultural perspectives: Chinese perceptions of UK hotel service quality. </w:t>
      </w:r>
      <w:r w:rsidRPr="009571A2">
        <w:rPr>
          <w:rFonts w:ascii="Times New Roman" w:hAnsi="Times New Roman" w:cs="Times New Roman"/>
          <w:i/>
          <w:iCs/>
          <w:color w:val="000000"/>
          <w:sz w:val="24"/>
          <w:szCs w:val="24"/>
          <w:shd w:val="clear" w:color="auto" w:fill="FFFFFF"/>
        </w:rPr>
        <w:t>International Journal of Culture, Tourism and Hospitality Research</w:t>
      </w:r>
      <w:r w:rsidRPr="009571A2">
        <w:rPr>
          <w:rFonts w:ascii="Times New Roman" w:hAnsi="Times New Roman" w:cs="Times New Roman"/>
          <w:color w:val="000000"/>
          <w:sz w:val="24"/>
          <w:szCs w:val="24"/>
          <w:shd w:val="clear" w:color="auto" w:fill="FFFFFF"/>
        </w:rPr>
        <w:t>, 2(4), pp.312-329.</w:t>
      </w:r>
    </w:p>
    <w:p w14:paraId="653C8FC5" w14:textId="2C8418D4" w:rsidR="009571A2" w:rsidRPr="009571A2" w:rsidRDefault="009571A2" w:rsidP="00DC7F7C">
      <w:pPr>
        <w:jc w:val="both"/>
        <w:rPr>
          <w:rFonts w:ascii="Times New Roman" w:hAnsi="Times New Roman" w:cs="Times New Roman"/>
          <w:color w:val="000000"/>
          <w:sz w:val="24"/>
          <w:szCs w:val="24"/>
          <w:shd w:val="clear" w:color="auto" w:fill="FFFFFF"/>
        </w:rPr>
      </w:pPr>
      <w:r w:rsidRPr="009571A2">
        <w:rPr>
          <w:rFonts w:ascii="Times New Roman" w:hAnsi="Times New Roman" w:cs="Times New Roman"/>
          <w:color w:val="000000"/>
          <w:sz w:val="24"/>
          <w:szCs w:val="24"/>
          <w:shd w:val="clear" w:color="auto" w:fill="FFFFFF"/>
        </w:rPr>
        <w:t>Saudi Arabian Cultural Mission | SACM. 2021. </w:t>
      </w:r>
      <w:r w:rsidRPr="009571A2">
        <w:rPr>
          <w:rFonts w:ascii="Times New Roman" w:hAnsi="Times New Roman" w:cs="Times New Roman"/>
          <w:i/>
          <w:iCs/>
          <w:color w:val="000000"/>
          <w:sz w:val="24"/>
          <w:szCs w:val="24"/>
          <w:shd w:val="clear" w:color="auto" w:fill="FFFFFF"/>
        </w:rPr>
        <w:t>Culture, Traditions and Art - Saudi Arabian Cultural Mission | SACM</w:t>
      </w:r>
      <w:r w:rsidRPr="009571A2">
        <w:rPr>
          <w:rFonts w:ascii="Times New Roman" w:hAnsi="Times New Roman" w:cs="Times New Roman"/>
          <w:color w:val="000000"/>
          <w:sz w:val="24"/>
          <w:szCs w:val="24"/>
          <w:shd w:val="clear" w:color="auto" w:fill="FFFFFF"/>
        </w:rPr>
        <w:t>. [online] Available at: &lt;https://sacm.org.au/culture-traditions-and-art/&gt; [Accessed 17 November 2021].</w:t>
      </w:r>
    </w:p>
    <w:p w14:paraId="75674204" w14:textId="65F752FF" w:rsidR="009A189C" w:rsidRPr="009571A2" w:rsidRDefault="009A189C" w:rsidP="00DC7F7C">
      <w:pPr>
        <w:jc w:val="both"/>
        <w:rPr>
          <w:rFonts w:ascii="Times New Roman" w:hAnsi="Times New Roman" w:cs="Times New Roman"/>
          <w:color w:val="000000"/>
          <w:sz w:val="24"/>
          <w:szCs w:val="24"/>
          <w:shd w:val="clear" w:color="auto" w:fill="FFFFFF"/>
        </w:rPr>
      </w:pPr>
      <w:proofErr w:type="spellStart"/>
      <w:r w:rsidRPr="009571A2">
        <w:rPr>
          <w:rFonts w:ascii="Times New Roman" w:hAnsi="Times New Roman" w:cs="Times New Roman"/>
          <w:color w:val="000000"/>
          <w:sz w:val="24"/>
          <w:szCs w:val="24"/>
          <w:shd w:val="clear" w:color="auto" w:fill="FFFFFF"/>
        </w:rPr>
        <w:t>Suebwongsuawan</w:t>
      </w:r>
      <w:proofErr w:type="spellEnd"/>
      <w:r w:rsidRPr="009571A2">
        <w:rPr>
          <w:rFonts w:ascii="Times New Roman" w:hAnsi="Times New Roman" w:cs="Times New Roman"/>
          <w:color w:val="000000"/>
          <w:sz w:val="24"/>
          <w:szCs w:val="24"/>
          <w:shd w:val="clear" w:color="auto" w:fill="FFFFFF"/>
        </w:rPr>
        <w:t xml:space="preserve">, W. and </w:t>
      </w:r>
      <w:proofErr w:type="spellStart"/>
      <w:r w:rsidRPr="009571A2">
        <w:rPr>
          <w:rFonts w:ascii="Times New Roman" w:hAnsi="Times New Roman" w:cs="Times New Roman"/>
          <w:color w:val="000000"/>
          <w:sz w:val="24"/>
          <w:szCs w:val="24"/>
          <w:shd w:val="clear" w:color="auto" w:fill="FFFFFF"/>
        </w:rPr>
        <w:t>Nomnian</w:t>
      </w:r>
      <w:proofErr w:type="spellEnd"/>
      <w:r w:rsidRPr="009571A2">
        <w:rPr>
          <w:rFonts w:ascii="Times New Roman" w:hAnsi="Times New Roman" w:cs="Times New Roman"/>
          <w:color w:val="000000"/>
          <w:sz w:val="24"/>
          <w:szCs w:val="24"/>
          <w:shd w:val="clear" w:color="auto" w:fill="FFFFFF"/>
        </w:rPr>
        <w:t>, S., 2020. Thai hotel undergraduate interns’ awareness and attitudes towards English as a lingua franca. </w:t>
      </w:r>
      <w:r w:rsidRPr="009571A2">
        <w:rPr>
          <w:rFonts w:ascii="Times New Roman" w:hAnsi="Times New Roman" w:cs="Times New Roman"/>
          <w:i/>
          <w:iCs/>
          <w:color w:val="000000"/>
          <w:sz w:val="24"/>
          <w:szCs w:val="24"/>
          <w:shd w:val="clear" w:color="auto" w:fill="FFFFFF"/>
        </w:rPr>
        <w:t>Indonesian Journal of Applied Linguistics</w:t>
      </w:r>
      <w:r w:rsidRPr="009571A2">
        <w:rPr>
          <w:rFonts w:ascii="Times New Roman" w:hAnsi="Times New Roman" w:cs="Times New Roman"/>
          <w:color w:val="000000"/>
          <w:sz w:val="24"/>
          <w:szCs w:val="24"/>
          <w:shd w:val="clear" w:color="auto" w:fill="FFFFFF"/>
        </w:rPr>
        <w:t>, 9(3), pp.704-716.</w:t>
      </w:r>
    </w:p>
    <w:p w14:paraId="16720080" w14:textId="5E0A55C5" w:rsidR="00DC7F7C" w:rsidRPr="009571A2" w:rsidRDefault="00DC7F7C" w:rsidP="00DC7F7C">
      <w:pPr>
        <w:jc w:val="both"/>
        <w:rPr>
          <w:rFonts w:ascii="Times New Roman" w:hAnsi="Times New Roman" w:cs="Times New Roman"/>
          <w:color w:val="000000"/>
          <w:sz w:val="24"/>
          <w:szCs w:val="24"/>
          <w:shd w:val="clear" w:color="auto" w:fill="FFFFFF"/>
        </w:rPr>
      </w:pPr>
      <w:proofErr w:type="spellStart"/>
      <w:r w:rsidRPr="009571A2">
        <w:rPr>
          <w:rFonts w:ascii="Times New Roman" w:hAnsi="Times New Roman" w:cs="Times New Roman"/>
          <w:color w:val="000000"/>
          <w:sz w:val="24"/>
          <w:szCs w:val="24"/>
          <w:shd w:val="clear" w:color="auto" w:fill="FFFFFF"/>
        </w:rPr>
        <w:t>Hattangadi</w:t>
      </w:r>
      <w:proofErr w:type="spellEnd"/>
      <w:r w:rsidRPr="009571A2">
        <w:rPr>
          <w:rFonts w:ascii="Times New Roman" w:hAnsi="Times New Roman" w:cs="Times New Roman"/>
          <w:color w:val="000000"/>
          <w:sz w:val="24"/>
          <w:szCs w:val="24"/>
          <w:shd w:val="clear" w:color="auto" w:fill="FFFFFF"/>
        </w:rPr>
        <w:t>, V., 2021. </w:t>
      </w:r>
      <w:r w:rsidRPr="009571A2">
        <w:rPr>
          <w:rFonts w:ascii="Times New Roman" w:hAnsi="Times New Roman" w:cs="Times New Roman"/>
          <w:i/>
          <w:iCs/>
          <w:color w:val="000000"/>
          <w:sz w:val="24"/>
          <w:szCs w:val="24"/>
          <w:shd w:val="clear" w:color="auto" w:fill="FFFFFF"/>
        </w:rPr>
        <w:t xml:space="preserve">Understanding Culture and people with Hofstede Dimensions - Dr. Vidya </w:t>
      </w:r>
      <w:proofErr w:type="spellStart"/>
      <w:r w:rsidRPr="009571A2">
        <w:rPr>
          <w:rFonts w:ascii="Times New Roman" w:hAnsi="Times New Roman" w:cs="Times New Roman"/>
          <w:i/>
          <w:iCs/>
          <w:color w:val="000000"/>
          <w:sz w:val="24"/>
          <w:szCs w:val="24"/>
          <w:shd w:val="clear" w:color="auto" w:fill="FFFFFF"/>
        </w:rPr>
        <w:t>Hattangadi</w:t>
      </w:r>
      <w:proofErr w:type="spellEnd"/>
      <w:r w:rsidRPr="009571A2">
        <w:rPr>
          <w:rFonts w:ascii="Times New Roman" w:hAnsi="Times New Roman" w:cs="Times New Roman"/>
          <w:color w:val="000000"/>
          <w:sz w:val="24"/>
          <w:szCs w:val="24"/>
          <w:shd w:val="clear" w:color="auto" w:fill="FFFFFF"/>
        </w:rPr>
        <w:t xml:space="preserve">. [online] Dr. Vidya </w:t>
      </w:r>
      <w:proofErr w:type="spellStart"/>
      <w:r w:rsidRPr="009571A2">
        <w:rPr>
          <w:rFonts w:ascii="Times New Roman" w:hAnsi="Times New Roman" w:cs="Times New Roman"/>
          <w:color w:val="000000"/>
          <w:sz w:val="24"/>
          <w:szCs w:val="24"/>
          <w:shd w:val="clear" w:color="auto" w:fill="FFFFFF"/>
        </w:rPr>
        <w:t>Hattangadi</w:t>
      </w:r>
      <w:proofErr w:type="spellEnd"/>
      <w:r w:rsidRPr="009571A2">
        <w:rPr>
          <w:rFonts w:ascii="Times New Roman" w:hAnsi="Times New Roman" w:cs="Times New Roman"/>
          <w:color w:val="000000"/>
          <w:sz w:val="24"/>
          <w:szCs w:val="24"/>
          <w:shd w:val="clear" w:color="auto" w:fill="FFFFFF"/>
        </w:rPr>
        <w:t>. Available at: &lt;https://drvidyahattangadi.com/understanding-cultures-and-people-with-hofstede-dimensions/&gt; [A</w:t>
      </w:r>
      <w:r w:rsidR="00112A68" w:rsidRPr="009571A2">
        <w:rPr>
          <w:rFonts w:ascii="Times New Roman" w:hAnsi="Times New Roman" w:cs="Times New Roman"/>
          <w:color w:val="000000"/>
          <w:sz w:val="24"/>
          <w:szCs w:val="24"/>
          <w:shd w:val="clear" w:color="auto" w:fill="FFFFFF"/>
        </w:rPr>
        <w:t xml:space="preserve">l </w:t>
      </w:r>
      <w:proofErr w:type="spellStart"/>
      <w:r w:rsidRPr="009571A2">
        <w:rPr>
          <w:rFonts w:ascii="Times New Roman" w:hAnsi="Times New Roman" w:cs="Times New Roman"/>
          <w:color w:val="000000"/>
          <w:sz w:val="24"/>
          <w:szCs w:val="24"/>
          <w:shd w:val="clear" w:color="auto" w:fill="FFFFFF"/>
        </w:rPr>
        <w:t>ccessed</w:t>
      </w:r>
      <w:proofErr w:type="spellEnd"/>
      <w:r w:rsidRPr="009571A2">
        <w:rPr>
          <w:rFonts w:ascii="Times New Roman" w:hAnsi="Times New Roman" w:cs="Times New Roman"/>
          <w:color w:val="000000"/>
          <w:sz w:val="24"/>
          <w:szCs w:val="24"/>
          <w:shd w:val="clear" w:color="auto" w:fill="FFFFFF"/>
        </w:rPr>
        <w:t xml:space="preserve"> 16 November 2021].</w:t>
      </w:r>
    </w:p>
    <w:p w14:paraId="4D895A68" w14:textId="0024E319" w:rsidR="009A189C" w:rsidRPr="009571A2" w:rsidRDefault="004F79D9" w:rsidP="00DC7F7C">
      <w:pPr>
        <w:jc w:val="both"/>
        <w:rPr>
          <w:rFonts w:ascii="Times New Roman" w:hAnsi="Times New Roman" w:cs="Times New Roman"/>
          <w:color w:val="000000"/>
          <w:sz w:val="24"/>
          <w:szCs w:val="24"/>
          <w:shd w:val="clear" w:color="auto" w:fill="FFFFFF"/>
        </w:rPr>
      </w:pPr>
      <w:r w:rsidRPr="009571A2">
        <w:rPr>
          <w:rFonts w:ascii="Times New Roman" w:hAnsi="Times New Roman" w:cs="Times New Roman"/>
          <w:color w:val="000000"/>
          <w:sz w:val="24"/>
          <w:szCs w:val="24"/>
          <w:shd w:val="clear" w:color="auto" w:fill="FFFFFF"/>
        </w:rPr>
        <w:t>Yu Chou, T. and Liu, A., 2019. ANALYZING THE CUSTOMER-PERCEIVED VALUE OF CULTURAL AND CREATIVE HOTELS. </w:t>
      </w:r>
      <w:r w:rsidRPr="009571A2">
        <w:rPr>
          <w:rFonts w:ascii="Times New Roman" w:hAnsi="Times New Roman" w:cs="Times New Roman"/>
          <w:i/>
          <w:iCs/>
          <w:color w:val="000000"/>
          <w:sz w:val="24"/>
          <w:szCs w:val="24"/>
          <w:shd w:val="clear" w:color="auto" w:fill="FFFFFF"/>
        </w:rPr>
        <w:t>International journal of Organization Innovation</w:t>
      </w:r>
      <w:r w:rsidRPr="009571A2">
        <w:rPr>
          <w:rFonts w:ascii="Times New Roman" w:hAnsi="Times New Roman" w:cs="Times New Roman"/>
          <w:color w:val="000000"/>
          <w:sz w:val="24"/>
          <w:szCs w:val="24"/>
          <w:shd w:val="clear" w:color="auto" w:fill="FFFFFF"/>
        </w:rPr>
        <w:t>, 11.</w:t>
      </w:r>
    </w:p>
    <w:p w14:paraId="2228DAF3" w14:textId="159FED2C" w:rsidR="004F79D9" w:rsidRPr="009571A2" w:rsidRDefault="004F79D9" w:rsidP="00DC7F7C">
      <w:pPr>
        <w:jc w:val="both"/>
        <w:rPr>
          <w:rFonts w:ascii="Times New Roman" w:hAnsi="Times New Roman" w:cs="Times New Roman"/>
          <w:color w:val="000000"/>
          <w:sz w:val="24"/>
          <w:szCs w:val="24"/>
          <w:shd w:val="clear" w:color="auto" w:fill="FFFFFF"/>
        </w:rPr>
      </w:pPr>
      <w:r w:rsidRPr="009571A2">
        <w:rPr>
          <w:rFonts w:ascii="Times New Roman" w:hAnsi="Times New Roman" w:cs="Times New Roman"/>
          <w:color w:val="000000"/>
          <w:sz w:val="24"/>
          <w:szCs w:val="24"/>
          <w:shd w:val="clear" w:color="auto" w:fill="FFFFFF"/>
        </w:rPr>
        <w:t>Cultural Atlas. 2021. </w:t>
      </w:r>
      <w:r w:rsidRPr="009571A2">
        <w:rPr>
          <w:rFonts w:ascii="Times New Roman" w:hAnsi="Times New Roman" w:cs="Times New Roman"/>
          <w:i/>
          <w:iCs/>
          <w:color w:val="000000"/>
          <w:sz w:val="24"/>
          <w:szCs w:val="24"/>
          <w:shd w:val="clear" w:color="auto" w:fill="FFFFFF"/>
        </w:rPr>
        <w:t>Saudi Arabian Culture - Greetings</w:t>
      </w:r>
      <w:r w:rsidRPr="009571A2">
        <w:rPr>
          <w:rFonts w:ascii="Times New Roman" w:hAnsi="Times New Roman" w:cs="Times New Roman"/>
          <w:color w:val="000000"/>
          <w:sz w:val="24"/>
          <w:szCs w:val="24"/>
          <w:shd w:val="clear" w:color="auto" w:fill="FFFFFF"/>
        </w:rPr>
        <w:t>. [online] Available at: &lt;https://culturalatlas.sbs.com.au/saudi-arabian-culture/saudi-arabian-culture-greetings&gt; [Accessed 17 November 2021].</w:t>
      </w:r>
    </w:p>
    <w:p w14:paraId="64C3AB51" w14:textId="67C8AB1E" w:rsidR="004F79D9" w:rsidRPr="009571A2" w:rsidRDefault="004F79D9" w:rsidP="00DC7F7C">
      <w:pPr>
        <w:jc w:val="both"/>
        <w:rPr>
          <w:rFonts w:ascii="Times New Roman" w:hAnsi="Times New Roman" w:cs="Times New Roman"/>
          <w:color w:val="000000"/>
          <w:sz w:val="24"/>
          <w:szCs w:val="24"/>
          <w:shd w:val="clear" w:color="auto" w:fill="FFFFFF"/>
        </w:rPr>
      </w:pPr>
      <w:proofErr w:type="spellStart"/>
      <w:r w:rsidRPr="009571A2">
        <w:rPr>
          <w:rFonts w:ascii="Times New Roman" w:hAnsi="Times New Roman" w:cs="Times New Roman"/>
          <w:color w:val="000000"/>
          <w:sz w:val="24"/>
          <w:szCs w:val="24"/>
          <w:shd w:val="clear" w:color="auto" w:fill="FFFFFF"/>
        </w:rPr>
        <w:lastRenderedPageBreak/>
        <w:t>Signorini</w:t>
      </w:r>
      <w:proofErr w:type="spellEnd"/>
      <w:r w:rsidRPr="009571A2">
        <w:rPr>
          <w:rFonts w:ascii="Times New Roman" w:hAnsi="Times New Roman" w:cs="Times New Roman"/>
          <w:color w:val="000000"/>
          <w:sz w:val="24"/>
          <w:szCs w:val="24"/>
          <w:shd w:val="clear" w:color="auto" w:fill="FFFFFF"/>
        </w:rPr>
        <w:t xml:space="preserve">, P., </w:t>
      </w:r>
      <w:proofErr w:type="spellStart"/>
      <w:r w:rsidRPr="009571A2">
        <w:rPr>
          <w:rFonts w:ascii="Times New Roman" w:hAnsi="Times New Roman" w:cs="Times New Roman"/>
          <w:color w:val="000000"/>
          <w:sz w:val="24"/>
          <w:szCs w:val="24"/>
          <w:shd w:val="clear" w:color="auto" w:fill="FFFFFF"/>
        </w:rPr>
        <w:t>Wiesemes</w:t>
      </w:r>
      <w:proofErr w:type="spellEnd"/>
      <w:r w:rsidRPr="009571A2">
        <w:rPr>
          <w:rFonts w:ascii="Times New Roman" w:hAnsi="Times New Roman" w:cs="Times New Roman"/>
          <w:color w:val="000000"/>
          <w:sz w:val="24"/>
          <w:szCs w:val="24"/>
          <w:shd w:val="clear" w:color="auto" w:fill="FFFFFF"/>
        </w:rPr>
        <w:t>, R. and Murphy, R., 2009. Developing alternative frameworks for exploring intercultural learning: a critique of Hofstede's cultural difference model. </w:t>
      </w:r>
      <w:r w:rsidRPr="009571A2">
        <w:rPr>
          <w:rFonts w:ascii="Times New Roman" w:hAnsi="Times New Roman" w:cs="Times New Roman"/>
          <w:i/>
          <w:iCs/>
          <w:color w:val="000000"/>
          <w:sz w:val="24"/>
          <w:szCs w:val="24"/>
          <w:shd w:val="clear" w:color="auto" w:fill="FFFFFF"/>
        </w:rPr>
        <w:t>Teaching in Higher Education</w:t>
      </w:r>
      <w:r w:rsidRPr="009571A2">
        <w:rPr>
          <w:rFonts w:ascii="Times New Roman" w:hAnsi="Times New Roman" w:cs="Times New Roman"/>
          <w:color w:val="000000"/>
          <w:sz w:val="24"/>
          <w:szCs w:val="24"/>
          <w:shd w:val="clear" w:color="auto" w:fill="FFFFFF"/>
        </w:rPr>
        <w:t>, 14(3), pp.253-264.</w:t>
      </w:r>
    </w:p>
    <w:p w14:paraId="5380B3D8" w14:textId="62B944DF" w:rsidR="008A5879" w:rsidRPr="009571A2" w:rsidRDefault="008A5879" w:rsidP="00DC7F7C">
      <w:pPr>
        <w:jc w:val="both"/>
        <w:rPr>
          <w:rFonts w:ascii="Times New Roman" w:hAnsi="Times New Roman" w:cs="Times New Roman"/>
          <w:color w:val="000000"/>
          <w:sz w:val="24"/>
          <w:szCs w:val="24"/>
          <w:shd w:val="clear" w:color="auto" w:fill="FFFFFF"/>
        </w:rPr>
      </w:pPr>
      <w:r w:rsidRPr="009571A2">
        <w:rPr>
          <w:rFonts w:ascii="Times New Roman" w:hAnsi="Times New Roman" w:cs="Times New Roman"/>
          <w:color w:val="000000"/>
          <w:sz w:val="24"/>
          <w:szCs w:val="24"/>
          <w:shd w:val="clear" w:color="auto" w:fill="FFFFFF"/>
        </w:rPr>
        <w:t>B2U - Business-to-you.com. 2021. </w:t>
      </w:r>
      <w:r w:rsidRPr="009571A2">
        <w:rPr>
          <w:rFonts w:ascii="Times New Roman" w:hAnsi="Times New Roman" w:cs="Times New Roman"/>
          <w:i/>
          <w:iCs/>
          <w:color w:val="000000"/>
          <w:sz w:val="24"/>
          <w:szCs w:val="24"/>
          <w:shd w:val="clear" w:color="auto" w:fill="FFFFFF"/>
        </w:rPr>
        <w:t>Hofstede's Cultural Dimensions EXPLAINED with EXAMPLES | B2U</w:t>
      </w:r>
      <w:r w:rsidRPr="009571A2">
        <w:rPr>
          <w:rFonts w:ascii="Times New Roman" w:hAnsi="Times New Roman" w:cs="Times New Roman"/>
          <w:color w:val="000000"/>
          <w:sz w:val="24"/>
          <w:szCs w:val="24"/>
          <w:shd w:val="clear" w:color="auto" w:fill="FFFFFF"/>
        </w:rPr>
        <w:t>. [online] Available at: &lt;https://www.business-to-you.com/hofstedes-cultural-dimensions/&gt; [Accessed 16 November 2021].</w:t>
      </w:r>
    </w:p>
    <w:p w14:paraId="78940044" w14:textId="0E54FF96" w:rsidR="009571A2" w:rsidRPr="009571A2" w:rsidRDefault="009571A2" w:rsidP="00DC7F7C">
      <w:pPr>
        <w:jc w:val="both"/>
        <w:rPr>
          <w:rFonts w:ascii="Times New Roman" w:hAnsi="Times New Roman" w:cs="Times New Roman"/>
          <w:color w:val="000000"/>
          <w:sz w:val="24"/>
          <w:szCs w:val="24"/>
          <w:shd w:val="clear" w:color="auto" w:fill="FFFFFF"/>
        </w:rPr>
      </w:pPr>
      <w:r w:rsidRPr="009571A2">
        <w:rPr>
          <w:rFonts w:ascii="Times New Roman" w:hAnsi="Times New Roman" w:cs="Times New Roman"/>
          <w:color w:val="000000"/>
          <w:sz w:val="24"/>
          <w:szCs w:val="24"/>
          <w:shd w:val="clear" w:color="auto" w:fill="FFFFFF"/>
        </w:rPr>
        <w:t>Rated Trips. 2021. </w:t>
      </w:r>
      <w:r w:rsidRPr="009571A2">
        <w:rPr>
          <w:rFonts w:ascii="Times New Roman" w:hAnsi="Times New Roman" w:cs="Times New Roman"/>
          <w:i/>
          <w:iCs/>
          <w:color w:val="000000"/>
          <w:sz w:val="24"/>
          <w:szCs w:val="24"/>
          <w:shd w:val="clear" w:color="auto" w:fill="FFFFFF"/>
        </w:rPr>
        <w:t>The Midland</w:t>
      </w:r>
      <w:r w:rsidRPr="009571A2">
        <w:rPr>
          <w:rFonts w:ascii="Times New Roman" w:hAnsi="Times New Roman" w:cs="Times New Roman"/>
          <w:color w:val="000000"/>
          <w:sz w:val="24"/>
          <w:szCs w:val="24"/>
          <w:shd w:val="clear" w:color="auto" w:fill="FFFFFF"/>
        </w:rPr>
        <w:t>. [online] Available at: &lt;https://www.ratedtrips.com/establishments/the-midland&gt; [Accessed 17 November 2021].</w:t>
      </w:r>
    </w:p>
    <w:p w14:paraId="3E3BDDD6" w14:textId="7FA5F3B7" w:rsidR="004F79D9" w:rsidRDefault="004F79D9" w:rsidP="00DC7F7C">
      <w:pPr>
        <w:jc w:val="both"/>
        <w:rPr>
          <w:rFonts w:ascii="Times New Roman" w:hAnsi="Times New Roman" w:cs="Times New Roman"/>
          <w:color w:val="000000"/>
          <w:sz w:val="24"/>
          <w:szCs w:val="24"/>
          <w:shd w:val="clear" w:color="auto" w:fill="FFFFFF"/>
        </w:rPr>
      </w:pPr>
      <w:r w:rsidRPr="009571A2">
        <w:rPr>
          <w:rFonts w:ascii="Times New Roman" w:hAnsi="Times New Roman" w:cs="Times New Roman"/>
          <w:color w:val="000000"/>
          <w:sz w:val="24"/>
          <w:szCs w:val="24"/>
          <w:shd w:val="clear" w:color="auto" w:fill="FFFFFF"/>
        </w:rPr>
        <w:t xml:space="preserve">Hofstede, G., 2011. </w:t>
      </w:r>
      <w:proofErr w:type="spellStart"/>
      <w:r w:rsidRPr="009571A2">
        <w:rPr>
          <w:rFonts w:ascii="Times New Roman" w:hAnsi="Times New Roman" w:cs="Times New Roman"/>
          <w:color w:val="000000"/>
          <w:sz w:val="24"/>
          <w:szCs w:val="24"/>
          <w:shd w:val="clear" w:color="auto" w:fill="FFFFFF"/>
        </w:rPr>
        <w:t>Dimensionalizing</w:t>
      </w:r>
      <w:proofErr w:type="spellEnd"/>
      <w:r w:rsidRPr="009571A2">
        <w:rPr>
          <w:rFonts w:ascii="Times New Roman" w:hAnsi="Times New Roman" w:cs="Times New Roman"/>
          <w:color w:val="000000"/>
          <w:sz w:val="24"/>
          <w:szCs w:val="24"/>
          <w:shd w:val="clear" w:color="auto" w:fill="FFFFFF"/>
        </w:rPr>
        <w:t xml:space="preserve"> Cultures: The Hofstede Model in Context. </w:t>
      </w:r>
      <w:r w:rsidRPr="009571A2">
        <w:rPr>
          <w:rFonts w:ascii="Times New Roman" w:hAnsi="Times New Roman" w:cs="Times New Roman"/>
          <w:i/>
          <w:iCs/>
          <w:color w:val="000000"/>
          <w:sz w:val="24"/>
          <w:szCs w:val="24"/>
          <w:shd w:val="clear" w:color="auto" w:fill="FFFFFF"/>
        </w:rPr>
        <w:t>Online Readings in Psychology and Culture</w:t>
      </w:r>
      <w:r w:rsidRPr="009571A2">
        <w:rPr>
          <w:rFonts w:ascii="Times New Roman" w:hAnsi="Times New Roman" w:cs="Times New Roman"/>
          <w:color w:val="000000"/>
          <w:sz w:val="24"/>
          <w:szCs w:val="24"/>
          <w:shd w:val="clear" w:color="auto" w:fill="FFFFFF"/>
        </w:rPr>
        <w:t>, 2(1).</w:t>
      </w:r>
    </w:p>
    <w:p w14:paraId="1C83A35A" w14:textId="468B4CEF" w:rsidR="007E09AF" w:rsidRPr="007E09AF" w:rsidRDefault="007E09AF" w:rsidP="00DC7F7C">
      <w:pPr>
        <w:jc w:val="both"/>
        <w:rPr>
          <w:rFonts w:ascii="Times New Roman" w:hAnsi="Times New Roman" w:cs="Times New Roman"/>
          <w:color w:val="000000"/>
          <w:sz w:val="24"/>
          <w:szCs w:val="24"/>
          <w:shd w:val="clear" w:color="auto" w:fill="FFFFFF"/>
        </w:rPr>
      </w:pPr>
      <w:proofErr w:type="spellStart"/>
      <w:r w:rsidRPr="007E09AF">
        <w:rPr>
          <w:rFonts w:ascii="Times New Roman" w:hAnsi="Times New Roman" w:cs="Times New Roman"/>
          <w:color w:val="000000"/>
          <w:sz w:val="24"/>
          <w:szCs w:val="24"/>
          <w:shd w:val="clear" w:color="auto" w:fill="FFFFFF"/>
        </w:rPr>
        <w:t>TranslateMedia</w:t>
      </w:r>
      <w:proofErr w:type="spellEnd"/>
      <w:r w:rsidRPr="007E09AF">
        <w:rPr>
          <w:rFonts w:ascii="Times New Roman" w:hAnsi="Times New Roman" w:cs="Times New Roman"/>
          <w:color w:val="000000"/>
          <w:sz w:val="24"/>
          <w:szCs w:val="24"/>
          <w:shd w:val="clear" w:color="auto" w:fill="FFFFFF"/>
        </w:rPr>
        <w:t>. 2021. </w:t>
      </w:r>
      <w:r w:rsidRPr="007E09AF">
        <w:rPr>
          <w:rFonts w:ascii="Times New Roman" w:hAnsi="Times New Roman" w:cs="Times New Roman"/>
          <w:i/>
          <w:iCs/>
          <w:color w:val="000000"/>
          <w:sz w:val="24"/>
          <w:szCs w:val="24"/>
          <w:shd w:val="clear" w:color="auto" w:fill="FFFFFF"/>
        </w:rPr>
        <w:t>Understanding the 6 Dimensions of UK Culture</w:t>
      </w:r>
      <w:r w:rsidRPr="007E09AF">
        <w:rPr>
          <w:rFonts w:ascii="Times New Roman" w:hAnsi="Times New Roman" w:cs="Times New Roman"/>
          <w:color w:val="000000"/>
          <w:sz w:val="24"/>
          <w:szCs w:val="24"/>
          <w:shd w:val="clear" w:color="auto" w:fill="FFFFFF"/>
        </w:rPr>
        <w:t>. [online] Available at: &lt;https://www.translatemedia.com/translation-blog/understanding-6-dimensions-uk-culture/&gt; [Accessed 18 November 2021].</w:t>
      </w:r>
    </w:p>
    <w:p w14:paraId="7DD316A2" w14:textId="1E127680" w:rsidR="004632AB" w:rsidRDefault="004632AB" w:rsidP="00DC7F7C">
      <w:pPr>
        <w:jc w:val="both"/>
        <w:rPr>
          <w:rFonts w:ascii="Times New Roman" w:hAnsi="Times New Roman" w:cs="Times New Roman"/>
          <w:color w:val="000000"/>
          <w:sz w:val="24"/>
          <w:szCs w:val="24"/>
          <w:shd w:val="clear" w:color="auto" w:fill="FFFFFF"/>
        </w:rPr>
      </w:pPr>
      <w:r w:rsidRPr="009571A2">
        <w:rPr>
          <w:rFonts w:ascii="Times New Roman" w:hAnsi="Times New Roman" w:cs="Times New Roman"/>
          <w:color w:val="000000"/>
          <w:sz w:val="24"/>
          <w:szCs w:val="24"/>
          <w:shd w:val="clear" w:color="auto" w:fill="FFFFFF"/>
        </w:rPr>
        <w:t>Leading in a Changing World - My Blogs. 2021. </w:t>
      </w:r>
      <w:r w:rsidRPr="009571A2">
        <w:rPr>
          <w:rFonts w:ascii="Times New Roman" w:hAnsi="Times New Roman" w:cs="Times New Roman"/>
          <w:i/>
          <w:iCs/>
          <w:color w:val="000000"/>
          <w:sz w:val="24"/>
          <w:szCs w:val="24"/>
          <w:shd w:val="clear" w:color="auto" w:fill="FFFFFF"/>
        </w:rPr>
        <w:t>Leading in a Changing World - My Blogs</w:t>
      </w:r>
      <w:r w:rsidRPr="009571A2">
        <w:rPr>
          <w:rFonts w:ascii="Times New Roman" w:hAnsi="Times New Roman" w:cs="Times New Roman"/>
          <w:color w:val="000000"/>
          <w:sz w:val="24"/>
          <w:szCs w:val="24"/>
          <w:shd w:val="clear" w:color="auto" w:fill="FFFFFF"/>
        </w:rPr>
        <w:t>. [online] Available at: &lt;https://dhivyadvsh.wordpress.com/leadership-blog/&gt; [Accessed 17 November 2021].</w:t>
      </w:r>
    </w:p>
    <w:p w14:paraId="4558E19E" w14:textId="68588D7D" w:rsidR="007E09AF" w:rsidRPr="007E09AF" w:rsidRDefault="007E09AF" w:rsidP="00DC7F7C">
      <w:pPr>
        <w:jc w:val="both"/>
        <w:rPr>
          <w:rFonts w:ascii="Times New Roman" w:hAnsi="Times New Roman" w:cs="Times New Roman"/>
          <w:color w:val="000000"/>
          <w:sz w:val="24"/>
          <w:szCs w:val="24"/>
          <w:shd w:val="clear" w:color="auto" w:fill="FFFFFF"/>
        </w:rPr>
      </w:pPr>
      <w:r w:rsidRPr="007E09AF">
        <w:rPr>
          <w:rFonts w:ascii="Times New Roman" w:hAnsi="Times New Roman" w:cs="Times New Roman"/>
          <w:color w:val="000000"/>
          <w:sz w:val="24"/>
          <w:szCs w:val="24"/>
          <w:shd w:val="clear" w:color="auto" w:fill="FFFFFF"/>
        </w:rPr>
        <w:t>Hofstede Insights. 2021. </w:t>
      </w:r>
      <w:r w:rsidRPr="007E09AF">
        <w:rPr>
          <w:rFonts w:ascii="Times New Roman" w:hAnsi="Times New Roman" w:cs="Times New Roman"/>
          <w:i/>
          <w:iCs/>
          <w:color w:val="000000"/>
          <w:sz w:val="24"/>
          <w:szCs w:val="24"/>
          <w:shd w:val="clear" w:color="auto" w:fill="FFFFFF"/>
        </w:rPr>
        <w:t>United Arab Emirates* - Hofstede Insights</w:t>
      </w:r>
      <w:r w:rsidRPr="007E09AF">
        <w:rPr>
          <w:rFonts w:ascii="Times New Roman" w:hAnsi="Times New Roman" w:cs="Times New Roman"/>
          <w:color w:val="000000"/>
          <w:sz w:val="24"/>
          <w:szCs w:val="24"/>
          <w:shd w:val="clear" w:color="auto" w:fill="FFFFFF"/>
        </w:rPr>
        <w:t>. [online] Available at: &lt;https://www.hofstede-insights.com/country/the-united-arab-emirates/?fbclid=IwAR2Z1WFiu47tvcDtqamkstj5KHVR2cWrZauqTVrzHzYz2zA9CYHjCl78arA&gt; [Accessed 18 November 2021].</w:t>
      </w:r>
    </w:p>
    <w:p w14:paraId="543B654B" w14:textId="326C9E43" w:rsidR="009571A2" w:rsidRPr="009571A2" w:rsidRDefault="009571A2" w:rsidP="00DC7F7C">
      <w:pPr>
        <w:jc w:val="both"/>
        <w:rPr>
          <w:rFonts w:ascii="Times New Roman" w:hAnsi="Times New Roman" w:cs="Times New Roman"/>
          <w:sz w:val="24"/>
          <w:szCs w:val="24"/>
        </w:rPr>
      </w:pPr>
      <w:r w:rsidRPr="009571A2">
        <w:rPr>
          <w:rFonts w:ascii="Times New Roman" w:hAnsi="Times New Roman" w:cs="Times New Roman"/>
          <w:color w:val="000000"/>
          <w:sz w:val="24"/>
          <w:szCs w:val="24"/>
          <w:shd w:val="clear" w:color="auto" w:fill="FFFFFF"/>
        </w:rPr>
        <w:t>Lewis, B., 2021. </w:t>
      </w:r>
      <w:r w:rsidRPr="009571A2">
        <w:rPr>
          <w:rFonts w:ascii="Times New Roman" w:hAnsi="Times New Roman" w:cs="Times New Roman"/>
          <w:i/>
          <w:iCs/>
          <w:color w:val="000000"/>
          <w:sz w:val="24"/>
          <w:szCs w:val="24"/>
          <w:shd w:val="clear" w:color="auto" w:fill="FFFFFF"/>
        </w:rPr>
        <w:t>Manchester - the UK’s capital of culture</w:t>
      </w:r>
      <w:r w:rsidRPr="009571A2">
        <w:rPr>
          <w:rFonts w:ascii="Times New Roman" w:hAnsi="Times New Roman" w:cs="Times New Roman"/>
          <w:color w:val="000000"/>
          <w:sz w:val="24"/>
          <w:szCs w:val="24"/>
          <w:shd w:val="clear" w:color="auto" w:fill="FFFFFF"/>
        </w:rPr>
        <w:t>. [online] I Love Manchester. Available at: &lt;https://ilovemanchester.com/manchester-the-uks-capital-of-culture&gt; [Accessed 17 November 2021].</w:t>
      </w:r>
    </w:p>
    <w:sectPr w:rsidR="009571A2" w:rsidRPr="009571A2">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9B9B98" w14:textId="77777777" w:rsidR="00857ED6" w:rsidRDefault="00857ED6" w:rsidP="00E27DFE">
      <w:pPr>
        <w:spacing w:after="0" w:line="240" w:lineRule="auto"/>
      </w:pPr>
      <w:r>
        <w:separator/>
      </w:r>
    </w:p>
  </w:endnote>
  <w:endnote w:type="continuationSeparator" w:id="0">
    <w:p w14:paraId="49CE02D1" w14:textId="77777777" w:rsidR="00857ED6" w:rsidRDefault="00857ED6" w:rsidP="00E27D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85677879"/>
      <w:docPartObj>
        <w:docPartGallery w:val="Page Numbers (Bottom of Page)"/>
        <w:docPartUnique/>
      </w:docPartObj>
    </w:sdtPr>
    <w:sdtEndPr>
      <w:rPr>
        <w:noProof/>
      </w:rPr>
    </w:sdtEndPr>
    <w:sdtContent>
      <w:p w14:paraId="66AA8E96" w14:textId="32CF7AE2" w:rsidR="00E27DFE" w:rsidRDefault="00E27DF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B07AD59" w14:textId="77777777" w:rsidR="00E27DFE" w:rsidRDefault="00E27D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85951D" w14:textId="77777777" w:rsidR="00857ED6" w:rsidRDefault="00857ED6" w:rsidP="00E27DFE">
      <w:pPr>
        <w:spacing w:after="0" w:line="240" w:lineRule="auto"/>
      </w:pPr>
      <w:r>
        <w:separator/>
      </w:r>
    </w:p>
  </w:footnote>
  <w:footnote w:type="continuationSeparator" w:id="0">
    <w:p w14:paraId="4D1184EE" w14:textId="77777777" w:rsidR="00857ED6" w:rsidRDefault="00857ED6" w:rsidP="00E27DF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FE31EF"/>
    <w:multiLevelType w:val="hybridMultilevel"/>
    <w:tmpl w:val="AEBA966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12A2DA0"/>
    <w:multiLevelType w:val="hybridMultilevel"/>
    <w:tmpl w:val="C45A65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A3C2929"/>
    <w:multiLevelType w:val="hybridMultilevel"/>
    <w:tmpl w:val="49AEE8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E7A771A"/>
    <w:multiLevelType w:val="hybridMultilevel"/>
    <w:tmpl w:val="D034DE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8DC2E18"/>
    <w:multiLevelType w:val="hybridMultilevel"/>
    <w:tmpl w:val="07DCDAA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D90357D"/>
    <w:multiLevelType w:val="hybridMultilevel"/>
    <w:tmpl w:val="A2A876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3834D79"/>
    <w:multiLevelType w:val="hybridMultilevel"/>
    <w:tmpl w:val="D33C24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5FF05A7"/>
    <w:multiLevelType w:val="hybridMultilevel"/>
    <w:tmpl w:val="EE9C8190"/>
    <w:lvl w:ilvl="0" w:tplc="0409000B">
      <w:start w:val="1"/>
      <w:numFmt w:val="bullet"/>
      <w:lvlText w:val=""/>
      <w:lvlJc w:val="left"/>
      <w:pPr>
        <w:ind w:left="780" w:hanging="360"/>
      </w:pPr>
      <w:rPr>
        <w:rFonts w:ascii="Wingdings" w:hAnsi="Wingdings"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8" w15:restartNumberingAfterBreak="0">
    <w:nsid w:val="497711A5"/>
    <w:multiLevelType w:val="hybridMultilevel"/>
    <w:tmpl w:val="9C0611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4CBB62AA"/>
    <w:multiLevelType w:val="hybridMultilevel"/>
    <w:tmpl w:val="FE4085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680B367E"/>
    <w:multiLevelType w:val="hybridMultilevel"/>
    <w:tmpl w:val="963CF1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6D6519E1"/>
    <w:multiLevelType w:val="hybridMultilevel"/>
    <w:tmpl w:val="1B5ACC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709F5A0A"/>
    <w:multiLevelType w:val="hybridMultilevel"/>
    <w:tmpl w:val="CF4E6C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72090916"/>
    <w:multiLevelType w:val="hybridMultilevel"/>
    <w:tmpl w:val="DE46AF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7"/>
  </w:num>
  <w:num w:numId="3">
    <w:abstractNumId w:val="0"/>
  </w:num>
  <w:num w:numId="4">
    <w:abstractNumId w:val="12"/>
  </w:num>
  <w:num w:numId="5">
    <w:abstractNumId w:val="11"/>
  </w:num>
  <w:num w:numId="6">
    <w:abstractNumId w:val="9"/>
  </w:num>
  <w:num w:numId="7">
    <w:abstractNumId w:val="10"/>
  </w:num>
  <w:num w:numId="8">
    <w:abstractNumId w:val="5"/>
  </w:num>
  <w:num w:numId="9">
    <w:abstractNumId w:val="3"/>
  </w:num>
  <w:num w:numId="10">
    <w:abstractNumId w:val="1"/>
  </w:num>
  <w:num w:numId="11">
    <w:abstractNumId w:val="8"/>
  </w:num>
  <w:num w:numId="12">
    <w:abstractNumId w:val="13"/>
  </w:num>
  <w:num w:numId="13">
    <w:abstractNumId w:val="2"/>
  </w:num>
  <w:num w:numId="1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3A78"/>
    <w:rsid w:val="00012422"/>
    <w:rsid w:val="00014CEC"/>
    <w:rsid w:val="00017B56"/>
    <w:rsid w:val="00061446"/>
    <w:rsid w:val="000E5CFD"/>
    <w:rsid w:val="00112A68"/>
    <w:rsid w:val="001168EC"/>
    <w:rsid w:val="001C4597"/>
    <w:rsid w:val="002413AE"/>
    <w:rsid w:val="002A46FA"/>
    <w:rsid w:val="002B3614"/>
    <w:rsid w:val="002C4C16"/>
    <w:rsid w:val="002C5885"/>
    <w:rsid w:val="002E1605"/>
    <w:rsid w:val="00330316"/>
    <w:rsid w:val="00370842"/>
    <w:rsid w:val="003869FC"/>
    <w:rsid w:val="00396489"/>
    <w:rsid w:val="003D5720"/>
    <w:rsid w:val="004004A0"/>
    <w:rsid w:val="00433A78"/>
    <w:rsid w:val="00446D49"/>
    <w:rsid w:val="004632AB"/>
    <w:rsid w:val="00482B1A"/>
    <w:rsid w:val="004A0037"/>
    <w:rsid w:val="004D6054"/>
    <w:rsid w:val="004D6E69"/>
    <w:rsid w:val="004E79C8"/>
    <w:rsid w:val="004F79D9"/>
    <w:rsid w:val="00511264"/>
    <w:rsid w:val="00565AE5"/>
    <w:rsid w:val="00570860"/>
    <w:rsid w:val="005A541E"/>
    <w:rsid w:val="005A662E"/>
    <w:rsid w:val="005B46FB"/>
    <w:rsid w:val="005D52D2"/>
    <w:rsid w:val="00650AFD"/>
    <w:rsid w:val="006569EE"/>
    <w:rsid w:val="006706D3"/>
    <w:rsid w:val="006A39F4"/>
    <w:rsid w:val="006E188D"/>
    <w:rsid w:val="00705E96"/>
    <w:rsid w:val="007C4730"/>
    <w:rsid w:val="007C7E03"/>
    <w:rsid w:val="007E09AF"/>
    <w:rsid w:val="007F4DEC"/>
    <w:rsid w:val="00827C8C"/>
    <w:rsid w:val="00855729"/>
    <w:rsid w:val="00857ED6"/>
    <w:rsid w:val="00883D96"/>
    <w:rsid w:val="008A5879"/>
    <w:rsid w:val="008C08B9"/>
    <w:rsid w:val="008F17E4"/>
    <w:rsid w:val="00905458"/>
    <w:rsid w:val="00927407"/>
    <w:rsid w:val="009571A2"/>
    <w:rsid w:val="009646B8"/>
    <w:rsid w:val="00987368"/>
    <w:rsid w:val="009A189C"/>
    <w:rsid w:val="009D087C"/>
    <w:rsid w:val="00A07339"/>
    <w:rsid w:val="00A25ED6"/>
    <w:rsid w:val="00A2638D"/>
    <w:rsid w:val="00A26800"/>
    <w:rsid w:val="00A26E4A"/>
    <w:rsid w:val="00A4122D"/>
    <w:rsid w:val="00A754E7"/>
    <w:rsid w:val="00AD1F26"/>
    <w:rsid w:val="00AD37A7"/>
    <w:rsid w:val="00B22E77"/>
    <w:rsid w:val="00B40F60"/>
    <w:rsid w:val="00B475BF"/>
    <w:rsid w:val="00B87240"/>
    <w:rsid w:val="00BD178E"/>
    <w:rsid w:val="00BD1E18"/>
    <w:rsid w:val="00BD2F30"/>
    <w:rsid w:val="00BD2F74"/>
    <w:rsid w:val="00BF6292"/>
    <w:rsid w:val="00C32DCB"/>
    <w:rsid w:val="00C379A0"/>
    <w:rsid w:val="00C84AF9"/>
    <w:rsid w:val="00C8736D"/>
    <w:rsid w:val="00CB7F4E"/>
    <w:rsid w:val="00CC6A80"/>
    <w:rsid w:val="00D017A7"/>
    <w:rsid w:val="00DB2221"/>
    <w:rsid w:val="00DC7119"/>
    <w:rsid w:val="00DC7F7C"/>
    <w:rsid w:val="00DE4CD0"/>
    <w:rsid w:val="00E27DFE"/>
    <w:rsid w:val="00E91AFD"/>
    <w:rsid w:val="00E91C9B"/>
    <w:rsid w:val="00EA793B"/>
    <w:rsid w:val="00EE16A2"/>
    <w:rsid w:val="00F67D19"/>
    <w:rsid w:val="00FE1ADB"/>
    <w:rsid w:val="00FF36C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D57D7C"/>
  <w15:chartTrackingRefBased/>
  <w15:docId w15:val="{561C4186-2FAF-4189-9F09-A73AD017C3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70860"/>
    <w:pPr>
      <w:ind w:left="720"/>
      <w:contextualSpacing/>
    </w:pPr>
  </w:style>
  <w:style w:type="table" w:styleId="TableGrid">
    <w:name w:val="Table Grid"/>
    <w:basedOn w:val="TableNormal"/>
    <w:uiPriority w:val="39"/>
    <w:rsid w:val="00A26E4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27DFE"/>
    <w:pPr>
      <w:tabs>
        <w:tab w:val="center" w:pos="4680"/>
        <w:tab w:val="right" w:pos="9360"/>
      </w:tabs>
      <w:spacing w:after="0" w:line="240" w:lineRule="auto"/>
    </w:pPr>
  </w:style>
  <w:style w:type="character" w:customStyle="1" w:styleId="HeaderChar">
    <w:name w:val="Header Char"/>
    <w:basedOn w:val="DefaultParagraphFont"/>
    <w:link w:val="Header"/>
    <w:uiPriority w:val="99"/>
    <w:rsid w:val="00E27DFE"/>
  </w:style>
  <w:style w:type="paragraph" w:styleId="Footer">
    <w:name w:val="footer"/>
    <w:basedOn w:val="Normal"/>
    <w:link w:val="FooterChar"/>
    <w:uiPriority w:val="99"/>
    <w:unhideWhenUsed/>
    <w:rsid w:val="00E27DFE"/>
    <w:pPr>
      <w:tabs>
        <w:tab w:val="center" w:pos="4680"/>
        <w:tab w:val="right" w:pos="9360"/>
      </w:tabs>
      <w:spacing w:after="0" w:line="240" w:lineRule="auto"/>
    </w:pPr>
  </w:style>
  <w:style w:type="character" w:customStyle="1" w:styleId="FooterChar">
    <w:name w:val="Footer Char"/>
    <w:basedOn w:val="DefaultParagraphFont"/>
    <w:link w:val="Footer"/>
    <w:uiPriority w:val="99"/>
    <w:rsid w:val="00E27DF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1818</Words>
  <Characters>10365</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Leon Gazi</dc:creator>
  <cp:keywords/>
  <dc:description/>
  <cp:lastModifiedBy>17Rafi Rahman</cp:lastModifiedBy>
  <cp:revision>2</cp:revision>
  <dcterms:created xsi:type="dcterms:W3CDTF">2021-12-05T17:21:00Z</dcterms:created>
  <dcterms:modified xsi:type="dcterms:W3CDTF">2021-12-05T17:21:00Z</dcterms:modified>
</cp:coreProperties>
</file>