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8"/>
        <w:gridCol w:w="4508"/>
      </w:tblGrid>
      <w:tr w:rsidR="00602C4B" w:rsidRPr="00FF72FB"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2CBBC95A" w:rsidR="00A60F09" w:rsidRPr="00035262" w:rsidRDefault="00602C4B" w:rsidP="00F56AEC">
            <w:pPr>
              <w:spacing w:line="360" w:lineRule="auto"/>
              <w:jc w:val="both"/>
              <w:rPr>
                <w:rFonts w:ascii="Arial" w:hAnsi="Arial" w:cs="Arial"/>
                <w:color w:val="BFBFBF" w:themeColor="background1" w:themeShade="BF"/>
                <w:sz w:val="20"/>
                <w:szCs w:val="20"/>
                <w:lang w:val="nl-NL"/>
              </w:rPr>
            </w:pPr>
            <w:r w:rsidRPr="00035262">
              <w:rPr>
                <w:rFonts w:ascii="Arial" w:eastAsia="Times New Roman" w:hAnsi="Arial" w:cs="Arial"/>
                <w:color w:val="auto"/>
                <w:sz w:val="20"/>
                <w:szCs w:val="20"/>
                <w:lang w:val="nl-NL"/>
              </w:rPr>
              <w:t>Student Name:</w:t>
            </w:r>
            <w:r w:rsidR="00A60F09" w:rsidRPr="00035262">
              <w:rPr>
                <w:rFonts w:ascii="Arial" w:eastAsia="Times New Roman" w:hAnsi="Arial" w:cs="Arial"/>
                <w:color w:val="auto"/>
                <w:sz w:val="20"/>
                <w:szCs w:val="20"/>
                <w:lang w:val="nl-NL"/>
              </w:rPr>
              <w:t xml:space="preserve"> </w:t>
            </w:r>
            <w:proofErr w:type="spellStart"/>
            <w:r w:rsidR="00E95715" w:rsidRPr="00035262">
              <w:rPr>
                <w:rFonts w:ascii="Arial" w:hAnsi="Arial" w:cs="Arial"/>
                <w:color w:val="auto"/>
                <w:sz w:val="20"/>
                <w:szCs w:val="20"/>
                <w:lang w:val="nl-NL"/>
              </w:rPr>
              <w:t>Sarda-Anu-Stefania</w:t>
            </w:r>
            <w:proofErr w:type="spellEnd"/>
            <w:r w:rsidR="00E95715" w:rsidRPr="00035262">
              <w:rPr>
                <w:rFonts w:ascii="Arial" w:hAnsi="Arial" w:cs="Arial"/>
                <w:color w:val="auto"/>
                <w:sz w:val="20"/>
                <w:szCs w:val="20"/>
                <w:lang w:val="nl-NL"/>
              </w:rPr>
              <w:t xml:space="preserve"> Kumar</w:t>
            </w:r>
          </w:p>
          <w:p w14:paraId="0225E82F" w14:textId="34311907" w:rsidR="00602C4B" w:rsidRPr="00035262" w:rsidRDefault="00602C4B" w:rsidP="00F56AEC">
            <w:pPr>
              <w:keepNext/>
              <w:spacing w:before="120" w:after="0" w:line="360" w:lineRule="auto"/>
              <w:jc w:val="both"/>
              <w:rPr>
                <w:rFonts w:ascii="Arial" w:hAnsi="Arial" w:cs="Arial"/>
                <w:noProof/>
                <w:sz w:val="20"/>
                <w:szCs w:val="20"/>
                <w:lang w:val="nl-NL" w:eastAsia="en-GB"/>
              </w:rPr>
            </w:pPr>
            <w:r w:rsidRPr="00035262">
              <w:rPr>
                <w:rFonts w:ascii="Arial" w:eastAsia="Times New Roman" w:hAnsi="Arial" w:cs="Arial"/>
                <w:color w:val="auto"/>
                <w:sz w:val="20"/>
                <w:szCs w:val="20"/>
                <w:lang w:val="nl-NL"/>
              </w:rPr>
              <w:t>Student ID:</w:t>
            </w:r>
            <w:r w:rsidRPr="00035262">
              <w:rPr>
                <w:rFonts w:ascii="Arial" w:hAnsi="Arial" w:cs="Arial"/>
                <w:noProof/>
                <w:sz w:val="20"/>
                <w:szCs w:val="20"/>
                <w:lang w:val="nl-NL" w:eastAsia="en-GB"/>
              </w:rPr>
              <w:t xml:space="preserve"> </w:t>
            </w:r>
            <w:r w:rsidR="008F51AF" w:rsidRPr="00035262">
              <w:rPr>
                <w:rFonts w:ascii="Arial" w:hAnsi="Arial" w:cs="Arial"/>
                <w:noProof/>
                <w:sz w:val="20"/>
                <w:szCs w:val="20"/>
                <w:lang w:val="nl-NL" w:eastAsia="en-GB"/>
              </w:rPr>
              <w:t>2230813</w:t>
            </w:r>
          </w:p>
          <w:p w14:paraId="0348FFA9" w14:textId="5909549B" w:rsidR="00602C4B" w:rsidRPr="00035262" w:rsidRDefault="00602C4B" w:rsidP="00F56AEC">
            <w:pPr>
              <w:keepNext/>
              <w:spacing w:before="120" w:after="0" w:line="360" w:lineRule="auto"/>
              <w:jc w:val="both"/>
              <w:rPr>
                <w:rFonts w:ascii="Arial" w:eastAsia="Times New Roman" w:hAnsi="Arial" w:cs="Arial"/>
                <w:color w:val="auto"/>
                <w:sz w:val="20"/>
                <w:szCs w:val="20"/>
                <w:lang w:val="en-ZW"/>
              </w:rPr>
            </w:pPr>
            <w:r w:rsidRPr="00035262">
              <w:rPr>
                <w:rFonts w:ascii="Arial" w:eastAsia="Times New Roman" w:hAnsi="Arial" w:cs="Arial"/>
                <w:color w:val="auto"/>
                <w:sz w:val="20"/>
                <w:szCs w:val="20"/>
                <w:lang w:val="en-ZW"/>
              </w:rPr>
              <w:t>Module Title:</w:t>
            </w:r>
            <w:r w:rsidR="000A7D84" w:rsidRPr="00035262">
              <w:rPr>
                <w:rFonts w:ascii="Arial" w:hAnsi="Arial" w:cs="Arial"/>
                <w:color w:val="BFBFBF" w:themeColor="background1" w:themeShade="BF"/>
                <w:sz w:val="20"/>
                <w:szCs w:val="20"/>
                <w:lang w:val="en-ZW"/>
              </w:rPr>
              <w:t xml:space="preserve"> </w:t>
            </w:r>
            <w:r w:rsidR="007D2D1F" w:rsidRPr="00035262">
              <w:rPr>
                <w:rFonts w:ascii="Arial" w:hAnsi="Arial" w:cs="Arial"/>
                <w:color w:val="auto"/>
                <w:sz w:val="20"/>
                <w:szCs w:val="20"/>
              </w:rPr>
              <w:t>Foreign Languages &amp; Cultural Awareness</w:t>
            </w:r>
          </w:p>
          <w:p w14:paraId="2284ACCC" w14:textId="7A637CAA" w:rsidR="00602C4B" w:rsidRPr="00035262" w:rsidRDefault="00602C4B" w:rsidP="00F56AEC">
            <w:pPr>
              <w:keepNext/>
              <w:spacing w:before="120" w:after="0" w:line="360" w:lineRule="auto"/>
              <w:jc w:val="both"/>
              <w:rPr>
                <w:rFonts w:ascii="Arial" w:eastAsia="Times New Roman" w:hAnsi="Arial" w:cs="Arial"/>
                <w:color w:val="auto"/>
                <w:sz w:val="20"/>
                <w:szCs w:val="20"/>
                <w:lang w:val="fr-FR"/>
              </w:rPr>
            </w:pPr>
            <w:r w:rsidRPr="00035262">
              <w:rPr>
                <w:rFonts w:ascii="Arial" w:eastAsia="Times New Roman" w:hAnsi="Arial" w:cs="Arial"/>
                <w:color w:val="auto"/>
                <w:sz w:val="20"/>
                <w:szCs w:val="20"/>
                <w:lang w:val="fr-FR"/>
              </w:rPr>
              <w:t>Module Code:</w:t>
            </w:r>
            <w:r w:rsidR="000A7D84" w:rsidRPr="00035262">
              <w:rPr>
                <w:rFonts w:ascii="Arial" w:hAnsi="Arial" w:cs="Arial"/>
                <w:color w:val="auto"/>
                <w:sz w:val="20"/>
                <w:szCs w:val="20"/>
                <w:lang w:val="fr-FR"/>
              </w:rPr>
              <w:t xml:space="preserve"> </w:t>
            </w:r>
            <w:r w:rsidR="00033367" w:rsidRPr="00035262">
              <w:rPr>
                <w:rFonts w:ascii="Arial" w:hAnsi="Arial" w:cs="Arial"/>
                <w:color w:val="auto"/>
                <w:sz w:val="20"/>
                <w:szCs w:val="20"/>
                <w:lang w:val="fr-FR"/>
              </w:rPr>
              <w:t>BMIH5003</w:t>
            </w:r>
          </w:p>
          <w:p w14:paraId="489EC369" w14:textId="7C41599D" w:rsidR="00602C4B" w:rsidRPr="00035262" w:rsidRDefault="00602C4B" w:rsidP="00F56AEC">
            <w:pPr>
              <w:keepNext/>
              <w:spacing w:before="120" w:after="0" w:line="360" w:lineRule="auto"/>
              <w:jc w:val="both"/>
              <w:rPr>
                <w:rFonts w:ascii="Arial" w:eastAsia="Times New Roman" w:hAnsi="Arial" w:cs="Arial"/>
                <w:color w:val="auto"/>
                <w:sz w:val="20"/>
                <w:szCs w:val="20"/>
                <w:lang w:val="fr-FR"/>
              </w:rPr>
            </w:pPr>
            <w:proofErr w:type="spellStart"/>
            <w:r w:rsidRPr="00035262">
              <w:rPr>
                <w:rFonts w:ascii="Arial" w:eastAsia="Times New Roman" w:hAnsi="Arial" w:cs="Arial"/>
                <w:color w:val="auto"/>
                <w:sz w:val="20"/>
                <w:szCs w:val="20"/>
                <w:lang w:val="fr-FR"/>
              </w:rPr>
              <w:t>Lecturer</w:t>
            </w:r>
            <w:proofErr w:type="spellEnd"/>
            <w:r w:rsidRPr="00035262">
              <w:rPr>
                <w:rFonts w:ascii="Arial" w:eastAsia="Times New Roman" w:hAnsi="Arial" w:cs="Arial"/>
                <w:color w:val="auto"/>
                <w:sz w:val="20"/>
                <w:szCs w:val="20"/>
                <w:lang w:val="fr-FR"/>
              </w:rPr>
              <w:t>:</w:t>
            </w:r>
            <w:r w:rsidR="000A7D84" w:rsidRPr="00035262">
              <w:rPr>
                <w:rFonts w:ascii="Arial" w:hAnsi="Arial" w:cs="Arial"/>
                <w:color w:val="BFBFBF" w:themeColor="background1" w:themeShade="BF"/>
                <w:sz w:val="20"/>
                <w:szCs w:val="20"/>
                <w:lang w:val="fr-FR"/>
              </w:rPr>
              <w:t xml:space="preserve"> </w:t>
            </w:r>
            <w:r w:rsidR="00033367" w:rsidRPr="00035262">
              <w:rPr>
                <w:rFonts w:ascii="Arial" w:hAnsi="Arial" w:cs="Arial"/>
                <w:color w:val="auto"/>
                <w:sz w:val="20"/>
                <w:szCs w:val="20"/>
                <w:lang w:val="fr-FR"/>
              </w:rPr>
              <w:t xml:space="preserve">Lisa </w:t>
            </w:r>
            <w:proofErr w:type="spellStart"/>
            <w:r w:rsidR="00033367" w:rsidRPr="00035262">
              <w:rPr>
                <w:rFonts w:ascii="Arial" w:hAnsi="Arial" w:cs="Arial"/>
                <w:color w:val="auto"/>
                <w:sz w:val="20"/>
                <w:szCs w:val="20"/>
                <w:lang w:val="fr-FR"/>
              </w:rPr>
              <w:t>Bassler</w:t>
            </w:r>
            <w:proofErr w:type="spellEnd"/>
          </w:p>
          <w:p w14:paraId="0260DAF0" w14:textId="3D5C63EE" w:rsidR="00DA485D" w:rsidRPr="00FF72FB" w:rsidRDefault="00DA485D" w:rsidP="00F56AEC">
            <w:pPr>
              <w:keepNext/>
              <w:spacing w:before="120" w:after="0" w:line="360" w:lineRule="auto"/>
              <w:jc w:val="both"/>
              <w:rPr>
                <w:rFonts w:ascii="Arial" w:hAnsi="Arial" w:cs="Arial"/>
                <w:noProof/>
                <w:szCs w:val="24"/>
                <w:lang w:val="fr-FR"/>
              </w:rPr>
            </w:pPr>
            <w:r w:rsidRPr="00035262">
              <w:rPr>
                <w:rFonts w:ascii="Arial" w:hAnsi="Arial" w:cs="Arial"/>
                <w:noProof/>
                <w:sz w:val="20"/>
                <w:szCs w:val="20"/>
                <w:lang w:val="fr-FR"/>
              </w:rPr>
              <w:t>Date</w:t>
            </w:r>
            <w:r w:rsidRPr="00035262">
              <w:rPr>
                <w:rFonts w:ascii="Arial" w:hAnsi="Arial" w:cs="Arial"/>
                <w:noProof/>
                <w:color w:val="auto"/>
                <w:sz w:val="20"/>
                <w:szCs w:val="20"/>
                <w:lang w:val="fr-FR"/>
              </w:rPr>
              <w:t>:</w:t>
            </w:r>
            <w:r w:rsidR="000A7D84" w:rsidRPr="00035262">
              <w:rPr>
                <w:rFonts w:ascii="Arial" w:hAnsi="Arial" w:cs="Arial"/>
                <w:color w:val="auto"/>
                <w:sz w:val="20"/>
                <w:szCs w:val="20"/>
                <w:lang w:val="fr-FR"/>
              </w:rPr>
              <w:t xml:space="preserve"> </w:t>
            </w:r>
            <w:r w:rsidR="00BD5AE9" w:rsidRPr="00035262">
              <w:rPr>
                <w:rFonts w:ascii="Arial" w:hAnsi="Arial" w:cs="Arial"/>
                <w:color w:val="auto"/>
                <w:sz w:val="20"/>
                <w:szCs w:val="20"/>
                <w:lang w:val="fr-FR"/>
              </w:rPr>
              <w:t>09.02.2024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FF72FB" w:rsidRDefault="00602C4B" w:rsidP="00F56AEC">
            <w:pPr>
              <w:keepNext/>
              <w:spacing w:before="120" w:after="0" w:line="360" w:lineRule="auto"/>
              <w:jc w:val="both"/>
              <w:rPr>
                <w:rFonts w:ascii="Arial" w:eastAsia="Times New Roman" w:hAnsi="Arial" w:cs="Arial"/>
                <w:color w:val="auto"/>
                <w:szCs w:val="24"/>
                <w:lang w:val="fr-FR"/>
              </w:rPr>
            </w:pPr>
            <w:r w:rsidRPr="00FF72FB">
              <w:rPr>
                <w:rFonts w:ascii="Arial" w:hAnsi="Arial" w:cs="Arial"/>
                <w:noProof/>
                <w:szCs w:val="24"/>
              </w:rPr>
              <w:drawing>
                <wp:anchor distT="0" distB="0" distL="114300" distR="114300" simplePos="0" relativeHeight="251661312" behindDoc="0" locked="0" layoutInCell="1" allowOverlap="1" wp14:anchorId="239184E0" wp14:editId="23FBFE6E">
                  <wp:simplePos x="0" y="0"/>
                  <wp:positionH relativeFrom="column">
                    <wp:posOffset>307128</wp:posOffset>
                  </wp:positionH>
                  <wp:positionV relativeFrom="paragraph">
                    <wp:posOffset>399415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FF72FB"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Pr="00FF72FB" w:rsidRDefault="00910929" w:rsidP="00F56AEC">
            <w:pPr>
              <w:keepNext/>
              <w:spacing w:before="120" w:after="0" w:line="360" w:lineRule="auto"/>
              <w:jc w:val="both"/>
              <w:rPr>
                <w:rFonts w:ascii="Arial" w:hAnsi="Arial" w:cs="Arial"/>
                <w:noProof/>
                <w:szCs w:val="24"/>
                <w:lang w:val="fr-FR"/>
              </w:rPr>
            </w:pPr>
          </w:p>
          <w:p w14:paraId="2D9E2069" w14:textId="77777777" w:rsidR="00910929" w:rsidRPr="00035262" w:rsidRDefault="00910929" w:rsidP="00F56AEC">
            <w:pPr>
              <w:keepNext/>
              <w:spacing w:before="120" w:after="0" w:line="360" w:lineRule="auto"/>
              <w:jc w:val="center"/>
              <w:rPr>
                <w:rFonts w:ascii="Arial" w:hAnsi="Arial" w:cs="Arial"/>
                <w:noProof/>
                <w:sz w:val="28"/>
                <w:szCs w:val="28"/>
              </w:rPr>
            </w:pPr>
            <w:r w:rsidRPr="00035262">
              <w:rPr>
                <w:rFonts w:ascii="Arial" w:hAnsi="Arial" w:cs="Arial"/>
                <w:noProof/>
                <w:sz w:val="28"/>
                <w:szCs w:val="28"/>
              </w:rPr>
              <w:t>ASSIGNMENT 1: PORTFOLIO</w:t>
            </w:r>
          </w:p>
          <w:p w14:paraId="5AA8AFC3" w14:textId="77777777" w:rsidR="008C0A30" w:rsidRPr="00035262" w:rsidRDefault="008C0A30" w:rsidP="00A1693C">
            <w:pPr>
              <w:keepNext/>
              <w:spacing w:before="120" w:after="0" w:line="360" w:lineRule="auto"/>
              <w:jc w:val="center"/>
              <w:rPr>
                <w:rFonts w:ascii="Arial" w:hAnsi="Arial" w:cs="Arial"/>
                <w:noProof/>
                <w:sz w:val="28"/>
                <w:szCs w:val="28"/>
              </w:rPr>
            </w:pPr>
            <w:r w:rsidRPr="00035262">
              <w:rPr>
                <w:rFonts w:ascii="Arial" w:hAnsi="Arial" w:cs="Arial"/>
                <w:noProof/>
                <w:sz w:val="28"/>
                <w:szCs w:val="28"/>
              </w:rPr>
              <w:t>(4 Components)</w:t>
            </w:r>
          </w:p>
          <w:p w14:paraId="3EB74E88" w14:textId="490B50A3" w:rsidR="003164B2" w:rsidRPr="00FF72FB" w:rsidRDefault="003164B2" w:rsidP="00F56AEC">
            <w:pPr>
              <w:keepNext/>
              <w:spacing w:before="120" w:after="0" w:line="360" w:lineRule="auto"/>
              <w:jc w:val="both"/>
              <w:rPr>
                <w:rFonts w:ascii="Arial" w:hAnsi="Arial" w:cs="Arial"/>
                <w:noProof/>
                <w:szCs w:val="24"/>
              </w:rPr>
            </w:pPr>
          </w:p>
        </w:tc>
      </w:tr>
      <w:tr w:rsidR="007C2128" w:rsidRPr="00FF72FB"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Pr="00FF72FB" w:rsidRDefault="007C2128" w:rsidP="00F56AEC">
            <w:pPr>
              <w:spacing w:line="360" w:lineRule="auto"/>
              <w:jc w:val="both"/>
              <w:rPr>
                <w:rFonts w:ascii="Arial" w:hAnsi="Arial" w:cs="Arial"/>
                <w:szCs w:val="24"/>
              </w:rPr>
            </w:pPr>
          </w:p>
          <w:p w14:paraId="5200968E" w14:textId="0FCBF245" w:rsidR="007C2128" w:rsidRPr="00FF72FB" w:rsidRDefault="007C2128" w:rsidP="00F56AEC">
            <w:pPr>
              <w:spacing w:line="360" w:lineRule="auto"/>
              <w:jc w:val="both"/>
              <w:rPr>
                <w:rFonts w:ascii="Arial" w:hAnsi="Arial" w:cs="Arial"/>
                <w:szCs w:val="24"/>
              </w:rPr>
            </w:pPr>
            <w:r w:rsidRPr="00FF72FB">
              <w:rPr>
                <w:rFonts w:ascii="Arial" w:hAnsi="Arial" w:cs="Arial"/>
                <w:szCs w:val="24"/>
              </w:rPr>
              <w:t xml:space="preserve">Component </w:t>
            </w:r>
            <w:r w:rsidR="008C0A30" w:rsidRPr="00FF72FB">
              <w:rPr>
                <w:rFonts w:ascii="Arial" w:hAnsi="Arial" w:cs="Arial"/>
                <w:szCs w:val="24"/>
              </w:rPr>
              <w:t>1</w:t>
            </w:r>
            <w:r w:rsidRPr="00FF72FB">
              <w:rPr>
                <w:rFonts w:ascii="Arial" w:hAnsi="Arial" w:cs="Arial"/>
                <w:szCs w:val="24"/>
              </w:rPr>
              <w:t xml:space="preserve">: </w:t>
            </w:r>
            <w:r w:rsidRPr="00FF72FB">
              <w:rPr>
                <w:rFonts w:ascii="Arial" w:hAnsi="Arial" w:cs="Arial"/>
                <w:i/>
                <w:iCs/>
                <w:szCs w:val="24"/>
              </w:rPr>
              <w:t>Professional Reflection</w:t>
            </w:r>
            <w:r w:rsidRPr="00FF72FB">
              <w:rPr>
                <w:rFonts w:ascii="Arial" w:hAnsi="Arial" w:cs="Arial"/>
                <w:szCs w:val="24"/>
              </w:rPr>
              <w:t xml:space="preserve"> </w:t>
            </w:r>
            <w:r w:rsidR="00373FD2" w:rsidRPr="00FF72FB">
              <w:rPr>
                <w:rFonts w:ascii="Arial" w:hAnsi="Arial" w:cs="Arial"/>
                <w:szCs w:val="24"/>
              </w:rPr>
              <w:t>(</w:t>
            </w:r>
            <w:r w:rsidRPr="00FF72FB">
              <w:rPr>
                <w:rFonts w:ascii="Arial" w:hAnsi="Arial" w:cs="Arial"/>
                <w:szCs w:val="24"/>
              </w:rPr>
              <w:t>500 words +/- 10%</w:t>
            </w:r>
            <w:r w:rsidR="00373FD2" w:rsidRPr="00FF72FB">
              <w:rPr>
                <w:rFonts w:ascii="Arial" w:hAnsi="Arial" w:cs="Arial"/>
                <w:szCs w:val="24"/>
              </w:rPr>
              <w:t>)</w:t>
            </w:r>
          </w:p>
          <w:p w14:paraId="1BB94EE3" w14:textId="77777777" w:rsidR="007C2128" w:rsidRPr="00FF72FB" w:rsidRDefault="007C2128" w:rsidP="00F56AEC">
            <w:pPr>
              <w:spacing w:after="0" w:line="360" w:lineRule="auto"/>
              <w:jc w:val="both"/>
              <w:rPr>
                <w:rFonts w:ascii="Arial" w:eastAsia="Carlito" w:hAnsi="Arial" w:cs="Arial"/>
                <w:color w:val="auto"/>
                <w:szCs w:val="24"/>
                <w:lang w:val="en-US"/>
              </w:rPr>
            </w:pPr>
          </w:p>
          <w:p w14:paraId="507021FF" w14:textId="4FAA1679" w:rsidR="007C2128" w:rsidRPr="00FF72FB" w:rsidRDefault="00C974B9" w:rsidP="00F56AEC">
            <w:pPr>
              <w:spacing w:after="0" w:line="360" w:lineRule="auto"/>
              <w:jc w:val="both"/>
              <w:rPr>
                <w:rFonts w:ascii="Arial" w:eastAsia="Times New Roman" w:hAnsi="Arial" w:cs="Arial"/>
                <w:color w:val="auto"/>
                <w:szCs w:val="24"/>
              </w:rPr>
            </w:pPr>
            <w:r w:rsidRPr="00FF72FB">
              <w:rPr>
                <w:rFonts w:ascii="Arial" w:eastAsia="Carlito" w:hAnsi="Arial" w:cs="Arial"/>
                <w:color w:val="auto"/>
                <w:szCs w:val="24"/>
                <w:lang w:val="en-US"/>
              </w:rPr>
              <w:t>Weighting</w:t>
            </w:r>
            <w:r w:rsidR="007C2128" w:rsidRPr="00FF72FB">
              <w:rPr>
                <w:rFonts w:ascii="Arial" w:eastAsia="Carlito" w:hAnsi="Arial" w:cs="Arial"/>
                <w:color w:val="auto"/>
                <w:szCs w:val="24"/>
                <w:lang w:val="en-US"/>
              </w:rPr>
              <w:t>: 25%</w:t>
            </w:r>
          </w:p>
        </w:tc>
      </w:tr>
      <w:tr w:rsidR="00675DCB" w:rsidRPr="00FF72FB"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139AE4AB" w14:textId="0C5CA4C5" w:rsidR="00085A4E" w:rsidRPr="00FF72FB" w:rsidRDefault="00666242" w:rsidP="00F56AEC">
            <w:pPr>
              <w:spacing w:line="360" w:lineRule="auto"/>
              <w:jc w:val="both"/>
              <w:rPr>
                <w:rFonts w:ascii="Arial" w:hAnsi="Arial" w:cs="Arial"/>
                <w:szCs w:val="24"/>
              </w:rPr>
            </w:pPr>
            <w:r w:rsidRPr="00FF72FB">
              <w:rPr>
                <w:rFonts w:ascii="Arial" w:hAnsi="Arial" w:cs="Arial"/>
                <w:szCs w:val="24"/>
              </w:rPr>
              <w:t>The role of our culture plays a significant part in shaping our conduct, convictions, and way of life. It entails appreciating and valuing differences while also understanding and respecting the social norms, etiquette, religions, languages, and clothing customs specific to each culture.</w:t>
            </w:r>
            <w:r w:rsidR="00375460" w:rsidRPr="00FF72FB">
              <w:rPr>
                <w:rFonts w:ascii="Arial" w:hAnsi="Arial" w:cs="Arial"/>
                <w:szCs w:val="24"/>
              </w:rPr>
              <w:t xml:space="preserve"> (</w:t>
            </w:r>
            <w:proofErr w:type="spellStart"/>
            <w:r w:rsidR="00375460" w:rsidRPr="00FF72FB">
              <w:rPr>
                <w:rFonts w:ascii="Arial" w:hAnsi="Arial" w:cs="Arial"/>
                <w:szCs w:val="24"/>
              </w:rPr>
              <w:t>Fadiloglulari</w:t>
            </w:r>
            <w:proofErr w:type="spellEnd"/>
            <w:r w:rsidR="00375460" w:rsidRPr="00FF72FB">
              <w:rPr>
                <w:rFonts w:ascii="Arial" w:hAnsi="Arial" w:cs="Arial"/>
                <w:szCs w:val="24"/>
              </w:rPr>
              <w:t>, Y., 2023)</w:t>
            </w:r>
          </w:p>
          <w:p w14:paraId="104060CF" w14:textId="2CD68AD7" w:rsidR="00217A2C" w:rsidRPr="00FF72FB" w:rsidRDefault="00217A2C" w:rsidP="00F56AEC">
            <w:pPr>
              <w:spacing w:line="360" w:lineRule="auto"/>
              <w:jc w:val="both"/>
              <w:rPr>
                <w:rFonts w:ascii="Arial" w:hAnsi="Arial" w:cs="Arial"/>
                <w:szCs w:val="24"/>
              </w:rPr>
            </w:pPr>
            <w:r w:rsidRPr="00FF72FB">
              <w:rPr>
                <w:rFonts w:ascii="Arial" w:hAnsi="Arial" w:cs="Arial"/>
                <w:szCs w:val="24"/>
              </w:rPr>
              <w:t>In an era where cross-cultural collaboration is becoming more prevalent worldwide, the potential for intercultural misunderstandings is also on the rise.</w:t>
            </w:r>
            <w:r w:rsidR="00BA17F7" w:rsidRPr="00FF72FB">
              <w:rPr>
                <w:rFonts w:ascii="Arial" w:hAnsi="Arial" w:cs="Arial"/>
                <w:szCs w:val="24"/>
              </w:rPr>
              <w:t xml:space="preserve"> </w:t>
            </w:r>
            <w:r w:rsidR="000B3E14" w:rsidRPr="00FF72FB">
              <w:rPr>
                <w:rFonts w:ascii="Arial" w:hAnsi="Arial" w:cs="Arial"/>
                <w:szCs w:val="24"/>
              </w:rPr>
              <w:t>(Glowacka, M., 2023)</w:t>
            </w:r>
          </w:p>
          <w:p w14:paraId="49CFDEEE" w14:textId="71631B8C" w:rsidR="00136D1F" w:rsidRPr="00FF72FB" w:rsidRDefault="00982627" w:rsidP="00F56AEC">
            <w:pPr>
              <w:spacing w:line="360" w:lineRule="auto"/>
              <w:jc w:val="both"/>
              <w:rPr>
                <w:rFonts w:ascii="Arial" w:hAnsi="Arial" w:cs="Arial"/>
                <w:szCs w:val="24"/>
              </w:rPr>
            </w:pPr>
            <w:r w:rsidRPr="00FF72FB">
              <w:rPr>
                <w:rFonts w:ascii="Arial" w:hAnsi="Arial" w:cs="Arial"/>
                <w:szCs w:val="24"/>
              </w:rPr>
              <w:t xml:space="preserve">One example of a cultural misunderstanding I’ve been witness to happened </w:t>
            </w:r>
            <w:r w:rsidR="009928DD" w:rsidRPr="00FF72FB">
              <w:rPr>
                <w:rFonts w:ascii="Arial" w:hAnsi="Arial" w:cs="Arial"/>
                <w:szCs w:val="24"/>
              </w:rPr>
              <w:t>during dinner time at</w:t>
            </w:r>
            <w:r w:rsidRPr="00FF72FB">
              <w:rPr>
                <w:rFonts w:ascii="Arial" w:hAnsi="Arial" w:cs="Arial"/>
                <w:szCs w:val="24"/>
              </w:rPr>
              <w:t xml:space="preserve"> the hotel’s restaurant where I did my placement.</w:t>
            </w:r>
          </w:p>
          <w:p w14:paraId="5CFCFD21" w14:textId="4163BD9E" w:rsidR="003E4BD2" w:rsidRPr="00FF72FB" w:rsidRDefault="003B3271" w:rsidP="00F56AEC">
            <w:pPr>
              <w:spacing w:line="360" w:lineRule="auto"/>
              <w:jc w:val="both"/>
              <w:rPr>
                <w:rFonts w:ascii="Arial" w:hAnsi="Arial" w:cs="Arial"/>
                <w:szCs w:val="24"/>
              </w:rPr>
            </w:pPr>
            <w:r w:rsidRPr="00FF72FB">
              <w:rPr>
                <w:rFonts w:ascii="Arial" w:hAnsi="Arial" w:cs="Arial"/>
                <w:szCs w:val="24"/>
              </w:rPr>
              <w:t xml:space="preserve">A couple staying at the hotel </w:t>
            </w:r>
            <w:r w:rsidR="00B22F63" w:rsidRPr="00FF72FB">
              <w:rPr>
                <w:rFonts w:ascii="Arial" w:hAnsi="Arial" w:cs="Arial"/>
                <w:szCs w:val="24"/>
              </w:rPr>
              <w:t xml:space="preserve">wanted to take dinner at our hotels restaurant, important to specify is that this was their first stay at </w:t>
            </w:r>
            <w:r w:rsidR="00E169CB" w:rsidRPr="00FF72FB">
              <w:rPr>
                <w:rFonts w:ascii="Arial" w:hAnsi="Arial" w:cs="Arial"/>
                <w:szCs w:val="24"/>
              </w:rPr>
              <w:t xml:space="preserve">Forest Pines Hotel, and </w:t>
            </w:r>
            <w:r w:rsidR="002A1CFB" w:rsidRPr="00FF72FB">
              <w:rPr>
                <w:rFonts w:ascii="Arial" w:hAnsi="Arial" w:cs="Arial"/>
                <w:szCs w:val="24"/>
              </w:rPr>
              <w:t xml:space="preserve">also that </w:t>
            </w:r>
            <w:r w:rsidR="00E169CB" w:rsidRPr="00FF72FB">
              <w:rPr>
                <w:rFonts w:ascii="Arial" w:hAnsi="Arial" w:cs="Arial"/>
                <w:szCs w:val="24"/>
              </w:rPr>
              <w:t>they were Muslims by religion.</w:t>
            </w:r>
          </w:p>
          <w:p w14:paraId="250DCE34" w14:textId="70A71282" w:rsidR="003E4BD2" w:rsidRPr="00FF72FB" w:rsidRDefault="00B856FA" w:rsidP="00F56AEC">
            <w:pPr>
              <w:spacing w:line="360" w:lineRule="auto"/>
              <w:jc w:val="both"/>
              <w:rPr>
                <w:rFonts w:ascii="Arial" w:hAnsi="Arial" w:cs="Arial"/>
                <w:szCs w:val="24"/>
              </w:rPr>
            </w:pPr>
            <w:r w:rsidRPr="00FF72FB">
              <w:rPr>
                <w:rFonts w:ascii="Arial" w:hAnsi="Arial" w:cs="Arial"/>
                <w:szCs w:val="24"/>
              </w:rPr>
              <w:lastRenderedPageBreak/>
              <w:t xml:space="preserve">The man asked </w:t>
            </w:r>
            <w:r w:rsidR="006C60FA" w:rsidRPr="00FF72FB">
              <w:rPr>
                <w:rFonts w:ascii="Arial" w:hAnsi="Arial" w:cs="Arial"/>
                <w:szCs w:val="24"/>
              </w:rPr>
              <w:t xml:space="preserve">my </w:t>
            </w:r>
            <w:r w:rsidR="00691214" w:rsidRPr="00FF72FB">
              <w:rPr>
                <w:rFonts w:ascii="Arial" w:hAnsi="Arial" w:cs="Arial"/>
                <w:szCs w:val="24"/>
              </w:rPr>
              <w:t>colleague</w:t>
            </w:r>
            <w:r w:rsidR="00FD6336" w:rsidRPr="00FF72FB">
              <w:rPr>
                <w:rFonts w:ascii="Arial" w:hAnsi="Arial" w:cs="Arial"/>
                <w:szCs w:val="24"/>
              </w:rPr>
              <w:t xml:space="preserve">, </w:t>
            </w:r>
            <w:r w:rsidR="006C60FA" w:rsidRPr="00FF72FB">
              <w:rPr>
                <w:rFonts w:ascii="Arial" w:hAnsi="Arial" w:cs="Arial"/>
                <w:szCs w:val="24"/>
              </w:rPr>
              <w:t>about the menu and if a specific dish was, as they call it “</w:t>
            </w:r>
            <w:r w:rsidR="00F77E54" w:rsidRPr="00FF72FB">
              <w:rPr>
                <w:rFonts w:ascii="Arial" w:hAnsi="Arial" w:cs="Arial"/>
                <w:szCs w:val="24"/>
              </w:rPr>
              <w:t>halal” food.</w:t>
            </w:r>
          </w:p>
          <w:p w14:paraId="0CDEE3DD" w14:textId="28575466" w:rsidR="00691214" w:rsidRPr="00FF72FB" w:rsidRDefault="00691214" w:rsidP="00F56AEC">
            <w:pPr>
              <w:spacing w:line="360" w:lineRule="auto"/>
              <w:jc w:val="both"/>
              <w:rPr>
                <w:rFonts w:ascii="Arial" w:hAnsi="Arial" w:cs="Arial"/>
                <w:szCs w:val="24"/>
              </w:rPr>
            </w:pPr>
            <w:r w:rsidRPr="00FF72FB">
              <w:rPr>
                <w:rFonts w:ascii="Arial" w:hAnsi="Arial" w:cs="Arial"/>
                <w:szCs w:val="24"/>
              </w:rPr>
              <w:t xml:space="preserve">The mistake was made because the </w:t>
            </w:r>
            <w:r w:rsidR="00D5617D" w:rsidRPr="00FF72FB">
              <w:rPr>
                <w:rFonts w:ascii="Arial" w:hAnsi="Arial" w:cs="Arial"/>
                <w:szCs w:val="24"/>
              </w:rPr>
              <w:t>waiter</w:t>
            </w:r>
            <w:r w:rsidRPr="00FF72FB">
              <w:rPr>
                <w:rFonts w:ascii="Arial" w:hAnsi="Arial" w:cs="Arial"/>
                <w:szCs w:val="24"/>
              </w:rPr>
              <w:t xml:space="preserve"> did not know the </w:t>
            </w:r>
            <w:r w:rsidR="00D5617D" w:rsidRPr="00FF72FB">
              <w:rPr>
                <w:rFonts w:ascii="Arial" w:hAnsi="Arial" w:cs="Arial"/>
                <w:szCs w:val="24"/>
              </w:rPr>
              <w:t xml:space="preserve">fully </w:t>
            </w:r>
            <w:r w:rsidRPr="00FF72FB">
              <w:rPr>
                <w:rFonts w:ascii="Arial" w:hAnsi="Arial" w:cs="Arial"/>
                <w:szCs w:val="24"/>
              </w:rPr>
              <w:t>meaning of th</w:t>
            </w:r>
            <w:r w:rsidR="009A3E90" w:rsidRPr="00FF72FB">
              <w:rPr>
                <w:rFonts w:ascii="Arial" w:hAnsi="Arial" w:cs="Arial"/>
                <w:szCs w:val="24"/>
              </w:rPr>
              <w:t>e</w:t>
            </w:r>
            <w:r w:rsidRPr="00FF72FB">
              <w:rPr>
                <w:rFonts w:ascii="Arial" w:hAnsi="Arial" w:cs="Arial"/>
                <w:szCs w:val="24"/>
              </w:rPr>
              <w:t xml:space="preserve"> word and he answered “yes”</w:t>
            </w:r>
            <w:r w:rsidR="009A3E90" w:rsidRPr="00FF72FB">
              <w:rPr>
                <w:rFonts w:ascii="Arial" w:hAnsi="Arial" w:cs="Arial"/>
                <w:szCs w:val="24"/>
              </w:rPr>
              <w:t>.</w:t>
            </w:r>
          </w:p>
          <w:p w14:paraId="4570EB30" w14:textId="67A0B5D8" w:rsidR="006F7E07" w:rsidRPr="00FF72FB" w:rsidRDefault="006F7E07" w:rsidP="00F56AEC">
            <w:pPr>
              <w:spacing w:line="360" w:lineRule="auto"/>
              <w:jc w:val="both"/>
              <w:rPr>
                <w:rFonts w:ascii="Arial" w:hAnsi="Arial" w:cs="Arial"/>
                <w:szCs w:val="24"/>
              </w:rPr>
            </w:pPr>
            <w:r w:rsidRPr="00FF72FB">
              <w:rPr>
                <w:rFonts w:ascii="Arial" w:hAnsi="Arial" w:cs="Arial"/>
                <w:szCs w:val="24"/>
              </w:rPr>
              <w:t>In particular, halal food refers to meals that been made, produced and stored using equipment and utensils that have been thoroughly cleaned in accordance with Islamic law</w:t>
            </w:r>
            <w:r w:rsidR="008E731A" w:rsidRPr="00FF72FB">
              <w:rPr>
                <w:rFonts w:ascii="Arial" w:hAnsi="Arial" w:cs="Arial"/>
                <w:szCs w:val="24"/>
              </w:rPr>
              <w:t xml:space="preserve"> – </w:t>
            </w:r>
            <w:r w:rsidRPr="00FF72FB">
              <w:rPr>
                <w:rFonts w:ascii="Arial" w:hAnsi="Arial" w:cs="Arial"/>
                <w:szCs w:val="24"/>
              </w:rPr>
              <w:t>shariah</w:t>
            </w:r>
            <w:r w:rsidR="008E731A" w:rsidRPr="00FF72FB">
              <w:rPr>
                <w:rFonts w:ascii="Arial" w:hAnsi="Arial" w:cs="Arial"/>
                <w:szCs w:val="24"/>
              </w:rPr>
              <w:t>.</w:t>
            </w:r>
            <w:r w:rsidRPr="00FF72FB">
              <w:rPr>
                <w:rFonts w:ascii="Arial" w:hAnsi="Arial" w:cs="Arial"/>
                <w:szCs w:val="24"/>
              </w:rPr>
              <w:t xml:space="preserve"> (ICV, 2022)</w:t>
            </w:r>
          </w:p>
          <w:p w14:paraId="34CD4023" w14:textId="7839CC14" w:rsidR="003A7272" w:rsidRPr="00FF72FB" w:rsidRDefault="0018522C" w:rsidP="00F56AEC">
            <w:pPr>
              <w:spacing w:line="360" w:lineRule="auto"/>
              <w:jc w:val="both"/>
              <w:rPr>
                <w:rFonts w:ascii="Arial" w:hAnsi="Arial" w:cs="Arial"/>
                <w:szCs w:val="24"/>
              </w:rPr>
            </w:pPr>
            <w:proofErr w:type="spellStart"/>
            <w:r w:rsidRPr="00FF72FB">
              <w:rPr>
                <w:rFonts w:ascii="Arial" w:hAnsi="Arial" w:cs="Arial"/>
                <w:szCs w:val="24"/>
              </w:rPr>
              <w:t>Some time</w:t>
            </w:r>
            <w:proofErr w:type="spellEnd"/>
            <w:r w:rsidRPr="00FF72FB">
              <w:rPr>
                <w:rFonts w:ascii="Arial" w:hAnsi="Arial" w:cs="Arial"/>
                <w:szCs w:val="24"/>
              </w:rPr>
              <w:t xml:space="preserve"> after</w:t>
            </w:r>
            <w:r w:rsidR="003A7272" w:rsidRPr="00FF72FB">
              <w:rPr>
                <w:rFonts w:ascii="Arial" w:hAnsi="Arial" w:cs="Arial"/>
                <w:szCs w:val="24"/>
              </w:rPr>
              <w:t xml:space="preserve"> </w:t>
            </w:r>
            <w:r w:rsidR="0047607E" w:rsidRPr="00FF72FB">
              <w:rPr>
                <w:rFonts w:ascii="Arial" w:hAnsi="Arial" w:cs="Arial"/>
                <w:szCs w:val="24"/>
              </w:rPr>
              <w:t xml:space="preserve">serving them, </w:t>
            </w:r>
            <w:r w:rsidR="003A7272" w:rsidRPr="00FF72FB">
              <w:rPr>
                <w:rFonts w:ascii="Arial" w:hAnsi="Arial" w:cs="Arial"/>
                <w:szCs w:val="24"/>
              </w:rPr>
              <w:t xml:space="preserve">my colleague </w:t>
            </w:r>
            <w:r w:rsidR="00AA0972" w:rsidRPr="00FF72FB">
              <w:rPr>
                <w:rFonts w:ascii="Arial" w:hAnsi="Arial" w:cs="Arial"/>
                <w:szCs w:val="24"/>
              </w:rPr>
              <w:t>was called back by the couple</w:t>
            </w:r>
            <w:r w:rsidR="0047607E" w:rsidRPr="00FF72FB">
              <w:rPr>
                <w:rFonts w:ascii="Arial" w:hAnsi="Arial" w:cs="Arial"/>
                <w:szCs w:val="24"/>
              </w:rPr>
              <w:t>. T</w:t>
            </w:r>
            <w:r w:rsidR="00AA0972" w:rsidRPr="00FF72FB">
              <w:rPr>
                <w:rFonts w:ascii="Arial" w:hAnsi="Arial" w:cs="Arial"/>
                <w:szCs w:val="24"/>
              </w:rPr>
              <w:t xml:space="preserve">he husband </w:t>
            </w:r>
            <w:r w:rsidR="00DE22B0" w:rsidRPr="00FF72FB">
              <w:rPr>
                <w:rFonts w:ascii="Arial" w:hAnsi="Arial" w:cs="Arial"/>
                <w:szCs w:val="24"/>
              </w:rPr>
              <w:t>noticed</w:t>
            </w:r>
            <w:r w:rsidR="00AA0972" w:rsidRPr="00FF72FB">
              <w:rPr>
                <w:rFonts w:ascii="Arial" w:hAnsi="Arial" w:cs="Arial"/>
                <w:szCs w:val="24"/>
              </w:rPr>
              <w:t xml:space="preserve"> </w:t>
            </w:r>
            <w:r w:rsidR="00DE22B0" w:rsidRPr="00FF72FB">
              <w:rPr>
                <w:rFonts w:ascii="Arial" w:hAnsi="Arial" w:cs="Arial"/>
                <w:szCs w:val="24"/>
              </w:rPr>
              <w:t>some</w:t>
            </w:r>
            <w:r w:rsidR="00AA0972" w:rsidRPr="00FF72FB">
              <w:rPr>
                <w:rFonts w:ascii="Arial" w:hAnsi="Arial" w:cs="Arial"/>
                <w:szCs w:val="24"/>
              </w:rPr>
              <w:t xml:space="preserve"> meat </w:t>
            </w:r>
            <w:r w:rsidR="00143FC7" w:rsidRPr="00FF72FB">
              <w:rPr>
                <w:rFonts w:ascii="Arial" w:hAnsi="Arial" w:cs="Arial"/>
                <w:szCs w:val="24"/>
              </w:rPr>
              <w:t>seemed to be pork</w:t>
            </w:r>
            <w:r w:rsidR="00AA0972" w:rsidRPr="00FF72FB">
              <w:rPr>
                <w:rFonts w:ascii="Arial" w:hAnsi="Arial" w:cs="Arial"/>
                <w:szCs w:val="24"/>
              </w:rPr>
              <w:t xml:space="preserve"> so he asked </w:t>
            </w:r>
            <w:r w:rsidR="0047607E" w:rsidRPr="00FF72FB">
              <w:rPr>
                <w:rFonts w:ascii="Arial" w:hAnsi="Arial" w:cs="Arial"/>
                <w:szCs w:val="24"/>
              </w:rPr>
              <w:t>that</w:t>
            </w:r>
            <w:r w:rsidR="00737D12" w:rsidRPr="00FF72FB">
              <w:rPr>
                <w:rFonts w:ascii="Arial" w:hAnsi="Arial" w:cs="Arial"/>
                <w:szCs w:val="24"/>
              </w:rPr>
              <w:t xml:space="preserve">. The answer lead to a huge argument in the restaurant because the waiter told him that </w:t>
            </w:r>
            <w:r w:rsidR="001B51BC" w:rsidRPr="00FF72FB">
              <w:rPr>
                <w:rFonts w:ascii="Arial" w:hAnsi="Arial" w:cs="Arial"/>
                <w:szCs w:val="24"/>
              </w:rPr>
              <w:t>the dish</w:t>
            </w:r>
            <w:r w:rsidR="002A494E" w:rsidRPr="00FF72FB">
              <w:rPr>
                <w:rFonts w:ascii="Arial" w:hAnsi="Arial" w:cs="Arial"/>
                <w:szCs w:val="24"/>
              </w:rPr>
              <w:t xml:space="preserve"> contains</w:t>
            </w:r>
            <w:r w:rsidR="00737D12" w:rsidRPr="00FF72FB">
              <w:rPr>
                <w:rFonts w:ascii="Arial" w:hAnsi="Arial" w:cs="Arial"/>
                <w:szCs w:val="24"/>
              </w:rPr>
              <w:t xml:space="preserve"> </w:t>
            </w:r>
            <w:r w:rsidR="00143FC7" w:rsidRPr="00FF72FB">
              <w:rPr>
                <w:rFonts w:ascii="Arial" w:hAnsi="Arial" w:cs="Arial"/>
                <w:szCs w:val="24"/>
              </w:rPr>
              <w:t xml:space="preserve">indeed </w:t>
            </w:r>
            <w:r w:rsidR="00737D12" w:rsidRPr="00FF72FB">
              <w:rPr>
                <w:rFonts w:ascii="Arial" w:hAnsi="Arial" w:cs="Arial"/>
                <w:szCs w:val="24"/>
              </w:rPr>
              <w:t>also pork.</w:t>
            </w:r>
          </w:p>
          <w:p w14:paraId="5E612514" w14:textId="0CF9C5DB" w:rsidR="008A5B06" w:rsidRPr="00FF72FB" w:rsidRDefault="008A5B06" w:rsidP="00F56AEC">
            <w:pPr>
              <w:spacing w:line="360" w:lineRule="auto"/>
              <w:jc w:val="both"/>
              <w:rPr>
                <w:rFonts w:ascii="Arial" w:hAnsi="Arial" w:cs="Arial"/>
                <w:szCs w:val="24"/>
              </w:rPr>
            </w:pPr>
            <w:r w:rsidRPr="00FF72FB">
              <w:rPr>
                <w:rFonts w:ascii="Arial" w:hAnsi="Arial" w:cs="Arial"/>
                <w:szCs w:val="24"/>
              </w:rPr>
              <w:t xml:space="preserve">It appears that my new colleague </w:t>
            </w:r>
            <w:r w:rsidR="00462881" w:rsidRPr="00FF72FB">
              <w:rPr>
                <w:rFonts w:ascii="Arial" w:hAnsi="Arial" w:cs="Arial"/>
                <w:szCs w:val="24"/>
              </w:rPr>
              <w:t xml:space="preserve">did not asked further in the kitchen </w:t>
            </w:r>
            <w:r w:rsidR="00AD01BB" w:rsidRPr="00FF72FB">
              <w:rPr>
                <w:rFonts w:ascii="Arial" w:hAnsi="Arial" w:cs="Arial"/>
                <w:szCs w:val="24"/>
              </w:rPr>
              <w:t xml:space="preserve">how </w:t>
            </w:r>
            <w:r w:rsidR="001B51BC" w:rsidRPr="00FF72FB">
              <w:rPr>
                <w:rFonts w:ascii="Arial" w:hAnsi="Arial" w:cs="Arial"/>
                <w:szCs w:val="24"/>
              </w:rPr>
              <w:t>the</w:t>
            </w:r>
            <w:r w:rsidR="00AD01BB" w:rsidRPr="00FF72FB">
              <w:rPr>
                <w:rFonts w:ascii="Arial" w:hAnsi="Arial" w:cs="Arial"/>
                <w:szCs w:val="24"/>
              </w:rPr>
              <w:t xml:space="preserve"> dish </w:t>
            </w:r>
            <w:r w:rsidR="00602056" w:rsidRPr="00FF72FB">
              <w:rPr>
                <w:rFonts w:ascii="Arial" w:hAnsi="Arial" w:cs="Arial"/>
                <w:szCs w:val="24"/>
              </w:rPr>
              <w:t>is</w:t>
            </w:r>
            <w:r w:rsidR="00AD01BB" w:rsidRPr="00FF72FB">
              <w:rPr>
                <w:rFonts w:ascii="Arial" w:hAnsi="Arial" w:cs="Arial"/>
                <w:szCs w:val="24"/>
              </w:rPr>
              <w:t xml:space="preserve"> prepared </w:t>
            </w:r>
            <w:r w:rsidR="00AA6125" w:rsidRPr="00FF72FB">
              <w:rPr>
                <w:rFonts w:ascii="Arial" w:hAnsi="Arial" w:cs="Arial"/>
                <w:szCs w:val="24"/>
              </w:rPr>
              <w:t>in order to be sure that he can properly answer the clients question</w:t>
            </w:r>
            <w:r w:rsidR="00D23634" w:rsidRPr="00FF72FB">
              <w:rPr>
                <w:rFonts w:ascii="Arial" w:hAnsi="Arial" w:cs="Arial"/>
                <w:szCs w:val="24"/>
              </w:rPr>
              <w:t>, so the manager was called.</w:t>
            </w:r>
          </w:p>
          <w:p w14:paraId="3E29B024" w14:textId="7C321D4A" w:rsidR="00101AF8" w:rsidRPr="00FF72FB" w:rsidRDefault="00395902" w:rsidP="00F56AEC">
            <w:pPr>
              <w:spacing w:line="360" w:lineRule="auto"/>
              <w:jc w:val="both"/>
              <w:rPr>
                <w:rFonts w:ascii="Arial" w:hAnsi="Arial" w:cs="Arial"/>
                <w:szCs w:val="24"/>
              </w:rPr>
            </w:pPr>
            <w:r w:rsidRPr="00FF72FB">
              <w:rPr>
                <w:rFonts w:ascii="Arial" w:hAnsi="Arial" w:cs="Arial"/>
                <w:szCs w:val="24"/>
              </w:rPr>
              <w:t xml:space="preserve">My manager </w:t>
            </w:r>
            <w:r w:rsidR="004511E5" w:rsidRPr="00FF72FB">
              <w:rPr>
                <w:rFonts w:ascii="Arial" w:hAnsi="Arial" w:cs="Arial"/>
                <w:szCs w:val="24"/>
              </w:rPr>
              <w:t xml:space="preserve">apologised and </w:t>
            </w:r>
            <w:r w:rsidR="003D3F18" w:rsidRPr="00FF72FB">
              <w:rPr>
                <w:rFonts w:ascii="Arial" w:hAnsi="Arial" w:cs="Arial"/>
                <w:szCs w:val="24"/>
              </w:rPr>
              <w:t>assured them that this was a unique situation as</w:t>
            </w:r>
            <w:r w:rsidR="000877D4" w:rsidRPr="00FF72FB">
              <w:rPr>
                <w:rFonts w:ascii="Arial" w:hAnsi="Arial" w:cs="Arial"/>
                <w:szCs w:val="24"/>
              </w:rPr>
              <w:t xml:space="preserve"> the waiter was a new employee and did not know better</w:t>
            </w:r>
            <w:r w:rsidR="001F12CB" w:rsidRPr="00FF72FB">
              <w:rPr>
                <w:rFonts w:ascii="Arial" w:hAnsi="Arial" w:cs="Arial"/>
                <w:szCs w:val="24"/>
              </w:rPr>
              <w:t>,</w:t>
            </w:r>
            <w:r w:rsidR="000877D4" w:rsidRPr="00FF72FB">
              <w:rPr>
                <w:rFonts w:ascii="Arial" w:hAnsi="Arial" w:cs="Arial"/>
                <w:szCs w:val="24"/>
              </w:rPr>
              <w:t xml:space="preserve"> although this was no excuse for him not to ask further, and offered the couple </w:t>
            </w:r>
            <w:r w:rsidR="00E26D8E" w:rsidRPr="00FF72FB">
              <w:rPr>
                <w:rFonts w:ascii="Arial" w:hAnsi="Arial" w:cs="Arial"/>
                <w:szCs w:val="24"/>
              </w:rPr>
              <w:t>a free dinner and a comp</w:t>
            </w:r>
            <w:r w:rsidR="00941848" w:rsidRPr="00FF72FB">
              <w:rPr>
                <w:rFonts w:ascii="Arial" w:hAnsi="Arial" w:cs="Arial"/>
                <w:szCs w:val="24"/>
              </w:rPr>
              <w:t>lementary</w:t>
            </w:r>
            <w:r w:rsidR="00E26D8E" w:rsidRPr="00FF72FB">
              <w:rPr>
                <w:rFonts w:ascii="Arial" w:hAnsi="Arial" w:cs="Arial"/>
                <w:szCs w:val="24"/>
              </w:rPr>
              <w:t xml:space="preserve"> stay of </w:t>
            </w:r>
            <w:r w:rsidR="00941848" w:rsidRPr="00FF72FB">
              <w:rPr>
                <w:rFonts w:ascii="Arial" w:hAnsi="Arial" w:cs="Arial"/>
                <w:szCs w:val="24"/>
              </w:rPr>
              <w:t>two</w:t>
            </w:r>
            <w:r w:rsidR="00E26D8E" w:rsidRPr="00FF72FB">
              <w:rPr>
                <w:rFonts w:ascii="Arial" w:hAnsi="Arial" w:cs="Arial"/>
                <w:szCs w:val="24"/>
              </w:rPr>
              <w:t xml:space="preserve"> day</w:t>
            </w:r>
            <w:r w:rsidR="00941848" w:rsidRPr="00FF72FB">
              <w:rPr>
                <w:rFonts w:ascii="Arial" w:hAnsi="Arial" w:cs="Arial"/>
                <w:szCs w:val="24"/>
              </w:rPr>
              <w:t>s whenever they would like to return.</w:t>
            </w:r>
            <w:r w:rsidR="00E26D8E" w:rsidRPr="00FF72FB">
              <w:rPr>
                <w:rFonts w:ascii="Arial" w:hAnsi="Arial" w:cs="Arial"/>
                <w:szCs w:val="24"/>
              </w:rPr>
              <w:t xml:space="preserve"> </w:t>
            </w:r>
          </w:p>
          <w:p w14:paraId="3F196640" w14:textId="2DA35563" w:rsidR="00583903" w:rsidRPr="00FF72FB" w:rsidRDefault="009737FD" w:rsidP="00F56AEC">
            <w:pPr>
              <w:spacing w:line="360" w:lineRule="auto"/>
              <w:jc w:val="both"/>
              <w:rPr>
                <w:rFonts w:ascii="Arial" w:hAnsi="Arial" w:cs="Arial"/>
                <w:szCs w:val="24"/>
              </w:rPr>
            </w:pPr>
            <w:r w:rsidRPr="00FF72FB">
              <w:rPr>
                <w:rFonts w:ascii="Arial" w:hAnsi="Arial" w:cs="Arial"/>
                <w:szCs w:val="24"/>
              </w:rPr>
              <w:t>I, personally would have not made th</w:t>
            </w:r>
            <w:r w:rsidR="007627F2" w:rsidRPr="00FF72FB">
              <w:rPr>
                <w:rFonts w:ascii="Arial" w:hAnsi="Arial" w:cs="Arial"/>
                <w:szCs w:val="24"/>
              </w:rPr>
              <w:t>is mistake</w:t>
            </w:r>
            <w:r w:rsidR="002706E5" w:rsidRPr="00FF72FB">
              <w:rPr>
                <w:rFonts w:ascii="Arial" w:hAnsi="Arial" w:cs="Arial"/>
                <w:szCs w:val="24"/>
              </w:rPr>
              <w:t>, mainly</w:t>
            </w:r>
            <w:r w:rsidR="007627F2" w:rsidRPr="00FF72FB">
              <w:rPr>
                <w:rFonts w:ascii="Arial" w:hAnsi="Arial" w:cs="Arial"/>
                <w:szCs w:val="24"/>
              </w:rPr>
              <w:t xml:space="preserve"> because, having </w:t>
            </w:r>
            <w:r w:rsidR="00C717A2" w:rsidRPr="00FF72FB">
              <w:rPr>
                <w:rFonts w:ascii="Arial" w:hAnsi="Arial" w:cs="Arial"/>
                <w:szCs w:val="24"/>
              </w:rPr>
              <w:t xml:space="preserve">different religion parents, my culture awareness is </w:t>
            </w:r>
            <w:r w:rsidR="001C4693" w:rsidRPr="00FF72FB">
              <w:rPr>
                <w:rFonts w:ascii="Arial" w:hAnsi="Arial" w:cs="Arial"/>
                <w:szCs w:val="24"/>
              </w:rPr>
              <w:t>slightly</w:t>
            </w:r>
            <w:r w:rsidR="00C717A2" w:rsidRPr="00FF72FB">
              <w:rPr>
                <w:rFonts w:ascii="Arial" w:hAnsi="Arial" w:cs="Arial"/>
                <w:szCs w:val="24"/>
              </w:rPr>
              <w:t xml:space="preserve"> </w:t>
            </w:r>
            <w:r w:rsidR="001C4693" w:rsidRPr="00FF72FB">
              <w:rPr>
                <w:rFonts w:ascii="Arial" w:hAnsi="Arial" w:cs="Arial"/>
                <w:szCs w:val="24"/>
              </w:rPr>
              <w:t>more developed concerning the food culture</w:t>
            </w:r>
            <w:r w:rsidR="00E168BE" w:rsidRPr="00FF72FB">
              <w:rPr>
                <w:rFonts w:ascii="Arial" w:hAnsi="Arial" w:cs="Arial"/>
                <w:szCs w:val="24"/>
              </w:rPr>
              <w:t xml:space="preserve"> – so I know what “halal” means.</w:t>
            </w:r>
          </w:p>
          <w:p w14:paraId="6583A865" w14:textId="15062561" w:rsidR="002706E5" w:rsidRPr="00FF72FB" w:rsidRDefault="002706E5" w:rsidP="00F56AEC">
            <w:pPr>
              <w:spacing w:line="360" w:lineRule="auto"/>
              <w:jc w:val="both"/>
              <w:rPr>
                <w:rFonts w:ascii="Arial" w:hAnsi="Arial" w:cs="Arial"/>
                <w:szCs w:val="24"/>
              </w:rPr>
            </w:pPr>
            <w:r w:rsidRPr="00FF72FB">
              <w:rPr>
                <w:rFonts w:ascii="Arial" w:hAnsi="Arial" w:cs="Arial"/>
                <w:szCs w:val="24"/>
              </w:rPr>
              <w:t xml:space="preserve">I think that a </w:t>
            </w:r>
            <w:r w:rsidR="00EA00FF" w:rsidRPr="00FF72FB">
              <w:rPr>
                <w:rFonts w:ascii="Arial" w:hAnsi="Arial" w:cs="Arial"/>
                <w:szCs w:val="24"/>
              </w:rPr>
              <w:t>hospitality industry employee should be trained properly for these type of cases</w:t>
            </w:r>
            <w:r w:rsidR="00874ECC" w:rsidRPr="00FF72FB">
              <w:rPr>
                <w:rFonts w:ascii="Arial" w:hAnsi="Arial" w:cs="Arial"/>
                <w:szCs w:val="24"/>
              </w:rPr>
              <w:t>; they must know different types of food culture</w:t>
            </w:r>
            <w:r w:rsidR="00B05781" w:rsidRPr="00FF72FB">
              <w:rPr>
                <w:rFonts w:ascii="Arial" w:hAnsi="Arial" w:cs="Arial"/>
                <w:szCs w:val="24"/>
              </w:rPr>
              <w:t xml:space="preserve">, especially since a hotel is </w:t>
            </w:r>
            <w:r w:rsidR="00F5300B" w:rsidRPr="00FF72FB">
              <w:rPr>
                <w:rFonts w:ascii="Arial" w:hAnsi="Arial" w:cs="Arial"/>
                <w:szCs w:val="24"/>
              </w:rPr>
              <w:t>having</w:t>
            </w:r>
            <w:r w:rsidR="00B05781" w:rsidRPr="00FF72FB">
              <w:rPr>
                <w:rFonts w:ascii="Arial" w:hAnsi="Arial" w:cs="Arial"/>
                <w:szCs w:val="24"/>
              </w:rPr>
              <w:t xml:space="preserve"> worldwide </w:t>
            </w:r>
            <w:r w:rsidR="00F5300B" w:rsidRPr="00FF72FB">
              <w:rPr>
                <w:rFonts w:ascii="Arial" w:hAnsi="Arial" w:cs="Arial"/>
                <w:szCs w:val="24"/>
              </w:rPr>
              <w:t xml:space="preserve">customers. </w:t>
            </w:r>
          </w:p>
          <w:p w14:paraId="2918691D" w14:textId="2B57D7D4" w:rsidR="00A34ECA" w:rsidRPr="00FF72FB" w:rsidRDefault="00A34ECA" w:rsidP="00F56AEC">
            <w:pPr>
              <w:spacing w:line="360" w:lineRule="auto"/>
              <w:jc w:val="both"/>
              <w:rPr>
                <w:rFonts w:ascii="Arial" w:hAnsi="Arial" w:cs="Arial"/>
                <w:szCs w:val="24"/>
              </w:rPr>
            </w:pPr>
            <w:r w:rsidRPr="00FF72FB">
              <w:rPr>
                <w:rFonts w:ascii="Arial" w:hAnsi="Arial" w:cs="Arial"/>
                <w:szCs w:val="24"/>
              </w:rPr>
              <w:t xml:space="preserve">Some of the skills required are the attention to details, </w:t>
            </w:r>
            <w:r w:rsidR="00091D51" w:rsidRPr="00FF72FB">
              <w:rPr>
                <w:rFonts w:ascii="Arial" w:hAnsi="Arial" w:cs="Arial"/>
                <w:szCs w:val="24"/>
              </w:rPr>
              <w:t xml:space="preserve">fast learning, </w:t>
            </w:r>
            <w:r w:rsidR="0032786B" w:rsidRPr="00FF72FB">
              <w:rPr>
                <w:rFonts w:ascii="Arial" w:hAnsi="Arial" w:cs="Arial"/>
                <w:szCs w:val="24"/>
              </w:rPr>
              <w:t>strong willed</w:t>
            </w:r>
            <w:r w:rsidR="00FC1390" w:rsidRPr="00FF72FB">
              <w:rPr>
                <w:rFonts w:ascii="Arial" w:hAnsi="Arial" w:cs="Arial"/>
                <w:szCs w:val="24"/>
              </w:rPr>
              <w:t>, communicati</w:t>
            </w:r>
            <w:r w:rsidR="00810500" w:rsidRPr="00FF72FB">
              <w:rPr>
                <w:rFonts w:ascii="Arial" w:hAnsi="Arial" w:cs="Arial"/>
                <w:szCs w:val="24"/>
              </w:rPr>
              <w:t>on</w:t>
            </w:r>
            <w:r w:rsidR="00FC1390" w:rsidRPr="00FF72FB">
              <w:rPr>
                <w:rFonts w:ascii="Arial" w:hAnsi="Arial" w:cs="Arial"/>
                <w:szCs w:val="24"/>
              </w:rPr>
              <w:t xml:space="preserve"> and customer focus. I consider that I already have these skills, alt</w:t>
            </w:r>
            <w:r w:rsidR="00E00BBE" w:rsidRPr="00FF72FB">
              <w:rPr>
                <w:rFonts w:ascii="Arial" w:hAnsi="Arial" w:cs="Arial"/>
                <w:szCs w:val="24"/>
              </w:rPr>
              <w:t>hough I can work more on developing the communication part – as English is not my native language</w:t>
            </w:r>
            <w:r w:rsidR="00494A76" w:rsidRPr="00FF72FB">
              <w:rPr>
                <w:rFonts w:ascii="Arial" w:hAnsi="Arial" w:cs="Arial"/>
                <w:szCs w:val="24"/>
              </w:rPr>
              <w:t xml:space="preserve"> – </w:t>
            </w:r>
            <w:r w:rsidR="00C100BF" w:rsidRPr="00FF72FB">
              <w:rPr>
                <w:rFonts w:ascii="Arial" w:hAnsi="Arial" w:cs="Arial"/>
                <w:szCs w:val="24"/>
              </w:rPr>
              <w:t>and I can do th</w:t>
            </w:r>
            <w:r w:rsidR="00494A76" w:rsidRPr="00FF72FB">
              <w:rPr>
                <w:rFonts w:ascii="Arial" w:hAnsi="Arial" w:cs="Arial"/>
                <w:szCs w:val="24"/>
              </w:rPr>
              <w:t>is</w:t>
            </w:r>
            <w:r w:rsidR="00C100BF" w:rsidRPr="00FF72FB">
              <w:rPr>
                <w:rFonts w:ascii="Arial" w:hAnsi="Arial" w:cs="Arial"/>
                <w:szCs w:val="24"/>
              </w:rPr>
              <w:t xml:space="preserve"> by taking complementary English lessons.</w:t>
            </w:r>
          </w:p>
          <w:p w14:paraId="422119AC" w14:textId="3D056116" w:rsidR="00415BDB" w:rsidRPr="00FF72FB" w:rsidRDefault="00415BDB" w:rsidP="00F56AEC">
            <w:pPr>
              <w:spacing w:line="360" w:lineRule="auto"/>
              <w:jc w:val="both"/>
              <w:rPr>
                <w:rFonts w:ascii="Arial" w:hAnsi="Arial" w:cs="Arial"/>
                <w:szCs w:val="24"/>
              </w:rPr>
            </w:pPr>
            <w:r w:rsidRPr="00FF72FB">
              <w:rPr>
                <w:rFonts w:ascii="Arial" w:hAnsi="Arial" w:cs="Arial"/>
                <w:szCs w:val="24"/>
              </w:rPr>
              <w:lastRenderedPageBreak/>
              <w:t>The whole situation could’ve been avoided</w:t>
            </w:r>
            <w:r w:rsidR="0065404F" w:rsidRPr="00FF72FB">
              <w:rPr>
                <w:rFonts w:ascii="Arial" w:hAnsi="Arial" w:cs="Arial"/>
                <w:szCs w:val="24"/>
              </w:rPr>
              <w:t xml:space="preserve"> if the hotel </w:t>
            </w:r>
            <w:r w:rsidR="006C3E54" w:rsidRPr="00FF72FB">
              <w:rPr>
                <w:rFonts w:ascii="Arial" w:hAnsi="Arial" w:cs="Arial"/>
                <w:szCs w:val="24"/>
              </w:rPr>
              <w:t xml:space="preserve">had trained </w:t>
            </w:r>
            <w:r w:rsidR="00F44F8A" w:rsidRPr="00FF72FB">
              <w:rPr>
                <w:rFonts w:ascii="Arial" w:hAnsi="Arial" w:cs="Arial"/>
                <w:szCs w:val="24"/>
              </w:rPr>
              <w:t>its employees</w:t>
            </w:r>
            <w:r w:rsidR="006C3E54" w:rsidRPr="00FF72FB">
              <w:rPr>
                <w:rFonts w:ascii="Arial" w:hAnsi="Arial" w:cs="Arial"/>
                <w:szCs w:val="24"/>
              </w:rPr>
              <w:t xml:space="preserve"> properly before </w:t>
            </w:r>
            <w:r w:rsidR="00285C70" w:rsidRPr="00FF72FB">
              <w:rPr>
                <w:rFonts w:ascii="Arial" w:hAnsi="Arial" w:cs="Arial"/>
                <w:szCs w:val="24"/>
              </w:rPr>
              <w:t xml:space="preserve">starting </w:t>
            </w:r>
            <w:r w:rsidR="00F44F8A" w:rsidRPr="00FF72FB">
              <w:rPr>
                <w:rFonts w:ascii="Arial" w:hAnsi="Arial" w:cs="Arial"/>
                <w:szCs w:val="24"/>
              </w:rPr>
              <w:t>the</w:t>
            </w:r>
            <w:r w:rsidR="00285C70" w:rsidRPr="00FF72FB">
              <w:rPr>
                <w:rFonts w:ascii="Arial" w:hAnsi="Arial" w:cs="Arial"/>
                <w:szCs w:val="24"/>
              </w:rPr>
              <w:t xml:space="preserve"> job.</w:t>
            </w:r>
          </w:p>
          <w:p w14:paraId="71C122F7" w14:textId="6A15A00A" w:rsidR="00A15775" w:rsidRPr="00FF72FB" w:rsidRDefault="00A15775" w:rsidP="00F56AEC">
            <w:pPr>
              <w:spacing w:line="360" w:lineRule="auto"/>
              <w:jc w:val="both"/>
              <w:rPr>
                <w:rFonts w:ascii="Arial" w:hAnsi="Arial" w:cs="Arial"/>
                <w:szCs w:val="24"/>
              </w:rPr>
            </w:pPr>
            <w:r w:rsidRPr="00FF72FB">
              <w:rPr>
                <w:rFonts w:ascii="Arial" w:hAnsi="Arial" w:cs="Arial"/>
                <w:szCs w:val="24"/>
              </w:rPr>
              <w:t xml:space="preserve">Although the customers were nice enough to understand the whole situation in the end, they said that they </w:t>
            </w:r>
            <w:r w:rsidR="00BF3725" w:rsidRPr="00FF72FB">
              <w:rPr>
                <w:rFonts w:ascii="Arial" w:hAnsi="Arial" w:cs="Arial"/>
                <w:szCs w:val="24"/>
              </w:rPr>
              <w:t xml:space="preserve">will not be eating at the hotel’s restaurant anymore and they </w:t>
            </w:r>
            <w:r w:rsidRPr="00FF72FB">
              <w:rPr>
                <w:rFonts w:ascii="Arial" w:hAnsi="Arial" w:cs="Arial"/>
                <w:szCs w:val="24"/>
              </w:rPr>
              <w:t xml:space="preserve">weren’t sure if would ever came back, so I can say that the hotel’s reputation will </w:t>
            </w:r>
            <w:r w:rsidR="00514FE4" w:rsidRPr="00FF72FB">
              <w:rPr>
                <w:rFonts w:ascii="Arial" w:hAnsi="Arial" w:cs="Arial"/>
                <w:szCs w:val="24"/>
              </w:rPr>
              <w:t>be impacted, as they will most definitely not recommend it to anyone</w:t>
            </w:r>
            <w:r w:rsidR="00BD7ECF" w:rsidRPr="00FF72FB">
              <w:rPr>
                <w:rFonts w:ascii="Arial" w:hAnsi="Arial" w:cs="Arial"/>
                <w:szCs w:val="24"/>
              </w:rPr>
              <w:t xml:space="preserve"> or give a positive feedback.</w:t>
            </w:r>
          </w:p>
          <w:p w14:paraId="0F27161D" w14:textId="746216AC" w:rsidR="00583903" w:rsidRPr="00FF72FB" w:rsidRDefault="0018522C" w:rsidP="00F56AEC">
            <w:pPr>
              <w:spacing w:line="360" w:lineRule="auto"/>
              <w:jc w:val="both"/>
              <w:rPr>
                <w:rFonts w:ascii="Arial" w:hAnsi="Arial" w:cs="Arial"/>
                <w:szCs w:val="24"/>
              </w:rPr>
            </w:pPr>
            <w:r w:rsidRPr="00FF72FB">
              <w:rPr>
                <w:rFonts w:ascii="Arial" w:hAnsi="Arial" w:cs="Arial"/>
                <w:szCs w:val="24"/>
              </w:rPr>
              <w:t>This example demonstrates exactly why the cultural awareness is important.</w:t>
            </w:r>
          </w:p>
          <w:p w14:paraId="2E9B2E0C" w14:textId="77777777" w:rsidR="00533D58" w:rsidRPr="00FF72FB" w:rsidRDefault="00533D58" w:rsidP="00F56AEC">
            <w:pPr>
              <w:spacing w:line="360" w:lineRule="auto"/>
              <w:jc w:val="both"/>
              <w:rPr>
                <w:rFonts w:ascii="Arial" w:hAnsi="Arial" w:cs="Arial"/>
                <w:szCs w:val="24"/>
              </w:rPr>
            </w:pPr>
          </w:p>
          <w:p w14:paraId="144E3F6E" w14:textId="77777777" w:rsidR="00533D58" w:rsidRPr="00FF72FB" w:rsidRDefault="00533D58" w:rsidP="00F56AEC">
            <w:pPr>
              <w:spacing w:line="360" w:lineRule="auto"/>
              <w:jc w:val="both"/>
              <w:rPr>
                <w:rFonts w:ascii="Arial" w:hAnsi="Arial" w:cs="Arial"/>
                <w:szCs w:val="24"/>
              </w:rPr>
            </w:pPr>
          </w:p>
          <w:p w14:paraId="022B12C6" w14:textId="77777777" w:rsidR="00533D58" w:rsidRPr="00FF72FB" w:rsidRDefault="00533D58" w:rsidP="00F56AEC">
            <w:pPr>
              <w:spacing w:line="360" w:lineRule="auto"/>
              <w:jc w:val="both"/>
              <w:rPr>
                <w:rFonts w:ascii="Arial" w:hAnsi="Arial" w:cs="Arial"/>
                <w:szCs w:val="24"/>
              </w:rPr>
            </w:pPr>
          </w:p>
          <w:p w14:paraId="33E3B35E" w14:textId="77777777" w:rsidR="00533D58" w:rsidRPr="00FF72FB" w:rsidRDefault="00533D58" w:rsidP="00F56AEC">
            <w:pPr>
              <w:spacing w:line="360" w:lineRule="auto"/>
              <w:jc w:val="both"/>
              <w:rPr>
                <w:rFonts w:ascii="Arial" w:hAnsi="Arial" w:cs="Arial"/>
                <w:szCs w:val="24"/>
              </w:rPr>
            </w:pPr>
          </w:p>
          <w:p w14:paraId="57F14A44" w14:textId="77777777" w:rsidR="00533D58" w:rsidRPr="00FF72FB" w:rsidRDefault="00533D58" w:rsidP="00F56AEC">
            <w:pPr>
              <w:spacing w:line="360" w:lineRule="auto"/>
              <w:jc w:val="both"/>
              <w:rPr>
                <w:rFonts w:ascii="Arial" w:hAnsi="Arial" w:cs="Arial"/>
                <w:szCs w:val="24"/>
              </w:rPr>
            </w:pPr>
          </w:p>
          <w:p w14:paraId="432E4C63" w14:textId="77777777" w:rsidR="00533D58" w:rsidRPr="00FF72FB" w:rsidRDefault="00533D58" w:rsidP="00F56AEC">
            <w:pPr>
              <w:spacing w:line="360" w:lineRule="auto"/>
              <w:jc w:val="both"/>
              <w:rPr>
                <w:rFonts w:ascii="Arial" w:hAnsi="Arial" w:cs="Arial"/>
                <w:szCs w:val="24"/>
              </w:rPr>
            </w:pPr>
          </w:p>
          <w:p w14:paraId="2EA4B24C" w14:textId="77777777" w:rsidR="00533D58" w:rsidRPr="00FF72FB" w:rsidRDefault="00533D58" w:rsidP="00F56AEC">
            <w:pPr>
              <w:spacing w:line="360" w:lineRule="auto"/>
              <w:jc w:val="both"/>
              <w:rPr>
                <w:rFonts w:ascii="Arial" w:hAnsi="Arial" w:cs="Arial"/>
                <w:szCs w:val="24"/>
              </w:rPr>
            </w:pPr>
          </w:p>
          <w:p w14:paraId="100A6015" w14:textId="77777777" w:rsidR="00533D58" w:rsidRPr="00FF72FB" w:rsidRDefault="00533D58" w:rsidP="00F56AEC">
            <w:pPr>
              <w:spacing w:line="360" w:lineRule="auto"/>
              <w:jc w:val="both"/>
              <w:rPr>
                <w:rFonts w:ascii="Arial" w:hAnsi="Arial" w:cs="Arial"/>
                <w:szCs w:val="24"/>
              </w:rPr>
            </w:pPr>
          </w:p>
          <w:p w14:paraId="04EB4894" w14:textId="77777777" w:rsidR="00533D58" w:rsidRPr="00FF72FB" w:rsidRDefault="00533D58" w:rsidP="00F56AEC">
            <w:pPr>
              <w:spacing w:line="360" w:lineRule="auto"/>
              <w:jc w:val="both"/>
              <w:rPr>
                <w:rFonts w:ascii="Arial" w:hAnsi="Arial" w:cs="Arial"/>
                <w:szCs w:val="24"/>
              </w:rPr>
            </w:pPr>
          </w:p>
          <w:p w14:paraId="12BE5CEB" w14:textId="77777777" w:rsidR="00F56AEC" w:rsidRPr="00FF72FB" w:rsidRDefault="00F56AEC" w:rsidP="00F56AEC">
            <w:pPr>
              <w:spacing w:line="360" w:lineRule="auto"/>
              <w:jc w:val="both"/>
              <w:rPr>
                <w:rFonts w:ascii="Arial" w:hAnsi="Arial" w:cs="Arial"/>
                <w:szCs w:val="24"/>
              </w:rPr>
            </w:pPr>
          </w:p>
          <w:p w14:paraId="015F8A38" w14:textId="77777777" w:rsidR="00F56AEC" w:rsidRPr="00FF72FB" w:rsidRDefault="00F56AEC" w:rsidP="00F56AEC">
            <w:pPr>
              <w:spacing w:line="360" w:lineRule="auto"/>
              <w:jc w:val="both"/>
              <w:rPr>
                <w:rFonts w:ascii="Arial" w:hAnsi="Arial" w:cs="Arial"/>
                <w:szCs w:val="24"/>
              </w:rPr>
            </w:pPr>
          </w:p>
          <w:p w14:paraId="2558E825" w14:textId="77777777" w:rsidR="00F56AEC" w:rsidRPr="00FF72FB" w:rsidRDefault="00F56AEC" w:rsidP="00F56AEC">
            <w:pPr>
              <w:spacing w:line="360" w:lineRule="auto"/>
              <w:jc w:val="both"/>
              <w:rPr>
                <w:rFonts w:ascii="Arial" w:hAnsi="Arial" w:cs="Arial"/>
                <w:szCs w:val="24"/>
              </w:rPr>
            </w:pPr>
          </w:p>
          <w:p w14:paraId="395BFA85" w14:textId="77777777" w:rsidR="00F56AEC" w:rsidRPr="00FF72FB" w:rsidRDefault="00F56AEC" w:rsidP="00F56AEC">
            <w:pPr>
              <w:spacing w:line="360" w:lineRule="auto"/>
              <w:jc w:val="both"/>
              <w:rPr>
                <w:rFonts w:ascii="Arial" w:hAnsi="Arial" w:cs="Arial"/>
                <w:szCs w:val="24"/>
              </w:rPr>
            </w:pPr>
          </w:p>
          <w:p w14:paraId="48D11516" w14:textId="77777777" w:rsidR="00F56AEC" w:rsidRPr="00FF72FB" w:rsidRDefault="00F56AEC" w:rsidP="00F56AEC">
            <w:pPr>
              <w:spacing w:line="360" w:lineRule="auto"/>
              <w:jc w:val="both"/>
              <w:rPr>
                <w:rFonts w:ascii="Arial" w:hAnsi="Arial" w:cs="Arial"/>
                <w:szCs w:val="24"/>
              </w:rPr>
            </w:pPr>
          </w:p>
          <w:p w14:paraId="074FC0C8" w14:textId="77777777" w:rsidR="00F56AEC" w:rsidRPr="00FF72FB" w:rsidRDefault="00F56AEC" w:rsidP="00F56AEC">
            <w:pPr>
              <w:spacing w:line="360" w:lineRule="auto"/>
              <w:jc w:val="both"/>
              <w:rPr>
                <w:rFonts w:ascii="Arial" w:hAnsi="Arial" w:cs="Arial"/>
                <w:szCs w:val="24"/>
              </w:rPr>
            </w:pPr>
          </w:p>
          <w:p w14:paraId="2DABE3B2" w14:textId="77777777" w:rsidR="00F56AEC" w:rsidRPr="00FF72FB" w:rsidRDefault="00F56AEC" w:rsidP="00F56AEC">
            <w:pPr>
              <w:spacing w:line="360" w:lineRule="auto"/>
              <w:jc w:val="both"/>
              <w:rPr>
                <w:rFonts w:ascii="Arial" w:hAnsi="Arial" w:cs="Arial"/>
                <w:szCs w:val="24"/>
              </w:rPr>
            </w:pPr>
          </w:p>
          <w:p w14:paraId="18298935" w14:textId="77777777" w:rsidR="00F56AEC" w:rsidRPr="00FF72FB" w:rsidRDefault="00F56AEC" w:rsidP="00F56AEC">
            <w:pPr>
              <w:spacing w:line="360" w:lineRule="auto"/>
              <w:jc w:val="both"/>
              <w:rPr>
                <w:rFonts w:ascii="Arial" w:hAnsi="Arial" w:cs="Arial"/>
                <w:szCs w:val="24"/>
              </w:rPr>
            </w:pPr>
          </w:p>
          <w:p w14:paraId="036CC918" w14:textId="22C544C0" w:rsidR="00085A4E" w:rsidRPr="00FF72FB" w:rsidRDefault="003164B2" w:rsidP="00F56AEC">
            <w:pPr>
              <w:spacing w:line="360" w:lineRule="auto"/>
              <w:jc w:val="both"/>
              <w:rPr>
                <w:rFonts w:ascii="Arial" w:hAnsi="Arial" w:cs="Arial"/>
                <w:szCs w:val="24"/>
              </w:rPr>
            </w:pPr>
            <w:r w:rsidRPr="00FF72FB">
              <w:rPr>
                <w:rFonts w:ascii="Arial" w:hAnsi="Arial" w:cs="Arial"/>
                <w:szCs w:val="24"/>
              </w:rPr>
              <w:lastRenderedPageBreak/>
              <w:t>References:</w:t>
            </w:r>
          </w:p>
          <w:p w14:paraId="50A145E4" w14:textId="77777777" w:rsidR="00F56AEC" w:rsidRPr="00FF72FB" w:rsidRDefault="00F56AEC" w:rsidP="00F56AEC">
            <w:pPr>
              <w:numPr>
                <w:ilvl w:val="0"/>
                <w:numId w:val="1"/>
              </w:numPr>
              <w:spacing w:line="360" w:lineRule="auto"/>
              <w:jc w:val="both"/>
              <w:rPr>
                <w:rFonts w:ascii="Arial" w:hAnsi="Arial" w:cs="Arial"/>
                <w:szCs w:val="24"/>
              </w:rPr>
            </w:pPr>
            <w:proofErr w:type="spellStart"/>
            <w:r w:rsidRPr="00FF72FB">
              <w:rPr>
                <w:rFonts w:ascii="Arial" w:hAnsi="Arial" w:cs="Arial"/>
                <w:szCs w:val="24"/>
              </w:rPr>
              <w:t>Fadiloglulari</w:t>
            </w:r>
            <w:proofErr w:type="spellEnd"/>
            <w:r w:rsidRPr="00FF72FB">
              <w:rPr>
                <w:rFonts w:ascii="Arial" w:hAnsi="Arial" w:cs="Arial"/>
                <w:szCs w:val="24"/>
              </w:rPr>
              <w:t xml:space="preserve"> </w:t>
            </w:r>
            <w:proofErr w:type="spellStart"/>
            <w:r w:rsidRPr="00FF72FB">
              <w:rPr>
                <w:rFonts w:ascii="Arial" w:hAnsi="Arial" w:cs="Arial"/>
                <w:szCs w:val="24"/>
              </w:rPr>
              <w:t>Yaren</w:t>
            </w:r>
            <w:proofErr w:type="spellEnd"/>
            <w:r w:rsidRPr="00FF72FB">
              <w:rPr>
                <w:rFonts w:ascii="Arial" w:hAnsi="Arial" w:cs="Arial"/>
                <w:szCs w:val="24"/>
              </w:rPr>
              <w:t xml:space="preserve">, 2023, What Are the Benefits of Cultural Awareness? – (online) available at </w:t>
            </w:r>
            <w:hyperlink r:id="rId10" w:history="1">
              <w:r w:rsidRPr="00FF72FB">
                <w:rPr>
                  <w:rStyle w:val="Hyperlink"/>
                  <w:rFonts w:ascii="Arial" w:hAnsi="Arial" w:cs="Arial"/>
                  <w:szCs w:val="24"/>
                </w:rPr>
                <w:t>7 Impactful Benefits of Cultural Awareness | GoAbroad.com</w:t>
              </w:r>
            </w:hyperlink>
            <w:r w:rsidRPr="00FF72FB">
              <w:rPr>
                <w:rFonts w:ascii="Arial" w:hAnsi="Arial" w:cs="Arial"/>
                <w:szCs w:val="24"/>
              </w:rPr>
              <w:t xml:space="preserve"> accessed on 25</w:t>
            </w:r>
            <w:r w:rsidRPr="00FF72FB">
              <w:rPr>
                <w:rFonts w:ascii="Arial" w:hAnsi="Arial" w:cs="Arial"/>
                <w:szCs w:val="24"/>
                <w:vertAlign w:val="superscript"/>
              </w:rPr>
              <w:t>th</w:t>
            </w:r>
            <w:r w:rsidRPr="00FF72FB">
              <w:rPr>
                <w:rFonts w:ascii="Arial" w:hAnsi="Arial" w:cs="Arial"/>
                <w:szCs w:val="24"/>
              </w:rPr>
              <w:t xml:space="preserve"> January 2024</w:t>
            </w:r>
          </w:p>
          <w:p w14:paraId="56030B07" w14:textId="77777777" w:rsidR="00F56AEC" w:rsidRPr="00FF72FB" w:rsidRDefault="00F56AEC" w:rsidP="00F56AEC">
            <w:pPr>
              <w:numPr>
                <w:ilvl w:val="0"/>
                <w:numId w:val="1"/>
              </w:numPr>
              <w:spacing w:line="360" w:lineRule="auto"/>
              <w:jc w:val="both"/>
              <w:rPr>
                <w:rFonts w:ascii="Arial" w:hAnsi="Arial" w:cs="Arial"/>
                <w:szCs w:val="24"/>
              </w:rPr>
            </w:pPr>
            <w:r w:rsidRPr="00FF72FB">
              <w:rPr>
                <w:rFonts w:ascii="Arial" w:hAnsi="Arial" w:cs="Arial"/>
                <w:szCs w:val="24"/>
              </w:rPr>
              <w:t xml:space="preserve">Glowacka Mary, 2023, Intercultural misunderstandings: causes and how to avoid them – (online) available at </w:t>
            </w:r>
            <w:hyperlink r:id="rId11" w:history="1">
              <w:r w:rsidRPr="00FF72FB">
                <w:rPr>
                  <w:rStyle w:val="Hyperlink"/>
                  <w:rFonts w:ascii="Arial" w:hAnsi="Arial" w:cs="Arial"/>
                  <w:szCs w:val="24"/>
                </w:rPr>
                <w:t>Intercultural Misunderstandings: Causes and How to Avoid Them -</w:t>
              </w:r>
              <w:proofErr w:type="spellStart"/>
              <w:r w:rsidRPr="00FF72FB">
                <w:rPr>
                  <w:rStyle w:val="Hyperlink"/>
                  <w:rFonts w:ascii="Arial" w:hAnsi="Arial" w:cs="Arial"/>
                  <w:szCs w:val="24"/>
                </w:rPr>
                <w:t>Preply</w:t>
              </w:r>
              <w:proofErr w:type="spellEnd"/>
              <w:r w:rsidRPr="00FF72FB">
                <w:rPr>
                  <w:rStyle w:val="Hyperlink"/>
                  <w:rFonts w:ascii="Arial" w:hAnsi="Arial" w:cs="Arial"/>
                  <w:szCs w:val="24"/>
                </w:rPr>
                <w:t xml:space="preserve"> Business</w:t>
              </w:r>
            </w:hyperlink>
            <w:r w:rsidRPr="00FF72FB">
              <w:rPr>
                <w:rFonts w:ascii="Arial" w:hAnsi="Arial" w:cs="Arial"/>
                <w:szCs w:val="24"/>
              </w:rPr>
              <w:t xml:space="preserve"> – accessed on 25th January 2024</w:t>
            </w:r>
          </w:p>
          <w:p w14:paraId="4DCAE528" w14:textId="77777777" w:rsidR="00F56AEC" w:rsidRPr="00FF72FB" w:rsidRDefault="00F56AEC" w:rsidP="00F56AEC">
            <w:pPr>
              <w:numPr>
                <w:ilvl w:val="0"/>
                <w:numId w:val="1"/>
              </w:numPr>
              <w:spacing w:line="360" w:lineRule="auto"/>
              <w:jc w:val="both"/>
              <w:rPr>
                <w:rFonts w:ascii="Arial" w:hAnsi="Arial" w:cs="Arial"/>
                <w:szCs w:val="24"/>
              </w:rPr>
            </w:pPr>
            <w:r w:rsidRPr="00FF72FB">
              <w:rPr>
                <w:rFonts w:ascii="Arial" w:hAnsi="Arial" w:cs="Arial"/>
                <w:szCs w:val="24"/>
              </w:rPr>
              <w:t xml:space="preserve">Islamic Council of Victoria (ICV), 2022, Definition of Halal – (online) available at </w:t>
            </w:r>
            <w:hyperlink r:id="rId12" w:history="1">
              <w:r w:rsidRPr="00FF72FB">
                <w:rPr>
                  <w:rStyle w:val="Hyperlink"/>
                  <w:rFonts w:ascii="Arial" w:hAnsi="Arial" w:cs="Arial"/>
                  <w:szCs w:val="24"/>
                </w:rPr>
                <w:t>What is Halal? The Meaning of Halal Explained In Reference to Food (halalhmc.org)</w:t>
              </w:r>
            </w:hyperlink>
            <w:r w:rsidRPr="00FF72FB">
              <w:rPr>
                <w:rFonts w:ascii="Arial" w:hAnsi="Arial" w:cs="Arial"/>
                <w:szCs w:val="24"/>
              </w:rPr>
              <w:t xml:space="preserve"> – accessed on 25th January 2024 </w:t>
            </w:r>
          </w:p>
          <w:p w14:paraId="7BC612A8" w14:textId="77777777" w:rsidR="00F56AEC" w:rsidRPr="00FF72FB" w:rsidRDefault="00F56AEC" w:rsidP="00F56AEC">
            <w:pPr>
              <w:numPr>
                <w:ilvl w:val="0"/>
                <w:numId w:val="1"/>
              </w:numPr>
              <w:spacing w:line="360" w:lineRule="auto"/>
              <w:jc w:val="both"/>
              <w:rPr>
                <w:rFonts w:ascii="Arial" w:hAnsi="Arial" w:cs="Arial"/>
                <w:szCs w:val="24"/>
              </w:rPr>
            </w:pPr>
            <w:r w:rsidRPr="00FF72FB">
              <w:rPr>
                <w:rFonts w:ascii="Arial" w:hAnsi="Arial" w:cs="Arial"/>
                <w:szCs w:val="24"/>
              </w:rPr>
              <w:t xml:space="preserve">Perihan KORKUT, Mustafa DOLMACI,  Burcu KARACA, 2018, A Study on Communication Breakdowns: Sources of Misunderstanding in a Cross-Cultural Setting, Volume: 18 Issue: 78, 139 - 158, 20.11.2018 – (online) available at </w:t>
            </w:r>
            <w:hyperlink r:id="rId13" w:history="1">
              <w:r w:rsidRPr="00FF72FB">
                <w:rPr>
                  <w:rStyle w:val="Hyperlink"/>
                  <w:rFonts w:ascii="Arial" w:hAnsi="Arial" w:cs="Arial"/>
                  <w:szCs w:val="24"/>
                </w:rPr>
                <w:t>Eurasian Journal of Educational Research » Submission » A Study on Communication Breakdowns: Sources of Misunderstanding in a Cross-Cultural Setting (dergipark.org.tr)</w:t>
              </w:r>
            </w:hyperlink>
            <w:r w:rsidRPr="00FF72FB">
              <w:rPr>
                <w:rFonts w:ascii="Arial" w:hAnsi="Arial" w:cs="Arial"/>
                <w:szCs w:val="24"/>
              </w:rPr>
              <w:t xml:space="preserve"> – accessed on 3rd February 2024</w:t>
            </w:r>
          </w:p>
          <w:p w14:paraId="7713527D" w14:textId="77777777" w:rsidR="0064455E" w:rsidRPr="00FF72FB" w:rsidRDefault="0064455E" w:rsidP="00F56AEC">
            <w:pPr>
              <w:spacing w:line="360" w:lineRule="auto"/>
              <w:jc w:val="both"/>
              <w:rPr>
                <w:rFonts w:ascii="Arial" w:hAnsi="Arial" w:cs="Arial"/>
                <w:szCs w:val="24"/>
              </w:rPr>
            </w:pPr>
          </w:p>
          <w:p w14:paraId="1A791157" w14:textId="77777777" w:rsidR="0064455E" w:rsidRPr="00FF72FB" w:rsidRDefault="0064455E" w:rsidP="00F56AEC">
            <w:pPr>
              <w:spacing w:line="360" w:lineRule="auto"/>
              <w:jc w:val="both"/>
              <w:rPr>
                <w:rFonts w:ascii="Arial" w:hAnsi="Arial" w:cs="Arial"/>
                <w:szCs w:val="24"/>
              </w:rPr>
            </w:pPr>
          </w:p>
          <w:p w14:paraId="20F303B5" w14:textId="77777777" w:rsidR="0064455E" w:rsidRPr="00FF72FB" w:rsidRDefault="0064455E" w:rsidP="00F56AEC">
            <w:pPr>
              <w:spacing w:line="360" w:lineRule="auto"/>
              <w:jc w:val="both"/>
              <w:rPr>
                <w:rFonts w:ascii="Arial" w:hAnsi="Arial" w:cs="Arial"/>
                <w:szCs w:val="24"/>
              </w:rPr>
            </w:pPr>
          </w:p>
          <w:p w14:paraId="353BE8D3" w14:textId="77777777" w:rsidR="005C77A4" w:rsidRPr="00FF72FB" w:rsidRDefault="005C77A4" w:rsidP="00F56AEC">
            <w:pPr>
              <w:spacing w:line="360" w:lineRule="auto"/>
              <w:jc w:val="both"/>
              <w:rPr>
                <w:rFonts w:ascii="Arial" w:hAnsi="Arial" w:cs="Arial"/>
                <w:szCs w:val="24"/>
              </w:rPr>
            </w:pPr>
          </w:p>
          <w:p w14:paraId="31B07BB9" w14:textId="77777777" w:rsidR="005C77A4" w:rsidRPr="00FF72FB" w:rsidRDefault="005C77A4" w:rsidP="00F56AEC">
            <w:pPr>
              <w:spacing w:line="360" w:lineRule="auto"/>
              <w:jc w:val="both"/>
              <w:rPr>
                <w:rFonts w:ascii="Arial" w:hAnsi="Arial" w:cs="Arial"/>
                <w:szCs w:val="24"/>
              </w:rPr>
            </w:pPr>
          </w:p>
          <w:p w14:paraId="672B87DF" w14:textId="77777777" w:rsidR="0064455E" w:rsidRPr="00FF72FB" w:rsidRDefault="0064455E" w:rsidP="00F56AEC">
            <w:pPr>
              <w:spacing w:line="360" w:lineRule="auto"/>
              <w:jc w:val="both"/>
              <w:rPr>
                <w:rFonts w:ascii="Arial" w:hAnsi="Arial" w:cs="Arial"/>
                <w:szCs w:val="24"/>
              </w:rPr>
            </w:pPr>
          </w:p>
          <w:p w14:paraId="44A016D5" w14:textId="77777777" w:rsidR="00DA485D" w:rsidRPr="00FF72FB" w:rsidRDefault="00DA485D" w:rsidP="00F56AEC">
            <w:pPr>
              <w:spacing w:line="360" w:lineRule="auto"/>
              <w:jc w:val="both"/>
              <w:rPr>
                <w:rFonts w:ascii="Arial" w:hAnsi="Arial" w:cs="Arial"/>
                <w:szCs w:val="24"/>
              </w:rPr>
            </w:pPr>
          </w:p>
        </w:tc>
      </w:tr>
    </w:tbl>
    <w:p w14:paraId="43504ACF" w14:textId="77777777" w:rsidR="00A62AA1" w:rsidRPr="00FF72FB" w:rsidRDefault="00A62AA1" w:rsidP="00F56AEC">
      <w:pPr>
        <w:spacing w:line="360" w:lineRule="auto"/>
        <w:jc w:val="both"/>
        <w:rPr>
          <w:rFonts w:ascii="Arial" w:hAnsi="Arial" w:cs="Arial"/>
          <w:szCs w:val="24"/>
        </w:rPr>
      </w:pPr>
      <w:r w:rsidRPr="00FF72FB">
        <w:rPr>
          <w:rFonts w:ascii="Arial" w:hAnsi="Arial" w:cs="Arial"/>
          <w:szCs w:val="24"/>
        </w:rPr>
        <w:lastRenderedPageBreak/>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C0FE2" w:rsidRPr="00FF72FB" w14:paraId="0881B5FB" w14:textId="77777777" w:rsidTr="0064455E">
        <w:trPr>
          <w:trHeight w:val="1833"/>
          <w:jc w:val="center"/>
        </w:trPr>
        <w:tc>
          <w:tcPr>
            <w:tcW w:w="9016" w:type="dxa"/>
            <w:tcBorders>
              <w:top w:val="single" w:sz="4" w:space="0" w:color="auto"/>
              <w:left w:val="single" w:sz="4" w:space="0" w:color="auto"/>
              <w:right w:val="single" w:sz="4" w:space="0" w:color="auto"/>
            </w:tcBorders>
            <w:shd w:val="clear" w:color="auto" w:fill="EDEDED" w:themeFill="accent3" w:themeFillTint="33"/>
          </w:tcPr>
          <w:p w14:paraId="3F24DD6F" w14:textId="133715E9" w:rsidR="006C0FE2" w:rsidRPr="00FF72FB" w:rsidRDefault="006C0FE2" w:rsidP="00F56AEC">
            <w:pPr>
              <w:spacing w:line="360" w:lineRule="auto"/>
              <w:jc w:val="both"/>
              <w:rPr>
                <w:rFonts w:ascii="Arial" w:hAnsi="Arial" w:cs="Arial"/>
                <w:szCs w:val="24"/>
              </w:rPr>
            </w:pPr>
          </w:p>
          <w:p w14:paraId="3CBE65E1" w14:textId="5CFEE328" w:rsidR="006C0FE2" w:rsidRPr="00FF72FB" w:rsidRDefault="006C0FE2" w:rsidP="00F56AEC">
            <w:pPr>
              <w:spacing w:line="360" w:lineRule="auto"/>
              <w:jc w:val="both"/>
              <w:rPr>
                <w:rFonts w:ascii="Arial" w:hAnsi="Arial" w:cs="Arial"/>
                <w:szCs w:val="24"/>
              </w:rPr>
            </w:pPr>
            <w:r w:rsidRPr="00FF72FB">
              <w:rPr>
                <w:rFonts w:ascii="Arial" w:hAnsi="Arial" w:cs="Arial"/>
                <w:szCs w:val="24"/>
              </w:rPr>
              <w:t xml:space="preserve">Component </w:t>
            </w:r>
            <w:r w:rsidR="0059363C" w:rsidRPr="00FF72FB">
              <w:rPr>
                <w:rFonts w:ascii="Arial" w:hAnsi="Arial" w:cs="Arial"/>
                <w:szCs w:val="24"/>
              </w:rPr>
              <w:t>2</w:t>
            </w:r>
            <w:r w:rsidRPr="00FF72FB">
              <w:rPr>
                <w:rFonts w:ascii="Arial" w:hAnsi="Arial" w:cs="Arial"/>
                <w:szCs w:val="24"/>
              </w:rPr>
              <w:t xml:space="preserve">: </w:t>
            </w:r>
            <w:r w:rsidR="00723301" w:rsidRPr="00FF72FB">
              <w:rPr>
                <w:rFonts w:ascii="Arial" w:hAnsi="Arial" w:cs="Arial"/>
                <w:i/>
                <w:iCs/>
                <w:szCs w:val="24"/>
              </w:rPr>
              <w:t>Training Plan</w:t>
            </w:r>
            <w:r w:rsidR="005C77A4" w:rsidRPr="00FF72FB">
              <w:rPr>
                <w:rFonts w:ascii="Arial" w:hAnsi="Arial" w:cs="Arial"/>
                <w:szCs w:val="24"/>
              </w:rPr>
              <w:t xml:space="preserve"> (500 words +/- 10%)</w:t>
            </w:r>
          </w:p>
          <w:p w14:paraId="6F572CC5" w14:textId="77777777" w:rsidR="006C0FE2" w:rsidRPr="00FF72FB" w:rsidRDefault="006C0FE2" w:rsidP="00F56AEC">
            <w:pPr>
              <w:spacing w:after="0" w:line="360" w:lineRule="auto"/>
              <w:jc w:val="both"/>
              <w:rPr>
                <w:rFonts w:ascii="Arial" w:eastAsia="Carlito" w:hAnsi="Arial" w:cs="Arial"/>
                <w:color w:val="auto"/>
                <w:szCs w:val="24"/>
                <w:lang w:val="en-US"/>
              </w:rPr>
            </w:pPr>
          </w:p>
          <w:p w14:paraId="7E5D7F11" w14:textId="7B102B15" w:rsidR="006C0FE2" w:rsidRPr="00FF72FB" w:rsidRDefault="0064455E" w:rsidP="00F56AEC">
            <w:pPr>
              <w:spacing w:after="0" w:line="360" w:lineRule="auto"/>
              <w:jc w:val="both"/>
              <w:rPr>
                <w:rFonts w:ascii="Arial" w:eastAsia="Times New Roman" w:hAnsi="Arial" w:cs="Arial"/>
                <w:color w:val="auto"/>
                <w:szCs w:val="24"/>
              </w:rPr>
            </w:pPr>
            <w:r w:rsidRPr="00FF72FB">
              <w:rPr>
                <w:rFonts w:ascii="Arial" w:eastAsia="Carlito" w:hAnsi="Arial" w:cs="Arial"/>
                <w:color w:val="auto"/>
                <w:szCs w:val="24"/>
                <w:lang w:val="en-US"/>
              </w:rPr>
              <w:t>Weighting: 25%</w:t>
            </w:r>
          </w:p>
          <w:p w14:paraId="6F50C425" w14:textId="77777777" w:rsidR="006C0FE2" w:rsidRPr="00FF72FB" w:rsidRDefault="006C0FE2" w:rsidP="00F56AEC">
            <w:pPr>
              <w:spacing w:line="360" w:lineRule="auto"/>
              <w:jc w:val="both"/>
              <w:rPr>
                <w:rFonts w:ascii="Arial" w:hAnsi="Arial" w:cs="Arial"/>
                <w:szCs w:val="24"/>
              </w:rPr>
            </w:pPr>
          </w:p>
        </w:tc>
      </w:tr>
      <w:tr w:rsidR="005C77A4" w:rsidRPr="00FF72FB" w14:paraId="709199BC" w14:textId="77777777" w:rsidTr="005C77A4">
        <w:trPr>
          <w:trHeight w:val="1833"/>
          <w:jc w:val="center"/>
        </w:trPr>
        <w:tc>
          <w:tcPr>
            <w:tcW w:w="9016" w:type="dxa"/>
            <w:tcBorders>
              <w:top w:val="single" w:sz="4" w:space="0" w:color="auto"/>
              <w:left w:val="single" w:sz="4" w:space="0" w:color="auto"/>
              <w:right w:val="single" w:sz="4" w:space="0" w:color="auto"/>
            </w:tcBorders>
            <w:shd w:val="clear" w:color="auto" w:fill="auto"/>
          </w:tcPr>
          <w:p w14:paraId="0A45C8B9" w14:textId="77777777" w:rsidR="005450BA" w:rsidRPr="00FF72FB" w:rsidRDefault="00723301" w:rsidP="00F56AEC">
            <w:pPr>
              <w:spacing w:line="360" w:lineRule="auto"/>
              <w:jc w:val="both"/>
              <w:rPr>
                <w:rFonts w:ascii="Arial" w:hAnsi="Arial" w:cs="Arial"/>
                <w:szCs w:val="24"/>
              </w:rPr>
            </w:pPr>
            <w:r w:rsidRPr="00FF72FB">
              <w:rPr>
                <w:rFonts w:ascii="Arial" w:hAnsi="Arial" w:cs="Arial"/>
                <w:szCs w:val="24"/>
              </w:rPr>
              <w:t>Identified</w:t>
            </w:r>
            <w:r w:rsidR="00B3346C" w:rsidRPr="00FF72FB">
              <w:rPr>
                <w:rFonts w:ascii="Arial" w:hAnsi="Arial" w:cs="Arial"/>
                <w:szCs w:val="24"/>
              </w:rPr>
              <w:t xml:space="preserve"> cultural misunderstanding</w:t>
            </w:r>
            <w:r w:rsidRPr="00FF72FB">
              <w:rPr>
                <w:rFonts w:ascii="Arial" w:hAnsi="Arial" w:cs="Arial"/>
                <w:szCs w:val="24"/>
              </w:rPr>
              <w:t xml:space="preserve"> (in a few words)</w:t>
            </w:r>
            <w:r w:rsidR="00B3346C" w:rsidRPr="00FF72FB">
              <w:rPr>
                <w:rFonts w:ascii="Arial" w:hAnsi="Arial" w:cs="Arial"/>
                <w:szCs w:val="24"/>
              </w:rPr>
              <w:t xml:space="preserve"> :</w:t>
            </w:r>
          </w:p>
          <w:p w14:paraId="3229E5F7" w14:textId="74B662F8" w:rsidR="002B7496" w:rsidRPr="00FF72FB" w:rsidRDefault="005450BA" w:rsidP="00F56AEC">
            <w:pPr>
              <w:spacing w:line="360" w:lineRule="auto"/>
              <w:jc w:val="both"/>
              <w:rPr>
                <w:rFonts w:ascii="Arial" w:hAnsi="Arial" w:cs="Arial"/>
                <w:szCs w:val="24"/>
              </w:rPr>
            </w:pPr>
            <w:r w:rsidRPr="00FF72FB">
              <w:rPr>
                <w:rFonts w:ascii="Arial" w:hAnsi="Arial" w:cs="Arial"/>
                <w:szCs w:val="24"/>
              </w:rPr>
              <w:t xml:space="preserve">The cultural misunderstanding </w:t>
            </w:r>
            <w:r w:rsidR="00FC786A" w:rsidRPr="00FF72FB">
              <w:rPr>
                <w:rFonts w:ascii="Arial" w:hAnsi="Arial" w:cs="Arial"/>
                <w:szCs w:val="24"/>
              </w:rPr>
              <w:t xml:space="preserve">identified was a religious one. The fact that some religions have food </w:t>
            </w:r>
            <w:r w:rsidR="002B7496" w:rsidRPr="00FF72FB">
              <w:rPr>
                <w:rFonts w:ascii="Arial" w:hAnsi="Arial" w:cs="Arial"/>
                <w:szCs w:val="24"/>
              </w:rPr>
              <w:t>restrictions and others don’t it caused an argument and may have costed the hotel some customers.</w:t>
            </w:r>
          </w:p>
          <w:p w14:paraId="1F51BD1E" w14:textId="357B2AB3" w:rsidR="00723301" w:rsidRPr="00FF72FB" w:rsidRDefault="00723301" w:rsidP="00F56AEC">
            <w:pPr>
              <w:spacing w:line="360" w:lineRule="auto"/>
              <w:jc w:val="both"/>
              <w:rPr>
                <w:rFonts w:ascii="Arial" w:hAnsi="Arial" w:cs="Arial"/>
                <w:szCs w:val="24"/>
              </w:rPr>
            </w:pPr>
            <w:r w:rsidRPr="00FF72FB">
              <w:rPr>
                <w:rFonts w:ascii="Arial" w:hAnsi="Arial" w:cs="Arial"/>
                <w:szCs w:val="24"/>
              </w:rPr>
              <w:t>Training plan (Why/What</w:t>
            </w:r>
            <w:r w:rsidR="00A135A5" w:rsidRPr="00FF72FB">
              <w:rPr>
                <w:rFonts w:ascii="Arial" w:hAnsi="Arial" w:cs="Arial"/>
                <w:szCs w:val="24"/>
              </w:rPr>
              <w:t>/</w:t>
            </w:r>
            <w:r w:rsidRPr="00FF72FB">
              <w:rPr>
                <w:rFonts w:ascii="Arial" w:hAnsi="Arial" w:cs="Arial"/>
                <w:szCs w:val="24"/>
              </w:rPr>
              <w:t>/Who/Where/When):</w:t>
            </w:r>
          </w:p>
          <w:p w14:paraId="360C7D3D" w14:textId="0D027F9B" w:rsidR="00833FF8" w:rsidRPr="00FF72FB" w:rsidRDefault="00BD577C" w:rsidP="00F56AEC">
            <w:pPr>
              <w:spacing w:line="360" w:lineRule="auto"/>
              <w:jc w:val="both"/>
              <w:rPr>
                <w:rFonts w:ascii="Arial" w:hAnsi="Arial" w:cs="Arial"/>
                <w:color w:val="auto"/>
                <w:szCs w:val="24"/>
              </w:rPr>
            </w:pPr>
            <w:r w:rsidRPr="00FF72FB">
              <w:rPr>
                <w:rFonts w:ascii="Arial" w:hAnsi="Arial" w:cs="Arial"/>
                <w:color w:val="auto"/>
                <w:szCs w:val="24"/>
              </w:rPr>
              <w:t xml:space="preserve">Cultural awareness training in the workplace </w:t>
            </w:r>
            <w:r w:rsidR="00EA1BF9" w:rsidRPr="00FF72FB">
              <w:rPr>
                <w:rFonts w:ascii="Arial" w:hAnsi="Arial" w:cs="Arial"/>
                <w:color w:val="auto"/>
                <w:szCs w:val="24"/>
              </w:rPr>
              <w:t>helps the</w:t>
            </w:r>
            <w:r w:rsidRPr="00FF72FB">
              <w:rPr>
                <w:rFonts w:ascii="Arial" w:hAnsi="Arial" w:cs="Arial"/>
                <w:color w:val="auto"/>
                <w:szCs w:val="24"/>
              </w:rPr>
              <w:t xml:space="preserve"> employees with the necessary abilities to understand, collaborate, and thrive when interacting with different cultures apart from their own</w:t>
            </w:r>
            <w:r w:rsidR="009F4E98" w:rsidRPr="00FF72FB">
              <w:rPr>
                <w:rFonts w:ascii="Arial" w:hAnsi="Arial" w:cs="Arial"/>
                <w:color w:val="auto"/>
                <w:szCs w:val="24"/>
              </w:rPr>
              <w:t xml:space="preserve"> and </w:t>
            </w:r>
            <w:r w:rsidR="00261B26" w:rsidRPr="00FF72FB">
              <w:rPr>
                <w:rFonts w:ascii="Arial" w:hAnsi="Arial" w:cs="Arial"/>
                <w:color w:val="auto"/>
                <w:szCs w:val="24"/>
              </w:rPr>
              <w:t xml:space="preserve">it avoids situations like the one </w:t>
            </w:r>
            <w:r w:rsidR="009A6FB2" w:rsidRPr="00FF72FB">
              <w:rPr>
                <w:rFonts w:ascii="Arial" w:hAnsi="Arial" w:cs="Arial"/>
                <w:color w:val="auto"/>
                <w:szCs w:val="24"/>
              </w:rPr>
              <w:t>described above.</w:t>
            </w:r>
          </w:p>
          <w:p w14:paraId="1E6298DE" w14:textId="31189281" w:rsidR="00833FF8" w:rsidRPr="00FF72FB" w:rsidRDefault="00A765A9" w:rsidP="00F56AEC">
            <w:pPr>
              <w:spacing w:line="360" w:lineRule="auto"/>
              <w:jc w:val="both"/>
              <w:rPr>
                <w:rFonts w:ascii="Arial" w:hAnsi="Arial" w:cs="Arial"/>
                <w:color w:val="auto"/>
                <w:szCs w:val="24"/>
              </w:rPr>
            </w:pPr>
            <w:r w:rsidRPr="00FF72FB">
              <w:rPr>
                <w:rFonts w:ascii="Arial" w:hAnsi="Arial" w:cs="Arial"/>
                <w:color w:val="auto"/>
                <w:szCs w:val="24"/>
              </w:rPr>
              <w:t xml:space="preserve">My </w:t>
            </w:r>
            <w:r w:rsidR="00792F68" w:rsidRPr="00FF72FB">
              <w:rPr>
                <w:rFonts w:ascii="Arial" w:hAnsi="Arial" w:cs="Arial"/>
                <w:color w:val="auto"/>
                <w:szCs w:val="24"/>
              </w:rPr>
              <w:t>objective</w:t>
            </w:r>
            <w:r w:rsidRPr="00FF72FB">
              <w:rPr>
                <w:rFonts w:ascii="Arial" w:hAnsi="Arial" w:cs="Arial"/>
                <w:color w:val="auto"/>
                <w:szCs w:val="24"/>
              </w:rPr>
              <w:t xml:space="preserve"> with this training plan</w:t>
            </w:r>
            <w:r w:rsidR="00792F68" w:rsidRPr="00FF72FB">
              <w:rPr>
                <w:rFonts w:ascii="Arial" w:hAnsi="Arial" w:cs="Arial"/>
                <w:color w:val="auto"/>
                <w:szCs w:val="24"/>
              </w:rPr>
              <w:t xml:space="preserve"> is to incorporate cultural sensitivity by comprehending and engaging with the functioning of diverse cultures. When individuals with varied backgrounds collaborate, they exchange their unique experiences and perspectives.</w:t>
            </w:r>
            <w:r w:rsidR="00014752" w:rsidRPr="00FF72FB">
              <w:rPr>
                <w:rFonts w:ascii="Arial" w:hAnsi="Arial" w:cs="Arial"/>
                <w:color w:val="auto"/>
                <w:szCs w:val="24"/>
              </w:rPr>
              <w:t xml:space="preserve"> (</w:t>
            </w:r>
            <w:proofErr w:type="spellStart"/>
            <w:r w:rsidR="00014752" w:rsidRPr="00FF72FB">
              <w:rPr>
                <w:rFonts w:ascii="Arial" w:hAnsi="Arial" w:cs="Arial"/>
                <w:color w:val="auto"/>
                <w:szCs w:val="24"/>
              </w:rPr>
              <w:t>Impactly</w:t>
            </w:r>
            <w:proofErr w:type="spellEnd"/>
            <w:r w:rsidR="00014752" w:rsidRPr="00FF72FB">
              <w:rPr>
                <w:rFonts w:ascii="Arial" w:hAnsi="Arial" w:cs="Arial"/>
                <w:color w:val="auto"/>
                <w:szCs w:val="24"/>
              </w:rPr>
              <w:t>, 2022)</w:t>
            </w:r>
          </w:p>
          <w:p w14:paraId="7D115878" w14:textId="77777777" w:rsidR="001F732E" w:rsidRPr="00FF72FB" w:rsidRDefault="00A96B75" w:rsidP="00F56AEC">
            <w:pPr>
              <w:spacing w:line="360" w:lineRule="auto"/>
              <w:jc w:val="both"/>
              <w:rPr>
                <w:rFonts w:ascii="Arial" w:hAnsi="Arial" w:cs="Arial"/>
                <w:color w:val="auto"/>
                <w:szCs w:val="24"/>
              </w:rPr>
            </w:pPr>
            <w:r w:rsidRPr="00FF72FB">
              <w:rPr>
                <w:rFonts w:ascii="Arial" w:hAnsi="Arial" w:cs="Arial"/>
                <w:color w:val="auto"/>
                <w:szCs w:val="24"/>
              </w:rPr>
              <w:t>We, as employees, are coming from diverse</w:t>
            </w:r>
            <w:r w:rsidR="00792F68" w:rsidRPr="00FF72FB">
              <w:rPr>
                <w:rFonts w:ascii="Arial" w:hAnsi="Arial" w:cs="Arial"/>
                <w:color w:val="auto"/>
                <w:szCs w:val="24"/>
              </w:rPr>
              <w:t xml:space="preserve"> backgrounds </w:t>
            </w:r>
            <w:r w:rsidRPr="00FF72FB">
              <w:rPr>
                <w:rFonts w:ascii="Arial" w:hAnsi="Arial" w:cs="Arial"/>
                <w:color w:val="auto"/>
                <w:szCs w:val="24"/>
              </w:rPr>
              <w:t xml:space="preserve">and we </w:t>
            </w:r>
            <w:r w:rsidR="00792F68" w:rsidRPr="00FF72FB">
              <w:rPr>
                <w:rFonts w:ascii="Arial" w:hAnsi="Arial" w:cs="Arial"/>
                <w:color w:val="auto"/>
                <w:szCs w:val="24"/>
              </w:rPr>
              <w:t xml:space="preserve">contribute an assortment of qualities stemming from </w:t>
            </w:r>
            <w:r w:rsidRPr="00FF72FB">
              <w:rPr>
                <w:rFonts w:ascii="Arial" w:hAnsi="Arial" w:cs="Arial"/>
                <w:color w:val="auto"/>
                <w:szCs w:val="24"/>
              </w:rPr>
              <w:t>our</w:t>
            </w:r>
            <w:r w:rsidR="00792F68" w:rsidRPr="00FF72FB">
              <w:rPr>
                <w:rFonts w:ascii="Arial" w:hAnsi="Arial" w:cs="Arial"/>
                <w:color w:val="auto"/>
                <w:szCs w:val="24"/>
              </w:rPr>
              <w:t xml:space="preserve"> personalities, ideas, principles, educational histories, lifestyles, and life encounters, among others. </w:t>
            </w:r>
          </w:p>
          <w:p w14:paraId="5A8B8828" w14:textId="36C1C480" w:rsidR="003A7963" w:rsidRPr="00FF72FB" w:rsidRDefault="003070F8" w:rsidP="00F56AEC">
            <w:pPr>
              <w:spacing w:line="360" w:lineRule="auto"/>
              <w:jc w:val="both"/>
              <w:rPr>
                <w:rFonts w:ascii="Arial" w:hAnsi="Arial" w:cs="Arial"/>
                <w:color w:val="auto"/>
                <w:szCs w:val="24"/>
              </w:rPr>
            </w:pPr>
            <w:r w:rsidRPr="00FF72FB">
              <w:rPr>
                <w:rFonts w:ascii="Arial" w:hAnsi="Arial" w:cs="Arial"/>
                <w:color w:val="auto"/>
                <w:szCs w:val="24"/>
              </w:rPr>
              <w:t>F</w:t>
            </w:r>
            <w:r w:rsidR="003A7963" w:rsidRPr="00FF72FB">
              <w:rPr>
                <w:rFonts w:ascii="Arial" w:hAnsi="Arial" w:cs="Arial"/>
                <w:color w:val="auto"/>
                <w:szCs w:val="24"/>
              </w:rPr>
              <w:t>ir</w:t>
            </w:r>
            <w:r w:rsidRPr="00FF72FB">
              <w:rPr>
                <w:rFonts w:ascii="Arial" w:hAnsi="Arial" w:cs="Arial"/>
                <w:color w:val="auto"/>
                <w:szCs w:val="24"/>
              </w:rPr>
              <w:t xml:space="preserve">stly, in order to implement the cultural awareness at the workplace we should increase awareness </w:t>
            </w:r>
            <w:r w:rsidR="00122326" w:rsidRPr="00FF72FB">
              <w:rPr>
                <w:rFonts w:ascii="Arial" w:hAnsi="Arial" w:cs="Arial"/>
                <w:color w:val="auto"/>
                <w:szCs w:val="24"/>
              </w:rPr>
              <w:t>by highlighting the importance of</w:t>
            </w:r>
            <w:r w:rsidR="008A4CA1" w:rsidRPr="00FF72FB">
              <w:rPr>
                <w:rFonts w:ascii="Arial" w:hAnsi="Arial" w:cs="Arial"/>
                <w:color w:val="auto"/>
                <w:szCs w:val="24"/>
              </w:rPr>
              <w:t xml:space="preserve"> various cultures, races, genders, ethnicities, perspectives, life journeys, and ideas.</w:t>
            </w:r>
          </w:p>
          <w:p w14:paraId="1E4D5730" w14:textId="28336831" w:rsidR="0066399C" w:rsidRPr="00FF72FB" w:rsidRDefault="006034A5" w:rsidP="00F56AEC">
            <w:pPr>
              <w:spacing w:line="360" w:lineRule="auto"/>
              <w:jc w:val="both"/>
              <w:rPr>
                <w:rFonts w:ascii="Arial" w:hAnsi="Arial" w:cs="Arial"/>
                <w:color w:val="auto"/>
                <w:szCs w:val="24"/>
              </w:rPr>
            </w:pPr>
            <w:r w:rsidRPr="00FF72FB">
              <w:rPr>
                <w:rFonts w:ascii="Arial" w:hAnsi="Arial" w:cs="Arial"/>
                <w:color w:val="auto"/>
                <w:szCs w:val="24"/>
              </w:rPr>
              <w:t>Furthermore</w:t>
            </w:r>
            <w:r w:rsidR="0066399C" w:rsidRPr="00FF72FB">
              <w:rPr>
                <w:rFonts w:ascii="Arial" w:hAnsi="Arial" w:cs="Arial"/>
                <w:color w:val="auto"/>
                <w:szCs w:val="24"/>
              </w:rPr>
              <w:t xml:space="preserve">, </w:t>
            </w:r>
            <w:r w:rsidRPr="00FF72FB">
              <w:rPr>
                <w:rFonts w:ascii="Arial" w:hAnsi="Arial" w:cs="Arial"/>
                <w:color w:val="auto"/>
                <w:szCs w:val="24"/>
              </w:rPr>
              <w:t xml:space="preserve">the </w:t>
            </w:r>
            <w:r w:rsidR="006D228F" w:rsidRPr="00FF72FB">
              <w:rPr>
                <w:rFonts w:ascii="Arial" w:hAnsi="Arial" w:cs="Arial"/>
                <w:color w:val="auto"/>
                <w:szCs w:val="24"/>
              </w:rPr>
              <w:t>workplace sensitivity forms a pivotal aspect of cultural awareness training. Through this training, employees acquire aptitudes that foster exemplary collaboration and decision-making. They are taught to be conscious of diverse perspectives and comfort levels, as well as how their attitudes and actions might inadvertently lead to offense.</w:t>
            </w:r>
            <w:r w:rsidR="00A1731B" w:rsidRPr="00FF72FB">
              <w:rPr>
                <w:rFonts w:ascii="Arial" w:hAnsi="Arial" w:cs="Arial"/>
                <w:color w:val="auto"/>
                <w:szCs w:val="24"/>
              </w:rPr>
              <w:t xml:space="preserve"> </w:t>
            </w:r>
          </w:p>
          <w:p w14:paraId="1C18BCC8" w14:textId="30E7EDA1" w:rsidR="00E4533B" w:rsidRPr="00FF72FB" w:rsidRDefault="00792F68" w:rsidP="00F56AEC">
            <w:pPr>
              <w:spacing w:line="360" w:lineRule="auto"/>
              <w:jc w:val="both"/>
              <w:rPr>
                <w:rFonts w:ascii="Arial" w:hAnsi="Arial" w:cs="Arial"/>
                <w:color w:val="auto"/>
                <w:szCs w:val="24"/>
              </w:rPr>
            </w:pPr>
            <w:r w:rsidRPr="00FF72FB">
              <w:rPr>
                <w:rFonts w:ascii="Arial" w:hAnsi="Arial" w:cs="Arial"/>
                <w:color w:val="auto"/>
                <w:szCs w:val="24"/>
              </w:rPr>
              <w:lastRenderedPageBreak/>
              <w:t>Consequently, this fosters a harmonious and inclusive work atmosphere characteri</w:t>
            </w:r>
            <w:r w:rsidR="00CC7003" w:rsidRPr="00FF72FB">
              <w:rPr>
                <w:rFonts w:ascii="Arial" w:hAnsi="Arial" w:cs="Arial"/>
                <w:color w:val="auto"/>
                <w:szCs w:val="24"/>
              </w:rPr>
              <w:t>s</w:t>
            </w:r>
            <w:r w:rsidRPr="00FF72FB">
              <w:rPr>
                <w:rFonts w:ascii="Arial" w:hAnsi="Arial" w:cs="Arial"/>
                <w:color w:val="auto"/>
                <w:szCs w:val="24"/>
              </w:rPr>
              <w:t>ed by equilibrium.</w:t>
            </w:r>
            <w:r w:rsidR="00C52495" w:rsidRPr="00FF72FB">
              <w:rPr>
                <w:rFonts w:ascii="Arial" w:hAnsi="Arial" w:cs="Arial"/>
                <w:color w:val="auto"/>
                <w:szCs w:val="24"/>
              </w:rPr>
              <w:t xml:space="preserve"> </w:t>
            </w:r>
            <w:r w:rsidR="00014752" w:rsidRPr="00FF72FB">
              <w:rPr>
                <w:rFonts w:ascii="Arial" w:hAnsi="Arial" w:cs="Arial"/>
                <w:color w:val="auto"/>
                <w:szCs w:val="24"/>
              </w:rPr>
              <w:t>(Evolve communities, 2022)</w:t>
            </w:r>
          </w:p>
          <w:p w14:paraId="6D0A2857" w14:textId="03582261" w:rsidR="009A3F3F" w:rsidRPr="00FF72FB" w:rsidRDefault="00545166" w:rsidP="00F56AEC">
            <w:pPr>
              <w:spacing w:line="360" w:lineRule="auto"/>
              <w:jc w:val="both"/>
              <w:rPr>
                <w:rFonts w:ascii="Arial" w:hAnsi="Arial" w:cs="Arial"/>
                <w:color w:val="auto"/>
                <w:szCs w:val="24"/>
              </w:rPr>
            </w:pPr>
            <w:r w:rsidRPr="00FF72FB">
              <w:rPr>
                <w:rFonts w:ascii="Arial" w:hAnsi="Arial" w:cs="Arial"/>
                <w:color w:val="auto"/>
                <w:szCs w:val="24"/>
              </w:rPr>
              <w:t xml:space="preserve">Throughout the training, several key </w:t>
            </w:r>
            <w:r w:rsidR="004A435A" w:rsidRPr="00FF72FB">
              <w:rPr>
                <w:rFonts w:ascii="Arial" w:hAnsi="Arial" w:cs="Arial"/>
                <w:color w:val="auto"/>
                <w:szCs w:val="24"/>
              </w:rPr>
              <w:t>topics</w:t>
            </w:r>
            <w:r w:rsidRPr="00FF72FB">
              <w:rPr>
                <w:rFonts w:ascii="Arial" w:hAnsi="Arial" w:cs="Arial"/>
                <w:color w:val="auto"/>
                <w:szCs w:val="24"/>
              </w:rPr>
              <w:t xml:space="preserve"> </w:t>
            </w:r>
            <w:r w:rsidR="001F2D38" w:rsidRPr="00FF72FB">
              <w:rPr>
                <w:rFonts w:ascii="Arial" w:hAnsi="Arial" w:cs="Arial"/>
                <w:color w:val="auto"/>
                <w:szCs w:val="24"/>
              </w:rPr>
              <w:t>will</w:t>
            </w:r>
            <w:r w:rsidRPr="00FF72FB">
              <w:rPr>
                <w:rFonts w:ascii="Arial" w:hAnsi="Arial" w:cs="Arial"/>
                <w:color w:val="auto"/>
                <w:szCs w:val="24"/>
              </w:rPr>
              <w:t xml:space="preserve"> be incorporated </w:t>
            </w:r>
            <w:r w:rsidR="001F2D38" w:rsidRPr="00FF72FB">
              <w:rPr>
                <w:rFonts w:ascii="Arial" w:hAnsi="Arial" w:cs="Arial"/>
                <w:color w:val="auto"/>
                <w:szCs w:val="24"/>
              </w:rPr>
              <w:t>s</w:t>
            </w:r>
            <w:r w:rsidR="009A3F3F" w:rsidRPr="00FF72FB">
              <w:rPr>
                <w:rFonts w:ascii="Arial" w:hAnsi="Arial" w:cs="Arial"/>
                <w:color w:val="auto"/>
                <w:szCs w:val="24"/>
              </w:rPr>
              <w:t>uch as:</w:t>
            </w:r>
          </w:p>
          <w:p w14:paraId="119AB5DA" w14:textId="24EA5D34" w:rsidR="009A3F3F" w:rsidRPr="00FF72FB" w:rsidRDefault="00545166" w:rsidP="00F56AEC">
            <w:pPr>
              <w:numPr>
                <w:ilvl w:val="0"/>
                <w:numId w:val="3"/>
              </w:numPr>
              <w:spacing w:line="360" w:lineRule="auto"/>
              <w:jc w:val="both"/>
              <w:rPr>
                <w:rFonts w:ascii="Arial" w:hAnsi="Arial" w:cs="Arial"/>
                <w:color w:val="auto"/>
                <w:szCs w:val="24"/>
              </w:rPr>
            </w:pPr>
            <w:r w:rsidRPr="00FF72FB">
              <w:rPr>
                <w:rFonts w:ascii="Arial" w:hAnsi="Arial" w:cs="Arial"/>
                <w:color w:val="auto"/>
                <w:szCs w:val="24"/>
              </w:rPr>
              <w:t>self-awareness</w:t>
            </w:r>
          </w:p>
          <w:p w14:paraId="4102EE04" w14:textId="703BC06C" w:rsidR="009A3F3F" w:rsidRPr="00FF72FB" w:rsidRDefault="00545166" w:rsidP="00F56AEC">
            <w:pPr>
              <w:numPr>
                <w:ilvl w:val="0"/>
                <w:numId w:val="3"/>
              </w:numPr>
              <w:spacing w:line="360" w:lineRule="auto"/>
              <w:jc w:val="both"/>
              <w:rPr>
                <w:rFonts w:ascii="Arial" w:hAnsi="Arial" w:cs="Arial"/>
                <w:color w:val="auto"/>
                <w:szCs w:val="24"/>
              </w:rPr>
            </w:pPr>
            <w:r w:rsidRPr="00FF72FB">
              <w:rPr>
                <w:rFonts w:ascii="Arial" w:hAnsi="Arial" w:cs="Arial"/>
                <w:color w:val="auto"/>
                <w:szCs w:val="24"/>
              </w:rPr>
              <w:t>effective communication across language barriers</w:t>
            </w:r>
          </w:p>
          <w:p w14:paraId="75DFFD0C" w14:textId="21F28742" w:rsidR="009A3F3F" w:rsidRPr="00FF72FB" w:rsidRDefault="00545166" w:rsidP="00F56AEC">
            <w:pPr>
              <w:numPr>
                <w:ilvl w:val="0"/>
                <w:numId w:val="3"/>
              </w:numPr>
              <w:spacing w:line="360" w:lineRule="auto"/>
              <w:jc w:val="both"/>
              <w:rPr>
                <w:rFonts w:ascii="Arial" w:hAnsi="Arial" w:cs="Arial"/>
                <w:color w:val="auto"/>
                <w:szCs w:val="24"/>
              </w:rPr>
            </w:pPr>
            <w:r w:rsidRPr="00FF72FB">
              <w:rPr>
                <w:rFonts w:ascii="Arial" w:hAnsi="Arial" w:cs="Arial"/>
                <w:color w:val="auto"/>
                <w:szCs w:val="24"/>
              </w:rPr>
              <w:t>the recognition and avoidance of biases and stereotypes</w:t>
            </w:r>
          </w:p>
          <w:p w14:paraId="550B383C" w14:textId="1311839B" w:rsidR="009A3F3F" w:rsidRPr="00FF72FB" w:rsidRDefault="00545166" w:rsidP="00F56AEC">
            <w:pPr>
              <w:numPr>
                <w:ilvl w:val="0"/>
                <w:numId w:val="3"/>
              </w:numPr>
              <w:spacing w:line="360" w:lineRule="auto"/>
              <w:jc w:val="both"/>
              <w:rPr>
                <w:rFonts w:ascii="Arial" w:hAnsi="Arial" w:cs="Arial"/>
                <w:color w:val="auto"/>
                <w:szCs w:val="24"/>
              </w:rPr>
            </w:pPr>
            <w:r w:rsidRPr="00FF72FB">
              <w:rPr>
                <w:rFonts w:ascii="Arial" w:hAnsi="Arial" w:cs="Arial"/>
                <w:color w:val="auto"/>
                <w:szCs w:val="24"/>
              </w:rPr>
              <w:t>understanding diverse cultures and their values</w:t>
            </w:r>
          </w:p>
          <w:p w14:paraId="6BEE6905" w14:textId="2BEE86B9" w:rsidR="009A3F3F" w:rsidRPr="00FF72FB" w:rsidRDefault="00545166" w:rsidP="00F56AEC">
            <w:pPr>
              <w:numPr>
                <w:ilvl w:val="0"/>
                <w:numId w:val="3"/>
              </w:numPr>
              <w:spacing w:line="360" w:lineRule="auto"/>
              <w:jc w:val="both"/>
              <w:rPr>
                <w:rFonts w:ascii="Arial" w:hAnsi="Arial" w:cs="Arial"/>
                <w:color w:val="auto"/>
                <w:szCs w:val="24"/>
              </w:rPr>
            </w:pPr>
            <w:r w:rsidRPr="00FF72FB">
              <w:rPr>
                <w:rFonts w:ascii="Arial" w:hAnsi="Arial" w:cs="Arial"/>
                <w:color w:val="auto"/>
                <w:szCs w:val="24"/>
              </w:rPr>
              <w:t>proficiently managing teams with cultural diversity</w:t>
            </w:r>
          </w:p>
          <w:p w14:paraId="114B7E94" w14:textId="13BD8436" w:rsidR="00B3346C" w:rsidRPr="00FF72FB" w:rsidRDefault="00545166" w:rsidP="00F56AEC">
            <w:pPr>
              <w:numPr>
                <w:ilvl w:val="0"/>
                <w:numId w:val="3"/>
              </w:numPr>
              <w:spacing w:line="360" w:lineRule="auto"/>
              <w:jc w:val="both"/>
              <w:rPr>
                <w:rFonts w:ascii="Arial" w:hAnsi="Arial" w:cs="Arial"/>
                <w:color w:val="auto"/>
                <w:szCs w:val="24"/>
              </w:rPr>
            </w:pPr>
            <w:r w:rsidRPr="00FF72FB">
              <w:rPr>
                <w:rFonts w:ascii="Arial" w:hAnsi="Arial" w:cs="Arial"/>
                <w:color w:val="auto"/>
                <w:szCs w:val="24"/>
              </w:rPr>
              <w:t>the importance of sensitivity training.</w:t>
            </w:r>
            <w:r w:rsidR="00D808B9" w:rsidRPr="00FF72FB">
              <w:rPr>
                <w:rFonts w:ascii="Arial" w:hAnsi="Arial" w:cs="Arial"/>
                <w:color w:val="auto"/>
                <w:szCs w:val="24"/>
              </w:rPr>
              <w:t xml:space="preserve"> </w:t>
            </w:r>
          </w:p>
          <w:p w14:paraId="43F3768B" w14:textId="77777777" w:rsidR="00C918A1" w:rsidRPr="00FF72FB" w:rsidRDefault="00C918A1" w:rsidP="00F56AEC">
            <w:pPr>
              <w:spacing w:line="360" w:lineRule="auto"/>
              <w:jc w:val="both"/>
              <w:rPr>
                <w:rFonts w:ascii="Arial" w:hAnsi="Arial" w:cs="Arial"/>
                <w:szCs w:val="24"/>
              </w:rPr>
            </w:pPr>
            <w:r w:rsidRPr="00FF72FB">
              <w:rPr>
                <w:rFonts w:ascii="Arial" w:hAnsi="Arial" w:cs="Arial"/>
                <w:szCs w:val="24"/>
              </w:rPr>
              <w:t>My opinion is that the</w:t>
            </w:r>
            <w:r w:rsidR="00A65782" w:rsidRPr="00FF72FB">
              <w:rPr>
                <w:rFonts w:ascii="Arial" w:hAnsi="Arial" w:cs="Arial"/>
                <w:szCs w:val="24"/>
              </w:rPr>
              <w:t xml:space="preserve"> cultural awareness training should be held for every employee</w:t>
            </w:r>
            <w:r w:rsidR="00AC2703" w:rsidRPr="00FF72FB">
              <w:rPr>
                <w:rFonts w:ascii="Arial" w:hAnsi="Arial" w:cs="Arial"/>
                <w:szCs w:val="24"/>
              </w:rPr>
              <w:t>, from the manager, to the waiters, cooks</w:t>
            </w:r>
            <w:r w:rsidR="00B31A96" w:rsidRPr="00FF72FB">
              <w:rPr>
                <w:rFonts w:ascii="Arial" w:hAnsi="Arial" w:cs="Arial"/>
                <w:szCs w:val="24"/>
              </w:rPr>
              <w:t xml:space="preserve">, </w:t>
            </w:r>
            <w:r w:rsidR="00AC2703" w:rsidRPr="00FF72FB">
              <w:rPr>
                <w:rFonts w:ascii="Arial" w:hAnsi="Arial" w:cs="Arial"/>
                <w:szCs w:val="24"/>
              </w:rPr>
              <w:t>the housekeeping team</w:t>
            </w:r>
            <w:r w:rsidR="00B31A96" w:rsidRPr="00FF72FB">
              <w:rPr>
                <w:rFonts w:ascii="Arial" w:hAnsi="Arial" w:cs="Arial"/>
                <w:szCs w:val="24"/>
              </w:rPr>
              <w:t xml:space="preserve"> and every other hotels employee</w:t>
            </w:r>
            <w:r w:rsidRPr="00FF72FB">
              <w:rPr>
                <w:rFonts w:ascii="Arial" w:hAnsi="Arial" w:cs="Arial"/>
                <w:szCs w:val="24"/>
              </w:rPr>
              <w:t xml:space="preserve"> no matter how much time they’ve worked at the Forest Pines Hotel</w:t>
            </w:r>
            <w:r w:rsidR="00B31A96" w:rsidRPr="00FF72FB">
              <w:rPr>
                <w:rFonts w:ascii="Arial" w:hAnsi="Arial" w:cs="Arial"/>
                <w:szCs w:val="24"/>
              </w:rPr>
              <w:t>.</w:t>
            </w:r>
          </w:p>
          <w:p w14:paraId="5066B4DD" w14:textId="6E17946D" w:rsidR="005C77A4" w:rsidRPr="00FF72FB" w:rsidRDefault="009C661F" w:rsidP="00F56AEC">
            <w:pPr>
              <w:spacing w:line="360" w:lineRule="auto"/>
              <w:jc w:val="both"/>
              <w:rPr>
                <w:rFonts w:ascii="Arial" w:hAnsi="Arial" w:cs="Arial"/>
                <w:szCs w:val="24"/>
              </w:rPr>
            </w:pPr>
            <w:r w:rsidRPr="00FF72FB">
              <w:rPr>
                <w:rFonts w:ascii="Arial" w:hAnsi="Arial" w:cs="Arial"/>
                <w:szCs w:val="24"/>
              </w:rPr>
              <w:t>Cultivating cultural sensitivity stands as a pivotal element within the realm of the hospitality industry, guaranteeing that individuals hailing from diverse backgrounds truly experience a sense of ease and admiration. (</w:t>
            </w:r>
            <w:r w:rsidR="008637C1" w:rsidRPr="00FF72FB">
              <w:rPr>
                <w:rFonts w:ascii="Arial" w:hAnsi="Arial" w:cs="Arial"/>
                <w:szCs w:val="24"/>
              </w:rPr>
              <w:t>Joseph, Y., 2023)</w:t>
            </w:r>
          </w:p>
          <w:p w14:paraId="0194E313" w14:textId="2E6AD364" w:rsidR="00064371" w:rsidRPr="00FF72FB" w:rsidRDefault="00372B48" w:rsidP="00F56AEC">
            <w:pPr>
              <w:spacing w:line="360" w:lineRule="auto"/>
              <w:jc w:val="both"/>
              <w:rPr>
                <w:rFonts w:ascii="Arial" w:hAnsi="Arial" w:cs="Arial"/>
                <w:szCs w:val="24"/>
              </w:rPr>
            </w:pPr>
            <w:r w:rsidRPr="00FF72FB">
              <w:rPr>
                <w:rFonts w:ascii="Arial" w:hAnsi="Arial" w:cs="Arial"/>
                <w:szCs w:val="24"/>
              </w:rPr>
              <w:t xml:space="preserve">The training </w:t>
            </w:r>
            <w:r w:rsidR="0008283B" w:rsidRPr="00FF72FB">
              <w:rPr>
                <w:rFonts w:ascii="Arial" w:hAnsi="Arial" w:cs="Arial"/>
                <w:szCs w:val="24"/>
              </w:rPr>
              <w:t xml:space="preserve">will be held at the hotel for every new employee before starting their literally jobs, and periodically for </w:t>
            </w:r>
            <w:r w:rsidR="00883E42" w:rsidRPr="00FF72FB">
              <w:rPr>
                <w:rFonts w:ascii="Arial" w:hAnsi="Arial" w:cs="Arial"/>
                <w:szCs w:val="24"/>
              </w:rPr>
              <w:t>old employees in order to keep the cultural awareness information up to date.</w:t>
            </w:r>
          </w:p>
          <w:p w14:paraId="35A9900F" w14:textId="77777777" w:rsidR="001C023A" w:rsidRPr="00FF72FB" w:rsidRDefault="000D69AF" w:rsidP="00F56AEC">
            <w:pPr>
              <w:spacing w:line="360" w:lineRule="auto"/>
              <w:jc w:val="both"/>
              <w:rPr>
                <w:rFonts w:ascii="Arial" w:hAnsi="Arial" w:cs="Arial"/>
                <w:szCs w:val="24"/>
              </w:rPr>
            </w:pPr>
            <w:r w:rsidRPr="00FF72FB">
              <w:rPr>
                <w:rFonts w:ascii="Arial" w:hAnsi="Arial" w:cs="Arial"/>
                <w:szCs w:val="24"/>
              </w:rPr>
              <w:t xml:space="preserve">In order for the training to be more effective </w:t>
            </w:r>
            <w:r w:rsidR="00666E53" w:rsidRPr="00FF72FB">
              <w:rPr>
                <w:rFonts w:ascii="Arial" w:hAnsi="Arial" w:cs="Arial"/>
                <w:szCs w:val="24"/>
              </w:rPr>
              <w:t xml:space="preserve">the hotel </w:t>
            </w:r>
            <w:r w:rsidR="004F3138" w:rsidRPr="00FF72FB">
              <w:rPr>
                <w:rFonts w:ascii="Arial" w:hAnsi="Arial" w:cs="Arial"/>
                <w:szCs w:val="24"/>
              </w:rPr>
              <w:t>should</w:t>
            </w:r>
            <w:r w:rsidR="00666E53" w:rsidRPr="00FF72FB">
              <w:rPr>
                <w:rFonts w:ascii="Arial" w:hAnsi="Arial" w:cs="Arial"/>
                <w:szCs w:val="24"/>
              </w:rPr>
              <w:t xml:space="preserve"> hire an expert</w:t>
            </w:r>
            <w:r w:rsidR="004F3138" w:rsidRPr="00FF72FB">
              <w:rPr>
                <w:rFonts w:ascii="Arial" w:hAnsi="Arial" w:cs="Arial"/>
                <w:szCs w:val="24"/>
              </w:rPr>
              <w:t xml:space="preserve"> in cultural awareness, offer a flexible training so all employees will have the time for it without interfering with their </w:t>
            </w:r>
            <w:r w:rsidR="006C670A" w:rsidRPr="00FF72FB">
              <w:rPr>
                <w:rFonts w:ascii="Arial" w:hAnsi="Arial" w:cs="Arial"/>
                <w:szCs w:val="24"/>
              </w:rPr>
              <w:t xml:space="preserve">work priorities, the hotel must be clear with their goals </w:t>
            </w:r>
            <w:r w:rsidR="00335715" w:rsidRPr="00FF72FB">
              <w:rPr>
                <w:rFonts w:ascii="Arial" w:hAnsi="Arial" w:cs="Arial"/>
                <w:szCs w:val="24"/>
              </w:rPr>
              <w:t>and objective of this training and present it as a long term solution to avoid the cultural misunderstandings</w:t>
            </w:r>
            <w:r w:rsidR="001B5F00" w:rsidRPr="00FF72FB">
              <w:rPr>
                <w:rFonts w:ascii="Arial" w:hAnsi="Arial" w:cs="Arial"/>
                <w:szCs w:val="24"/>
              </w:rPr>
              <w:t>.</w:t>
            </w:r>
          </w:p>
          <w:p w14:paraId="2E13FBAA" w14:textId="45084D57" w:rsidR="000D69AF" w:rsidRPr="00FF72FB" w:rsidRDefault="001B5F00" w:rsidP="00F56AEC">
            <w:pPr>
              <w:spacing w:line="360" w:lineRule="auto"/>
              <w:jc w:val="both"/>
              <w:rPr>
                <w:rFonts w:ascii="Arial" w:hAnsi="Arial" w:cs="Arial"/>
                <w:szCs w:val="24"/>
              </w:rPr>
            </w:pPr>
            <w:r w:rsidRPr="00FF72FB">
              <w:rPr>
                <w:rFonts w:ascii="Arial" w:hAnsi="Arial" w:cs="Arial"/>
                <w:szCs w:val="24"/>
              </w:rPr>
              <w:t xml:space="preserve">The hotel must know also that this is not a plan for a day only and that it will take time for the </w:t>
            </w:r>
            <w:r w:rsidR="00EE3F35" w:rsidRPr="00FF72FB">
              <w:rPr>
                <w:rFonts w:ascii="Arial" w:hAnsi="Arial" w:cs="Arial"/>
                <w:szCs w:val="24"/>
              </w:rPr>
              <w:t xml:space="preserve">cultural awareness training to be effective and should lead by example with their policies and guest rules. </w:t>
            </w:r>
          </w:p>
          <w:p w14:paraId="7E5B45B0" w14:textId="3ECA901E" w:rsidR="00831163" w:rsidRPr="00FF72FB" w:rsidRDefault="00831163" w:rsidP="00F56AEC">
            <w:pPr>
              <w:spacing w:line="360" w:lineRule="auto"/>
              <w:jc w:val="both"/>
              <w:rPr>
                <w:rFonts w:ascii="Arial" w:hAnsi="Arial" w:cs="Arial"/>
                <w:szCs w:val="24"/>
              </w:rPr>
            </w:pPr>
            <w:r w:rsidRPr="00FF72FB">
              <w:rPr>
                <w:rFonts w:ascii="Arial" w:hAnsi="Arial" w:cs="Arial"/>
                <w:szCs w:val="24"/>
              </w:rPr>
              <w:t xml:space="preserve">The cultural awareness training enhances employees' understanding of unconscious biases and other obstacles associated with cultural differences, </w:t>
            </w:r>
            <w:r w:rsidRPr="00FF72FB">
              <w:rPr>
                <w:rFonts w:ascii="Arial" w:hAnsi="Arial" w:cs="Arial"/>
                <w:szCs w:val="24"/>
              </w:rPr>
              <w:lastRenderedPageBreak/>
              <w:t xml:space="preserve">fostering </w:t>
            </w:r>
            <w:r w:rsidR="006034A5" w:rsidRPr="00FF72FB">
              <w:rPr>
                <w:rFonts w:ascii="Arial" w:hAnsi="Arial" w:cs="Arial"/>
                <w:szCs w:val="24"/>
              </w:rPr>
              <w:t>favourable</w:t>
            </w:r>
            <w:r w:rsidRPr="00FF72FB">
              <w:rPr>
                <w:rFonts w:ascii="Arial" w:hAnsi="Arial" w:cs="Arial"/>
                <w:szCs w:val="24"/>
              </w:rPr>
              <w:t xml:space="preserve"> </w:t>
            </w:r>
            <w:r w:rsidR="006034A5" w:rsidRPr="00FF72FB">
              <w:rPr>
                <w:rFonts w:ascii="Arial" w:hAnsi="Arial" w:cs="Arial"/>
                <w:szCs w:val="24"/>
              </w:rPr>
              <w:t>behaviours</w:t>
            </w:r>
            <w:r w:rsidRPr="00FF72FB">
              <w:rPr>
                <w:rFonts w:ascii="Arial" w:hAnsi="Arial" w:cs="Arial"/>
                <w:szCs w:val="24"/>
              </w:rPr>
              <w:t xml:space="preserve"> and attitudes that are vital for establishing and preserving a highly regarded and inclusive work environment.</w:t>
            </w:r>
          </w:p>
          <w:p w14:paraId="7AD1E1A7" w14:textId="77777777" w:rsidR="00A1731B" w:rsidRPr="00FF72FB" w:rsidRDefault="00A1731B" w:rsidP="00F56AEC">
            <w:pPr>
              <w:spacing w:line="360" w:lineRule="auto"/>
              <w:jc w:val="both"/>
              <w:rPr>
                <w:rFonts w:ascii="Arial" w:hAnsi="Arial" w:cs="Arial"/>
                <w:szCs w:val="24"/>
              </w:rPr>
            </w:pPr>
          </w:p>
          <w:p w14:paraId="5A033F36" w14:textId="77777777" w:rsidR="00A1731B" w:rsidRPr="00FF72FB" w:rsidRDefault="00A1731B" w:rsidP="00F56AEC">
            <w:pPr>
              <w:spacing w:line="360" w:lineRule="auto"/>
              <w:jc w:val="both"/>
              <w:rPr>
                <w:rFonts w:ascii="Arial" w:hAnsi="Arial" w:cs="Arial"/>
                <w:szCs w:val="24"/>
              </w:rPr>
            </w:pPr>
          </w:p>
          <w:p w14:paraId="71347910" w14:textId="77777777" w:rsidR="00A40B3E" w:rsidRPr="00FF72FB" w:rsidRDefault="00A40B3E" w:rsidP="00F56AEC">
            <w:pPr>
              <w:spacing w:line="360" w:lineRule="auto"/>
              <w:jc w:val="both"/>
              <w:rPr>
                <w:rFonts w:ascii="Arial" w:hAnsi="Arial" w:cs="Arial"/>
                <w:szCs w:val="24"/>
              </w:rPr>
            </w:pPr>
          </w:p>
          <w:p w14:paraId="6C313FDA" w14:textId="77777777" w:rsidR="00E4533B" w:rsidRPr="00FF72FB" w:rsidRDefault="00E4533B" w:rsidP="00F56AEC">
            <w:pPr>
              <w:spacing w:line="360" w:lineRule="auto"/>
              <w:jc w:val="both"/>
              <w:rPr>
                <w:rFonts w:ascii="Arial" w:hAnsi="Arial" w:cs="Arial"/>
                <w:szCs w:val="24"/>
              </w:rPr>
            </w:pPr>
          </w:p>
          <w:p w14:paraId="61121F44" w14:textId="77777777" w:rsidR="00F172FF" w:rsidRPr="00FF72FB" w:rsidRDefault="00F172FF" w:rsidP="00F56AEC">
            <w:pPr>
              <w:spacing w:line="360" w:lineRule="auto"/>
              <w:jc w:val="both"/>
              <w:rPr>
                <w:rFonts w:ascii="Arial" w:hAnsi="Arial" w:cs="Arial"/>
                <w:szCs w:val="24"/>
              </w:rPr>
            </w:pPr>
          </w:p>
          <w:p w14:paraId="174A7CF9" w14:textId="77777777" w:rsidR="00F172FF" w:rsidRPr="00FF72FB" w:rsidRDefault="00F172FF" w:rsidP="00F56AEC">
            <w:pPr>
              <w:spacing w:line="360" w:lineRule="auto"/>
              <w:jc w:val="both"/>
              <w:rPr>
                <w:rFonts w:ascii="Arial" w:hAnsi="Arial" w:cs="Arial"/>
                <w:szCs w:val="24"/>
              </w:rPr>
            </w:pPr>
          </w:p>
          <w:p w14:paraId="34C3AAC3" w14:textId="77777777" w:rsidR="00F172FF" w:rsidRPr="00FF72FB" w:rsidRDefault="00F172FF" w:rsidP="00F56AEC">
            <w:pPr>
              <w:spacing w:line="360" w:lineRule="auto"/>
              <w:jc w:val="both"/>
              <w:rPr>
                <w:rFonts w:ascii="Arial" w:hAnsi="Arial" w:cs="Arial"/>
                <w:szCs w:val="24"/>
              </w:rPr>
            </w:pPr>
          </w:p>
          <w:p w14:paraId="70A84418" w14:textId="77777777" w:rsidR="00F172FF" w:rsidRPr="00FF72FB" w:rsidRDefault="00F172FF" w:rsidP="00F56AEC">
            <w:pPr>
              <w:spacing w:line="360" w:lineRule="auto"/>
              <w:jc w:val="both"/>
              <w:rPr>
                <w:rFonts w:ascii="Arial" w:hAnsi="Arial" w:cs="Arial"/>
                <w:szCs w:val="24"/>
              </w:rPr>
            </w:pPr>
          </w:p>
          <w:p w14:paraId="512CEAA6" w14:textId="77777777" w:rsidR="00F172FF" w:rsidRPr="00FF72FB" w:rsidRDefault="00F172FF" w:rsidP="00F56AEC">
            <w:pPr>
              <w:spacing w:line="360" w:lineRule="auto"/>
              <w:jc w:val="both"/>
              <w:rPr>
                <w:rFonts w:ascii="Arial" w:hAnsi="Arial" w:cs="Arial"/>
                <w:szCs w:val="24"/>
              </w:rPr>
            </w:pPr>
          </w:p>
          <w:p w14:paraId="0FDB386B" w14:textId="77777777" w:rsidR="00F172FF" w:rsidRPr="00FF72FB" w:rsidRDefault="00F172FF" w:rsidP="00F56AEC">
            <w:pPr>
              <w:spacing w:line="360" w:lineRule="auto"/>
              <w:jc w:val="both"/>
              <w:rPr>
                <w:rFonts w:ascii="Arial" w:hAnsi="Arial" w:cs="Arial"/>
                <w:szCs w:val="24"/>
              </w:rPr>
            </w:pPr>
          </w:p>
          <w:p w14:paraId="4A9BFB01" w14:textId="77777777" w:rsidR="00F172FF" w:rsidRPr="00FF72FB" w:rsidRDefault="00F172FF" w:rsidP="00F56AEC">
            <w:pPr>
              <w:spacing w:line="360" w:lineRule="auto"/>
              <w:jc w:val="both"/>
              <w:rPr>
                <w:rFonts w:ascii="Arial" w:hAnsi="Arial" w:cs="Arial"/>
                <w:szCs w:val="24"/>
              </w:rPr>
            </w:pPr>
          </w:p>
          <w:p w14:paraId="6129D1D1" w14:textId="77777777" w:rsidR="00F172FF" w:rsidRPr="00FF72FB" w:rsidRDefault="00F172FF" w:rsidP="00F56AEC">
            <w:pPr>
              <w:spacing w:line="360" w:lineRule="auto"/>
              <w:jc w:val="both"/>
              <w:rPr>
                <w:rFonts w:ascii="Arial" w:hAnsi="Arial" w:cs="Arial"/>
                <w:szCs w:val="24"/>
              </w:rPr>
            </w:pPr>
          </w:p>
          <w:p w14:paraId="2257D641" w14:textId="77777777" w:rsidR="00F172FF" w:rsidRPr="00FF72FB" w:rsidRDefault="00F172FF" w:rsidP="00F56AEC">
            <w:pPr>
              <w:spacing w:line="360" w:lineRule="auto"/>
              <w:jc w:val="both"/>
              <w:rPr>
                <w:rFonts w:ascii="Arial" w:hAnsi="Arial" w:cs="Arial"/>
                <w:szCs w:val="24"/>
              </w:rPr>
            </w:pPr>
          </w:p>
          <w:p w14:paraId="43EEF4A0" w14:textId="77777777" w:rsidR="00F172FF" w:rsidRPr="00FF72FB" w:rsidRDefault="00F172FF" w:rsidP="00F56AEC">
            <w:pPr>
              <w:spacing w:line="360" w:lineRule="auto"/>
              <w:jc w:val="both"/>
              <w:rPr>
                <w:rFonts w:ascii="Arial" w:hAnsi="Arial" w:cs="Arial"/>
                <w:szCs w:val="24"/>
              </w:rPr>
            </w:pPr>
          </w:p>
          <w:p w14:paraId="7BFB2030" w14:textId="77777777" w:rsidR="00F56AEC" w:rsidRPr="00FF72FB" w:rsidRDefault="00F56AEC" w:rsidP="00F56AEC">
            <w:pPr>
              <w:spacing w:line="360" w:lineRule="auto"/>
              <w:jc w:val="both"/>
              <w:rPr>
                <w:rFonts w:ascii="Arial" w:hAnsi="Arial" w:cs="Arial"/>
                <w:szCs w:val="24"/>
              </w:rPr>
            </w:pPr>
          </w:p>
          <w:p w14:paraId="0D514BFD" w14:textId="77777777" w:rsidR="00F56AEC" w:rsidRPr="00FF72FB" w:rsidRDefault="00F56AEC" w:rsidP="00F56AEC">
            <w:pPr>
              <w:spacing w:line="360" w:lineRule="auto"/>
              <w:jc w:val="both"/>
              <w:rPr>
                <w:rFonts w:ascii="Arial" w:hAnsi="Arial" w:cs="Arial"/>
                <w:szCs w:val="24"/>
              </w:rPr>
            </w:pPr>
          </w:p>
          <w:p w14:paraId="701BFB52" w14:textId="77777777" w:rsidR="00F56AEC" w:rsidRPr="00FF72FB" w:rsidRDefault="00F56AEC" w:rsidP="00F56AEC">
            <w:pPr>
              <w:spacing w:line="360" w:lineRule="auto"/>
              <w:jc w:val="both"/>
              <w:rPr>
                <w:rFonts w:ascii="Arial" w:hAnsi="Arial" w:cs="Arial"/>
                <w:szCs w:val="24"/>
              </w:rPr>
            </w:pPr>
          </w:p>
          <w:p w14:paraId="264EDEA9" w14:textId="77777777" w:rsidR="00F56AEC" w:rsidRPr="00FF72FB" w:rsidRDefault="00F56AEC" w:rsidP="00F56AEC">
            <w:pPr>
              <w:spacing w:line="360" w:lineRule="auto"/>
              <w:jc w:val="both"/>
              <w:rPr>
                <w:rFonts w:ascii="Arial" w:hAnsi="Arial" w:cs="Arial"/>
                <w:szCs w:val="24"/>
              </w:rPr>
            </w:pPr>
          </w:p>
          <w:p w14:paraId="0D83AF60" w14:textId="77777777" w:rsidR="00F56AEC" w:rsidRPr="00FF72FB" w:rsidRDefault="00F56AEC" w:rsidP="00F56AEC">
            <w:pPr>
              <w:spacing w:line="360" w:lineRule="auto"/>
              <w:jc w:val="both"/>
              <w:rPr>
                <w:rFonts w:ascii="Arial" w:hAnsi="Arial" w:cs="Arial"/>
                <w:szCs w:val="24"/>
              </w:rPr>
            </w:pPr>
          </w:p>
          <w:p w14:paraId="6042628E" w14:textId="77777777" w:rsidR="00F56AEC" w:rsidRPr="00FF72FB" w:rsidRDefault="00F56AEC" w:rsidP="00F56AEC">
            <w:pPr>
              <w:spacing w:line="360" w:lineRule="auto"/>
              <w:jc w:val="both"/>
              <w:rPr>
                <w:rFonts w:ascii="Arial" w:hAnsi="Arial" w:cs="Arial"/>
                <w:szCs w:val="24"/>
              </w:rPr>
            </w:pPr>
          </w:p>
          <w:p w14:paraId="3C0494B8" w14:textId="77777777" w:rsidR="00F56AEC" w:rsidRPr="00FF72FB" w:rsidRDefault="00F56AEC" w:rsidP="00F56AEC">
            <w:pPr>
              <w:spacing w:line="360" w:lineRule="auto"/>
              <w:jc w:val="both"/>
              <w:rPr>
                <w:rFonts w:ascii="Arial" w:hAnsi="Arial" w:cs="Arial"/>
                <w:szCs w:val="24"/>
              </w:rPr>
            </w:pPr>
          </w:p>
          <w:p w14:paraId="1D164833" w14:textId="77777777" w:rsidR="00F56AEC" w:rsidRPr="00FF72FB" w:rsidRDefault="00F56AEC" w:rsidP="00F56AEC">
            <w:pPr>
              <w:spacing w:line="360" w:lineRule="auto"/>
              <w:jc w:val="both"/>
              <w:rPr>
                <w:rFonts w:ascii="Arial" w:hAnsi="Arial" w:cs="Arial"/>
                <w:szCs w:val="24"/>
              </w:rPr>
            </w:pPr>
          </w:p>
          <w:p w14:paraId="0F3568B7" w14:textId="01085B02" w:rsidR="005C77A4" w:rsidRPr="00FF72FB" w:rsidRDefault="005C77A4" w:rsidP="00F56AEC">
            <w:pPr>
              <w:spacing w:line="360" w:lineRule="auto"/>
              <w:jc w:val="both"/>
              <w:rPr>
                <w:rFonts w:ascii="Arial" w:hAnsi="Arial" w:cs="Arial"/>
                <w:szCs w:val="24"/>
              </w:rPr>
            </w:pPr>
            <w:r w:rsidRPr="00FF72FB">
              <w:rPr>
                <w:rFonts w:ascii="Arial" w:hAnsi="Arial" w:cs="Arial"/>
                <w:szCs w:val="24"/>
              </w:rPr>
              <w:lastRenderedPageBreak/>
              <w:t>References</w:t>
            </w:r>
            <w:r w:rsidR="008637C1" w:rsidRPr="00FF72FB">
              <w:rPr>
                <w:rFonts w:ascii="Arial" w:hAnsi="Arial" w:cs="Arial"/>
                <w:szCs w:val="24"/>
              </w:rPr>
              <w:t>:</w:t>
            </w:r>
          </w:p>
          <w:p w14:paraId="0161EB17" w14:textId="77777777" w:rsidR="00F56AEC" w:rsidRPr="00FF72FB" w:rsidRDefault="00F56AEC" w:rsidP="00F56AEC">
            <w:pPr>
              <w:numPr>
                <w:ilvl w:val="0"/>
                <w:numId w:val="2"/>
              </w:numPr>
              <w:spacing w:line="360" w:lineRule="auto"/>
              <w:jc w:val="both"/>
              <w:rPr>
                <w:rFonts w:ascii="Arial" w:hAnsi="Arial" w:cs="Arial"/>
                <w:szCs w:val="24"/>
              </w:rPr>
            </w:pPr>
            <w:r w:rsidRPr="00FF72FB">
              <w:rPr>
                <w:rFonts w:ascii="Arial" w:hAnsi="Arial" w:cs="Arial"/>
                <w:szCs w:val="24"/>
              </w:rPr>
              <w:t xml:space="preserve">Evolve communities, 2022, Why is Cultural Awareness Important In The Workplace? – (online) available at </w:t>
            </w:r>
            <w:hyperlink r:id="rId14" w:history="1">
              <w:r w:rsidRPr="00FF72FB">
                <w:rPr>
                  <w:rStyle w:val="Hyperlink"/>
                  <w:rFonts w:ascii="Arial" w:hAnsi="Arial" w:cs="Arial"/>
                  <w:szCs w:val="24"/>
                </w:rPr>
                <w:t>Why is Cultural Awareness Important In The Workplace? | Evolve Communities Pty Ltd (evolves.com.au)</w:t>
              </w:r>
            </w:hyperlink>
            <w:r w:rsidRPr="00FF72FB">
              <w:rPr>
                <w:rFonts w:ascii="Arial" w:hAnsi="Arial" w:cs="Arial"/>
                <w:szCs w:val="24"/>
              </w:rPr>
              <w:t xml:space="preserve"> – accessed on 25th January 2024</w:t>
            </w:r>
          </w:p>
          <w:p w14:paraId="248487FB" w14:textId="77777777" w:rsidR="00F56AEC" w:rsidRPr="00FF72FB" w:rsidRDefault="00F56AEC" w:rsidP="00F56AEC">
            <w:pPr>
              <w:numPr>
                <w:ilvl w:val="0"/>
                <w:numId w:val="2"/>
              </w:numPr>
              <w:spacing w:line="360" w:lineRule="auto"/>
              <w:jc w:val="both"/>
              <w:rPr>
                <w:rFonts w:ascii="Arial" w:hAnsi="Arial" w:cs="Arial"/>
                <w:szCs w:val="24"/>
              </w:rPr>
            </w:pPr>
            <w:proofErr w:type="spellStart"/>
            <w:r w:rsidRPr="00FF72FB">
              <w:rPr>
                <w:rFonts w:ascii="Arial" w:hAnsi="Arial" w:cs="Arial"/>
                <w:szCs w:val="24"/>
              </w:rPr>
              <w:t>Impactly</w:t>
            </w:r>
            <w:proofErr w:type="spellEnd"/>
            <w:r w:rsidRPr="00FF72FB">
              <w:rPr>
                <w:rFonts w:ascii="Arial" w:hAnsi="Arial" w:cs="Arial"/>
                <w:szCs w:val="24"/>
              </w:rPr>
              <w:t xml:space="preserve">, 2022, Cultural Awareness Training In The Workplace – (online) available at </w:t>
            </w:r>
            <w:hyperlink r:id="rId15" w:history="1">
              <w:r w:rsidRPr="00FF72FB">
                <w:rPr>
                  <w:rStyle w:val="Hyperlink"/>
                  <w:rFonts w:ascii="Arial" w:hAnsi="Arial" w:cs="Arial"/>
                  <w:szCs w:val="24"/>
                </w:rPr>
                <w:t>Cultural Awareness Training In The Workplace (getimpactly.com)</w:t>
              </w:r>
            </w:hyperlink>
            <w:r w:rsidRPr="00FF72FB">
              <w:rPr>
                <w:rFonts w:ascii="Arial" w:hAnsi="Arial" w:cs="Arial"/>
                <w:szCs w:val="24"/>
              </w:rPr>
              <w:t xml:space="preserve"> – accessed on 25th January 2024</w:t>
            </w:r>
          </w:p>
          <w:p w14:paraId="0B616BA0" w14:textId="77777777" w:rsidR="00F56AEC" w:rsidRPr="00FF72FB" w:rsidRDefault="00F56AEC" w:rsidP="00F56AEC">
            <w:pPr>
              <w:numPr>
                <w:ilvl w:val="0"/>
                <w:numId w:val="2"/>
              </w:numPr>
              <w:spacing w:line="360" w:lineRule="auto"/>
              <w:jc w:val="both"/>
              <w:rPr>
                <w:rFonts w:ascii="Arial" w:hAnsi="Arial" w:cs="Arial"/>
                <w:szCs w:val="24"/>
              </w:rPr>
            </w:pPr>
            <w:r w:rsidRPr="00FF72FB">
              <w:rPr>
                <w:rFonts w:ascii="Arial" w:hAnsi="Arial" w:cs="Arial"/>
                <w:szCs w:val="24"/>
              </w:rPr>
              <w:t xml:space="preserve">Joseph Yvonne, 2023, The role of cultural sensitivity in the hospitality industry – (online) available at </w:t>
            </w:r>
            <w:hyperlink r:id="rId16" w:anchor=":~:text=Understanding%20the%20cultural%20differences%20of,in%20their%20interactions%20with%20others." w:history="1">
              <w:r w:rsidRPr="00FF72FB">
                <w:rPr>
                  <w:rStyle w:val="Hyperlink"/>
                  <w:rFonts w:ascii="Arial" w:hAnsi="Arial" w:cs="Arial"/>
                  <w:szCs w:val="24"/>
                </w:rPr>
                <w:t>The role of cultural sensitivity in the hospitality industry | by Yvonne Joseph | Medium</w:t>
              </w:r>
            </w:hyperlink>
            <w:r w:rsidRPr="00FF72FB">
              <w:rPr>
                <w:rFonts w:ascii="Arial" w:hAnsi="Arial" w:cs="Arial"/>
                <w:szCs w:val="24"/>
              </w:rPr>
              <w:t xml:space="preserve"> – accessed on 25</w:t>
            </w:r>
            <w:r w:rsidRPr="00FF72FB">
              <w:rPr>
                <w:rFonts w:ascii="Arial" w:hAnsi="Arial" w:cs="Arial"/>
                <w:szCs w:val="24"/>
                <w:vertAlign w:val="superscript"/>
              </w:rPr>
              <w:t>th</w:t>
            </w:r>
            <w:r w:rsidRPr="00FF72FB">
              <w:rPr>
                <w:rFonts w:ascii="Arial" w:hAnsi="Arial" w:cs="Arial"/>
                <w:szCs w:val="24"/>
              </w:rPr>
              <w:t xml:space="preserve"> January 2024</w:t>
            </w:r>
          </w:p>
          <w:p w14:paraId="336A8406" w14:textId="77777777" w:rsidR="00F56AEC" w:rsidRPr="00FF72FB" w:rsidRDefault="00F56AEC" w:rsidP="00F56AEC">
            <w:pPr>
              <w:numPr>
                <w:ilvl w:val="0"/>
                <w:numId w:val="2"/>
              </w:numPr>
              <w:spacing w:line="360" w:lineRule="auto"/>
              <w:jc w:val="both"/>
              <w:rPr>
                <w:rFonts w:ascii="Arial" w:hAnsi="Arial" w:cs="Arial"/>
                <w:szCs w:val="24"/>
              </w:rPr>
            </w:pPr>
            <w:r w:rsidRPr="00FF72FB">
              <w:rPr>
                <w:rFonts w:ascii="Arial" w:hAnsi="Arial" w:cs="Arial"/>
                <w:szCs w:val="24"/>
              </w:rPr>
              <w:t xml:space="preserve">Marcia Taylor, Laura McArthur, 2009, Cross-Cultural Knowledge, Attitudes and Experiences of Hospitality Management Students, Journal of Hospitality &amp; Tourism Education, 21:4, 6-14 – (online) available at </w:t>
            </w:r>
            <w:hyperlink r:id="rId17" w:history="1">
              <w:r w:rsidRPr="00FF72FB">
                <w:rPr>
                  <w:rStyle w:val="Hyperlink"/>
                  <w:rFonts w:ascii="Arial" w:hAnsi="Arial" w:cs="Arial"/>
                  <w:szCs w:val="24"/>
                </w:rPr>
                <w:t>https://doi-org.ezproxy.uwtsd.ac.uk/10.1080/10963758.2009.10696955</w:t>
              </w:r>
            </w:hyperlink>
            <w:r w:rsidRPr="00FF72FB">
              <w:rPr>
                <w:rFonts w:ascii="Arial" w:hAnsi="Arial" w:cs="Arial"/>
                <w:szCs w:val="24"/>
              </w:rPr>
              <w:t xml:space="preserve"> - accessed on 3rd February 2024</w:t>
            </w:r>
          </w:p>
          <w:p w14:paraId="0CEED675" w14:textId="77777777" w:rsidR="005C77A4" w:rsidRPr="00FF72FB" w:rsidRDefault="005C77A4" w:rsidP="00F56AEC">
            <w:pPr>
              <w:spacing w:line="360" w:lineRule="auto"/>
              <w:jc w:val="both"/>
              <w:rPr>
                <w:rFonts w:ascii="Arial" w:hAnsi="Arial" w:cs="Arial"/>
                <w:szCs w:val="24"/>
              </w:rPr>
            </w:pPr>
          </w:p>
          <w:p w14:paraId="16E42A53" w14:textId="77777777" w:rsidR="005C77A4" w:rsidRPr="00FF72FB" w:rsidRDefault="005C77A4" w:rsidP="00F56AEC">
            <w:pPr>
              <w:spacing w:line="360" w:lineRule="auto"/>
              <w:jc w:val="both"/>
              <w:rPr>
                <w:rFonts w:ascii="Arial" w:hAnsi="Arial" w:cs="Arial"/>
                <w:szCs w:val="24"/>
              </w:rPr>
            </w:pPr>
          </w:p>
          <w:p w14:paraId="72B08B5D" w14:textId="77777777" w:rsidR="005C77A4" w:rsidRPr="00FF72FB" w:rsidRDefault="005C77A4" w:rsidP="00F56AEC">
            <w:pPr>
              <w:spacing w:line="360" w:lineRule="auto"/>
              <w:jc w:val="both"/>
              <w:rPr>
                <w:rFonts w:ascii="Arial" w:hAnsi="Arial" w:cs="Arial"/>
                <w:szCs w:val="24"/>
              </w:rPr>
            </w:pPr>
          </w:p>
          <w:p w14:paraId="0739A522" w14:textId="77777777" w:rsidR="005C77A4" w:rsidRPr="00FF72FB" w:rsidRDefault="005C77A4" w:rsidP="00F56AEC">
            <w:pPr>
              <w:spacing w:line="360" w:lineRule="auto"/>
              <w:jc w:val="both"/>
              <w:rPr>
                <w:rFonts w:ascii="Arial" w:hAnsi="Arial" w:cs="Arial"/>
                <w:szCs w:val="24"/>
              </w:rPr>
            </w:pPr>
          </w:p>
          <w:p w14:paraId="43B7D59C" w14:textId="77777777" w:rsidR="005C77A4" w:rsidRPr="00FF72FB" w:rsidRDefault="005C77A4" w:rsidP="00F56AEC">
            <w:pPr>
              <w:spacing w:line="360" w:lineRule="auto"/>
              <w:jc w:val="both"/>
              <w:rPr>
                <w:rFonts w:ascii="Arial" w:hAnsi="Arial" w:cs="Arial"/>
                <w:szCs w:val="24"/>
              </w:rPr>
            </w:pPr>
          </w:p>
          <w:p w14:paraId="11346116" w14:textId="77777777" w:rsidR="005C77A4" w:rsidRPr="00FF72FB" w:rsidRDefault="005C77A4" w:rsidP="00F56AEC">
            <w:pPr>
              <w:spacing w:line="360" w:lineRule="auto"/>
              <w:jc w:val="both"/>
              <w:rPr>
                <w:rFonts w:ascii="Arial" w:hAnsi="Arial" w:cs="Arial"/>
                <w:szCs w:val="24"/>
              </w:rPr>
            </w:pPr>
          </w:p>
          <w:p w14:paraId="193DBD3D" w14:textId="77777777" w:rsidR="005C77A4" w:rsidRPr="00FF72FB" w:rsidRDefault="005C77A4" w:rsidP="00F56AEC">
            <w:pPr>
              <w:spacing w:line="360" w:lineRule="auto"/>
              <w:jc w:val="both"/>
              <w:rPr>
                <w:rFonts w:ascii="Arial" w:hAnsi="Arial" w:cs="Arial"/>
                <w:szCs w:val="24"/>
              </w:rPr>
            </w:pPr>
          </w:p>
        </w:tc>
      </w:tr>
    </w:tbl>
    <w:p w14:paraId="60D1FB50" w14:textId="77777777" w:rsidR="00A1731B" w:rsidRPr="00FF72FB" w:rsidRDefault="00A1731B" w:rsidP="00F56AEC">
      <w:pPr>
        <w:spacing w:line="360" w:lineRule="auto"/>
        <w:jc w:val="both"/>
        <w:rPr>
          <w:rFonts w:ascii="Arial" w:hAnsi="Arial" w:cs="Arial"/>
          <w:szCs w:val="24"/>
        </w:rPr>
      </w:pPr>
      <w:r w:rsidRPr="00FF72FB">
        <w:rPr>
          <w:rFonts w:ascii="Arial" w:hAnsi="Arial" w:cs="Arial"/>
          <w:szCs w:val="24"/>
        </w:rPr>
        <w:lastRenderedPageBreak/>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5C77A4" w:rsidRPr="00FF72FB" w14:paraId="48307BA1" w14:textId="77777777" w:rsidTr="0064455E">
        <w:trPr>
          <w:trHeight w:val="1833"/>
          <w:jc w:val="center"/>
        </w:trPr>
        <w:tc>
          <w:tcPr>
            <w:tcW w:w="9016" w:type="dxa"/>
            <w:tcBorders>
              <w:top w:val="single" w:sz="4" w:space="0" w:color="auto"/>
              <w:left w:val="single" w:sz="4" w:space="0" w:color="auto"/>
              <w:right w:val="single" w:sz="4" w:space="0" w:color="auto"/>
            </w:tcBorders>
            <w:shd w:val="clear" w:color="auto" w:fill="EDEDED" w:themeFill="accent3" w:themeFillTint="33"/>
          </w:tcPr>
          <w:p w14:paraId="4CD0D526" w14:textId="5E9A4EE8" w:rsidR="00C91424" w:rsidRPr="00FF72FB" w:rsidRDefault="00C91424" w:rsidP="00F56AEC">
            <w:pPr>
              <w:spacing w:line="360" w:lineRule="auto"/>
              <w:jc w:val="both"/>
              <w:rPr>
                <w:rFonts w:ascii="Arial" w:hAnsi="Arial" w:cs="Arial"/>
                <w:szCs w:val="24"/>
              </w:rPr>
            </w:pPr>
          </w:p>
          <w:p w14:paraId="3DB6B503" w14:textId="4AC6EF22" w:rsidR="005C77A4" w:rsidRPr="00FF72FB" w:rsidRDefault="005C77A4" w:rsidP="00F56AEC">
            <w:pPr>
              <w:spacing w:line="360" w:lineRule="auto"/>
              <w:jc w:val="both"/>
              <w:rPr>
                <w:rFonts w:ascii="Arial" w:hAnsi="Arial" w:cs="Arial"/>
                <w:szCs w:val="24"/>
              </w:rPr>
            </w:pPr>
            <w:r w:rsidRPr="00FF72FB">
              <w:rPr>
                <w:rFonts w:ascii="Arial" w:hAnsi="Arial" w:cs="Arial"/>
                <w:szCs w:val="24"/>
              </w:rPr>
              <w:t xml:space="preserve">Component 3: </w:t>
            </w:r>
            <w:r w:rsidRPr="00FF72FB">
              <w:rPr>
                <w:rFonts w:ascii="Arial" w:hAnsi="Arial" w:cs="Arial"/>
                <w:i/>
                <w:iCs/>
                <w:szCs w:val="24"/>
              </w:rPr>
              <w:t>Student Self-Reflection</w:t>
            </w:r>
            <w:r w:rsidRPr="00FF72FB">
              <w:rPr>
                <w:rFonts w:ascii="Arial" w:hAnsi="Arial" w:cs="Arial"/>
                <w:szCs w:val="24"/>
              </w:rPr>
              <w:t xml:space="preserve"> (500 words +/- 10%)</w:t>
            </w:r>
          </w:p>
          <w:p w14:paraId="254B0E3B" w14:textId="77777777" w:rsidR="005C77A4" w:rsidRPr="00FF72FB" w:rsidRDefault="005C77A4" w:rsidP="00F56AEC">
            <w:pPr>
              <w:spacing w:after="0" w:line="360" w:lineRule="auto"/>
              <w:jc w:val="both"/>
              <w:rPr>
                <w:rFonts w:ascii="Arial" w:eastAsia="Carlito" w:hAnsi="Arial" w:cs="Arial"/>
                <w:color w:val="auto"/>
                <w:szCs w:val="24"/>
                <w:lang w:val="en-US"/>
              </w:rPr>
            </w:pPr>
          </w:p>
          <w:p w14:paraId="35DBB160" w14:textId="4B6DB49D" w:rsidR="005C77A4" w:rsidRPr="00FF72FB" w:rsidRDefault="005C77A4" w:rsidP="00F56AEC">
            <w:pPr>
              <w:spacing w:line="360" w:lineRule="auto"/>
              <w:jc w:val="both"/>
              <w:rPr>
                <w:rFonts w:ascii="Arial" w:hAnsi="Arial" w:cs="Arial"/>
                <w:szCs w:val="24"/>
              </w:rPr>
            </w:pPr>
            <w:r w:rsidRPr="00FF72FB">
              <w:rPr>
                <w:rFonts w:ascii="Arial" w:eastAsia="Carlito" w:hAnsi="Arial" w:cs="Arial"/>
                <w:color w:val="auto"/>
                <w:szCs w:val="24"/>
                <w:lang w:val="en-US"/>
              </w:rPr>
              <w:t>Weighting: 25%</w:t>
            </w:r>
          </w:p>
        </w:tc>
      </w:tr>
      <w:tr w:rsidR="005C77A4" w:rsidRPr="00FF72FB" w14:paraId="6245A6E9" w14:textId="77777777" w:rsidTr="005C77A4">
        <w:trPr>
          <w:trHeight w:val="1833"/>
          <w:jc w:val="center"/>
        </w:trPr>
        <w:tc>
          <w:tcPr>
            <w:tcW w:w="9016" w:type="dxa"/>
            <w:tcBorders>
              <w:top w:val="single" w:sz="4" w:space="0" w:color="auto"/>
              <w:left w:val="single" w:sz="4" w:space="0" w:color="auto"/>
              <w:right w:val="single" w:sz="4" w:space="0" w:color="auto"/>
            </w:tcBorders>
            <w:shd w:val="clear" w:color="auto" w:fill="auto"/>
          </w:tcPr>
          <w:p w14:paraId="25212179" w14:textId="7DAF5C00" w:rsidR="005C77A4" w:rsidRPr="00FF72FB" w:rsidRDefault="00224BCC" w:rsidP="00F56AEC">
            <w:pPr>
              <w:spacing w:line="360" w:lineRule="auto"/>
              <w:jc w:val="both"/>
              <w:rPr>
                <w:rFonts w:ascii="Arial" w:hAnsi="Arial" w:cs="Arial"/>
                <w:color w:val="auto"/>
                <w:szCs w:val="24"/>
              </w:rPr>
            </w:pPr>
            <w:r w:rsidRPr="00FF72FB">
              <w:rPr>
                <w:rFonts w:ascii="Arial" w:hAnsi="Arial" w:cs="Arial"/>
                <w:color w:val="auto"/>
                <w:szCs w:val="24"/>
              </w:rPr>
              <w:t xml:space="preserve">The cultural awareness </w:t>
            </w:r>
            <w:r w:rsidR="00AB30CB" w:rsidRPr="00FF72FB">
              <w:rPr>
                <w:rFonts w:ascii="Arial" w:hAnsi="Arial" w:cs="Arial"/>
                <w:color w:val="auto"/>
                <w:szCs w:val="24"/>
              </w:rPr>
              <w:t xml:space="preserve">within hospitality industry has been proved to be one of the most important </w:t>
            </w:r>
            <w:r w:rsidR="001C30DF" w:rsidRPr="00FF72FB">
              <w:rPr>
                <w:rFonts w:ascii="Arial" w:hAnsi="Arial" w:cs="Arial"/>
                <w:color w:val="auto"/>
                <w:szCs w:val="24"/>
              </w:rPr>
              <w:t>values a hotel must have.</w:t>
            </w:r>
          </w:p>
          <w:p w14:paraId="6090F8D0" w14:textId="05BF46FA" w:rsidR="00E938D8" w:rsidRPr="00FF72FB" w:rsidRDefault="00E938D8" w:rsidP="00F56AEC">
            <w:pPr>
              <w:spacing w:line="360" w:lineRule="auto"/>
              <w:jc w:val="both"/>
              <w:rPr>
                <w:rFonts w:ascii="Arial" w:hAnsi="Arial" w:cs="Arial"/>
                <w:color w:val="auto"/>
                <w:szCs w:val="24"/>
              </w:rPr>
            </w:pPr>
            <w:r w:rsidRPr="00FF72FB">
              <w:rPr>
                <w:rFonts w:ascii="Arial" w:hAnsi="Arial" w:cs="Arial"/>
                <w:color w:val="auto"/>
                <w:szCs w:val="24"/>
              </w:rPr>
              <w:t xml:space="preserve">Exploring the process through which individuals acquire their cultures and appreciating the vital role that culture plays in shaping personal identities, lifestyles, as well as the mental and physical well-being of individuals and communities. </w:t>
            </w:r>
            <w:r w:rsidR="002B6173" w:rsidRPr="00FF72FB">
              <w:rPr>
                <w:rFonts w:ascii="Arial" w:hAnsi="Arial" w:cs="Arial"/>
                <w:color w:val="auto"/>
                <w:szCs w:val="24"/>
              </w:rPr>
              <w:t xml:space="preserve">(NCCC, </w:t>
            </w:r>
            <w:r w:rsidR="00B523F7" w:rsidRPr="00FF72FB">
              <w:rPr>
                <w:rFonts w:ascii="Arial" w:hAnsi="Arial" w:cs="Arial"/>
                <w:color w:val="auto"/>
                <w:szCs w:val="24"/>
              </w:rPr>
              <w:t>2007)</w:t>
            </w:r>
          </w:p>
          <w:p w14:paraId="2688774B" w14:textId="57C8B4B3" w:rsidR="001C30DF" w:rsidRPr="00FF72FB" w:rsidRDefault="00F040D1" w:rsidP="00F56AEC">
            <w:pPr>
              <w:spacing w:line="360" w:lineRule="auto"/>
              <w:jc w:val="both"/>
              <w:rPr>
                <w:rFonts w:ascii="Arial" w:hAnsi="Arial" w:cs="Arial"/>
                <w:color w:val="auto"/>
                <w:szCs w:val="24"/>
              </w:rPr>
            </w:pPr>
            <w:r w:rsidRPr="00FF72FB">
              <w:rPr>
                <w:rFonts w:ascii="Arial" w:hAnsi="Arial" w:cs="Arial"/>
                <w:color w:val="auto"/>
                <w:szCs w:val="24"/>
              </w:rPr>
              <w:t>As I stated before, the cultural awareness refers to having a keen understanding and appreciation of the distinctions and commonalities among diverse cultures. It involves leveraging this deep understanding to foster inclusive communication and design accommodating environments.</w:t>
            </w:r>
          </w:p>
          <w:p w14:paraId="57D073C4" w14:textId="0014BFC7" w:rsidR="000C75C9" w:rsidRPr="00FF72FB" w:rsidRDefault="000C75C9" w:rsidP="00F56AEC">
            <w:pPr>
              <w:spacing w:line="360" w:lineRule="auto"/>
              <w:jc w:val="both"/>
              <w:rPr>
                <w:rFonts w:ascii="Arial" w:hAnsi="Arial" w:cs="Arial"/>
                <w:color w:val="auto"/>
                <w:szCs w:val="24"/>
              </w:rPr>
            </w:pPr>
            <w:r w:rsidRPr="00FF72FB">
              <w:rPr>
                <w:rFonts w:ascii="Arial" w:hAnsi="Arial" w:cs="Arial"/>
                <w:color w:val="auto"/>
                <w:szCs w:val="24"/>
              </w:rPr>
              <w:t>In a world of diverse cultures, it is of utmost importance to ensure that every customer feels secure, embraced, and valued when availing any kind of service</w:t>
            </w:r>
            <w:r w:rsidR="000E4932" w:rsidRPr="00FF72FB">
              <w:rPr>
                <w:rFonts w:ascii="Arial" w:hAnsi="Arial" w:cs="Arial"/>
                <w:color w:val="auto"/>
                <w:szCs w:val="24"/>
              </w:rPr>
              <w:t xml:space="preserve">. </w:t>
            </w:r>
            <w:r w:rsidR="00085E34" w:rsidRPr="00FF72FB">
              <w:rPr>
                <w:rFonts w:ascii="Arial" w:hAnsi="Arial" w:cs="Arial"/>
                <w:color w:val="auto"/>
                <w:szCs w:val="24"/>
              </w:rPr>
              <w:t>(</w:t>
            </w:r>
            <w:proofErr w:type="spellStart"/>
            <w:r w:rsidR="00085E34" w:rsidRPr="00FF72FB">
              <w:rPr>
                <w:rFonts w:ascii="Arial" w:hAnsi="Arial" w:cs="Arial"/>
                <w:color w:val="auto"/>
                <w:szCs w:val="24"/>
              </w:rPr>
              <w:t>ConversionDigital</w:t>
            </w:r>
            <w:proofErr w:type="spellEnd"/>
            <w:r w:rsidR="00085E34" w:rsidRPr="00FF72FB">
              <w:rPr>
                <w:rFonts w:ascii="Arial" w:hAnsi="Arial" w:cs="Arial"/>
                <w:color w:val="auto"/>
                <w:szCs w:val="24"/>
              </w:rPr>
              <w:t>, 2021)</w:t>
            </w:r>
          </w:p>
          <w:p w14:paraId="0AF25D6E" w14:textId="6B732E27" w:rsidR="00AB24C7" w:rsidRPr="00FF72FB" w:rsidRDefault="00E905F7" w:rsidP="00F56AEC">
            <w:pPr>
              <w:spacing w:line="360" w:lineRule="auto"/>
              <w:jc w:val="both"/>
              <w:rPr>
                <w:rFonts w:ascii="Arial" w:hAnsi="Arial" w:cs="Arial"/>
                <w:color w:val="auto"/>
                <w:szCs w:val="24"/>
              </w:rPr>
            </w:pPr>
            <w:r w:rsidRPr="00FF72FB">
              <w:rPr>
                <w:rFonts w:ascii="Arial" w:hAnsi="Arial" w:cs="Arial"/>
                <w:color w:val="auto"/>
                <w:szCs w:val="24"/>
              </w:rPr>
              <w:t>T</w:t>
            </w:r>
            <w:r w:rsidR="00AB24C7" w:rsidRPr="00FF72FB">
              <w:rPr>
                <w:rFonts w:ascii="Arial" w:hAnsi="Arial" w:cs="Arial"/>
                <w:color w:val="auto"/>
                <w:szCs w:val="24"/>
              </w:rPr>
              <w:t>here exist certain elements that can be integrated into hospitality jobs to enhance both employee and customer experiences</w:t>
            </w:r>
            <w:r w:rsidR="00203E5E" w:rsidRPr="00FF72FB">
              <w:rPr>
                <w:rFonts w:ascii="Arial" w:hAnsi="Arial" w:cs="Arial"/>
                <w:color w:val="auto"/>
                <w:szCs w:val="24"/>
              </w:rPr>
              <w:t xml:space="preserve"> </w:t>
            </w:r>
            <w:r w:rsidR="00A8118D" w:rsidRPr="00FF72FB">
              <w:rPr>
                <w:rFonts w:ascii="Arial" w:hAnsi="Arial" w:cs="Arial"/>
                <w:color w:val="auto"/>
                <w:szCs w:val="24"/>
              </w:rPr>
              <w:t>and that can be the</w:t>
            </w:r>
            <w:r w:rsidR="00203E5E" w:rsidRPr="00FF72FB">
              <w:rPr>
                <w:rFonts w:ascii="Arial" w:hAnsi="Arial" w:cs="Arial"/>
                <w:color w:val="auto"/>
                <w:szCs w:val="24"/>
              </w:rPr>
              <w:t xml:space="preserve"> trainings, </w:t>
            </w:r>
            <w:r w:rsidR="000C7D31" w:rsidRPr="00FF72FB">
              <w:rPr>
                <w:rFonts w:ascii="Arial" w:hAnsi="Arial" w:cs="Arial"/>
                <w:color w:val="auto"/>
                <w:szCs w:val="24"/>
              </w:rPr>
              <w:t>accommodating the hotel for different beliefs and rituals if possible</w:t>
            </w:r>
            <w:r w:rsidR="007E02BF" w:rsidRPr="00FF72FB">
              <w:rPr>
                <w:rFonts w:ascii="Arial" w:hAnsi="Arial" w:cs="Arial"/>
                <w:color w:val="auto"/>
                <w:szCs w:val="24"/>
              </w:rPr>
              <w:t xml:space="preserve"> and also catering the food requirements as there are </w:t>
            </w:r>
            <w:r w:rsidR="009F564C" w:rsidRPr="00FF72FB">
              <w:rPr>
                <w:rFonts w:ascii="Arial" w:hAnsi="Arial" w:cs="Arial"/>
                <w:color w:val="auto"/>
                <w:szCs w:val="24"/>
              </w:rPr>
              <w:t>numerous religions and diverse cultures that adhere to specific dietary guidelines that encompass practices such as veganism, Kosher observances, and Halal traditions</w:t>
            </w:r>
            <w:r w:rsidR="007D6E94" w:rsidRPr="00FF72FB">
              <w:rPr>
                <w:rFonts w:ascii="Arial" w:hAnsi="Arial" w:cs="Arial"/>
                <w:color w:val="auto"/>
                <w:szCs w:val="24"/>
              </w:rPr>
              <w:t>.</w:t>
            </w:r>
          </w:p>
          <w:p w14:paraId="22053CC0" w14:textId="32A8E98F" w:rsidR="00813009" w:rsidRPr="00FF72FB" w:rsidRDefault="00813009" w:rsidP="00F56AEC">
            <w:pPr>
              <w:spacing w:line="360" w:lineRule="auto"/>
              <w:jc w:val="both"/>
              <w:rPr>
                <w:rFonts w:ascii="Arial" w:hAnsi="Arial" w:cs="Arial"/>
                <w:color w:val="auto"/>
                <w:szCs w:val="24"/>
              </w:rPr>
            </w:pPr>
            <w:r w:rsidRPr="00FF72FB">
              <w:rPr>
                <w:rFonts w:ascii="Arial" w:hAnsi="Arial" w:cs="Arial"/>
                <w:color w:val="auto"/>
                <w:szCs w:val="24"/>
              </w:rPr>
              <w:t xml:space="preserve">In order to describe </w:t>
            </w:r>
            <w:r w:rsidR="00A56F10" w:rsidRPr="00FF72FB">
              <w:rPr>
                <w:rFonts w:ascii="Arial" w:hAnsi="Arial" w:cs="Arial"/>
                <w:color w:val="auto"/>
                <w:szCs w:val="24"/>
              </w:rPr>
              <w:t>my own experience with the cultural awareness I will use the Gibbs’ reflective cycle.</w:t>
            </w:r>
            <w:r w:rsidR="0075618C" w:rsidRPr="00FF72FB">
              <w:rPr>
                <w:rFonts w:ascii="Arial" w:hAnsi="Arial" w:cs="Arial"/>
                <w:szCs w:val="24"/>
              </w:rPr>
              <w:t xml:space="preserve"> </w:t>
            </w:r>
            <w:r w:rsidR="0075618C" w:rsidRPr="00FF72FB">
              <w:rPr>
                <w:rFonts w:ascii="Arial" w:hAnsi="Arial" w:cs="Arial"/>
                <w:color w:val="auto"/>
                <w:szCs w:val="24"/>
              </w:rPr>
              <w:t>(</w:t>
            </w:r>
            <w:proofErr w:type="spellStart"/>
            <w:r w:rsidR="0075618C" w:rsidRPr="00FF72FB">
              <w:rPr>
                <w:rFonts w:ascii="Arial" w:hAnsi="Arial" w:cs="Arial"/>
                <w:color w:val="auto"/>
                <w:szCs w:val="24"/>
              </w:rPr>
              <w:t>TheUniversityOfEdinburgh</w:t>
            </w:r>
            <w:proofErr w:type="spellEnd"/>
            <w:r w:rsidR="0075618C" w:rsidRPr="00FF72FB">
              <w:rPr>
                <w:rFonts w:ascii="Arial" w:hAnsi="Arial" w:cs="Arial"/>
                <w:color w:val="auto"/>
                <w:szCs w:val="24"/>
              </w:rPr>
              <w:t>, 2020)</w:t>
            </w:r>
          </w:p>
          <w:p w14:paraId="70BB8846" w14:textId="714A1C22" w:rsidR="00DF4922" w:rsidRPr="00FF72FB" w:rsidRDefault="007753B0" w:rsidP="00F56AEC">
            <w:pPr>
              <w:spacing w:line="360" w:lineRule="auto"/>
              <w:jc w:val="both"/>
              <w:rPr>
                <w:rFonts w:ascii="Arial" w:hAnsi="Arial" w:cs="Arial"/>
                <w:color w:val="auto"/>
                <w:szCs w:val="24"/>
              </w:rPr>
            </w:pPr>
            <w:r w:rsidRPr="00FF72FB">
              <w:rPr>
                <w:rFonts w:ascii="Arial" w:hAnsi="Arial" w:cs="Arial"/>
                <w:color w:val="auto"/>
                <w:szCs w:val="24"/>
              </w:rPr>
              <w:t>I</w:t>
            </w:r>
            <w:r w:rsidR="00ED17F1" w:rsidRPr="00FF72FB">
              <w:rPr>
                <w:rFonts w:ascii="Arial" w:hAnsi="Arial" w:cs="Arial"/>
                <w:color w:val="auto"/>
                <w:szCs w:val="24"/>
              </w:rPr>
              <w:t xml:space="preserve"> have </w:t>
            </w:r>
            <w:r w:rsidR="006730A4" w:rsidRPr="00FF72FB">
              <w:rPr>
                <w:rFonts w:ascii="Arial" w:hAnsi="Arial" w:cs="Arial"/>
                <w:color w:val="auto"/>
                <w:szCs w:val="24"/>
              </w:rPr>
              <w:t>different culture parents as my father is from India and my mother from Romania</w:t>
            </w:r>
            <w:r w:rsidR="00DF4922" w:rsidRPr="00FF72FB">
              <w:rPr>
                <w:rFonts w:ascii="Arial" w:hAnsi="Arial" w:cs="Arial"/>
                <w:color w:val="auto"/>
                <w:szCs w:val="24"/>
              </w:rPr>
              <w:t>, so my culture awareness is somehow developed since childhood</w:t>
            </w:r>
            <w:r w:rsidR="006730A4" w:rsidRPr="00FF72FB">
              <w:rPr>
                <w:rFonts w:ascii="Arial" w:hAnsi="Arial" w:cs="Arial"/>
                <w:color w:val="auto"/>
                <w:szCs w:val="24"/>
              </w:rPr>
              <w:t>.</w:t>
            </w:r>
          </w:p>
          <w:p w14:paraId="0163BE67" w14:textId="4C9874C3" w:rsidR="007753B0" w:rsidRPr="00FF72FB" w:rsidRDefault="00D03D8F" w:rsidP="00F56AEC">
            <w:pPr>
              <w:spacing w:line="360" w:lineRule="auto"/>
              <w:jc w:val="both"/>
              <w:rPr>
                <w:rFonts w:ascii="Arial" w:hAnsi="Arial" w:cs="Arial"/>
                <w:color w:val="auto"/>
                <w:szCs w:val="24"/>
              </w:rPr>
            </w:pPr>
            <w:r w:rsidRPr="00FF72FB">
              <w:rPr>
                <w:rFonts w:ascii="Arial" w:hAnsi="Arial" w:cs="Arial"/>
                <w:color w:val="auto"/>
                <w:szCs w:val="24"/>
              </w:rPr>
              <w:lastRenderedPageBreak/>
              <w:t>T</w:t>
            </w:r>
            <w:r w:rsidR="00361D2A" w:rsidRPr="00FF72FB">
              <w:rPr>
                <w:rFonts w:ascii="Arial" w:hAnsi="Arial" w:cs="Arial"/>
                <w:color w:val="auto"/>
                <w:szCs w:val="24"/>
              </w:rPr>
              <w:t>he</w:t>
            </w:r>
            <w:r w:rsidR="0032092B" w:rsidRPr="00FF72FB">
              <w:rPr>
                <w:rFonts w:ascii="Arial" w:hAnsi="Arial" w:cs="Arial"/>
                <w:color w:val="auto"/>
                <w:szCs w:val="24"/>
              </w:rPr>
              <w:t xml:space="preserve"> thing that I’ve </w:t>
            </w:r>
            <w:r w:rsidR="00091581" w:rsidRPr="00FF72FB">
              <w:rPr>
                <w:rFonts w:ascii="Arial" w:hAnsi="Arial" w:cs="Arial"/>
                <w:color w:val="auto"/>
                <w:szCs w:val="24"/>
              </w:rPr>
              <w:t>come</w:t>
            </w:r>
            <w:r w:rsidR="0032092B" w:rsidRPr="00FF72FB">
              <w:rPr>
                <w:rFonts w:ascii="Arial" w:hAnsi="Arial" w:cs="Arial"/>
                <w:color w:val="auto"/>
                <w:szCs w:val="24"/>
              </w:rPr>
              <w:t xml:space="preserve"> to appreciate </w:t>
            </w:r>
            <w:r w:rsidR="00051E23" w:rsidRPr="00FF72FB">
              <w:rPr>
                <w:rFonts w:ascii="Arial" w:hAnsi="Arial" w:cs="Arial"/>
                <w:color w:val="auto"/>
                <w:szCs w:val="24"/>
              </w:rPr>
              <w:t xml:space="preserve">over the time </w:t>
            </w:r>
            <w:r w:rsidR="00156F93" w:rsidRPr="00FF72FB">
              <w:rPr>
                <w:rFonts w:ascii="Arial" w:hAnsi="Arial" w:cs="Arial"/>
                <w:color w:val="auto"/>
                <w:szCs w:val="24"/>
              </w:rPr>
              <w:t xml:space="preserve">is that </w:t>
            </w:r>
            <w:r w:rsidR="00161C94" w:rsidRPr="00FF72FB">
              <w:rPr>
                <w:rFonts w:ascii="Arial" w:hAnsi="Arial" w:cs="Arial"/>
                <w:color w:val="auto"/>
                <w:szCs w:val="24"/>
              </w:rPr>
              <w:t>people are</w:t>
            </w:r>
            <w:r w:rsidR="00156F93" w:rsidRPr="00FF72FB">
              <w:rPr>
                <w:rFonts w:ascii="Arial" w:hAnsi="Arial" w:cs="Arial"/>
                <w:color w:val="auto"/>
                <w:szCs w:val="24"/>
              </w:rPr>
              <w:t xml:space="preserve"> curious to learn things from</w:t>
            </w:r>
            <w:r w:rsidR="00620BCA" w:rsidRPr="00FF72FB">
              <w:rPr>
                <w:rFonts w:ascii="Arial" w:hAnsi="Arial" w:cs="Arial"/>
                <w:color w:val="auto"/>
                <w:szCs w:val="24"/>
              </w:rPr>
              <w:t xml:space="preserve"> diverse</w:t>
            </w:r>
            <w:r w:rsidR="00156F93" w:rsidRPr="00FF72FB">
              <w:rPr>
                <w:rFonts w:ascii="Arial" w:hAnsi="Arial" w:cs="Arial"/>
                <w:color w:val="auto"/>
                <w:szCs w:val="24"/>
              </w:rPr>
              <w:t xml:space="preserve"> countr</w:t>
            </w:r>
            <w:r w:rsidR="00620BCA" w:rsidRPr="00FF72FB">
              <w:rPr>
                <w:rFonts w:ascii="Arial" w:hAnsi="Arial" w:cs="Arial"/>
                <w:color w:val="auto"/>
                <w:szCs w:val="24"/>
              </w:rPr>
              <w:t>ies</w:t>
            </w:r>
            <w:r w:rsidR="00CF094D" w:rsidRPr="00FF72FB">
              <w:rPr>
                <w:rFonts w:ascii="Arial" w:hAnsi="Arial" w:cs="Arial"/>
                <w:color w:val="auto"/>
                <w:szCs w:val="24"/>
              </w:rPr>
              <w:t xml:space="preserve"> </w:t>
            </w:r>
            <w:r w:rsidR="00E2164A" w:rsidRPr="00FF72FB">
              <w:rPr>
                <w:rFonts w:ascii="Arial" w:hAnsi="Arial" w:cs="Arial"/>
                <w:color w:val="auto"/>
                <w:szCs w:val="24"/>
              </w:rPr>
              <w:t>and culture</w:t>
            </w:r>
            <w:r w:rsidR="00620BCA" w:rsidRPr="00FF72FB">
              <w:rPr>
                <w:rFonts w:ascii="Arial" w:hAnsi="Arial" w:cs="Arial"/>
                <w:color w:val="auto"/>
                <w:szCs w:val="24"/>
              </w:rPr>
              <w:t>s</w:t>
            </w:r>
            <w:r w:rsidR="00E2164A" w:rsidRPr="00FF72FB">
              <w:rPr>
                <w:rFonts w:ascii="Arial" w:hAnsi="Arial" w:cs="Arial"/>
                <w:color w:val="auto"/>
                <w:szCs w:val="24"/>
              </w:rPr>
              <w:t xml:space="preserve"> </w:t>
            </w:r>
            <w:r w:rsidR="00161C94" w:rsidRPr="00FF72FB">
              <w:rPr>
                <w:rFonts w:ascii="Arial" w:hAnsi="Arial" w:cs="Arial"/>
                <w:color w:val="auto"/>
                <w:szCs w:val="24"/>
              </w:rPr>
              <w:t xml:space="preserve">so I believe that the cultural awareness </w:t>
            </w:r>
            <w:r w:rsidR="00032B07" w:rsidRPr="00FF72FB">
              <w:rPr>
                <w:rFonts w:ascii="Arial" w:hAnsi="Arial" w:cs="Arial"/>
                <w:color w:val="auto"/>
                <w:szCs w:val="24"/>
              </w:rPr>
              <w:t>lectures</w:t>
            </w:r>
            <w:r w:rsidR="00051E23" w:rsidRPr="00FF72FB">
              <w:rPr>
                <w:rFonts w:ascii="Arial" w:hAnsi="Arial" w:cs="Arial"/>
                <w:color w:val="auto"/>
                <w:szCs w:val="24"/>
              </w:rPr>
              <w:t xml:space="preserve"> </w:t>
            </w:r>
            <w:r w:rsidR="00620BCA" w:rsidRPr="00FF72FB">
              <w:rPr>
                <w:rFonts w:ascii="Arial" w:hAnsi="Arial" w:cs="Arial"/>
                <w:color w:val="auto"/>
                <w:szCs w:val="24"/>
              </w:rPr>
              <w:t>is helping with that.</w:t>
            </w:r>
          </w:p>
          <w:p w14:paraId="70586357" w14:textId="1AFAC9F7" w:rsidR="008906E2" w:rsidRPr="00FF72FB" w:rsidRDefault="00620BCA" w:rsidP="00F56AEC">
            <w:pPr>
              <w:spacing w:line="360" w:lineRule="auto"/>
              <w:jc w:val="both"/>
              <w:rPr>
                <w:rFonts w:ascii="Arial" w:hAnsi="Arial" w:cs="Arial"/>
                <w:color w:val="auto"/>
                <w:szCs w:val="24"/>
              </w:rPr>
            </w:pPr>
            <w:r w:rsidRPr="00FF72FB">
              <w:rPr>
                <w:rFonts w:ascii="Arial" w:hAnsi="Arial" w:cs="Arial"/>
                <w:color w:val="auto"/>
                <w:szCs w:val="24"/>
              </w:rPr>
              <w:t xml:space="preserve">Personally, I’ve got to learn in </w:t>
            </w:r>
            <w:r w:rsidR="008906E2" w:rsidRPr="00FF72FB">
              <w:rPr>
                <w:rFonts w:ascii="Arial" w:hAnsi="Arial" w:cs="Arial"/>
                <w:color w:val="auto"/>
                <w:szCs w:val="24"/>
              </w:rPr>
              <w:t xml:space="preserve">the Teams sessions that what may seem normal in some countries, it may not be the same in others – for example </w:t>
            </w:r>
            <w:r w:rsidR="000529A1" w:rsidRPr="00FF72FB">
              <w:rPr>
                <w:rFonts w:ascii="Arial" w:hAnsi="Arial" w:cs="Arial"/>
                <w:color w:val="auto"/>
                <w:szCs w:val="24"/>
              </w:rPr>
              <w:t xml:space="preserve">in Argentina is better to be late at a dinner meeting, while in </w:t>
            </w:r>
            <w:r w:rsidR="00091581" w:rsidRPr="00FF72FB">
              <w:rPr>
                <w:rFonts w:ascii="Arial" w:hAnsi="Arial" w:cs="Arial"/>
                <w:color w:val="auto"/>
                <w:szCs w:val="24"/>
              </w:rPr>
              <w:t xml:space="preserve">most of the other countries is considered disrespectful. </w:t>
            </w:r>
          </w:p>
          <w:p w14:paraId="4F90ADD4" w14:textId="108C319E" w:rsidR="00C92D65" w:rsidRPr="00FF72FB" w:rsidRDefault="00032B07" w:rsidP="00F56AEC">
            <w:pPr>
              <w:spacing w:line="360" w:lineRule="auto"/>
              <w:jc w:val="both"/>
              <w:rPr>
                <w:rFonts w:ascii="Arial" w:hAnsi="Arial" w:cs="Arial"/>
                <w:szCs w:val="24"/>
              </w:rPr>
            </w:pPr>
            <w:r w:rsidRPr="00FF72FB">
              <w:rPr>
                <w:rFonts w:ascii="Arial" w:hAnsi="Arial" w:cs="Arial"/>
                <w:szCs w:val="24"/>
              </w:rPr>
              <w:t xml:space="preserve">I </w:t>
            </w:r>
            <w:r w:rsidR="00BC4CB4" w:rsidRPr="00FF72FB">
              <w:rPr>
                <w:rFonts w:ascii="Arial" w:hAnsi="Arial" w:cs="Arial"/>
                <w:szCs w:val="24"/>
              </w:rPr>
              <w:t xml:space="preserve">feel like I have a better understanding now, after some lessons, </w:t>
            </w:r>
            <w:r w:rsidR="00990A0E" w:rsidRPr="00FF72FB">
              <w:rPr>
                <w:rFonts w:ascii="Arial" w:hAnsi="Arial" w:cs="Arial"/>
                <w:szCs w:val="24"/>
              </w:rPr>
              <w:t xml:space="preserve">about the things that I can learn just by traveling to a new country – for example, as </w:t>
            </w:r>
            <w:r w:rsidR="006D3A24" w:rsidRPr="00FF72FB">
              <w:rPr>
                <w:rFonts w:ascii="Arial" w:hAnsi="Arial" w:cs="Arial"/>
                <w:szCs w:val="24"/>
              </w:rPr>
              <w:t>I</w:t>
            </w:r>
            <w:r w:rsidR="00990A0E" w:rsidRPr="00FF72FB">
              <w:rPr>
                <w:rFonts w:ascii="Arial" w:hAnsi="Arial" w:cs="Arial"/>
                <w:szCs w:val="24"/>
              </w:rPr>
              <w:t xml:space="preserve"> learned</w:t>
            </w:r>
            <w:r w:rsidR="006D3A24" w:rsidRPr="00FF72FB">
              <w:rPr>
                <w:rFonts w:ascii="Arial" w:hAnsi="Arial" w:cs="Arial"/>
                <w:szCs w:val="24"/>
              </w:rPr>
              <w:t xml:space="preserve"> </w:t>
            </w:r>
            <w:r w:rsidR="007E4F48" w:rsidRPr="00FF72FB">
              <w:rPr>
                <w:rFonts w:ascii="Arial" w:hAnsi="Arial" w:cs="Arial"/>
                <w:szCs w:val="24"/>
              </w:rPr>
              <w:t>from</w:t>
            </w:r>
            <w:r w:rsidR="006D3A24" w:rsidRPr="00FF72FB">
              <w:rPr>
                <w:rFonts w:ascii="Arial" w:hAnsi="Arial" w:cs="Arial"/>
                <w:szCs w:val="24"/>
              </w:rPr>
              <w:t xml:space="preserve"> the Iceberg theory</w:t>
            </w:r>
            <w:r w:rsidR="00DE4EFB" w:rsidRPr="00FF72FB">
              <w:rPr>
                <w:rFonts w:ascii="Arial" w:hAnsi="Arial" w:cs="Arial"/>
                <w:szCs w:val="24"/>
              </w:rPr>
              <w:t xml:space="preserve">, as a tourist you get to </w:t>
            </w:r>
            <w:r w:rsidR="007E4F48" w:rsidRPr="00FF72FB">
              <w:rPr>
                <w:rFonts w:ascii="Arial" w:hAnsi="Arial" w:cs="Arial"/>
                <w:szCs w:val="24"/>
              </w:rPr>
              <w:t>know</w:t>
            </w:r>
            <w:r w:rsidR="00DE4EFB" w:rsidRPr="00FF72FB">
              <w:rPr>
                <w:rFonts w:ascii="Arial" w:hAnsi="Arial" w:cs="Arial"/>
                <w:szCs w:val="24"/>
              </w:rPr>
              <w:t xml:space="preserve"> about the food, clothes, language</w:t>
            </w:r>
            <w:r w:rsidR="00C51BE1" w:rsidRPr="00FF72FB">
              <w:rPr>
                <w:rFonts w:ascii="Arial" w:hAnsi="Arial" w:cs="Arial"/>
                <w:szCs w:val="24"/>
              </w:rPr>
              <w:t>, holidays</w:t>
            </w:r>
            <w:r w:rsidR="00156BF1" w:rsidRPr="00FF72FB">
              <w:rPr>
                <w:rFonts w:ascii="Arial" w:hAnsi="Arial" w:cs="Arial"/>
                <w:szCs w:val="24"/>
              </w:rPr>
              <w:t xml:space="preserve"> and places/ locations, but you do not always get to </w:t>
            </w:r>
            <w:r w:rsidR="004F4065" w:rsidRPr="00FF72FB">
              <w:rPr>
                <w:rFonts w:ascii="Arial" w:hAnsi="Arial" w:cs="Arial"/>
                <w:szCs w:val="24"/>
              </w:rPr>
              <w:t>discover</w:t>
            </w:r>
            <w:r w:rsidR="00156BF1" w:rsidRPr="00FF72FB">
              <w:rPr>
                <w:rFonts w:ascii="Arial" w:hAnsi="Arial" w:cs="Arial"/>
                <w:szCs w:val="24"/>
              </w:rPr>
              <w:t xml:space="preserve"> the beliefs, traditions</w:t>
            </w:r>
            <w:r w:rsidR="007949E6" w:rsidRPr="00FF72FB">
              <w:rPr>
                <w:rFonts w:ascii="Arial" w:hAnsi="Arial" w:cs="Arial"/>
                <w:szCs w:val="24"/>
              </w:rPr>
              <w:t>, values or personal space at first sight, but only if you are willing to learn.</w:t>
            </w:r>
          </w:p>
          <w:p w14:paraId="0DFFDE78" w14:textId="3869AB85" w:rsidR="000972D9" w:rsidRPr="00FF72FB" w:rsidRDefault="00E0095F" w:rsidP="00F56AEC">
            <w:pPr>
              <w:spacing w:line="360" w:lineRule="auto"/>
              <w:jc w:val="both"/>
              <w:rPr>
                <w:rFonts w:ascii="Arial" w:hAnsi="Arial" w:cs="Arial"/>
                <w:szCs w:val="24"/>
              </w:rPr>
            </w:pPr>
            <w:r w:rsidRPr="00FF72FB">
              <w:rPr>
                <w:rFonts w:ascii="Arial" w:hAnsi="Arial" w:cs="Arial"/>
                <w:szCs w:val="24"/>
              </w:rPr>
              <w:t>Engaging with people from diverse backgrounds</w:t>
            </w:r>
            <w:r w:rsidR="00BA4B73" w:rsidRPr="00FF72FB">
              <w:rPr>
                <w:rFonts w:ascii="Arial" w:hAnsi="Arial" w:cs="Arial"/>
                <w:szCs w:val="24"/>
              </w:rPr>
              <w:t>, as I did when I moved to this country</w:t>
            </w:r>
            <w:r w:rsidR="00380102" w:rsidRPr="00FF72FB">
              <w:rPr>
                <w:rFonts w:ascii="Arial" w:hAnsi="Arial" w:cs="Arial"/>
                <w:szCs w:val="24"/>
              </w:rPr>
              <w:t xml:space="preserve"> and when I enrolled at this University</w:t>
            </w:r>
            <w:r w:rsidR="00BA4B73" w:rsidRPr="00FF72FB">
              <w:rPr>
                <w:rFonts w:ascii="Arial" w:hAnsi="Arial" w:cs="Arial"/>
                <w:szCs w:val="24"/>
              </w:rPr>
              <w:t>,</w:t>
            </w:r>
            <w:r w:rsidRPr="00FF72FB">
              <w:rPr>
                <w:rFonts w:ascii="Arial" w:hAnsi="Arial" w:cs="Arial"/>
                <w:szCs w:val="24"/>
              </w:rPr>
              <w:t xml:space="preserve"> present</w:t>
            </w:r>
            <w:r w:rsidR="0060566A" w:rsidRPr="00FF72FB">
              <w:rPr>
                <w:rFonts w:ascii="Arial" w:hAnsi="Arial" w:cs="Arial"/>
                <w:szCs w:val="24"/>
              </w:rPr>
              <w:t>ed me</w:t>
            </w:r>
            <w:r w:rsidRPr="00FF72FB">
              <w:rPr>
                <w:rFonts w:ascii="Arial" w:hAnsi="Arial" w:cs="Arial"/>
                <w:szCs w:val="24"/>
              </w:rPr>
              <w:t xml:space="preserve"> with a valuable chance to interact with those who</w:t>
            </w:r>
            <w:r w:rsidR="0060566A" w:rsidRPr="00FF72FB">
              <w:rPr>
                <w:rFonts w:ascii="Arial" w:hAnsi="Arial" w:cs="Arial"/>
                <w:szCs w:val="24"/>
              </w:rPr>
              <w:t xml:space="preserve"> </w:t>
            </w:r>
            <w:r w:rsidR="000972D9" w:rsidRPr="00FF72FB">
              <w:rPr>
                <w:rFonts w:ascii="Arial" w:hAnsi="Arial" w:cs="Arial"/>
                <w:szCs w:val="24"/>
              </w:rPr>
              <w:t>are</w:t>
            </w:r>
            <w:r w:rsidR="0060566A" w:rsidRPr="00FF72FB">
              <w:rPr>
                <w:rFonts w:ascii="Arial" w:hAnsi="Arial" w:cs="Arial"/>
                <w:szCs w:val="24"/>
              </w:rPr>
              <w:t xml:space="preserve"> different</w:t>
            </w:r>
            <w:r w:rsidR="006E04E7" w:rsidRPr="00FF72FB">
              <w:rPr>
                <w:rFonts w:ascii="Arial" w:hAnsi="Arial" w:cs="Arial"/>
                <w:szCs w:val="24"/>
              </w:rPr>
              <w:t xml:space="preserve"> and increase my cultural awareness.</w:t>
            </w:r>
          </w:p>
          <w:p w14:paraId="6A86BD31" w14:textId="2C0667CE" w:rsidR="00E0095F" w:rsidRPr="00FF72FB" w:rsidRDefault="00E0095F" w:rsidP="00F56AEC">
            <w:pPr>
              <w:spacing w:line="360" w:lineRule="auto"/>
              <w:jc w:val="both"/>
              <w:rPr>
                <w:rFonts w:ascii="Arial" w:hAnsi="Arial" w:cs="Arial"/>
                <w:szCs w:val="24"/>
              </w:rPr>
            </w:pPr>
            <w:r w:rsidRPr="00FF72FB">
              <w:rPr>
                <w:rFonts w:ascii="Arial" w:hAnsi="Arial" w:cs="Arial"/>
                <w:szCs w:val="24"/>
              </w:rPr>
              <w:t xml:space="preserve">Through these interactions, </w:t>
            </w:r>
            <w:r w:rsidR="00355990" w:rsidRPr="00FF72FB">
              <w:rPr>
                <w:rFonts w:ascii="Arial" w:hAnsi="Arial" w:cs="Arial"/>
                <w:szCs w:val="24"/>
              </w:rPr>
              <w:t>one</w:t>
            </w:r>
            <w:r w:rsidRPr="00FF72FB">
              <w:rPr>
                <w:rFonts w:ascii="Arial" w:hAnsi="Arial" w:cs="Arial"/>
                <w:szCs w:val="24"/>
              </w:rPr>
              <w:t xml:space="preserve"> can keenly observe instances of tension that may potentially lead to </w:t>
            </w:r>
            <w:r w:rsidR="008C0097" w:rsidRPr="00FF72FB">
              <w:rPr>
                <w:rFonts w:ascii="Arial" w:hAnsi="Arial" w:cs="Arial"/>
                <w:szCs w:val="24"/>
              </w:rPr>
              <w:t>arguments</w:t>
            </w:r>
            <w:r w:rsidRPr="00FF72FB">
              <w:rPr>
                <w:rFonts w:ascii="Arial" w:hAnsi="Arial" w:cs="Arial"/>
                <w:szCs w:val="24"/>
              </w:rPr>
              <w:t xml:space="preserve"> and conflicts</w:t>
            </w:r>
            <w:r w:rsidR="000A7379" w:rsidRPr="00FF72FB">
              <w:rPr>
                <w:rFonts w:ascii="Arial" w:hAnsi="Arial" w:cs="Arial"/>
                <w:szCs w:val="24"/>
              </w:rPr>
              <w:t xml:space="preserve"> so I believe it’s in everyone’s interest to avoid any cultural misunderstan</w:t>
            </w:r>
            <w:r w:rsidR="00CD1A07" w:rsidRPr="00FF72FB">
              <w:rPr>
                <w:rFonts w:ascii="Arial" w:hAnsi="Arial" w:cs="Arial"/>
                <w:szCs w:val="24"/>
              </w:rPr>
              <w:t>dings by edu</w:t>
            </w:r>
            <w:r w:rsidR="003F1A3D" w:rsidRPr="00FF72FB">
              <w:rPr>
                <w:rFonts w:ascii="Arial" w:hAnsi="Arial" w:cs="Arial"/>
                <w:szCs w:val="24"/>
              </w:rPr>
              <w:t>c</w:t>
            </w:r>
            <w:r w:rsidR="00CD1A07" w:rsidRPr="00FF72FB">
              <w:rPr>
                <w:rFonts w:ascii="Arial" w:hAnsi="Arial" w:cs="Arial"/>
                <w:szCs w:val="24"/>
              </w:rPr>
              <w:t xml:space="preserve">ating ourselves and others about the differences that exists everywhere </w:t>
            </w:r>
            <w:r w:rsidR="003F1A3D" w:rsidRPr="00FF72FB">
              <w:rPr>
                <w:rFonts w:ascii="Arial" w:hAnsi="Arial" w:cs="Arial"/>
                <w:szCs w:val="24"/>
              </w:rPr>
              <w:t>near us.</w:t>
            </w:r>
          </w:p>
          <w:p w14:paraId="735F2ACC" w14:textId="01E5AF12" w:rsidR="00B64B0B" w:rsidRPr="00FF72FB" w:rsidRDefault="008516E9" w:rsidP="00F56AEC">
            <w:pPr>
              <w:spacing w:line="360" w:lineRule="auto"/>
              <w:jc w:val="both"/>
              <w:rPr>
                <w:rFonts w:ascii="Arial" w:hAnsi="Arial" w:cs="Arial"/>
                <w:szCs w:val="24"/>
              </w:rPr>
            </w:pPr>
            <w:r w:rsidRPr="00FF72FB">
              <w:rPr>
                <w:rFonts w:ascii="Arial" w:hAnsi="Arial" w:cs="Arial"/>
                <w:szCs w:val="24"/>
              </w:rPr>
              <w:t xml:space="preserve">As a conclusion I can say that </w:t>
            </w:r>
            <w:r w:rsidR="00AE1D8A" w:rsidRPr="00FF72FB">
              <w:rPr>
                <w:rFonts w:ascii="Arial" w:hAnsi="Arial" w:cs="Arial"/>
                <w:szCs w:val="24"/>
              </w:rPr>
              <w:t xml:space="preserve">at the time of writing this essay and </w:t>
            </w:r>
            <w:r w:rsidR="00A3612A" w:rsidRPr="00FF72FB">
              <w:rPr>
                <w:rFonts w:ascii="Arial" w:hAnsi="Arial" w:cs="Arial"/>
                <w:szCs w:val="24"/>
              </w:rPr>
              <w:t xml:space="preserve">since </w:t>
            </w:r>
            <w:r w:rsidR="005B5F33" w:rsidRPr="00FF72FB">
              <w:rPr>
                <w:rFonts w:ascii="Arial" w:hAnsi="Arial" w:cs="Arial"/>
                <w:szCs w:val="24"/>
              </w:rPr>
              <w:t>attending th</w:t>
            </w:r>
            <w:r w:rsidR="00DE03B3" w:rsidRPr="00FF72FB">
              <w:rPr>
                <w:rFonts w:ascii="Arial" w:hAnsi="Arial" w:cs="Arial"/>
                <w:szCs w:val="24"/>
              </w:rPr>
              <w:t>e</w:t>
            </w:r>
            <w:r w:rsidR="008C69E3" w:rsidRPr="00FF72FB">
              <w:rPr>
                <w:rFonts w:ascii="Arial" w:hAnsi="Arial" w:cs="Arial"/>
                <w:szCs w:val="24"/>
              </w:rPr>
              <w:t xml:space="preserve"> lectures </w:t>
            </w:r>
            <w:r w:rsidR="00DE03B3" w:rsidRPr="00FF72FB">
              <w:rPr>
                <w:rFonts w:ascii="Arial" w:hAnsi="Arial" w:cs="Arial"/>
                <w:szCs w:val="24"/>
              </w:rPr>
              <w:t>I have a better understanding of cultural awareness</w:t>
            </w:r>
            <w:r w:rsidR="00CC314E" w:rsidRPr="00FF72FB">
              <w:rPr>
                <w:rFonts w:ascii="Arial" w:hAnsi="Arial" w:cs="Arial"/>
                <w:szCs w:val="24"/>
              </w:rPr>
              <w:t xml:space="preserve"> and I can </w:t>
            </w:r>
            <w:r w:rsidR="00CC7003" w:rsidRPr="00FF72FB">
              <w:rPr>
                <w:rFonts w:ascii="Arial" w:hAnsi="Arial" w:cs="Arial"/>
                <w:szCs w:val="24"/>
              </w:rPr>
              <w:t>also</w:t>
            </w:r>
            <w:r w:rsidR="00CC314E" w:rsidRPr="00FF72FB">
              <w:rPr>
                <w:rFonts w:ascii="Arial" w:hAnsi="Arial" w:cs="Arial"/>
                <w:szCs w:val="24"/>
              </w:rPr>
              <w:t xml:space="preserve"> understand </w:t>
            </w:r>
            <w:r w:rsidR="00CC7003" w:rsidRPr="00FF72FB">
              <w:rPr>
                <w:rFonts w:ascii="Arial" w:hAnsi="Arial" w:cs="Arial"/>
                <w:szCs w:val="24"/>
              </w:rPr>
              <w:t xml:space="preserve">better </w:t>
            </w:r>
            <w:r w:rsidR="00CC314E" w:rsidRPr="00FF72FB">
              <w:rPr>
                <w:rFonts w:ascii="Arial" w:hAnsi="Arial" w:cs="Arial"/>
                <w:szCs w:val="24"/>
              </w:rPr>
              <w:t>the differences between visiting a country and learning about it</w:t>
            </w:r>
            <w:r w:rsidR="00142EA1" w:rsidRPr="00FF72FB">
              <w:rPr>
                <w:rFonts w:ascii="Arial" w:hAnsi="Arial" w:cs="Arial"/>
                <w:szCs w:val="24"/>
              </w:rPr>
              <w:t>, differences about things that are normal or polite in some places and impolite in others</w:t>
            </w:r>
            <w:r w:rsidR="00AE1D8A" w:rsidRPr="00FF72FB">
              <w:rPr>
                <w:rFonts w:ascii="Arial" w:hAnsi="Arial" w:cs="Arial"/>
                <w:szCs w:val="24"/>
              </w:rPr>
              <w:t xml:space="preserve">; and more. </w:t>
            </w:r>
          </w:p>
          <w:p w14:paraId="1D16CC79" w14:textId="77777777" w:rsidR="00B64B0B" w:rsidRPr="00FF72FB" w:rsidRDefault="00B64B0B" w:rsidP="00F56AEC">
            <w:pPr>
              <w:spacing w:line="360" w:lineRule="auto"/>
              <w:jc w:val="both"/>
              <w:rPr>
                <w:rFonts w:ascii="Arial" w:hAnsi="Arial" w:cs="Arial"/>
                <w:szCs w:val="24"/>
              </w:rPr>
            </w:pPr>
          </w:p>
          <w:p w14:paraId="6A8A88CF" w14:textId="77777777" w:rsidR="00B64B0B" w:rsidRPr="00FF72FB" w:rsidRDefault="00B64B0B" w:rsidP="00F56AEC">
            <w:pPr>
              <w:spacing w:line="360" w:lineRule="auto"/>
              <w:jc w:val="both"/>
              <w:rPr>
                <w:rFonts w:ascii="Arial" w:hAnsi="Arial" w:cs="Arial"/>
                <w:szCs w:val="24"/>
              </w:rPr>
            </w:pPr>
          </w:p>
          <w:p w14:paraId="52ED49BE" w14:textId="77777777" w:rsidR="00E306CA" w:rsidRPr="00FF72FB" w:rsidRDefault="00E306CA" w:rsidP="00F56AEC">
            <w:pPr>
              <w:spacing w:line="360" w:lineRule="auto"/>
              <w:jc w:val="both"/>
              <w:rPr>
                <w:rFonts w:ascii="Arial" w:hAnsi="Arial" w:cs="Arial"/>
                <w:szCs w:val="24"/>
              </w:rPr>
            </w:pPr>
          </w:p>
          <w:p w14:paraId="5ECF1C9A" w14:textId="77777777" w:rsidR="00E306CA" w:rsidRPr="00FF72FB" w:rsidRDefault="00E306CA" w:rsidP="00F56AEC">
            <w:pPr>
              <w:spacing w:line="360" w:lineRule="auto"/>
              <w:jc w:val="both"/>
              <w:rPr>
                <w:rFonts w:ascii="Arial" w:hAnsi="Arial" w:cs="Arial"/>
                <w:szCs w:val="24"/>
              </w:rPr>
            </w:pPr>
          </w:p>
          <w:p w14:paraId="0910C14C" w14:textId="77777777" w:rsidR="00E306CA" w:rsidRPr="00FF72FB" w:rsidRDefault="00E306CA" w:rsidP="00F56AEC">
            <w:pPr>
              <w:spacing w:line="360" w:lineRule="auto"/>
              <w:jc w:val="both"/>
              <w:rPr>
                <w:rFonts w:ascii="Arial" w:hAnsi="Arial" w:cs="Arial"/>
                <w:szCs w:val="24"/>
              </w:rPr>
            </w:pPr>
          </w:p>
          <w:p w14:paraId="06162095" w14:textId="5AF3E447" w:rsidR="005C77A4" w:rsidRPr="00FF72FB" w:rsidRDefault="005C77A4" w:rsidP="00F56AEC">
            <w:pPr>
              <w:spacing w:line="360" w:lineRule="auto"/>
              <w:jc w:val="both"/>
              <w:rPr>
                <w:rFonts w:ascii="Arial" w:hAnsi="Arial" w:cs="Arial"/>
                <w:szCs w:val="24"/>
              </w:rPr>
            </w:pPr>
            <w:r w:rsidRPr="00FF72FB">
              <w:rPr>
                <w:rFonts w:ascii="Arial" w:hAnsi="Arial" w:cs="Arial"/>
                <w:szCs w:val="24"/>
              </w:rPr>
              <w:lastRenderedPageBreak/>
              <w:t>References:</w:t>
            </w:r>
          </w:p>
          <w:p w14:paraId="6DD84CC9" w14:textId="77777777" w:rsidR="00956632" w:rsidRPr="00FF72FB" w:rsidRDefault="00956632" w:rsidP="00F56AEC">
            <w:pPr>
              <w:numPr>
                <w:ilvl w:val="0"/>
                <w:numId w:val="4"/>
              </w:numPr>
              <w:spacing w:line="360" w:lineRule="auto"/>
              <w:jc w:val="both"/>
              <w:rPr>
                <w:rFonts w:ascii="Arial" w:hAnsi="Arial" w:cs="Arial"/>
                <w:szCs w:val="24"/>
              </w:rPr>
            </w:pPr>
            <w:proofErr w:type="spellStart"/>
            <w:r w:rsidRPr="00FF72FB">
              <w:rPr>
                <w:rFonts w:ascii="Arial" w:hAnsi="Arial" w:cs="Arial"/>
                <w:szCs w:val="24"/>
              </w:rPr>
              <w:t>ConversionDigital</w:t>
            </w:r>
            <w:proofErr w:type="spellEnd"/>
            <w:r w:rsidRPr="00FF72FB">
              <w:rPr>
                <w:rFonts w:ascii="Arial" w:hAnsi="Arial" w:cs="Arial"/>
                <w:szCs w:val="24"/>
              </w:rPr>
              <w:t xml:space="preserve">, 2021, Understanding Cultural Awareness in Hospitality – (online) available at </w:t>
            </w:r>
            <w:hyperlink r:id="rId18" w:history="1">
              <w:r w:rsidRPr="00FF72FB">
                <w:rPr>
                  <w:rStyle w:val="Hyperlink"/>
                  <w:rFonts w:ascii="Arial" w:hAnsi="Arial" w:cs="Arial"/>
                  <w:szCs w:val="24"/>
                </w:rPr>
                <w:t>Understanding Cultural Awareness in Hospitality - Complete Hospitality Training (cht.edu.au)</w:t>
              </w:r>
            </w:hyperlink>
            <w:r w:rsidRPr="00FF72FB">
              <w:rPr>
                <w:rFonts w:ascii="Arial" w:hAnsi="Arial" w:cs="Arial"/>
                <w:szCs w:val="24"/>
              </w:rPr>
              <w:t xml:space="preserve"> – accessed on 25</w:t>
            </w:r>
            <w:r w:rsidRPr="00FF72FB">
              <w:rPr>
                <w:rFonts w:ascii="Arial" w:hAnsi="Arial" w:cs="Arial"/>
                <w:szCs w:val="24"/>
                <w:vertAlign w:val="superscript"/>
              </w:rPr>
              <w:t>th</w:t>
            </w:r>
            <w:r w:rsidRPr="00FF72FB">
              <w:rPr>
                <w:rFonts w:ascii="Arial" w:hAnsi="Arial" w:cs="Arial"/>
                <w:szCs w:val="24"/>
              </w:rPr>
              <w:t xml:space="preserve"> January 2024</w:t>
            </w:r>
          </w:p>
          <w:p w14:paraId="1E069AC8" w14:textId="77777777" w:rsidR="00956632" w:rsidRPr="00FF72FB" w:rsidRDefault="00956632" w:rsidP="00F56AEC">
            <w:pPr>
              <w:numPr>
                <w:ilvl w:val="0"/>
                <w:numId w:val="4"/>
              </w:numPr>
              <w:spacing w:line="360" w:lineRule="auto"/>
              <w:jc w:val="both"/>
              <w:rPr>
                <w:rFonts w:ascii="Arial" w:hAnsi="Arial" w:cs="Arial"/>
                <w:szCs w:val="24"/>
              </w:rPr>
            </w:pPr>
            <w:r w:rsidRPr="00FF72FB">
              <w:rPr>
                <w:rFonts w:ascii="Arial" w:hAnsi="Arial" w:cs="Arial"/>
                <w:szCs w:val="24"/>
              </w:rPr>
              <w:t xml:space="preserve">NCCC, 2007, Cultural Awareness – (online) available at </w:t>
            </w:r>
            <w:hyperlink r:id="rId19" w:history="1">
              <w:r w:rsidRPr="00FF72FB">
                <w:rPr>
                  <w:rStyle w:val="Hyperlink"/>
                  <w:rFonts w:ascii="Arial" w:hAnsi="Arial" w:cs="Arial"/>
                  <w:szCs w:val="24"/>
                </w:rPr>
                <w:t>NCCC: Curricula Enhancement Module Series (georgetown.edu)</w:t>
              </w:r>
            </w:hyperlink>
            <w:r w:rsidRPr="00FF72FB">
              <w:rPr>
                <w:rFonts w:ascii="Arial" w:hAnsi="Arial" w:cs="Arial"/>
                <w:szCs w:val="24"/>
              </w:rPr>
              <w:t xml:space="preserve"> – accessed on 25</w:t>
            </w:r>
            <w:r w:rsidRPr="00FF72FB">
              <w:rPr>
                <w:rFonts w:ascii="Arial" w:hAnsi="Arial" w:cs="Arial"/>
                <w:szCs w:val="24"/>
                <w:vertAlign w:val="superscript"/>
              </w:rPr>
              <w:t>th</w:t>
            </w:r>
            <w:r w:rsidRPr="00FF72FB">
              <w:rPr>
                <w:rFonts w:ascii="Arial" w:hAnsi="Arial" w:cs="Arial"/>
                <w:szCs w:val="24"/>
              </w:rPr>
              <w:t xml:space="preserve"> January 2024</w:t>
            </w:r>
          </w:p>
          <w:p w14:paraId="7E6CA386" w14:textId="77777777" w:rsidR="00956632" w:rsidRPr="00FF72FB" w:rsidRDefault="00956632" w:rsidP="00F56AEC">
            <w:pPr>
              <w:numPr>
                <w:ilvl w:val="0"/>
                <w:numId w:val="4"/>
              </w:numPr>
              <w:spacing w:line="360" w:lineRule="auto"/>
              <w:jc w:val="both"/>
              <w:rPr>
                <w:rFonts w:ascii="Arial" w:hAnsi="Arial" w:cs="Arial"/>
                <w:szCs w:val="24"/>
              </w:rPr>
            </w:pPr>
            <w:r w:rsidRPr="00FF72FB">
              <w:rPr>
                <w:rFonts w:ascii="Arial" w:hAnsi="Arial" w:cs="Arial"/>
                <w:szCs w:val="24"/>
              </w:rPr>
              <w:t xml:space="preserve">The University of Edinburgh, 2020, Gibbs' Reflective Cycle – (online) available at </w:t>
            </w:r>
            <w:hyperlink r:id="rId20" w:anchor=":~:text=One%20of%20the%20most%20famous,analysis%2C%20conclusion%20and%20action%20plan." w:history="1">
              <w:r w:rsidRPr="00FF72FB">
                <w:rPr>
                  <w:rStyle w:val="Hyperlink"/>
                  <w:rFonts w:ascii="Arial" w:hAnsi="Arial" w:cs="Arial"/>
                  <w:szCs w:val="24"/>
                </w:rPr>
                <w:t>Gibbs' Reflective Cycle | The University of Edinburgh</w:t>
              </w:r>
            </w:hyperlink>
            <w:r w:rsidRPr="00FF72FB">
              <w:rPr>
                <w:rFonts w:ascii="Arial" w:hAnsi="Arial" w:cs="Arial"/>
                <w:szCs w:val="24"/>
              </w:rPr>
              <w:t xml:space="preserve"> – accessed on 25</w:t>
            </w:r>
            <w:r w:rsidRPr="00FF72FB">
              <w:rPr>
                <w:rFonts w:ascii="Arial" w:hAnsi="Arial" w:cs="Arial"/>
                <w:szCs w:val="24"/>
                <w:vertAlign w:val="superscript"/>
              </w:rPr>
              <w:t>th</w:t>
            </w:r>
            <w:r w:rsidRPr="00FF72FB">
              <w:rPr>
                <w:rFonts w:ascii="Arial" w:hAnsi="Arial" w:cs="Arial"/>
                <w:szCs w:val="24"/>
              </w:rPr>
              <w:t xml:space="preserve"> January 2024</w:t>
            </w:r>
          </w:p>
          <w:p w14:paraId="2C6F710B" w14:textId="77777777" w:rsidR="005C77A4" w:rsidRPr="00FF72FB" w:rsidRDefault="005C77A4" w:rsidP="00F56AEC">
            <w:pPr>
              <w:spacing w:line="360" w:lineRule="auto"/>
              <w:jc w:val="both"/>
              <w:rPr>
                <w:rFonts w:ascii="Arial" w:hAnsi="Arial" w:cs="Arial"/>
                <w:szCs w:val="24"/>
              </w:rPr>
            </w:pPr>
          </w:p>
          <w:p w14:paraId="0A721662" w14:textId="77777777" w:rsidR="005C77A4" w:rsidRPr="00FF72FB" w:rsidRDefault="005C77A4" w:rsidP="00F56AEC">
            <w:pPr>
              <w:spacing w:line="360" w:lineRule="auto"/>
              <w:jc w:val="both"/>
              <w:rPr>
                <w:rFonts w:ascii="Arial" w:hAnsi="Arial" w:cs="Arial"/>
                <w:szCs w:val="24"/>
              </w:rPr>
            </w:pPr>
          </w:p>
          <w:p w14:paraId="5A78059A" w14:textId="77777777" w:rsidR="005C77A4" w:rsidRPr="00FF72FB" w:rsidRDefault="005C77A4" w:rsidP="00F56AEC">
            <w:pPr>
              <w:spacing w:line="360" w:lineRule="auto"/>
              <w:jc w:val="both"/>
              <w:rPr>
                <w:rFonts w:ascii="Arial" w:hAnsi="Arial" w:cs="Arial"/>
                <w:szCs w:val="24"/>
              </w:rPr>
            </w:pPr>
          </w:p>
          <w:p w14:paraId="2F0A6BE3" w14:textId="77777777" w:rsidR="005C77A4" w:rsidRPr="00FF72FB" w:rsidRDefault="005C77A4" w:rsidP="00F56AEC">
            <w:pPr>
              <w:spacing w:line="360" w:lineRule="auto"/>
              <w:jc w:val="both"/>
              <w:rPr>
                <w:rFonts w:ascii="Arial" w:hAnsi="Arial" w:cs="Arial"/>
                <w:szCs w:val="24"/>
              </w:rPr>
            </w:pPr>
          </w:p>
          <w:p w14:paraId="61FBB0A4" w14:textId="77777777" w:rsidR="005C77A4" w:rsidRPr="00FF72FB" w:rsidRDefault="005C77A4" w:rsidP="00F56AEC">
            <w:pPr>
              <w:spacing w:line="360" w:lineRule="auto"/>
              <w:jc w:val="both"/>
              <w:rPr>
                <w:rFonts w:ascii="Arial" w:hAnsi="Arial" w:cs="Arial"/>
                <w:szCs w:val="24"/>
              </w:rPr>
            </w:pPr>
          </w:p>
          <w:p w14:paraId="16DDB31F" w14:textId="77777777" w:rsidR="005C77A4" w:rsidRPr="00FF72FB" w:rsidRDefault="005C77A4" w:rsidP="00F56AEC">
            <w:pPr>
              <w:spacing w:line="360" w:lineRule="auto"/>
              <w:jc w:val="both"/>
              <w:rPr>
                <w:rFonts w:ascii="Arial" w:hAnsi="Arial" w:cs="Arial"/>
                <w:szCs w:val="24"/>
              </w:rPr>
            </w:pPr>
          </w:p>
          <w:p w14:paraId="33BB7071" w14:textId="77777777" w:rsidR="005C77A4" w:rsidRPr="00FF72FB" w:rsidRDefault="005C77A4" w:rsidP="00F56AEC">
            <w:pPr>
              <w:spacing w:line="360" w:lineRule="auto"/>
              <w:jc w:val="both"/>
              <w:rPr>
                <w:rFonts w:ascii="Arial" w:hAnsi="Arial" w:cs="Arial"/>
                <w:szCs w:val="24"/>
              </w:rPr>
            </w:pPr>
          </w:p>
          <w:p w14:paraId="7066362E" w14:textId="77777777" w:rsidR="005C77A4" w:rsidRPr="00FF72FB" w:rsidRDefault="005C77A4" w:rsidP="00F56AEC">
            <w:pPr>
              <w:spacing w:line="360" w:lineRule="auto"/>
              <w:jc w:val="both"/>
              <w:rPr>
                <w:rFonts w:ascii="Arial" w:hAnsi="Arial" w:cs="Arial"/>
                <w:szCs w:val="24"/>
              </w:rPr>
            </w:pPr>
          </w:p>
          <w:p w14:paraId="61D6A56A" w14:textId="77777777" w:rsidR="005C77A4" w:rsidRPr="00FF72FB" w:rsidRDefault="005C77A4" w:rsidP="00F56AEC">
            <w:pPr>
              <w:spacing w:line="360" w:lineRule="auto"/>
              <w:jc w:val="both"/>
              <w:rPr>
                <w:rFonts w:ascii="Arial" w:hAnsi="Arial" w:cs="Arial"/>
                <w:szCs w:val="24"/>
              </w:rPr>
            </w:pPr>
          </w:p>
          <w:p w14:paraId="218AEA4D" w14:textId="77777777" w:rsidR="005C77A4" w:rsidRPr="00FF72FB" w:rsidRDefault="005C77A4" w:rsidP="00F56AEC">
            <w:pPr>
              <w:spacing w:line="360" w:lineRule="auto"/>
              <w:jc w:val="both"/>
              <w:rPr>
                <w:rFonts w:ascii="Arial" w:hAnsi="Arial" w:cs="Arial"/>
                <w:szCs w:val="24"/>
              </w:rPr>
            </w:pPr>
          </w:p>
          <w:p w14:paraId="09F5C31D" w14:textId="77777777" w:rsidR="005C77A4" w:rsidRPr="00FF72FB" w:rsidRDefault="005C77A4" w:rsidP="00F56AEC">
            <w:pPr>
              <w:spacing w:line="360" w:lineRule="auto"/>
              <w:jc w:val="both"/>
              <w:rPr>
                <w:rFonts w:ascii="Arial" w:hAnsi="Arial" w:cs="Arial"/>
                <w:szCs w:val="24"/>
              </w:rPr>
            </w:pPr>
          </w:p>
          <w:p w14:paraId="3B355642" w14:textId="77777777" w:rsidR="005C77A4" w:rsidRPr="00FF72FB" w:rsidRDefault="005C77A4" w:rsidP="00F56AEC">
            <w:pPr>
              <w:spacing w:line="360" w:lineRule="auto"/>
              <w:jc w:val="both"/>
              <w:rPr>
                <w:rFonts w:ascii="Arial" w:hAnsi="Arial" w:cs="Arial"/>
                <w:szCs w:val="24"/>
              </w:rPr>
            </w:pPr>
          </w:p>
          <w:p w14:paraId="1064A354" w14:textId="77777777" w:rsidR="00967EB2" w:rsidRPr="00FF72FB" w:rsidRDefault="00967EB2" w:rsidP="00F56AEC">
            <w:pPr>
              <w:spacing w:line="360" w:lineRule="auto"/>
              <w:jc w:val="both"/>
              <w:rPr>
                <w:rFonts w:ascii="Arial" w:hAnsi="Arial" w:cs="Arial"/>
                <w:szCs w:val="24"/>
              </w:rPr>
            </w:pPr>
          </w:p>
          <w:p w14:paraId="7AD0163F" w14:textId="77777777" w:rsidR="00967EB2" w:rsidRPr="00FF72FB" w:rsidRDefault="00967EB2" w:rsidP="00F56AEC">
            <w:pPr>
              <w:spacing w:line="360" w:lineRule="auto"/>
              <w:jc w:val="both"/>
              <w:rPr>
                <w:rFonts w:ascii="Arial" w:hAnsi="Arial" w:cs="Arial"/>
                <w:szCs w:val="24"/>
              </w:rPr>
            </w:pPr>
          </w:p>
          <w:p w14:paraId="7082BAD0" w14:textId="77777777" w:rsidR="005C77A4" w:rsidRPr="00FF72FB" w:rsidRDefault="005C77A4" w:rsidP="00F56AEC">
            <w:pPr>
              <w:spacing w:line="360" w:lineRule="auto"/>
              <w:jc w:val="both"/>
              <w:rPr>
                <w:rFonts w:ascii="Arial" w:hAnsi="Arial" w:cs="Arial"/>
                <w:szCs w:val="24"/>
              </w:rPr>
            </w:pPr>
          </w:p>
        </w:tc>
      </w:tr>
      <w:tr w:rsidR="005C77A4" w:rsidRPr="00FF72FB" w14:paraId="6BD2BAF7" w14:textId="77777777" w:rsidTr="0064455E">
        <w:trPr>
          <w:trHeight w:val="1833"/>
          <w:jc w:val="center"/>
        </w:trPr>
        <w:tc>
          <w:tcPr>
            <w:tcW w:w="9016" w:type="dxa"/>
            <w:tcBorders>
              <w:top w:val="single" w:sz="4" w:space="0" w:color="auto"/>
              <w:left w:val="single" w:sz="4" w:space="0" w:color="auto"/>
              <w:right w:val="single" w:sz="4" w:space="0" w:color="auto"/>
            </w:tcBorders>
            <w:shd w:val="clear" w:color="auto" w:fill="EDEDED" w:themeFill="accent3" w:themeFillTint="33"/>
          </w:tcPr>
          <w:p w14:paraId="38860851" w14:textId="028DFEEE" w:rsidR="005C77A4" w:rsidRPr="00FF72FB" w:rsidRDefault="005C77A4" w:rsidP="00F56AEC">
            <w:pPr>
              <w:spacing w:line="360" w:lineRule="auto"/>
              <w:jc w:val="both"/>
              <w:rPr>
                <w:rFonts w:ascii="Arial" w:hAnsi="Arial" w:cs="Arial"/>
                <w:szCs w:val="24"/>
              </w:rPr>
            </w:pPr>
            <w:r w:rsidRPr="00FF72FB">
              <w:rPr>
                <w:rFonts w:ascii="Arial" w:hAnsi="Arial" w:cs="Arial"/>
                <w:szCs w:val="24"/>
              </w:rPr>
              <w:lastRenderedPageBreak/>
              <w:t xml:space="preserve">Component 4: </w:t>
            </w:r>
            <w:r w:rsidRPr="00FF72FB">
              <w:rPr>
                <w:rFonts w:ascii="Arial" w:hAnsi="Arial" w:cs="Arial"/>
                <w:i/>
                <w:iCs/>
                <w:szCs w:val="24"/>
              </w:rPr>
              <w:t xml:space="preserve">Training Presentation </w:t>
            </w:r>
            <w:r w:rsidRPr="00FF72FB">
              <w:rPr>
                <w:rFonts w:ascii="Arial" w:hAnsi="Arial" w:cs="Arial"/>
                <w:szCs w:val="24"/>
              </w:rPr>
              <w:t>(6 Slides)</w:t>
            </w:r>
          </w:p>
          <w:p w14:paraId="08F9E7E4" w14:textId="77777777" w:rsidR="005C77A4" w:rsidRPr="00FF72FB" w:rsidRDefault="005C77A4" w:rsidP="00F56AEC">
            <w:pPr>
              <w:spacing w:after="0" w:line="360" w:lineRule="auto"/>
              <w:jc w:val="both"/>
              <w:rPr>
                <w:rFonts w:ascii="Arial" w:eastAsia="Carlito" w:hAnsi="Arial" w:cs="Arial"/>
                <w:color w:val="auto"/>
                <w:szCs w:val="24"/>
                <w:lang w:val="en-US"/>
              </w:rPr>
            </w:pPr>
          </w:p>
          <w:p w14:paraId="379BB746" w14:textId="7641DA4F" w:rsidR="005C77A4" w:rsidRPr="00FF72FB" w:rsidRDefault="005C77A4" w:rsidP="00F56AEC">
            <w:pPr>
              <w:spacing w:line="360" w:lineRule="auto"/>
              <w:jc w:val="both"/>
              <w:rPr>
                <w:rFonts w:ascii="Arial" w:hAnsi="Arial" w:cs="Arial"/>
                <w:szCs w:val="24"/>
              </w:rPr>
            </w:pPr>
            <w:r w:rsidRPr="00FF72FB">
              <w:rPr>
                <w:rFonts w:ascii="Arial" w:eastAsia="Carlito" w:hAnsi="Arial" w:cs="Arial"/>
                <w:color w:val="auto"/>
                <w:szCs w:val="24"/>
                <w:lang w:val="en-US"/>
              </w:rPr>
              <w:t>Weighting: 25%</w:t>
            </w:r>
          </w:p>
        </w:tc>
      </w:tr>
      <w:tr w:rsidR="00E73500" w:rsidRPr="00FF72FB" w14:paraId="6B1C75FF" w14:textId="77777777" w:rsidTr="00E73500">
        <w:trPr>
          <w:trHeight w:val="1833"/>
          <w:jc w:val="center"/>
        </w:trPr>
        <w:tc>
          <w:tcPr>
            <w:tcW w:w="9016" w:type="dxa"/>
            <w:tcBorders>
              <w:top w:val="single" w:sz="4" w:space="0" w:color="auto"/>
              <w:left w:val="single" w:sz="4" w:space="0" w:color="auto"/>
              <w:right w:val="single" w:sz="4" w:space="0" w:color="auto"/>
            </w:tcBorders>
            <w:shd w:val="clear" w:color="auto" w:fill="FFFFFF" w:themeFill="background1"/>
          </w:tcPr>
          <w:p w14:paraId="7129C94D" w14:textId="7E1E5BDF" w:rsidR="00E73500" w:rsidRPr="00FF72FB" w:rsidRDefault="0041275B" w:rsidP="00F56AEC">
            <w:pPr>
              <w:spacing w:line="360" w:lineRule="auto"/>
              <w:jc w:val="both"/>
              <w:rPr>
                <w:rFonts w:ascii="Arial" w:hAnsi="Arial" w:cs="Arial"/>
                <w:szCs w:val="24"/>
              </w:rPr>
            </w:pPr>
            <w:r w:rsidRPr="00FF72FB">
              <w:rPr>
                <w:rFonts w:ascii="Arial" w:hAnsi="Arial" w:cs="Arial"/>
                <w:noProof/>
                <w:szCs w:val="24"/>
              </w:rPr>
              <w:drawing>
                <wp:inline distT="0" distB="0" distL="0" distR="0" wp14:anchorId="6DB77F15" wp14:editId="3393393F">
                  <wp:extent cx="5731510" cy="3153410"/>
                  <wp:effectExtent l="0" t="0" r="2540" b="8890"/>
                  <wp:docPr id="1179506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506587" name=""/>
                          <pic:cNvPicPr/>
                        </pic:nvPicPr>
                        <pic:blipFill>
                          <a:blip r:embed="rId21"/>
                          <a:stretch>
                            <a:fillRect/>
                          </a:stretch>
                        </pic:blipFill>
                        <pic:spPr>
                          <a:xfrm>
                            <a:off x="0" y="0"/>
                            <a:ext cx="5731510" cy="3153410"/>
                          </a:xfrm>
                          <a:prstGeom prst="rect">
                            <a:avLst/>
                          </a:prstGeom>
                        </pic:spPr>
                      </pic:pic>
                    </a:graphicData>
                  </a:graphic>
                </wp:inline>
              </w:drawing>
            </w:r>
          </w:p>
        </w:tc>
      </w:tr>
      <w:tr w:rsidR="003164B2" w:rsidRPr="00FF72FB" w14:paraId="61677AAC" w14:textId="77777777" w:rsidTr="00E73500">
        <w:trPr>
          <w:trHeight w:val="1833"/>
          <w:jc w:val="center"/>
        </w:trPr>
        <w:tc>
          <w:tcPr>
            <w:tcW w:w="9016" w:type="dxa"/>
            <w:tcBorders>
              <w:top w:val="single" w:sz="4" w:space="0" w:color="auto"/>
              <w:left w:val="single" w:sz="4" w:space="0" w:color="auto"/>
              <w:right w:val="single" w:sz="4" w:space="0" w:color="auto"/>
            </w:tcBorders>
            <w:shd w:val="clear" w:color="auto" w:fill="FFFFFF" w:themeFill="background1"/>
          </w:tcPr>
          <w:p w14:paraId="59CB256C" w14:textId="79145E39" w:rsidR="003164B2" w:rsidRPr="00FF72FB" w:rsidRDefault="009E28B7" w:rsidP="00F56AEC">
            <w:pPr>
              <w:spacing w:line="360" w:lineRule="auto"/>
              <w:jc w:val="both"/>
              <w:rPr>
                <w:rFonts w:ascii="Arial" w:hAnsi="Arial" w:cs="Arial"/>
                <w:i/>
                <w:iCs/>
                <w:color w:val="BFBFBF" w:themeColor="background1" w:themeShade="BF"/>
                <w:szCs w:val="24"/>
              </w:rPr>
            </w:pPr>
            <w:r w:rsidRPr="00FF72FB">
              <w:rPr>
                <w:rFonts w:ascii="Arial" w:hAnsi="Arial" w:cs="Arial"/>
                <w:i/>
                <w:iCs/>
                <w:noProof/>
                <w:color w:val="BFBFBF" w:themeColor="background1" w:themeShade="BF"/>
                <w:szCs w:val="24"/>
              </w:rPr>
              <w:drawing>
                <wp:inline distT="0" distB="0" distL="0" distR="0" wp14:anchorId="1D6F9962" wp14:editId="5D5C1500">
                  <wp:extent cx="5731510" cy="3213735"/>
                  <wp:effectExtent l="0" t="0" r="2540" b="5715"/>
                  <wp:docPr id="1360385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385046" name=""/>
                          <pic:cNvPicPr/>
                        </pic:nvPicPr>
                        <pic:blipFill>
                          <a:blip r:embed="rId22"/>
                          <a:stretch>
                            <a:fillRect/>
                          </a:stretch>
                        </pic:blipFill>
                        <pic:spPr>
                          <a:xfrm>
                            <a:off x="0" y="0"/>
                            <a:ext cx="5731510" cy="3213735"/>
                          </a:xfrm>
                          <a:prstGeom prst="rect">
                            <a:avLst/>
                          </a:prstGeom>
                        </pic:spPr>
                      </pic:pic>
                    </a:graphicData>
                  </a:graphic>
                </wp:inline>
              </w:drawing>
            </w:r>
          </w:p>
        </w:tc>
      </w:tr>
      <w:tr w:rsidR="003164B2" w:rsidRPr="00FF72FB" w14:paraId="10D3582A" w14:textId="77777777" w:rsidTr="00E73500">
        <w:trPr>
          <w:trHeight w:val="1833"/>
          <w:jc w:val="center"/>
        </w:trPr>
        <w:tc>
          <w:tcPr>
            <w:tcW w:w="9016" w:type="dxa"/>
            <w:tcBorders>
              <w:top w:val="single" w:sz="4" w:space="0" w:color="auto"/>
              <w:left w:val="single" w:sz="4" w:space="0" w:color="auto"/>
              <w:right w:val="single" w:sz="4" w:space="0" w:color="auto"/>
            </w:tcBorders>
            <w:shd w:val="clear" w:color="auto" w:fill="FFFFFF" w:themeFill="background1"/>
          </w:tcPr>
          <w:p w14:paraId="309CF798" w14:textId="36B5A235" w:rsidR="003164B2" w:rsidRPr="00FF72FB" w:rsidRDefault="00F273DE" w:rsidP="00F56AEC">
            <w:pPr>
              <w:spacing w:line="360" w:lineRule="auto"/>
              <w:jc w:val="both"/>
              <w:rPr>
                <w:rFonts w:ascii="Arial" w:hAnsi="Arial" w:cs="Arial"/>
                <w:i/>
                <w:iCs/>
                <w:color w:val="BFBFBF" w:themeColor="background1" w:themeShade="BF"/>
                <w:szCs w:val="24"/>
              </w:rPr>
            </w:pPr>
            <w:r w:rsidRPr="00FF72FB">
              <w:rPr>
                <w:rFonts w:ascii="Arial" w:hAnsi="Arial" w:cs="Arial"/>
                <w:i/>
                <w:iCs/>
                <w:noProof/>
                <w:color w:val="BFBFBF" w:themeColor="background1" w:themeShade="BF"/>
                <w:szCs w:val="24"/>
              </w:rPr>
              <w:lastRenderedPageBreak/>
              <w:drawing>
                <wp:inline distT="0" distB="0" distL="0" distR="0" wp14:anchorId="711C9DD2" wp14:editId="71DF87EF">
                  <wp:extent cx="5731510" cy="3168015"/>
                  <wp:effectExtent l="0" t="0" r="2540" b="0"/>
                  <wp:docPr id="1851105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105986" name=""/>
                          <pic:cNvPicPr/>
                        </pic:nvPicPr>
                        <pic:blipFill>
                          <a:blip r:embed="rId23"/>
                          <a:stretch>
                            <a:fillRect/>
                          </a:stretch>
                        </pic:blipFill>
                        <pic:spPr>
                          <a:xfrm>
                            <a:off x="0" y="0"/>
                            <a:ext cx="5731510" cy="3168015"/>
                          </a:xfrm>
                          <a:prstGeom prst="rect">
                            <a:avLst/>
                          </a:prstGeom>
                        </pic:spPr>
                      </pic:pic>
                    </a:graphicData>
                  </a:graphic>
                </wp:inline>
              </w:drawing>
            </w:r>
          </w:p>
        </w:tc>
      </w:tr>
      <w:tr w:rsidR="003164B2" w:rsidRPr="00FF72FB" w14:paraId="52D72DD4" w14:textId="77777777" w:rsidTr="00E73500">
        <w:trPr>
          <w:trHeight w:val="1833"/>
          <w:jc w:val="center"/>
        </w:trPr>
        <w:tc>
          <w:tcPr>
            <w:tcW w:w="9016" w:type="dxa"/>
            <w:tcBorders>
              <w:top w:val="single" w:sz="4" w:space="0" w:color="auto"/>
              <w:left w:val="single" w:sz="4" w:space="0" w:color="auto"/>
              <w:right w:val="single" w:sz="4" w:space="0" w:color="auto"/>
            </w:tcBorders>
            <w:shd w:val="clear" w:color="auto" w:fill="FFFFFF" w:themeFill="background1"/>
          </w:tcPr>
          <w:p w14:paraId="550F9BC1" w14:textId="58A1C0BD" w:rsidR="003164B2" w:rsidRPr="00FF72FB" w:rsidRDefault="001F534A" w:rsidP="00F56AEC">
            <w:pPr>
              <w:spacing w:line="360" w:lineRule="auto"/>
              <w:jc w:val="both"/>
              <w:rPr>
                <w:rFonts w:ascii="Arial" w:hAnsi="Arial" w:cs="Arial"/>
                <w:i/>
                <w:iCs/>
                <w:color w:val="BFBFBF" w:themeColor="background1" w:themeShade="BF"/>
                <w:szCs w:val="24"/>
              </w:rPr>
            </w:pPr>
            <w:r w:rsidRPr="00FF72FB">
              <w:rPr>
                <w:rFonts w:ascii="Arial" w:hAnsi="Arial" w:cs="Arial"/>
                <w:i/>
                <w:iCs/>
                <w:noProof/>
                <w:color w:val="BFBFBF" w:themeColor="background1" w:themeShade="BF"/>
                <w:szCs w:val="24"/>
              </w:rPr>
              <w:drawing>
                <wp:inline distT="0" distB="0" distL="0" distR="0" wp14:anchorId="506BFEEE" wp14:editId="5A1FDC5B">
                  <wp:extent cx="5731510" cy="3187065"/>
                  <wp:effectExtent l="0" t="0" r="2540" b="0"/>
                  <wp:docPr id="1587126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126340" name=""/>
                          <pic:cNvPicPr/>
                        </pic:nvPicPr>
                        <pic:blipFill>
                          <a:blip r:embed="rId24"/>
                          <a:stretch>
                            <a:fillRect/>
                          </a:stretch>
                        </pic:blipFill>
                        <pic:spPr>
                          <a:xfrm>
                            <a:off x="0" y="0"/>
                            <a:ext cx="5731510" cy="3187065"/>
                          </a:xfrm>
                          <a:prstGeom prst="rect">
                            <a:avLst/>
                          </a:prstGeom>
                        </pic:spPr>
                      </pic:pic>
                    </a:graphicData>
                  </a:graphic>
                </wp:inline>
              </w:drawing>
            </w:r>
          </w:p>
        </w:tc>
      </w:tr>
      <w:tr w:rsidR="003164B2" w:rsidRPr="00FF72FB" w14:paraId="71972708" w14:textId="77777777" w:rsidTr="00E73500">
        <w:trPr>
          <w:trHeight w:val="1833"/>
          <w:jc w:val="center"/>
        </w:trPr>
        <w:tc>
          <w:tcPr>
            <w:tcW w:w="9016" w:type="dxa"/>
            <w:tcBorders>
              <w:top w:val="single" w:sz="4" w:space="0" w:color="auto"/>
              <w:left w:val="single" w:sz="4" w:space="0" w:color="auto"/>
              <w:right w:val="single" w:sz="4" w:space="0" w:color="auto"/>
            </w:tcBorders>
            <w:shd w:val="clear" w:color="auto" w:fill="FFFFFF" w:themeFill="background1"/>
          </w:tcPr>
          <w:p w14:paraId="59A6DDC8" w14:textId="61BC52D8" w:rsidR="003164B2" w:rsidRPr="00FF72FB" w:rsidRDefault="001F534A" w:rsidP="00F56AEC">
            <w:pPr>
              <w:spacing w:line="360" w:lineRule="auto"/>
              <w:jc w:val="both"/>
              <w:rPr>
                <w:rFonts w:ascii="Arial" w:hAnsi="Arial" w:cs="Arial"/>
                <w:i/>
                <w:iCs/>
                <w:color w:val="BFBFBF" w:themeColor="background1" w:themeShade="BF"/>
                <w:szCs w:val="24"/>
              </w:rPr>
            </w:pPr>
            <w:r w:rsidRPr="00FF72FB">
              <w:rPr>
                <w:rFonts w:ascii="Arial" w:hAnsi="Arial" w:cs="Arial"/>
                <w:i/>
                <w:iCs/>
                <w:noProof/>
                <w:color w:val="BFBFBF" w:themeColor="background1" w:themeShade="BF"/>
                <w:szCs w:val="24"/>
              </w:rPr>
              <w:lastRenderedPageBreak/>
              <w:drawing>
                <wp:inline distT="0" distB="0" distL="0" distR="0" wp14:anchorId="10C325E7" wp14:editId="2991C4F1">
                  <wp:extent cx="5731510" cy="3228340"/>
                  <wp:effectExtent l="0" t="0" r="2540" b="0"/>
                  <wp:docPr id="1514718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718322" name=""/>
                          <pic:cNvPicPr/>
                        </pic:nvPicPr>
                        <pic:blipFill>
                          <a:blip r:embed="rId25"/>
                          <a:stretch>
                            <a:fillRect/>
                          </a:stretch>
                        </pic:blipFill>
                        <pic:spPr>
                          <a:xfrm>
                            <a:off x="0" y="0"/>
                            <a:ext cx="5731510" cy="3228340"/>
                          </a:xfrm>
                          <a:prstGeom prst="rect">
                            <a:avLst/>
                          </a:prstGeom>
                        </pic:spPr>
                      </pic:pic>
                    </a:graphicData>
                  </a:graphic>
                </wp:inline>
              </w:drawing>
            </w:r>
          </w:p>
        </w:tc>
      </w:tr>
      <w:tr w:rsidR="003164B2" w:rsidRPr="00FF72FB" w14:paraId="3F35D0A1" w14:textId="77777777" w:rsidTr="00CB571E">
        <w:trPr>
          <w:trHeight w:val="2706"/>
          <w:jc w:val="center"/>
        </w:trPr>
        <w:tc>
          <w:tcPr>
            <w:tcW w:w="9016" w:type="dxa"/>
            <w:tcBorders>
              <w:top w:val="single" w:sz="4" w:space="0" w:color="auto"/>
              <w:left w:val="single" w:sz="4" w:space="0" w:color="auto"/>
              <w:right w:val="single" w:sz="4" w:space="0" w:color="auto"/>
            </w:tcBorders>
            <w:shd w:val="clear" w:color="auto" w:fill="auto"/>
          </w:tcPr>
          <w:p w14:paraId="298A71A0" w14:textId="4F686445" w:rsidR="003164B2" w:rsidRPr="00FF72FB" w:rsidRDefault="001F534A" w:rsidP="00F56AEC">
            <w:pPr>
              <w:spacing w:line="360" w:lineRule="auto"/>
              <w:jc w:val="both"/>
              <w:rPr>
                <w:rFonts w:ascii="Arial" w:hAnsi="Arial" w:cs="Arial"/>
                <w:szCs w:val="24"/>
              </w:rPr>
            </w:pPr>
            <w:r w:rsidRPr="00FF72FB">
              <w:rPr>
                <w:rFonts w:ascii="Arial" w:hAnsi="Arial" w:cs="Arial"/>
                <w:i/>
                <w:iCs/>
                <w:noProof/>
                <w:color w:val="BFBFBF" w:themeColor="background1" w:themeShade="BF"/>
                <w:szCs w:val="24"/>
              </w:rPr>
              <w:drawing>
                <wp:inline distT="0" distB="0" distL="0" distR="0" wp14:anchorId="72DB782A" wp14:editId="689DDFF0">
                  <wp:extent cx="5731510" cy="3155950"/>
                  <wp:effectExtent l="0" t="0" r="2540" b="6350"/>
                  <wp:docPr id="334112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112909" name=""/>
                          <pic:cNvPicPr/>
                        </pic:nvPicPr>
                        <pic:blipFill>
                          <a:blip r:embed="rId26"/>
                          <a:stretch>
                            <a:fillRect/>
                          </a:stretch>
                        </pic:blipFill>
                        <pic:spPr>
                          <a:xfrm>
                            <a:off x="0" y="0"/>
                            <a:ext cx="5731510" cy="3155950"/>
                          </a:xfrm>
                          <a:prstGeom prst="rect">
                            <a:avLst/>
                          </a:prstGeom>
                        </pic:spPr>
                      </pic:pic>
                    </a:graphicData>
                  </a:graphic>
                </wp:inline>
              </w:drawing>
            </w:r>
          </w:p>
        </w:tc>
      </w:tr>
      <w:tr w:rsidR="006C0FE2" w:rsidRPr="00FF72FB" w14:paraId="1DE8B5AD" w14:textId="77777777" w:rsidTr="00CB571E">
        <w:trPr>
          <w:trHeight w:val="2706"/>
          <w:jc w:val="center"/>
        </w:trPr>
        <w:tc>
          <w:tcPr>
            <w:tcW w:w="9016" w:type="dxa"/>
            <w:tcBorders>
              <w:top w:val="single" w:sz="4" w:space="0" w:color="auto"/>
              <w:left w:val="single" w:sz="4" w:space="0" w:color="auto"/>
              <w:right w:val="single" w:sz="4" w:space="0" w:color="auto"/>
            </w:tcBorders>
            <w:shd w:val="clear" w:color="auto" w:fill="auto"/>
          </w:tcPr>
          <w:p w14:paraId="155F47C1" w14:textId="77777777" w:rsidR="000A1B18" w:rsidRPr="00FF72FB" w:rsidRDefault="000A1B18" w:rsidP="00F56AEC">
            <w:pPr>
              <w:spacing w:line="360" w:lineRule="auto"/>
              <w:jc w:val="both"/>
              <w:rPr>
                <w:rFonts w:ascii="Arial" w:hAnsi="Arial" w:cs="Arial"/>
                <w:szCs w:val="24"/>
              </w:rPr>
            </w:pPr>
          </w:p>
          <w:p w14:paraId="3F1034C9" w14:textId="77777777" w:rsidR="000A1B18" w:rsidRPr="00FF72FB" w:rsidRDefault="000A1B18" w:rsidP="00F56AEC">
            <w:pPr>
              <w:spacing w:line="360" w:lineRule="auto"/>
              <w:jc w:val="both"/>
              <w:rPr>
                <w:rFonts w:ascii="Arial" w:hAnsi="Arial" w:cs="Arial"/>
                <w:szCs w:val="24"/>
              </w:rPr>
            </w:pPr>
          </w:p>
          <w:p w14:paraId="21E1BF26" w14:textId="77777777" w:rsidR="000A1B18" w:rsidRPr="00FF72FB" w:rsidRDefault="000A1B18" w:rsidP="00F56AEC">
            <w:pPr>
              <w:spacing w:line="360" w:lineRule="auto"/>
              <w:jc w:val="both"/>
              <w:rPr>
                <w:rFonts w:ascii="Arial" w:hAnsi="Arial" w:cs="Arial"/>
                <w:szCs w:val="24"/>
              </w:rPr>
            </w:pPr>
          </w:p>
          <w:p w14:paraId="745EDD49" w14:textId="77777777" w:rsidR="000A1B18" w:rsidRPr="00FF72FB" w:rsidRDefault="000A1B18" w:rsidP="00F56AEC">
            <w:pPr>
              <w:spacing w:line="360" w:lineRule="auto"/>
              <w:jc w:val="both"/>
              <w:rPr>
                <w:rFonts w:ascii="Arial" w:hAnsi="Arial" w:cs="Arial"/>
                <w:szCs w:val="24"/>
              </w:rPr>
            </w:pPr>
          </w:p>
          <w:p w14:paraId="638BEAF6" w14:textId="77777777" w:rsidR="00956632" w:rsidRPr="00FF72FB" w:rsidRDefault="00956632" w:rsidP="00F56AEC">
            <w:pPr>
              <w:spacing w:line="360" w:lineRule="auto"/>
              <w:jc w:val="both"/>
              <w:rPr>
                <w:rFonts w:ascii="Arial" w:hAnsi="Arial" w:cs="Arial"/>
                <w:szCs w:val="24"/>
              </w:rPr>
            </w:pPr>
          </w:p>
          <w:p w14:paraId="05F4A790" w14:textId="0F5C23E9" w:rsidR="00AE484F" w:rsidRPr="00FF72FB" w:rsidRDefault="003164B2" w:rsidP="00956632">
            <w:pPr>
              <w:spacing w:line="360" w:lineRule="auto"/>
              <w:jc w:val="both"/>
              <w:rPr>
                <w:rFonts w:ascii="Arial" w:hAnsi="Arial" w:cs="Arial"/>
                <w:szCs w:val="24"/>
              </w:rPr>
            </w:pPr>
            <w:r w:rsidRPr="00FF72FB">
              <w:rPr>
                <w:rFonts w:ascii="Arial" w:hAnsi="Arial" w:cs="Arial"/>
                <w:szCs w:val="24"/>
              </w:rPr>
              <w:lastRenderedPageBreak/>
              <w:t>References:</w:t>
            </w:r>
          </w:p>
          <w:p w14:paraId="4B5510A1" w14:textId="77777777" w:rsidR="00956632" w:rsidRPr="00FF72FB" w:rsidRDefault="00956632" w:rsidP="00F56AEC">
            <w:pPr>
              <w:pStyle w:val="NormalWeb"/>
              <w:numPr>
                <w:ilvl w:val="0"/>
                <w:numId w:val="5"/>
              </w:numPr>
              <w:spacing w:before="0" w:beforeAutospacing="0" w:after="0" w:afterAutospacing="0" w:line="360" w:lineRule="auto"/>
              <w:jc w:val="both"/>
              <w:rPr>
                <w:rFonts w:ascii="Arial" w:hAnsi="Arial" w:cs="Arial"/>
              </w:rPr>
            </w:pPr>
            <w:r w:rsidRPr="009A5CB3">
              <w:rPr>
                <w:rFonts w:ascii="Arial" w:hAnsi="Arial" w:cs="Arial"/>
                <w:shd w:val="clear" w:color="auto" w:fill="FFFFFF"/>
              </w:rPr>
              <w:t xml:space="preserve">Eberhard, David M., et al., 2022, </w:t>
            </w:r>
            <w:r w:rsidRPr="009A5CB3">
              <w:rPr>
                <w:rFonts w:ascii="Arial" w:hAnsi="Arial" w:cs="Arial"/>
                <w:spacing w:val="-5"/>
              </w:rPr>
              <w:t xml:space="preserve">Top 10 most spoken languages – (online) available at </w:t>
            </w:r>
            <w:hyperlink r:id="rId27" w:history="1">
              <w:r w:rsidRPr="00FF72FB">
                <w:rPr>
                  <w:rStyle w:val="Hyperlink"/>
                  <w:rFonts w:ascii="Arial" w:eastAsiaTheme="minorHAnsi" w:hAnsi="Arial" w:cs="Arial"/>
                </w:rPr>
                <w:t xml:space="preserve">What are the top 200 most spoken languages? | </w:t>
              </w:r>
              <w:proofErr w:type="spellStart"/>
              <w:r w:rsidRPr="00FF72FB">
                <w:rPr>
                  <w:rStyle w:val="Hyperlink"/>
                  <w:rFonts w:ascii="Arial" w:eastAsiaTheme="minorHAnsi" w:hAnsi="Arial" w:cs="Arial"/>
                </w:rPr>
                <w:t>Ethnologue</w:t>
              </w:r>
              <w:proofErr w:type="spellEnd"/>
              <w:r w:rsidRPr="00FF72FB">
                <w:rPr>
                  <w:rStyle w:val="Hyperlink"/>
                  <w:rFonts w:ascii="Arial" w:eastAsiaTheme="minorHAnsi" w:hAnsi="Arial" w:cs="Arial"/>
                </w:rPr>
                <w:t xml:space="preserve"> Free</w:t>
              </w:r>
            </w:hyperlink>
            <w:r w:rsidRPr="00FF72FB">
              <w:rPr>
                <w:rFonts w:ascii="Arial" w:hAnsi="Arial" w:cs="Arial"/>
              </w:rPr>
              <w:t xml:space="preserve"> – accessed on 28</w:t>
            </w:r>
            <w:r w:rsidRPr="00FF72FB">
              <w:rPr>
                <w:rFonts w:ascii="Arial" w:hAnsi="Arial" w:cs="Arial"/>
                <w:vertAlign w:val="superscript"/>
              </w:rPr>
              <w:t>th</w:t>
            </w:r>
            <w:r w:rsidRPr="00FF72FB">
              <w:rPr>
                <w:rFonts w:ascii="Arial" w:hAnsi="Arial" w:cs="Arial"/>
              </w:rPr>
              <w:t xml:space="preserve"> January 2024</w:t>
            </w:r>
          </w:p>
          <w:p w14:paraId="196BD558" w14:textId="77777777" w:rsidR="00956632" w:rsidRPr="00FF72FB" w:rsidRDefault="00956632" w:rsidP="00F56AEC">
            <w:pPr>
              <w:numPr>
                <w:ilvl w:val="0"/>
                <w:numId w:val="5"/>
              </w:numPr>
              <w:spacing w:before="100" w:beforeAutospacing="1" w:after="100" w:afterAutospacing="1" w:line="360" w:lineRule="auto"/>
              <w:jc w:val="both"/>
              <w:rPr>
                <w:rFonts w:ascii="Arial" w:eastAsia="Times New Roman" w:hAnsi="Arial" w:cs="Arial"/>
                <w:color w:val="63696C"/>
                <w:szCs w:val="24"/>
                <w:lang w:eastAsia="en-ZW"/>
              </w:rPr>
            </w:pPr>
            <w:r w:rsidRPr="00FF72FB">
              <w:rPr>
                <w:rFonts w:ascii="Arial" w:eastAsia="Times New Roman" w:hAnsi="Arial" w:cs="Arial"/>
                <w:szCs w:val="24"/>
                <w:lang w:eastAsia="en-ZW"/>
              </w:rPr>
              <w:t xml:space="preserve">EHL, 2023, The best languages to learn for business and the hospitality industry – (online) available at </w:t>
            </w:r>
            <w:hyperlink r:id="rId28" w:anchor=":~:text=Being%20more%20culturally%20appropriate%20and,are%20not%20open%20to%20others." w:history="1">
              <w:r w:rsidRPr="00FF72FB">
                <w:rPr>
                  <w:rStyle w:val="Hyperlink"/>
                  <w:rFonts w:ascii="Arial" w:hAnsi="Arial" w:cs="Arial"/>
                  <w:szCs w:val="24"/>
                </w:rPr>
                <w:t>The best languages to learn for business and the hospitality industry (ehl.edu)</w:t>
              </w:r>
            </w:hyperlink>
            <w:r w:rsidRPr="00FF72FB">
              <w:rPr>
                <w:rFonts w:ascii="Arial" w:hAnsi="Arial" w:cs="Arial"/>
                <w:szCs w:val="24"/>
              </w:rPr>
              <w:t xml:space="preserve">  - accessed on 28</w:t>
            </w:r>
            <w:r w:rsidRPr="00FF72FB">
              <w:rPr>
                <w:rFonts w:ascii="Arial" w:hAnsi="Arial" w:cs="Arial"/>
                <w:szCs w:val="24"/>
                <w:vertAlign w:val="superscript"/>
              </w:rPr>
              <w:t>th</w:t>
            </w:r>
            <w:r w:rsidRPr="00FF72FB">
              <w:rPr>
                <w:rFonts w:ascii="Arial" w:hAnsi="Arial" w:cs="Arial"/>
                <w:szCs w:val="24"/>
              </w:rPr>
              <w:t xml:space="preserve"> January 2024</w:t>
            </w:r>
          </w:p>
          <w:p w14:paraId="58E4572D" w14:textId="77777777" w:rsidR="00956632" w:rsidRPr="00FF72FB" w:rsidRDefault="00956632" w:rsidP="00F56AEC">
            <w:pPr>
              <w:numPr>
                <w:ilvl w:val="0"/>
                <w:numId w:val="5"/>
              </w:numPr>
              <w:spacing w:line="360" w:lineRule="auto"/>
              <w:jc w:val="both"/>
              <w:rPr>
                <w:rFonts w:ascii="Arial" w:hAnsi="Arial" w:cs="Arial"/>
                <w:szCs w:val="24"/>
              </w:rPr>
            </w:pPr>
            <w:r w:rsidRPr="00FF72FB">
              <w:rPr>
                <w:rFonts w:ascii="Arial" w:hAnsi="Arial" w:cs="Arial"/>
                <w:szCs w:val="24"/>
              </w:rPr>
              <w:t xml:space="preserve">Put, O., 2022, Is Spanish Hard to Learn? – (online) available at </w:t>
            </w:r>
            <w:hyperlink r:id="rId29" w:anchor=":~:text=No%20matter%20what%20your%20mother,Spanish%20is%20worth%20the%20effort!" w:history="1">
              <w:r w:rsidRPr="00FF72FB">
                <w:rPr>
                  <w:rStyle w:val="Hyperlink"/>
                  <w:rFonts w:ascii="Arial" w:hAnsi="Arial" w:cs="Arial"/>
                  <w:szCs w:val="24"/>
                </w:rPr>
                <w:t>Is Spanish Hard to Learn? The Reasons Why It Is and It Isn't</w:t>
              </w:r>
            </w:hyperlink>
            <w:r w:rsidRPr="00FF72FB">
              <w:rPr>
                <w:rFonts w:ascii="Arial" w:hAnsi="Arial" w:cs="Arial"/>
                <w:szCs w:val="24"/>
              </w:rPr>
              <w:t xml:space="preserve"> – accessed on 28</w:t>
            </w:r>
            <w:r w:rsidRPr="00FF72FB">
              <w:rPr>
                <w:rFonts w:ascii="Arial" w:hAnsi="Arial" w:cs="Arial"/>
                <w:szCs w:val="24"/>
                <w:vertAlign w:val="superscript"/>
              </w:rPr>
              <w:t>th</w:t>
            </w:r>
            <w:r w:rsidRPr="00FF72FB">
              <w:rPr>
                <w:rFonts w:ascii="Arial" w:hAnsi="Arial" w:cs="Arial"/>
                <w:szCs w:val="24"/>
              </w:rPr>
              <w:t xml:space="preserve"> January 2024</w:t>
            </w:r>
          </w:p>
          <w:p w14:paraId="4AF13AC1" w14:textId="77777777" w:rsidR="00956632" w:rsidRPr="00FF72FB" w:rsidRDefault="00956632" w:rsidP="00F56AEC">
            <w:pPr>
              <w:numPr>
                <w:ilvl w:val="0"/>
                <w:numId w:val="5"/>
              </w:numPr>
              <w:spacing w:line="360" w:lineRule="auto"/>
              <w:jc w:val="both"/>
              <w:rPr>
                <w:rFonts w:ascii="Arial" w:hAnsi="Arial" w:cs="Arial"/>
                <w:szCs w:val="24"/>
              </w:rPr>
            </w:pPr>
            <w:r w:rsidRPr="00FF72FB">
              <w:rPr>
                <w:rFonts w:ascii="Arial" w:hAnsi="Arial" w:cs="Arial"/>
                <w:szCs w:val="24"/>
              </w:rPr>
              <w:t xml:space="preserve">SpanishPod101, 2020, Guide to Etiquette in Spanish-Speaking Countries – (online) available at </w:t>
            </w:r>
            <w:hyperlink r:id="rId30" w:history="1">
              <w:r w:rsidRPr="00FF72FB">
                <w:rPr>
                  <w:rStyle w:val="Hyperlink"/>
                  <w:rFonts w:ascii="Arial" w:hAnsi="Arial" w:cs="Arial"/>
                  <w:szCs w:val="24"/>
                </w:rPr>
                <w:t>Spanish and Latin American Etiquette Rules: The Do’s and Don’ts (spanishpod101.com)</w:t>
              </w:r>
            </w:hyperlink>
            <w:r w:rsidRPr="00FF72FB">
              <w:rPr>
                <w:rFonts w:ascii="Arial" w:hAnsi="Arial" w:cs="Arial"/>
                <w:szCs w:val="24"/>
              </w:rPr>
              <w:t xml:space="preserve"> – accessed on 28</w:t>
            </w:r>
            <w:r w:rsidRPr="00FF72FB">
              <w:rPr>
                <w:rFonts w:ascii="Arial" w:hAnsi="Arial" w:cs="Arial"/>
                <w:szCs w:val="24"/>
                <w:vertAlign w:val="superscript"/>
              </w:rPr>
              <w:t>th</w:t>
            </w:r>
            <w:r w:rsidRPr="00FF72FB">
              <w:rPr>
                <w:rFonts w:ascii="Arial" w:hAnsi="Arial" w:cs="Arial"/>
                <w:szCs w:val="24"/>
              </w:rPr>
              <w:t xml:space="preserve"> January 2024 </w:t>
            </w:r>
          </w:p>
          <w:p w14:paraId="2367DD0D" w14:textId="77777777" w:rsidR="00956632" w:rsidRPr="00FF72FB" w:rsidRDefault="00956632" w:rsidP="00F56AEC">
            <w:pPr>
              <w:numPr>
                <w:ilvl w:val="0"/>
                <w:numId w:val="5"/>
              </w:numPr>
              <w:spacing w:line="360" w:lineRule="auto"/>
              <w:jc w:val="both"/>
              <w:rPr>
                <w:rFonts w:ascii="Arial" w:hAnsi="Arial" w:cs="Arial"/>
                <w:szCs w:val="24"/>
              </w:rPr>
            </w:pPr>
            <w:r w:rsidRPr="00FF72FB">
              <w:rPr>
                <w:rFonts w:ascii="Arial" w:hAnsi="Arial" w:cs="Arial"/>
                <w:szCs w:val="24"/>
              </w:rPr>
              <w:t xml:space="preserve">Tyme Global, 2023, Multilingual Customer Service: Key to Global Success in the Hotel Industry – (online) available at </w:t>
            </w:r>
            <w:hyperlink r:id="rId31" w:anchor=":~:text=Breaking%20Language%20Barriers%20to%20Build,comfort%20and%20familiarity%20for%20guests." w:history="1">
              <w:r w:rsidRPr="00FF72FB">
                <w:rPr>
                  <w:rStyle w:val="Hyperlink"/>
                  <w:rFonts w:ascii="Arial" w:hAnsi="Arial" w:cs="Arial"/>
                  <w:szCs w:val="24"/>
                </w:rPr>
                <w:t>Multilingual Customer Service: Key to Global Success in the Hotel Industry (linkedin.com)</w:t>
              </w:r>
            </w:hyperlink>
            <w:r w:rsidRPr="00FF72FB">
              <w:rPr>
                <w:rFonts w:ascii="Arial" w:hAnsi="Arial" w:cs="Arial"/>
                <w:szCs w:val="24"/>
              </w:rPr>
              <w:t xml:space="preserve"> – accessed on 28</w:t>
            </w:r>
            <w:r w:rsidRPr="00FF72FB">
              <w:rPr>
                <w:rFonts w:ascii="Arial" w:hAnsi="Arial" w:cs="Arial"/>
                <w:szCs w:val="24"/>
                <w:vertAlign w:val="superscript"/>
              </w:rPr>
              <w:t>th</w:t>
            </w:r>
            <w:r w:rsidRPr="00FF72FB">
              <w:rPr>
                <w:rFonts w:ascii="Arial" w:hAnsi="Arial" w:cs="Arial"/>
                <w:szCs w:val="24"/>
              </w:rPr>
              <w:t xml:space="preserve"> January 2024</w:t>
            </w:r>
          </w:p>
          <w:p w14:paraId="7879583C" w14:textId="53FCAF95" w:rsidR="006C0FE2" w:rsidRPr="00FF72FB" w:rsidRDefault="006C0FE2" w:rsidP="00F56AEC">
            <w:pPr>
              <w:spacing w:line="360" w:lineRule="auto"/>
              <w:jc w:val="both"/>
              <w:rPr>
                <w:rFonts w:ascii="Arial" w:hAnsi="Arial" w:cs="Arial"/>
                <w:szCs w:val="24"/>
              </w:rPr>
            </w:pPr>
          </w:p>
          <w:p w14:paraId="0980C0D2" w14:textId="77777777" w:rsidR="0064455E" w:rsidRPr="00FF72FB" w:rsidRDefault="0064455E" w:rsidP="00F56AEC">
            <w:pPr>
              <w:spacing w:line="360" w:lineRule="auto"/>
              <w:jc w:val="both"/>
              <w:rPr>
                <w:rFonts w:ascii="Arial" w:hAnsi="Arial" w:cs="Arial"/>
                <w:szCs w:val="24"/>
              </w:rPr>
            </w:pPr>
          </w:p>
          <w:p w14:paraId="4E7118BA" w14:textId="77777777" w:rsidR="0064455E" w:rsidRPr="00FF72FB" w:rsidRDefault="0064455E" w:rsidP="00F56AEC">
            <w:pPr>
              <w:spacing w:line="360" w:lineRule="auto"/>
              <w:jc w:val="both"/>
              <w:rPr>
                <w:rFonts w:ascii="Arial" w:hAnsi="Arial" w:cs="Arial"/>
                <w:szCs w:val="24"/>
              </w:rPr>
            </w:pPr>
          </w:p>
          <w:p w14:paraId="00800ABA" w14:textId="77777777" w:rsidR="0064455E" w:rsidRPr="00FF72FB" w:rsidRDefault="0064455E" w:rsidP="00F56AEC">
            <w:pPr>
              <w:spacing w:line="360" w:lineRule="auto"/>
              <w:jc w:val="both"/>
              <w:rPr>
                <w:rFonts w:ascii="Arial" w:hAnsi="Arial" w:cs="Arial"/>
                <w:szCs w:val="24"/>
              </w:rPr>
            </w:pPr>
          </w:p>
          <w:p w14:paraId="0CD767EF" w14:textId="77777777" w:rsidR="0064455E" w:rsidRPr="00FF72FB" w:rsidRDefault="0064455E" w:rsidP="00F56AEC">
            <w:pPr>
              <w:spacing w:line="360" w:lineRule="auto"/>
              <w:jc w:val="both"/>
              <w:rPr>
                <w:rFonts w:ascii="Arial" w:hAnsi="Arial" w:cs="Arial"/>
                <w:szCs w:val="24"/>
              </w:rPr>
            </w:pPr>
          </w:p>
          <w:p w14:paraId="69F50AFE" w14:textId="77777777" w:rsidR="003164B2" w:rsidRPr="00FF72FB" w:rsidRDefault="003164B2" w:rsidP="00F56AEC">
            <w:pPr>
              <w:spacing w:line="360" w:lineRule="auto"/>
              <w:jc w:val="both"/>
              <w:rPr>
                <w:rFonts w:ascii="Arial" w:hAnsi="Arial" w:cs="Arial"/>
                <w:szCs w:val="24"/>
              </w:rPr>
            </w:pPr>
          </w:p>
          <w:p w14:paraId="20A4C610" w14:textId="77777777" w:rsidR="003164B2" w:rsidRPr="00FF72FB" w:rsidRDefault="003164B2" w:rsidP="00F56AEC">
            <w:pPr>
              <w:spacing w:line="360" w:lineRule="auto"/>
              <w:jc w:val="both"/>
              <w:rPr>
                <w:rFonts w:ascii="Arial" w:hAnsi="Arial" w:cs="Arial"/>
                <w:szCs w:val="24"/>
              </w:rPr>
            </w:pPr>
          </w:p>
          <w:p w14:paraId="2419730B" w14:textId="77777777" w:rsidR="0064455E" w:rsidRPr="00FF72FB" w:rsidRDefault="0064455E" w:rsidP="00F56AEC">
            <w:pPr>
              <w:spacing w:line="360" w:lineRule="auto"/>
              <w:jc w:val="both"/>
              <w:rPr>
                <w:rFonts w:ascii="Arial" w:hAnsi="Arial" w:cs="Arial"/>
                <w:szCs w:val="24"/>
              </w:rPr>
            </w:pPr>
          </w:p>
          <w:p w14:paraId="031C6937" w14:textId="77777777" w:rsidR="0064455E" w:rsidRPr="00FF72FB" w:rsidRDefault="0064455E" w:rsidP="00F56AEC">
            <w:pPr>
              <w:spacing w:line="360" w:lineRule="auto"/>
              <w:jc w:val="both"/>
              <w:rPr>
                <w:rFonts w:ascii="Arial" w:hAnsi="Arial" w:cs="Arial"/>
                <w:szCs w:val="24"/>
              </w:rPr>
            </w:pPr>
          </w:p>
          <w:p w14:paraId="376E4F65" w14:textId="77777777" w:rsidR="0064455E" w:rsidRPr="00FF72FB" w:rsidRDefault="0064455E" w:rsidP="00F56AEC">
            <w:pPr>
              <w:spacing w:line="360" w:lineRule="auto"/>
              <w:jc w:val="both"/>
              <w:rPr>
                <w:rFonts w:ascii="Arial" w:hAnsi="Arial" w:cs="Arial"/>
                <w:szCs w:val="24"/>
              </w:rPr>
            </w:pPr>
          </w:p>
        </w:tc>
      </w:tr>
    </w:tbl>
    <w:p w14:paraId="5DD504A2" w14:textId="77777777" w:rsidR="00091775" w:rsidRPr="00FF72FB" w:rsidRDefault="00091775" w:rsidP="00F56AEC">
      <w:pPr>
        <w:spacing w:line="360" w:lineRule="auto"/>
        <w:jc w:val="both"/>
        <w:rPr>
          <w:rFonts w:ascii="Arial" w:hAnsi="Arial" w:cs="Arial"/>
          <w:szCs w:val="24"/>
        </w:rPr>
      </w:pPr>
    </w:p>
    <w:sectPr w:rsidR="00091775" w:rsidRPr="00FF72FB">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870B4" w14:textId="77777777" w:rsidR="00727F3A" w:rsidRDefault="00727F3A" w:rsidP="007C2128">
      <w:pPr>
        <w:spacing w:after="0" w:line="240" w:lineRule="auto"/>
      </w:pPr>
      <w:r>
        <w:separator/>
      </w:r>
    </w:p>
  </w:endnote>
  <w:endnote w:type="continuationSeparator" w:id="0">
    <w:p w14:paraId="59C2F7A0" w14:textId="77777777" w:rsidR="00727F3A" w:rsidRDefault="00727F3A"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DEC47" w14:textId="77777777" w:rsidR="00727F3A" w:rsidRDefault="00727F3A" w:rsidP="007C2128">
      <w:pPr>
        <w:spacing w:after="0" w:line="240" w:lineRule="auto"/>
      </w:pPr>
      <w:r>
        <w:separator/>
      </w:r>
    </w:p>
  </w:footnote>
  <w:footnote w:type="continuationSeparator" w:id="0">
    <w:p w14:paraId="70FACA6B" w14:textId="77777777" w:rsidR="00727F3A" w:rsidRDefault="00727F3A"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97A38"/>
    <w:multiLevelType w:val="hybridMultilevel"/>
    <w:tmpl w:val="86480846"/>
    <w:lvl w:ilvl="0" w:tplc="B10CA2C0">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AC81EB6"/>
    <w:multiLevelType w:val="hybridMultilevel"/>
    <w:tmpl w:val="57806472"/>
    <w:lvl w:ilvl="0" w:tplc="32AEA1B0">
      <w:start w:val="1"/>
      <w:numFmt w:val="decimal"/>
      <w:lvlText w:val="%1."/>
      <w:lvlJc w:val="left"/>
      <w:pPr>
        <w:ind w:left="720" w:hanging="360"/>
      </w:pPr>
      <w:rPr>
        <w:rFonts w:hint="default"/>
        <w:b w:val="0"/>
        <w:sz w:val="24"/>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 w15:restartNumberingAfterBreak="0">
    <w:nsid w:val="31BC4497"/>
    <w:multiLevelType w:val="hybridMultilevel"/>
    <w:tmpl w:val="A456F414"/>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3" w15:restartNumberingAfterBreak="0">
    <w:nsid w:val="59EE5B84"/>
    <w:multiLevelType w:val="hybridMultilevel"/>
    <w:tmpl w:val="A7561B50"/>
    <w:lvl w:ilvl="0" w:tplc="3009000F">
      <w:start w:val="1"/>
      <w:numFmt w:val="decimal"/>
      <w:lvlText w:val="%1."/>
      <w:lvlJc w:val="left"/>
      <w:pPr>
        <w:ind w:left="720"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4" w15:restartNumberingAfterBreak="0">
    <w:nsid w:val="7B164DF0"/>
    <w:multiLevelType w:val="hybridMultilevel"/>
    <w:tmpl w:val="4F0CEB12"/>
    <w:lvl w:ilvl="0" w:tplc="30090001">
      <w:start w:val="1"/>
      <w:numFmt w:val="bullet"/>
      <w:lvlText w:val=""/>
      <w:lvlJc w:val="left"/>
      <w:pPr>
        <w:ind w:left="786" w:hanging="360"/>
      </w:pPr>
      <w:rPr>
        <w:rFonts w:ascii="Symbol" w:hAnsi="Symbol" w:hint="default"/>
      </w:rPr>
    </w:lvl>
    <w:lvl w:ilvl="1" w:tplc="30090003" w:tentative="1">
      <w:start w:val="1"/>
      <w:numFmt w:val="bullet"/>
      <w:lvlText w:val="o"/>
      <w:lvlJc w:val="left"/>
      <w:pPr>
        <w:ind w:left="1506" w:hanging="360"/>
      </w:pPr>
      <w:rPr>
        <w:rFonts w:ascii="Courier New" w:hAnsi="Courier New" w:cs="Courier New" w:hint="default"/>
      </w:rPr>
    </w:lvl>
    <w:lvl w:ilvl="2" w:tplc="30090005" w:tentative="1">
      <w:start w:val="1"/>
      <w:numFmt w:val="bullet"/>
      <w:lvlText w:val=""/>
      <w:lvlJc w:val="left"/>
      <w:pPr>
        <w:ind w:left="2226" w:hanging="360"/>
      </w:pPr>
      <w:rPr>
        <w:rFonts w:ascii="Wingdings" w:hAnsi="Wingdings" w:hint="default"/>
      </w:rPr>
    </w:lvl>
    <w:lvl w:ilvl="3" w:tplc="30090001" w:tentative="1">
      <w:start w:val="1"/>
      <w:numFmt w:val="bullet"/>
      <w:lvlText w:val=""/>
      <w:lvlJc w:val="left"/>
      <w:pPr>
        <w:ind w:left="2946" w:hanging="360"/>
      </w:pPr>
      <w:rPr>
        <w:rFonts w:ascii="Symbol" w:hAnsi="Symbol" w:hint="default"/>
      </w:rPr>
    </w:lvl>
    <w:lvl w:ilvl="4" w:tplc="30090003" w:tentative="1">
      <w:start w:val="1"/>
      <w:numFmt w:val="bullet"/>
      <w:lvlText w:val="o"/>
      <w:lvlJc w:val="left"/>
      <w:pPr>
        <w:ind w:left="3666" w:hanging="360"/>
      </w:pPr>
      <w:rPr>
        <w:rFonts w:ascii="Courier New" w:hAnsi="Courier New" w:cs="Courier New" w:hint="default"/>
      </w:rPr>
    </w:lvl>
    <w:lvl w:ilvl="5" w:tplc="30090005" w:tentative="1">
      <w:start w:val="1"/>
      <w:numFmt w:val="bullet"/>
      <w:lvlText w:val=""/>
      <w:lvlJc w:val="left"/>
      <w:pPr>
        <w:ind w:left="4386" w:hanging="360"/>
      </w:pPr>
      <w:rPr>
        <w:rFonts w:ascii="Wingdings" w:hAnsi="Wingdings" w:hint="default"/>
      </w:rPr>
    </w:lvl>
    <w:lvl w:ilvl="6" w:tplc="30090001" w:tentative="1">
      <w:start w:val="1"/>
      <w:numFmt w:val="bullet"/>
      <w:lvlText w:val=""/>
      <w:lvlJc w:val="left"/>
      <w:pPr>
        <w:ind w:left="5106" w:hanging="360"/>
      </w:pPr>
      <w:rPr>
        <w:rFonts w:ascii="Symbol" w:hAnsi="Symbol" w:hint="default"/>
      </w:rPr>
    </w:lvl>
    <w:lvl w:ilvl="7" w:tplc="30090003" w:tentative="1">
      <w:start w:val="1"/>
      <w:numFmt w:val="bullet"/>
      <w:lvlText w:val="o"/>
      <w:lvlJc w:val="left"/>
      <w:pPr>
        <w:ind w:left="5826" w:hanging="360"/>
      </w:pPr>
      <w:rPr>
        <w:rFonts w:ascii="Courier New" w:hAnsi="Courier New" w:cs="Courier New" w:hint="default"/>
      </w:rPr>
    </w:lvl>
    <w:lvl w:ilvl="8" w:tplc="30090005" w:tentative="1">
      <w:start w:val="1"/>
      <w:numFmt w:val="bullet"/>
      <w:lvlText w:val=""/>
      <w:lvlJc w:val="left"/>
      <w:pPr>
        <w:ind w:left="6546" w:hanging="360"/>
      </w:pPr>
      <w:rPr>
        <w:rFonts w:ascii="Wingdings" w:hAnsi="Wingdings" w:hint="default"/>
      </w:rPr>
    </w:lvl>
  </w:abstractNum>
  <w:num w:numId="1" w16cid:durableId="1692099050">
    <w:abstractNumId w:val="1"/>
  </w:num>
  <w:num w:numId="2" w16cid:durableId="182402387">
    <w:abstractNumId w:val="2"/>
  </w:num>
  <w:num w:numId="3" w16cid:durableId="107428894">
    <w:abstractNumId w:val="4"/>
  </w:num>
  <w:num w:numId="4" w16cid:durableId="1622759978">
    <w:abstractNumId w:val="3"/>
  </w:num>
  <w:num w:numId="5" w16cid:durableId="212467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14752"/>
    <w:rsid w:val="000209AD"/>
    <w:rsid w:val="00032B07"/>
    <w:rsid w:val="00033367"/>
    <w:rsid w:val="00035262"/>
    <w:rsid w:val="00051E23"/>
    <w:rsid w:val="000529A1"/>
    <w:rsid w:val="000544C5"/>
    <w:rsid w:val="00054C2B"/>
    <w:rsid w:val="00064371"/>
    <w:rsid w:val="0007455A"/>
    <w:rsid w:val="0008283B"/>
    <w:rsid w:val="00085A4E"/>
    <w:rsid w:val="00085E34"/>
    <w:rsid w:val="000877D4"/>
    <w:rsid w:val="00091581"/>
    <w:rsid w:val="00091775"/>
    <w:rsid w:val="00091D51"/>
    <w:rsid w:val="000972D9"/>
    <w:rsid w:val="000A1B18"/>
    <w:rsid w:val="000A23B0"/>
    <w:rsid w:val="000A7379"/>
    <w:rsid w:val="000A7D84"/>
    <w:rsid w:val="000B3E14"/>
    <w:rsid w:val="000C75C9"/>
    <w:rsid w:val="000C7D31"/>
    <w:rsid w:val="000D69AF"/>
    <w:rsid w:val="000E4932"/>
    <w:rsid w:val="00101AF8"/>
    <w:rsid w:val="00122326"/>
    <w:rsid w:val="00136D1F"/>
    <w:rsid w:val="001405D9"/>
    <w:rsid w:val="00142EA1"/>
    <w:rsid w:val="00143FC7"/>
    <w:rsid w:val="00156BF1"/>
    <w:rsid w:val="00156F93"/>
    <w:rsid w:val="00161C94"/>
    <w:rsid w:val="0018522C"/>
    <w:rsid w:val="001A603E"/>
    <w:rsid w:val="001B51BC"/>
    <w:rsid w:val="001B5F00"/>
    <w:rsid w:val="001C023A"/>
    <w:rsid w:val="001C05B9"/>
    <w:rsid w:val="001C30DF"/>
    <w:rsid w:val="001C4693"/>
    <w:rsid w:val="001F0B29"/>
    <w:rsid w:val="001F12CB"/>
    <w:rsid w:val="001F2D38"/>
    <w:rsid w:val="001F534A"/>
    <w:rsid w:val="001F732E"/>
    <w:rsid w:val="00203E5E"/>
    <w:rsid w:val="00212442"/>
    <w:rsid w:val="00217A2C"/>
    <w:rsid w:val="00224BCC"/>
    <w:rsid w:val="002469E2"/>
    <w:rsid w:val="00261B26"/>
    <w:rsid w:val="00266FAE"/>
    <w:rsid w:val="002706E5"/>
    <w:rsid w:val="00280162"/>
    <w:rsid w:val="00283EEB"/>
    <w:rsid w:val="00285C70"/>
    <w:rsid w:val="002A1CFB"/>
    <w:rsid w:val="002A494E"/>
    <w:rsid w:val="002B55C6"/>
    <w:rsid w:val="002B6173"/>
    <w:rsid w:val="002B7496"/>
    <w:rsid w:val="002D24AA"/>
    <w:rsid w:val="002F653A"/>
    <w:rsid w:val="002F762E"/>
    <w:rsid w:val="003070F8"/>
    <w:rsid w:val="003164B2"/>
    <w:rsid w:val="00317995"/>
    <w:rsid w:val="0032092B"/>
    <w:rsid w:val="0032786B"/>
    <w:rsid w:val="00335715"/>
    <w:rsid w:val="003439EA"/>
    <w:rsid w:val="00355990"/>
    <w:rsid w:val="00360265"/>
    <w:rsid w:val="00361D2A"/>
    <w:rsid w:val="00370187"/>
    <w:rsid w:val="003702F1"/>
    <w:rsid w:val="00372B48"/>
    <w:rsid w:val="00373FD2"/>
    <w:rsid w:val="00375460"/>
    <w:rsid w:val="00380102"/>
    <w:rsid w:val="00395902"/>
    <w:rsid w:val="003A7272"/>
    <w:rsid w:val="003A7963"/>
    <w:rsid w:val="003B3271"/>
    <w:rsid w:val="003B49CB"/>
    <w:rsid w:val="003C35A6"/>
    <w:rsid w:val="003D3F18"/>
    <w:rsid w:val="003D5F4A"/>
    <w:rsid w:val="003E4BD2"/>
    <w:rsid w:val="003F1A3D"/>
    <w:rsid w:val="003F3097"/>
    <w:rsid w:val="003F3A3A"/>
    <w:rsid w:val="00400ADB"/>
    <w:rsid w:val="0041275B"/>
    <w:rsid w:val="00415BDB"/>
    <w:rsid w:val="00423691"/>
    <w:rsid w:val="00435EE6"/>
    <w:rsid w:val="0044266A"/>
    <w:rsid w:val="004511E5"/>
    <w:rsid w:val="00452F90"/>
    <w:rsid w:val="00462881"/>
    <w:rsid w:val="0046580E"/>
    <w:rsid w:val="00466163"/>
    <w:rsid w:val="00474D45"/>
    <w:rsid w:val="0047502E"/>
    <w:rsid w:val="0047607E"/>
    <w:rsid w:val="00494A76"/>
    <w:rsid w:val="004A14CA"/>
    <w:rsid w:val="004A435A"/>
    <w:rsid w:val="004A6D3B"/>
    <w:rsid w:val="004E7F9F"/>
    <w:rsid w:val="004F3138"/>
    <w:rsid w:val="004F3356"/>
    <w:rsid w:val="004F3747"/>
    <w:rsid w:val="004F4065"/>
    <w:rsid w:val="004F622E"/>
    <w:rsid w:val="005043DD"/>
    <w:rsid w:val="00514FE4"/>
    <w:rsid w:val="00533D58"/>
    <w:rsid w:val="005450BA"/>
    <w:rsid w:val="00545166"/>
    <w:rsid w:val="0055444C"/>
    <w:rsid w:val="005568A8"/>
    <w:rsid w:val="00561F21"/>
    <w:rsid w:val="005671B3"/>
    <w:rsid w:val="00583903"/>
    <w:rsid w:val="0059363C"/>
    <w:rsid w:val="005B5F33"/>
    <w:rsid w:val="005C77A4"/>
    <w:rsid w:val="005E723B"/>
    <w:rsid w:val="005F001B"/>
    <w:rsid w:val="005F125A"/>
    <w:rsid w:val="00602056"/>
    <w:rsid w:val="00602C4B"/>
    <w:rsid w:val="006034A5"/>
    <w:rsid w:val="0060566A"/>
    <w:rsid w:val="00605A4F"/>
    <w:rsid w:val="006119D7"/>
    <w:rsid w:val="00620A83"/>
    <w:rsid w:val="00620BCA"/>
    <w:rsid w:val="00633AB8"/>
    <w:rsid w:val="00636778"/>
    <w:rsid w:val="0064455E"/>
    <w:rsid w:val="0065151F"/>
    <w:rsid w:val="0065368F"/>
    <w:rsid w:val="0065404F"/>
    <w:rsid w:val="00656BC8"/>
    <w:rsid w:val="0066399C"/>
    <w:rsid w:val="00666242"/>
    <w:rsid w:val="00666E53"/>
    <w:rsid w:val="006730A4"/>
    <w:rsid w:val="00675DCB"/>
    <w:rsid w:val="006907AC"/>
    <w:rsid w:val="00691214"/>
    <w:rsid w:val="00694286"/>
    <w:rsid w:val="006A76CB"/>
    <w:rsid w:val="006B09EA"/>
    <w:rsid w:val="006B575E"/>
    <w:rsid w:val="006C0FE2"/>
    <w:rsid w:val="006C152A"/>
    <w:rsid w:val="006C3E54"/>
    <w:rsid w:val="006C60FA"/>
    <w:rsid w:val="006C670A"/>
    <w:rsid w:val="006C7D1B"/>
    <w:rsid w:val="006D119C"/>
    <w:rsid w:val="006D228F"/>
    <w:rsid w:val="006D3A24"/>
    <w:rsid w:val="006D765B"/>
    <w:rsid w:val="006E04E7"/>
    <w:rsid w:val="006F498C"/>
    <w:rsid w:val="006F7E07"/>
    <w:rsid w:val="00716BC7"/>
    <w:rsid w:val="00723301"/>
    <w:rsid w:val="00725E78"/>
    <w:rsid w:val="00727F3A"/>
    <w:rsid w:val="0073154E"/>
    <w:rsid w:val="00737D12"/>
    <w:rsid w:val="0075618C"/>
    <w:rsid w:val="007627F2"/>
    <w:rsid w:val="00771510"/>
    <w:rsid w:val="007753B0"/>
    <w:rsid w:val="0078310E"/>
    <w:rsid w:val="00792F68"/>
    <w:rsid w:val="007949E6"/>
    <w:rsid w:val="00797D3C"/>
    <w:rsid w:val="007A0095"/>
    <w:rsid w:val="007C2128"/>
    <w:rsid w:val="007D2D1F"/>
    <w:rsid w:val="007D6E94"/>
    <w:rsid w:val="007E02BF"/>
    <w:rsid w:val="007E4F48"/>
    <w:rsid w:val="00800695"/>
    <w:rsid w:val="008011FC"/>
    <w:rsid w:val="00810500"/>
    <w:rsid w:val="00813009"/>
    <w:rsid w:val="00831163"/>
    <w:rsid w:val="00832CF0"/>
    <w:rsid w:val="00833B1F"/>
    <w:rsid w:val="00833FF8"/>
    <w:rsid w:val="00834656"/>
    <w:rsid w:val="00847B3C"/>
    <w:rsid w:val="008516E9"/>
    <w:rsid w:val="00862473"/>
    <w:rsid w:val="008637C1"/>
    <w:rsid w:val="00874ECC"/>
    <w:rsid w:val="00883C24"/>
    <w:rsid w:val="00883E42"/>
    <w:rsid w:val="00887876"/>
    <w:rsid w:val="008906E2"/>
    <w:rsid w:val="00897A83"/>
    <w:rsid w:val="008A4CA1"/>
    <w:rsid w:val="008A5B06"/>
    <w:rsid w:val="008C0097"/>
    <w:rsid w:val="008C0A30"/>
    <w:rsid w:val="008C69E3"/>
    <w:rsid w:val="008E731A"/>
    <w:rsid w:val="008F019E"/>
    <w:rsid w:val="008F51AF"/>
    <w:rsid w:val="00903A18"/>
    <w:rsid w:val="00910929"/>
    <w:rsid w:val="00933130"/>
    <w:rsid w:val="00941848"/>
    <w:rsid w:val="0095008B"/>
    <w:rsid w:val="00956632"/>
    <w:rsid w:val="00967EB2"/>
    <w:rsid w:val="009737FD"/>
    <w:rsid w:val="00982627"/>
    <w:rsid w:val="0098695C"/>
    <w:rsid w:val="00990A0E"/>
    <w:rsid w:val="009928DD"/>
    <w:rsid w:val="009A3E90"/>
    <w:rsid w:val="009A3F3F"/>
    <w:rsid w:val="009A5CB3"/>
    <w:rsid w:val="009A6FB2"/>
    <w:rsid w:val="009A7818"/>
    <w:rsid w:val="009C5BA7"/>
    <w:rsid w:val="009C5BCD"/>
    <w:rsid w:val="009C661F"/>
    <w:rsid w:val="009C7D08"/>
    <w:rsid w:val="009E28B7"/>
    <w:rsid w:val="009E74DD"/>
    <w:rsid w:val="009F4E98"/>
    <w:rsid w:val="009F564C"/>
    <w:rsid w:val="00A135A5"/>
    <w:rsid w:val="00A15775"/>
    <w:rsid w:val="00A1693C"/>
    <w:rsid w:val="00A1731B"/>
    <w:rsid w:val="00A34ECA"/>
    <w:rsid w:val="00A3612A"/>
    <w:rsid w:val="00A40B3E"/>
    <w:rsid w:val="00A56F10"/>
    <w:rsid w:val="00A60F09"/>
    <w:rsid w:val="00A62AA1"/>
    <w:rsid w:val="00A65782"/>
    <w:rsid w:val="00A765A9"/>
    <w:rsid w:val="00A80FB5"/>
    <w:rsid w:val="00A8118D"/>
    <w:rsid w:val="00A96B75"/>
    <w:rsid w:val="00AA0972"/>
    <w:rsid w:val="00AA500A"/>
    <w:rsid w:val="00AA6125"/>
    <w:rsid w:val="00AA645D"/>
    <w:rsid w:val="00AB24C7"/>
    <w:rsid w:val="00AB2DED"/>
    <w:rsid w:val="00AB30CB"/>
    <w:rsid w:val="00AC2703"/>
    <w:rsid w:val="00AC66E2"/>
    <w:rsid w:val="00AD01BB"/>
    <w:rsid w:val="00AE1D8A"/>
    <w:rsid w:val="00AE484F"/>
    <w:rsid w:val="00AE5039"/>
    <w:rsid w:val="00AF4D56"/>
    <w:rsid w:val="00B0534A"/>
    <w:rsid w:val="00B05781"/>
    <w:rsid w:val="00B0701F"/>
    <w:rsid w:val="00B22F63"/>
    <w:rsid w:val="00B275B7"/>
    <w:rsid w:val="00B31A96"/>
    <w:rsid w:val="00B3346C"/>
    <w:rsid w:val="00B523F7"/>
    <w:rsid w:val="00B64B0B"/>
    <w:rsid w:val="00B856FA"/>
    <w:rsid w:val="00B958B8"/>
    <w:rsid w:val="00BA1219"/>
    <w:rsid w:val="00BA17F7"/>
    <w:rsid w:val="00BA4B73"/>
    <w:rsid w:val="00BB7C8B"/>
    <w:rsid w:val="00BC4CB4"/>
    <w:rsid w:val="00BD4EAF"/>
    <w:rsid w:val="00BD577C"/>
    <w:rsid w:val="00BD5AE9"/>
    <w:rsid w:val="00BD7025"/>
    <w:rsid w:val="00BD7ECF"/>
    <w:rsid w:val="00BF3725"/>
    <w:rsid w:val="00C07062"/>
    <w:rsid w:val="00C100BF"/>
    <w:rsid w:val="00C21903"/>
    <w:rsid w:val="00C2313F"/>
    <w:rsid w:val="00C51BE1"/>
    <w:rsid w:val="00C52495"/>
    <w:rsid w:val="00C6260A"/>
    <w:rsid w:val="00C63A3F"/>
    <w:rsid w:val="00C717A2"/>
    <w:rsid w:val="00C71BEF"/>
    <w:rsid w:val="00C91424"/>
    <w:rsid w:val="00C918A1"/>
    <w:rsid w:val="00C92D65"/>
    <w:rsid w:val="00C974B9"/>
    <w:rsid w:val="00CA13BE"/>
    <w:rsid w:val="00CA388E"/>
    <w:rsid w:val="00CC314E"/>
    <w:rsid w:val="00CC7003"/>
    <w:rsid w:val="00CD1A07"/>
    <w:rsid w:val="00CF094D"/>
    <w:rsid w:val="00D03D8F"/>
    <w:rsid w:val="00D23634"/>
    <w:rsid w:val="00D442AE"/>
    <w:rsid w:val="00D46538"/>
    <w:rsid w:val="00D5617D"/>
    <w:rsid w:val="00D808B9"/>
    <w:rsid w:val="00DA485D"/>
    <w:rsid w:val="00DB4330"/>
    <w:rsid w:val="00DD3A18"/>
    <w:rsid w:val="00DE03B3"/>
    <w:rsid w:val="00DE22B0"/>
    <w:rsid w:val="00DE4EFB"/>
    <w:rsid w:val="00DF4922"/>
    <w:rsid w:val="00E0095F"/>
    <w:rsid w:val="00E00BBE"/>
    <w:rsid w:val="00E168BE"/>
    <w:rsid w:val="00E169CB"/>
    <w:rsid w:val="00E2164A"/>
    <w:rsid w:val="00E2593B"/>
    <w:rsid w:val="00E26D8E"/>
    <w:rsid w:val="00E306CA"/>
    <w:rsid w:val="00E41F8A"/>
    <w:rsid w:val="00E4369D"/>
    <w:rsid w:val="00E4533B"/>
    <w:rsid w:val="00E47A15"/>
    <w:rsid w:val="00E51F66"/>
    <w:rsid w:val="00E728AA"/>
    <w:rsid w:val="00E73500"/>
    <w:rsid w:val="00E905F7"/>
    <w:rsid w:val="00E92249"/>
    <w:rsid w:val="00E938D8"/>
    <w:rsid w:val="00E95715"/>
    <w:rsid w:val="00E95FE6"/>
    <w:rsid w:val="00EA00FF"/>
    <w:rsid w:val="00EA1BF9"/>
    <w:rsid w:val="00ED17F1"/>
    <w:rsid w:val="00EE076D"/>
    <w:rsid w:val="00EE3F35"/>
    <w:rsid w:val="00EF459B"/>
    <w:rsid w:val="00F040D1"/>
    <w:rsid w:val="00F05977"/>
    <w:rsid w:val="00F06B69"/>
    <w:rsid w:val="00F172FF"/>
    <w:rsid w:val="00F273DE"/>
    <w:rsid w:val="00F44F8A"/>
    <w:rsid w:val="00F5300B"/>
    <w:rsid w:val="00F56AEC"/>
    <w:rsid w:val="00F6091E"/>
    <w:rsid w:val="00F73F92"/>
    <w:rsid w:val="00F77E54"/>
    <w:rsid w:val="00F95A54"/>
    <w:rsid w:val="00FA303E"/>
    <w:rsid w:val="00FA46D3"/>
    <w:rsid w:val="00FA6CC5"/>
    <w:rsid w:val="00FB0F01"/>
    <w:rsid w:val="00FB74A5"/>
    <w:rsid w:val="00FC1390"/>
    <w:rsid w:val="00FC3E52"/>
    <w:rsid w:val="00FC786A"/>
    <w:rsid w:val="00FD6336"/>
    <w:rsid w:val="00FD6B98"/>
    <w:rsid w:val="00FE30F7"/>
    <w:rsid w:val="00FF72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character" w:styleId="Hyperlink">
    <w:name w:val="Hyperlink"/>
    <w:basedOn w:val="DefaultParagraphFont"/>
    <w:uiPriority w:val="99"/>
    <w:unhideWhenUsed/>
    <w:rsid w:val="00716BC7"/>
    <w:rPr>
      <w:color w:val="0000FF"/>
      <w:u w:val="single"/>
    </w:rPr>
  </w:style>
  <w:style w:type="paragraph" w:styleId="NormalWeb">
    <w:name w:val="Normal (Web)"/>
    <w:basedOn w:val="Normal"/>
    <w:uiPriority w:val="99"/>
    <w:semiHidden/>
    <w:unhideWhenUsed/>
    <w:rsid w:val="00AE484F"/>
    <w:pPr>
      <w:spacing w:before="100" w:beforeAutospacing="1" w:after="100" w:afterAutospacing="1" w:line="240" w:lineRule="auto"/>
    </w:pPr>
    <w:rPr>
      <w:rFonts w:eastAsia="Times New Roman" w:cs="Times New Roman"/>
      <w:color w:val="auto"/>
      <w:szCs w:val="24"/>
      <w:lang w:val="en-ZW" w:eastAsia="en-ZW"/>
    </w:rPr>
  </w:style>
  <w:style w:type="character" w:styleId="FollowedHyperlink">
    <w:name w:val="FollowedHyperlink"/>
    <w:basedOn w:val="DefaultParagraphFont"/>
    <w:uiPriority w:val="99"/>
    <w:semiHidden/>
    <w:unhideWhenUsed/>
    <w:rsid w:val="009E28B7"/>
    <w:rPr>
      <w:color w:val="954F72" w:themeColor="followedHyperlink"/>
      <w:u w:val="single"/>
    </w:rPr>
  </w:style>
  <w:style w:type="character" w:styleId="UnresolvedMention">
    <w:name w:val="Unresolved Mention"/>
    <w:basedOn w:val="DefaultParagraphFont"/>
    <w:uiPriority w:val="99"/>
    <w:semiHidden/>
    <w:unhideWhenUsed/>
    <w:rsid w:val="00797D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243530">
      <w:bodyDiv w:val="1"/>
      <w:marLeft w:val="0"/>
      <w:marRight w:val="0"/>
      <w:marTop w:val="0"/>
      <w:marBottom w:val="0"/>
      <w:divBdr>
        <w:top w:val="none" w:sz="0" w:space="0" w:color="auto"/>
        <w:left w:val="none" w:sz="0" w:space="0" w:color="auto"/>
        <w:bottom w:val="none" w:sz="0" w:space="0" w:color="auto"/>
        <w:right w:val="none" w:sz="0" w:space="0" w:color="auto"/>
      </w:divBdr>
    </w:div>
    <w:div w:id="447823182">
      <w:bodyDiv w:val="1"/>
      <w:marLeft w:val="0"/>
      <w:marRight w:val="0"/>
      <w:marTop w:val="0"/>
      <w:marBottom w:val="0"/>
      <w:divBdr>
        <w:top w:val="none" w:sz="0" w:space="0" w:color="auto"/>
        <w:left w:val="none" w:sz="0" w:space="0" w:color="auto"/>
        <w:bottom w:val="none" w:sz="0" w:space="0" w:color="auto"/>
        <w:right w:val="none" w:sz="0" w:space="0" w:color="auto"/>
      </w:divBdr>
    </w:div>
    <w:div w:id="772939020">
      <w:bodyDiv w:val="1"/>
      <w:marLeft w:val="0"/>
      <w:marRight w:val="0"/>
      <w:marTop w:val="0"/>
      <w:marBottom w:val="0"/>
      <w:divBdr>
        <w:top w:val="none" w:sz="0" w:space="0" w:color="auto"/>
        <w:left w:val="none" w:sz="0" w:space="0" w:color="auto"/>
        <w:bottom w:val="none" w:sz="0" w:space="0" w:color="auto"/>
        <w:right w:val="none" w:sz="0" w:space="0" w:color="auto"/>
      </w:divBdr>
    </w:div>
    <w:div w:id="866061256">
      <w:bodyDiv w:val="1"/>
      <w:marLeft w:val="0"/>
      <w:marRight w:val="0"/>
      <w:marTop w:val="0"/>
      <w:marBottom w:val="0"/>
      <w:divBdr>
        <w:top w:val="none" w:sz="0" w:space="0" w:color="auto"/>
        <w:left w:val="none" w:sz="0" w:space="0" w:color="auto"/>
        <w:bottom w:val="none" w:sz="0" w:space="0" w:color="auto"/>
        <w:right w:val="none" w:sz="0" w:space="0" w:color="auto"/>
      </w:divBdr>
    </w:div>
    <w:div w:id="929586414">
      <w:bodyDiv w:val="1"/>
      <w:marLeft w:val="0"/>
      <w:marRight w:val="0"/>
      <w:marTop w:val="0"/>
      <w:marBottom w:val="0"/>
      <w:divBdr>
        <w:top w:val="none" w:sz="0" w:space="0" w:color="auto"/>
        <w:left w:val="none" w:sz="0" w:space="0" w:color="auto"/>
        <w:bottom w:val="none" w:sz="0" w:space="0" w:color="auto"/>
        <w:right w:val="none" w:sz="0" w:space="0" w:color="auto"/>
      </w:divBdr>
    </w:div>
    <w:div w:id="1015809106">
      <w:bodyDiv w:val="1"/>
      <w:marLeft w:val="0"/>
      <w:marRight w:val="0"/>
      <w:marTop w:val="0"/>
      <w:marBottom w:val="0"/>
      <w:divBdr>
        <w:top w:val="none" w:sz="0" w:space="0" w:color="auto"/>
        <w:left w:val="none" w:sz="0" w:space="0" w:color="auto"/>
        <w:bottom w:val="none" w:sz="0" w:space="0" w:color="auto"/>
        <w:right w:val="none" w:sz="0" w:space="0" w:color="auto"/>
      </w:divBdr>
    </w:div>
    <w:div w:id="1307973686">
      <w:bodyDiv w:val="1"/>
      <w:marLeft w:val="0"/>
      <w:marRight w:val="0"/>
      <w:marTop w:val="0"/>
      <w:marBottom w:val="0"/>
      <w:divBdr>
        <w:top w:val="none" w:sz="0" w:space="0" w:color="auto"/>
        <w:left w:val="none" w:sz="0" w:space="0" w:color="auto"/>
        <w:bottom w:val="none" w:sz="0" w:space="0" w:color="auto"/>
        <w:right w:val="none" w:sz="0" w:space="0" w:color="auto"/>
      </w:divBdr>
    </w:div>
    <w:div w:id="1505129425">
      <w:bodyDiv w:val="1"/>
      <w:marLeft w:val="0"/>
      <w:marRight w:val="0"/>
      <w:marTop w:val="0"/>
      <w:marBottom w:val="0"/>
      <w:divBdr>
        <w:top w:val="none" w:sz="0" w:space="0" w:color="auto"/>
        <w:left w:val="none" w:sz="0" w:space="0" w:color="auto"/>
        <w:bottom w:val="none" w:sz="0" w:space="0" w:color="auto"/>
        <w:right w:val="none" w:sz="0" w:space="0" w:color="auto"/>
      </w:divBdr>
    </w:div>
    <w:div w:id="1649095820">
      <w:bodyDiv w:val="1"/>
      <w:marLeft w:val="0"/>
      <w:marRight w:val="0"/>
      <w:marTop w:val="0"/>
      <w:marBottom w:val="0"/>
      <w:divBdr>
        <w:top w:val="none" w:sz="0" w:space="0" w:color="auto"/>
        <w:left w:val="none" w:sz="0" w:space="0" w:color="auto"/>
        <w:bottom w:val="none" w:sz="0" w:space="0" w:color="auto"/>
        <w:right w:val="none" w:sz="0" w:space="0" w:color="auto"/>
      </w:divBdr>
    </w:div>
    <w:div w:id="2082091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ergipark.org.tr/en/pub/ejer/issue/42563/512866" TargetMode="External"/><Relationship Id="rId18" Type="http://schemas.openxmlformats.org/officeDocument/2006/relationships/hyperlink" Target="https://cht.edu.au/news/understanding-cultural-awareness-in-hospitality" TargetMode="External"/><Relationship Id="rId26" Type="http://schemas.openxmlformats.org/officeDocument/2006/relationships/image" Target="media/image7.png"/><Relationship Id="rId3" Type="http://schemas.openxmlformats.org/officeDocument/2006/relationships/numbering" Target="numbering.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halalhmc.org/resources/definition-of-halal/" TargetMode="External"/><Relationship Id="rId17" Type="http://schemas.openxmlformats.org/officeDocument/2006/relationships/hyperlink" Target="https://doi-org.ezproxy.uwtsd.ac.uk/10.1080/10963758.2009.10696955" TargetMode="External"/><Relationship Id="rId25" Type="http://schemas.openxmlformats.org/officeDocument/2006/relationships/image" Target="media/image6.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edium.com/@yvonnejoseph/the-role-of-cultural-sensitivity-in-the-hospitality-industry-32128a0a1788" TargetMode="External"/><Relationship Id="rId20" Type="http://schemas.openxmlformats.org/officeDocument/2006/relationships/hyperlink" Target="https://www.ed.ac.uk/reflection/reflectors-toolkit/reflecting-on-experience/gibbs-reflective-cycle" TargetMode="External"/><Relationship Id="rId29" Type="http://schemas.openxmlformats.org/officeDocument/2006/relationships/hyperlink" Target="https://www.spanish.academy/blog/is-spanish-hard-to-lear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reply.com/en/blog/b2b-intercultural-misunderstandings/" TargetMode="External"/><Relationship Id="rId24" Type="http://schemas.openxmlformats.org/officeDocument/2006/relationships/image" Target="media/image5.pn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getimpactly.com/post/cultural-awareness-training-in-the-workplace" TargetMode="External"/><Relationship Id="rId23" Type="http://schemas.openxmlformats.org/officeDocument/2006/relationships/image" Target="media/image4.png"/><Relationship Id="rId28" Type="http://schemas.openxmlformats.org/officeDocument/2006/relationships/hyperlink" Target="https://hospitalityinsights.ehl.edu/languages-to-learn-for-business" TargetMode="External"/><Relationship Id="rId10" Type="http://schemas.openxmlformats.org/officeDocument/2006/relationships/hyperlink" Target="https://www.goabroad.com/articles/benefits-of-cultural-awareness" TargetMode="External"/><Relationship Id="rId19" Type="http://schemas.openxmlformats.org/officeDocument/2006/relationships/hyperlink" Target="https://nccc.georgetown.edu/curricula/awareness/index.html" TargetMode="External"/><Relationship Id="rId31" Type="http://schemas.openxmlformats.org/officeDocument/2006/relationships/hyperlink" Target="https://www.linkedin.com/pulse/multilingual-customer-service-key-global-success-hotel-industry-lbvve?trk=organization_guest_main-feed-card_feed-article-content"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evolves.com.au/why-is-cultural-awareness-important-in-workplace/" TargetMode="External"/><Relationship Id="rId22" Type="http://schemas.openxmlformats.org/officeDocument/2006/relationships/image" Target="media/image3.png"/><Relationship Id="rId27" Type="http://schemas.openxmlformats.org/officeDocument/2006/relationships/hyperlink" Target="https://www.ethnologue.com/insights/ethnologue200/" TargetMode="External"/><Relationship Id="rId30" Type="http://schemas.openxmlformats.org/officeDocument/2006/relationships/hyperlink" Target="https://www.spanishpod101.com/blog/2020/01/06/spanish-etiquette/"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2AE756D196CD4A921D5B4F0E00A465" ma:contentTypeVersion="10" ma:contentTypeDescription="Create a new document." ma:contentTypeScope="" ma:versionID="01942f53e8c182664aea8ebc3bb3cf57">
  <xsd:schema xmlns:xsd="http://www.w3.org/2001/XMLSchema" xmlns:xs="http://www.w3.org/2001/XMLSchema" xmlns:p="http://schemas.microsoft.com/office/2006/metadata/properties" xmlns:ns2="94f4e010-40e2-412d-8f90-50755461127b" xmlns:ns3="cbfd9c21-efde-43ce-b1b4-600a1541cc68" targetNamespace="http://schemas.microsoft.com/office/2006/metadata/properties" ma:root="true" ma:fieldsID="4ca6f4958564a60b4ac2fef93ecb8e54" ns2:_="" ns3:_="">
    <xsd:import namespace="94f4e010-40e2-412d-8f90-50755461127b"/>
    <xsd:import namespace="cbfd9c21-efde-43ce-b1b4-600a1541cc6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f4e010-40e2-412d-8f90-5075546112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bfd9c21-efde-43ce-b1b4-600a1541cc6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724927-D670-46D1-99BC-E738D3EDD7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f4e010-40e2-412d-8f90-50755461127b"/>
    <ds:schemaRef ds:uri="cbfd9c21-efde-43ce-b1b4-600a1541cc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38D8E2-5472-4988-B4D3-0D09641B96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2440</Words>
  <Characters>13911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samita kumar</cp:lastModifiedBy>
  <cp:revision>374</cp:revision>
  <dcterms:created xsi:type="dcterms:W3CDTF">2023-12-20T11:14:00Z</dcterms:created>
  <dcterms:modified xsi:type="dcterms:W3CDTF">2024-02-04T16:04:00Z</dcterms:modified>
</cp:coreProperties>
</file>