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14AFF81" w:rsidP="791BCE64" w:rsidRDefault="214AFF81" w14:paraId="44D34533" w14:textId="0AD77476">
      <w:pPr>
        <w:pStyle w:val="Normal"/>
        <w:jc w:val="left"/>
      </w:pPr>
      <w:r w:rsidR="214AFF81">
        <w:rPr/>
        <w:t xml:space="preserve">                    </w:t>
      </w:r>
      <w:r w:rsidR="214AFF81">
        <w:drawing>
          <wp:inline wp14:editId="6EB43F8F" wp14:anchorId="3780E1DA">
            <wp:extent cx="4600575" cy="1523319"/>
            <wp:effectExtent l="0" t="0" r="0" b="0"/>
            <wp:docPr id="4579159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8560310" name="Picture 1178560310"/>
                    <pic:cNvPicPr/>
                  </pic:nvPicPr>
                  <pic:blipFill>
                    <a:blip xmlns:r="http://schemas.openxmlformats.org/officeDocument/2006/relationships" r:embed="rId20235481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600575" cy="1523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4AFF81" w:rsidP="791BCE64" w:rsidRDefault="214AFF81" w14:paraId="7EF0FE89" w14:textId="63A794E8">
      <w:pPr>
        <w:jc w:val="center"/>
        <w:rPr>
          <w:b w:val="1"/>
          <w:bCs w:val="1"/>
          <w:u w:val="single"/>
        </w:rPr>
      </w:pPr>
      <w:r w:rsidRPr="791BCE64" w:rsidR="214AFF81">
        <w:rPr>
          <w:b w:val="1"/>
          <w:bCs w:val="1"/>
          <w:u w:val="single"/>
        </w:rPr>
        <w:t xml:space="preserve">                                                                                                                                                              </w:t>
      </w:r>
    </w:p>
    <w:p xmlns:wp14="http://schemas.microsoft.com/office/word/2010/wordml" w:rsidP="791BCE64" wp14:paraId="7F3EADFE" wp14:textId="63977CC1">
      <w:pPr>
        <w:jc w:val="center"/>
      </w:pPr>
      <w:r w:rsidR="05801B13">
        <w:rPr/>
        <w:t>Operations Management for Tourism, Leisure &amp; Events</w:t>
      </w:r>
    </w:p>
    <w:p xmlns:wp14="http://schemas.microsoft.com/office/word/2010/wordml" w:rsidP="791BCE64" wp14:paraId="5B914E18" wp14:textId="2D9F3254">
      <w:pPr>
        <w:jc w:val="center"/>
      </w:pPr>
      <w:r w:rsidR="05801B13">
        <w:rPr/>
        <w:t>(BMTP5019)</w:t>
      </w:r>
    </w:p>
    <w:p xmlns:wp14="http://schemas.microsoft.com/office/word/2010/wordml" w:rsidP="791BCE64" wp14:paraId="779E3855" wp14:textId="563115BC">
      <w:pPr>
        <w:jc w:val="center"/>
      </w:pPr>
      <w:r w:rsidR="05801B13">
        <w:rPr/>
        <w:t>Susie-May James</w:t>
      </w:r>
    </w:p>
    <w:p xmlns:wp14="http://schemas.microsoft.com/office/word/2010/wordml" w:rsidP="791BCE64" wp14:paraId="04E2DBC2" wp14:textId="009FCCFB">
      <w:pPr>
        <w:jc w:val="center"/>
      </w:pPr>
      <w:r w:rsidR="05801B13">
        <w:rPr/>
        <w:t>2404489</w:t>
      </w:r>
    </w:p>
    <w:p xmlns:wp14="http://schemas.microsoft.com/office/word/2010/wordml" w:rsidP="791BCE64" wp14:paraId="6D8224F9" wp14:textId="4AFAEE2C">
      <w:pPr>
        <w:jc w:val="center"/>
      </w:pPr>
      <w:r w:rsidR="05801B13">
        <w:rPr/>
        <w:t>Deborah Jenkins</w:t>
      </w:r>
    </w:p>
    <w:p xmlns:wp14="http://schemas.microsoft.com/office/word/2010/wordml" w:rsidP="791BCE64" wp14:paraId="4AE79B75" wp14:textId="7431E387">
      <w:pPr>
        <w:jc w:val="center"/>
      </w:pPr>
      <w:r w:rsidR="05801B13">
        <w:rPr/>
        <w:t>Word Count:</w:t>
      </w:r>
      <w:r w:rsidR="5A67ECF2">
        <w:rPr/>
        <w:t xml:space="preserve"> 1904</w:t>
      </w:r>
    </w:p>
    <w:p xmlns:wp14="http://schemas.microsoft.com/office/word/2010/wordml" w:rsidP="791BCE64" wp14:paraId="299CD8E4" wp14:textId="51778109">
      <w:pPr>
        <w:jc w:val="center"/>
      </w:pPr>
    </w:p>
    <w:p xmlns:wp14="http://schemas.microsoft.com/office/word/2010/wordml" w:rsidP="791BCE64" wp14:paraId="68351A8B" wp14:textId="6154D675">
      <w:pPr>
        <w:pStyle w:val="Normal"/>
        <w:jc w:val="center"/>
      </w:pPr>
      <w:r w:rsidR="4E33418B">
        <w:rPr/>
        <w:t>HR Advisory Operational Plan for</w:t>
      </w:r>
      <w:r w:rsidR="4BEBE029">
        <w:rPr/>
        <w:t xml:space="preserve"> Recruitment</w:t>
      </w:r>
    </w:p>
    <w:p xmlns:wp14="http://schemas.microsoft.com/office/word/2010/wordml" w:rsidP="7973D2FA" wp14:paraId="33BD0415" wp14:textId="0D8592D8">
      <w:pPr>
        <w:pStyle w:val="ListParagraph"/>
        <w:spacing w:before="0" w:beforeAutospacing="off" w:after="0" w:afterAutospacing="off"/>
        <w:ind w:left="720"/>
        <w:jc w:val="left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73D2FA" w:rsidP="7973D2FA" w:rsidRDefault="7973D2FA" w14:paraId="5D0247C7" w14:textId="4F1D64B7">
      <w:pPr>
        <w:pStyle w:val="ListParagraph"/>
        <w:spacing w:before="0" w:beforeAutospacing="off" w:after="0" w:afterAutospacing="off"/>
        <w:ind w:left="720"/>
        <w:jc w:val="left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73D2FA" w:rsidP="7973D2FA" w:rsidRDefault="7973D2FA" w14:paraId="01111135" w14:textId="69E6DDCF">
      <w:pPr>
        <w:pStyle w:val="ListParagraph"/>
        <w:spacing w:before="0" w:beforeAutospacing="off" w:after="0" w:afterAutospacing="off"/>
        <w:ind w:left="720"/>
        <w:jc w:val="left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973D2FA" wp14:paraId="10C8401A" wp14:textId="137D6EEF">
      <w:pPr>
        <w:pStyle w:val="ListParagraph"/>
        <w:numPr>
          <w:ilvl w:val="0"/>
          <w:numId w:val="6"/>
        </w:numPr>
        <w:spacing w:before="0" w:beforeAutospacing="off" w:after="0" w:afterAutospacing="off"/>
        <w:ind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02B6A01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Project Context</w:t>
      </w:r>
    </w:p>
    <w:p w:rsidR="7973D2FA" w:rsidP="7973D2FA" w:rsidRDefault="7973D2FA" w14:paraId="7818296D" w14:textId="425FDF91">
      <w:pPr>
        <w:pStyle w:val="ListParagraph"/>
        <w:spacing w:before="0" w:beforeAutospacing="off" w:after="0" w:afterAutospacing="off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91BCE64" wp14:paraId="1C9BE656" wp14:textId="48123D93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BCE64" w:rsidR="450E9B1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According to Swansea Council (2024), there is an increasing demand for high-quality hotel accommodation in Swansea</w:t>
      </w:r>
      <w:r w:rsidRPr="791BCE64" w:rsidR="69FE484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with a projected need for </w:t>
      </w:r>
      <w:r w:rsidRPr="791BCE64" w:rsidR="69FE484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additional</w:t>
      </w:r>
      <w:r w:rsidRPr="791BCE64" w:rsidR="69FE484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premium hotel rooms by 2026, </w:t>
      </w:r>
      <w:r w:rsidRPr="791BCE64" w:rsidR="69FE484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 order to</w:t>
      </w:r>
      <w:r w:rsidRPr="791BCE64" w:rsidR="69FE484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 growth in tourism, business travel and large-scale events</w:t>
      </w:r>
      <w:r w:rsidRPr="791BCE64" w:rsidR="70A79BC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the city. This presents a significant opportunity for investment in the luxury hospitality sector. </w:t>
      </w:r>
    </w:p>
    <w:p xmlns:wp14="http://schemas.microsoft.com/office/word/2010/wordml" w:rsidP="791BCE64" wp14:paraId="283ECA9E" wp14:textId="45A24FD7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91BCE64" wp14:paraId="6501AAAA" wp14:textId="519BBAE3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1BCE64" w:rsidR="2AA7662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response to this, the following operational advisory plan is based </w:t>
      </w:r>
      <w:r w:rsidRPr="791BCE64" w:rsidR="6C5163E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upon the</w:t>
      </w:r>
      <w:r w:rsidRPr="791BCE64" w:rsidR="2AA7662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proposed development of a new luxury five-star hotel in Sw</w:t>
      </w:r>
      <w:r w:rsidRPr="791BCE64" w:rsidR="4293B3B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ansea, designed to address this growing demand for high-end accommodation. </w:t>
      </w:r>
      <w:r w:rsidRPr="791BCE64" w:rsidR="572697F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hotel aims to position itself within the premium hospitality market, offering exceptional servi</w:t>
      </w:r>
      <w:r w:rsidRPr="791BCE64" w:rsidR="7A53B82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ce standards, modern </w:t>
      </w:r>
      <w:r w:rsidRPr="791BCE64" w:rsidR="7A53B82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facilities</w:t>
      </w:r>
      <w:r w:rsidRPr="791BCE64" w:rsidR="7A53B82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 personalised guest experience. The </w:t>
      </w:r>
      <w:r w:rsidRPr="791BCE64" w:rsidR="7504724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main </w:t>
      </w:r>
      <w:r w:rsidRPr="791BCE64" w:rsidR="7A53B82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target market includes corporate </w:t>
      </w:r>
      <w:r w:rsidRPr="791BCE64" w:rsidR="6D79F03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individuals</w:t>
      </w:r>
      <w:r w:rsidRPr="791BCE64" w:rsidR="180B142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91BCE64" w:rsidR="70B966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leisure tourists</w:t>
      </w:r>
      <w:r w:rsidRPr="791BCE64" w:rsidR="532CE02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international visitors</w:t>
      </w:r>
      <w:r w:rsidRPr="791BCE64" w:rsidR="70B9669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seeking high-quality accommodation and services.</w:t>
      </w:r>
    </w:p>
    <w:p xmlns:wp14="http://schemas.microsoft.com/office/word/2010/wordml" w:rsidP="791BCE64" wp14:paraId="1924EBAE" wp14:textId="50AD2759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91BCE64" wp14:paraId="5BBD90A5" wp14:textId="306BD4B4">
      <w:pPr>
        <w:pStyle w:val="Normal"/>
        <w:spacing w:before="0" w:beforeAutospacing="off" w:after="0" w:afterAutospacing="off" w:line="360" w:lineRule="auto"/>
        <w:ind w:left="0"/>
        <w:jc w:val="left"/>
      </w:pPr>
      <w:r w:rsidRPr="791BCE64" w:rsidR="189144E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791BCE64" w:rsidR="6464BF9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service level </w:t>
      </w:r>
      <w:r w:rsidRPr="791BCE64" w:rsidR="44916C7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this luxury hotel resort </w:t>
      </w:r>
      <w:r w:rsidRPr="791BCE64" w:rsidR="6464BF9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expected to be </w:t>
      </w:r>
      <w:r w:rsidRPr="791BCE64" w:rsidR="42F84ED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exceptionally high, with a strong emphasis on attention to detail, efficiency</w:t>
      </w:r>
      <w:r w:rsidRPr="791BCE64" w:rsidR="76DE579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791BCE64" w:rsidR="42F84ED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personalisation for total customer satisfactio</w:t>
      </w:r>
      <w:r w:rsidRPr="791BCE64" w:rsidR="200C274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791BCE64" w:rsidR="4399ED2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(Hotel Labs, 2025). </w:t>
      </w:r>
      <w:r w:rsidRPr="791BCE64" w:rsidR="44AAA33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Not only does this include the physical environment but more importantly the professionalism and performance of staff across all departments</w:t>
      </w:r>
      <w:r w:rsidRPr="791BCE64" w:rsidR="34CA07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(Pavlenko, 2025). </w:t>
      </w:r>
      <w:r w:rsidRPr="791BCE64" w:rsidR="7346521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As a result, HR procedures and practices are essential to ensure employees are well-prepared to deliver these standards.</w:t>
      </w:r>
    </w:p>
    <w:p xmlns:wp14="http://schemas.microsoft.com/office/word/2010/wordml" w:rsidP="791BCE64" wp14:paraId="66E1A6CB" wp14:textId="1E2C3754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91BCE64" wp14:paraId="332E9659" wp14:textId="71C73801">
      <w:pPr>
        <w:pStyle w:val="Normal"/>
        <w:spacing w:before="0" w:beforeAutospacing="off" w:after="0" w:afterAutospacing="off" w:line="360" w:lineRule="auto"/>
        <w:ind w:left="0"/>
        <w:jc w:val="left"/>
      </w:pPr>
      <w:r w:rsidRPr="7973D2FA" w:rsidR="10BA2E6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chosen HR focus for this operational plan is the </w:t>
      </w:r>
      <w:r w:rsidRPr="7973D2FA" w:rsidR="22A1CE0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recruitment</w:t>
      </w:r>
      <w:r w:rsidRPr="7973D2FA" w:rsidR="10BA2E6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process. </w:t>
      </w:r>
      <w:r w:rsidRPr="7973D2FA" w:rsidR="7C4BB78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Recruitment </w:t>
      </w:r>
      <w:r w:rsidRPr="7973D2FA" w:rsidR="748874E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refers to </w:t>
      </w:r>
      <w:r w:rsidRPr="7973D2FA" w:rsidR="748874E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identifying</w:t>
      </w:r>
      <w:r w:rsidRPr="7973D2FA" w:rsidR="748874E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attracting, interviewing, selecting, </w:t>
      </w:r>
      <w:r w:rsidRPr="7973D2FA" w:rsidR="748874E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hiring</w:t>
      </w:r>
      <w:r w:rsidRPr="7973D2FA" w:rsidR="748874E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onboarding employees</w:t>
      </w:r>
      <w:r w:rsidRPr="7973D2FA" w:rsidR="36A80FD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(Smart Recruiters, 2018).</w:t>
      </w:r>
      <w:r w:rsidRPr="7973D2FA" w:rsidR="6A1618D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context of this luxury hotel</w:t>
      </w:r>
      <w:r w:rsidRPr="7973D2FA" w:rsidR="26E082C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Swansea, </w:t>
      </w:r>
      <w:r w:rsidRPr="7973D2FA" w:rsidR="227CA07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guest experience is a </w:t>
      </w:r>
      <w:r w:rsidRPr="7973D2FA" w:rsidR="60BD387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key differentiator compared to standard hotels, meaning th</w:t>
      </w:r>
      <w:r w:rsidRPr="7973D2FA" w:rsidR="6B5D78C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 effectiveness</w:t>
      </w:r>
      <w:r w:rsidRPr="7973D2FA" w:rsidR="404119D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7973D2FA" w:rsidR="725900E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recruitment</w:t>
      </w:r>
      <w:r w:rsidRPr="7973D2FA" w:rsidR="60BD387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process </w:t>
      </w:r>
      <w:r w:rsidRPr="7973D2FA" w:rsidR="4433801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directly </w:t>
      </w:r>
      <w:r w:rsidRPr="7973D2FA" w:rsidR="4433801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impacts</w:t>
      </w:r>
      <w:r w:rsidRPr="7973D2FA" w:rsidR="4433801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service delivery, staff </w:t>
      </w:r>
      <w:r w:rsidRPr="7973D2FA" w:rsidR="4433801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performance</w:t>
      </w:r>
      <w:r w:rsidRPr="7973D2FA" w:rsidR="4433801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overall guest satisfaction</w:t>
      </w:r>
      <w:r w:rsidRPr="7973D2FA" w:rsidR="29AB9AD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(Caruana, 2025). Conversely, poor </w:t>
      </w:r>
      <w:r w:rsidRPr="7973D2FA" w:rsidR="1F38F7C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recruitment choices</w:t>
      </w:r>
      <w:r w:rsidRPr="7973D2FA" w:rsidR="29AB9AD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can result in inconsistencies in service delivery &amp; quality,</w:t>
      </w:r>
      <w:r w:rsidRPr="7973D2FA" w:rsidR="2A1FEAD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while </w:t>
      </w:r>
      <w:r w:rsidRPr="7973D2FA" w:rsidR="1F7BA79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well thought out recruitment,</w:t>
      </w:r>
      <w:r w:rsidRPr="7973D2FA" w:rsidR="2A1FEAD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build</w:t>
      </w:r>
      <w:r w:rsidRPr="7973D2FA" w:rsidR="15EE342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7973D2FA" w:rsidR="2A1FEAD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employee confidence and </w:t>
      </w:r>
      <w:r w:rsidRPr="7973D2FA" w:rsidR="0576709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long-term</w:t>
      </w:r>
      <w:r w:rsidRPr="7973D2FA" w:rsidR="2A1FEAD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success of the hotel</w:t>
      </w:r>
      <w:r w:rsidRPr="7973D2FA" w:rsidR="35E4612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(Now Edge, 2025).</w:t>
      </w:r>
    </w:p>
    <w:p xmlns:wp14="http://schemas.microsoft.com/office/word/2010/wordml" w:rsidP="791BCE64" wp14:paraId="68E22123" wp14:textId="79D54435">
      <w:pPr>
        <w:pStyle w:val="Normal"/>
        <w:spacing w:before="0" w:beforeAutospacing="off" w:after="0" w:afterAutospacing="off"/>
        <w:ind w:left="0"/>
        <w:jc w:val="left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91BCE64" wp14:paraId="55F92101" wp14:textId="55F13443">
      <w:pPr>
        <w:pStyle w:val="Normal"/>
        <w:spacing w:before="0" w:beforeAutospacing="off" w:after="0" w:afterAutospacing="off"/>
        <w:ind w:left="0"/>
        <w:jc w:val="left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91BCE64" wp14:paraId="663FD4F8" wp14:textId="41754F99">
      <w:pPr>
        <w:pStyle w:val="Normal"/>
        <w:spacing w:before="0" w:beforeAutospacing="off" w:after="0" w:afterAutospacing="off"/>
        <w:ind w:left="0"/>
        <w:jc w:val="left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973D2FA" wp14:paraId="784E8FC5" wp14:textId="44A65110">
      <w:pPr>
        <w:pStyle w:val="ListParagraph"/>
        <w:numPr>
          <w:ilvl w:val="0"/>
          <w:numId w:val="6"/>
        </w:numPr>
        <w:spacing w:before="240" w:beforeAutospacing="off" w:after="75" w:afterAutospacing="off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1FB53CB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Problem or Opportunity Identification</w:t>
      </w:r>
    </w:p>
    <w:p xmlns:wp14="http://schemas.microsoft.com/office/word/2010/wordml" w:rsidP="7973D2FA" wp14:paraId="33FC7C41" wp14:textId="2C92C146">
      <w:pPr>
        <w:pStyle w:val="Normal"/>
        <w:spacing w:before="240" w:beforeAutospacing="off" w:after="75" w:afterAutospacing="off" w:line="360" w:lineRule="auto"/>
        <w:ind w:left="0" w:right="0"/>
        <w:jc w:val="left"/>
      </w:pPr>
      <w:r w:rsidRPr="7973D2FA" w:rsidR="283D5F4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hospitality industry</w:t>
      </w:r>
      <w:r w:rsidRPr="7973D2FA" w:rsidR="1A14C8B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73D2FA" w:rsidR="283D5F4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experiences </w:t>
      </w:r>
      <w:r w:rsidRPr="7973D2FA" w:rsidR="3BF60D2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frequent staff movement, seasonal </w:t>
      </w:r>
      <w:r w:rsidRPr="7973D2FA" w:rsidR="3BF60D2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fluctuations</w:t>
      </w:r>
      <w:r w:rsidRPr="7973D2FA" w:rsidR="3BF60D2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demand, making effective recruitment </w:t>
      </w:r>
      <w:r w:rsidRPr="7973D2FA" w:rsidR="50852FE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 crucial consideration</w:t>
      </w:r>
      <w:r w:rsidRPr="7973D2FA" w:rsidR="038FCE0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r w:rsidRPr="7973D2FA" w:rsidR="50852FE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73D2FA" w:rsidR="16539CE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master</w:t>
      </w:r>
      <w:r w:rsidRPr="7973D2FA" w:rsidR="50852FE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73D2FA" w:rsidR="083895B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many hospitality businesses </w:t>
      </w:r>
      <w:r w:rsidRPr="7973D2FA" w:rsidR="50852FE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(Jackson, 2026). </w:t>
      </w:r>
      <w:r w:rsidRPr="7973D2FA" w:rsidR="4BF6343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 the context of this specific project, one of the major HR challenges is the recruitment and retention of employees</w:t>
      </w:r>
      <w:r w:rsidRPr="7973D2FA" w:rsidR="4795794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973D2FA" w:rsidR="4BF6343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</w:t>
      </w:r>
      <w:r w:rsidRPr="7973D2FA" w:rsidR="6251D94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 have all the skills needed to deliver the role successfully and confidently</w:t>
      </w:r>
      <w:r w:rsidRPr="7973D2FA" w:rsidR="4DFD251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(Xpert Resourcing, 2025).</w:t>
      </w:r>
      <w:r w:rsidRPr="7973D2FA" w:rsidR="00A9CD8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Many current hospitality organisations often focus on filling vacancies quickly due to operational pressure, rather than selecting candidates who align with </w:t>
      </w:r>
      <w:r w:rsidRPr="7973D2FA" w:rsidR="668872D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organisation’s service culture and long-term goals</w:t>
      </w:r>
      <w:r w:rsidRPr="7973D2FA" w:rsidR="4A8BA45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(Dodd, 2026).</w:t>
      </w:r>
    </w:p>
    <w:p w:rsidR="4E41A1F6" w:rsidP="7973D2FA" w:rsidRDefault="4E41A1F6" w14:paraId="7818B032" w14:textId="0ACF7A21">
      <w:pPr>
        <w:spacing w:before="240" w:beforeAutospacing="off" w:after="75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4E41A1F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These </w:t>
      </w:r>
      <w:r w:rsidRPr="7973D2FA" w:rsidR="6B557DB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quick</w:t>
      </w:r>
      <w:r w:rsidRPr="7973D2FA" w:rsidR="7D716CD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73D2FA" w:rsidR="4E41A1F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decisions are often </w:t>
      </w:r>
      <w:r w:rsidRPr="7973D2FA" w:rsidR="12EAD14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based upon </w:t>
      </w:r>
      <w:r w:rsidRPr="7973D2FA" w:rsidR="0DF7D61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seasonal demand pressures to fill these </w:t>
      </w:r>
      <w:r w:rsidRPr="7973D2FA" w:rsidR="1E84DAC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short-term</w:t>
      </w:r>
      <w:r w:rsidRPr="7973D2FA" w:rsidR="0DF7D61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staffing needs rather than </w:t>
      </w:r>
      <w:r w:rsidRPr="7973D2FA" w:rsidR="61C3FDF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prioritising </w:t>
      </w:r>
      <w:r w:rsidRPr="7973D2FA" w:rsidR="0DF7D61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candidate suitability</w:t>
      </w:r>
      <w:r w:rsidRPr="7973D2FA" w:rsidR="1574CF7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(Noorani, 2026). This technique can </w:t>
      </w:r>
      <w:r w:rsidRPr="7973D2FA" w:rsidR="3CFBDA1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lead to a variety of consequences</w:t>
      </w:r>
      <w:r w:rsidRPr="7973D2FA" w:rsidR="675F390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One being th</w:t>
      </w:r>
      <w:r w:rsidRPr="7973D2FA" w:rsidR="3E977EC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</w:t>
      </w:r>
      <w:r w:rsidRPr="7973D2FA" w:rsidR="3E977EC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high levels</w:t>
      </w:r>
      <w:r w:rsidRPr="7973D2FA" w:rsidR="3E977EC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staff turnover</w:t>
      </w:r>
      <w:r w:rsidRPr="7973D2FA" w:rsidR="0D8654F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973D2FA" w:rsidR="542E055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Seasonal peaks and tourism demand can intensify the recruitment pressure for many businesses, often leaving</w:t>
      </w:r>
      <w:r w:rsidRPr="7973D2FA" w:rsidR="55D5E31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managers to make rational decisions by opting speed over quality in the selection process</w:t>
      </w:r>
      <w:r w:rsidRPr="7973D2FA" w:rsidR="681AC6A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(Graf, 2025).</w:t>
      </w:r>
      <w:r w:rsidRPr="7973D2FA" w:rsidR="55D5E31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73D2FA" w:rsidR="2C551ED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These poor decisions can also have a direct impact on the individuals hired as they may not feel aligned or matched for the role, resulting in </w:t>
      </w:r>
      <w:r w:rsidRPr="7973D2FA" w:rsidR="4EFB35C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early resignation</w:t>
      </w:r>
      <w:r w:rsidRPr="7973D2FA" w:rsidR="2295151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973D2FA" w:rsidR="2295151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ultimately causing</w:t>
      </w:r>
      <w:r w:rsidRPr="7973D2FA" w:rsidR="2295151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further operational disruption and recruitment costs</w:t>
      </w:r>
      <w:r w:rsidRPr="7973D2FA" w:rsidR="020BCB1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(People Management Insight, 2025).</w:t>
      </w:r>
      <w:r w:rsidRPr="7973D2FA" w:rsidR="5B22056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75F3909" w:rsidP="7973D2FA" w:rsidRDefault="675F3909" w14:paraId="3A00E67E" w14:textId="1F0F7435">
      <w:pPr>
        <w:spacing w:before="240" w:beforeAutospacing="off" w:after="75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675F390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Delving deeper into these ripple effects caused by poor hiring decisions,</w:t>
      </w:r>
      <w:r w:rsidRPr="7973D2FA" w:rsidR="188B54C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if an unsuitable candidate was chosen, this underperformance within the individual will most likely ha</w:t>
      </w:r>
      <w:r w:rsidRPr="7973D2FA" w:rsidR="000CE25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ve a negative impact on the rest of the team, affecting staff morale and redu</w:t>
      </w:r>
      <w:r w:rsidRPr="7973D2FA" w:rsidR="2C0A5B7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cing general productivity</w:t>
      </w:r>
      <w:r w:rsidRPr="7973D2FA" w:rsidR="02F6319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7973D2FA" w:rsidR="02F6319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StaffLex</w:t>
      </w:r>
      <w:r w:rsidRPr="7973D2FA" w:rsidR="02F6319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2026).</w:t>
      </w:r>
      <w:r w:rsidRPr="7973D2FA" w:rsidR="03993F5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73D2FA" w:rsidR="77ACE35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further support this point </w:t>
      </w:r>
      <w:r w:rsidRPr="7973D2FA" w:rsidR="03993F5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“a bad hire can reduce team productivity by up to 40%”</w:t>
      </w:r>
      <w:r w:rsidRPr="7973D2FA" w:rsidR="4303F63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(Bailey and Sherwood, 2025). This highlights the </w:t>
      </w:r>
      <w:r w:rsidRPr="7973D2FA" w:rsidR="548847E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direct impact that one poor hiring choice can make to a</w:t>
      </w:r>
      <w:r w:rsidRPr="7973D2FA" w:rsidR="20C46BE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entire </w:t>
      </w:r>
      <w:r w:rsidRPr="7973D2FA" w:rsidR="548847E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workforce.</w:t>
      </w:r>
    </w:p>
    <w:p w:rsidR="45C85B54" w:rsidP="7973D2FA" w:rsidRDefault="45C85B54" w14:paraId="799616AD" w14:textId="685068DD">
      <w:pPr>
        <w:spacing w:before="240" w:beforeAutospacing="off" w:after="75" w:afterAutospacing="off" w:line="360" w:lineRule="auto"/>
        <w:ind w:left="0" w:right="0"/>
        <w:jc w:val="left"/>
      </w:pPr>
      <w:r w:rsidRPr="7973D2FA" w:rsidR="45C85B5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Arguably, the</w:t>
      </w:r>
      <w:r w:rsidRPr="7973D2FA" w:rsidR="45C85B5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most impactful </w:t>
      </w:r>
      <w:r w:rsidRPr="7973D2FA" w:rsidR="0EFB414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consequence is</w:t>
      </w:r>
      <w:r w:rsidRPr="7973D2FA" w:rsidR="45C85B5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reduced guest satisfaction </w:t>
      </w:r>
      <w:r w:rsidRPr="7973D2FA" w:rsidR="637EC99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service delivery. Inexperienced or </w:t>
      </w:r>
      <w:r w:rsidRPr="7973D2FA" w:rsidR="79F2681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unmotivated employees may struggle to meet guest expectations, respond effectively to service </w:t>
      </w:r>
      <w:r w:rsidRPr="7973D2FA" w:rsidR="79F2681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challenges</w:t>
      </w:r>
      <w:r w:rsidRPr="7973D2FA" w:rsidR="79F2681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</w:t>
      </w:r>
      <w:r w:rsidRPr="7973D2FA" w:rsidR="79F2681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7973D2FA" w:rsidR="79F2681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company standards</w:t>
      </w:r>
      <w:r w:rsidRPr="7973D2FA" w:rsidR="29D5221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73D2FA" w:rsidR="76E4F89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(Melnyk, 2024). </w:t>
      </w:r>
      <w:r w:rsidRPr="7973D2FA" w:rsidR="79F2681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Over time, this can really damage the hotel’s reputation, reduce guest loyalty, negatively affect online </w:t>
      </w:r>
      <w:r w:rsidRPr="7973D2FA" w:rsidR="79F2681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reviews</w:t>
      </w:r>
      <w:r w:rsidRPr="7973D2FA" w:rsidR="79F2681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repeat business. </w:t>
      </w:r>
    </w:p>
    <w:p w:rsidR="203BECE0" w:rsidP="7973D2FA" w:rsidRDefault="203BECE0" w14:paraId="15310BF2" w14:textId="72265BAB">
      <w:pPr>
        <w:spacing w:before="240" w:beforeAutospacing="off" w:after="75" w:afterAutospacing="off" w:line="360" w:lineRule="auto"/>
        <w:ind w:left="0" w:right="0"/>
        <w:jc w:val="left"/>
      </w:pPr>
      <w:r w:rsidRPr="7973D2FA" w:rsidR="203BECE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(Dodd, 2026), </w:t>
      </w:r>
      <w:r w:rsidRPr="7973D2FA" w:rsidR="2F31257C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7973D2FA" w:rsidR="5A68669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7973D2FA" w:rsidR="3EABB32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ver</w:t>
      </w:r>
      <w:r w:rsidRPr="7973D2FA" w:rsidR="2F31257C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80% of hospitality employers identify recruitment as one of their biggest </w:t>
      </w:r>
      <w:r w:rsidRPr="7973D2FA" w:rsidR="2BA95A1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challenge</w:t>
      </w:r>
      <w:r w:rsidRPr="7973D2FA" w:rsidR="2F31257C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7973D2FA" w:rsidR="03030163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973D2FA" w:rsidR="0303016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 response to this statement, it is important to acknowledge these strug</w:t>
      </w:r>
      <w:r w:rsidRPr="7973D2FA" w:rsidR="7EF485E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gles that businesses across the industry are facing and </w:t>
      </w:r>
      <w:r w:rsidRPr="7973D2FA" w:rsidR="7EF485E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ultimately find</w:t>
      </w:r>
      <w:r w:rsidRPr="7973D2FA" w:rsidR="7EF485E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solutions to help alleviate this problem and stress</w:t>
      </w:r>
      <w:r w:rsidRPr="7973D2FA" w:rsidR="0179A54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HR recruiters</w:t>
      </w:r>
      <w:r w:rsidRPr="7973D2FA" w:rsidR="7EF485E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973D2FA" w:rsidR="234EB3C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73D2FA" w:rsidR="0C851A7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suggestion to tackle this issue is effective recruitment planning </w:t>
      </w:r>
      <w:r w:rsidRPr="7973D2FA" w:rsidR="0C851A7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 order to</w:t>
      </w:r>
      <w:r w:rsidRPr="7973D2FA" w:rsidR="0C851A7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73D2FA" w:rsidR="0C851A7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plan ahead</w:t>
      </w:r>
      <w:r w:rsidRPr="7973D2FA" w:rsidR="0C851A7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busy periods so that sufficient staffing levels are secured </w:t>
      </w:r>
      <w:r w:rsidRPr="7973D2FA" w:rsidR="537A8B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before these peak times hit</w:t>
      </w:r>
      <w:r w:rsidRPr="7973D2FA" w:rsidR="151F6F3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(MacDonald &amp; Company, 2024).</w:t>
      </w:r>
    </w:p>
    <w:p w:rsidR="434ADB35" w:rsidP="7973D2FA" w:rsidRDefault="434ADB35" w14:paraId="70FF2131" w14:textId="669A797F">
      <w:pPr>
        <w:spacing w:before="240" w:beforeAutospacing="off" w:after="75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434ADB3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Overall, improving this recruitment process </w:t>
      </w:r>
      <w:r w:rsidRPr="7973D2FA" w:rsidR="434ADB3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opens up</w:t>
      </w:r>
      <w:r w:rsidRPr="7973D2FA" w:rsidR="434ADB3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opportunity to hire employees who fit both the role and company culture</w:t>
      </w:r>
      <w:r w:rsidRPr="7973D2FA" w:rsidR="78DC430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while improving staff retention, service </w:t>
      </w:r>
      <w:r w:rsidRPr="7973D2FA" w:rsidR="78DC430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consistency</w:t>
      </w:r>
      <w:r w:rsidRPr="7973D2FA" w:rsidR="78DC430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guest satisfaction. </w:t>
      </w:r>
      <w:r w:rsidRPr="7973D2FA" w:rsidR="3D44848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will eventually show up in the businesses performance </w:t>
      </w:r>
      <w:r w:rsidRPr="7973D2FA" w:rsidR="3D44848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and also</w:t>
      </w:r>
      <w:r w:rsidRPr="7973D2FA" w:rsidR="3D44848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 a competitive advantage</w:t>
      </w:r>
      <w:r w:rsidRPr="7973D2FA" w:rsidR="1808FF3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 hotel. </w:t>
      </w:r>
    </w:p>
    <w:p w:rsidR="7973D2FA" w:rsidP="7973D2FA" w:rsidRDefault="7973D2FA" w14:paraId="30BFFD5C" w14:textId="6ECF4649">
      <w:pPr>
        <w:spacing w:before="240" w:beforeAutospacing="off" w:after="75" w:afterAutospacing="off"/>
        <w:ind w:left="540" w:right="0"/>
        <w:jc w:val="left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73D2FA" w:rsidP="7973D2FA" w:rsidRDefault="7973D2FA" w14:paraId="37099954" w14:textId="38697EA9">
      <w:pPr>
        <w:spacing w:before="240" w:beforeAutospacing="off" w:after="75" w:afterAutospacing="off"/>
        <w:ind w:left="540" w:right="0"/>
        <w:jc w:val="left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73D2FA" w:rsidP="7973D2FA" w:rsidRDefault="7973D2FA" w14:paraId="716A40F7" w14:textId="082020C9">
      <w:pPr>
        <w:spacing w:before="240" w:beforeAutospacing="off" w:after="75" w:afterAutospacing="off"/>
        <w:ind w:left="540" w:right="0"/>
        <w:jc w:val="left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73D2FA" w:rsidP="7973D2FA" w:rsidRDefault="7973D2FA" w14:paraId="4BF2B95F" w14:textId="60CBC4B9">
      <w:pPr>
        <w:pStyle w:val="ListParagraph"/>
        <w:spacing w:before="0" w:beforeAutospacing="off" w:after="0" w:afterAutospacing="off"/>
        <w:ind w:left="720"/>
        <w:jc w:val="left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FD148A4" w:rsidP="7973D2FA" w:rsidRDefault="2FD148A4" w14:paraId="787AD747" w14:textId="4510C59D">
      <w:pPr>
        <w:pStyle w:val="ListParagraph"/>
        <w:numPr>
          <w:ilvl w:val="0"/>
          <w:numId w:val="6"/>
        </w:numPr>
        <w:spacing w:before="0" w:beforeAutospacing="off" w:after="0" w:afterAutospacing="off" w:line="360" w:lineRule="auto"/>
        <w:contextualSpacing w:val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2FD148A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Academic Theory &amp; Literature </w:t>
      </w:r>
    </w:p>
    <w:p w:rsidR="7973D2FA" w:rsidP="7973D2FA" w:rsidRDefault="7973D2FA" w14:paraId="75D774FD" w14:textId="68C55846">
      <w:pPr>
        <w:pStyle w:val="ListParagraph"/>
        <w:spacing w:before="0" w:beforeAutospacing="off" w:after="0" w:afterAutospacing="off" w:line="360" w:lineRule="auto"/>
        <w:ind w:left="720"/>
        <w:contextualSpacing w:val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75D4E96" w:rsidP="7973D2FA" w:rsidRDefault="175D4E96" w14:paraId="4CD0F439" w14:textId="15A9C0CC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175D4E9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Effective recruitment in the hospitality industry requires organisations to attract and select employees who not only </w:t>
      </w:r>
      <w:r w:rsidRPr="7973D2FA" w:rsidR="175D4E9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possess</w:t>
      </w:r>
      <w:r w:rsidRPr="7973D2FA" w:rsidR="175D4E9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necessary skills, but who </w:t>
      </w:r>
      <w:r w:rsidRPr="7973D2FA" w:rsidR="79C5B06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also have the interpersonal skills and </w:t>
      </w:r>
      <w:r w:rsidRPr="7973D2FA" w:rsidR="175D4E9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are also capable of delive</w:t>
      </w:r>
      <w:r w:rsidRPr="7973D2FA" w:rsidR="50872F1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ring </w:t>
      </w:r>
      <w:r w:rsidRPr="7973D2FA" w:rsidR="50872F1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high levels</w:t>
      </w:r>
      <w:r w:rsidRPr="7973D2FA" w:rsidR="50872F1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customer service in demanding service environment</w:t>
      </w:r>
      <w:r w:rsidRPr="7973D2FA" w:rsidR="459924F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(High Performance Consultancy, 2021). Many of these can be supported through various HR and service theories. </w:t>
      </w:r>
    </w:p>
    <w:p w:rsidR="7973D2FA" w:rsidP="7973D2FA" w:rsidRDefault="7973D2FA" w14:paraId="0CB49F38" w14:textId="482B395B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83E96B" w:rsidP="7973D2FA" w:rsidRDefault="5D83E96B" w14:paraId="7DAEADEF" w14:textId="477E31C9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5D83E96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Human Capital Theory</w:t>
      </w:r>
    </w:p>
    <w:p w:rsidR="76292D76" w:rsidP="7973D2FA" w:rsidRDefault="76292D76" w14:paraId="4BB55D87" w14:textId="625D34E6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76292D7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Human Capital Theory (HCT) in hospitality recruitment views employees not as costs but instead as valuable assets</w:t>
      </w:r>
      <w:r w:rsidRPr="7973D2FA" w:rsidR="68CF8D7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they bring knowledge, skills, emotional </w:t>
      </w:r>
      <w:r w:rsidRPr="7973D2FA" w:rsidR="68CF8D7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intelligence</w:t>
      </w:r>
      <w:r w:rsidRPr="7973D2FA" w:rsidR="68CF8D7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experience that </w:t>
      </w:r>
      <w:r w:rsidRPr="7973D2FA" w:rsidR="68CF8D7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ultimately drives</w:t>
      </w:r>
      <w:r w:rsidRPr="7973D2FA" w:rsidR="68CF8D7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organisational performance</w:t>
      </w:r>
      <w:r w:rsidRPr="7973D2FA" w:rsidR="1CCEAE9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973D2FA" w:rsidR="68CF8D78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guest satisfactio</w:t>
      </w:r>
      <w:r w:rsidRPr="7973D2FA" w:rsidR="0C9AFF1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7973D2FA" w:rsidR="79B0816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73D2FA" w:rsidR="79B0816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(Ullah et al., 2022). The journal goes onto say that investing in hiring</w:t>
      </w:r>
      <w:r w:rsidRPr="7973D2FA" w:rsidR="497D0E3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7973D2FA" w:rsidR="79B0816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training </w:t>
      </w:r>
      <w:r w:rsidRPr="7973D2FA" w:rsidR="30D1074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amongst employees </w:t>
      </w:r>
      <w:r w:rsidRPr="7973D2FA" w:rsidR="6706231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will support the </w:t>
      </w:r>
      <w:r w:rsidRPr="7973D2FA" w:rsidR="74BFD3E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organisation through enhanced staff performance, meaning better service quality and guest satisfaction.</w:t>
      </w:r>
    </w:p>
    <w:p w:rsidR="7973D2FA" w:rsidP="7973D2FA" w:rsidRDefault="7973D2FA" w14:paraId="29736C1C" w14:textId="3AEC1896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83E96B" w:rsidP="7973D2FA" w:rsidRDefault="5D83E96B" w14:paraId="1752DAE3" w14:textId="212B21A4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5D83E96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Person-Job Fit Theory</w:t>
      </w:r>
    </w:p>
    <w:p w:rsidR="1DB264C4" w:rsidP="7973D2FA" w:rsidRDefault="1DB264C4" w14:paraId="0DF533F9" w14:textId="27FDC042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1DB264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P</w:t>
      </w:r>
      <w:r w:rsidRPr="7973D2FA" w:rsidR="77663F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erson-Job Fit Theory </w:t>
      </w:r>
      <w:r w:rsidRPr="7973D2FA" w:rsidR="775E0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be defined as the match between an individual’s knowledge, skills, </w:t>
      </w:r>
      <w:r w:rsidRPr="7973D2FA" w:rsidR="775E0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experience</w:t>
      </w:r>
      <w:r w:rsidRPr="7973D2FA" w:rsidR="775E0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personality, with the requirements of a specific job role </w:t>
      </w:r>
      <w:r w:rsidRPr="7973D2FA" w:rsidR="6AE7BB3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(Afsar, </w:t>
      </w:r>
      <w:r w:rsidRPr="7973D2FA" w:rsidR="6AE7BB3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Badir</w:t>
      </w:r>
      <w:r w:rsidRPr="7973D2FA" w:rsidR="6AE7BB3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Khan, 2015)</w:t>
      </w:r>
      <w:r w:rsidRPr="7973D2FA" w:rsidR="651AC42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If employees are recruited into roles that </w:t>
      </w:r>
      <w:r w:rsidRPr="7973D2FA" w:rsidR="1D1B8BD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do not align with their abilities or expectations, this can lead to </w:t>
      </w:r>
      <w:r w:rsidRPr="7973D2FA" w:rsidR="1D1B8BD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poor performance</w:t>
      </w:r>
      <w:r w:rsidRPr="7973D2FA" w:rsidR="1D1B8BD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low job </w:t>
      </w:r>
      <w:r w:rsidRPr="7973D2FA" w:rsidR="1D1B8BD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satisfaction</w:t>
      </w:r>
      <w:r w:rsidRPr="7973D2FA" w:rsidR="1D1B8BD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early resignation.</w:t>
      </w:r>
      <w:r w:rsidRPr="7973D2FA" w:rsidR="51E75CD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73D2FA" w:rsidR="1D1B8BD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Applying this theory within the hotel recruitment process allows managers to </w:t>
      </w:r>
      <w:r w:rsidRPr="7973D2FA" w:rsidR="1D1B8BD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7973D2FA" w:rsidR="1D1B8BD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candidates who are better suited to customer facing roles, helping improve productivity and </w:t>
      </w:r>
      <w:r w:rsidRPr="7973D2FA" w:rsidR="7A5ED32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service consistency. </w:t>
      </w:r>
    </w:p>
    <w:p w:rsidR="7973D2FA" w:rsidP="7973D2FA" w:rsidRDefault="7973D2FA" w14:paraId="317CA422" w14:textId="4D687F0E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D83E96B" w:rsidP="7973D2FA" w:rsidRDefault="5D83E96B" w14:paraId="124B044B" w14:textId="49A1127F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5D83E96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Person-Organisation Fit Theory</w:t>
      </w:r>
    </w:p>
    <w:p w:rsidR="3D6D6D3B" w:rsidP="7973D2FA" w:rsidRDefault="3D6D6D3B" w14:paraId="3718C992" w14:textId="32BE27E7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3D6D6D3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Closely relating to the </w:t>
      </w:r>
      <w:r w:rsidRPr="7973D2FA" w:rsidR="3D6D6D3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previous</w:t>
      </w:r>
      <w:r w:rsidRPr="7973D2FA" w:rsidR="3D6D6D3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theory is Person-Organisation Fit Theory; where </w:t>
      </w:r>
      <w:r w:rsidRPr="7973D2FA" w:rsidR="278B0E3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this examines the compatibility between individuals and organisations, in which whether they share similar core beliefs</w:t>
      </w:r>
      <w:r w:rsidRPr="7973D2FA" w:rsidR="21CFFB5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values and cultures (Questionmark, 2021).</w:t>
      </w:r>
      <w:r w:rsidRPr="7973D2FA" w:rsidR="1E1DCE79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Recruiting individuals </w:t>
      </w:r>
      <w:r w:rsidRPr="7973D2FA" w:rsidR="568498B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who’s</w:t>
      </w:r>
      <w:r w:rsidRPr="7973D2FA" w:rsidR="568498B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values align wiht the hotel’s brand culture can only enhance employee engagement, </w:t>
      </w:r>
      <w:r w:rsidRPr="7973D2FA" w:rsidR="7AC7857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commitment</w:t>
      </w:r>
      <w:r w:rsidRPr="7973D2FA" w:rsidR="568498B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973D2FA" w:rsidR="35E2C6B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long-term</w:t>
      </w:r>
      <w:r w:rsidRPr="7973D2FA" w:rsidR="568498B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retention</w:t>
      </w:r>
      <w:r w:rsidRPr="7973D2FA" w:rsidR="3ADAE1E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73D2FA" w:rsidR="3ADAE1E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(Cheng, 2014).</w:t>
      </w:r>
      <w:r w:rsidRPr="7973D2FA" w:rsidR="568498B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is particularly important in hospital</w:t>
      </w:r>
      <w:r w:rsidRPr="7973D2FA" w:rsidR="5E95C74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ity, where </w:t>
      </w:r>
      <w:r w:rsidRPr="7973D2FA" w:rsidR="57A3A08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employees'</w:t>
      </w:r>
      <w:r w:rsidRPr="7973D2FA" w:rsidR="5E95C74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attitudes and behaviours directly influence guest experience.</w:t>
      </w:r>
    </w:p>
    <w:p w:rsidR="7973D2FA" w:rsidP="7973D2FA" w:rsidRDefault="7973D2FA" w14:paraId="6F01EBD6" w14:textId="53E8394C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63D217" w:rsidP="7973D2FA" w:rsidRDefault="6963D217" w14:paraId="7246CC68" w14:textId="42330134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6963D21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Overall, these theories </w:t>
      </w:r>
      <w:r w:rsidRPr="7973D2FA" w:rsidR="6963D21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demonstrate</w:t>
      </w:r>
      <w:r w:rsidRPr="7973D2FA" w:rsidR="6963D21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effective recruitment should focus not only on filling vacancies quickly, but on selecting employees based upon </w:t>
      </w:r>
      <w:r w:rsidRPr="7973D2FA" w:rsidR="537EDC1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their skills, </w:t>
      </w:r>
      <w:r w:rsidRPr="7973D2FA" w:rsidR="537EDC1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personality</w:t>
      </w:r>
      <w:r w:rsidRPr="7973D2FA" w:rsidR="537EDC1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values to support long-term organisational success</w:t>
      </w:r>
      <w:r w:rsidRPr="7973D2FA" w:rsidR="56175EE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hotel.</w:t>
      </w:r>
    </w:p>
    <w:p w:rsidR="7973D2FA" w:rsidP="7973D2FA" w:rsidRDefault="7973D2FA" w14:paraId="15DC1FEB" w14:textId="15B93E7C">
      <w:pPr>
        <w:pStyle w:val="Normal"/>
        <w:spacing w:before="0" w:beforeAutospacing="off" w:after="0" w:afterAutospacing="off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73D2FA" w:rsidP="7973D2FA" w:rsidRDefault="7973D2FA" w14:paraId="615A7187" w14:textId="336B68D5">
      <w:pPr>
        <w:pStyle w:val="Normal"/>
        <w:spacing w:before="0" w:beforeAutospacing="off" w:after="0" w:afterAutospacing="off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9D7CFF2" w:rsidP="7973D2FA" w:rsidRDefault="69D7CFF2" w14:paraId="6427D278" w14:textId="28CABE17">
      <w:pPr>
        <w:pStyle w:val="ListParagraph"/>
        <w:numPr>
          <w:ilvl w:val="0"/>
          <w:numId w:val="6"/>
        </w:numPr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69D7CFF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Advisory Operational Plan</w:t>
      </w:r>
      <w:r w:rsidRPr="7973D2FA" w:rsidR="4937993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Recruitment</w:t>
      </w:r>
    </w:p>
    <w:p w:rsidR="7973D2FA" w:rsidP="7973D2FA" w:rsidRDefault="7973D2FA" w14:paraId="18819661" w14:textId="0C380A54">
      <w:pPr>
        <w:pStyle w:val="ListParagraph"/>
        <w:spacing w:before="0" w:beforeAutospacing="off" w:after="0" w:afterAutospacing="off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973D2FA" w:rsidP="7973D2FA" w:rsidRDefault="7973D2FA" w14:paraId="14F01E09" w14:textId="4CC9CBF8">
      <w:pPr>
        <w:pStyle w:val="ListParagraph"/>
        <w:spacing w:before="0" w:beforeAutospacing="off" w:after="0" w:afterAutospacing="off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9379931" w:rsidP="7973D2FA" w:rsidRDefault="49379931" w14:paraId="09E4DA1F" w14:textId="5FB88973">
      <w:pPr>
        <w:pStyle w:val="Normal"/>
        <w:spacing w:before="0" w:beforeAutospacing="off" w:after="0" w:afterAutospacing="off" w:line="360" w:lineRule="auto"/>
        <w:ind w:left="0"/>
        <w:jc w:val="left"/>
      </w:pPr>
      <w:r w:rsidRPr="7973D2FA" w:rsidR="4937993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4.1 Objectives of the Recruitment Plan</w:t>
      </w:r>
    </w:p>
    <w:p w:rsidR="7973D2FA" w:rsidP="7973D2FA" w:rsidRDefault="7973D2FA" w14:paraId="7AE2C6CA" w14:textId="564C4B35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DE4919" w:rsidP="7973D2FA" w:rsidRDefault="77DE4919" w14:paraId="5CD40C42" w14:textId="451465E7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77DE49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“A recruitment plan serves as a structured roadmap for acquiring top talent efficiently”</w:t>
      </w:r>
      <w:r w:rsidRPr="7973D2FA" w:rsidR="3CF100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73D2FA" w:rsidR="3CF100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(Oliver, 2025)</w:t>
      </w:r>
      <w:r w:rsidRPr="7973D2FA" w:rsidR="7678E2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(See Appendix A)</w:t>
      </w:r>
      <w:r w:rsidRPr="7973D2FA" w:rsidR="3CF100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It </w:t>
      </w:r>
      <w:r w:rsidRPr="7973D2FA" w:rsidR="433115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offers a guideline to follow when considering key aspects such as specific roles, skills as well as timelines needed, helping </w:t>
      </w:r>
      <w:r w:rsidRPr="7973D2FA" w:rsidR="3AAA60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businesses take actionable steps within the hiring process that improve the quality of hire. </w:t>
      </w:r>
      <w:r w:rsidRPr="7973D2FA" w:rsidR="7297E6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plan aims to </w:t>
      </w:r>
      <w:r w:rsidRPr="7973D2FA" w:rsidR="238C18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enhance workforce quality by suggesting recruitment practices that prioritise </w:t>
      </w:r>
      <w:r w:rsidRPr="7973D2FA" w:rsidR="3458A0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finding candidates with the right skills, experience and suitability for the organisation’s working environment.</w:t>
      </w:r>
    </w:p>
    <w:p w:rsidR="7973D2FA" w:rsidP="7973D2FA" w:rsidRDefault="7973D2FA" w14:paraId="599067EF" w14:textId="1A2347F6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9379931" w:rsidP="7973D2FA" w:rsidRDefault="49379931" w14:paraId="3927513D" w14:textId="43E66946">
      <w:pPr>
        <w:pStyle w:val="Normal"/>
        <w:spacing w:before="0" w:beforeAutospacing="off" w:after="0" w:afterAutospacing="off" w:line="360" w:lineRule="auto"/>
        <w:ind w:left="0"/>
        <w:jc w:val="left"/>
      </w:pPr>
      <w:r w:rsidRPr="7973D2FA" w:rsidR="49379931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4.2 Recruitment Operational Plan</w:t>
      </w:r>
    </w:p>
    <w:p w:rsidR="7973D2FA" w:rsidP="7973D2FA" w:rsidRDefault="7973D2FA" w14:paraId="1FD8EA2A" w14:textId="50BFD58C">
      <w:pPr>
        <w:pStyle w:val="Normal"/>
        <w:spacing w:before="0" w:beforeAutospacing="off" w:after="0" w:afterAutospacing="off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Grid"/>
        <w:tblW w:w="0" w:type="auto"/>
        <w:jc w:val="left"/>
        <w:tblLook w:val="06A0" w:firstRow="1" w:lastRow="0" w:firstColumn="1" w:lastColumn="0" w:noHBand="1" w:noVBand="1"/>
      </w:tblPr>
      <w:tblGrid>
        <w:gridCol w:w="1530"/>
        <w:gridCol w:w="1920"/>
        <w:gridCol w:w="1515"/>
        <w:gridCol w:w="1185"/>
        <w:gridCol w:w="1485"/>
        <w:gridCol w:w="1492"/>
      </w:tblGrid>
      <w:tr w:rsidR="7973D2FA" w:rsidTr="7973D2FA" w14:paraId="688C62B1">
        <w:trPr>
          <w:trHeight w:val="300"/>
        </w:trPr>
        <w:tc>
          <w:tcPr>
            <w:tcW w:w="1530" w:type="dxa"/>
            <w:shd w:val="clear" w:color="auto" w:fill="DAE9F7" w:themeFill="text2" w:themeFillTint="1A"/>
            <w:tcMar/>
          </w:tcPr>
          <w:p w:rsidR="7973D2FA" w:rsidP="7973D2FA" w:rsidRDefault="7973D2FA" w14:paraId="776322E8" w14:textId="1CF80469">
            <w:pPr>
              <w:pStyle w:val="Normal"/>
              <w:ind w:left="0"/>
            </w:pPr>
            <w:r w:rsidRPr="7973D2FA" w:rsidR="7973D2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Recruitment Stage</w:t>
            </w:r>
          </w:p>
        </w:tc>
        <w:tc>
          <w:tcPr>
            <w:tcW w:w="1920" w:type="dxa"/>
            <w:shd w:val="clear" w:color="auto" w:fill="DAE9F7" w:themeFill="text2" w:themeFillTint="1A"/>
            <w:tcMar/>
          </w:tcPr>
          <w:p w:rsidR="7973D2FA" w:rsidP="7973D2FA" w:rsidRDefault="7973D2FA" w14:paraId="39B3882B" w14:textId="342E421F">
            <w:pPr>
              <w:pStyle w:val="Normal"/>
              <w:ind w:left="0"/>
            </w:pPr>
            <w:r w:rsidRPr="7973D2FA" w:rsidR="7973D2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Key Action</w:t>
            </w:r>
          </w:p>
        </w:tc>
        <w:tc>
          <w:tcPr>
            <w:tcW w:w="1515" w:type="dxa"/>
            <w:shd w:val="clear" w:color="auto" w:fill="DAE9F7" w:themeFill="text2" w:themeFillTint="1A"/>
            <w:tcMar/>
          </w:tcPr>
          <w:p w:rsidR="7973D2FA" w:rsidP="7973D2FA" w:rsidRDefault="7973D2FA" w14:paraId="6DC778E1" w14:textId="31E125EF">
            <w:pPr>
              <w:pStyle w:val="Normal"/>
              <w:ind w:left="0"/>
            </w:pPr>
            <w:r w:rsidRPr="7973D2FA" w:rsidR="7973D2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Responsibility</w:t>
            </w:r>
          </w:p>
        </w:tc>
        <w:tc>
          <w:tcPr>
            <w:tcW w:w="1185" w:type="dxa"/>
            <w:shd w:val="clear" w:color="auto" w:fill="DAE9F7" w:themeFill="text2" w:themeFillTint="1A"/>
            <w:tcMar/>
          </w:tcPr>
          <w:p w:rsidR="7973D2FA" w:rsidP="7973D2FA" w:rsidRDefault="7973D2FA" w14:paraId="002C81E4" w14:textId="067A6564">
            <w:pPr>
              <w:pStyle w:val="Normal"/>
              <w:ind w:left="0"/>
            </w:pPr>
            <w:r w:rsidRPr="7973D2FA" w:rsidR="7973D2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Timeline</w:t>
            </w:r>
          </w:p>
        </w:tc>
        <w:tc>
          <w:tcPr>
            <w:tcW w:w="1485" w:type="dxa"/>
            <w:shd w:val="clear" w:color="auto" w:fill="DAE9F7" w:themeFill="text2" w:themeFillTint="1A"/>
            <w:tcMar/>
          </w:tcPr>
          <w:p w:rsidR="7973D2FA" w:rsidP="7973D2FA" w:rsidRDefault="7973D2FA" w14:paraId="250929F3" w14:textId="524D1324">
            <w:pPr>
              <w:pStyle w:val="Normal"/>
              <w:ind w:left="0"/>
            </w:pPr>
            <w:r w:rsidRPr="7973D2FA" w:rsidR="7973D2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Resources Required</w:t>
            </w:r>
          </w:p>
        </w:tc>
        <w:tc>
          <w:tcPr>
            <w:tcW w:w="1492" w:type="dxa"/>
            <w:shd w:val="clear" w:color="auto" w:fill="DAE9F7" w:themeFill="text2" w:themeFillTint="1A"/>
            <w:tcMar/>
          </w:tcPr>
          <w:p w:rsidR="7973D2FA" w:rsidP="7973D2FA" w:rsidRDefault="7973D2FA" w14:paraId="21968F72" w14:textId="557F14B0">
            <w:pPr>
              <w:pStyle w:val="Normal"/>
              <w:ind w:left="0"/>
            </w:pPr>
            <w:r w:rsidRPr="7973D2FA" w:rsidR="7973D2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Expected Outcome</w:t>
            </w:r>
          </w:p>
        </w:tc>
      </w:tr>
      <w:tr w:rsidR="7973D2FA" w:rsidTr="7973D2FA" w14:paraId="09151164">
        <w:trPr>
          <w:trHeight w:val="300"/>
        </w:trPr>
        <w:tc>
          <w:tcPr>
            <w:tcW w:w="1530" w:type="dxa"/>
            <w:shd w:val="clear" w:color="auto" w:fill="FAE2D5" w:themeFill="accent2" w:themeFillTint="33"/>
            <w:tcMar/>
          </w:tcPr>
          <w:p w:rsidR="7973D2FA" w:rsidP="7973D2FA" w:rsidRDefault="7973D2FA" w14:paraId="223556D4" w14:textId="0090DF62">
            <w:pPr>
              <w:pStyle w:val="Normal"/>
              <w:ind w:left="0"/>
            </w:pPr>
            <w:r w:rsidRPr="7973D2FA" w:rsidR="7973D2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Workforce Planning</w:t>
            </w:r>
          </w:p>
        </w:tc>
        <w:tc>
          <w:tcPr>
            <w:tcW w:w="1920" w:type="dxa"/>
            <w:tcMar/>
          </w:tcPr>
          <w:p w:rsidR="7973D2FA" w:rsidP="7973D2FA" w:rsidRDefault="7973D2FA" w14:paraId="19E6ACED" w14:textId="61C3F7DE">
            <w:pPr>
              <w:pStyle w:val="Normal"/>
              <w:ind w:left="0"/>
            </w:pPr>
            <w:r w:rsidRPr="7973D2FA" w:rsidR="7973D2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Forecasting staffing needs based on occupancy &amp; seasonal demand</w:t>
            </w:r>
            <w:r w:rsidRPr="7973D2FA" w:rsidR="7628F12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  <w:r w:rsidRPr="7973D2FA" w:rsidR="7628F12B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(Amit Saproo, 2024)</w:t>
            </w:r>
          </w:p>
        </w:tc>
        <w:tc>
          <w:tcPr>
            <w:tcW w:w="1515" w:type="dxa"/>
            <w:tcMar/>
          </w:tcPr>
          <w:p w:rsidR="0AC3985C" w:rsidP="7973D2FA" w:rsidRDefault="0AC3985C" w14:paraId="55563848" w14:textId="30440CCA">
            <w:pPr>
              <w:pStyle w:val="Normal"/>
              <w:ind w:left="0"/>
            </w:pPr>
            <w:r w:rsidRPr="7973D2FA" w:rsidR="0AC3985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HR Managers &amp; Department Managers</w:t>
            </w:r>
          </w:p>
        </w:tc>
        <w:tc>
          <w:tcPr>
            <w:tcW w:w="1185" w:type="dxa"/>
            <w:tcMar/>
          </w:tcPr>
          <w:p w:rsidR="0AC3985C" w:rsidP="7973D2FA" w:rsidRDefault="0AC3985C" w14:paraId="227FE4E6" w14:textId="1CB75324">
            <w:pPr>
              <w:pStyle w:val="Normal"/>
              <w:ind w:left="0"/>
            </w:pPr>
            <w:r w:rsidRPr="7973D2FA" w:rsidR="0AC3985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Monthly review</w:t>
            </w:r>
          </w:p>
        </w:tc>
        <w:tc>
          <w:tcPr>
            <w:tcW w:w="1485" w:type="dxa"/>
            <w:tcMar/>
          </w:tcPr>
          <w:p w:rsidR="0AC3985C" w:rsidP="7973D2FA" w:rsidRDefault="0AC3985C" w14:paraId="7EB50446" w14:textId="3DF46B7F">
            <w:pPr>
              <w:pStyle w:val="Normal"/>
              <w:ind w:left="0"/>
            </w:pPr>
            <w:r w:rsidRPr="7973D2FA" w:rsidR="0AC3985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Staffing reports, turnover data</w:t>
            </w:r>
          </w:p>
        </w:tc>
        <w:tc>
          <w:tcPr>
            <w:tcW w:w="1492" w:type="dxa"/>
            <w:tcMar/>
          </w:tcPr>
          <w:p w:rsidR="0AC3985C" w:rsidP="7973D2FA" w:rsidRDefault="0AC3985C" w14:paraId="44EDE0C6" w14:textId="67796C9E">
            <w:pPr>
              <w:pStyle w:val="Normal"/>
              <w:ind w:left="0"/>
            </w:pPr>
            <w:r w:rsidRPr="7973D2FA" w:rsidR="0AC3985C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Reduced staffing shortages, more prepared &amp; less rational hiring decisions.</w:t>
            </w:r>
          </w:p>
        </w:tc>
      </w:tr>
      <w:tr w:rsidR="7973D2FA" w:rsidTr="7973D2FA" w14:paraId="167148B9">
        <w:trPr>
          <w:trHeight w:val="300"/>
        </w:trPr>
        <w:tc>
          <w:tcPr>
            <w:tcW w:w="1530" w:type="dxa"/>
            <w:shd w:val="clear" w:color="auto" w:fill="FAE2D5" w:themeFill="accent2" w:themeFillTint="33"/>
            <w:tcMar/>
          </w:tcPr>
          <w:p w:rsidR="7973D2FA" w:rsidP="7973D2FA" w:rsidRDefault="7973D2FA" w14:paraId="2FA96F7D" w14:textId="66094BD3">
            <w:pPr>
              <w:pStyle w:val="Normal"/>
              <w:ind w:left="0"/>
            </w:pPr>
            <w:r w:rsidRPr="7973D2FA" w:rsidR="7973D2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Job Analysis</w:t>
            </w:r>
          </w:p>
        </w:tc>
        <w:tc>
          <w:tcPr>
            <w:tcW w:w="1920" w:type="dxa"/>
            <w:tcMar/>
          </w:tcPr>
          <w:p w:rsidR="01C2889E" w:rsidP="7973D2FA" w:rsidRDefault="01C2889E" w14:paraId="0D48DA25" w14:textId="3A5326B8">
            <w:pPr>
              <w:pStyle w:val="Normal"/>
              <w:ind w:left="0"/>
            </w:pPr>
            <w:r w:rsidRPr="7973D2FA" w:rsidR="01C2889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Update job descriptions &amp; required competencies</w:t>
            </w:r>
          </w:p>
        </w:tc>
        <w:tc>
          <w:tcPr>
            <w:tcW w:w="1515" w:type="dxa"/>
            <w:tcMar/>
          </w:tcPr>
          <w:p w:rsidR="01C2889E" w:rsidP="7973D2FA" w:rsidRDefault="01C2889E" w14:paraId="7701EA65" w14:textId="3ED528C3">
            <w:pPr>
              <w:pStyle w:val="Normal"/>
              <w:ind w:left="0"/>
            </w:pPr>
            <w:r w:rsidRPr="7973D2FA" w:rsidR="01C2889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HR team</w:t>
            </w:r>
          </w:p>
        </w:tc>
        <w:tc>
          <w:tcPr>
            <w:tcW w:w="1185" w:type="dxa"/>
            <w:tcMar/>
          </w:tcPr>
          <w:p w:rsidR="01C2889E" w:rsidP="7973D2FA" w:rsidRDefault="01C2889E" w14:paraId="49A7487F" w14:textId="24D1769A">
            <w:pPr>
              <w:pStyle w:val="Normal"/>
              <w:ind w:left="0"/>
            </w:pPr>
            <w:r w:rsidRPr="7973D2FA" w:rsidR="01C2889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Before recruitment begins</w:t>
            </w:r>
          </w:p>
        </w:tc>
        <w:tc>
          <w:tcPr>
            <w:tcW w:w="1485" w:type="dxa"/>
            <w:tcMar/>
          </w:tcPr>
          <w:p w:rsidR="01C2889E" w:rsidP="7973D2FA" w:rsidRDefault="01C2889E" w14:paraId="14E19349" w14:textId="2ECD5820">
            <w:pPr>
              <w:pStyle w:val="Normal"/>
              <w:ind w:left="0"/>
            </w:pPr>
            <w:r w:rsidRPr="7973D2FA" w:rsidR="01C2889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Job specifications, manager input</w:t>
            </w:r>
          </w:p>
        </w:tc>
        <w:tc>
          <w:tcPr>
            <w:tcW w:w="1492" w:type="dxa"/>
            <w:tcMar/>
          </w:tcPr>
          <w:p w:rsidR="01C2889E" w:rsidP="7973D2FA" w:rsidRDefault="01C2889E" w14:paraId="07831454" w14:textId="6D718472">
            <w:pPr>
              <w:pStyle w:val="Normal"/>
              <w:ind w:left="0"/>
            </w:pPr>
            <w:r w:rsidRPr="7973D2FA" w:rsidR="01C2889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Better candidate-role match &amp; organisational-Person Fit</w:t>
            </w:r>
          </w:p>
        </w:tc>
      </w:tr>
      <w:tr w:rsidR="7973D2FA" w:rsidTr="7973D2FA" w14:paraId="66A48746">
        <w:trPr>
          <w:trHeight w:val="300"/>
        </w:trPr>
        <w:tc>
          <w:tcPr>
            <w:tcW w:w="1530" w:type="dxa"/>
            <w:shd w:val="clear" w:color="auto" w:fill="FAE2D5" w:themeFill="accent2" w:themeFillTint="33"/>
            <w:tcMar/>
          </w:tcPr>
          <w:p w:rsidR="7973D2FA" w:rsidP="7973D2FA" w:rsidRDefault="7973D2FA" w14:paraId="7FE965D1" w14:textId="0CB90FD1">
            <w:pPr>
              <w:pStyle w:val="Normal"/>
              <w:ind w:left="0"/>
            </w:pPr>
            <w:r w:rsidRPr="7973D2FA" w:rsidR="7973D2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Candidate Attraction</w:t>
            </w:r>
          </w:p>
        </w:tc>
        <w:tc>
          <w:tcPr>
            <w:tcW w:w="1920" w:type="dxa"/>
            <w:tcMar/>
          </w:tcPr>
          <w:p w:rsidR="214A8DCB" w:rsidP="7973D2FA" w:rsidRDefault="214A8DCB" w14:paraId="179C1863" w14:textId="3DA117ED">
            <w:pPr>
              <w:pStyle w:val="Normal"/>
              <w:ind w:left="0"/>
            </w:pPr>
            <w:r w:rsidRPr="7973D2FA" w:rsidR="214A8DC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Advertise job roles through social media, job advertisements </w:t>
            </w:r>
          </w:p>
        </w:tc>
        <w:tc>
          <w:tcPr>
            <w:tcW w:w="1515" w:type="dxa"/>
            <w:tcMar/>
          </w:tcPr>
          <w:p w:rsidR="214A8DCB" w:rsidP="7973D2FA" w:rsidRDefault="214A8DCB" w14:paraId="546C17AF" w14:textId="66CD99AB">
            <w:pPr>
              <w:pStyle w:val="Normal"/>
              <w:ind w:left="0"/>
            </w:pPr>
            <w:r w:rsidRPr="7973D2FA" w:rsidR="214A8DC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Recruitment Team</w:t>
            </w:r>
          </w:p>
        </w:tc>
        <w:tc>
          <w:tcPr>
            <w:tcW w:w="1185" w:type="dxa"/>
            <w:tcMar/>
          </w:tcPr>
          <w:p w:rsidR="214A8DCB" w:rsidP="7973D2FA" w:rsidRDefault="214A8DCB" w14:paraId="2A7DE836" w14:textId="3E10C862">
            <w:pPr>
              <w:pStyle w:val="Normal"/>
              <w:ind w:left="0"/>
            </w:pPr>
            <w:r w:rsidRPr="7973D2FA" w:rsidR="214A8DC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Ongoing</w:t>
            </w:r>
          </w:p>
        </w:tc>
        <w:tc>
          <w:tcPr>
            <w:tcW w:w="1485" w:type="dxa"/>
            <w:tcMar/>
          </w:tcPr>
          <w:p w:rsidR="214A8DCB" w:rsidP="7973D2FA" w:rsidRDefault="214A8DCB" w14:paraId="1C821C81" w14:textId="0FA70318">
            <w:pPr>
              <w:pStyle w:val="Normal"/>
              <w:ind w:left="0"/>
            </w:pPr>
            <w:r w:rsidRPr="7973D2FA" w:rsidR="214A8DC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Recruitment Budget, digital presence &amp; platform</w:t>
            </w:r>
          </w:p>
        </w:tc>
        <w:tc>
          <w:tcPr>
            <w:tcW w:w="1492" w:type="dxa"/>
            <w:tcMar/>
          </w:tcPr>
          <w:p w:rsidR="214A8DCB" w:rsidP="7973D2FA" w:rsidRDefault="214A8DCB" w14:paraId="2AC0ABA5" w14:textId="314B741E">
            <w:pPr>
              <w:pStyle w:val="Normal"/>
              <w:ind w:left="0"/>
            </w:pPr>
            <w:r w:rsidRPr="7973D2FA" w:rsidR="214A8DC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Reach a larger audience, also gain more interest</w:t>
            </w:r>
          </w:p>
        </w:tc>
      </w:tr>
      <w:tr w:rsidR="7973D2FA" w:rsidTr="7973D2FA" w14:paraId="0B145D8A">
        <w:trPr>
          <w:trHeight w:val="300"/>
        </w:trPr>
        <w:tc>
          <w:tcPr>
            <w:tcW w:w="1530" w:type="dxa"/>
            <w:shd w:val="clear" w:color="auto" w:fill="FAE2D5" w:themeFill="accent2" w:themeFillTint="33"/>
            <w:tcMar/>
          </w:tcPr>
          <w:p w:rsidR="7973D2FA" w:rsidP="7973D2FA" w:rsidRDefault="7973D2FA" w14:paraId="1BAA127C" w14:textId="56A73274">
            <w:pPr>
              <w:pStyle w:val="Normal"/>
              <w:ind w:left="0"/>
            </w:pPr>
            <w:r w:rsidRPr="7973D2FA" w:rsidR="7973D2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Selection Process</w:t>
            </w:r>
          </w:p>
        </w:tc>
        <w:tc>
          <w:tcPr>
            <w:tcW w:w="1920" w:type="dxa"/>
            <w:tcMar/>
          </w:tcPr>
          <w:p w:rsidR="45B6DC0B" w:rsidP="7973D2FA" w:rsidRDefault="45B6DC0B" w14:paraId="1108E70D" w14:textId="238CED34">
            <w:pPr>
              <w:pStyle w:val="Normal"/>
              <w:ind w:left="0"/>
            </w:pPr>
            <w:r w:rsidRPr="7973D2FA" w:rsidR="45B6DC0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Conduct structured interviews and service based assessments</w:t>
            </w:r>
          </w:p>
        </w:tc>
        <w:tc>
          <w:tcPr>
            <w:tcW w:w="1515" w:type="dxa"/>
            <w:tcMar/>
          </w:tcPr>
          <w:p w:rsidR="45B6DC0B" w:rsidP="7973D2FA" w:rsidRDefault="45B6DC0B" w14:paraId="28E752A2" w14:textId="0FB48979">
            <w:pPr>
              <w:pStyle w:val="Normal"/>
              <w:ind w:left="0"/>
            </w:pPr>
            <w:r w:rsidRPr="7973D2FA" w:rsidR="45B6DC0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HR &amp; Hiring Managers</w:t>
            </w:r>
          </w:p>
        </w:tc>
        <w:tc>
          <w:tcPr>
            <w:tcW w:w="1185" w:type="dxa"/>
            <w:tcMar/>
          </w:tcPr>
          <w:p w:rsidR="45B6DC0B" w:rsidP="7973D2FA" w:rsidRDefault="45B6DC0B" w14:paraId="69F7E7F2" w14:textId="7D2ACEFB">
            <w:pPr>
              <w:pStyle w:val="Normal"/>
              <w:ind w:left="0"/>
            </w:pPr>
            <w:r w:rsidRPr="7973D2FA" w:rsidR="45B6DC0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1-2 weeks</w:t>
            </w:r>
          </w:p>
        </w:tc>
        <w:tc>
          <w:tcPr>
            <w:tcW w:w="1485" w:type="dxa"/>
            <w:tcMar/>
          </w:tcPr>
          <w:p w:rsidR="45B6DC0B" w:rsidP="7973D2FA" w:rsidRDefault="45B6DC0B" w14:paraId="316A6C9B" w14:textId="30A2BC9D">
            <w:pPr>
              <w:pStyle w:val="Normal"/>
              <w:ind w:left="0"/>
            </w:pPr>
            <w:r w:rsidRPr="7973D2FA" w:rsidR="45B6DC0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Interview guides</w:t>
            </w:r>
            <w:r w:rsidRPr="7973D2FA" w:rsidR="45B6DC0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&amp; assessment tools</w:t>
            </w:r>
          </w:p>
        </w:tc>
        <w:tc>
          <w:tcPr>
            <w:tcW w:w="1492" w:type="dxa"/>
            <w:tcMar/>
          </w:tcPr>
          <w:p w:rsidR="45B6DC0B" w:rsidP="7973D2FA" w:rsidRDefault="45B6DC0B" w14:paraId="4E68787F" w14:textId="46CF040F">
            <w:pPr>
              <w:pStyle w:val="Normal"/>
              <w:ind w:left="0"/>
            </w:pPr>
            <w:r w:rsidRPr="7973D2FA" w:rsidR="45B6DC0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Higher quality hires </w:t>
            </w:r>
          </w:p>
        </w:tc>
      </w:tr>
      <w:tr w:rsidR="7973D2FA" w:rsidTr="7973D2FA" w14:paraId="501613F5">
        <w:trPr>
          <w:trHeight w:val="300"/>
        </w:trPr>
        <w:tc>
          <w:tcPr>
            <w:tcW w:w="1530" w:type="dxa"/>
            <w:shd w:val="clear" w:color="auto" w:fill="FAE2D5" w:themeFill="accent2" w:themeFillTint="33"/>
            <w:tcMar/>
          </w:tcPr>
          <w:p w:rsidR="7973D2FA" w:rsidP="7973D2FA" w:rsidRDefault="7973D2FA" w14:paraId="0B16EB2A" w14:textId="6B233B9A">
            <w:pPr>
              <w:pStyle w:val="Normal"/>
              <w:ind w:left="0"/>
            </w:pPr>
            <w:r w:rsidRPr="7973D2FA" w:rsidR="7973D2FA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Job Offer</w:t>
            </w:r>
          </w:p>
        </w:tc>
        <w:tc>
          <w:tcPr>
            <w:tcW w:w="1920" w:type="dxa"/>
            <w:tcMar/>
          </w:tcPr>
          <w:p w:rsidR="22DB4236" w:rsidP="7973D2FA" w:rsidRDefault="22DB4236" w14:paraId="643A5A08" w14:textId="296F8AC4">
            <w:pPr>
              <w:pStyle w:val="Normal"/>
              <w:ind w:left="0"/>
            </w:pPr>
            <w:r w:rsidRPr="7973D2FA" w:rsidR="22DB423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Provide clear contracts and role expectations</w:t>
            </w:r>
          </w:p>
        </w:tc>
        <w:tc>
          <w:tcPr>
            <w:tcW w:w="1515" w:type="dxa"/>
            <w:tcMar/>
          </w:tcPr>
          <w:p w:rsidR="22DB4236" w:rsidP="7973D2FA" w:rsidRDefault="22DB4236" w14:paraId="71913910" w14:textId="2F4756D0">
            <w:pPr>
              <w:pStyle w:val="Normal"/>
              <w:ind w:left="0"/>
            </w:pPr>
            <w:r w:rsidRPr="7973D2FA" w:rsidR="22DB423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HR Team</w:t>
            </w:r>
          </w:p>
        </w:tc>
        <w:tc>
          <w:tcPr>
            <w:tcW w:w="1185" w:type="dxa"/>
            <w:tcMar/>
          </w:tcPr>
          <w:p w:rsidR="22DB4236" w:rsidP="7973D2FA" w:rsidRDefault="22DB4236" w14:paraId="3E2B1D72" w14:textId="00D53BB7">
            <w:pPr>
              <w:pStyle w:val="Normal"/>
              <w:ind w:left="0"/>
            </w:pPr>
            <w:r w:rsidRPr="7973D2FA" w:rsidR="22DB423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Immediately after selection</w:t>
            </w:r>
          </w:p>
        </w:tc>
        <w:tc>
          <w:tcPr>
            <w:tcW w:w="1485" w:type="dxa"/>
            <w:tcMar/>
          </w:tcPr>
          <w:p w:rsidR="22DB4236" w:rsidP="7973D2FA" w:rsidRDefault="22DB4236" w14:paraId="09D59AB9" w14:textId="0B76075A">
            <w:pPr>
              <w:pStyle w:val="Normal"/>
              <w:ind w:left="0"/>
            </w:pPr>
            <w:r w:rsidRPr="7973D2FA" w:rsidR="22DB423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Offer letters, onboarding documents</w:t>
            </w:r>
          </w:p>
        </w:tc>
        <w:tc>
          <w:tcPr>
            <w:tcW w:w="1492" w:type="dxa"/>
            <w:tcMar/>
          </w:tcPr>
          <w:p w:rsidR="22DB4236" w:rsidP="7973D2FA" w:rsidRDefault="22DB4236" w14:paraId="3B259170" w14:textId="795E2305">
            <w:pPr>
              <w:pStyle w:val="Normal"/>
              <w:ind w:left="0"/>
            </w:pPr>
            <w:r w:rsidRPr="7973D2FA" w:rsidR="22DB423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Improved offer acceptance</w:t>
            </w:r>
          </w:p>
        </w:tc>
      </w:tr>
    </w:tbl>
    <w:p w:rsidR="7973D2FA" w:rsidP="7973D2FA" w:rsidRDefault="7973D2FA" w14:paraId="512FB5E1" w14:textId="2C43321E">
      <w:pPr>
        <w:pStyle w:val="Normal"/>
        <w:spacing w:before="0" w:beforeAutospacing="off" w:after="0" w:afterAutospacing="off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F206D7F" w:rsidP="7973D2FA" w:rsidRDefault="2F206D7F" w14:paraId="65F81966" w14:textId="0C82DF4C">
      <w:pPr>
        <w:pStyle w:val="Normal"/>
        <w:spacing w:before="0" w:beforeAutospacing="off" w:after="0" w:afterAutospacing="off" w:line="360" w:lineRule="auto"/>
        <w:ind w:left="0"/>
        <w:jc w:val="left"/>
      </w:pPr>
      <w:r w:rsidRPr="7973D2FA" w:rsidR="2F206D7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4.3 Explanation and Justification of Key Actions</w:t>
      </w:r>
    </w:p>
    <w:p w:rsidR="7973D2FA" w:rsidP="7973D2FA" w:rsidRDefault="7973D2FA" w14:paraId="2CDCDAE9" w14:textId="35863988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504A6A5" w:rsidP="7973D2FA" w:rsidRDefault="5504A6A5" w14:paraId="7879BF8B" w14:textId="5779EC58">
      <w:pPr>
        <w:pStyle w:val="Normal"/>
        <w:spacing w:before="0" w:beforeAutospacing="off" w:after="0" w:afterAutospacing="off" w:line="360" w:lineRule="auto"/>
        <w:ind w:left="0"/>
        <w:jc w:val="left"/>
      </w:pPr>
      <w:r w:rsidRPr="7973D2FA" w:rsidR="5504A6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first stage of the recruitment plan focuses on workforce planning. Due to </w:t>
      </w:r>
      <w:r w:rsidRPr="7973D2FA" w:rsidR="6B7902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seasonal demand pressures and fluctuations or increases within occupancy levels, hospitality organisations often face staff shortages</w:t>
      </w:r>
      <w:r w:rsidRPr="7973D2FA" w:rsidR="264AA6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73D2FA" w:rsidR="264AA65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(Dodd, 2026a). </w:t>
      </w:r>
      <w:r w:rsidRPr="7973D2FA" w:rsidR="375CC35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By reviewing workforce requirements in advance, management can reduce the need for rushed hiring decisions and improve recruitment quality! </w:t>
      </w:r>
    </w:p>
    <w:p w:rsidR="375CC354" w:rsidP="7973D2FA" w:rsidRDefault="375CC354" w14:paraId="679BD81A" w14:textId="5602F3FB">
      <w:pPr>
        <w:pStyle w:val="Normal"/>
        <w:spacing w:before="240" w:beforeAutospacing="off" w:after="75" w:afterAutospacing="off" w:line="360" w:lineRule="auto"/>
        <w:ind w:left="0" w:right="0"/>
        <w:jc w:val="left"/>
      </w:pPr>
      <w:r w:rsidRPr="7973D2FA" w:rsidR="375CC35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second stage involves reviewing job descriptions</w:t>
      </w:r>
      <w:r w:rsidRPr="7973D2FA" w:rsidR="3BD7E13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973D2FA" w:rsidR="3BD7E13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identifying</w:t>
      </w:r>
      <w:r w:rsidRPr="7973D2FA" w:rsidR="3BD7E13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these key competencies required for each role. This supports the Person-Job Fit Theory</w:t>
      </w:r>
      <w:r w:rsidRPr="7973D2FA" w:rsidR="164B936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which suggests employees perform better and are more </w:t>
      </w:r>
      <w:r w:rsidRPr="7973D2FA" w:rsidR="4612883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engaged in their role when their skills and experience align with job requirements</w:t>
      </w:r>
      <w:r w:rsidRPr="7973D2FA" w:rsidR="1CCDD81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(Huang, </w:t>
      </w:r>
      <w:r w:rsidRPr="7973D2FA" w:rsidR="1CCDD81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Yuan</w:t>
      </w:r>
      <w:r w:rsidRPr="7973D2FA" w:rsidR="1CCDD81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Li, 2019). </w:t>
      </w:r>
      <w:r w:rsidRPr="7973D2FA" w:rsidR="1CCDD81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Showcasing</w:t>
      </w:r>
      <w:r w:rsidRPr="7973D2FA" w:rsidR="1CCDD81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clearly defined roles allow managers to attract candidates who are better suited </w:t>
      </w:r>
      <w:r w:rsidRPr="7973D2FA" w:rsidR="07E66DA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towards the job role. </w:t>
      </w:r>
    </w:p>
    <w:p w:rsidR="07E66DA5" w:rsidP="7973D2FA" w:rsidRDefault="07E66DA5" w14:paraId="4ABBCD03" w14:textId="1E10084F">
      <w:pPr>
        <w:pStyle w:val="Normal"/>
        <w:spacing w:before="240" w:beforeAutospacing="off" w:after="75" w:afterAutospacing="off" w:line="360" w:lineRule="auto"/>
        <w:ind w:left="0" w:right="0"/>
        <w:jc w:val="left"/>
      </w:pPr>
      <w:r w:rsidRPr="7973D2FA" w:rsidR="07E66DA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Moreover, candidate attraction is crucial. By using a variety of recruitment channels, increases </w:t>
      </w:r>
      <w:r w:rsidRPr="7973D2FA" w:rsidR="40910A6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potential audience that the job can reach. Attracting the</w:t>
      </w:r>
      <w:r w:rsidRPr="7973D2FA" w:rsidR="101AE1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se skilled applicants improves the organisation’s ability to recruit individuals who can deliver high service standards.</w:t>
      </w:r>
    </w:p>
    <w:p w:rsidR="101AE100" w:rsidP="7973D2FA" w:rsidRDefault="101AE100" w14:paraId="4B0B2B91" w14:textId="49E5FC26">
      <w:pPr>
        <w:pStyle w:val="Normal"/>
        <w:spacing w:before="240" w:beforeAutospacing="off" w:after="75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973D2FA" w:rsidR="101AE1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Finally, structured interviews and </w:t>
      </w:r>
      <w:r w:rsidRPr="7973D2FA" w:rsidR="40FD15E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scenario-based</w:t>
      </w:r>
      <w:r w:rsidRPr="7973D2FA" w:rsidR="101AE1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assessments help managers assess communication skills, </w:t>
      </w:r>
      <w:r w:rsidRPr="7973D2FA" w:rsidR="101AE1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teamwork</w:t>
      </w:r>
      <w:r w:rsidRPr="7973D2FA" w:rsidR="101AE1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customer se</w:t>
      </w:r>
      <w:r w:rsidRPr="7973D2FA" w:rsidR="755FE26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rvice. It also </w:t>
      </w:r>
      <w:r w:rsidRPr="7973D2FA" w:rsidR="6E0015C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supports the Person-Organisation Fit Theory by </w:t>
      </w:r>
      <w:r w:rsidRPr="7973D2FA" w:rsidR="3B86614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assessing these </w:t>
      </w:r>
      <w:r w:rsidRPr="7973D2FA" w:rsidR="6FD131F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individuals'</w:t>
      </w:r>
      <w:r w:rsidRPr="7973D2FA" w:rsidR="3B86614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attitudes and personal values prior to hire, helping to ensure that new employees align with</w:t>
      </w:r>
      <w:r w:rsidRPr="7973D2FA" w:rsidR="1AA2C7D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organisations core values, brand and cu</w:t>
      </w:r>
      <w:r w:rsidRPr="7973D2FA" w:rsidR="1AA2C7D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lture</w:t>
      </w:r>
      <w:r w:rsidRPr="7973D2FA" w:rsidR="7006552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73D2FA" w:rsidR="7006552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(Afsar, Badir and Khan, 2015). </w:t>
      </w:r>
      <w:r w:rsidRPr="7973D2FA" w:rsidR="1AA2C7D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This </w:t>
      </w:r>
      <w:r w:rsidRPr="7973D2FA" w:rsidR="1AA2C7D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can help improve employee </w:t>
      </w:r>
      <w:r w:rsidRPr="7973D2FA" w:rsidR="7D2EEE1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commitment</w:t>
      </w:r>
      <w:r w:rsidRPr="7973D2FA" w:rsidR="1AA2C7D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reduce </w:t>
      </w:r>
      <w:r w:rsidRPr="7973D2FA" w:rsidR="6886E4F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staff </w:t>
      </w:r>
      <w:r w:rsidRPr="7973D2FA" w:rsidR="6886E4F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turnover</w:t>
      </w:r>
      <w:r w:rsidRPr="7973D2FA" w:rsidR="6886E4F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strengthen </w:t>
      </w:r>
      <w:r w:rsidRPr="7973D2FA" w:rsidR="34B12E7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service consistency across the organisation. </w:t>
      </w:r>
    </w:p>
    <w:p w:rsidR="7973D2FA" w:rsidP="7973D2FA" w:rsidRDefault="7973D2FA" w14:paraId="5931646C" w14:textId="7DDA89BD">
      <w:pPr>
        <w:pStyle w:val="Normal"/>
        <w:spacing w:before="240" w:beforeAutospacing="off" w:after="75" w:afterAutospacing="off" w:line="360" w:lineRule="auto"/>
        <w:ind w:left="54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7973D2FA" wp14:paraId="0794A5C1" wp14:textId="496CFC58">
      <w:pPr>
        <w:pStyle w:val="ListParagraph"/>
        <w:numPr>
          <w:ilvl w:val="0"/>
          <w:numId w:val="6"/>
        </w:numPr>
        <w:spacing w:before="240" w:beforeAutospacing="off" w:after="240" w:afterAutospacing="off" w:line="360" w:lineRule="auto"/>
        <w:jc w:val="left"/>
        <w:rPr>
          <w:b w:val="1"/>
          <w:bCs w:val="1"/>
          <w:sz w:val="24"/>
          <w:szCs w:val="24"/>
        </w:rPr>
      </w:pPr>
      <w:r w:rsidRPr="7973D2FA" w:rsidR="66DD67D1">
        <w:rPr>
          <w:b w:val="1"/>
          <w:bCs w:val="1"/>
          <w:sz w:val="24"/>
          <w:szCs w:val="24"/>
        </w:rPr>
        <w:t>Impact on Service, Hospitality &amp; Guest Experience</w:t>
      </w:r>
    </w:p>
    <w:p w:rsidR="47FF4DF4" w:rsidP="7973D2FA" w:rsidRDefault="47FF4DF4" w14:paraId="20D86795" w14:textId="00FD358D">
      <w:pPr>
        <w:pStyle w:val="Normal"/>
        <w:spacing w:line="360" w:lineRule="auto"/>
        <w:jc w:val="left"/>
      </w:pPr>
      <w:r w:rsidR="47FF4DF4">
        <w:rPr/>
        <w:t xml:space="preserve">This </w:t>
      </w:r>
      <w:r w:rsidR="7D117E4B">
        <w:rPr/>
        <w:t xml:space="preserve">advisory operational </w:t>
      </w:r>
      <w:r w:rsidR="47FF4DF4">
        <w:rPr/>
        <w:t>plan</w:t>
      </w:r>
      <w:r w:rsidR="275C0E7F">
        <w:rPr/>
        <w:t xml:space="preserve"> is designed to </w:t>
      </w:r>
      <w:r w:rsidR="275C0E7F">
        <w:rPr/>
        <w:t>benefit</w:t>
      </w:r>
      <w:r w:rsidR="275C0E7F">
        <w:rPr/>
        <w:t xml:space="preserve"> the </w:t>
      </w:r>
      <w:r w:rsidR="4B90205D">
        <w:rPr/>
        <w:t xml:space="preserve">new proposed </w:t>
      </w:r>
      <w:r w:rsidR="275C0E7F">
        <w:rPr/>
        <w:t>hotel’s recruitment structure</w:t>
      </w:r>
      <w:r w:rsidR="7D2849E1">
        <w:rPr/>
        <w:t xml:space="preserve"> by suggesting ways to improve with achievable actionable steps that can be taken to reach the </w:t>
      </w:r>
      <w:r w:rsidR="0E962620">
        <w:rPr/>
        <w:t xml:space="preserve">desired </w:t>
      </w:r>
      <w:r w:rsidR="7D2849E1">
        <w:rPr/>
        <w:t>outcome</w:t>
      </w:r>
      <w:r w:rsidR="1A2C1896">
        <w:rPr/>
        <w:t>s</w:t>
      </w:r>
      <w:r w:rsidR="7D2849E1">
        <w:rPr/>
        <w:t xml:space="preserve">. This </w:t>
      </w:r>
      <w:r w:rsidR="7D2849E1">
        <w:rPr/>
        <w:t>ultimately will</w:t>
      </w:r>
      <w:r w:rsidR="7D2849E1">
        <w:rPr/>
        <w:t xml:space="preserve"> </w:t>
      </w:r>
      <w:r w:rsidR="7D2849E1">
        <w:rPr/>
        <w:t>benefit</w:t>
      </w:r>
      <w:r w:rsidR="7D2849E1">
        <w:rPr/>
        <w:t xml:space="preserve"> the hot</w:t>
      </w:r>
      <w:r w:rsidR="31A35340">
        <w:rPr/>
        <w:t xml:space="preserve">el long term as a strong workforce will be formed, </w:t>
      </w:r>
      <w:r w:rsidR="67DADBFE">
        <w:rPr/>
        <w:t>meaning</w:t>
      </w:r>
      <w:r w:rsidR="31A35340">
        <w:rPr/>
        <w:t xml:space="preserve"> service delivery is consistent, guest satisfaction is </w:t>
      </w:r>
      <w:r w:rsidR="0BC8505B">
        <w:rPr/>
        <w:t xml:space="preserve">exceeded and the brand reputation is </w:t>
      </w:r>
      <w:r w:rsidR="4698B9E0">
        <w:rPr/>
        <w:t>positive.</w:t>
      </w:r>
    </w:p>
    <w:p w:rsidR="180A928E" w:rsidP="7973D2FA" w:rsidRDefault="180A928E" w14:paraId="2AAF1BE9" w14:textId="15960F5D">
      <w:pPr>
        <w:pStyle w:val="Normal"/>
        <w:spacing w:line="360" w:lineRule="auto"/>
        <w:jc w:val="left"/>
      </w:pPr>
      <w:r w:rsidR="180A928E">
        <w:rPr/>
        <w:t>One of the main impacts of improved recruitment is increased staff capability and engagement. Recruiting candidates with the appropriate skills, experience and customer service qualities allows emplo</w:t>
      </w:r>
      <w:r w:rsidR="2E6B54C8">
        <w:rPr/>
        <w:t>yees to perform their roles more effectively and confidently</w:t>
      </w:r>
      <w:r w:rsidR="026CD2E4">
        <w:rPr/>
        <w:t xml:space="preserve"> (Stand Together, 2024).</w:t>
      </w:r>
      <w:r w:rsidR="2E6B54C8">
        <w:rPr/>
        <w:t xml:space="preserve"> Employees who are better suited to their positions are more likely to adapt successfully to the working environment, con</w:t>
      </w:r>
      <w:r w:rsidR="25B0608F">
        <w:rPr/>
        <w:t xml:space="preserve">tribute positively to team performance and remain committed to the organisation. This reduces employee turnover rates and strives towards creating a more stable workforce. </w:t>
      </w:r>
    </w:p>
    <w:p w:rsidR="601BB74E" w:rsidP="7973D2FA" w:rsidRDefault="601BB74E" w14:paraId="00D7593C" w14:textId="3BA1D50F">
      <w:pPr>
        <w:pStyle w:val="Normal"/>
        <w:spacing w:line="360" w:lineRule="auto"/>
        <w:jc w:val="left"/>
      </w:pPr>
      <w:r w:rsidR="601BB74E">
        <w:rPr/>
        <w:t>Similarly, effective recruitment can also improve service consistency</w:t>
      </w:r>
      <w:r w:rsidR="36A61C23">
        <w:rPr/>
        <w:t xml:space="preserve"> throughout the organisation. Hospitality businesses depend on employees to deliver professional and personalised experiences to guests </w:t>
      </w:r>
      <w:r w:rsidR="36A61C23">
        <w:rPr/>
        <w:t>on a daily basis</w:t>
      </w:r>
      <w:r w:rsidR="36A61C23">
        <w:rPr/>
        <w:t>, especial</w:t>
      </w:r>
      <w:r w:rsidR="7359948D">
        <w:rPr/>
        <w:t xml:space="preserve">ly with a new 5-star luxury hotel in Swansea. By selecting candidates who </w:t>
      </w:r>
      <w:r w:rsidR="7359948D">
        <w:rPr/>
        <w:t>are capable of meeting</w:t>
      </w:r>
      <w:r w:rsidR="7359948D">
        <w:rPr/>
        <w:t xml:space="preserve"> the organisations service expectations</w:t>
      </w:r>
      <w:r w:rsidR="1421F8E4">
        <w:rPr/>
        <w:t xml:space="preserve">, management can improve </w:t>
      </w:r>
      <w:r w:rsidR="306140D9">
        <w:rPr/>
        <w:t xml:space="preserve">communication, reduce service </w:t>
      </w:r>
      <w:r w:rsidR="306140D9">
        <w:rPr/>
        <w:t>errors</w:t>
      </w:r>
      <w:r w:rsidR="306140D9">
        <w:rPr/>
        <w:t xml:space="preserve"> and </w:t>
      </w:r>
      <w:r w:rsidR="306140D9">
        <w:rPr/>
        <w:t>maintain</w:t>
      </w:r>
      <w:r w:rsidR="306140D9">
        <w:rPr/>
        <w:t xml:space="preserve"> consistent standards across all departments. This helps to support the organisations service standards, as well as strengthening </w:t>
      </w:r>
      <w:r w:rsidR="4E529D95">
        <w:rPr/>
        <w:t xml:space="preserve">operational efficiency. </w:t>
      </w:r>
    </w:p>
    <w:p w:rsidR="1421F8E4" w:rsidP="7973D2FA" w:rsidRDefault="1421F8E4" w14:paraId="70D5A752" w14:textId="7F6FA405">
      <w:pPr>
        <w:pStyle w:val="Normal"/>
        <w:spacing w:line="360" w:lineRule="auto"/>
        <w:jc w:val="left"/>
      </w:pPr>
      <w:r w:rsidR="1421F8E4">
        <w:rPr/>
        <w:t xml:space="preserve">The recruitment plan can also enhance guest satisfaction and customer loyalty. Guests are more likely to have </w:t>
      </w:r>
      <w:r w:rsidR="0FB8EBAB">
        <w:rPr/>
        <w:t xml:space="preserve">a better experience when employees are approachable, </w:t>
      </w:r>
      <w:r w:rsidR="0FB8EBAB">
        <w:rPr/>
        <w:t>knowledgeable</w:t>
      </w:r>
      <w:r w:rsidR="0FB8EBAB">
        <w:rPr/>
        <w:t xml:space="preserve"> and responsive to their needs (Irene, 2024). </w:t>
      </w:r>
      <w:r w:rsidR="4C666B3D">
        <w:rPr/>
        <w:t xml:space="preserve">Consistent and </w:t>
      </w:r>
      <w:r w:rsidR="4C666B3D">
        <w:rPr/>
        <w:t>high quality</w:t>
      </w:r>
      <w:r w:rsidR="4C666B3D">
        <w:rPr/>
        <w:t xml:space="preserve"> service can increase customer satisfaction, encourage repeat </w:t>
      </w:r>
      <w:r w:rsidR="4C666B3D">
        <w:rPr/>
        <w:t>visits</w:t>
      </w:r>
      <w:r w:rsidR="4C666B3D">
        <w:rPr/>
        <w:t xml:space="preserve"> and generate positive online reviews and feedback. </w:t>
      </w:r>
      <w:r w:rsidR="086B5BD1">
        <w:rPr/>
        <w:t xml:space="preserve">This is particularly important within the hospitality industry where reputation and customer </w:t>
      </w:r>
      <w:r w:rsidR="086B5BD1">
        <w:rPr/>
        <w:t>perception</w:t>
      </w:r>
      <w:r w:rsidR="086B5BD1">
        <w:rPr/>
        <w:t xml:space="preserve"> strongly influence business success</w:t>
      </w:r>
      <w:r w:rsidR="28F754CE">
        <w:rPr/>
        <w:t>.</w:t>
      </w:r>
    </w:p>
    <w:p w:rsidR="398287B5" w:rsidP="7973D2FA" w:rsidRDefault="398287B5" w14:paraId="2A33FA0F" w14:textId="2D2A2F1C">
      <w:pPr>
        <w:pStyle w:val="Normal"/>
        <w:spacing w:line="360" w:lineRule="auto"/>
        <w:jc w:val="left"/>
      </w:pPr>
      <w:r w:rsidR="398287B5">
        <w:rPr/>
        <w:t xml:space="preserve">Finally, another significant factor </w:t>
      </w:r>
      <w:r w:rsidR="398287B5">
        <w:rPr/>
        <w:t>regarding</w:t>
      </w:r>
      <w:r w:rsidR="398287B5">
        <w:rPr/>
        <w:t xml:space="preserve"> recruitment is </w:t>
      </w:r>
      <w:r w:rsidR="689A1548">
        <w:rPr/>
        <w:t>reducing staff turnover though this operational plan and these improved recruitment practices can lower operational costs associated with repeated hiring and training</w:t>
      </w:r>
      <w:r w:rsidR="2BC0B3B4">
        <w:rPr/>
        <w:t xml:space="preserve"> (Dicks, 2025). Planning </w:t>
      </w:r>
      <w:r w:rsidR="2BC0B3B4">
        <w:rPr/>
        <w:t>ahead &amp; taking</w:t>
      </w:r>
      <w:r w:rsidR="2BC0B3B4">
        <w:rPr/>
        <w:t xml:space="preserve"> the time to make these fundamental hiring decisions can direct</w:t>
      </w:r>
      <w:r w:rsidR="7041458E">
        <w:rPr/>
        <w:t xml:space="preserve">ly </w:t>
      </w:r>
      <w:r w:rsidR="7041458E">
        <w:rPr/>
        <w:t>impact</w:t>
      </w:r>
      <w:r w:rsidR="7041458E">
        <w:rPr/>
        <w:t xml:space="preserve"> the business itself, workforce </w:t>
      </w:r>
      <w:r w:rsidR="7041458E">
        <w:rPr/>
        <w:t>dynamics</w:t>
      </w:r>
      <w:r w:rsidR="7041458E">
        <w:rPr/>
        <w:t xml:space="preserve"> and overall customer experience. </w:t>
      </w:r>
    </w:p>
    <w:p w:rsidR="7973D2FA" w:rsidP="7973D2FA" w:rsidRDefault="7973D2FA" w14:paraId="65B6D455" w14:textId="474737E5">
      <w:pPr>
        <w:pStyle w:val="Normal"/>
        <w:jc w:val="left"/>
      </w:pPr>
    </w:p>
    <w:p xmlns:wp14="http://schemas.microsoft.com/office/word/2010/wordml" w:rsidP="791BCE64" wp14:paraId="79F64854" wp14:textId="5E3C1B7E">
      <w:pPr>
        <w:pStyle w:val="Normal"/>
        <w:jc w:val="left"/>
      </w:pPr>
    </w:p>
    <w:p xmlns:wp14="http://schemas.microsoft.com/office/word/2010/wordml" w:rsidP="7973D2FA" wp14:paraId="5E5787A5" wp14:textId="6210E6BD">
      <w:pPr>
        <w:pStyle w:val="Normal"/>
        <w:jc w:val="left"/>
        <w:rPr>
          <w:b w:val="1"/>
          <w:bCs w:val="1"/>
        </w:rPr>
      </w:pPr>
      <w:r w:rsidRPr="7973D2FA" w:rsidR="22202557">
        <w:rPr>
          <w:b w:val="1"/>
          <w:bCs w:val="1"/>
        </w:rPr>
        <w:t>Appendix A – Recruitment Plan Visual</w:t>
      </w:r>
      <w:r w:rsidRPr="7973D2FA" w:rsidR="05801B13">
        <w:rPr>
          <w:b w:val="1"/>
          <w:bCs w:val="1"/>
        </w:rPr>
        <w:t xml:space="preserve"> </w:t>
      </w:r>
    </w:p>
    <w:p w:rsidR="791BCE64" w:rsidP="7973D2FA" w:rsidRDefault="791BCE64" w14:paraId="49A0186E" w14:textId="39B55895">
      <w:pPr>
        <w:pStyle w:val="Normal"/>
        <w:jc w:val="left"/>
      </w:pPr>
      <w:r w:rsidR="1ABF3F8B">
        <w:drawing>
          <wp:inline wp14:editId="077812EB" wp14:anchorId="42E4CE46">
            <wp:extent cx="5724525" cy="2838450"/>
            <wp:effectExtent l="0" t="0" r="0" b="0"/>
            <wp:docPr id="13631227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9561068" name="Picture 1199561068"/>
                    <pic:cNvPicPr/>
                  </pic:nvPicPr>
                  <pic:blipFill>
                    <a:blip xmlns:r="http://schemas.openxmlformats.org/officeDocument/2006/relationships" r:embed="rId16070592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973D2FA" w:rsidR="3A83CC2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(Amit Saproo, 2024)</w:t>
      </w:r>
    </w:p>
    <w:p w:rsidR="7973D2FA" w:rsidP="7973D2FA" w:rsidRDefault="7973D2FA" w14:paraId="0ABCB689" w14:textId="6D75E98B">
      <w:pPr>
        <w:pStyle w:val="Normal"/>
        <w:jc w:val="left"/>
      </w:pPr>
    </w:p>
    <w:p w:rsidR="427A8B9B" w:rsidP="7973D2FA" w:rsidRDefault="427A8B9B" w14:paraId="0AAF91D5" w14:textId="55E2736F">
      <w:pPr>
        <w:pStyle w:val="Normal"/>
        <w:jc w:val="left"/>
      </w:pPr>
      <w:r w:rsidRPr="7973D2FA" w:rsidR="427A8B9B">
        <w:rPr>
          <w:b w:val="1"/>
          <w:bCs w:val="1"/>
        </w:rPr>
        <w:t>References:</w:t>
      </w:r>
    </w:p>
    <w:p w:rsidR="1D315F94" w:rsidP="7973D2FA" w:rsidRDefault="1D315F94" w14:paraId="143F70FF" w14:textId="56DBBC67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Afsar, B., Badir, Y. and Khan, M.M. (2015). Person–job fit, Person–organization Fit and Innovative Work behavior: the Mediating Role of Innovation Trust.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Journal of High Technology Management Research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26(2), pp.105–116. doi:https://doi.org/10.1016/j.hitech.2015.09.001.</w:t>
      </w:r>
    </w:p>
    <w:p w:rsidR="1D315F94" w:rsidP="7973D2FA" w:rsidRDefault="1D315F94" w14:paraId="690538AF" w14:textId="015F49BB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Amit Saproo (2024).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10 Steps to Create a Recruitment Plan for Your Business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Alp Consulting. Available at: </w:t>
      </w:r>
      <w:hyperlink r:id="R9a0f261a466642a8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https://alp.consulting/recruitment-plan/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 May 2026].</w:t>
      </w:r>
    </w:p>
    <w:p w:rsidR="1D315F94" w:rsidP="7973D2FA" w:rsidRDefault="1D315F94" w14:paraId="4F69CA0E" w14:textId="16BCF944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Association for Talent Development (2025).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What is Onboarding?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[online] </w:t>
      </w:r>
      <w:hyperlink r:id="R778c0304f9c94f1b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www.td.org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62386bafa4944f57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https://www.td.org/talent-development-glossary-terms/what-is-onboarding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10 Apr. 2026].</w:t>
      </w:r>
    </w:p>
    <w:p w:rsidR="1D315F94" w:rsidP="7973D2FA" w:rsidRDefault="1D315F94" w14:paraId="1A35FEF9" w14:textId="0B3F3DC6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Bailey, L. and Sherwood, N. (2025).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Real Cost of Making Bad Hiring Decisions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Spencerclarkegroup.co.uk. Available at: </w:t>
      </w:r>
      <w:hyperlink r:id="Rbf58a91d4b3843b1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https://www.spencerclarkegroup.co.uk/career-hub/blog/the-real-cost-of-making-bad-hiring-decisions/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12 Apr. 2026].</w:t>
      </w:r>
    </w:p>
    <w:p w:rsidR="1D315F94" w:rsidP="7973D2FA" w:rsidRDefault="1D315F94" w14:paraId="4FA5D2E1" w14:textId="50219E55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Caruana, J. (2025).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Elevate High-End Guest Onboarding with These Proven Practices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Finesse Group. Available at: </w:t>
      </w:r>
      <w:hyperlink r:id="Rad512b768a494f61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https://byfinessegroup.com/blog/elevate-high-end-guest-onboarding-with-these-proven-practices/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10 Apr. 2026].</w:t>
      </w:r>
    </w:p>
    <w:p w:rsidR="1D315F94" w:rsidP="7973D2FA" w:rsidRDefault="1D315F94" w14:paraId="4D094846" w14:textId="43C8C891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Cheng, Z. (2014). Research on Recruitment Model Based on Person-Organization Fit.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International Journal of Business Administration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5(2). doi:https://doi.org/10.5430/ijba.v5n2p126.</w:t>
      </w:r>
    </w:p>
    <w:p w:rsidR="1D315F94" w:rsidP="7973D2FA" w:rsidRDefault="1D315F94" w14:paraId="3C84F2FD" w14:textId="63BA8BE9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Dicks, T. (2025).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Cost of High Staff Turnover: Why No Business Can Afford to Ignore It - Elite Staffing Solutions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Elite Staffing Solutions. Available at: </w:t>
      </w:r>
      <w:hyperlink r:id="R0f5fabbfcced444d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https://elitestaffingsolutions.co.uk/the-cost-of-high-staff-turnover-why-no-business-can-afford-to-ignore-it/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 May 2026].</w:t>
      </w:r>
    </w:p>
    <w:p w:rsidR="1D315F94" w:rsidP="7973D2FA" w:rsidRDefault="1D315F94" w14:paraId="3519DC4E" w14:textId="48D841AA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Dodd, A. (2026a).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How to Make Seasonal Hiring in Hospitality Easier | Pinpoint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Pinpointhq.com. Available at: </w:t>
      </w:r>
      <w:hyperlink r:id="R6a8c015d6e2e41d7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https://www.pinpointhq.com/insights/seasonal-hiring-hospitality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 May 2026].</w:t>
      </w:r>
    </w:p>
    <w:p w:rsidR="1D315F94" w:rsidP="7973D2FA" w:rsidRDefault="1D315F94" w14:paraId="2E0BA848" w14:textId="5BE55662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Dodd, A. (2026b).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Why Hospitality Teams Are Always in Hiring Mode | Pinpoint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Pinpointhq.com. Available at: </w:t>
      </w:r>
      <w:hyperlink r:id="R3728dc3f728f4a6a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https://www.pinpointhq.com/insights/why-hospitality-teams-are-always-hiring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12 Apr. 2026].</w:t>
      </w:r>
    </w:p>
    <w:p w:rsidR="1D315F94" w:rsidP="7973D2FA" w:rsidRDefault="1D315F94" w14:paraId="5CFFFAAF" w14:textId="4B9BE509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Graf, T. (2025).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How to Build a Scalable Workforce for Seasonal Demand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Hunter Recruiting. Available at: </w:t>
      </w:r>
      <w:hyperlink r:id="R3bc79464e2674866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https://www.hirecruiting.com/newsroom/how-to-build-a-scalable-workforce-for-seasonal-demand/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12 Apr. 2026].</w:t>
      </w:r>
    </w:p>
    <w:p w:rsidR="1D315F94" w:rsidP="7973D2FA" w:rsidRDefault="1D315F94" w14:paraId="183AC1DF" w14:textId="5E44E395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High Performance Consultancy (2021).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Recruitment – Making Sure You Find the Right Candidate -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Uk.com. Available at: </w:t>
      </w:r>
      <w:hyperlink r:id="R3b9ceef4e7d54bfb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https://hpc.uk.com/recruitment-making-sure-you-find-the-right-candidate/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13 Apr. 2026].</w:t>
      </w:r>
    </w:p>
    <w:p w:rsidR="1D315F94" w:rsidP="7973D2FA" w:rsidRDefault="1D315F94" w14:paraId="23E9D9D7" w14:textId="1E916079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Hotel Labs (2025).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What Makes a Memorable Guest Experience? – Hotel Labs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Hotellabs.com. Available at: </w:t>
      </w:r>
      <w:hyperlink r:id="R64a8a0571c5444db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https://hotellabs.com/memorable-guest-experience/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10 Apr. 2026].</w:t>
      </w:r>
    </w:p>
    <w:p w:rsidR="1D315F94" w:rsidP="7973D2FA" w:rsidRDefault="1D315F94" w14:paraId="1D8056D2" w14:textId="71575C88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Huang, W., Yuan, C. and Li, M. (2019). Person–Job Fit and Innovation Behavior: Roles of Job Involvement and Career Commitment.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Frontiers in Psychology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[online] 10(1134). doi:https://doi.org/10.3389/fpsyg.2019.01134.</w:t>
      </w:r>
    </w:p>
    <w:p w:rsidR="1D315F94" w:rsidP="7973D2FA" w:rsidRDefault="1D315F94" w14:paraId="1DDB99AB" w14:textId="154DA259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Irene (2024).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Guest Experience Vs Customer Service: Understanding the Difference and Why Both Matter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Chekin. Available at: </w:t>
      </w:r>
      <w:hyperlink r:id="Rfb664a5013f74746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https://chekin.com/en/blog/guest-experience-vs-customer-service-understanding-the-difference-and-why-both-matter/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 May 2026].</w:t>
      </w:r>
    </w:p>
    <w:p w:rsidR="1D315F94" w:rsidP="7973D2FA" w:rsidRDefault="1D315F94" w14:paraId="37D97134" w14:textId="7C7E94A5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Jackson, S. (2026).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Rise Accounting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Rise Accounting. Available at: </w:t>
      </w:r>
      <w:hyperlink r:id="R5c2d75091740437b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https://riseaccounting.co.uk/blog/staff-turnover-in-hospitality-industry/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12 Apr. 2026].</w:t>
      </w:r>
    </w:p>
    <w:p w:rsidR="1D315F94" w:rsidP="7973D2FA" w:rsidRDefault="1D315F94" w14:paraId="38B3AD87" w14:textId="1A31C631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MacDonald &amp; Company (2024).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Foundations of Success: the Crucial Role of Recruitment Planning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Macdonald &amp; Company. Available at: </w:t>
      </w:r>
      <w:hyperlink r:id="R75148dedb4c84fa6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https://www.macdonaldandcompany.com/blog/crucial-role-of-recruitment-planning-employers/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12 Apr. 2026].</w:t>
      </w:r>
    </w:p>
    <w:p w:rsidR="1D315F94" w:rsidP="7973D2FA" w:rsidRDefault="1D315F94" w14:paraId="639E9040" w14:textId="3621E8B2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Melnyk, D. (2024).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Making the Wrong Hire Could Impact Your Business More than You Think - 2020 Recruitment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2020 Recruitment. Available at: </w:t>
      </w:r>
      <w:hyperlink r:id="R3bd1b78289294f5c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https://2020-recruitment.com/consquences-bad-business-hire/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12 Apr. 2026].</w:t>
      </w:r>
    </w:p>
    <w:p w:rsidR="1D315F94" w:rsidP="7973D2FA" w:rsidRDefault="1D315F94" w14:paraId="498C495C" w14:textId="7B270054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Noorani, N. (2026).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Staffing Challenges in Hospitality Industry UK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H&amp;D Recruitment. Available at: </w:t>
      </w:r>
      <w:hyperlink r:id="Rdb0f1b8f8a2940d4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https://handdservices.co.uk/staffing-challenges-in-hospitality/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12 Apr. 2026].</w:t>
      </w:r>
    </w:p>
    <w:p w:rsidR="1D315F94" w:rsidP="7973D2FA" w:rsidRDefault="1D315F94" w14:paraId="575FF394" w14:textId="2652DB2F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Now Edge (2025).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Onboarding Is Often Treated as a one-time Administrative task: Signing contracts, Attending an Introductory session, and Reviewing a Few Training documents. in the Hospitality industry, however, Where Every Employee Interaction Shapes the Guest experience, This Approach Is No Longer sufficient.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[online] Linkedin.com. Available at: </w:t>
      </w:r>
      <w:hyperlink r:id="Rfc7fab7009a24cd0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https://www.linkedin.com/pulse/from-fragmented-strategic-rethinking-onboarding-hospitality-nowedge-6if4e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11 Apr. 2026].</w:t>
      </w:r>
    </w:p>
    <w:p w:rsidR="1D315F94" w:rsidP="7973D2FA" w:rsidRDefault="1D315F94" w14:paraId="6348FB65" w14:textId="4DDF0F09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Oliver, A. (2025).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Why a Strategic Recruitment Plan Is Critical for Business Success | iCIMS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ICIMS | the Leading Cloud Recruiting Software. Available at: </w:t>
      </w:r>
      <w:hyperlink r:id="R5a93478efb6c432c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https://www.icims.com/blog/why-a-strategic-recruitment-plan-is-critical-for-business-success/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28 Apr. 2026].</w:t>
      </w:r>
    </w:p>
    <w:p w:rsidR="1D315F94" w:rsidP="7973D2FA" w:rsidRDefault="1D315F94" w14:paraId="176B1126" w14:textId="2AE835E7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Pavlenko, M. (2025).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Hotel Guest Experience: the Role of Tech in Modern Hospitality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AltexSoft. Available at: </w:t>
      </w:r>
      <w:hyperlink r:id="R71e644da93644ad0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https://www.altexsoft.com/blog/hotel-guest-experience/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10 Apr. 2026].</w:t>
      </w:r>
    </w:p>
    <w:p w:rsidR="1D315F94" w:rsidP="7973D2FA" w:rsidRDefault="1D315F94" w14:paraId="6207EAA7" w14:textId="7D25BBEB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People Management Insight (2025).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Widespread Impact of Bad Hires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People Management. Available at: </w:t>
      </w:r>
      <w:hyperlink r:id="R59c3ea5f22a9437f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https://pminsight.cipd.co.uk/bad-hires-big-losses-how-to-recruit-smarter/the-widespread-impact-of-bad-hires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12 Apr. 2026].</w:t>
      </w:r>
    </w:p>
    <w:p w:rsidR="1D315F94" w:rsidP="7973D2FA" w:rsidRDefault="1D315F94" w14:paraId="4F2DA3D5" w14:textId="3B7D39E4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Questionmark (2021).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Understanding Person-Organization Fit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Questionmark Online Assessment Platform. Available at: </w:t>
      </w:r>
      <w:hyperlink r:id="R67826e59d2ea4fb3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https://www.questionmark.com/resources/blog/understanding-person-organization-fit/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13 Apr. 2026].</w:t>
      </w:r>
    </w:p>
    <w:p w:rsidR="1D315F94" w:rsidP="7973D2FA" w:rsidRDefault="1D315F94" w14:paraId="2E2F36B8" w14:textId="453DAE6C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Seek (2025).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Pitfalls of Ignoring Team Fit When Hiring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SEEK Employer Australia. Available at: </w:t>
      </w:r>
      <w:hyperlink r:id="R8e84330c68354342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https://au.employer.seek.com/hiring-advice/article/the-danger-of-ignoring-cultural-fit-when-hiring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12 Apr. 2026].</w:t>
      </w:r>
    </w:p>
    <w:p w:rsidR="1D315F94" w:rsidP="7973D2FA" w:rsidRDefault="1D315F94" w14:paraId="7C87DB62" w14:textId="0F7F9491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Smart Recruiters (2018).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Recruitment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Smartrecruiters. Available at: </w:t>
      </w:r>
      <w:hyperlink r:id="R884feb9e7bdc4c1b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https://www.smartrecruiters.com/resources/glossary/recruitment/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10 Apr. 2026].</w:t>
      </w:r>
    </w:p>
    <w:p w:rsidR="1D315F94" w:rsidP="7973D2FA" w:rsidRDefault="1D315F94" w14:paraId="390C0288" w14:textId="111ADAE7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StaffLex (2026).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The Impact of a Bad Hire for Your Business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Stafflex. Available at: </w:t>
      </w:r>
      <w:hyperlink r:id="Ra42aac3b4a2c49d8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https://www.stafflex.co.uk/the-impact-of-a-bad-hire-for-your-business/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12 Apr. 2026].</w:t>
      </w:r>
    </w:p>
    <w:p w:rsidR="1D315F94" w:rsidP="7973D2FA" w:rsidRDefault="1D315F94" w14:paraId="46E5AD92" w14:textId="7408A24C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Stand Together (2024).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Skills-based Hiring works, but Hiring Based on Skills and Strengths Is Even Better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Standtogether.org. Available at: </w:t>
      </w:r>
      <w:hyperlink r:id="Raacda4d69fe843bd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https://standtogether.org/stories/future-of-work/what-is-skills-based-hiring-why-hiring-based-on-strengths-works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 May 2026].</w:t>
      </w:r>
    </w:p>
    <w:p w:rsidR="1D315F94" w:rsidP="7973D2FA" w:rsidRDefault="1D315F94" w14:paraId="2DC6C8FA" w14:textId="62DD262C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Swansea Council (2024).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New Hotel Set for Swansea’s Copr Bay - Swansea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Swansea. Available at: </w:t>
      </w:r>
      <w:hyperlink r:id="Raca0d118144e4b66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https://www.swansea.gov.uk/article/31498/New-hotel-set-for-Swanseas-Copr-Bay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10 Apr. 2026].</w:t>
      </w:r>
    </w:p>
    <w:p w:rsidR="1D315F94" w:rsidP="7973D2FA" w:rsidRDefault="1D315F94" w14:paraId="470EC63E" w14:textId="7F99D024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Ten 15 (2023).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SMART Digital Accelerator - ten:15 Marketing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ten:15 marketing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Available at: </w:t>
      </w:r>
      <w:hyperlink r:id="R9f4aca19f1764fbc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https://ten15.co.uk/case-study/smart-digital-accelerator/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10 Apr. 2026].</w:t>
      </w:r>
    </w:p>
    <w:p w:rsidR="1D315F94" w:rsidP="7973D2FA" w:rsidRDefault="1D315F94" w14:paraId="0CECCD17" w14:textId="185B5A3C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Ullah, A.A. -, Mehmood, W., Amin, S. and Abbas, Y.A. (2022). Human Capital and Organizational performance: a Moderation Study through Innovative Leadership.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Journal of Innovation &amp; Knowledge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 [online] 7(4), p.100261. doi:https://doi.org/10.1016/j.jik.2022.100261.</w:t>
      </w:r>
    </w:p>
    <w:p w:rsidR="1D315F94" w:rsidP="7973D2FA" w:rsidRDefault="1D315F94" w14:paraId="790BD82D" w14:textId="36F6944C">
      <w:pPr>
        <w:spacing w:before="240" w:beforeAutospacing="off" w:after="240" w:afterAutospacing="off" w:line="36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Xpert Resourcing (2025). 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Recruitment and Retention Biggest Challenges for UK organisations, Survey Reveals</w:t>
      </w:r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[online] LinkedIn. Available at: </w:t>
      </w:r>
      <w:hyperlink r:id="Rda8db60a8d8b45a9">
        <w:r w:rsidRPr="7973D2FA" w:rsidR="1D315F9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https://www.linkedin.com/posts/xpert-resourcing_recruitment-and-retention-biggest-challenges-activity-7391435879942201344-acIc</w:t>
        </w:r>
      </w:hyperlink>
      <w:r w:rsidRPr="7973D2FA" w:rsidR="1D315F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[Accessed 12 Apr. 2026].</w:t>
      </w:r>
    </w:p>
    <w:p w:rsidR="7973D2FA" w:rsidP="7973D2FA" w:rsidRDefault="7973D2FA" w14:paraId="61A1F1AF" w14:textId="4B97B07B">
      <w:pPr>
        <w:pStyle w:val="Normal"/>
        <w:jc w:val="left"/>
        <w:rPr>
          <w:b w:val="1"/>
          <w:bCs w:val="1"/>
        </w:rPr>
      </w:pPr>
    </w:p>
    <w:p w:rsidR="7973D2FA" w:rsidP="7973D2FA" w:rsidRDefault="7973D2FA" w14:paraId="24508E34" w14:textId="6ED957CE">
      <w:pPr>
        <w:pStyle w:val="Normal"/>
        <w:jc w:val="left"/>
        <w:rPr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0ace9b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40ab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386eb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6e348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ef5ca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5f5dc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303E4D"/>
    <w:rsid w:val="000CE255"/>
    <w:rsid w:val="002E1D37"/>
    <w:rsid w:val="00A9CD85"/>
    <w:rsid w:val="00B8ACA2"/>
    <w:rsid w:val="0179A541"/>
    <w:rsid w:val="01C2889E"/>
    <w:rsid w:val="01EE54BE"/>
    <w:rsid w:val="020BCB1D"/>
    <w:rsid w:val="024A3984"/>
    <w:rsid w:val="025AFE47"/>
    <w:rsid w:val="026CD2E4"/>
    <w:rsid w:val="029C1CC6"/>
    <w:rsid w:val="02B6A013"/>
    <w:rsid w:val="02F6319E"/>
    <w:rsid w:val="03030163"/>
    <w:rsid w:val="0352DA54"/>
    <w:rsid w:val="038FCE0C"/>
    <w:rsid w:val="03993F5A"/>
    <w:rsid w:val="03BFFEA4"/>
    <w:rsid w:val="03BFFEA4"/>
    <w:rsid w:val="03D8D762"/>
    <w:rsid w:val="049D5AF8"/>
    <w:rsid w:val="049DD075"/>
    <w:rsid w:val="04ED88BF"/>
    <w:rsid w:val="05083711"/>
    <w:rsid w:val="0556A651"/>
    <w:rsid w:val="0576709B"/>
    <w:rsid w:val="05801B13"/>
    <w:rsid w:val="05A45B3C"/>
    <w:rsid w:val="05ABBC30"/>
    <w:rsid w:val="06A63F4E"/>
    <w:rsid w:val="06AD6D0A"/>
    <w:rsid w:val="06EA1218"/>
    <w:rsid w:val="06FCA786"/>
    <w:rsid w:val="0717AD47"/>
    <w:rsid w:val="076C1426"/>
    <w:rsid w:val="07C8229A"/>
    <w:rsid w:val="07E66DA5"/>
    <w:rsid w:val="083895B6"/>
    <w:rsid w:val="086B5BD1"/>
    <w:rsid w:val="08FB6676"/>
    <w:rsid w:val="0A28FF30"/>
    <w:rsid w:val="0A35C7F1"/>
    <w:rsid w:val="0AC3985C"/>
    <w:rsid w:val="0AF59155"/>
    <w:rsid w:val="0B9D40EE"/>
    <w:rsid w:val="0BC8505B"/>
    <w:rsid w:val="0BED58D2"/>
    <w:rsid w:val="0BF64CDC"/>
    <w:rsid w:val="0C66B796"/>
    <w:rsid w:val="0C851A7B"/>
    <w:rsid w:val="0C9AFF1E"/>
    <w:rsid w:val="0D266086"/>
    <w:rsid w:val="0D776961"/>
    <w:rsid w:val="0D8654FD"/>
    <w:rsid w:val="0DF7D610"/>
    <w:rsid w:val="0E0E2E87"/>
    <w:rsid w:val="0E35E6A3"/>
    <w:rsid w:val="0E962620"/>
    <w:rsid w:val="0EE5DC26"/>
    <w:rsid w:val="0EFB4144"/>
    <w:rsid w:val="0EFF8522"/>
    <w:rsid w:val="0F2F239F"/>
    <w:rsid w:val="0FB8EBAB"/>
    <w:rsid w:val="0FDCC28F"/>
    <w:rsid w:val="101AE100"/>
    <w:rsid w:val="1056EF5F"/>
    <w:rsid w:val="106B1F04"/>
    <w:rsid w:val="10BA2E61"/>
    <w:rsid w:val="113DD3F1"/>
    <w:rsid w:val="1144BA5C"/>
    <w:rsid w:val="1144BA5C"/>
    <w:rsid w:val="121F61C1"/>
    <w:rsid w:val="12423F15"/>
    <w:rsid w:val="12EAD146"/>
    <w:rsid w:val="130FCCB0"/>
    <w:rsid w:val="1357E621"/>
    <w:rsid w:val="137A2483"/>
    <w:rsid w:val="13D90B5C"/>
    <w:rsid w:val="1421F8E4"/>
    <w:rsid w:val="147FBEB0"/>
    <w:rsid w:val="151F6F3F"/>
    <w:rsid w:val="1574CF75"/>
    <w:rsid w:val="15A7405E"/>
    <w:rsid w:val="15A86CB8"/>
    <w:rsid w:val="15A86CB8"/>
    <w:rsid w:val="15C0A8D9"/>
    <w:rsid w:val="15EC8C2D"/>
    <w:rsid w:val="15EE3426"/>
    <w:rsid w:val="16283D3C"/>
    <w:rsid w:val="163527E8"/>
    <w:rsid w:val="163527E8"/>
    <w:rsid w:val="163B282B"/>
    <w:rsid w:val="163B282B"/>
    <w:rsid w:val="164B9363"/>
    <w:rsid w:val="16539CED"/>
    <w:rsid w:val="1693E53D"/>
    <w:rsid w:val="16AE7CF0"/>
    <w:rsid w:val="16BEFD02"/>
    <w:rsid w:val="17056344"/>
    <w:rsid w:val="170DF00D"/>
    <w:rsid w:val="175D4E96"/>
    <w:rsid w:val="1765E9B4"/>
    <w:rsid w:val="17EE902A"/>
    <w:rsid w:val="1808FF35"/>
    <w:rsid w:val="180A801C"/>
    <w:rsid w:val="180A928E"/>
    <w:rsid w:val="180B1420"/>
    <w:rsid w:val="1829BBE6"/>
    <w:rsid w:val="18761C94"/>
    <w:rsid w:val="188B54C8"/>
    <w:rsid w:val="189144E3"/>
    <w:rsid w:val="18C2AFA5"/>
    <w:rsid w:val="18EF3B58"/>
    <w:rsid w:val="1930138A"/>
    <w:rsid w:val="19498B70"/>
    <w:rsid w:val="19983401"/>
    <w:rsid w:val="19C31838"/>
    <w:rsid w:val="19C31838"/>
    <w:rsid w:val="1A0D68AB"/>
    <w:rsid w:val="1A14C8B0"/>
    <w:rsid w:val="1A202FB9"/>
    <w:rsid w:val="1A2C1896"/>
    <w:rsid w:val="1A59DBD0"/>
    <w:rsid w:val="1A91538F"/>
    <w:rsid w:val="1AA2C7D9"/>
    <w:rsid w:val="1ABF3F8B"/>
    <w:rsid w:val="1AFD6661"/>
    <w:rsid w:val="1AFD6661"/>
    <w:rsid w:val="1B4B5AA1"/>
    <w:rsid w:val="1B8DDFAC"/>
    <w:rsid w:val="1B9602BC"/>
    <w:rsid w:val="1BA1A09E"/>
    <w:rsid w:val="1BAB9556"/>
    <w:rsid w:val="1C68CEE1"/>
    <w:rsid w:val="1CCDD81C"/>
    <w:rsid w:val="1CCEAE9B"/>
    <w:rsid w:val="1D1B8BDB"/>
    <w:rsid w:val="1D315F94"/>
    <w:rsid w:val="1D6D7BB9"/>
    <w:rsid w:val="1DB264C4"/>
    <w:rsid w:val="1DFA2ADA"/>
    <w:rsid w:val="1E0DC028"/>
    <w:rsid w:val="1E1DCE79"/>
    <w:rsid w:val="1E84DAC8"/>
    <w:rsid w:val="1EC2C182"/>
    <w:rsid w:val="1ECD547B"/>
    <w:rsid w:val="1ED7B0CD"/>
    <w:rsid w:val="1EE0CFA8"/>
    <w:rsid w:val="1F38F7C7"/>
    <w:rsid w:val="1F7BA79B"/>
    <w:rsid w:val="1FB53CB9"/>
    <w:rsid w:val="1FC9E4E0"/>
    <w:rsid w:val="2008F98D"/>
    <w:rsid w:val="200C2749"/>
    <w:rsid w:val="2039DF84"/>
    <w:rsid w:val="203BECE0"/>
    <w:rsid w:val="20C46BE5"/>
    <w:rsid w:val="20DC029C"/>
    <w:rsid w:val="20DFB212"/>
    <w:rsid w:val="212CA8B6"/>
    <w:rsid w:val="21440B4E"/>
    <w:rsid w:val="214A8DCB"/>
    <w:rsid w:val="214AFF81"/>
    <w:rsid w:val="21692BFF"/>
    <w:rsid w:val="21813C52"/>
    <w:rsid w:val="21B6AD98"/>
    <w:rsid w:val="21CFFB5E"/>
    <w:rsid w:val="2215047A"/>
    <w:rsid w:val="22202557"/>
    <w:rsid w:val="227CA078"/>
    <w:rsid w:val="2295151D"/>
    <w:rsid w:val="22A1CE0A"/>
    <w:rsid w:val="22DB4236"/>
    <w:rsid w:val="22FB1AD5"/>
    <w:rsid w:val="22FB1AD5"/>
    <w:rsid w:val="2329593A"/>
    <w:rsid w:val="23473F37"/>
    <w:rsid w:val="234EB3C7"/>
    <w:rsid w:val="235C064E"/>
    <w:rsid w:val="238C1886"/>
    <w:rsid w:val="23E5B477"/>
    <w:rsid w:val="241B3EA7"/>
    <w:rsid w:val="241B3EA7"/>
    <w:rsid w:val="242921A0"/>
    <w:rsid w:val="248F3BBB"/>
    <w:rsid w:val="24996259"/>
    <w:rsid w:val="252BE35C"/>
    <w:rsid w:val="257910B5"/>
    <w:rsid w:val="25B0608F"/>
    <w:rsid w:val="25B6588D"/>
    <w:rsid w:val="25E24E8A"/>
    <w:rsid w:val="26039174"/>
    <w:rsid w:val="26260123"/>
    <w:rsid w:val="264AA655"/>
    <w:rsid w:val="269F2F28"/>
    <w:rsid w:val="26B479FE"/>
    <w:rsid w:val="26BE8235"/>
    <w:rsid w:val="26E082C8"/>
    <w:rsid w:val="27055224"/>
    <w:rsid w:val="272951D5"/>
    <w:rsid w:val="275C0E7F"/>
    <w:rsid w:val="278B0E33"/>
    <w:rsid w:val="27BE2B67"/>
    <w:rsid w:val="27C95637"/>
    <w:rsid w:val="27C96A30"/>
    <w:rsid w:val="283AC67E"/>
    <w:rsid w:val="283D5F40"/>
    <w:rsid w:val="28F754CE"/>
    <w:rsid w:val="294FF020"/>
    <w:rsid w:val="294FF020"/>
    <w:rsid w:val="29AB9AD6"/>
    <w:rsid w:val="29BE070C"/>
    <w:rsid w:val="29C7EEB1"/>
    <w:rsid w:val="29D52210"/>
    <w:rsid w:val="2A06E1E0"/>
    <w:rsid w:val="2A1FEAD6"/>
    <w:rsid w:val="2AA76621"/>
    <w:rsid w:val="2ABF73D3"/>
    <w:rsid w:val="2ADF5397"/>
    <w:rsid w:val="2BA95A13"/>
    <w:rsid w:val="2BAA4B66"/>
    <w:rsid w:val="2BC0B3B4"/>
    <w:rsid w:val="2BEEFF1D"/>
    <w:rsid w:val="2BEEFF1D"/>
    <w:rsid w:val="2C0A5B74"/>
    <w:rsid w:val="2C1CD150"/>
    <w:rsid w:val="2C551ED2"/>
    <w:rsid w:val="2CAAEF50"/>
    <w:rsid w:val="2CCCE1B6"/>
    <w:rsid w:val="2CF2CDAA"/>
    <w:rsid w:val="2DE94420"/>
    <w:rsid w:val="2E14F97D"/>
    <w:rsid w:val="2E16563B"/>
    <w:rsid w:val="2E229C8B"/>
    <w:rsid w:val="2E3EA207"/>
    <w:rsid w:val="2E6B54C8"/>
    <w:rsid w:val="2F104F97"/>
    <w:rsid w:val="2F16EA8D"/>
    <w:rsid w:val="2F206D7F"/>
    <w:rsid w:val="2F303E4D"/>
    <w:rsid w:val="2F31257C"/>
    <w:rsid w:val="2F8A629C"/>
    <w:rsid w:val="2FD148A4"/>
    <w:rsid w:val="2FD2E7C4"/>
    <w:rsid w:val="3042F696"/>
    <w:rsid w:val="306140D9"/>
    <w:rsid w:val="30D10740"/>
    <w:rsid w:val="30D1F602"/>
    <w:rsid w:val="313C0E04"/>
    <w:rsid w:val="31A35340"/>
    <w:rsid w:val="31A8CABE"/>
    <w:rsid w:val="31D03615"/>
    <w:rsid w:val="31D2847D"/>
    <w:rsid w:val="3234FC8F"/>
    <w:rsid w:val="3240F28B"/>
    <w:rsid w:val="32CD48FC"/>
    <w:rsid w:val="3458A0C0"/>
    <w:rsid w:val="34602B3A"/>
    <w:rsid w:val="346F1A99"/>
    <w:rsid w:val="3496428A"/>
    <w:rsid w:val="34B12E77"/>
    <w:rsid w:val="34BEA5E2"/>
    <w:rsid w:val="34CA0701"/>
    <w:rsid w:val="352A3944"/>
    <w:rsid w:val="356DCB20"/>
    <w:rsid w:val="35909EFF"/>
    <w:rsid w:val="35A44BB9"/>
    <w:rsid w:val="35C2A690"/>
    <w:rsid w:val="35D060D2"/>
    <w:rsid w:val="35E2C6BD"/>
    <w:rsid w:val="35E4612C"/>
    <w:rsid w:val="35EAEFC7"/>
    <w:rsid w:val="35EAEFC7"/>
    <w:rsid w:val="36070905"/>
    <w:rsid w:val="36070905"/>
    <w:rsid w:val="36175C03"/>
    <w:rsid w:val="362200A1"/>
    <w:rsid w:val="36A61C23"/>
    <w:rsid w:val="36A80FDF"/>
    <w:rsid w:val="372CEDD5"/>
    <w:rsid w:val="372CEDD5"/>
    <w:rsid w:val="3745AF7B"/>
    <w:rsid w:val="375CC354"/>
    <w:rsid w:val="37EA20EE"/>
    <w:rsid w:val="37FC3372"/>
    <w:rsid w:val="384504AD"/>
    <w:rsid w:val="386C02D3"/>
    <w:rsid w:val="389B8F0F"/>
    <w:rsid w:val="389B8F0F"/>
    <w:rsid w:val="38AD2691"/>
    <w:rsid w:val="38AF1317"/>
    <w:rsid w:val="38F99CE5"/>
    <w:rsid w:val="38FB94BD"/>
    <w:rsid w:val="393373F1"/>
    <w:rsid w:val="398287B5"/>
    <w:rsid w:val="39FC2703"/>
    <w:rsid w:val="3A83CC2C"/>
    <w:rsid w:val="3AAA60CD"/>
    <w:rsid w:val="3ADAE1ED"/>
    <w:rsid w:val="3B0F1646"/>
    <w:rsid w:val="3B5061AA"/>
    <w:rsid w:val="3B866141"/>
    <w:rsid w:val="3BD7E130"/>
    <w:rsid w:val="3BE1AE5F"/>
    <w:rsid w:val="3BF60D20"/>
    <w:rsid w:val="3C5B231E"/>
    <w:rsid w:val="3CA50A69"/>
    <w:rsid w:val="3CA574C7"/>
    <w:rsid w:val="3CCE239A"/>
    <w:rsid w:val="3CF10073"/>
    <w:rsid w:val="3CFBDA18"/>
    <w:rsid w:val="3D44848E"/>
    <w:rsid w:val="3D4A3BB8"/>
    <w:rsid w:val="3D4A3BB8"/>
    <w:rsid w:val="3D6D6D3B"/>
    <w:rsid w:val="3DAE6621"/>
    <w:rsid w:val="3DE1608C"/>
    <w:rsid w:val="3DE6E42F"/>
    <w:rsid w:val="3DF9C486"/>
    <w:rsid w:val="3E4AB697"/>
    <w:rsid w:val="3E5D6E46"/>
    <w:rsid w:val="3E624883"/>
    <w:rsid w:val="3E977ECA"/>
    <w:rsid w:val="3EABB321"/>
    <w:rsid w:val="3EC73946"/>
    <w:rsid w:val="3F180234"/>
    <w:rsid w:val="3FE6E058"/>
    <w:rsid w:val="4038279C"/>
    <w:rsid w:val="404119D6"/>
    <w:rsid w:val="4073A2B2"/>
    <w:rsid w:val="40910A63"/>
    <w:rsid w:val="40BD2BD1"/>
    <w:rsid w:val="40D1C0A8"/>
    <w:rsid w:val="40D94AEC"/>
    <w:rsid w:val="40D9D632"/>
    <w:rsid w:val="40FD15EB"/>
    <w:rsid w:val="4133AC88"/>
    <w:rsid w:val="41FA5FA2"/>
    <w:rsid w:val="427A8B9B"/>
    <w:rsid w:val="4293B3B2"/>
    <w:rsid w:val="42F84ED1"/>
    <w:rsid w:val="4303F635"/>
    <w:rsid w:val="4331152F"/>
    <w:rsid w:val="434ADB35"/>
    <w:rsid w:val="4399ED2C"/>
    <w:rsid w:val="442A0614"/>
    <w:rsid w:val="442D410F"/>
    <w:rsid w:val="443134E7"/>
    <w:rsid w:val="443134E7"/>
    <w:rsid w:val="44338010"/>
    <w:rsid w:val="44916C7E"/>
    <w:rsid w:val="44AAA33B"/>
    <w:rsid w:val="44C9DFEB"/>
    <w:rsid w:val="450E9B18"/>
    <w:rsid w:val="451BEFBC"/>
    <w:rsid w:val="459924FE"/>
    <w:rsid w:val="45B6DC0B"/>
    <w:rsid w:val="45C85B54"/>
    <w:rsid w:val="46128836"/>
    <w:rsid w:val="4658F1A0"/>
    <w:rsid w:val="466124E9"/>
    <w:rsid w:val="4698B9E0"/>
    <w:rsid w:val="46E964E7"/>
    <w:rsid w:val="471F7678"/>
    <w:rsid w:val="47257AB6"/>
    <w:rsid w:val="47257AB6"/>
    <w:rsid w:val="47957941"/>
    <w:rsid w:val="47FD35AE"/>
    <w:rsid w:val="47FF4DF4"/>
    <w:rsid w:val="485E4BE5"/>
    <w:rsid w:val="48907F24"/>
    <w:rsid w:val="4901BEF6"/>
    <w:rsid w:val="49379931"/>
    <w:rsid w:val="4945CEBF"/>
    <w:rsid w:val="4959D91A"/>
    <w:rsid w:val="497D0E3A"/>
    <w:rsid w:val="4A2188F1"/>
    <w:rsid w:val="4A67EA30"/>
    <w:rsid w:val="4A7EB2CD"/>
    <w:rsid w:val="4A8BA457"/>
    <w:rsid w:val="4B681346"/>
    <w:rsid w:val="4B90205D"/>
    <w:rsid w:val="4BA06B27"/>
    <w:rsid w:val="4BA06B27"/>
    <w:rsid w:val="4BEBE029"/>
    <w:rsid w:val="4BF6343B"/>
    <w:rsid w:val="4C06DB15"/>
    <w:rsid w:val="4C10D4E9"/>
    <w:rsid w:val="4C249E11"/>
    <w:rsid w:val="4C40F226"/>
    <w:rsid w:val="4C6615CE"/>
    <w:rsid w:val="4C666B3D"/>
    <w:rsid w:val="4C76ED05"/>
    <w:rsid w:val="4C82F85E"/>
    <w:rsid w:val="4CF77078"/>
    <w:rsid w:val="4D30618D"/>
    <w:rsid w:val="4D382507"/>
    <w:rsid w:val="4D496134"/>
    <w:rsid w:val="4D7672EC"/>
    <w:rsid w:val="4DE47ED9"/>
    <w:rsid w:val="4DFD2511"/>
    <w:rsid w:val="4E02EED6"/>
    <w:rsid w:val="4E12E195"/>
    <w:rsid w:val="4E33418B"/>
    <w:rsid w:val="4E41A1F6"/>
    <w:rsid w:val="4E529D95"/>
    <w:rsid w:val="4EC60E53"/>
    <w:rsid w:val="4ED8A82E"/>
    <w:rsid w:val="4EFB35C5"/>
    <w:rsid w:val="4F51FE69"/>
    <w:rsid w:val="4F778D19"/>
    <w:rsid w:val="4F7A12C6"/>
    <w:rsid w:val="4F9D3BA5"/>
    <w:rsid w:val="4FC26914"/>
    <w:rsid w:val="503C4D7E"/>
    <w:rsid w:val="503C4D7E"/>
    <w:rsid w:val="5049F253"/>
    <w:rsid w:val="506277AE"/>
    <w:rsid w:val="50852FEE"/>
    <w:rsid w:val="50872F12"/>
    <w:rsid w:val="509A698D"/>
    <w:rsid w:val="510FF18F"/>
    <w:rsid w:val="51BD1C9D"/>
    <w:rsid w:val="51E75CD4"/>
    <w:rsid w:val="5236BDFD"/>
    <w:rsid w:val="5260FA75"/>
    <w:rsid w:val="5273B9FA"/>
    <w:rsid w:val="527983E9"/>
    <w:rsid w:val="532CE02A"/>
    <w:rsid w:val="534407C3"/>
    <w:rsid w:val="534DD31A"/>
    <w:rsid w:val="5350F3E1"/>
    <w:rsid w:val="535E42D7"/>
    <w:rsid w:val="537A8B01"/>
    <w:rsid w:val="537EDC1E"/>
    <w:rsid w:val="53B517DA"/>
    <w:rsid w:val="542E0550"/>
    <w:rsid w:val="5470700E"/>
    <w:rsid w:val="548847E6"/>
    <w:rsid w:val="54C1580C"/>
    <w:rsid w:val="5504A6A5"/>
    <w:rsid w:val="55153A2B"/>
    <w:rsid w:val="558FF680"/>
    <w:rsid w:val="55971204"/>
    <w:rsid w:val="55B1C9BB"/>
    <w:rsid w:val="55D5E311"/>
    <w:rsid w:val="56175EE0"/>
    <w:rsid w:val="568498BB"/>
    <w:rsid w:val="56A32DE3"/>
    <w:rsid w:val="56A32DE3"/>
    <w:rsid w:val="56DAF092"/>
    <w:rsid w:val="56F69B56"/>
    <w:rsid w:val="570C3CB9"/>
    <w:rsid w:val="572697F4"/>
    <w:rsid w:val="5735F92C"/>
    <w:rsid w:val="579E8FB2"/>
    <w:rsid w:val="57A3646F"/>
    <w:rsid w:val="57A3646F"/>
    <w:rsid w:val="57A3A08E"/>
    <w:rsid w:val="57A4168D"/>
    <w:rsid w:val="57A4168D"/>
    <w:rsid w:val="57B2215B"/>
    <w:rsid w:val="57E4C5AD"/>
    <w:rsid w:val="57EFA3BE"/>
    <w:rsid w:val="58B4559D"/>
    <w:rsid w:val="594F68C8"/>
    <w:rsid w:val="594F68C8"/>
    <w:rsid w:val="59E1A71E"/>
    <w:rsid w:val="59E1A71E"/>
    <w:rsid w:val="59ECD6DB"/>
    <w:rsid w:val="5A2B4CE0"/>
    <w:rsid w:val="5A67ECF2"/>
    <w:rsid w:val="5A68669F"/>
    <w:rsid w:val="5AFD121C"/>
    <w:rsid w:val="5B220564"/>
    <w:rsid w:val="5B6546D7"/>
    <w:rsid w:val="5B6ECB43"/>
    <w:rsid w:val="5BB50F10"/>
    <w:rsid w:val="5BDFFF67"/>
    <w:rsid w:val="5CC9870C"/>
    <w:rsid w:val="5CD94CA9"/>
    <w:rsid w:val="5CDEBF39"/>
    <w:rsid w:val="5D118B2B"/>
    <w:rsid w:val="5D69E4B6"/>
    <w:rsid w:val="5D83E96B"/>
    <w:rsid w:val="5D95D153"/>
    <w:rsid w:val="5DBECB07"/>
    <w:rsid w:val="5DE130B8"/>
    <w:rsid w:val="5E6F7659"/>
    <w:rsid w:val="5E92C8D8"/>
    <w:rsid w:val="5E95C747"/>
    <w:rsid w:val="5FA43448"/>
    <w:rsid w:val="5FB3F71F"/>
    <w:rsid w:val="5FE63B2A"/>
    <w:rsid w:val="5FEA4734"/>
    <w:rsid w:val="5FEA4734"/>
    <w:rsid w:val="601BB74E"/>
    <w:rsid w:val="6026118F"/>
    <w:rsid w:val="604BE0D1"/>
    <w:rsid w:val="60BD3876"/>
    <w:rsid w:val="60D25452"/>
    <w:rsid w:val="61021914"/>
    <w:rsid w:val="6102297F"/>
    <w:rsid w:val="61130BF5"/>
    <w:rsid w:val="61511559"/>
    <w:rsid w:val="619F1124"/>
    <w:rsid w:val="61BEC640"/>
    <w:rsid w:val="61C3FDF3"/>
    <w:rsid w:val="61F6DA08"/>
    <w:rsid w:val="6246C7F4"/>
    <w:rsid w:val="6251D94C"/>
    <w:rsid w:val="6257A5DA"/>
    <w:rsid w:val="6297B9E9"/>
    <w:rsid w:val="62BE58A0"/>
    <w:rsid w:val="62EC3200"/>
    <w:rsid w:val="633930ED"/>
    <w:rsid w:val="637EC998"/>
    <w:rsid w:val="63C73663"/>
    <w:rsid w:val="6464BF9D"/>
    <w:rsid w:val="651AC426"/>
    <w:rsid w:val="6525F8DA"/>
    <w:rsid w:val="65666C18"/>
    <w:rsid w:val="65984F06"/>
    <w:rsid w:val="65E63FA5"/>
    <w:rsid w:val="664A1E1C"/>
    <w:rsid w:val="664BF3E4"/>
    <w:rsid w:val="668872DF"/>
    <w:rsid w:val="66974C73"/>
    <w:rsid w:val="66AB51E0"/>
    <w:rsid w:val="66DD67D1"/>
    <w:rsid w:val="6706231D"/>
    <w:rsid w:val="675F3909"/>
    <w:rsid w:val="67B2F85A"/>
    <w:rsid w:val="67DADBFE"/>
    <w:rsid w:val="67E1E6B6"/>
    <w:rsid w:val="680296D3"/>
    <w:rsid w:val="680296D3"/>
    <w:rsid w:val="681AC6A8"/>
    <w:rsid w:val="686617DD"/>
    <w:rsid w:val="6883A24D"/>
    <w:rsid w:val="6886E4F9"/>
    <w:rsid w:val="689A1548"/>
    <w:rsid w:val="68CF8D78"/>
    <w:rsid w:val="6963D217"/>
    <w:rsid w:val="69D72CD8"/>
    <w:rsid w:val="69D7CFF2"/>
    <w:rsid w:val="69F65528"/>
    <w:rsid w:val="69FE484F"/>
    <w:rsid w:val="6A1618D6"/>
    <w:rsid w:val="6A609726"/>
    <w:rsid w:val="6AA0DC74"/>
    <w:rsid w:val="6AE7BB3C"/>
    <w:rsid w:val="6B01286A"/>
    <w:rsid w:val="6B557DBE"/>
    <w:rsid w:val="6B5D78CB"/>
    <w:rsid w:val="6B5E0E9D"/>
    <w:rsid w:val="6B7713A6"/>
    <w:rsid w:val="6B79025C"/>
    <w:rsid w:val="6B99EF87"/>
    <w:rsid w:val="6BC0705B"/>
    <w:rsid w:val="6BD12128"/>
    <w:rsid w:val="6C273E73"/>
    <w:rsid w:val="6C5163E9"/>
    <w:rsid w:val="6C6565B9"/>
    <w:rsid w:val="6C76A852"/>
    <w:rsid w:val="6C87F1C7"/>
    <w:rsid w:val="6CE3CF80"/>
    <w:rsid w:val="6CE3CF80"/>
    <w:rsid w:val="6D79F03A"/>
    <w:rsid w:val="6DBBF77B"/>
    <w:rsid w:val="6E0015C9"/>
    <w:rsid w:val="6E34E2A7"/>
    <w:rsid w:val="6E7BBFB4"/>
    <w:rsid w:val="6EB97EAD"/>
    <w:rsid w:val="6F30D16B"/>
    <w:rsid w:val="6F31B1D4"/>
    <w:rsid w:val="6F6256C1"/>
    <w:rsid w:val="6F817E94"/>
    <w:rsid w:val="6FD131F3"/>
    <w:rsid w:val="7006552E"/>
    <w:rsid w:val="70291CAB"/>
    <w:rsid w:val="703C1E6E"/>
    <w:rsid w:val="7041458E"/>
    <w:rsid w:val="708A6AAC"/>
    <w:rsid w:val="70A79BC3"/>
    <w:rsid w:val="70B96690"/>
    <w:rsid w:val="71142E93"/>
    <w:rsid w:val="71AA70E6"/>
    <w:rsid w:val="725900EE"/>
    <w:rsid w:val="7297E62C"/>
    <w:rsid w:val="72A60285"/>
    <w:rsid w:val="7310C605"/>
    <w:rsid w:val="734463EE"/>
    <w:rsid w:val="73465215"/>
    <w:rsid w:val="7359948D"/>
    <w:rsid w:val="73A02E1F"/>
    <w:rsid w:val="7465C3F2"/>
    <w:rsid w:val="748874E2"/>
    <w:rsid w:val="74ABFB5C"/>
    <w:rsid w:val="74BFD3EE"/>
    <w:rsid w:val="74D11F39"/>
    <w:rsid w:val="74D7A60D"/>
    <w:rsid w:val="75047241"/>
    <w:rsid w:val="753EB1BD"/>
    <w:rsid w:val="755FE26C"/>
    <w:rsid w:val="756335FA"/>
    <w:rsid w:val="7628F12B"/>
    <w:rsid w:val="76292D76"/>
    <w:rsid w:val="7678E2FA"/>
    <w:rsid w:val="7697A10A"/>
    <w:rsid w:val="76D1F8FF"/>
    <w:rsid w:val="76DE579A"/>
    <w:rsid w:val="76E4F89A"/>
    <w:rsid w:val="76F837A8"/>
    <w:rsid w:val="76F837A8"/>
    <w:rsid w:val="775E0F84"/>
    <w:rsid w:val="77663F3D"/>
    <w:rsid w:val="779A9231"/>
    <w:rsid w:val="77ACE351"/>
    <w:rsid w:val="77DE4919"/>
    <w:rsid w:val="77EC3EBE"/>
    <w:rsid w:val="77EC3EBE"/>
    <w:rsid w:val="77EDDF82"/>
    <w:rsid w:val="78324E83"/>
    <w:rsid w:val="78DC4308"/>
    <w:rsid w:val="791BCE64"/>
    <w:rsid w:val="796ED38D"/>
    <w:rsid w:val="7973D2FA"/>
    <w:rsid w:val="79B0816A"/>
    <w:rsid w:val="79C5B06A"/>
    <w:rsid w:val="79E2549B"/>
    <w:rsid w:val="79F26819"/>
    <w:rsid w:val="7A53B82B"/>
    <w:rsid w:val="7A571AC8"/>
    <w:rsid w:val="7A5ED32F"/>
    <w:rsid w:val="7A636D5E"/>
    <w:rsid w:val="7AC78573"/>
    <w:rsid w:val="7ACB0221"/>
    <w:rsid w:val="7B638EE0"/>
    <w:rsid w:val="7B9E65B7"/>
    <w:rsid w:val="7BE12205"/>
    <w:rsid w:val="7C45E841"/>
    <w:rsid w:val="7C4BB789"/>
    <w:rsid w:val="7C8DA826"/>
    <w:rsid w:val="7CADB9BF"/>
    <w:rsid w:val="7CCF1E88"/>
    <w:rsid w:val="7D117E4B"/>
    <w:rsid w:val="7D2849E1"/>
    <w:rsid w:val="7D2EEE19"/>
    <w:rsid w:val="7D716CDF"/>
    <w:rsid w:val="7DC84D53"/>
    <w:rsid w:val="7DC8A4D3"/>
    <w:rsid w:val="7E0D03C2"/>
    <w:rsid w:val="7E68562C"/>
    <w:rsid w:val="7EF485E5"/>
    <w:rsid w:val="7F1D88B8"/>
    <w:rsid w:val="7F93D930"/>
    <w:rsid w:val="7FAAE8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6FB6E0"/>
  <w15:chartTrackingRefBased/>
  <w15:docId w15:val="{47C3D06F-1F28-4FF2-9218-CE3CC1148E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91BCE6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973D2F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023548100" /><Relationship Type="http://schemas.openxmlformats.org/officeDocument/2006/relationships/numbering" Target="/word/numbering.xml" Id="R07ea07bd27b04e8f" /><Relationship Type="http://schemas.openxmlformats.org/officeDocument/2006/relationships/image" Target="/media/image2.png" Id="rId1607059217" /><Relationship Type="http://schemas.openxmlformats.org/officeDocument/2006/relationships/hyperlink" Target="https://alp.consulting/recruitment-plan/" TargetMode="External" Id="R9a0f261a466642a8" /><Relationship Type="http://schemas.openxmlformats.org/officeDocument/2006/relationships/hyperlink" Target="https://www.td.org" TargetMode="External" Id="R778c0304f9c94f1b" /><Relationship Type="http://schemas.openxmlformats.org/officeDocument/2006/relationships/hyperlink" Target="https://www.td.org/talent-development-glossary-terms/what-is-onboarding" TargetMode="External" Id="R62386bafa4944f57" /><Relationship Type="http://schemas.openxmlformats.org/officeDocument/2006/relationships/hyperlink" Target="https://www.spencerclarkegroup.co.uk/career-hub/blog/the-real-cost-of-making-bad-hiring-decisions/" TargetMode="External" Id="Rbf58a91d4b3843b1" /><Relationship Type="http://schemas.openxmlformats.org/officeDocument/2006/relationships/hyperlink" Target="https://byfinessegroup.com/blog/elevate-high-end-guest-onboarding-with-these-proven-practices/" TargetMode="External" Id="Rad512b768a494f61" /><Relationship Type="http://schemas.openxmlformats.org/officeDocument/2006/relationships/hyperlink" Target="https://elitestaffingsolutions.co.uk/the-cost-of-high-staff-turnover-why-no-business-can-afford-to-ignore-it/" TargetMode="External" Id="R0f5fabbfcced444d" /><Relationship Type="http://schemas.openxmlformats.org/officeDocument/2006/relationships/hyperlink" Target="https://www.pinpointhq.com/insights/seasonal-hiring-hospitality" TargetMode="External" Id="R6a8c015d6e2e41d7" /><Relationship Type="http://schemas.openxmlformats.org/officeDocument/2006/relationships/hyperlink" Target="https://www.pinpointhq.com/insights/why-hospitality-teams-are-always-hiring" TargetMode="External" Id="R3728dc3f728f4a6a" /><Relationship Type="http://schemas.openxmlformats.org/officeDocument/2006/relationships/hyperlink" Target="https://www.hirecruiting.com/newsroom/how-to-build-a-scalable-workforce-for-seasonal-demand/" TargetMode="External" Id="R3bc79464e2674866" /><Relationship Type="http://schemas.openxmlformats.org/officeDocument/2006/relationships/hyperlink" Target="https://hpc.uk.com/recruitment-making-sure-you-find-the-right-candidate/" TargetMode="External" Id="R3b9ceef4e7d54bfb" /><Relationship Type="http://schemas.openxmlformats.org/officeDocument/2006/relationships/hyperlink" Target="https://hotellabs.com/memorable-guest-experience/" TargetMode="External" Id="R64a8a0571c5444db" /><Relationship Type="http://schemas.openxmlformats.org/officeDocument/2006/relationships/hyperlink" Target="https://chekin.com/en/blog/guest-experience-vs-customer-service-understanding-the-difference-and-why-both-matter/" TargetMode="External" Id="Rfb664a5013f74746" /><Relationship Type="http://schemas.openxmlformats.org/officeDocument/2006/relationships/hyperlink" Target="https://riseaccounting.co.uk/blog/staff-turnover-in-hospitality-industry/" TargetMode="External" Id="R5c2d75091740437b" /><Relationship Type="http://schemas.openxmlformats.org/officeDocument/2006/relationships/hyperlink" Target="https://www.macdonaldandcompany.com/blog/crucial-role-of-recruitment-planning-employers/" TargetMode="External" Id="R75148dedb4c84fa6" /><Relationship Type="http://schemas.openxmlformats.org/officeDocument/2006/relationships/hyperlink" Target="https://2020-recruitment.com/consquences-bad-business-hire/" TargetMode="External" Id="R3bd1b78289294f5c" /><Relationship Type="http://schemas.openxmlformats.org/officeDocument/2006/relationships/hyperlink" Target="https://handdservices.co.uk/staffing-challenges-in-hospitality/" TargetMode="External" Id="Rdb0f1b8f8a2940d4" /><Relationship Type="http://schemas.openxmlformats.org/officeDocument/2006/relationships/hyperlink" Target="https://www.linkedin.com/pulse/from-fragmented-strategic-rethinking-onboarding-hospitality-nowedge-6if4e" TargetMode="External" Id="Rfc7fab7009a24cd0" /><Relationship Type="http://schemas.openxmlformats.org/officeDocument/2006/relationships/hyperlink" Target="https://www.icims.com/blog/why-a-strategic-recruitment-plan-is-critical-for-business-success/" TargetMode="External" Id="R5a93478efb6c432c" /><Relationship Type="http://schemas.openxmlformats.org/officeDocument/2006/relationships/hyperlink" Target="https://www.altexsoft.com/blog/hotel-guest-experience/" TargetMode="External" Id="R71e644da93644ad0" /><Relationship Type="http://schemas.openxmlformats.org/officeDocument/2006/relationships/hyperlink" Target="https://pminsight.cipd.co.uk/bad-hires-big-losses-how-to-recruit-smarter/the-widespread-impact-of-bad-hires" TargetMode="External" Id="R59c3ea5f22a9437f" /><Relationship Type="http://schemas.openxmlformats.org/officeDocument/2006/relationships/hyperlink" Target="https://www.questionmark.com/resources/blog/understanding-person-organization-fit/" TargetMode="External" Id="R67826e59d2ea4fb3" /><Relationship Type="http://schemas.openxmlformats.org/officeDocument/2006/relationships/hyperlink" Target="https://au.employer.seek.com/hiring-advice/article/the-danger-of-ignoring-cultural-fit-when-hiring" TargetMode="External" Id="R8e84330c68354342" /><Relationship Type="http://schemas.openxmlformats.org/officeDocument/2006/relationships/hyperlink" Target="https://www.smartrecruiters.com/resources/glossary/recruitment/" TargetMode="External" Id="R884feb9e7bdc4c1b" /><Relationship Type="http://schemas.openxmlformats.org/officeDocument/2006/relationships/hyperlink" Target="https://www.stafflex.co.uk/the-impact-of-a-bad-hire-for-your-business/" TargetMode="External" Id="Ra42aac3b4a2c49d8" /><Relationship Type="http://schemas.openxmlformats.org/officeDocument/2006/relationships/hyperlink" Target="https://standtogether.org/stories/future-of-work/what-is-skills-based-hiring-why-hiring-based-on-strengths-works" TargetMode="External" Id="Raacda4d69fe843bd" /><Relationship Type="http://schemas.openxmlformats.org/officeDocument/2006/relationships/hyperlink" Target="https://www.swansea.gov.uk/article/31498/New-hotel-set-for-Swanseas-Copr-Bay" TargetMode="External" Id="Raca0d118144e4b66" /><Relationship Type="http://schemas.openxmlformats.org/officeDocument/2006/relationships/hyperlink" Target="https://ten15.co.uk/case-study/smart-digital-accelerator/" TargetMode="External" Id="R9f4aca19f1764fbc" /><Relationship Type="http://schemas.openxmlformats.org/officeDocument/2006/relationships/hyperlink" Target="https://www.linkedin.com/posts/xpert-resourcing_recruitment-and-retention-biggest-challenges-activity-7391435879942201344-acIc" TargetMode="External" Id="Rda8db60a8d8b45a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Susie-May James (2404489)</dc:creator>
  <keywords/>
  <dc:description/>
  <lastModifiedBy>Susie-May James (2404489)</lastModifiedBy>
  <revision>3</revision>
  <dcterms:created xsi:type="dcterms:W3CDTF">2026-04-28T20:24:16.4221778Z</dcterms:created>
  <dcterms:modified xsi:type="dcterms:W3CDTF">2026-05-07T00:24:03.9450617Z</dcterms:modified>
</coreProperties>
</file>