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B69443" w14:textId="51A5A84A" w:rsidR="00564DED" w:rsidRDefault="000A101D">
      <w:pPr>
        <w:rPr>
          <w:b/>
          <w:bCs/>
          <w:sz w:val="32"/>
          <w:szCs w:val="32"/>
          <w:u w:val="single"/>
        </w:rPr>
      </w:pPr>
      <w:r w:rsidRPr="000A101D">
        <w:rPr>
          <w:b/>
          <w:bCs/>
          <w:sz w:val="32"/>
          <w:szCs w:val="32"/>
          <w:u w:val="single"/>
        </w:rPr>
        <w:t>Creating a Personal Development Plan</w:t>
      </w:r>
    </w:p>
    <w:p w14:paraId="21C13932" w14:textId="05BD1F23" w:rsidR="006661B7" w:rsidRDefault="006661B7">
      <w:pPr>
        <w:rPr>
          <w:b/>
          <w:bCs/>
          <w:sz w:val="32"/>
          <w:szCs w:val="32"/>
          <w:u w:val="single"/>
        </w:rPr>
      </w:pPr>
    </w:p>
    <w:tbl>
      <w:tblPr>
        <w:tblW w:w="1394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728"/>
        <w:gridCol w:w="2709"/>
        <w:gridCol w:w="3068"/>
        <w:gridCol w:w="2731"/>
        <w:gridCol w:w="2709"/>
      </w:tblGrid>
      <w:tr w:rsidR="006661B7" w:rsidRPr="006661B7" w14:paraId="48EDBF6A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083A79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Personal Target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B81CDB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I achieve this?</w:t>
            </w: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F37E2C9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this improve my academic or employability prospects?</w:t>
            </w: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042212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I know that I have achieved this?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F9BD957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When will I achieve this by?</w:t>
            </w:r>
          </w:p>
        </w:tc>
      </w:tr>
      <w:tr w:rsidR="006661B7" w:rsidRPr="006661B7" w14:paraId="54D204F0" w14:textId="77777777" w:rsidTr="006661B7">
        <w:trPr>
          <w:trHeight w:val="1506"/>
        </w:trPr>
        <w:tc>
          <w:tcPr>
            <w:tcW w:w="272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D5130F" w14:textId="54BDAACE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1.</w:t>
            </w:r>
          </w:p>
        </w:tc>
        <w:tc>
          <w:tcPr>
            <w:tcW w:w="270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490038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306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9A08B0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3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4BFF16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0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85CB39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  <w:tr w:rsidR="006661B7" w:rsidRPr="006661B7" w14:paraId="4F094D24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814485D" w14:textId="130EDC1B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2.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D28D96C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329E293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E5C8D0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55C23C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  <w:tr w:rsidR="006661B7" w:rsidRPr="006661B7" w14:paraId="6AE267E5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2E133A6" w14:textId="7F9261B5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3.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872B6B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0995F9E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F60FA2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8C28E85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</w:tbl>
    <w:p w14:paraId="43604560" w14:textId="77777777" w:rsidR="006661B7" w:rsidRPr="000A101D" w:rsidRDefault="006661B7">
      <w:pPr>
        <w:rPr>
          <w:b/>
          <w:bCs/>
          <w:sz w:val="32"/>
          <w:szCs w:val="32"/>
          <w:u w:val="single"/>
        </w:rPr>
      </w:pPr>
    </w:p>
    <w:sectPr w:rsidR="006661B7" w:rsidRPr="000A101D" w:rsidSect="000A101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01D"/>
    <w:rsid w:val="000A101D"/>
    <w:rsid w:val="001E30CE"/>
    <w:rsid w:val="006661B7"/>
    <w:rsid w:val="00C01C6A"/>
    <w:rsid w:val="00D77F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6F028"/>
  <w15:chartTrackingRefBased/>
  <w15:docId w15:val="{2EED1926-B4B2-437C-AECF-811557B74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583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35</Words>
  <Characters>204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Jonathan Andrew Wyatt (P144511)</cp:lastModifiedBy>
  <cp:revision>2</cp:revision>
  <dcterms:created xsi:type="dcterms:W3CDTF">2021-11-17T13:28:00Z</dcterms:created>
  <dcterms:modified xsi:type="dcterms:W3CDTF">2022-07-20T17:44:00Z</dcterms:modified>
</cp:coreProperties>
</file>