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4A4CA0B0" w:rsidR="004B0295" w:rsidRPr="004B0295" w:rsidRDefault="004B0295" w:rsidP="00D012E7">
      <w:pPr>
        <w:rPr>
          <w:rFonts w:cs="Arial"/>
          <w:b/>
          <w:bCs/>
          <w:sz w:val="22"/>
          <w:szCs w:val="22"/>
        </w:rPr>
      </w:pPr>
      <w:r w:rsidRPr="004B0295">
        <w:rPr>
          <w:rFonts w:cs="Arial"/>
          <w:b/>
          <w:bCs/>
          <w:sz w:val="22"/>
          <w:szCs w:val="22"/>
        </w:rPr>
        <w:t xml:space="preserve">8,000 word project:      </w:t>
      </w:r>
      <w:r w:rsidR="00790784">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97505">
        <w:tc>
          <w:tcPr>
            <w:tcW w:w="6242" w:type="dxa"/>
            <w:tcBorders>
              <w:bottom w:val="single" w:sz="4" w:space="0" w:color="auto"/>
            </w:tcBorders>
            <w:tcMar>
              <w:top w:w="0" w:type="dxa"/>
              <w:left w:w="108" w:type="dxa"/>
              <w:bottom w:w="0" w:type="dxa"/>
              <w:right w:w="108" w:type="dxa"/>
            </w:tcMar>
          </w:tcPr>
          <w:p w14:paraId="6CF2ABE3" w14:textId="5C18A52B" w:rsidR="005C6CD8" w:rsidRDefault="005C6CD8" w:rsidP="00D4485A">
            <w:pPr>
              <w:pStyle w:val="BodyText"/>
              <w:jc w:val="both"/>
              <w:rPr>
                <w:rFonts w:cs="Arial"/>
                <w:b/>
                <w:bCs/>
                <w:sz w:val="22"/>
                <w:szCs w:val="22"/>
              </w:rPr>
            </w:pPr>
            <w:r w:rsidRPr="00D012E7">
              <w:rPr>
                <w:rFonts w:cs="Arial"/>
                <w:b/>
                <w:bCs/>
                <w:sz w:val="22"/>
                <w:szCs w:val="22"/>
              </w:rPr>
              <w:t xml:space="preserve">NAME: </w:t>
            </w:r>
            <w:r w:rsidR="00DF75A3">
              <w:rPr>
                <w:rFonts w:cs="Arial"/>
                <w:b/>
                <w:bCs/>
                <w:sz w:val="22"/>
                <w:szCs w:val="22"/>
              </w:rPr>
              <w:t>Jordan Boon</w:t>
            </w:r>
          </w:p>
          <w:p w14:paraId="4F2606B7" w14:textId="637A7BF7" w:rsidR="00D012E7" w:rsidRPr="00D012E7" w:rsidRDefault="00D012E7" w:rsidP="00D4485A">
            <w:pPr>
              <w:pStyle w:val="BodyText"/>
              <w:jc w:val="both"/>
              <w:rPr>
                <w:rFonts w:cs="Arial"/>
                <w:b/>
                <w:bCs/>
                <w:sz w:val="22"/>
                <w:szCs w:val="22"/>
              </w:rPr>
            </w:pPr>
          </w:p>
        </w:tc>
        <w:tc>
          <w:tcPr>
            <w:tcW w:w="2835" w:type="dxa"/>
            <w:tcBorders>
              <w:bottom w:val="single" w:sz="4" w:space="0" w:color="auto"/>
            </w:tcBorders>
          </w:tcPr>
          <w:p w14:paraId="00DC83D5" w14:textId="0B794A09"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DF75A3">
              <w:rPr>
                <w:rFonts w:cs="Arial"/>
                <w:b/>
                <w:bCs/>
                <w:sz w:val="22"/>
                <w:szCs w:val="22"/>
              </w:rPr>
              <w:t>2134471</w:t>
            </w:r>
          </w:p>
        </w:tc>
      </w:tr>
      <w:tr w:rsidR="005C6CD8" w:rsidRPr="00B61956" w14:paraId="6AEAE466" w14:textId="77777777" w:rsidTr="00D97505">
        <w:tc>
          <w:tcPr>
            <w:tcW w:w="9077" w:type="dxa"/>
            <w:gridSpan w:val="2"/>
            <w:tcBorders>
              <w:bottom w:val="nil"/>
            </w:tcBorders>
            <w:shd w:val="clear" w:color="auto" w:fill="auto"/>
            <w:tcMar>
              <w:top w:w="0" w:type="dxa"/>
              <w:left w:w="108" w:type="dxa"/>
              <w:bottom w:w="0" w:type="dxa"/>
              <w:right w:w="108" w:type="dxa"/>
            </w:tcMar>
          </w:tcPr>
          <w:p w14:paraId="621D9EB7" w14:textId="2CB6D00E" w:rsidR="00B073BC" w:rsidRDefault="005C6CD8" w:rsidP="00B073BC">
            <w:pPr>
              <w:tabs>
                <w:tab w:val="left" w:pos="1860"/>
              </w:tabs>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B073BC">
              <w:rPr>
                <w:rFonts w:cs="Arial"/>
                <w:b/>
                <w:bCs/>
                <w:sz w:val="22"/>
                <w:szCs w:val="22"/>
              </w:rPr>
              <w:t xml:space="preserve"> </w:t>
            </w:r>
            <w:bookmarkStart w:id="1" w:name="_Hlk173140691"/>
            <w:r w:rsidR="00F75597">
              <w:rPr>
                <w:rFonts w:cs="Arial"/>
                <w:sz w:val="22"/>
                <w:szCs w:val="22"/>
              </w:rPr>
              <w:t>Should all police officers in the United Kingdom carry a sidearm in their normal day to day duties?</w:t>
            </w:r>
          </w:p>
          <w:bookmarkEnd w:id="1"/>
          <w:p w14:paraId="52EA0AA0" w14:textId="255EB863" w:rsidR="005C6CD8" w:rsidRDefault="005C6CD8"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9DA58D2" w14:textId="77777777" w:rsidR="00F75597" w:rsidRDefault="00F75597" w:rsidP="00D4485A">
            <w:pPr>
              <w:jc w:val="both"/>
              <w:rPr>
                <w:rFonts w:cs="Arial"/>
                <w:color w:val="FF0000"/>
                <w:sz w:val="22"/>
                <w:szCs w:val="22"/>
              </w:rPr>
            </w:pPr>
          </w:p>
          <w:p w14:paraId="47F9C025" w14:textId="77777777" w:rsidR="00F75597" w:rsidRDefault="00F75597" w:rsidP="00F75597">
            <w:r w:rsidRPr="002C5C4D">
              <w:t xml:space="preserve">In recent years police officers in the United Kingdom are facing an increase in knife and gun crime. There has been an increase of </w:t>
            </w:r>
            <w:r>
              <w:t>5</w:t>
            </w:r>
            <w:r w:rsidRPr="002C5C4D">
              <w:t>% knife related incident</w:t>
            </w:r>
            <w:r>
              <w:t xml:space="preserve"> (Godbold, 2024) in the last year</w:t>
            </w:r>
            <w:r w:rsidRPr="002C5C4D">
              <w:t xml:space="preserve"> and </w:t>
            </w:r>
            <w:r>
              <w:t>around 58,584</w:t>
            </w:r>
            <w:r w:rsidRPr="002C5C4D">
              <w:t xml:space="preserve"> of gun related incidents</w:t>
            </w:r>
            <w:r>
              <w:t xml:space="preserve"> recorded</w:t>
            </w:r>
            <w:r w:rsidRPr="002C5C4D">
              <w:t xml:space="preserve"> in the United Kingdom within the last </w:t>
            </w:r>
            <w:r>
              <w:t xml:space="preserve">10 </w:t>
            </w:r>
            <w:r w:rsidRPr="002C5C4D">
              <w:t>years</w:t>
            </w:r>
            <w:r>
              <w:t xml:space="preserve">, which 275 of these incidents resulting in serious injury (NCA , 2024). </w:t>
            </w:r>
            <w:r w:rsidRPr="002C5C4D">
              <w:t xml:space="preserve">On top of that there has been </w:t>
            </w:r>
            <w:r w:rsidRPr="0014020C">
              <w:t>25,734</w:t>
            </w:r>
            <w:r>
              <w:t xml:space="preserve"> recorded</w:t>
            </w:r>
            <w:r w:rsidRPr="002C5C4D">
              <w:t xml:space="preserve"> assaults against police </w:t>
            </w:r>
            <w:r>
              <w:t>which is a 21% increase from 2021 (Home Office, 2021)</w:t>
            </w:r>
          </w:p>
          <w:p w14:paraId="534D3756" w14:textId="77777777" w:rsidR="00F75597" w:rsidRDefault="00F75597" w:rsidP="00F75597">
            <w:pPr>
              <w:spacing w:after="160" w:line="259" w:lineRule="auto"/>
            </w:pPr>
            <w:r w:rsidRPr="002C5C4D">
              <w:t xml:space="preserve">It is evident that policing in the United Kingdom is becoming even more dangerous day by day and with </w:t>
            </w:r>
            <w:r>
              <w:t>only 17,000</w:t>
            </w:r>
            <w:r w:rsidRPr="002C5C4D">
              <w:t xml:space="preserve"> of British officers </w:t>
            </w:r>
            <w:r>
              <w:t xml:space="preserve">out of 123,000 as of 2020 </w:t>
            </w:r>
            <w:r w:rsidRPr="002C5C4D">
              <w:t>being</w:t>
            </w:r>
            <w:r>
              <w:t xml:space="preserve"> equipped with a CED or commonly known as TASER (Deuchar 2024). With over 106,000 estimated officers only being equipped with a baton and spray, how can police officers ensure that they are safe when carrying out their duties. </w:t>
            </w:r>
          </w:p>
          <w:p w14:paraId="47BE9065" w14:textId="19A6CA3E" w:rsidR="00F75597" w:rsidRPr="002C5C4D" w:rsidRDefault="00F75597" w:rsidP="00F75597">
            <w:pPr>
              <w:pStyle w:val="NormalWeb"/>
              <w:rPr>
                <w:rFonts w:ascii="Arial" w:hAnsi="Arial" w:cs="Arial"/>
                <w:lang w:val="en-GB"/>
              </w:rPr>
            </w:pPr>
            <w:r w:rsidRPr="00F75597">
              <w:rPr>
                <w:rFonts w:ascii="Arial" w:hAnsi="Arial" w:cs="Arial"/>
                <w:lang w:val="en-GB"/>
              </w:rPr>
              <w:t xml:space="preserve">The police in the United Kingdom are typically not armed, but terrorism risks have increased significantly in the past 16 years (Callahan, 2021). Despite this, British police remain unarmed. Recent surveys indicate that many Britons support arming police, especially after recent terrorist attacks (Carr, 2017). Carr's survey found 70% of the public favour routine arming, while 20% oppose it. Among Metropolitan Police Officers, 44% prefer more specialist firearms officers, and 26% support routine arming. The Police Federation (N.D.) reports a 33% support for routine arming, an increase from 9 years prior, with 55% of officers willing to carry firearms. This data suggests strong support among both the public and officers for arming </w:t>
            </w:r>
            <w:r w:rsidRPr="00F75597">
              <w:rPr>
                <w:rFonts w:ascii="Arial" w:hAnsi="Arial" w:cs="Arial"/>
                <w:lang w:val="en-GB"/>
              </w:rPr>
              <w:lastRenderedPageBreak/>
              <w:t>police or increasing specialist firearms personnel</w:t>
            </w:r>
          </w:p>
          <w:p w14:paraId="5450CDA9" w14:textId="77777777" w:rsidR="00F75597" w:rsidRDefault="00F75597" w:rsidP="00F75597">
            <w:r>
              <w:t>The relevance of this topic to be underscored by the ongoing discussions about crime, terrorism, and public safety, such as the recent case in Australia where a knife attacker was stopped by an armed officer (Chisholm, 2024). Investigating the impact on officer and public safety, the benefits and risks of arming police, and its effect on public trust and community relations is crucial. This research can contribute valuable insights to police forces, academics, and the public.</w:t>
            </w:r>
          </w:p>
          <w:p w14:paraId="43883C46" w14:textId="5CDD24B2" w:rsidR="007B3807" w:rsidRPr="00F75597" w:rsidRDefault="00F75597" w:rsidP="00F75597">
            <w:pPr>
              <w:spacing w:after="160" w:line="259" w:lineRule="auto"/>
            </w:pPr>
            <w:r>
              <w:t xml:space="preserve">The goal is to determine if arming all officers yields better outcomes compared to having specialist firearms officers and to understand officer preferences regarding carrying firearms. </w:t>
            </w:r>
            <w:r w:rsidRPr="002C5C4D">
              <w:t xml:space="preserve">This leads to the question, should all officers in the United Kingdom be trained to carry a sidearm? </w:t>
            </w:r>
          </w:p>
          <w:p w14:paraId="7AFA2F06" w14:textId="31B67F2F" w:rsidR="00C73885" w:rsidRPr="00D012E7" w:rsidRDefault="00C73885" w:rsidP="007B3807">
            <w:pPr>
              <w:tabs>
                <w:tab w:val="left" w:pos="1860"/>
              </w:tabs>
              <w:rPr>
                <w:rFonts w:cs="Arial"/>
                <w:sz w:val="22"/>
                <w:szCs w:val="22"/>
              </w:rPr>
            </w:pPr>
          </w:p>
        </w:tc>
      </w:tr>
      <w:tr w:rsidR="005C6CD8" w:rsidRPr="00B61956" w14:paraId="075709D3" w14:textId="77777777" w:rsidTr="00D97505">
        <w:tc>
          <w:tcPr>
            <w:tcW w:w="9077" w:type="dxa"/>
            <w:gridSpan w:val="2"/>
            <w:tcBorders>
              <w:top w:val="nil"/>
            </w:tcBorders>
            <w:tcMar>
              <w:top w:w="0" w:type="dxa"/>
              <w:left w:w="108" w:type="dxa"/>
              <w:bottom w:w="0" w:type="dxa"/>
              <w:right w:w="108" w:type="dxa"/>
            </w:tcMar>
          </w:tcPr>
          <w:p w14:paraId="709E2AC5" w14:textId="77777777" w:rsidR="00D012E7" w:rsidRPr="00F75597" w:rsidRDefault="005C6CD8" w:rsidP="00D4485A">
            <w:pPr>
              <w:jc w:val="both"/>
              <w:rPr>
                <w:rFonts w:cs="Arial"/>
                <w:b/>
                <w:bCs/>
                <w:szCs w:val="24"/>
              </w:rPr>
            </w:pPr>
            <w:r w:rsidRPr="00F75597">
              <w:rPr>
                <w:rFonts w:cs="Arial"/>
                <w:b/>
                <w:bCs/>
                <w:szCs w:val="24"/>
              </w:rPr>
              <w:lastRenderedPageBreak/>
              <w:t xml:space="preserve">SUMMARY OF RESEARCH OBJECTIVES: </w:t>
            </w:r>
          </w:p>
          <w:p w14:paraId="75D4BF6E" w14:textId="24D0F97C" w:rsidR="002D0EF0" w:rsidRPr="00F75597" w:rsidRDefault="00867133" w:rsidP="00867133">
            <w:pPr>
              <w:pStyle w:val="ListParagraph"/>
              <w:numPr>
                <w:ilvl w:val="0"/>
                <w:numId w:val="40"/>
              </w:numPr>
              <w:rPr>
                <w:rFonts w:cs="Arial"/>
                <w:color w:val="000000" w:themeColor="text1"/>
                <w:szCs w:val="24"/>
              </w:rPr>
            </w:pPr>
            <w:r w:rsidRPr="00F75597">
              <w:rPr>
                <w:rFonts w:cs="Arial"/>
                <w:color w:val="000000" w:themeColor="text1"/>
                <w:szCs w:val="24"/>
              </w:rPr>
              <w:t xml:space="preserve">Find research on statistics of firearms officers in the UK as well as correlation between firearms </w:t>
            </w:r>
            <w:r w:rsidR="00E7724B" w:rsidRPr="00F75597">
              <w:rPr>
                <w:rFonts w:cs="Arial"/>
                <w:color w:val="000000" w:themeColor="text1"/>
                <w:szCs w:val="24"/>
              </w:rPr>
              <w:t>incidents.</w:t>
            </w:r>
            <w:r w:rsidRPr="00F75597">
              <w:rPr>
                <w:rFonts w:cs="Arial"/>
                <w:color w:val="000000" w:themeColor="text1"/>
                <w:szCs w:val="24"/>
              </w:rPr>
              <w:t xml:space="preserve"> </w:t>
            </w:r>
          </w:p>
          <w:p w14:paraId="13A27F9D" w14:textId="622A8EC9" w:rsidR="00867133" w:rsidRPr="00F75597" w:rsidRDefault="00E7724B" w:rsidP="00E7724B">
            <w:pPr>
              <w:pStyle w:val="ListParagraph"/>
              <w:numPr>
                <w:ilvl w:val="0"/>
                <w:numId w:val="38"/>
              </w:numPr>
              <w:rPr>
                <w:rFonts w:cs="Arial"/>
                <w:color w:val="000000" w:themeColor="text1"/>
                <w:szCs w:val="24"/>
              </w:rPr>
            </w:pPr>
            <w:r w:rsidRPr="00F75597">
              <w:rPr>
                <w:rFonts w:cs="Arial"/>
                <w:color w:val="000000" w:themeColor="text1"/>
                <w:szCs w:val="24"/>
              </w:rPr>
              <w:t>Use government reports on</w:t>
            </w:r>
            <w:r w:rsidR="007B3807" w:rsidRPr="00F75597">
              <w:rPr>
                <w:rFonts w:cs="Arial"/>
                <w:color w:val="000000" w:themeColor="text1"/>
                <w:szCs w:val="24"/>
              </w:rPr>
              <w:t xml:space="preserve"> statistics of firearms officers within the UK and compare that to the number of firearms incidents </w:t>
            </w:r>
          </w:p>
          <w:p w14:paraId="68554366" w14:textId="77777777" w:rsidR="00E7724B" w:rsidRPr="00F75597" w:rsidRDefault="00E7724B" w:rsidP="00E7724B">
            <w:pPr>
              <w:rPr>
                <w:rFonts w:cs="Arial"/>
                <w:color w:val="000000" w:themeColor="text1"/>
                <w:szCs w:val="24"/>
              </w:rPr>
            </w:pPr>
          </w:p>
          <w:p w14:paraId="03639FFD" w14:textId="11DDC50F" w:rsidR="00867133" w:rsidRPr="00F75597" w:rsidRDefault="00867133" w:rsidP="00867133">
            <w:pPr>
              <w:pStyle w:val="ListParagraph"/>
              <w:numPr>
                <w:ilvl w:val="0"/>
                <w:numId w:val="40"/>
              </w:numPr>
              <w:rPr>
                <w:rFonts w:cs="Arial"/>
                <w:color w:val="000000" w:themeColor="text1"/>
                <w:szCs w:val="24"/>
              </w:rPr>
            </w:pPr>
            <w:r w:rsidRPr="00F75597">
              <w:rPr>
                <w:rFonts w:cs="Arial"/>
                <w:color w:val="000000" w:themeColor="text1"/>
                <w:szCs w:val="24"/>
              </w:rPr>
              <w:t xml:space="preserve">Research on other European countries with firearms officers and their correlation between firearms incidents </w:t>
            </w:r>
          </w:p>
          <w:p w14:paraId="3C3AEEF5" w14:textId="0FAE843B" w:rsidR="00867133" w:rsidRPr="00F75597" w:rsidRDefault="00F43BCF" w:rsidP="00867133">
            <w:pPr>
              <w:pStyle w:val="ListParagraph"/>
              <w:numPr>
                <w:ilvl w:val="0"/>
                <w:numId w:val="38"/>
              </w:numPr>
              <w:rPr>
                <w:rFonts w:cs="Arial"/>
                <w:color w:val="000000" w:themeColor="text1"/>
                <w:szCs w:val="24"/>
              </w:rPr>
            </w:pPr>
            <w:r w:rsidRPr="00F75597">
              <w:rPr>
                <w:rFonts w:cs="Arial"/>
                <w:color w:val="000000" w:themeColor="text1"/>
                <w:szCs w:val="24"/>
              </w:rPr>
              <w:t>Find statistics on firearms incidents and number of armed officers in European countries</w:t>
            </w:r>
          </w:p>
          <w:p w14:paraId="45A69F01" w14:textId="77777777" w:rsidR="00E7724B" w:rsidRPr="00F75597" w:rsidRDefault="00E7724B" w:rsidP="00E7724B">
            <w:pPr>
              <w:pStyle w:val="ListParagraph"/>
              <w:rPr>
                <w:rFonts w:cs="Arial"/>
                <w:color w:val="000000" w:themeColor="text1"/>
                <w:szCs w:val="24"/>
              </w:rPr>
            </w:pPr>
          </w:p>
          <w:p w14:paraId="640C8D6A" w14:textId="3C5FE37A" w:rsidR="00867133" w:rsidRPr="00F75597" w:rsidRDefault="00867133" w:rsidP="00E7724B">
            <w:pPr>
              <w:pStyle w:val="ListParagraph"/>
              <w:numPr>
                <w:ilvl w:val="0"/>
                <w:numId w:val="40"/>
              </w:numPr>
              <w:rPr>
                <w:rFonts w:cs="Arial"/>
                <w:color w:val="000000" w:themeColor="text1"/>
                <w:szCs w:val="24"/>
              </w:rPr>
            </w:pPr>
            <w:r w:rsidRPr="00F75597">
              <w:rPr>
                <w:rFonts w:cs="Arial"/>
                <w:color w:val="000000" w:themeColor="text1"/>
                <w:szCs w:val="24"/>
              </w:rPr>
              <w:t xml:space="preserve">Talk about how UK officers have other uses of firearms such as taser and how effective that is compared to live firearms </w:t>
            </w:r>
          </w:p>
          <w:p w14:paraId="0450138D" w14:textId="0BE37B3D" w:rsidR="00867133" w:rsidRPr="00F75597" w:rsidRDefault="00867133" w:rsidP="00867133">
            <w:pPr>
              <w:pStyle w:val="ListParagraph"/>
              <w:numPr>
                <w:ilvl w:val="0"/>
                <w:numId w:val="38"/>
              </w:numPr>
              <w:rPr>
                <w:rFonts w:cs="Arial"/>
                <w:color w:val="000000" w:themeColor="text1"/>
                <w:szCs w:val="24"/>
              </w:rPr>
            </w:pPr>
            <w:r w:rsidRPr="00F75597">
              <w:rPr>
                <w:rFonts w:cs="Arial"/>
                <w:color w:val="000000" w:themeColor="text1"/>
                <w:szCs w:val="24"/>
              </w:rPr>
              <w:t xml:space="preserve">Research material and statistics on taser instead of using firearms </w:t>
            </w:r>
          </w:p>
          <w:p w14:paraId="30C1568A" w14:textId="77777777" w:rsidR="00E7724B" w:rsidRPr="00F75597" w:rsidRDefault="00E7724B" w:rsidP="00E7724B">
            <w:pPr>
              <w:pStyle w:val="ListParagraph"/>
              <w:rPr>
                <w:rFonts w:cs="Arial"/>
                <w:color w:val="000000" w:themeColor="text1"/>
                <w:szCs w:val="24"/>
              </w:rPr>
            </w:pPr>
          </w:p>
          <w:p w14:paraId="41E37BBA" w14:textId="242EC17B" w:rsidR="00867133" w:rsidRPr="00F75597" w:rsidRDefault="00867133" w:rsidP="00867133">
            <w:pPr>
              <w:pStyle w:val="ListParagraph"/>
              <w:numPr>
                <w:ilvl w:val="0"/>
                <w:numId w:val="40"/>
              </w:numPr>
              <w:rPr>
                <w:rFonts w:cs="Arial"/>
                <w:color w:val="000000" w:themeColor="text1"/>
                <w:szCs w:val="24"/>
              </w:rPr>
            </w:pPr>
            <w:r w:rsidRPr="00F75597">
              <w:rPr>
                <w:rFonts w:cs="Arial"/>
                <w:color w:val="000000" w:themeColor="text1"/>
                <w:szCs w:val="24"/>
              </w:rPr>
              <w:t>Are UK police officers wanting to be armed or would rather taser/ do UK police officers feel like they need to be armed?</w:t>
            </w:r>
          </w:p>
          <w:p w14:paraId="42EB912C" w14:textId="29AF27C3" w:rsidR="00867133" w:rsidRPr="00F75597" w:rsidRDefault="00867133" w:rsidP="00867133">
            <w:pPr>
              <w:pStyle w:val="ListParagraph"/>
              <w:numPr>
                <w:ilvl w:val="0"/>
                <w:numId w:val="38"/>
              </w:numPr>
              <w:rPr>
                <w:rFonts w:cs="Arial"/>
                <w:color w:val="000000" w:themeColor="text1"/>
                <w:szCs w:val="24"/>
              </w:rPr>
            </w:pPr>
            <w:r w:rsidRPr="00F75597">
              <w:rPr>
                <w:rFonts w:cs="Arial"/>
                <w:color w:val="000000" w:themeColor="text1"/>
                <w:szCs w:val="24"/>
              </w:rPr>
              <w:t xml:space="preserve">This can be achieved by creating a poll and giving officers in South Wales Police the chance to answer anonymously </w:t>
            </w:r>
          </w:p>
          <w:p w14:paraId="1DC82AEE" w14:textId="77777777" w:rsidR="00F46F72" w:rsidRPr="00F75597" w:rsidRDefault="00F46F72" w:rsidP="00D4485A">
            <w:pPr>
              <w:jc w:val="both"/>
              <w:rPr>
                <w:rFonts w:cs="Arial"/>
                <w:szCs w:val="24"/>
              </w:rPr>
            </w:pPr>
          </w:p>
          <w:p w14:paraId="669899F4" w14:textId="77777777" w:rsidR="005C6CD8" w:rsidRPr="00F75597" w:rsidRDefault="005C6CD8" w:rsidP="00D4485A">
            <w:pPr>
              <w:jc w:val="both"/>
              <w:rPr>
                <w:rFonts w:cs="Arial"/>
                <w:szCs w:val="24"/>
              </w:rPr>
            </w:pPr>
          </w:p>
        </w:tc>
      </w:tr>
      <w:tr w:rsidR="005C6CD8" w:rsidRPr="00B61956" w14:paraId="38E2C19D" w14:textId="77777777" w:rsidTr="00D4485A">
        <w:tc>
          <w:tcPr>
            <w:tcW w:w="9077" w:type="dxa"/>
            <w:gridSpan w:val="2"/>
            <w:tcMar>
              <w:top w:w="0" w:type="dxa"/>
              <w:left w:w="108" w:type="dxa"/>
              <w:bottom w:w="0" w:type="dxa"/>
              <w:right w:w="108" w:type="dxa"/>
            </w:tcMar>
          </w:tcPr>
          <w:p w14:paraId="2AFC8093" w14:textId="2EA973B6" w:rsidR="005C6CD8" w:rsidRPr="00D012E7" w:rsidRDefault="002D0EF0" w:rsidP="00F75597">
            <w:pPr>
              <w:rPr>
                <w:rStyle w:val="lookup-resultcontent"/>
                <w:rFonts w:cs="Arial"/>
                <w:b/>
                <w:bCs/>
                <w:sz w:val="22"/>
                <w:szCs w:val="22"/>
              </w:rPr>
            </w:pPr>
            <w:r>
              <w:rPr>
                <w:rFonts w:cs="Arial"/>
                <w:b/>
                <w:bCs/>
                <w:sz w:val="22"/>
                <w:szCs w:val="22"/>
              </w:rPr>
              <w:t>LITERATURE REVIEW</w:t>
            </w:r>
            <w:r w:rsidR="005C6CD8" w:rsidRPr="00D012E7">
              <w:rPr>
                <w:rFonts w:cs="Arial"/>
                <w:b/>
                <w:bCs/>
                <w:sz w:val="22"/>
                <w:szCs w:val="22"/>
              </w:rPr>
              <w:t>:</w:t>
            </w:r>
          </w:p>
          <w:p w14:paraId="5D9A4A98" w14:textId="1F453660" w:rsidR="002D6CBE" w:rsidRPr="00F75597" w:rsidRDefault="00F71028" w:rsidP="00D4485A">
            <w:pPr>
              <w:jc w:val="both"/>
              <w:rPr>
                <w:rFonts w:cs="Arial"/>
                <w:szCs w:val="24"/>
              </w:rPr>
            </w:pPr>
            <w:r w:rsidRPr="00F75597">
              <w:rPr>
                <w:rFonts w:cs="Arial"/>
                <w:szCs w:val="24"/>
              </w:rPr>
              <w:t>Key literature that will be utilised as part of my research would be textbooks</w:t>
            </w:r>
            <w:r w:rsidR="002D6CBE" w:rsidRPr="00F75597">
              <w:rPr>
                <w:rFonts w:cs="Arial"/>
                <w:szCs w:val="24"/>
              </w:rPr>
              <w:t xml:space="preserve"> and government reports.</w:t>
            </w:r>
          </w:p>
          <w:p w14:paraId="5E75DF11" w14:textId="77777777" w:rsidR="002D6CBE" w:rsidRPr="00F75597" w:rsidRDefault="002D6CBE" w:rsidP="00D4485A">
            <w:pPr>
              <w:jc w:val="both"/>
              <w:rPr>
                <w:rFonts w:cs="Arial"/>
                <w:szCs w:val="24"/>
              </w:rPr>
            </w:pPr>
          </w:p>
          <w:p w14:paraId="0344560B" w14:textId="6674775C" w:rsidR="005C6CD8" w:rsidRPr="00F75597" w:rsidRDefault="00F71028" w:rsidP="00D4485A">
            <w:pPr>
              <w:jc w:val="both"/>
              <w:rPr>
                <w:rFonts w:cs="Arial"/>
                <w:szCs w:val="24"/>
              </w:rPr>
            </w:pPr>
            <w:r w:rsidRPr="00F75597">
              <w:rPr>
                <w:rFonts w:cs="Arial"/>
                <w:szCs w:val="24"/>
              </w:rPr>
              <w:t>Squires (201</w:t>
            </w:r>
            <w:r w:rsidR="002D6CBE" w:rsidRPr="00F75597">
              <w:rPr>
                <w:rFonts w:cs="Arial"/>
                <w:szCs w:val="24"/>
              </w:rPr>
              <w:t>4</w:t>
            </w:r>
            <w:r w:rsidRPr="00F75597">
              <w:rPr>
                <w:rFonts w:cs="Arial"/>
                <w:szCs w:val="24"/>
              </w:rPr>
              <w:t xml:space="preserve">) explores the relationship between crime rates and police being armed, this book also discussed whether firearms enhance </w:t>
            </w:r>
            <w:r w:rsidR="002D6CBE" w:rsidRPr="00F75597">
              <w:rPr>
                <w:rFonts w:cs="Arial"/>
                <w:szCs w:val="24"/>
              </w:rPr>
              <w:t>officers’</w:t>
            </w:r>
            <w:r w:rsidRPr="00F75597">
              <w:rPr>
                <w:rFonts w:cs="Arial"/>
                <w:szCs w:val="24"/>
              </w:rPr>
              <w:t xml:space="preserve"> safety and if it deters crime. </w:t>
            </w:r>
          </w:p>
          <w:p w14:paraId="3059F546" w14:textId="77777777" w:rsidR="002D6CBE" w:rsidRPr="00F75597" w:rsidRDefault="002D6CBE" w:rsidP="00D4485A">
            <w:pPr>
              <w:jc w:val="both"/>
              <w:rPr>
                <w:szCs w:val="24"/>
              </w:rPr>
            </w:pPr>
          </w:p>
          <w:p w14:paraId="1060B5E5" w14:textId="5C581C83" w:rsidR="002D6CBE" w:rsidRPr="00F75597" w:rsidRDefault="002D6CBE" w:rsidP="00D4485A">
            <w:pPr>
              <w:jc w:val="both"/>
              <w:rPr>
                <w:szCs w:val="24"/>
              </w:rPr>
            </w:pPr>
            <w:r w:rsidRPr="00F75597">
              <w:rPr>
                <w:szCs w:val="24"/>
              </w:rPr>
              <w:t>GOV.UK (2013) provides statistics about the number of firearms incidents per annum and stats on the total number of officers which are authorised to carry a firearm</w:t>
            </w:r>
          </w:p>
          <w:p w14:paraId="3C4AEC43" w14:textId="77777777" w:rsidR="002F05A7" w:rsidRPr="00F75597" w:rsidRDefault="002F05A7" w:rsidP="00D4485A">
            <w:pPr>
              <w:jc w:val="both"/>
              <w:rPr>
                <w:szCs w:val="24"/>
              </w:rPr>
            </w:pPr>
          </w:p>
          <w:p w14:paraId="3910A1A2" w14:textId="77777777" w:rsidR="002F05A7" w:rsidRPr="00F75597" w:rsidRDefault="002F05A7" w:rsidP="002F05A7">
            <w:pPr>
              <w:jc w:val="both"/>
              <w:rPr>
                <w:szCs w:val="24"/>
              </w:rPr>
            </w:pPr>
            <w:r w:rsidRPr="00F75597">
              <w:rPr>
                <w:szCs w:val="24"/>
              </w:rPr>
              <w:t xml:space="preserve">David (2020) provides both negative and positive perception of the question, “should police be armed”. This piece of literature states that most countries in Europe do have their officers armed to combat high levels of violence as not arming the police gives the criminals a strong advantage without having much risk to themselves. </w:t>
            </w:r>
          </w:p>
          <w:p w14:paraId="4E158D81" w14:textId="77777777" w:rsidR="002F05A7" w:rsidRPr="00F75597" w:rsidRDefault="002F05A7" w:rsidP="002F05A7">
            <w:pPr>
              <w:jc w:val="both"/>
              <w:rPr>
                <w:szCs w:val="24"/>
              </w:rPr>
            </w:pPr>
            <w:r w:rsidRPr="00F75597">
              <w:rPr>
                <w:szCs w:val="24"/>
              </w:rPr>
              <w:t xml:space="preserve">David however states that routinely arming the police can cause a spiral in violence and from looking at other countries in Europe, there appears to be a correlation between officers being armed and more gun crime. David states that if officers are armed, criminals will be at a strong disadvantage and decide to arm themselves as well further resulting in gun violence. </w:t>
            </w:r>
          </w:p>
          <w:p w14:paraId="454A1902" w14:textId="77777777" w:rsidR="002F05A7" w:rsidRPr="00F75597" w:rsidRDefault="002F05A7" w:rsidP="002F05A7">
            <w:pPr>
              <w:jc w:val="both"/>
              <w:rPr>
                <w:szCs w:val="24"/>
              </w:rPr>
            </w:pPr>
          </w:p>
          <w:p w14:paraId="2BE27CE9" w14:textId="77777777" w:rsidR="002F05A7" w:rsidRPr="00F75597" w:rsidRDefault="002F05A7" w:rsidP="002F05A7">
            <w:pPr>
              <w:jc w:val="both"/>
              <w:rPr>
                <w:rFonts w:cs="Arial"/>
                <w:szCs w:val="24"/>
              </w:rPr>
            </w:pPr>
            <w:r w:rsidRPr="00F75597">
              <w:rPr>
                <w:rFonts w:cs="Arial"/>
                <w:szCs w:val="24"/>
              </w:rPr>
              <w:t xml:space="preserve">David further adds to the fact that arming police officers could provide a negative or positive outcome. David states that arming officers could cause the public to feel safer and more secure when at an airport for example. However, David also adds that arming officers where the public have no connection to criminal life could cause them to fear police as they regard officers carrying a weapon as alien to them and could decrease the public confidence if they see every officer with a firearm. </w:t>
            </w:r>
          </w:p>
          <w:p w14:paraId="58CDC3CD" w14:textId="77777777" w:rsidR="00F71028" w:rsidRPr="00F75597" w:rsidRDefault="00F71028" w:rsidP="00D4485A">
            <w:pPr>
              <w:jc w:val="both"/>
              <w:rPr>
                <w:szCs w:val="24"/>
              </w:rPr>
            </w:pPr>
          </w:p>
          <w:p w14:paraId="4964BE3B" w14:textId="5CC90D04" w:rsidR="002F05A7" w:rsidRPr="00D012E7" w:rsidRDefault="002F05A7" w:rsidP="00970270">
            <w:pPr>
              <w:jc w:val="both"/>
              <w:rPr>
                <w:rFonts w:cs="Arial"/>
                <w:sz w:val="22"/>
                <w:szCs w:val="22"/>
              </w:rPr>
            </w:pPr>
            <w:r w:rsidRPr="00F75597">
              <w:rPr>
                <w:rFonts w:cs="Arial"/>
                <w:szCs w:val="24"/>
              </w:rPr>
              <w:t xml:space="preserve">I will be using primarily online websites, scholarly articles, government reports on the effectiveness of gun possession and statistics. </w:t>
            </w:r>
          </w:p>
        </w:tc>
      </w:tr>
      <w:tr w:rsidR="005C6CD8" w:rsidRPr="00B61956" w14:paraId="2E514484" w14:textId="77777777" w:rsidTr="00D4485A">
        <w:tc>
          <w:tcPr>
            <w:tcW w:w="9077" w:type="dxa"/>
            <w:gridSpan w:val="2"/>
            <w:tcMar>
              <w:top w:w="0" w:type="dxa"/>
              <w:left w:w="108" w:type="dxa"/>
              <w:bottom w:w="0" w:type="dxa"/>
              <w:right w:w="108" w:type="dxa"/>
            </w:tcMar>
          </w:tcPr>
          <w:p w14:paraId="6E5435BE" w14:textId="4D5034D9" w:rsidR="005C6CD8" w:rsidRPr="00F75597" w:rsidRDefault="005C6CD8" w:rsidP="00D4485A">
            <w:pPr>
              <w:rPr>
                <w:rFonts w:cs="Arial"/>
                <w:b/>
                <w:bCs/>
                <w:sz w:val="22"/>
                <w:szCs w:val="22"/>
              </w:rPr>
            </w:pPr>
            <w:r w:rsidRPr="00B5610A">
              <w:rPr>
                <w:rFonts w:cs="Arial"/>
                <w:b/>
                <w:bCs/>
                <w:sz w:val="22"/>
                <w:szCs w:val="22"/>
              </w:rPr>
              <w:t xml:space="preserve">SUMMARY OF RESEARCH –SURVEY METHOD: </w:t>
            </w:r>
          </w:p>
          <w:p w14:paraId="3DD0EEDE" w14:textId="50833FD5" w:rsidR="002F05A7" w:rsidRPr="00F75597" w:rsidRDefault="002F05A7" w:rsidP="008A138F">
            <w:pPr>
              <w:jc w:val="both"/>
              <w:rPr>
                <w:rFonts w:cs="Arial"/>
                <w:szCs w:val="24"/>
              </w:rPr>
            </w:pPr>
            <w:r w:rsidRPr="00F75597">
              <w:rPr>
                <w:rFonts w:cs="Arial"/>
                <w:szCs w:val="24"/>
              </w:rPr>
              <w:t>I will conduct two research samples. The first involves polling 20-30 frontline police officers on whether they support routine arming or prefer more specialist firearms training. My second survey will gather public opinion on whether officers should be armed and their feelings about it.</w:t>
            </w:r>
          </w:p>
          <w:p w14:paraId="36BA90C9" w14:textId="51FFC523" w:rsidR="005C6CD8" w:rsidRPr="00B61956" w:rsidRDefault="005C6CD8" w:rsidP="008A138F">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5CB95C36" w14:textId="12A7802F" w:rsidR="005C6CD8" w:rsidRPr="00B61956" w:rsidRDefault="005C6CD8" w:rsidP="00F75597">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B5779B1" w14:textId="77777777" w:rsidR="008A138F" w:rsidRPr="00F75597" w:rsidRDefault="008A138F" w:rsidP="00D4485A">
            <w:pPr>
              <w:jc w:val="both"/>
              <w:rPr>
                <w:rFonts w:cs="Arial"/>
                <w:szCs w:val="24"/>
              </w:rPr>
            </w:pPr>
            <w:r w:rsidRPr="00F75597">
              <w:rPr>
                <w:rFonts w:cs="Arial"/>
                <w:szCs w:val="24"/>
              </w:rPr>
              <w:t xml:space="preserve"> </w:t>
            </w:r>
            <w:r w:rsidR="004A0957" w:rsidRPr="00F75597">
              <w:rPr>
                <w:rFonts w:cs="Arial"/>
                <w:szCs w:val="24"/>
              </w:rPr>
              <w:t xml:space="preserve">I will be using a general questionnaire for both active police officers and for the members of the public. These samples would be perfect for my research as the I would get an insight into the confidence of arming police from police themselves and the public. </w:t>
            </w:r>
          </w:p>
          <w:p w14:paraId="2CCDF4D4" w14:textId="4EAF0D27" w:rsidR="004A0957" w:rsidRPr="00B61956" w:rsidRDefault="004A0957" w:rsidP="00D4485A">
            <w:pPr>
              <w:jc w:val="both"/>
              <w:rPr>
                <w:rFonts w:asciiTheme="minorHAnsi" w:hAnsiTheme="minorHAnsi" w:cstheme="minorHAnsi"/>
                <w:sz w:val="22"/>
                <w:szCs w:val="22"/>
              </w:rPr>
            </w:pPr>
            <w:r w:rsidRPr="00F75597">
              <w:rPr>
                <w:rFonts w:cs="Arial"/>
                <w:szCs w:val="24"/>
              </w:rPr>
              <w:t>Within the survey I will be asking police officers if they believe they will feel safer with a firearm, and I will also be getting the public’s perception as to whether they also believe they will feel safer with all officers being armed.</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7C6E69BB" w14:textId="3EED3363" w:rsidR="002F05A7" w:rsidRPr="00F75597"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3D85C803" w:rsidR="00D4485A" w:rsidRPr="002F05A7" w:rsidRDefault="002F05A7" w:rsidP="00D4485A">
            <w:pPr>
              <w:jc w:val="both"/>
              <w:rPr>
                <w:rFonts w:cs="Arial"/>
                <w:color w:val="000000" w:themeColor="text1"/>
                <w:sz w:val="22"/>
                <w:szCs w:val="22"/>
              </w:rPr>
            </w:pPr>
            <w:r w:rsidRPr="00F75597">
              <w:rPr>
                <w:rFonts w:cs="Arial"/>
                <w:color w:val="000000" w:themeColor="text1"/>
                <w:szCs w:val="24"/>
              </w:rPr>
              <w:t xml:space="preserve">The main ethical issue that I can recognise is confidentiality, I will ensure that when I conduct my research by using polls/questionnaires, I will maintain the integrity and the questionnaires will be anonymous. Another ethical issue would be the emotional impact from the questions as some officers may have some level of trauma relation to the questions being proposed. I will solve this ethical issue by putting a disclaimer at the start of the questionnaire and at the end providing links to support.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6F0BB4DC" w:rsidR="004A0957" w:rsidRPr="004A0957" w:rsidRDefault="004A0957" w:rsidP="00D4485A">
            <w:pPr>
              <w:jc w:val="both"/>
              <w:rPr>
                <w:rFonts w:cs="Arial"/>
                <w:color w:val="000000" w:themeColor="text1"/>
                <w:sz w:val="22"/>
                <w:szCs w:val="22"/>
              </w:rPr>
            </w:pPr>
            <w:r>
              <w:rPr>
                <w:rFonts w:cs="Arial"/>
                <w:color w:val="000000" w:themeColor="text1"/>
                <w:sz w:val="22"/>
                <w:szCs w:val="22"/>
              </w:rPr>
              <w:t xml:space="preserve">My own research time scale will take approximately 1 week or less depending on how many questionnaires I receive back. I would aim to have 20-30 officers and members of the public to answer the survey to get accurate information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A800042" w14:textId="1D2EDAC0" w:rsidR="006833EF" w:rsidRDefault="006833EF" w:rsidP="006833EF">
            <w:pPr>
              <w:spacing w:before="100" w:beforeAutospacing="1" w:after="100" w:afterAutospacing="1"/>
              <w:ind w:left="567" w:hanging="567"/>
              <w:rPr>
                <w:rFonts w:ascii="Times New Roman" w:hAnsi="Times New Roman"/>
                <w:szCs w:val="24"/>
                <w:lang w:eastAsia="en-GB"/>
              </w:rPr>
            </w:pPr>
            <w:r w:rsidRPr="006833EF">
              <w:rPr>
                <w:rFonts w:ascii="Times New Roman" w:hAnsi="Times New Roman"/>
                <w:szCs w:val="24"/>
                <w:lang w:eastAsia="en-GB"/>
              </w:rPr>
              <w:t xml:space="preserve">Callahan (2021) </w:t>
            </w:r>
            <w:r w:rsidRPr="006833EF">
              <w:rPr>
                <w:rFonts w:ascii="Times New Roman" w:hAnsi="Times New Roman"/>
                <w:i/>
                <w:iCs/>
                <w:szCs w:val="24"/>
                <w:lang w:eastAsia="en-GB"/>
              </w:rPr>
              <w:t>Why aren’t British police officers routinely armed?</w:t>
            </w:r>
            <w:r w:rsidRPr="006833EF">
              <w:rPr>
                <w:rFonts w:ascii="Times New Roman" w:hAnsi="Times New Roman"/>
                <w:szCs w:val="24"/>
                <w:lang w:eastAsia="en-GB"/>
              </w:rPr>
              <w:t xml:space="preserve">, </w:t>
            </w:r>
            <w:r w:rsidRPr="006833EF">
              <w:rPr>
                <w:rFonts w:ascii="Times New Roman" w:hAnsi="Times New Roman"/>
                <w:i/>
                <w:iCs/>
                <w:szCs w:val="24"/>
                <w:lang w:eastAsia="en-GB"/>
              </w:rPr>
              <w:t>UK Defence Journal</w:t>
            </w:r>
            <w:r w:rsidRPr="006833EF">
              <w:rPr>
                <w:rFonts w:ascii="Times New Roman" w:hAnsi="Times New Roman"/>
                <w:szCs w:val="24"/>
                <w:lang w:eastAsia="en-GB"/>
              </w:rPr>
              <w:t xml:space="preserve">. Available at: https://ukdefencejournal.org.uk/why-arent-british-police-officers-routinely-armed/ (Accessed: 29 July 2024). </w:t>
            </w:r>
          </w:p>
          <w:p w14:paraId="1DE71F32" w14:textId="5A87D9DC" w:rsidR="00307B31" w:rsidRDefault="00307B31" w:rsidP="00307B31">
            <w:pPr>
              <w:spacing w:before="100" w:beforeAutospacing="1" w:after="100" w:afterAutospacing="1"/>
              <w:ind w:left="567" w:hanging="567"/>
              <w:rPr>
                <w:rFonts w:ascii="Times New Roman" w:hAnsi="Times New Roman"/>
                <w:szCs w:val="24"/>
                <w:lang w:eastAsia="en-GB"/>
              </w:rPr>
            </w:pPr>
            <w:r w:rsidRPr="00307B31">
              <w:rPr>
                <w:rFonts w:ascii="Times New Roman" w:hAnsi="Times New Roman"/>
                <w:szCs w:val="24"/>
                <w:lang w:eastAsia="en-GB"/>
              </w:rPr>
              <w:t xml:space="preserve">Carr (2017) </w:t>
            </w:r>
            <w:r w:rsidRPr="00307B31">
              <w:rPr>
                <w:rFonts w:ascii="Times New Roman" w:hAnsi="Times New Roman"/>
                <w:i/>
                <w:iCs/>
                <w:szCs w:val="24"/>
                <w:lang w:eastAsia="en-GB"/>
              </w:rPr>
              <w:t>Sky poll: Most britons want police to be armed</w:t>
            </w:r>
            <w:r w:rsidRPr="00307B31">
              <w:rPr>
                <w:rFonts w:ascii="Times New Roman" w:hAnsi="Times New Roman"/>
                <w:szCs w:val="24"/>
                <w:lang w:eastAsia="en-GB"/>
              </w:rPr>
              <w:t xml:space="preserve">, </w:t>
            </w:r>
            <w:r w:rsidRPr="00307B31">
              <w:rPr>
                <w:rFonts w:ascii="Times New Roman" w:hAnsi="Times New Roman"/>
                <w:i/>
                <w:iCs/>
                <w:szCs w:val="24"/>
                <w:lang w:eastAsia="en-GB"/>
              </w:rPr>
              <w:t>Sky News</w:t>
            </w:r>
            <w:r w:rsidRPr="00307B31">
              <w:rPr>
                <w:rFonts w:ascii="Times New Roman" w:hAnsi="Times New Roman"/>
                <w:szCs w:val="24"/>
                <w:lang w:eastAsia="en-GB"/>
              </w:rPr>
              <w:t xml:space="preserve">. Available at: https://news.sky.com/story/sky-poll-three-in-four-support-arming-uk-police-after-terror-attacks-10905554 (Accessed: 29 July 2024). </w:t>
            </w:r>
          </w:p>
          <w:p w14:paraId="6E8217BB" w14:textId="77777777" w:rsidR="001A7906" w:rsidRDefault="001A7906" w:rsidP="001A7906">
            <w:pPr>
              <w:spacing w:before="100" w:beforeAutospacing="1" w:after="100" w:afterAutospacing="1"/>
              <w:ind w:left="567" w:hanging="567"/>
              <w:rPr>
                <w:rFonts w:ascii="Times New Roman" w:hAnsi="Times New Roman"/>
                <w:szCs w:val="24"/>
                <w:lang w:eastAsia="en-GB"/>
              </w:rPr>
            </w:pPr>
            <w:r w:rsidRPr="001A7906">
              <w:rPr>
                <w:rFonts w:ascii="Times New Roman" w:hAnsi="Times New Roman"/>
                <w:szCs w:val="24"/>
                <w:lang w:eastAsia="en-GB"/>
              </w:rPr>
              <w:t xml:space="preserve">Chisholm (2024) </w:t>
            </w:r>
            <w:r w:rsidRPr="001A7906">
              <w:rPr>
                <w:rFonts w:ascii="Times New Roman" w:hAnsi="Times New Roman"/>
                <w:i/>
                <w:iCs/>
                <w:szCs w:val="24"/>
                <w:lang w:eastAsia="en-GB"/>
              </w:rPr>
              <w:t>Six dead and small child injured after multiple stabbings at Bondi Westfield mall</w:t>
            </w:r>
            <w:r w:rsidRPr="001A7906">
              <w:rPr>
                <w:rFonts w:ascii="Times New Roman" w:hAnsi="Times New Roman"/>
                <w:szCs w:val="24"/>
                <w:lang w:eastAsia="en-GB"/>
              </w:rPr>
              <w:t xml:space="preserve">, </w:t>
            </w:r>
            <w:r w:rsidRPr="001A7906">
              <w:rPr>
                <w:rFonts w:ascii="Times New Roman" w:hAnsi="Times New Roman"/>
                <w:i/>
                <w:iCs/>
                <w:szCs w:val="24"/>
                <w:lang w:eastAsia="en-GB"/>
              </w:rPr>
              <w:t>BBC News</w:t>
            </w:r>
            <w:r w:rsidRPr="001A7906">
              <w:rPr>
                <w:rFonts w:ascii="Times New Roman" w:hAnsi="Times New Roman"/>
                <w:szCs w:val="24"/>
                <w:lang w:eastAsia="en-GB"/>
              </w:rPr>
              <w:t xml:space="preserve">. Available at: https://www.bbc.co.uk/news/live/world-australia-68805458 (Accessed: 29 July 2024). </w:t>
            </w:r>
          </w:p>
          <w:p w14:paraId="00B51FBC" w14:textId="73ACBE9C" w:rsidR="00970270" w:rsidRDefault="00970270" w:rsidP="00970270">
            <w:pPr>
              <w:spacing w:before="100" w:beforeAutospacing="1" w:after="100" w:afterAutospacing="1"/>
              <w:ind w:left="567" w:hanging="567"/>
              <w:rPr>
                <w:rFonts w:ascii="Times New Roman" w:hAnsi="Times New Roman"/>
                <w:szCs w:val="24"/>
                <w:lang w:eastAsia="en-GB"/>
              </w:rPr>
            </w:pPr>
            <w:r w:rsidRPr="00970270">
              <w:rPr>
                <w:rFonts w:ascii="Times New Roman" w:hAnsi="Times New Roman"/>
                <w:szCs w:val="24"/>
                <w:lang w:eastAsia="en-GB"/>
              </w:rPr>
              <w:t>Da</w:t>
            </w:r>
            <w:r>
              <w:rPr>
                <w:rFonts w:ascii="Times New Roman" w:hAnsi="Times New Roman"/>
                <w:szCs w:val="24"/>
                <w:lang w:eastAsia="en-GB"/>
              </w:rPr>
              <w:t xml:space="preserve">id </w:t>
            </w:r>
            <w:r w:rsidRPr="00970270">
              <w:rPr>
                <w:rFonts w:ascii="Times New Roman" w:hAnsi="Times New Roman"/>
                <w:szCs w:val="24"/>
                <w:lang w:eastAsia="en-GB"/>
              </w:rPr>
              <w:t xml:space="preserve">(2020) </w:t>
            </w:r>
            <w:r w:rsidRPr="00970270">
              <w:rPr>
                <w:rFonts w:ascii="Times New Roman" w:hAnsi="Times New Roman"/>
                <w:i/>
                <w:iCs/>
                <w:szCs w:val="24"/>
                <w:lang w:eastAsia="en-GB"/>
              </w:rPr>
              <w:t>Police should be armed</w:t>
            </w:r>
            <w:r w:rsidRPr="00970270">
              <w:rPr>
                <w:rFonts w:ascii="Times New Roman" w:hAnsi="Times New Roman"/>
                <w:szCs w:val="24"/>
                <w:lang w:eastAsia="en-GB"/>
              </w:rPr>
              <w:t xml:space="preserve">, </w:t>
            </w:r>
            <w:proofErr w:type="spellStart"/>
            <w:r w:rsidRPr="00970270">
              <w:rPr>
                <w:rFonts w:ascii="Times New Roman" w:hAnsi="Times New Roman"/>
                <w:i/>
                <w:iCs/>
                <w:szCs w:val="24"/>
                <w:lang w:eastAsia="en-GB"/>
              </w:rPr>
              <w:t>DebateWise</w:t>
            </w:r>
            <w:proofErr w:type="spellEnd"/>
            <w:r w:rsidRPr="00970270">
              <w:rPr>
                <w:rFonts w:ascii="Times New Roman" w:hAnsi="Times New Roman"/>
                <w:szCs w:val="24"/>
                <w:lang w:eastAsia="en-GB"/>
              </w:rPr>
              <w:t xml:space="preserve">. Available at: https://debatewise.org/2745-armed-police/ (Accessed: 29 July 2024). </w:t>
            </w:r>
          </w:p>
          <w:p w14:paraId="3F75639C" w14:textId="1AA71480" w:rsidR="00D2177D" w:rsidRDefault="00D2177D" w:rsidP="00D2177D">
            <w:pPr>
              <w:spacing w:before="100" w:beforeAutospacing="1" w:after="100" w:afterAutospacing="1"/>
              <w:ind w:left="567" w:hanging="567"/>
              <w:rPr>
                <w:rFonts w:ascii="Times New Roman" w:hAnsi="Times New Roman"/>
                <w:szCs w:val="24"/>
                <w:lang w:eastAsia="en-GB"/>
              </w:rPr>
            </w:pPr>
            <w:r w:rsidRPr="00D2177D">
              <w:rPr>
                <w:rFonts w:ascii="Times New Roman" w:hAnsi="Times New Roman"/>
                <w:szCs w:val="24"/>
                <w:lang w:eastAsia="en-GB"/>
              </w:rPr>
              <w:t xml:space="preserve">Deuchar (2024). Taser Use in Scotland: a Qualitative Study of Police Officer and Community Perspectives. </w:t>
            </w:r>
            <w:r w:rsidRPr="00D2177D">
              <w:rPr>
                <w:rFonts w:ascii="Times New Roman" w:hAnsi="Times New Roman"/>
                <w:i/>
                <w:iCs/>
                <w:szCs w:val="24"/>
                <w:lang w:eastAsia="en-GB"/>
              </w:rPr>
              <w:t>European Journal on Criminal Policy and Research</w:t>
            </w:r>
            <w:r w:rsidRPr="00D2177D">
              <w:rPr>
                <w:rFonts w:ascii="Times New Roman" w:hAnsi="Times New Roman"/>
                <w:szCs w:val="24"/>
                <w:lang w:eastAsia="en-GB"/>
              </w:rPr>
              <w:t xml:space="preserve">. </w:t>
            </w:r>
            <w:proofErr w:type="spellStart"/>
            <w:r w:rsidRPr="00D2177D">
              <w:rPr>
                <w:rFonts w:ascii="Times New Roman" w:hAnsi="Times New Roman"/>
                <w:szCs w:val="24"/>
                <w:lang w:eastAsia="en-GB"/>
              </w:rPr>
              <w:t>doi:https</w:t>
            </w:r>
            <w:proofErr w:type="spellEnd"/>
            <w:r w:rsidRPr="00D2177D">
              <w:rPr>
                <w:rFonts w:ascii="Times New Roman" w:hAnsi="Times New Roman"/>
                <w:szCs w:val="24"/>
                <w:lang w:eastAsia="en-GB"/>
              </w:rPr>
              <w:t>://doi.org/10.1007/s10610-023-09569-3.</w:t>
            </w:r>
          </w:p>
          <w:p w14:paraId="19700463" w14:textId="3F3CF5D6" w:rsidR="00ED32BF" w:rsidRDefault="00ED32BF" w:rsidP="00ED32BF">
            <w:pPr>
              <w:spacing w:before="100" w:beforeAutospacing="1" w:after="100" w:afterAutospacing="1"/>
              <w:ind w:left="567" w:hanging="567"/>
              <w:rPr>
                <w:rFonts w:ascii="Times New Roman" w:hAnsi="Times New Roman"/>
                <w:szCs w:val="24"/>
                <w:lang w:eastAsia="en-GB"/>
              </w:rPr>
            </w:pPr>
            <w:r w:rsidRPr="00ED32BF">
              <w:rPr>
                <w:rFonts w:ascii="Times New Roman" w:hAnsi="Times New Roman"/>
                <w:szCs w:val="24"/>
                <w:lang w:eastAsia="en-GB"/>
              </w:rPr>
              <w:t xml:space="preserve">Godbold (2024). </w:t>
            </w:r>
            <w:r w:rsidRPr="00ED32BF">
              <w:rPr>
                <w:rFonts w:ascii="Times New Roman" w:hAnsi="Times New Roman"/>
                <w:i/>
                <w:iCs/>
                <w:szCs w:val="24"/>
                <w:lang w:eastAsia="en-GB"/>
              </w:rPr>
              <w:t>Knife crime Statistics</w:t>
            </w:r>
            <w:r w:rsidRPr="00ED32BF">
              <w:rPr>
                <w:rFonts w:ascii="Times New Roman" w:hAnsi="Times New Roman"/>
                <w:szCs w:val="24"/>
                <w:lang w:eastAsia="en-GB"/>
              </w:rPr>
              <w:t>. The Ben Kinsella Trust. Available at: https://benkinsella.org.uk/knife-crime-statistics-increases-by-5-percent-jan-2024/#:~:text=Knife%20crime%20has%20surged%20by%205%25%20in%20the [Accessed 22 Aug. 2024].</w:t>
            </w:r>
          </w:p>
          <w:p w14:paraId="12C48A3E" w14:textId="23B7811A" w:rsidR="002D6CBE" w:rsidRDefault="002D6CBE" w:rsidP="002D6CBE">
            <w:pPr>
              <w:spacing w:before="100" w:beforeAutospacing="1" w:after="100" w:afterAutospacing="1"/>
              <w:ind w:left="567" w:hanging="567"/>
              <w:rPr>
                <w:rFonts w:ascii="Times New Roman" w:hAnsi="Times New Roman"/>
                <w:szCs w:val="24"/>
                <w:lang w:eastAsia="en-GB"/>
              </w:rPr>
            </w:pPr>
            <w:r w:rsidRPr="002D6CBE">
              <w:rPr>
                <w:rFonts w:ascii="Times New Roman" w:hAnsi="Times New Roman"/>
                <w:szCs w:val="24"/>
                <w:lang w:eastAsia="en-GB"/>
              </w:rPr>
              <w:t xml:space="preserve">GOV.UK (2013) </w:t>
            </w:r>
            <w:r w:rsidRPr="002D6CBE">
              <w:rPr>
                <w:rFonts w:ascii="Times New Roman" w:hAnsi="Times New Roman"/>
                <w:i/>
                <w:iCs/>
                <w:szCs w:val="24"/>
                <w:lang w:eastAsia="en-GB"/>
              </w:rPr>
              <w:t>Police use of firearms statistics, England and Wales: April 2022 to March 2023</w:t>
            </w:r>
            <w:r w:rsidRPr="002D6CBE">
              <w:rPr>
                <w:rFonts w:ascii="Times New Roman" w:hAnsi="Times New Roman"/>
                <w:szCs w:val="24"/>
                <w:lang w:eastAsia="en-GB"/>
              </w:rPr>
              <w:t xml:space="preserve">, </w:t>
            </w:r>
            <w:r w:rsidRPr="002D6CBE">
              <w:rPr>
                <w:rFonts w:ascii="Times New Roman" w:hAnsi="Times New Roman"/>
                <w:i/>
                <w:iCs/>
                <w:szCs w:val="24"/>
                <w:lang w:eastAsia="en-GB"/>
              </w:rPr>
              <w:t>GOV.UK</w:t>
            </w:r>
            <w:r w:rsidRPr="002D6CBE">
              <w:rPr>
                <w:rFonts w:ascii="Times New Roman" w:hAnsi="Times New Roman"/>
                <w:szCs w:val="24"/>
                <w:lang w:eastAsia="en-GB"/>
              </w:rPr>
              <w:t xml:space="preserve">. Available at: https://www.gov.uk/government/statistics/police-use-of-firearms-statistics-england-and-wales-april-2022-to-march-2023/police-use-of-firearms-statistics-england-and-wales-april-2022-to-march-2023 (Accessed: 29 July 2024). </w:t>
            </w:r>
          </w:p>
          <w:p w14:paraId="3CA17DCE" w14:textId="00BBFF17" w:rsidR="00CA6352" w:rsidRDefault="00CA6352" w:rsidP="002D6CBE">
            <w:pPr>
              <w:spacing w:before="100" w:beforeAutospacing="1" w:after="100" w:afterAutospacing="1"/>
              <w:ind w:left="567" w:hanging="567"/>
              <w:rPr>
                <w:rFonts w:ascii="Times New Roman" w:hAnsi="Times New Roman"/>
                <w:szCs w:val="24"/>
                <w:lang w:eastAsia="en-GB"/>
              </w:rPr>
            </w:pPr>
            <w:r w:rsidRPr="00CA6352">
              <w:rPr>
                <w:rFonts w:ascii="Times New Roman" w:hAnsi="Times New Roman"/>
                <w:szCs w:val="24"/>
                <w:lang w:eastAsia="en-GB"/>
              </w:rPr>
              <w:t>Home Office (2021). Annex: Statistics on the number of police officers assaulted in the year ending March 2021, England and Wales. [online] GOV.UK. Available at: https://www.gov.uk/government/statistics/police-workforce-england-and-wales-31-march-2021/annex-statistics-on-the-number-of-police-officers-assaulted-in-the-year-ending-march-2021-england-and-wales.</w:t>
            </w:r>
          </w:p>
          <w:p w14:paraId="6A7DF42C" w14:textId="6610B956" w:rsidR="00CA6352" w:rsidRDefault="00CA6352" w:rsidP="00F75597">
            <w:pPr>
              <w:spacing w:before="100" w:beforeAutospacing="1" w:after="100" w:afterAutospacing="1"/>
              <w:ind w:left="567" w:hanging="567"/>
              <w:rPr>
                <w:rFonts w:ascii="Times New Roman" w:hAnsi="Times New Roman"/>
                <w:szCs w:val="24"/>
                <w:lang w:eastAsia="en-GB"/>
              </w:rPr>
            </w:pPr>
            <w:r>
              <w:rPr>
                <w:rFonts w:ascii="Times New Roman" w:hAnsi="Times New Roman"/>
                <w:szCs w:val="24"/>
                <w:lang w:eastAsia="en-GB"/>
              </w:rPr>
              <w:t xml:space="preserve">NCA (2024) </w:t>
            </w:r>
            <w:r w:rsidRPr="00CA6352">
              <w:rPr>
                <w:rFonts w:ascii="Times New Roman" w:hAnsi="Times New Roman"/>
                <w:szCs w:val="24"/>
                <w:lang w:eastAsia="en-GB"/>
              </w:rPr>
              <w:t xml:space="preserve">Nationalcrimeagency.gov.uk. </w:t>
            </w:r>
            <w:r w:rsidRPr="00CA6352">
              <w:rPr>
                <w:rFonts w:ascii="Times New Roman" w:hAnsi="Times New Roman"/>
                <w:i/>
                <w:iCs/>
                <w:szCs w:val="24"/>
                <w:lang w:eastAsia="en-GB"/>
              </w:rPr>
              <w:t>Firearms - National Crime Agency</w:t>
            </w:r>
            <w:r w:rsidRPr="00CA6352">
              <w:rPr>
                <w:rFonts w:ascii="Times New Roman" w:hAnsi="Times New Roman"/>
                <w:szCs w:val="24"/>
                <w:lang w:eastAsia="en-GB"/>
              </w:rPr>
              <w:t>. [online] Available at: https://www.nationalcrimeagency.gov.uk/threats/nsa-firearms-2024 [Accessed 22 Aug. 2024].</w:t>
            </w:r>
          </w:p>
          <w:p w14:paraId="38D19F45" w14:textId="3B6B2CEF" w:rsidR="00C73885" w:rsidRPr="00C73885" w:rsidRDefault="00C73885" w:rsidP="00C73885">
            <w:pPr>
              <w:spacing w:before="100" w:beforeAutospacing="1" w:after="100" w:afterAutospacing="1"/>
              <w:ind w:left="567" w:hanging="567"/>
              <w:rPr>
                <w:rFonts w:ascii="Times New Roman" w:hAnsi="Times New Roman"/>
                <w:szCs w:val="24"/>
                <w:lang w:eastAsia="en-GB"/>
              </w:rPr>
            </w:pPr>
            <w:r w:rsidRPr="00C73885">
              <w:rPr>
                <w:rFonts w:ascii="Times New Roman" w:hAnsi="Times New Roman"/>
                <w:szCs w:val="24"/>
                <w:lang w:eastAsia="en-GB"/>
              </w:rPr>
              <w:t>Police Federation (</w:t>
            </w:r>
            <w:r w:rsidR="00F75597">
              <w:rPr>
                <w:rFonts w:ascii="Times New Roman" w:hAnsi="Times New Roman"/>
                <w:szCs w:val="24"/>
                <w:lang w:eastAsia="en-GB"/>
              </w:rPr>
              <w:t>N.D</w:t>
            </w:r>
            <w:r w:rsidRPr="00C73885">
              <w:rPr>
                <w:rFonts w:ascii="Times New Roman" w:hAnsi="Times New Roman"/>
                <w:szCs w:val="24"/>
                <w:lang w:eastAsia="en-GB"/>
              </w:rPr>
              <w:t xml:space="preserve">) </w:t>
            </w:r>
            <w:r w:rsidRPr="00C73885">
              <w:rPr>
                <w:rFonts w:ascii="Times New Roman" w:hAnsi="Times New Roman"/>
                <w:i/>
                <w:iCs/>
                <w:szCs w:val="24"/>
                <w:lang w:eastAsia="en-GB"/>
              </w:rPr>
              <w:t>Firearms</w:t>
            </w:r>
            <w:r w:rsidRPr="00C73885">
              <w:rPr>
                <w:rFonts w:ascii="Times New Roman" w:hAnsi="Times New Roman"/>
                <w:szCs w:val="24"/>
                <w:lang w:eastAsia="en-GB"/>
              </w:rPr>
              <w:t xml:space="preserve">, </w:t>
            </w:r>
            <w:r w:rsidRPr="00C73885">
              <w:rPr>
                <w:rFonts w:ascii="Times New Roman" w:hAnsi="Times New Roman"/>
                <w:i/>
                <w:iCs/>
                <w:szCs w:val="24"/>
                <w:lang w:eastAsia="en-GB"/>
              </w:rPr>
              <w:t>Police Federation</w:t>
            </w:r>
            <w:r w:rsidRPr="00C73885">
              <w:rPr>
                <w:rFonts w:ascii="Times New Roman" w:hAnsi="Times New Roman"/>
                <w:szCs w:val="24"/>
                <w:lang w:eastAsia="en-GB"/>
              </w:rPr>
              <w:t xml:space="preserve">. Available at: https://www.polfed.org/our-work/operational-policing/firearms/ (Accessed: 29 July 2024). </w:t>
            </w:r>
          </w:p>
          <w:p w14:paraId="74269233" w14:textId="40DE60E0" w:rsidR="00D4485A" w:rsidRPr="00F75597" w:rsidRDefault="002D6CBE" w:rsidP="00F75597">
            <w:pPr>
              <w:spacing w:before="100" w:beforeAutospacing="1" w:after="100" w:afterAutospacing="1"/>
              <w:ind w:left="567" w:hanging="567"/>
              <w:rPr>
                <w:rFonts w:ascii="Times New Roman" w:hAnsi="Times New Roman"/>
                <w:szCs w:val="24"/>
                <w:lang w:eastAsia="en-GB"/>
              </w:rPr>
            </w:pPr>
            <w:r w:rsidRPr="002D6CBE">
              <w:rPr>
                <w:rFonts w:ascii="Times New Roman" w:hAnsi="Times New Roman"/>
                <w:szCs w:val="24"/>
                <w:lang w:eastAsia="en-GB"/>
              </w:rPr>
              <w:t xml:space="preserve">Squires (2014) </w:t>
            </w:r>
            <w:r w:rsidRPr="002D6CBE">
              <w:rPr>
                <w:rFonts w:ascii="Times New Roman" w:hAnsi="Times New Roman"/>
                <w:i/>
                <w:iCs/>
                <w:szCs w:val="24"/>
                <w:lang w:eastAsia="en-GB"/>
              </w:rPr>
              <w:t>Gun crime in global contexts</w:t>
            </w:r>
            <w:r w:rsidRPr="002D6CBE">
              <w:rPr>
                <w:rFonts w:ascii="Times New Roman" w:hAnsi="Times New Roman"/>
                <w:szCs w:val="24"/>
                <w:lang w:eastAsia="en-GB"/>
              </w:rPr>
              <w:t xml:space="preserve">. 1st Edition. London: Routledge, Taylor &amp; Francis Group. </w:t>
            </w:r>
          </w:p>
        </w:tc>
      </w:tr>
    </w:tbl>
    <w:p w14:paraId="751501B0" w14:textId="77777777" w:rsidR="005C6CD8" w:rsidRDefault="005C6CD8" w:rsidP="00D4485A">
      <w:pPr>
        <w:pBdr>
          <w:bottom w:val="single" w:sz="4" w:space="1" w:color="auto"/>
        </w:pBdr>
        <w:jc w:val="both"/>
        <w:rPr>
          <w:rFonts w:asciiTheme="minorHAnsi" w:hAnsiTheme="minorHAnsi" w:cstheme="minorHAnsi"/>
          <w:b/>
          <w:bCs/>
          <w:sz w:val="22"/>
          <w:szCs w:val="22"/>
        </w:rPr>
      </w:pPr>
    </w:p>
    <w:p w14:paraId="20AACD1B" w14:textId="5592A18C" w:rsidR="00146369" w:rsidRPr="00B61956" w:rsidRDefault="00146369" w:rsidP="00D4485A">
      <w:pPr>
        <w:pBdr>
          <w:bottom w:val="single" w:sz="4" w:space="1" w:color="auto"/>
        </w:pBdr>
        <w:jc w:val="both"/>
        <w:rPr>
          <w:rFonts w:asciiTheme="minorHAnsi" w:hAnsiTheme="minorHAnsi" w:cstheme="minorHAnsi"/>
          <w:b/>
          <w:bCs/>
          <w:sz w:val="22"/>
          <w:szCs w:val="22"/>
        </w:rPr>
      </w:pPr>
      <w:r>
        <w:rPr>
          <w:rFonts w:asciiTheme="minorHAnsi" w:hAnsiTheme="minorHAnsi" w:cstheme="minorHAnsi"/>
          <w:b/>
          <w:bCs/>
          <w:sz w:val="22"/>
          <w:szCs w:val="22"/>
        </w:rPr>
        <w:t xml:space="preserve">Word Count: 1,080 </w:t>
      </w:r>
    </w:p>
    <w:sectPr w:rsidR="00146369"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A8A04A" w14:textId="77777777" w:rsidR="008666A1" w:rsidRDefault="008666A1">
      <w:r>
        <w:separator/>
      </w:r>
    </w:p>
  </w:endnote>
  <w:endnote w:type="continuationSeparator" w:id="0">
    <w:p w14:paraId="56B5C9C0" w14:textId="77777777" w:rsidR="008666A1" w:rsidRDefault="008666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B2E811" w14:textId="77777777" w:rsidR="008666A1" w:rsidRDefault="008666A1">
      <w:r>
        <w:separator/>
      </w:r>
    </w:p>
  </w:footnote>
  <w:footnote w:type="continuationSeparator" w:id="0">
    <w:p w14:paraId="5374FF93" w14:textId="77777777" w:rsidR="008666A1" w:rsidRDefault="008666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F674AC"/>
    <w:multiLevelType w:val="hybridMultilevel"/>
    <w:tmpl w:val="AA0AE8D4"/>
    <w:lvl w:ilvl="0" w:tplc="83AE382C">
      <w:start w:val="1"/>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715663D0"/>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724720727">
    <w:abstractNumId w:val="2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6369"/>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A7906"/>
    <w:rsid w:val="001C2579"/>
    <w:rsid w:val="001C3E99"/>
    <w:rsid w:val="001C4320"/>
    <w:rsid w:val="001D2996"/>
    <w:rsid w:val="001D7DBD"/>
    <w:rsid w:val="001F41D8"/>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D6CBE"/>
    <w:rsid w:val="002E2021"/>
    <w:rsid w:val="002E37FD"/>
    <w:rsid w:val="002F05A7"/>
    <w:rsid w:val="002F09DD"/>
    <w:rsid w:val="00307B31"/>
    <w:rsid w:val="003120AE"/>
    <w:rsid w:val="00312520"/>
    <w:rsid w:val="00312C6E"/>
    <w:rsid w:val="003161D8"/>
    <w:rsid w:val="0032141B"/>
    <w:rsid w:val="00324E5D"/>
    <w:rsid w:val="00330585"/>
    <w:rsid w:val="00331F1F"/>
    <w:rsid w:val="00336342"/>
    <w:rsid w:val="00341123"/>
    <w:rsid w:val="00357F77"/>
    <w:rsid w:val="00362C12"/>
    <w:rsid w:val="0036788C"/>
    <w:rsid w:val="00382A8A"/>
    <w:rsid w:val="00382F99"/>
    <w:rsid w:val="00385605"/>
    <w:rsid w:val="0038788B"/>
    <w:rsid w:val="003968AA"/>
    <w:rsid w:val="003A63AB"/>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251C4"/>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A0957"/>
    <w:rsid w:val="004B0295"/>
    <w:rsid w:val="004C14DE"/>
    <w:rsid w:val="004C179C"/>
    <w:rsid w:val="004C5456"/>
    <w:rsid w:val="004C71C5"/>
    <w:rsid w:val="004D445F"/>
    <w:rsid w:val="004E1EAD"/>
    <w:rsid w:val="004E5E28"/>
    <w:rsid w:val="00507638"/>
    <w:rsid w:val="00515963"/>
    <w:rsid w:val="00516F07"/>
    <w:rsid w:val="005237D2"/>
    <w:rsid w:val="00533528"/>
    <w:rsid w:val="0053392F"/>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33EF"/>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784"/>
    <w:rsid w:val="00790B92"/>
    <w:rsid w:val="007B3807"/>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666A1"/>
    <w:rsid w:val="00867133"/>
    <w:rsid w:val="0087109F"/>
    <w:rsid w:val="00872587"/>
    <w:rsid w:val="00873270"/>
    <w:rsid w:val="00876FF4"/>
    <w:rsid w:val="00880334"/>
    <w:rsid w:val="00892053"/>
    <w:rsid w:val="008947A1"/>
    <w:rsid w:val="00895370"/>
    <w:rsid w:val="008A138F"/>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0270"/>
    <w:rsid w:val="009715C3"/>
    <w:rsid w:val="009720B1"/>
    <w:rsid w:val="009759E8"/>
    <w:rsid w:val="00984C6E"/>
    <w:rsid w:val="009903DA"/>
    <w:rsid w:val="0099212D"/>
    <w:rsid w:val="009929C2"/>
    <w:rsid w:val="00993092"/>
    <w:rsid w:val="009A1E8C"/>
    <w:rsid w:val="009A4C24"/>
    <w:rsid w:val="009B04B6"/>
    <w:rsid w:val="009C5C43"/>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4B59"/>
    <w:rsid w:val="00AF5325"/>
    <w:rsid w:val="00B02CEA"/>
    <w:rsid w:val="00B073BC"/>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3CA"/>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3885"/>
    <w:rsid w:val="00C765E7"/>
    <w:rsid w:val="00C87129"/>
    <w:rsid w:val="00C978EA"/>
    <w:rsid w:val="00CA0741"/>
    <w:rsid w:val="00CA2692"/>
    <w:rsid w:val="00CA4335"/>
    <w:rsid w:val="00CA6352"/>
    <w:rsid w:val="00CA66AA"/>
    <w:rsid w:val="00CB107C"/>
    <w:rsid w:val="00CB3F13"/>
    <w:rsid w:val="00CC2603"/>
    <w:rsid w:val="00CC3DD7"/>
    <w:rsid w:val="00CD06CE"/>
    <w:rsid w:val="00CE1F41"/>
    <w:rsid w:val="00CE64DB"/>
    <w:rsid w:val="00CE7C75"/>
    <w:rsid w:val="00D012E7"/>
    <w:rsid w:val="00D2177D"/>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505"/>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5A3"/>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724B"/>
    <w:rsid w:val="00E86806"/>
    <w:rsid w:val="00E939AC"/>
    <w:rsid w:val="00E96305"/>
    <w:rsid w:val="00EA1551"/>
    <w:rsid w:val="00EB2C3D"/>
    <w:rsid w:val="00EB6BDE"/>
    <w:rsid w:val="00EC7BDB"/>
    <w:rsid w:val="00ED1593"/>
    <w:rsid w:val="00ED32BF"/>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3BCF"/>
    <w:rsid w:val="00F46DC4"/>
    <w:rsid w:val="00F46F72"/>
    <w:rsid w:val="00F54830"/>
    <w:rsid w:val="00F61168"/>
    <w:rsid w:val="00F61504"/>
    <w:rsid w:val="00F61965"/>
    <w:rsid w:val="00F625F3"/>
    <w:rsid w:val="00F64B1F"/>
    <w:rsid w:val="00F65000"/>
    <w:rsid w:val="00F66A2B"/>
    <w:rsid w:val="00F70F21"/>
    <w:rsid w:val="00F71028"/>
    <w:rsid w:val="00F7309C"/>
    <w:rsid w:val="00F73B13"/>
    <w:rsid w:val="00F75597"/>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ABC818"/>
  <w15:docId w15:val="{66E8DB90-08D0-4A26-BA8B-C3A363A9C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12274942">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23823740">
      <w:bodyDiv w:val="1"/>
      <w:marLeft w:val="0"/>
      <w:marRight w:val="0"/>
      <w:marTop w:val="0"/>
      <w:marBottom w:val="0"/>
      <w:divBdr>
        <w:top w:val="none" w:sz="0" w:space="0" w:color="auto"/>
        <w:left w:val="none" w:sz="0" w:space="0" w:color="auto"/>
        <w:bottom w:val="none" w:sz="0" w:space="0" w:color="auto"/>
        <w:right w:val="none" w:sz="0" w:space="0" w:color="auto"/>
      </w:divBdr>
      <w:divsChild>
        <w:div w:id="1519852573">
          <w:marLeft w:val="0"/>
          <w:marRight w:val="0"/>
          <w:marTop w:val="0"/>
          <w:marBottom w:val="0"/>
          <w:divBdr>
            <w:top w:val="none" w:sz="0" w:space="0" w:color="auto"/>
            <w:left w:val="none" w:sz="0" w:space="0" w:color="auto"/>
            <w:bottom w:val="none" w:sz="0" w:space="0" w:color="auto"/>
            <w:right w:val="none" w:sz="0" w:space="0" w:color="auto"/>
          </w:divBdr>
        </w:div>
      </w:divsChild>
    </w:div>
    <w:div w:id="511801951">
      <w:bodyDiv w:val="1"/>
      <w:marLeft w:val="0"/>
      <w:marRight w:val="0"/>
      <w:marTop w:val="0"/>
      <w:marBottom w:val="0"/>
      <w:divBdr>
        <w:top w:val="none" w:sz="0" w:space="0" w:color="auto"/>
        <w:left w:val="none" w:sz="0" w:space="0" w:color="auto"/>
        <w:bottom w:val="none" w:sz="0" w:space="0" w:color="auto"/>
        <w:right w:val="none" w:sz="0" w:space="0" w:color="auto"/>
      </w:divBdr>
    </w:div>
    <w:div w:id="568004213">
      <w:bodyDiv w:val="1"/>
      <w:marLeft w:val="0"/>
      <w:marRight w:val="0"/>
      <w:marTop w:val="0"/>
      <w:marBottom w:val="0"/>
      <w:divBdr>
        <w:top w:val="none" w:sz="0" w:space="0" w:color="auto"/>
        <w:left w:val="none" w:sz="0" w:space="0" w:color="auto"/>
        <w:bottom w:val="none" w:sz="0" w:space="0" w:color="auto"/>
        <w:right w:val="none" w:sz="0" w:space="0" w:color="auto"/>
      </w:divBdr>
      <w:divsChild>
        <w:div w:id="1691947897">
          <w:marLeft w:val="0"/>
          <w:marRight w:val="0"/>
          <w:marTop w:val="0"/>
          <w:marBottom w:val="0"/>
          <w:divBdr>
            <w:top w:val="none" w:sz="0" w:space="0" w:color="auto"/>
            <w:left w:val="none" w:sz="0" w:space="0" w:color="auto"/>
            <w:bottom w:val="none" w:sz="0" w:space="0" w:color="auto"/>
            <w:right w:val="none" w:sz="0" w:space="0" w:color="auto"/>
          </w:divBdr>
        </w:div>
      </w:divsChild>
    </w:div>
    <w:div w:id="605625142">
      <w:bodyDiv w:val="1"/>
      <w:marLeft w:val="0"/>
      <w:marRight w:val="0"/>
      <w:marTop w:val="0"/>
      <w:marBottom w:val="0"/>
      <w:divBdr>
        <w:top w:val="none" w:sz="0" w:space="0" w:color="auto"/>
        <w:left w:val="none" w:sz="0" w:space="0" w:color="auto"/>
        <w:bottom w:val="none" w:sz="0" w:space="0" w:color="auto"/>
        <w:right w:val="none" w:sz="0" w:space="0" w:color="auto"/>
      </w:divBdr>
    </w:div>
    <w:div w:id="659384858">
      <w:bodyDiv w:val="1"/>
      <w:marLeft w:val="0"/>
      <w:marRight w:val="0"/>
      <w:marTop w:val="0"/>
      <w:marBottom w:val="0"/>
      <w:divBdr>
        <w:top w:val="none" w:sz="0" w:space="0" w:color="auto"/>
        <w:left w:val="none" w:sz="0" w:space="0" w:color="auto"/>
        <w:bottom w:val="none" w:sz="0" w:space="0" w:color="auto"/>
        <w:right w:val="none" w:sz="0" w:space="0" w:color="auto"/>
      </w:divBdr>
      <w:divsChild>
        <w:div w:id="718093971">
          <w:marLeft w:val="0"/>
          <w:marRight w:val="0"/>
          <w:marTop w:val="0"/>
          <w:marBottom w:val="0"/>
          <w:divBdr>
            <w:top w:val="none" w:sz="0" w:space="0" w:color="auto"/>
            <w:left w:val="none" w:sz="0" w:space="0" w:color="auto"/>
            <w:bottom w:val="none" w:sz="0" w:space="0" w:color="auto"/>
            <w:right w:val="none" w:sz="0" w:space="0" w:color="auto"/>
          </w:divBdr>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2062554500">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764424228">
      <w:bodyDiv w:val="1"/>
      <w:marLeft w:val="0"/>
      <w:marRight w:val="0"/>
      <w:marTop w:val="0"/>
      <w:marBottom w:val="0"/>
      <w:divBdr>
        <w:top w:val="none" w:sz="0" w:space="0" w:color="auto"/>
        <w:left w:val="none" w:sz="0" w:space="0" w:color="auto"/>
        <w:bottom w:val="none" w:sz="0" w:space="0" w:color="auto"/>
        <w:right w:val="none" w:sz="0" w:space="0" w:color="auto"/>
      </w:divBdr>
    </w:div>
    <w:div w:id="871840550">
      <w:bodyDiv w:val="1"/>
      <w:marLeft w:val="0"/>
      <w:marRight w:val="0"/>
      <w:marTop w:val="0"/>
      <w:marBottom w:val="0"/>
      <w:divBdr>
        <w:top w:val="none" w:sz="0" w:space="0" w:color="auto"/>
        <w:left w:val="none" w:sz="0" w:space="0" w:color="auto"/>
        <w:bottom w:val="none" w:sz="0" w:space="0" w:color="auto"/>
        <w:right w:val="none" w:sz="0" w:space="0" w:color="auto"/>
      </w:divBdr>
    </w:div>
    <w:div w:id="931282471">
      <w:bodyDiv w:val="1"/>
      <w:marLeft w:val="0"/>
      <w:marRight w:val="0"/>
      <w:marTop w:val="0"/>
      <w:marBottom w:val="0"/>
      <w:divBdr>
        <w:top w:val="none" w:sz="0" w:space="0" w:color="auto"/>
        <w:left w:val="none" w:sz="0" w:space="0" w:color="auto"/>
        <w:bottom w:val="none" w:sz="0" w:space="0" w:color="auto"/>
        <w:right w:val="none" w:sz="0" w:space="0" w:color="auto"/>
      </w:divBdr>
      <w:divsChild>
        <w:div w:id="1964994456">
          <w:marLeft w:val="0"/>
          <w:marRight w:val="0"/>
          <w:marTop w:val="0"/>
          <w:marBottom w:val="0"/>
          <w:divBdr>
            <w:top w:val="none" w:sz="0" w:space="0" w:color="auto"/>
            <w:left w:val="none" w:sz="0" w:space="0" w:color="auto"/>
            <w:bottom w:val="none" w:sz="0" w:space="0" w:color="auto"/>
            <w:right w:val="none" w:sz="0" w:space="0" w:color="auto"/>
          </w:divBdr>
        </w:div>
      </w:divsChild>
    </w:div>
    <w:div w:id="968899332">
      <w:bodyDiv w:val="1"/>
      <w:marLeft w:val="0"/>
      <w:marRight w:val="0"/>
      <w:marTop w:val="0"/>
      <w:marBottom w:val="0"/>
      <w:divBdr>
        <w:top w:val="none" w:sz="0" w:space="0" w:color="auto"/>
        <w:left w:val="none" w:sz="0" w:space="0" w:color="auto"/>
        <w:bottom w:val="none" w:sz="0" w:space="0" w:color="auto"/>
        <w:right w:val="none" w:sz="0" w:space="0" w:color="auto"/>
      </w:divBdr>
      <w:divsChild>
        <w:div w:id="1517422771">
          <w:marLeft w:val="0"/>
          <w:marRight w:val="0"/>
          <w:marTop w:val="0"/>
          <w:marBottom w:val="0"/>
          <w:divBdr>
            <w:top w:val="none" w:sz="0" w:space="0" w:color="auto"/>
            <w:left w:val="none" w:sz="0" w:space="0" w:color="auto"/>
            <w:bottom w:val="none" w:sz="0" w:space="0" w:color="auto"/>
            <w:right w:val="none" w:sz="0" w:space="0" w:color="auto"/>
          </w:divBdr>
          <w:divsChild>
            <w:div w:id="1788427521">
              <w:marLeft w:val="0"/>
              <w:marRight w:val="0"/>
              <w:marTop w:val="0"/>
              <w:marBottom w:val="0"/>
              <w:divBdr>
                <w:top w:val="none" w:sz="0" w:space="0" w:color="auto"/>
                <w:left w:val="none" w:sz="0" w:space="0" w:color="auto"/>
                <w:bottom w:val="none" w:sz="0" w:space="0" w:color="auto"/>
                <w:right w:val="none" w:sz="0" w:space="0" w:color="auto"/>
              </w:divBdr>
              <w:divsChild>
                <w:div w:id="1278293135">
                  <w:marLeft w:val="0"/>
                  <w:marRight w:val="0"/>
                  <w:marTop w:val="0"/>
                  <w:marBottom w:val="0"/>
                  <w:divBdr>
                    <w:top w:val="none" w:sz="0" w:space="0" w:color="auto"/>
                    <w:left w:val="none" w:sz="0" w:space="0" w:color="auto"/>
                    <w:bottom w:val="none" w:sz="0" w:space="0" w:color="auto"/>
                    <w:right w:val="none" w:sz="0" w:space="0" w:color="auto"/>
                  </w:divBdr>
                  <w:divsChild>
                    <w:div w:id="966011845">
                      <w:marLeft w:val="0"/>
                      <w:marRight w:val="0"/>
                      <w:marTop w:val="0"/>
                      <w:marBottom w:val="0"/>
                      <w:divBdr>
                        <w:top w:val="none" w:sz="0" w:space="0" w:color="auto"/>
                        <w:left w:val="none" w:sz="0" w:space="0" w:color="auto"/>
                        <w:bottom w:val="none" w:sz="0" w:space="0" w:color="auto"/>
                        <w:right w:val="none" w:sz="0" w:space="0" w:color="auto"/>
                      </w:divBdr>
                      <w:divsChild>
                        <w:div w:id="1735852387">
                          <w:marLeft w:val="0"/>
                          <w:marRight w:val="0"/>
                          <w:marTop w:val="0"/>
                          <w:marBottom w:val="0"/>
                          <w:divBdr>
                            <w:top w:val="none" w:sz="0" w:space="0" w:color="auto"/>
                            <w:left w:val="none" w:sz="0" w:space="0" w:color="auto"/>
                            <w:bottom w:val="none" w:sz="0" w:space="0" w:color="auto"/>
                            <w:right w:val="none" w:sz="0" w:space="0" w:color="auto"/>
                          </w:divBdr>
                          <w:divsChild>
                            <w:div w:id="47414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29187439">
      <w:bodyDiv w:val="1"/>
      <w:marLeft w:val="0"/>
      <w:marRight w:val="0"/>
      <w:marTop w:val="0"/>
      <w:marBottom w:val="0"/>
      <w:divBdr>
        <w:top w:val="none" w:sz="0" w:space="0" w:color="auto"/>
        <w:left w:val="none" w:sz="0" w:space="0" w:color="auto"/>
        <w:bottom w:val="none" w:sz="0" w:space="0" w:color="auto"/>
        <w:right w:val="none" w:sz="0" w:space="0" w:color="auto"/>
      </w:divBdr>
    </w:div>
    <w:div w:id="1032461768">
      <w:bodyDiv w:val="1"/>
      <w:marLeft w:val="0"/>
      <w:marRight w:val="0"/>
      <w:marTop w:val="0"/>
      <w:marBottom w:val="0"/>
      <w:divBdr>
        <w:top w:val="none" w:sz="0" w:space="0" w:color="auto"/>
        <w:left w:val="none" w:sz="0" w:space="0" w:color="auto"/>
        <w:bottom w:val="none" w:sz="0" w:space="0" w:color="auto"/>
        <w:right w:val="none" w:sz="0" w:space="0" w:color="auto"/>
      </w:divBdr>
      <w:divsChild>
        <w:div w:id="1453672908">
          <w:marLeft w:val="0"/>
          <w:marRight w:val="0"/>
          <w:marTop w:val="0"/>
          <w:marBottom w:val="0"/>
          <w:divBdr>
            <w:top w:val="none" w:sz="0" w:space="0" w:color="auto"/>
            <w:left w:val="none" w:sz="0" w:space="0" w:color="auto"/>
            <w:bottom w:val="none" w:sz="0" w:space="0" w:color="auto"/>
            <w:right w:val="none" w:sz="0" w:space="0" w:color="auto"/>
          </w:divBdr>
        </w:div>
      </w:divsChild>
    </w:div>
    <w:div w:id="1084843199">
      <w:bodyDiv w:val="1"/>
      <w:marLeft w:val="0"/>
      <w:marRight w:val="0"/>
      <w:marTop w:val="0"/>
      <w:marBottom w:val="0"/>
      <w:divBdr>
        <w:top w:val="none" w:sz="0" w:space="0" w:color="auto"/>
        <w:left w:val="none" w:sz="0" w:space="0" w:color="auto"/>
        <w:bottom w:val="none" w:sz="0" w:space="0" w:color="auto"/>
        <w:right w:val="none" w:sz="0" w:space="0" w:color="auto"/>
      </w:divBdr>
      <w:divsChild>
        <w:div w:id="1248343115">
          <w:marLeft w:val="0"/>
          <w:marRight w:val="0"/>
          <w:marTop w:val="0"/>
          <w:marBottom w:val="0"/>
          <w:divBdr>
            <w:top w:val="none" w:sz="0" w:space="0" w:color="auto"/>
            <w:left w:val="none" w:sz="0" w:space="0" w:color="auto"/>
            <w:bottom w:val="none" w:sz="0" w:space="0" w:color="auto"/>
            <w:right w:val="none" w:sz="0" w:space="0" w:color="auto"/>
          </w:divBdr>
          <w:divsChild>
            <w:div w:id="237716813">
              <w:marLeft w:val="0"/>
              <w:marRight w:val="0"/>
              <w:marTop w:val="0"/>
              <w:marBottom w:val="0"/>
              <w:divBdr>
                <w:top w:val="none" w:sz="0" w:space="0" w:color="auto"/>
                <w:left w:val="none" w:sz="0" w:space="0" w:color="auto"/>
                <w:bottom w:val="none" w:sz="0" w:space="0" w:color="auto"/>
                <w:right w:val="none" w:sz="0" w:space="0" w:color="auto"/>
              </w:divBdr>
              <w:divsChild>
                <w:div w:id="585699082">
                  <w:marLeft w:val="0"/>
                  <w:marRight w:val="0"/>
                  <w:marTop w:val="0"/>
                  <w:marBottom w:val="0"/>
                  <w:divBdr>
                    <w:top w:val="none" w:sz="0" w:space="0" w:color="auto"/>
                    <w:left w:val="none" w:sz="0" w:space="0" w:color="auto"/>
                    <w:bottom w:val="none" w:sz="0" w:space="0" w:color="auto"/>
                    <w:right w:val="none" w:sz="0" w:space="0" w:color="auto"/>
                  </w:divBdr>
                  <w:divsChild>
                    <w:div w:id="623315589">
                      <w:marLeft w:val="0"/>
                      <w:marRight w:val="0"/>
                      <w:marTop w:val="0"/>
                      <w:marBottom w:val="0"/>
                      <w:divBdr>
                        <w:top w:val="none" w:sz="0" w:space="0" w:color="auto"/>
                        <w:left w:val="none" w:sz="0" w:space="0" w:color="auto"/>
                        <w:bottom w:val="none" w:sz="0" w:space="0" w:color="auto"/>
                        <w:right w:val="none" w:sz="0" w:space="0" w:color="auto"/>
                      </w:divBdr>
                      <w:divsChild>
                        <w:div w:id="2115055343">
                          <w:marLeft w:val="0"/>
                          <w:marRight w:val="0"/>
                          <w:marTop w:val="0"/>
                          <w:marBottom w:val="0"/>
                          <w:divBdr>
                            <w:top w:val="none" w:sz="0" w:space="0" w:color="auto"/>
                            <w:left w:val="none" w:sz="0" w:space="0" w:color="auto"/>
                            <w:bottom w:val="none" w:sz="0" w:space="0" w:color="auto"/>
                            <w:right w:val="none" w:sz="0" w:space="0" w:color="auto"/>
                          </w:divBdr>
                          <w:divsChild>
                            <w:div w:id="87126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77496055">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421024956">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981643742">
          <w:marLeft w:val="547"/>
          <w:marRight w:val="0"/>
          <w:marTop w:val="144"/>
          <w:marBottom w:val="0"/>
          <w:divBdr>
            <w:top w:val="none" w:sz="0" w:space="0" w:color="auto"/>
            <w:left w:val="none" w:sz="0" w:space="0" w:color="auto"/>
            <w:bottom w:val="none" w:sz="0" w:space="0" w:color="auto"/>
            <w:right w:val="none" w:sz="0" w:space="0" w:color="auto"/>
          </w:divBdr>
        </w:div>
      </w:divsChild>
    </w:div>
    <w:div w:id="1513569470">
      <w:bodyDiv w:val="1"/>
      <w:marLeft w:val="0"/>
      <w:marRight w:val="0"/>
      <w:marTop w:val="0"/>
      <w:marBottom w:val="0"/>
      <w:divBdr>
        <w:top w:val="none" w:sz="0" w:space="0" w:color="auto"/>
        <w:left w:val="none" w:sz="0" w:space="0" w:color="auto"/>
        <w:bottom w:val="none" w:sz="0" w:space="0" w:color="auto"/>
        <w:right w:val="none" w:sz="0" w:space="0" w:color="auto"/>
      </w:divBdr>
      <w:divsChild>
        <w:div w:id="1378705200">
          <w:marLeft w:val="0"/>
          <w:marRight w:val="0"/>
          <w:marTop w:val="0"/>
          <w:marBottom w:val="0"/>
          <w:divBdr>
            <w:top w:val="none" w:sz="0" w:space="0" w:color="auto"/>
            <w:left w:val="none" w:sz="0" w:space="0" w:color="auto"/>
            <w:bottom w:val="none" w:sz="0" w:space="0" w:color="auto"/>
            <w:right w:val="none" w:sz="0" w:space="0" w:color="auto"/>
          </w:divBdr>
        </w:div>
      </w:divsChild>
    </w:div>
    <w:div w:id="1616863857">
      <w:bodyDiv w:val="1"/>
      <w:marLeft w:val="0"/>
      <w:marRight w:val="0"/>
      <w:marTop w:val="0"/>
      <w:marBottom w:val="0"/>
      <w:divBdr>
        <w:top w:val="none" w:sz="0" w:space="0" w:color="auto"/>
        <w:left w:val="none" w:sz="0" w:space="0" w:color="auto"/>
        <w:bottom w:val="none" w:sz="0" w:space="0" w:color="auto"/>
        <w:right w:val="none" w:sz="0" w:space="0" w:color="auto"/>
      </w:divBdr>
      <w:divsChild>
        <w:div w:id="1611737614">
          <w:marLeft w:val="0"/>
          <w:marRight w:val="0"/>
          <w:marTop w:val="0"/>
          <w:marBottom w:val="0"/>
          <w:divBdr>
            <w:top w:val="none" w:sz="0" w:space="0" w:color="auto"/>
            <w:left w:val="none" w:sz="0" w:space="0" w:color="auto"/>
            <w:bottom w:val="none" w:sz="0" w:space="0" w:color="auto"/>
            <w:right w:val="none" w:sz="0" w:space="0" w:color="auto"/>
          </w:divBdr>
        </w:div>
      </w:divsChild>
    </w:div>
    <w:div w:id="1654023357">
      <w:bodyDiv w:val="1"/>
      <w:marLeft w:val="0"/>
      <w:marRight w:val="0"/>
      <w:marTop w:val="0"/>
      <w:marBottom w:val="0"/>
      <w:divBdr>
        <w:top w:val="none" w:sz="0" w:space="0" w:color="auto"/>
        <w:left w:val="none" w:sz="0" w:space="0" w:color="auto"/>
        <w:bottom w:val="none" w:sz="0" w:space="0" w:color="auto"/>
        <w:right w:val="none" w:sz="0" w:space="0" w:color="auto"/>
      </w:divBdr>
      <w:divsChild>
        <w:div w:id="469177908">
          <w:marLeft w:val="0"/>
          <w:marRight w:val="0"/>
          <w:marTop w:val="0"/>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sChild>
    </w:div>
    <w:div w:id="1814524440">
      <w:bodyDiv w:val="1"/>
      <w:marLeft w:val="0"/>
      <w:marRight w:val="0"/>
      <w:marTop w:val="0"/>
      <w:marBottom w:val="0"/>
      <w:divBdr>
        <w:top w:val="none" w:sz="0" w:space="0" w:color="auto"/>
        <w:left w:val="none" w:sz="0" w:space="0" w:color="auto"/>
        <w:bottom w:val="none" w:sz="0" w:space="0" w:color="auto"/>
        <w:right w:val="none" w:sz="0" w:space="0" w:color="auto"/>
      </w:divBdr>
    </w:div>
    <w:div w:id="2026636906">
      <w:bodyDiv w:val="1"/>
      <w:marLeft w:val="0"/>
      <w:marRight w:val="0"/>
      <w:marTop w:val="0"/>
      <w:marBottom w:val="0"/>
      <w:divBdr>
        <w:top w:val="none" w:sz="0" w:space="0" w:color="auto"/>
        <w:left w:val="none" w:sz="0" w:space="0" w:color="auto"/>
        <w:bottom w:val="none" w:sz="0" w:space="0" w:color="auto"/>
        <w:right w:val="none" w:sz="0" w:space="0" w:color="auto"/>
      </w:divBdr>
    </w:div>
    <w:div w:id="20480971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5</Pages>
  <Words>1440</Words>
  <Characters>8208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dc:description/>
  <cp:lastModifiedBy>Boon,Jordan swp8331</cp:lastModifiedBy>
  <cp:revision>5</cp:revision>
  <cp:lastPrinted>2022-03-21T13:46:00Z</cp:lastPrinted>
  <dcterms:created xsi:type="dcterms:W3CDTF">2024-07-11T08:23:00Z</dcterms:created>
  <dcterms:modified xsi:type="dcterms:W3CDTF">2024-08-22T15:04:00Z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