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B310BF" w14:textId="77777777" w:rsidR="00CA3F6C" w:rsidRPr="001D340D" w:rsidRDefault="00CA3F6C">
      <w:pPr>
        <w:rPr>
          <w:sz w:val="72"/>
          <w:szCs w:val="72"/>
        </w:rPr>
      </w:pPr>
    </w:p>
    <w:p w14:paraId="5E9658BC" w14:textId="77777777" w:rsidR="00CA3F6C" w:rsidRDefault="00CA3F6C" w:rsidP="004A6CB9">
      <w:pPr>
        <w:pStyle w:val="Title"/>
        <w:jc w:val="center"/>
        <w:rPr>
          <w:sz w:val="96"/>
        </w:rPr>
      </w:pPr>
      <w:r w:rsidRPr="004A6CB9">
        <w:rPr>
          <w:sz w:val="96"/>
        </w:rPr>
        <w:t>PROBLEM SOLVING AND DECISION MAKING</w:t>
      </w:r>
    </w:p>
    <w:p w14:paraId="1C3B685C" w14:textId="77777777" w:rsidR="004A6CB9" w:rsidRPr="004A6CB9" w:rsidRDefault="004A6CB9" w:rsidP="004A6CB9"/>
    <w:p w14:paraId="48D70CF9" w14:textId="77777777" w:rsidR="00CA3F6C" w:rsidRDefault="00CA3F6C" w:rsidP="004A6CB9">
      <w:pPr>
        <w:jc w:val="right"/>
        <w:rPr>
          <w:sz w:val="52"/>
        </w:rPr>
      </w:pPr>
      <w:r w:rsidRPr="004A6CB9">
        <w:rPr>
          <w:sz w:val="52"/>
        </w:rPr>
        <w:t>MODULE CODE: BMSK4004</w:t>
      </w:r>
    </w:p>
    <w:p w14:paraId="68E8BF21" w14:textId="43F94BAD" w:rsidR="004A6CB9" w:rsidRPr="004A6CB9" w:rsidRDefault="004A6CB9" w:rsidP="004A6CB9">
      <w:pPr>
        <w:jc w:val="right"/>
        <w:rPr>
          <w:sz w:val="52"/>
        </w:rPr>
      </w:pPr>
      <w:r>
        <w:rPr>
          <w:sz w:val="52"/>
        </w:rPr>
        <w:t xml:space="preserve">Aysha Begum Ali </w:t>
      </w:r>
    </w:p>
    <w:p w14:paraId="42F91C31" w14:textId="77777777" w:rsidR="004A6CB9" w:rsidRDefault="004A6CB9">
      <w:pPr>
        <w:rPr>
          <w:sz w:val="72"/>
          <w:szCs w:val="72"/>
        </w:rPr>
      </w:pPr>
    </w:p>
    <w:p w14:paraId="569F1EA2" w14:textId="77777777" w:rsidR="004A6CB9" w:rsidRDefault="004A6CB9">
      <w:pPr>
        <w:rPr>
          <w:sz w:val="72"/>
          <w:szCs w:val="72"/>
        </w:rPr>
      </w:pPr>
    </w:p>
    <w:p w14:paraId="31670472" w14:textId="77777777" w:rsidR="004A6CB9" w:rsidRDefault="004A6CB9">
      <w:pPr>
        <w:rPr>
          <w:sz w:val="72"/>
          <w:szCs w:val="72"/>
        </w:rPr>
      </w:pPr>
    </w:p>
    <w:p w14:paraId="36781221" w14:textId="77777777" w:rsidR="004A6CB9" w:rsidRDefault="004A6CB9">
      <w:pPr>
        <w:rPr>
          <w:sz w:val="72"/>
          <w:szCs w:val="72"/>
        </w:rPr>
      </w:pPr>
    </w:p>
    <w:p w14:paraId="2E1F4307" w14:textId="69BB6F06" w:rsidR="004A6CB9" w:rsidRDefault="001D340D" w:rsidP="004A6CB9">
      <w:pPr>
        <w:jc w:val="center"/>
        <w:rPr>
          <w:sz w:val="72"/>
          <w:szCs w:val="72"/>
        </w:rPr>
      </w:pPr>
      <w:r w:rsidRPr="001D340D">
        <w:rPr>
          <w:sz w:val="72"/>
          <w:szCs w:val="72"/>
        </w:rPr>
        <w:t>LECTURER:</w:t>
      </w:r>
    </w:p>
    <w:p w14:paraId="7D197CC7" w14:textId="005B2077" w:rsidR="00CA3F6C" w:rsidRPr="001D340D" w:rsidRDefault="001D340D" w:rsidP="004A6CB9">
      <w:pPr>
        <w:jc w:val="center"/>
        <w:rPr>
          <w:sz w:val="72"/>
          <w:szCs w:val="72"/>
        </w:rPr>
      </w:pPr>
      <w:r w:rsidRPr="001D340D">
        <w:rPr>
          <w:sz w:val="72"/>
          <w:szCs w:val="72"/>
        </w:rPr>
        <w:t>MR MUSHFIQUR RAHMAN</w:t>
      </w:r>
    </w:p>
    <w:p w14:paraId="55D4D3B4" w14:textId="77777777" w:rsidR="00CA3F6C" w:rsidRDefault="00CA3F6C">
      <w:pPr>
        <w:rPr>
          <w:sz w:val="48"/>
          <w:szCs w:val="48"/>
        </w:rPr>
      </w:pPr>
    </w:p>
    <w:p w14:paraId="60CA9281" w14:textId="77777777" w:rsidR="00CA3F6C" w:rsidRPr="001D340D" w:rsidRDefault="00CA3F6C">
      <w:pPr>
        <w:rPr>
          <w:sz w:val="52"/>
          <w:szCs w:val="52"/>
        </w:rPr>
      </w:pPr>
    </w:p>
    <w:p w14:paraId="56635134" w14:textId="77777777" w:rsidR="001D340D" w:rsidRDefault="001D340D">
      <w:pPr>
        <w:rPr>
          <w:sz w:val="48"/>
          <w:szCs w:val="48"/>
        </w:rPr>
      </w:pPr>
    </w:p>
    <w:p w14:paraId="7D89854A" w14:textId="77777777" w:rsidR="00055DAF" w:rsidRDefault="00055DAF">
      <w:pPr>
        <w:rPr>
          <w:sz w:val="48"/>
          <w:szCs w:val="48"/>
        </w:rPr>
      </w:pPr>
    </w:p>
    <w:p w14:paraId="1FCB5F52" w14:textId="77777777" w:rsidR="00055DAF" w:rsidRDefault="00055DAF">
      <w:pPr>
        <w:rPr>
          <w:sz w:val="48"/>
          <w:szCs w:val="48"/>
        </w:rPr>
      </w:pPr>
    </w:p>
    <w:sdt>
      <w:sdtPr>
        <w:rPr>
          <w:rFonts w:asciiTheme="minorHAnsi" w:eastAsiaTheme="minorHAnsi" w:hAnsiTheme="minorHAnsi" w:cstheme="minorBidi"/>
          <w:b w:val="0"/>
          <w:bCs w:val="0"/>
          <w:color w:val="auto"/>
          <w:sz w:val="22"/>
          <w:szCs w:val="22"/>
          <w:lang w:val="en-GB"/>
        </w:rPr>
        <w:id w:val="1554183916"/>
        <w:docPartObj>
          <w:docPartGallery w:val="Table of Contents"/>
          <w:docPartUnique/>
        </w:docPartObj>
      </w:sdtPr>
      <w:sdtEndPr>
        <w:rPr>
          <w:noProof/>
        </w:rPr>
      </w:sdtEndPr>
      <w:sdtContent>
        <w:p w14:paraId="76E1B3FD" w14:textId="5AA4DFE8" w:rsidR="00055DAF" w:rsidRDefault="00055DAF">
          <w:pPr>
            <w:pStyle w:val="TOCHeading"/>
          </w:pPr>
          <w:r>
            <w:t>Table of Contents</w:t>
          </w:r>
        </w:p>
        <w:p w14:paraId="16F71BEB" w14:textId="77777777" w:rsidR="007E11F0" w:rsidRDefault="00055DAF">
          <w:pPr>
            <w:pStyle w:val="TOC1"/>
            <w:tabs>
              <w:tab w:val="right" w:leader="dot" w:pos="9016"/>
            </w:tabs>
            <w:rPr>
              <w:rFonts w:eastAsiaTheme="minorEastAsia"/>
              <w:b w:val="0"/>
              <w:bCs w:val="0"/>
              <w:noProof/>
              <w:lang w:val="en-US"/>
            </w:rPr>
          </w:pPr>
          <w:r>
            <w:rPr>
              <w:b w:val="0"/>
              <w:bCs w:val="0"/>
            </w:rPr>
            <w:fldChar w:fldCharType="begin"/>
          </w:r>
          <w:r>
            <w:instrText xml:space="preserve"> TOC \o "1-3" \h \z \u </w:instrText>
          </w:r>
          <w:r>
            <w:rPr>
              <w:b w:val="0"/>
              <w:bCs w:val="0"/>
            </w:rPr>
            <w:fldChar w:fldCharType="separate"/>
          </w:r>
          <w:hyperlink w:anchor="_Toc535358376" w:history="1">
            <w:r w:rsidR="007E11F0" w:rsidRPr="005C1ABB">
              <w:rPr>
                <w:rStyle w:val="Hyperlink"/>
                <w:noProof/>
              </w:rPr>
              <w:t>Executive Summary</w:t>
            </w:r>
            <w:r w:rsidR="007E11F0">
              <w:rPr>
                <w:noProof/>
                <w:webHidden/>
              </w:rPr>
              <w:tab/>
            </w:r>
            <w:r w:rsidR="007E11F0">
              <w:rPr>
                <w:noProof/>
                <w:webHidden/>
              </w:rPr>
              <w:fldChar w:fldCharType="begin"/>
            </w:r>
            <w:r w:rsidR="007E11F0">
              <w:rPr>
                <w:noProof/>
                <w:webHidden/>
              </w:rPr>
              <w:instrText xml:space="preserve"> PAGEREF _Toc535358376 \h </w:instrText>
            </w:r>
            <w:r w:rsidR="007E11F0">
              <w:rPr>
                <w:noProof/>
                <w:webHidden/>
              </w:rPr>
            </w:r>
            <w:r w:rsidR="007E11F0">
              <w:rPr>
                <w:noProof/>
                <w:webHidden/>
              </w:rPr>
              <w:fldChar w:fldCharType="separate"/>
            </w:r>
            <w:r w:rsidR="007E11F0">
              <w:rPr>
                <w:noProof/>
                <w:webHidden/>
              </w:rPr>
              <w:t>3</w:t>
            </w:r>
            <w:r w:rsidR="007E11F0">
              <w:rPr>
                <w:noProof/>
                <w:webHidden/>
              </w:rPr>
              <w:fldChar w:fldCharType="end"/>
            </w:r>
          </w:hyperlink>
        </w:p>
        <w:p w14:paraId="20F6CE61" w14:textId="77777777" w:rsidR="007E11F0" w:rsidRDefault="008E27FB">
          <w:pPr>
            <w:pStyle w:val="TOC1"/>
            <w:tabs>
              <w:tab w:val="right" w:leader="dot" w:pos="9016"/>
            </w:tabs>
            <w:rPr>
              <w:rFonts w:eastAsiaTheme="minorEastAsia"/>
              <w:b w:val="0"/>
              <w:bCs w:val="0"/>
              <w:noProof/>
              <w:lang w:val="en-US"/>
            </w:rPr>
          </w:pPr>
          <w:hyperlink w:anchor="_Toc535358377" w:history="1">
            <w:r w:rsidR="007E11F0" w:rsidRPr="005C1ABB">
              <w:rPr>
                <w:rStyle w:val="Hyperlink"/>
                <w:noProof/>
              </w:rPr>
              <w:t>SWOT Analysis</w:t>
            </w:r>
            <w:r w:rsidR="007E11F0">
              <w:rPr>
                <w:noProof/>
                <w:webHidden/>
              </w:rPr>
              <w:tab/>
            </w:r>
            <w:r w:rsidR="007E11F0">
              <w:rPr>
                <w:noProof/>
                <w:webHidden/>
              </w:rPr>
              <w:fldChar w:fldCharType="begin"/>
            </w:r>
            <w:r w:rsidR="007E11F0">
              <w:rPr>
                <w:noProof/>
                <w:webHidden/>
              </w:rPr>
              <w:instrText xml:space="preserve"> PAGEREF _Toc535358377 \h </w:instrText>
            </w:r>
            <w:r w:rsidR="007E11F0">
              <w:rPr>
                <w:noProof/>
                <w:webHidden/>
              </w:rPr>
            </w:r>
            <w:r w:rsidR="007E11F0">
              <w:rPr>
                <w:noProof/>
                <w:webHidden/>
              </w:rPr>
              <w:fldChar w:fldCharType="separate"/>
            </w:r>
            <w:r w:rsidR="007E11F0">
              <w:rPr>
                <w:noProof/>
                <w:webHidden/>
              </w:rPr>
              <w:t>4</w:t>
            </w:r>
            <w:r w:rsidR="007E11F0">
              <w:rPr>
                <w:noProof/>
                <w:webHidden/>
              </w:rPr>
              <w:fldChar w:fldCharType="end"/>
            </w:r>
          </w:hyperlink>
        </w:p>
        <w:p w14:paraId="37582812" w14:textId="77777777" w:rsidR="007E11F0" w:rsidRDefault="008E27FB">
          <w:pPr>
            <w:pStyle w:val="TOC2"/>
            <w:tabs>
              <w:tab w:val="right" w:leader="dot" w:pos="9016"/>
            </w:tabs>
            <w:rPr>
              <w:rFonts w:eastAsiaTheme="minorEastAsia"/>
              <w:b w:val="0"/>
              <w:bCs w:val="0"/>
              <w:noProof/>
              <w:sz w:val="24"/>
              <w:szCs w:val="24"/>
              <w:lang w:val="en-US"/>
            </w:rPr>
          </w:pPr>
          <w:hyperlink w:anchor="_Toc535358378" w:history="1">
            <w:r w:rsidR="007E11F0" w:rsidRPr="005C1ABB">
              <w:rPr>
                <w:rStyle w:val="Hyperlink"/>
                <w:noProof/>
              </w:rPr>
              <w:t>Strengths</w:t>
            </w:r>
            <w:r w:rsidR="007E11F0">
              <w:rPr>
                <w:noProof/>
                <w:webHidden/>
              </w:rPr>
              <w:tab/>
            </w:r>
            <w:r w:rsidR="007E11F0">
              <w:rPr>
                <w:noProof/>
                <w:webHidden/>
              </w:rPr>
              <w:fldChar w:fldCharType="begin"/>
            </w:r>
            <w:r w:rsidR="007E11F0">
              <w:rPr>
                <w:noProof/>
                <w:webHidden/>
              </w:rPr>
              <w:instrText xml:space="preserve"> PAGEREF _Toc535358378 \h </w:instrText>
            </w:r>
            <w:r w:rsidR="007E11F0">
              <w:rPr>
                <w:noProof/>
                <w:webHidden/>
              </w:rPr>
            </w:r>
            <w:r w:rsidR="007E11F0">
              <w:rPr>
                <w:noProof/>
                <w:webHidden/>
              </w:rPr>
              <w:fldChar w:fldCharType="separate"/>
            </w:r>
            <w:r w:rsidR="007E11F0">
              <w:rPr>
                <w:noProof/>
                <w:webHidden/>
              </w:rPr>
              <w:t>4</w:t>
            </w:r>
            <w:r w:rsidR="007E11F0">
              <w:rPr>
                <w:noProof/>
                <w:webHidden/>
              </w:rPr>
              <w:fldChar w:fldCharType="end"/>
            </w:r>
          </w:hyperlink>
        </w:p>
        <w:p w14:paraId="4C06034B" w14:textId="77777777" w:rsidR="007E11F0" w:rsidRDefault="008E27FB">
          <w:pPr>
            <w:pStyle w:val="TOC2"/>
            <w:tabs>
              <w:tab w:val="right" w:leader="dot" w:pos="9016"/>
            </w:tabs>
            <w:rPr>
              <w:rFonts w:eastAsiaTheme="minorEastAsia"/>
              <w:b w:val="0"/>
              <w:bCs w:val="0"/>
              <w:noProof/>
              <w:sz w:val="24"/>
              <w:szCs w:val="24"/>
              <w:lang w:val="en-US"/>
            </w:rPr>
          </w:pPr>
          <w:hyperlink w:anchor="_Toc535358379" w:history="1">
            <w:r w:rsidR="007E11F0" w:rsidRPr="005C1ABB">
              <w:rPr>
                <w:rStyle w:val="Hyperlink"/>
                <w:noProof/>
              </w:rPr>
              <w:t>Weaknesses</w:t>
            </w:r>
            <w:r w:rsidR="007E11F0">
              <w:rPr>
                <w:noProof/>
                <w:webHidden/>
              </w:rPr>
              <w:tab/>
            </w:r>
            <w:r w:rsidR="007E11F0">
              <w:rPr>
                <w:noProof/>
                <w:webHidden/>
              </w:rPr>
              <w:fldChar w:fldCharType="begin"/>
            </w:r>
            <w:r w:rsidR="007E11F0">
              <w:rPr>
                <w:noProof/>
                <w:webHidden/>
              </w:rPr>
              <w:instrText xml:space="preserve"> PAGEREF _Toc535358379 \h </w:instrText>
            </w:r>
            <w:r w:rsidR="007E11F0">
              <w:rPr>
                <w:noProof/>
                <w:webHidden/>
              </w:rPr>
            </w:r>
            <w:r w:rsidR="007E11F0">
              <w:rPr>
                <w:noProof/>
                <w:webHidden/>
              </w:rPr>
              <w:fldChar w:fldCharType="separate"/>
            </w:r>
            <w:r w:rsidR="007E11F0">
              <w:rPr>
                <w:noProof/>
                <w:webHidden/>
              </w:rPr>
              <w:t>4</w:t>
            </w:r>
            <w:r w:rsidR="007E11F0">
              <w:rPr>
                <w:noProof/>
                <w:webHidden/>
              </w:rPr>
              <w:fldChar w:fldCharType="end"/>
            </w:r>
          </w:hyperlink>
        </w:p>
        <w:p w14:paraId="1DB93C66" w14:textId="77777777" w:rsidR="007E11F0" w:rsidRDefault="008E27FB">
          <w:pPr>
            <w:pStyle w:val="TOC2"/>
            <w:tabs>
              <w:tab w:val="right" w:leader="dot" w:pos="9016"/>
            </w:tabs>
            <w:rPr>
              <w:rFonts w:eastAsiaTheme="minorEastAsia"/>
              <w:b w:val="0"/>
              <w:bCs w:val="0"/>
              <w:noProof/>
              <w:sz w:val="24"/>
              <w:szCs w:val="24"/>
              <w:lang w:val="en-US"/>
            </w:rPr>
          </w:pPr>
          <w:hyperlink w:anchor="_Toc535358380" w:history="1">
            <w:r w:rsidR="007E11F0" w:rsidRPr="005C1ABB">
              <w:rPr>
                <w:rStyle w:val="Hyperlink"/>
                <w:noProof/>
              </w:rPr>
              <w:t>Opportunities</w:t>
            </w:r>
            <w:r w:rsidR="007E11F0">
              <w:rPr>
                <w:noProof/>
                <w:webHidden/>
              </w:rPr>
              <w:tab/>
            </w:r>
            <w:r w:rsidR="007E11F0">
              <w:rPr>
                <w:noProof/>
                <w:webHidden/>
              </w:rPr>
              <w:fldChar w:fldCharType="begin"/>
            </w:r>
            <w:r w:rsidR="007E11F0">
              <w:rPr>
                <w:noProof/>
                <w:webHidden/>
              </w:rPr>
              <w:instrText xml:space="preserve"> PAGEREF _Toc535358380 \h </w:instrText>
            </w:r>
            <w:r w:rsidR="007E11F0">
              <w:rPr>
                <w:noProof/>
                <w:webHidden/>
              </w:rPr>
            </w:r>
            <w:r w:rsidR="007E11F0">
              <w:rPr>
                <w:noProof/>
                <w:webHidden/>
              </w:rPr>
              <w:fldChar w:fldCharType="separate"/>
            </w:r>
            <w:r w:rsidR="007E11F0">
              <w:rPr>
                <w:noProof/>
                <w:webHidden/>
              </w:rPr>
              <w:t>4</w:t>
            </w:r>
            <w:r w:rsidR="007E11F0">
              <w:rPr>
                <w:noProof/>
                <w:webHidden/>
              </w:rPr>
              <w:fldChar w:fldCharType="end"/>
            </w:r>
          </w:hyperlink>
        </w:p>
        <w:p w14:paraId="664EDAF6" w14:textId="77777777" w:rsidR="007E11F0" w:rsidRDefault="008E27FB">
          <w:pPr>
            <w:pStyle w:val="TOC2"/>
            <w:tabs>
              <w:tab w:val="right" w:leader="dot" w:pos="9016"/>
            </w:tabs>
            <w:rPr>
              <w:rFonts w:eastAsiaTheme="minorEastAsia"/>
              <w:b w:val="0"/>
              <w:bCs w:val="0"/>
              <w:noProof/>
              <w:sz w:val="24"/>
              <w:szCs w:val="24"/>
              <w:lang w:val="en-US"/>
            </w:rPr>
          </w:pPr>
          <w:hyperlink w:anchor="_Toc535358381" w:history="1">
            <w:r w:rsidR="007E11F0" w:rsidRPr="005C1ABB">
              <w:rPr>
                <w:rStyle w:val="Hyperlink"/>
                <w:noProof/>
              </w:rPr>
              <w:t>Threats</w:t>
            </w:r>
            <w:r w:rsidR="007E11F0">
              <w:rPr>
                <w:noProof/>
                <w:webHidden/>
              </w:rPr>
              <w:tab/>
            </w:r>
            <w:r w:rsidR="007E11F0">
              <w:rPr>
                <w:noProof/>
                <w:webHidden/>
              </w:rPr>
              <w:fldChar w:fldCharType="begin"/>
            </w:r>
            <w:r w:rsidR="007E11F0">
              <w:rPr>
                <w:noProof/>
                <w:webHidden/>
              </w:rPr>
              <w:instrText xml:space="preserve"> PAGEREF _Toc535358381 \h </w:instrText>
            </w:r>
            <w:r w:rsidR="007E11F0">
              <w:rPr>
                <w:noProof/>
                <w:webHidden/>
              </w:rPr>
            </w:r>
            <w:r w:rsidR="007E11F0">
              <w:rPr>
                <w:noProof/>
                <w:webHidden/>
              </w:rPr>
              <w:fldChar w:fldCharType="separate"/>
            </w:r>
            <w:r w:rsidR="007E11F0">
              <w:rPr>
                <w:noProof/>
                <w:webHidden/>
              </w:rPr>
              <w:t>4</w:t>
            </w:r>
            <w:r w:rsidR="007E11F0">
              <w:rPr>
                <w:noProof/>
                <w:webHidden/>
              </w:rPr>
              <w:fldChar w:fldCharType="end"/>
            </w:r>
          </w:hyperlink>
        </w:p>
        <w:p w14:paraId="7A32FB43" w14:textId="77777777" w:rsidR="007E11F0" w:rsidRDefault="008E27FB">
          <w:pPr>
            <w:pStyle w:val="TOC1"/>
            <w:tabs>
              <w:tab w:val="right" w:leader="dot" w:pos="9016"/>
            </w:tabs>
            <w:rPr>
              <w:rFonts w:eastAsiaTheme="minorEastAsia"/>
              <w:b w:val="0"/>
              <w:bCs w:val="0"/>
              <w:noProof/>
              <w:lang w:val="en-US"/>
            </w:rPr>
          </w:pPr>
          <w:hyperlink w:anchor="_Toc535358382" w:history="1">
            <w:r w:rsidR="007E11F0" w:rsidRPr="005C1ABB">
              <w:rPr>
                <w:rStyle w:val="Hyperlink"/>
                <w:noProof/>
              </w:rPr>
              <w:t>PEST Analysis</w:t>
            </w:r>
            <w:r w:rsidR="007E11F0">
              <w:rPr>
                <w:noProof/>
                <w:webHidden/>
              </w:rPr>
              <w:tab/>
            </w:r>
            <w:r w:rsidR="007E11F0">
              <w:rPr>
                <w:noProof/>
                <w:webHidden/>
              </w:rPr>
              <w:fldChar w:fldCharType="begin"/>
            </w:r>
            <w:r w:rsidR="007E11F0">
              <w:rPr>
                <w:noProof/>
                <w:webHidden/>
              </w:rPr>
              <w:instrText xml:space="preserve"> PAGEREF _Toc535358382 \h </w:instrText>
            </w:r>
            <w:r w:rsidR="007E11F0">
              <w:rPr>
                <w:noProof/>
                <w:webHidden/>
              </w:rPr>
            </w:r>
            <w:r w:rsidR="007E11F0">
              <w:rPr>
                <w:noProof/>
                <w:webHidden/>
              </w:rPr>
              <w:fldChar w:fldCharType="separate"/>
            </w:r>
            <w:r w:rsidR="007E11F0">
              <w:rPr>
                <w:noProof/>
                <w:webHidden/>
              </w:rPr>
              <w:t>5</w:t>
            </w:r>
            <w:r w:rsidR="007E11F0">
              <w:rPr>
                <w:noProof/>
                <w:webHidden/>
              </w:rPr>
              <w:fldChar w:fldCharType="end"/>
            </w:r>
          </w:hyperlink>
        </w:p>
        <w:p w14:paraId="10DE28C3" w14:textId="77777777" w:rsidR="007E11F0" w:rsidRDefault="008E27FB">
          <w:pPr>
            <w:pStyle w:val="TOC2"/>
            <w:tabs>
              <w:tab w:val="right" w:leader="dot" w:pos="9016"/>
            </w:tabs>
            <w:rPr>
              <w:rFonts w:eastAsiaTheme="minorEastAsia"/>
              <w:b w:val="0"/>
              <w:bCs w:val="0"/>
              <w:noProof/>
              <w:sz w:val="24"/>
              <w:szCs w:val="24"/>
              <w:lang w:val="en-US"/>
            </w:rPr>
          </w:pPr>
          <w:hyperlink w:anchor="_Toc535358383" w:history="1">
            <w:r w:rsidR="007E11F0" w:rsidRPr="005C1ABB">
              <w:rPr>
                <w:rStyle w:val="Hyperlink"/>
                <w:noProof/>
              </w:rPr>
              <w:t>Political</w:t>
            </w:r>
            <w:r w:rsidR="007E11F0">
              <w:rPr>
                <w:noProof/>
                <w:webHidden/>
              </w:rPr>
              <w:tab/>
            </w:r>
            <w:r w:rsidR="007E11F0">
              <w:rPr>
                <w:noProof/>
                <w:webHidden/>
              </w:rPr>
              <w:fldChar w:fldCharType="begin"/>
            </w:r>
            <w:r w:rsidR="007E11F0">
              <w:rPr>
                <w:noProof/>
                <w:webHidden/>
              </w:rPr>
              <w:instrText xml:space="preserve"> PAGEREF _Toc535358383 \h </w:instrText>
            </w:r>
            <w:r w:rsidR="007E11F0">
              <w:rPr>
                <w:noProof/>
                <w:webHidden/>
              </w:rPr>
            </w:r>
            <w:r w:rsidR="007E11F0">
              <w:rPr>
                <w:noProof/>
                <w:webHidden/>
              </w:rPr>
              <w:fldChar w:fldCharType="separate"/>
            </w:r>
            <w:r w:rsidR="007E11F0">
              <w:rPr>
                <w:noProof/>
                <w:webHidden/>
              </w:rPr>
              <w:t>5</w:t>
            </w:r>
            <w:r w:rsidR="007E11F0">
              <w:rPr>
                <w:noProof/>
                <w:webHidden/>
              </w:rPr>
              <w:fldChar w:fldCharType="end"/>
            </w:r>
          </w:hyperlink>
        </w:p>
        <w:p w14:paraId="35CE7836" w14:textId="77777777" w:rsidR="007E11F0" w:rsidRDefault="008E27FB">
          <w:pPr>
            <w:pStyle w:val="TOC2"/>
            <w:tabs>
              <w:tab w:val="right" w:leader="dot" w:pos="9016"/>
            </w:tabs>
            <w:rPr>
              <w:rFonts w:eastAsiaTheme="minorEastAsia"/>
              <w:b w:val="0"/>
              <w:bCs w:val="0"/>
              <w:noProof/>
              <w:sz w:val="24"/>
              <w:szCs w:val="24"/>
              <w:lang w:val="en-US"/>
            </w:rPr>
          </w:pPr>
          <w:hyperlink w:anchor="_Toc535358384" w:history="1">
            <w:r w:rsidR="007E11F0" w:rsidRPr="005C1ABB">
              <w:rPr>
                <w:rStyle w:val="Hyperlink"/>
                <w:noProof/>
              </w:rPr>
              <w:t>Economical</w:t>
            </w:r>
            <w:r w:rsidR="007E11F0">
              <w:rPr>
                <w:noProof/>
                <w:webHidden/>
              </w:rPr>
              <w:tab/>
            </w:r>
            <w:r w:rsidR="007E11F0">
              <w:rPr>
                <w:noProof/>
                <w:webHidden/>
              </w:rPr>
              <w:fldChar w:fldCharType="begin"/>
            </w:r>
            <w:r w:rsidR="007E11F0">
              <w:rPr>
                <w:noProof/>
                <w:webHidden/>
              </w:rPr>
              <w:instrText xml:space="preserve"> PAGEREF _Toc535358384 \h </w:instrText>
            </w:r>
            <w:r w:rsidR="007E11F0">
              <w:rPr>
                <w:noProof/>
                <w:webHidden/>
              </w:rPr>
            </w:r>
            <w:r w:rsidR="007E11F0">
              <w:rPr>
                <w:noProof/>
                <w:webHidden/>
              </w:rPr>
              <w:fldChar w:fldCharType="separate"/>
            </w:r>
            <w:r w:rsidR="007E11F0">
              <w:rPr>
                <w:noProof/>
                <w:webHidden/>
              </w:rPr>
              <w:t>5</w:t>
            </w:r>
            <w:r w:rsidR="007E11F0">
              <w:rPr>
                <w:noProof/>
                <w:webHidden/>
              </w:rPr>
              <w:fldChar w:fldCharType="end"/>
            </w:r>
          </w:hyperlink>
        </w:p>
        <w:p w14:paraId="4CE6925F" w14:textId="77777777" w:rsidR="007E11F0" w:rsidRDefault="008E27FB">
          <w:pPr>
            <w:pStyle w:val="TOC2"/>
            <w:tabs>
              <w:tab w:val="right" w:leader="dot" w:pos="9016"/>
            </w:tabs>
            <w:rPr>
              <w:rFonts w:eastAsiaTheme="minorEastAsia"/>
              <w:b w:val="0"/>
              <w:bCs w:val="0"/>
              <w:noProof/>
              <w:sz w:val="24"/>
              <w:szCs w:val="24"/>
              <w:lang w:val="en-US"/>
            </w:rPr>
          </w:pPr>
          <w:hyperlink w:anchor="_Toc535358385" w:history="1">
            <w:r w:rsidR="007E11F0" w:rsidRPr="005C1ABB">
              <w:rPr>
                <w:rStyle w:val="Hyperlink"/>
                <w:noProof/>
              </w:rPr>
              <w:t>Social</w:t>
            </w:r>
            <w:r w:rsidR="007E11F0">
              <w:rPr>
                <w:noProof/>
                <w:webHidden/>
              </w:rPr>
              <w:tab/>
            </w:r>
            <w:r w:rsidR="007E11F0">
              <w:rPr>
                <w:noProof/>
                <w:webHidden/>
              </w:rPr>
              <w:fldChar w:fldCharType="begin"/>
            </w:r>
            <w:r w:rsidR="007E11F0">
              <w:rPr>
                <w:noProof/>
                <w:webHidden/>
              </w:rPr>
              <w:instrText xml:space="preserve"> PAGEREF _Toc535358385 \h </w:instrText>
            </w:r>
            <w:r w:rsidR="007E11F0">
              <w:rPr>
                <w:noProof/>
                <w:webHidden/>
              </w:rPr>
            </w:r>
            <w:r w:rsidR="007E11F0">
              <w:rPr>
                <w:noProof/>
                <w:webHidden/>
              </w:rPr>
              <w:fldChar w:fldCharType="separate"/>
            </w:r>
            <w:r w:rsidR="007E11F0">
              <w:rPr>
                <w:noProof/>
                <w:webHidden/>
              </w:rPr>
              <w:t>5</w:t>
            </w:r>
            <w:r w:rsidR="007E11F0">
              <w:rPr>
                <w:noProof/>
                <w:webHidden/>
              </w:rPr>
              <w:fldChar w:fldCharType="end"/>
            </w:r>
          </w:hyperlink>
        </w:p>
        <w:p w14:paraId="448A2FC9" w14:textId="77777777" w:rsidR="007E11F0" w:rsidRDefault="008E27FB">
          <w:pPr>
            <w:pStyle w:val="TOC2"/>
            <w:tabs>
              <w:tab w:val="right" w:leader="dot" w:pos="9016"/>
            </w:tabs>
            <w:rPr>
              <w:rFonts w:eastAsiaTheme="minorEastAsia"/>
              <w:b w:val="0"/>
              <w:bCs w:val="0"/>
              <w:noProof/>
              <w:sz w:val="24"/>
              <w:szCs w:val="24"/>
              <w:lang w:val="en-US"/>
            </w:rPr>
          </w:pPr>
          <w:hyperlink w:anchor="_Toc535358386" w:history="1">
            <w:r w:rsidR="007E11F0" w:rsidRPr="005C1ABB">
              <w:rPr>
                <w:rStyle w:val="Hyperlink"/>
                <w:noProof/>
              </w:rPr>
              <w:t>Technological</w:t>
            </w:r>
            <w:r w:rsidR="007E11F0">
              <w:rPr>
                <w:noProof/>
                <w:webHidden/>
              </w:rPr>
              <w:tab/>
            </w:r>
            <w:r w:rsidR="007E11F0">
              <w:rPr>
                <w:noProof/>
                <w:webHidden/>
              </w:rPr>
              <w:fldChar w:fldCharType="begin"/>
            </w:r>
            <w:r w:rsidR="007E11F0">
              <w:rPr>
                <w:noProof/>
                <w:webHidden/>
              </w:rPr>
              <w:instrText xml:space="preserve"> PAGEREF _Toc535358386 \h </w:instrText>
            </w:r>
            <w:r w:rsidR="007E11F0">
              <w:rPr>
                <w:noProof/>
                <w:webHidden/>
              </w:rPr>
            </w:r>
            <w:r w:rsidR="007E11F0">
              <w:rPr>
                <w:noProof/>
                <w:webHidden/>
              </w:rPr>
              <w:fldChar w:fldCharType="separate"/>
            </w:r>
            <w:r w:rsidR="007E11F0">
              <w:rPr>
                <w:noProof/>
                <w:webHidden/>
              </w:rPr>
              <w:t>5</w:t>
            </w:r>
            <w:r w:rsidR="007E11F0">
              <w:rPr>
                <w:noProof/>
                <w:webHidden/>
              </w:rPr>
              <w:fldChar w:fldCharType="end"/>
            </w:r>
          </w:hyperlink>
        </w:p>
        <w:p w14:paraId="045813BB" w14:textId="77777777" w:rsidR="007E11F0" w:rsidRDefault="008E27FB">
          <w:pPr>
            <w:pStyle w:val="TOC1"/>
            <w:tabs>
              <w:tab w:val="right" w:leader="dot" w:pos="9016"/>
            </w:tabs>
            <w:rPr>
              <w:rFonts w:eastAsiaTheme="minorEastAsia"/>
              <w:b w:val="0"/>
              <w:bCs w:val="0"/>
              <w:noProof/>
              <w:lang w:val="en-US"/>
            </w:rPr>
          </w:pPr>
          <w:hyperlink w:anchor="_Toc535358387" w:history="1">
            <w:r w:rsidR="007E11F0" w:rsidRPr="005C1ABB">
              <w:rPr>
                <w:rStyle w:val="Hyperlink"/>
                <w:noProof/>
              </w:rPr>
              <w:t>Problem Statement 1</w:t>
            </w:r>
            <w:r w:rsidR="007E11F0">
              <w:rPr>
                <w:noProof/>
                <w:webHidden/>
              </w:rPr>
              <w:tab/>
            </w:r>
            <w:r w:rsidR="007E11F0">
              <w:rPr>
                <w:noProof/>
                <w:webHidden/>
              </w:rPr>
              <w:fldChar w:fldCharType="begin"/>
            </w:r>
            <w:r w:rsidR="007E11F0">
              <w:rPr>
                <w:noProof/>
                <w:webHidden/>
              </w:rPr>
              <w:instrText xml:space="preserve"> PAGEREF _Toc535358387 \h </w:instrText>
            </w:r>
            <w:r w:rsidR="007E11F0">
              <w:rPr>
                <w:noProof/>
                <w:webHidden/>
              </w:rPr>
            </w:r>
            <w:r w:rsidR="007E11F0">
              <w:rPr>
                <w:noProof/>
                <w:webHidden/>
              </w:rPr>
              <w:fldChar w:fldCharType="separate"/>
            </w:r>
            <w:r w:rsidR="007E11F0">
              <w:rPr>
                <w:noProof/>
                <w:webHidden/>
              </w:rPr>
              <w:t>6</w:t>
            </w:r>
            <w:r w:rsidR="007E11F0">
              <w:rPr>
                <w:noProof/>
                <w:webHidden/>
              </w:rPr>
              <w:fldChar w:fldCharType="end"/>
            </w:r>
          </w:hyperlink>
        </w:p>
        <w:p w14:paraId="41F99B04" w14:textId="77777777" w:rsidR="007E11F0" w:rsidRDefault="008E27FB">
          <w:pPr>
            <w:pStyle w:val="TOC1"/>
            <w:tabs>
              <w:tab w:val="right" w:leader="dot" w:pos="9016"/>
            </w:tabs>
            <w:rPr>
              <w:rFonts w:eastAsiaTheme="minorEastAsia"/>
              <w:b w:val="0"/>
              <w:bCs w:val="0"/>
              <w:noProof/>
              <w:lang w:val="en-US"/>
            </w:rPr>
          </w:pPr>
          <w:hyperlink w:anchor="_Toc535358388" w:history="1">
            <w:r w:rsidR="007E11F0" w:rsidRPr="005C1ABB">
              <w:rPr>
                <w:rStyle w:val="Hyperlink"/>
                <w:noProof/>
              </w:rPr>
              <w:t>Peter Drucker’s Theory</w:t>
            </w:r>
            <w:r w:rsidR="007E11F0">
              <w:rPr>
                <w:noProof/>
                <w:webHidden/>
              </w:rPr>
              <w:tab/>
            </w:r>
            <w:r w:rsidR="007E11F0">
              <w:rPr>
                <w:noProof/>
                <w:webHidden/>
              </w:rPr>
              <w:fldChar w:fldCharType="begin"/>
            </w:r>
            <w:r w:rsidR="007E11F0">
              <w:rPr>
                <w:noProof/>
                <w:webHidden/>
              </w:rPr>
              <w:instrText xml:space="preserve"> PAGEREF _Toc535358388 \h </w:instrText>
            </w:r>
            <w:r w:rsidR="007E11F0">
              <w:rPr>
                <w:noProof/>
                <w:webHidden/>
              </w:rPr>
            </w:r>
            <w:r w:rsidR="007E11F0">
              <w:rPr>
                <w:noProof/>
                <w:webHidden/>
              </w:rPr>
              <w:fldChar w:fldCharType="separate"/>
            </w:r>
            <w:r w:rsidR="007E11F0">
              <w:rPr>
                <w:noProof/>
                <w:webHidden/>
              </w:rPr>
              <w:t>7</w:t>
            </w:r>
            <w:r w:rsidR="007E11F0">
              <w:rPr>
                <w:noProof/>
                <w:webHidden/>
              </w:rPr>
              <w:fldChar w:fldCharType="end"/>
            </w:r>
          </w:hyperlink>
        </w:p>
        <w:p w14:paraId="1FBCB721" w14:textId="77777777" w:rsidR="007E11F0" w:rsidRDefault="008E27FB">
          <w:pPr>
            <w:pStyle w:val="TOC1"/>
            <w:tabs>
              <w:tab w:val="right" w:leader="dot" w:pos="9016"/>
            </w:tabs>
            <w:rPr>
              <w:rFonts w:eastAsiaTheme="minorEastAsia"/>
              <w:b w:val="0"/>
              <w:bCs w:val="0"/>
              <w:noProof/>
              <w:lang w:val="en-US"/>
            </w:rPr>
          </w:pPr>
          <w:hyperlink w:anchor="_Toc535358389" w:history="1">
            <w:r w:rsidR="007E11F0" w:rsidRPr="005C1ABB">
              <w:rPr>
                <w:rStyle w:val="Hyperlink"/>
                <w:noProof/>
              </w:rPr>
              <w:t>Problem Statement 2</w:t>
            </w:r>
            <w:r w:rsidR="007E11F0">
              <w:rPr>
                <w:noProof/>
                <w:webHidden/>
              </w:rPr>
              <w:tab/>
            </w:r>
            <w:r w:rsidR="007E11F0">
              <w:rPr>
                <w:noProof/>
                <w:webHidden/>
              </w:rPr>
              <w:fldChar w:fldCharType="begin"/>
            </w:r>
            <w:r w:rsidR="007E11F0">
              <w:rPr>
                <w:noProof/>
                <w:webHidden/>
              </w:rPr>
              <w:instrText xml:space="preserve"> PAGEREF _Toc535358389 \h </w:instrText>
            </w:r>
            <w:r w:rsidR="007E11F0">
              <w:rPr>
                <w:noProof/>
                <w:webHidden/>
              </w:rPr>
            </w:r>
            <w:r w:rsidR="007E11F0">
              <w:rPr>
                <w:noProof/>
                <w:webHidden/>
              </w:rPr>
              <w:fldChar w:fldCharType="separate"/>
            </w:r>
            <w:r w:rsidR="007E11F0">
              <w:rPr>
                <w:noProof/>
                <w:webHidden/>
              </w:rPr>
              <w:t>8</w:t>
            </w:r>
            <w:r w:rsidR="007E11F0">
              <w:rPr>
                <w:noProof/>
                <w:webHidden/>
              </w:rPr>
              <w:fldChar w:fldCharType="end"/>
            </w:r>
          </w:hyperlink>
        </w:p>
        <w:p w14:paraId="25CA3C30" w14:textId="77777777" w:rsidR="007E11F0" w:rsidRDefault="008E27FB">
          <w:pPr>
            <w:pStyle w:val="TOC1"/>
            <w:tabs>
              <w:tab w:val="right" w:leader="dot" w:pos="9016"/>
            </w:tabs>
            <w:rPr>
              <w:rFonts w:eastAsiaTheme="minorEastAsia"/>
              <w:b w:val="0"/>
              <w:bCs w:val="0"/>
              <w:noProof/>
              <w:lang w:val="en-US"/>
            </w:rPr>
          </w:pPr>
          <w:hyperlink w:anchor="_Toc535358390" w:history="1">
            <w:r w:rsidR="007E11F0" w:rsidRPr="005C1ABB">
              <w:rPr>
                <w:rStyle w:val="Hyperlink"/>
                <w:noProof/>
              </w:rPr>
              <w:t>The Fishbone Theory (diagram)</w:t>
            </w:r>
            <w:r w:rsidR="007E11F0">
              <w:rPr>
                <w:noProof/>
                <w:webHidden/>
              </w:rPr>
              <w:tab/>
            </w:r>
            <w:r w:rsidR="007E11F0">
              <w:rPr>
                <w:noProof/>
                <w:webHidden/>
              </w:rPr>
              <w:fldChar w:fldCharType="begin"/>
            </w:r>
            <w:r w:rsidR="007E11F0">
              <w:rPr>
                <w:noProof/>
                <w:webHidden/>
              </w:rPr>
              <w:instrText xml:space="preserve"> PAGEREF _Toc535358390 \h </w:instrText>
            </w:r>
            <w:r w:rsidR="007E11F0">
              <w:rPr>
                <w:noProof/>
                <w:webHidden/>
              </w:rPr>
            </w:r>
            <w:r w:rsidR="007E11F0">
              <w:rPr>
                <w:noProof/>
                <w:webHidden/>
              </w:rPr>
              <w:fldChar w:fldCharType="separate"/>
            </w:r>
            <w:r w:rsidR="007E11F0">
              <w:rPr>
                <w:noProof/>
                <w:webHidden/>
              </w:rPr>
              <w:t>10</w:t>
            </w:r>
            <w:r w:rsidR="007E11F0">
              <w:rPr>
                <w:noProof/>
                <w:webHidden/>
              </w:rPr>
              <w:fldChar w:fldCharType="end"/>
            </w:r>
          </w:hyperlink>
        </w:p>
        <w:p w14:paraId="5A73D70D" w14:textId="77777777" w:rsidR="007E11F0" w:rsidRDefault="008E27FB">
          <w:pPr>
            <w:pStyle w:val="TOC2"/>
            <w:tabs>
              <w:tab w:val="right" w:leader="dot" w:pos="9016"/>
            </w:tabs>
            <w:rPr>
              <w:rFonts w:eastAsiaTheme="minorEastAsia"/>
              <w:b w:val="0"/>
              <w:bCs w:val="0"/>
              <w:noProof/>
              <w:sz w:val="24"/>
              <w:szCs w:val="24"/>
              <w:lang w:val="en-US"/>
            </w:rPr>
          </w:pPr>
          <w:hyperlink w:anchor="_Toc535358391" w:history="1">
            <w:r w:rsidR="007E11F0" w:rsidRPr="005C1ABB">
              <w:rPr>
                <w:rStyle w:val="Hyperlink"/>
                <w:noProof/>
              </w:rPr>
              <w:t>Step One:</w:t>
            </w:r>
            <w:r w:rsidR="007E11F0">
              <w:rPr>
                <w:noProof/>
                <w:webHidden/>
              </w:rPr>
              <w:tab/>
            </w:r>
            <w:r w:rsidR="007E11F0">
              <w:rPr>
                <w:noProof/>
                <w:webHidden/>
              </w:rPr>
              <w:fldChar w:fldCharType="begin"/>
            </w:r>
            <w:r w:rsidR="007E11F0">
              <w:rPr>
                <w:noProof/>
                <w:webHidden/>
              </w:rPr>
              <w:instrText xml:space="preserve"> PAGEREF _Toc535358391 \h </w:instrText>
            </w:r>
            <w:r w:rsidR="007E11F0">
              <w:rPr>
                <w:noProof/>
                <w:webHidden/>
              </w:rPr>
            </w:r>
            <w:r w:rsidR="007E11F0">
              <w:rPr>
                <w:noProof/>
                <w:webHidden/>
              </w:rPr>
              <w:fldChar w:fldCharType="separate"/>
            </w:r>
            <w:r w:rsidR="007E11F0">
              <w:rPr>
                <w:noProof/>
                <w:webHidden/>
              </w:rPr>
              <w:t>10</w:t>
            </w:r>
            <w:r w:rsidR="007E11F0">
              <w:rPr>
                <w:noProof/>
                <w:webHidden/>
              </w:rPr>
              <w:fldChar w:fldCharType="end"/>
            </w:r>
          </w:hyperlink>
        </w:p>
        <w:p w14:paraId="290DF0DB" w14:textId="77777777" w:rsidR="007E11F0" w:rsidRDefault="008E27FB">
          <w:pPr>
            <w:pStyle w:val="TOC2"/>
            <w:tabs>
              <w:tab w:val="right" w:leader="dot" w:pos="9016"/>
            </w:tabs>
            <w:rPr>
              <w:rFonts w:eastAsiaTheme="minorEastAsia"/>
              <w:b w:val="0"/>
              <w:bCs w:val="0"/>
              <w:noProof/>
              <w:sz w:val="24"/>
              <w:szCs w:val="24"/>
              <w:lang w:val="en-US"/>
            </w:rPr>
          </w:pPr>
          <w:hyperlink w:anchor="_Toc535358392" w:history="1">
            <w:r w:rsidR="007E11F0" w:rsidRPr="005C1ABB">
              <w:rPr>
                <w:rStyle w:val="Hyperlink"/>
                <w:noProof/>
              </w:rPr>
              <w:t>Step Two:</w:t>
            </w:r>
            <w:r w:rsidR="007E11F0">
              <w:rPr>
                <w:noProof/>
                <w:webHidden/>
              </w:rPr>
              <w:tab/>
            </w:r>
            <w:r w:rsidR="007E11F0">
              <w:rPr>
                <w:noProof/>
                <w:webHidden/>
              </w:rPr>
              <w:fldChar w:fldCharType="begin"/>
            </w:r>
            <w:r w:rsidR="007E11F0">
              <w:rPr>
                <w:noProof/>
                <w:webHidden/>
              </w:rPr>
              <w:instrText xml:space="preserve"> PAGEREF _Toc535358392 \h </w:instrText>
            </w:r>
            <w:r w:rsidR="007E11F0">
              <w:rPr>
                <w:noProof/>
                <w:webHidden/>
              </w:rPr>
            </w:r>
            <w:r w:rsidR="007E11F0">
              <w:rPr>
                <w:noProof/>
                <w:webHidden/>
              </w:rPr>
              <w:fldChar w:fldCharType="separate"/>
            </w:r>
            <w:r w:rsidR="007E11F0">
              <w:rPr>
                <w:noProof/>
                <w:webHidden/>
              </w:rPr>
              <w:t>10</w:t>
            </w:r>
            <w:r w:rsidR="007E11F0">
              <w:rPr>
                <w:noProof/>
                <w:webHidden/>
              </w:rPr>
              <w:fldChar w:fldCharType="end"/>
            </w:r>
          </w:hyperlink>
        </w:p>
        <w:p w14:paraId="16DDC0F3" w14:textId="77777777" w:rsidR="007E11F0" w:rsidRDefault="008E27FB">
          <w:pPr>
            <w:pStyle w:val="TOC2"/>
            <w:tabs>
              <w:tab w:val="right" w:leader="dot" w:pos="9016"/>
            </w:tabs>
            <w:rPr>
              <w:rFonts w:eastAsiaTheme="minorEastAsia"/>
              <w:b w:val="0"/>
              <w:bCs w:val="0"/>
              <w:noProof/>
              <w:sz w:val="24"/>
              <w:szCs w:val="24"/>
              <w:lang w:val="en-US"/>
            </w:rPr>
          </w:pPr>
          <w:hyperlink w:anchor="_Toc535358393" w:history="1">
            <w:r w:rsidR="007E11F0" w:rsidRPr="005C1ABB">
              <w:rPr>
                <w:rStyle w:val="Hyperlink"/>
                <w:noProof/>
              </w:rPr>
              <w:t>Step Three:</w:t>
            </w:r>
            <w:r w:rsidR="007E11F0">
              <w:rPr>
                <w:noProof/>
                <w:webHidden/>
              </w:rPr>
              <w:tab/>
            </w:r>
            <w:r w:rsidR="007E11F0">
              <w:rPr>
                <w:noProof/>
                <w:webHidden/>
              </w:rPr>
              <w:fldChar w:fldCharType="begin"/>
            </w:r>
            <w:r w:rsidR="007E11F0">
              <w:rPr>
                <w:noProof/>
                <w:webHidden/>
              </w:rPr>
              <w:instrText xml:space="preserve"> PAGEREF _Toc535358393 \h </w:instrText>
            </w:r>
            <w:r w:rsidR="007E11F0">
              <w:rPr>
                <w:noProof/>
                <w:webHidden/>
              </w:rPr>
            </w:r>
            <w:r w:rsidR="007E11F0">
              <w:rPr>
                <w:noProof/>
                <w:webHidden/>
              </w:rPr>
              <w:fldChar w:fldCharType="separate"/>
            </w:r>
            <w:r w:rsidR="007E11F0">
              <w:rPr>
                <w:noProof/>
                <w:webHidden/>
              </w:rPr>
              <w:t>10</w:t>
            </w:r>
            <w:r w:rsidR="007E11F0">
              <w:rPr>
                <w:noProof/>
                <w:webHidden/>
              </w:rPr>
              <w:fldChar w:fldCharType="end"/>
            </w:r>
          </w:hyperlink>
        </w:p>
        <w:p w14:paraId="543FF761" w14:textId="77777777" w:rsidR="007E11F0" w:rsidRDefault="008E27FB">
          <w:pPr>
            <w:pStyle w:val="TOC2"/>
            <w:tabs>
              <w:tab w:val="right" w:leader="dot" w:pos="9016"/>
            </w:tabs>
            <w:rPr>
              <w:rFonts w:eastAsiaTheme="minorEastAsia"/>
              <w:b w:val="0"/>
              <w:bCs w:val="0"/>
              <w:noProof/>
              <w:sz w:val="24"/>
              <w:szCs w:val="24"/>
              <w:lang w:val="en-US"/>
            </w:rPr>
          </w:pPr>
          <w:hyperlink w:anchor="_Toc535358394" w:history="1">
            <w:r w:rsidR="007E11F0" w:rsidRPr="005C1ABB">
              <w:rPr>
                <w:rStyle w:val="Hyperlink"/>
                <w:noProof/>
              </w:rPr>
              <w:t>Step Four:</w:t>
            </w:r>
            <w:r w:rsidR="007E11F0">
              <w:rPr>
                <w:noProof/>
                <w:webHidden/>
              </w:rPr>
              <w:tab/>
            </w:r>
            <w:r w:rsidR="007E11F0">
              <w:rPr>
                <w:noProof/>
                <w:webHidden/>
              </w:rPr>
              <w:fldChar w:fldCharType="begin"/>
            </w:r>
            <w:r w:rsidR="007E11F0">
              <w:rPr>
                <w:noProof/>
                <w:webHidden/>
              </w:rPr>
              <w:instrText xml:space="preserve"> PAGEREF _Toc535358394 \h </w:instrText>
            </w:r>
            <w:r w:rsidR="007E11F0">
              <w:rPr>
                <w:noProof/>
                <w:webHidden/>
              </w:rPr>
            </w:r>
            <w:r w:rsidR="007E11F0">
              <w:rPr>
                <w:noProof/>
                <w:webHidden/>
              </w:rPr>
              <w:fldChar w:fldCharType="separate"/>
            </w:r>
            <w:r w:rsidR="007E11F0">
              <w:rPr>
                <w:noProof/>
                <w:webHidden/>
              </w:rPr>
              <w:t>10</w:t>
            </w:r>
            <w:r w:rsidR="007E11F0">
              <w:rPr>
                <w:noProof/>
                <w:webHidden/>
              </w:rPr>
              <w:fldChar w:fldCharType="end"/>
            </w:r>
          </w:hyperlink>
        </w:p>
        <w:p w14:paraId="35021A8F" w14:textId="77777777" w:rsidR="007E11F0" w:rsidRDefault="008E27FB">
          <w:pPr>
            <w:pStyle w:val="TOC1"/>
            <w:tabs>
              <w:tab w:val="right" w:leader="dot" w:pos="9016"/>
            </w:tabs>
            <w:rPr>
              <w:rFonts w:eastAsiaTheme="minorEastAsia"/>
              <w:b w:val="0"/>
              <w:bCs w:val="0"/>
              <w:noProof/>
              <w:lang w:val="en-US"/>
            </w:rPr>
          </w:pPr>
          <w:hyperlink w:anchor="_Toc535358395" w:history="1">
            <w:r w:rsidR="007E11F0" w:rsidRPr="005C1ABB">
              <w:rPr>
                <w:rStyle w:val="Hyperlink"/>
                <w:noProof/>
              </w:rPr>
              <w:t>ADKAR Model</w:t>
            </w:r>
            <w:r w:rsidR="007E11F0">
              <w:rPr>
                <w:noProof/>
                <w:webHidden/>
              </w:rPr>
              <w:tab/>
            </w:r>
            <w:r w:rsidR="007E11F0">
              <w:rPr>
                <w:noProof/>
                <w:webHidden/>
              </w:rPr>
              <w:fldChar w:fldCharType="begin"/>
            </w:r>
            <w:r w:rsidR="007E11F0">
              <w:rPr>
                <w:noProof/>
                <w:webHidden/>
              </w:rPr>
              <w:instrText xml:space="preserve"> PAGEREF _Toc535358395 \h </w:instrText>
            </w:r>
            <w:r w:rsidR="007E11F0">
              <w:rPr>
                <w:noProof/>
                <w:webHidden/>
              </w:rPr>
            </w:r>
            <w:r w:rsidR="007E11F0">
              <w:rPr>
                <w:noProof/>
                <w:webHidden/>
              </w:rPr>
              <w:fldChar w:fldCharType="separate"/>
            </w:r>
            <w:r w:rsidR="007E11F0">
              <w:rPr>
                <w:noProof/>
                <w:webHidden/>
              </w:rPr>
              <w:t>11</w:t>
            </w:r>
            <w:r w:rsidR="007E11F0">
              <w:rPr>
                <w:noProof/>
                <w:webHidden/>
              </w:rPr>
              <w:fldChar w:fldCharType="end"/>
            </w:r>
          </w:hyperlink>
        </w:p>
        <w:p w14:paraId="2CC19D04" w14:textId="77777777" w:rsidR="007E11F0" w:rsidRDefault="008E27FB">
          <w:pPr>
            <w:pStyle w:val="TOC1"/>
            <w:tabs>
              <w:tab w:val="right" w:leader="dot" w:pos="9016"/>
            </w:tabs>
            <w:rPr>
              <w:rFonts w:eastAsiaTheme="minorEastAsia"/>
              <w:b w:val="0"/>
              <w:bCs w:val="0"/>
              <w:noProof/>
              <w:lang w:val="en-US"/>
            </w:rPr>
          </w:pPr>
          <w:hyperlink w:anchor="_Toc535358396" w:history="1">
            <w:r w:rsidR="007E11F0" w:rsidRPr="005C1ABB">
              <w:rPr>
                <w:rStyle w:val="Hyperlink"/>
                <w:rFonts w:ascii="Arial" w:hAnsi="Arial" w:cs="Arial"/>
                <w:noProof/>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7E11F0">
              <w:rPr>
                <w:noProof/>
                <w:webHidden/>
              </w:rPr>
              <w:tab/>
            </w:r>
            <w:r w:rsidR="007E11F0">
              <w:rPr>
                <w:noProof/>
                <w:webHidden/>
              </w:rPr>
              <w:fldChar w:fldCharType="begin"/>
            </w:r>
            <w:r w:rsidR="007E11F0">
              <w:rPr>
                <w:noProof/>
                <w:webHidden/>
              </w:rPr>
              <w:instrText xml:space="preserve"> PAGEREF _Toc535358396 \h </w:instrText>
            </w:r>
            <w:r w:rsidR="007E11F0">
              <w:rPr>
                <w:noProof/>
                <w:webHidden/>
              </w:rPr>
            </w:r>
            <w:r w:rsidR="007E11F0">
              <w:rPr>
                <w:noProof/>
                <w:webHidden/>
              </w:rPr>
              <w:fldChar w:fldCharType="separate"/>
            </w:r>
            <w:r w:rsidR="007E11F0">
              <w:rPr>
                <w:noProof/>
                <w:webHidden/>
              </w:rPr>
              <w:t>11</w:t>
            </w:r>
            <w:r w:rsidR="007E11F0">
              <w:rPr>
                <w:noProof/>
                <w:webHidden/>
              </w:rPr>
              <w:fldChar w:fldCharType="end"/>
            </w:r>
          </w:hyperlink>
        </w:p>
        <w:p w14:paraId="1AB17DB8" w14:textId="77777777" w:rsidR="007E11F0" w:rsidRDefault="008E27FB">
          <w:pPr>
            <w:pStyle w:val="TOC1"/>
            <w:tabs>
              <w:tab w:val="right" w:leader="dot" w:pos="9016"/>
            </w:tabs>
            <w:rPr>
              <w:rFonts w:eastAsiaTheme="minorEastAsia"/>
              <w:b w:val="0"/>
              <w:bCs w:val="0"/>
              <w:noProof/>
              <w:lang w:val="en-US"/>
            </w:rPr>
          </w:pPr>
          <w:hyperlink w:anchor="_Toc535358397" w:history="1">
            <w:r w:rsidR="007E11F0" w:rsidRPr="005C1ABB">
              <w:rPr>
                <w:rStyle w:val="Hyperlink"/>
                <w:noProof/>
              </w:rPr>
              <w:t>Appendix</w:t>
            </w:r>
            <w:r w:rsidR="007E11F0">
              <w:rPr>
                <w:noProof/>
                <w:webHidden/>
              </w:rPr>
              <w:tab/>
            </w:r>
            <w:r w:rsidR="007E11F0">
              <w:rPr>
                <w:noProof/>
                <w:webHidden/>
              </w:rPr>
              <w:fldChar w:fldCharType="begin"/>
            </w:r>
            <w:r w:rsidR="007E11F0">
              <w:rPr>
                <w:noProof/>
                <w:webHidden/>
              </w:rPr>
              <w:instrText xml:space="preserve"> PAGEREF _Toc535358397 \h </w:instrText>
            </w:r>
            <w:r w:rsidR="007E11F0">
              <w:rPr>
                <w:noProof/>
                <w:webHidden/>
              </w:rPr>
            </w:r>
            <w:r w:rsidR="007E11F0">
              <w:rPr>
                <w:noProof/>
                <w:webHidden/>
              </w:rPr>
              <w:fldChar w:fldCharType="separate"/>
            </w:r>
            <w:r w:rsidR="007E11F0">
              <w:rPr>
                <w:noProof/>
                <w:webHidden/>
              </w:rPr>
              <w:t>12</w:t>
            </w:r>
            <w:r w:rsidR="007E11F0">
              <w:rPr>
                <w:noProof/>
                <w:webHidden/>
              </w:rPr>
              <w:fldChar w:fldCharType="end"/>
            </w:r>
          </w:hyperlink>
        </w:p>
        <w:p w14:paraId="2630B876" w14:textId="77777777" w:rsidR="007E11F0" w:rsidRDefault="008E27FB">
          <w:pPr>
            <w:pStyle w:val="TOC1"/>
            <w:tabs>
              <w:tab w:val="right" w:leader="dot" w:pos="9016"/>
            </w:tabs>
            <w:rPr>
              <w:rFonts w:eastAsiaTheme="minorEastAsia"/>
              <w:b w:val="0"/>
              <w:bCs w:val="0"/>
              <w:noProof/>
              <w:lang w:val="en-US"/>
            </w:rPr>
          </w:pPr>
          <w:hyperlink w:anchor="_Toc535358398" w:history="1">
            <w:r w:rsidR="007E11F0" w:rsidRPr="005C1ABB">
              <w:rPr>
                <w:rStyle w:val="Hyperlink"/>
                <w:noProof/>
              </w:rPr>
              <w:t>Reference</w:t>
            </w:r>
            <w:r w:rsidR="007E11F0">
              <w:rPr>
                <w:noProof/>
                <w:webHidden/>
              </w:rPr>
              <w:tab/>
            </w:r>
            <w:r w:rsidR="007E11F0">
              <w:rPr>
                <w:noProof/>
                <w:webHidden/>
              </w:rPr>
              <w:fldChar w:fldCharType="begin"/>
            </w:r>
            <w:r w:rsidR="007E11F0">
              <w:rPr>
                <w:noProof/>
                <w:webHidden/>
              </w:rPr>
              <w:instrText xml:space="preserve"> PAGEREF _Toc535358398 \h </w:instrText>
            </w:r>
            <w:r w:rsidR="007E11F0">
              <w:rPr>
                <w:noProof/>
                <w:webHidden/>
              </w:rPr>
            </w:r>
            <w:r w:rsidR="007E11F0">
              <w:rPr>
                <w:noProof/>
                <w:webHidden/>
              </w:rPr>
              <w:fldChar w:fldCharType="separate"/>
            </w:r>
            <w:r w:rsidR="007E11F0">
              <w:rPr>
                <w:noProof/>
                <w:webHidden/>
              </w:rPr>
              <w:t>12</w:t>
            </w:r>
            <w:r w:rsidR="007E11F0">
              <w:rPr>
                <w:noProof/>
                <w:webHidden/>
              </w:rPr>
              <w:fldChar w:fldCharType="end"/>
            </w:r>
          </w:hyperlink>
        </w:p>
        <w:p w14:paraId="4BC2EF17" w14:textId="45D36A61" w:rsidR="00055DAF" w:rsidRDefault="00055DAF">
          <w:r>
            <w:rPr>
              <w:b/>
              <w:bCs/>
              <w:noProof/>
            </w:rPr>
            <w:fldChar w:fldCharType="end"/>
          </w:r>
        </w:p>
      </w:sdtContent>
    </w:sdt>
    <w:p w14:paraId="581494F2" w14:textId="77777777" w:rsidR="00055DAF" w:rsidRDefault="00055DAF">
      <w:pPr>
        <w:rPr>
          <w:sz w:val="48"/>
          <w:szCs w:val="48"/>
        </w:rPr>
      </w:pPr>
    </w:p>
    <w:p w14:paraId="28A2DEAF" w14:textId="77777777" w:rsidR="00055DAF" w:rsidRDefault="00055DAF">
      <w:pPr>
        <w:rPr>
          <w:sz w:val="48"/>
          <w:szCs w:val="48"/>
        </w:rPr>
      </w:pPr>
    </w:p>
    <w:p w14:paraId="4B91E001" w14:textId="094EFD2E" w:rsidR="00055DAF" w:rsidRDefault="00703F6C" w:rsidP="00FE13CC">
      <w:pPr>
        <w:pStyle w:val="Heading1"/>
        <w:rPr>
          <w:b/>
          <w:sz w:val="40"/>
        </w:rPr>
      </w:pPr>
      <w:bookmarkStart w:id="0" w:name="_Toc535358376"/>
      <w:r>
        <w:rPr>
          <w:b/>
          <w:sz w:val="40"/>
        </w:rPr>
        <w:lastRenderedPageBreak/>
        <w:t>Executive S</w:t>
      </w:r>
      <w:r w:rsidR="00055DAF" w:rsidRPr="00207CFD">
        <w:rPr>
          <w:b/>
          <w:sz w:val="40"/>
        </w:rPr>
        <w:t>ummary</w:t>
      </w:r>
      <w:bookmarkEnd w:id="0"/>
    </w:p>
    <w:p w14:paraId="756BEBA6" w14:textId="77777777" w:rsidR="00F2213E" w:rsidRPr="00F2213E" w:rsidRDefault="00F2213E" w:rsidP="00F2213E"/>
    <w:p w14:paraId="05A7F1B4" w14:textId="60A7E933" w:rsidR="00055DAF" w:rsidRDefault="00A27965" w:rsidP="00BD48F1">
      <w:pPr>
        <w:spacing w:line="360" w:lineRule="auto"/>
        <w:jc w:val="both"/>
        <w:rPr>
          <w:rFonts w:ascii="Arial" w:hAnsi="Arial" w:cs="Arial"/>
          <w:sz w:val="24"/>
        </w:rPr>
      </w:pPr>
      <w:r>
        <w:rPr>
          <w:rFonts w:ascii="Arial" w:hAnsi="Arial" w:cs="Arial"/>
          <w:sz w:val="24"/>
        </w:rPr>
        <w:t xml:space="preserve">This report will include ways of dealing with problems, and how they can be solved. Within business environments, how problems are dealt with, the issues which may arise and how these issues can be resolved. I will be mentioning about two problem statements and how these problems were dealt with. Problem statement 1 is about an issue which I dealt with and problem statement 2 is about issues which I heard of and how I believe these problems can be solved in a hospital environment. </w:t>
      </w:r>
    </w:p>
    <w:p w14:paraId="6409E183" w14:textId="5AC16006" w:rsidR="00C63C09" w:rsidRDefault="00C63C09" w:rsidP="00BD48F1">
      <w:pPr>
        <w:spacing w:line="360" w:lineRule="auto"/>
        <w:jc w:val="both"/>
        <w:rPr>
          <w:rFonts w:ascii="Arial" w:hAnsi="Arial" w:cs="Arial"/>
          <w:sz w:val="24"/>
        </w:rPr>
      </w:pPr>
      <w:r>
        <w:rPr>
          <w:rFonts w:ascii="Arial" w:hAnsi="Arial" w:cs="Arial"/>
          <w:sz w:val="24"/>
        </w:rPr>
        <w:t xml:space="preserve">I will be mentioning about the Fishbone diagram and how this helps organisations to understand and find causes of their problems, before more issues arise. </w:t>
      </w:r>
      <w:r w:rsidR="00F26987">
        <w:rPr>
          <w:rFonts w:ascii="Arial" w:hAnsi="Arial" w:cs="Arial"/>
          <w:sz w:val="24"/>
        </w:rPr>
        <w:t xml:space="preserve">This diagram is very helpful as it can be split into complex problems and small issues which may not have been recognised before. </w:t>
      </w:r>
    </w:p>
    <w:p w14:paraId="6EFD36D1" w14:textId="08E4C113" w:rsidR="006300DB" w:rsidRDefault="006B7531" w:rsidP="00BD48F1">
      <w:pPr>
        <w:spacing w:line="360" w:lineRule="auto"/>
        <w:jc w:val="both"/>
        <w:rPr>
          <w:rFonts w:ascii="Arial" w:hAnsi="Arial" w:cs="Arial"/>
          <w:sz w:val="24"/>
        </w:rPr>
      </w:pPr>
      <w:r>
        <w:rPr>
          <w:rFonts w:ascii="Arial" w:hAnsi="Arial" w:cs="Arial"/>
          <w:sz w:val="24"/>
        </w:rPr>
        <w:t xml:space="preserve">In this report I will be analysing SWOT and PEST and how these are used within situations in a work place, this can be any work place however, my examples are based among NHS hospital settings and this is a vast organisation and there are many examples which can be spoken about. </w:t>
      </w:r>
      <w:r w:rsidR="00361F30">
        <w:rPr>
          <w:rFonts w:ascii="Arial" w:hAnsi="Arial" w:cs="Arial"/>
          <w:sz w:val="24"/>
        </w:rPr>
        <w:t xml:space="preserve">SWOT is more about the strengths, weaknesses, opportunities and threats of a company whereas PEST is more about the external factors which are influencing and affecting the company. </w:t>
      </w:r>
    </w:p>
    <w:p w14:paraId="01AA4122" w14:textId="644D1DF5" w:rsidR="00B8749D" w:rsidRDefault="00B8749D" w:rsidP="00BD48F1">
      <w:pPr>
        <w:spacing w:line="360" w:lineRule="auto"/>
        <w:jc w:val="both"/>
        <w:rPr>
          <w:rFonts w:ascii="Arial" w:hAnsi="Arial" w:cs="Arial"/>
          <w:sz w:val="24"/>
        </w:rPr>
      </w:pPr>
      <w:r>
        <w:rPr>
          <w:rFonts w:ascii="Arial" w:hAnsi="Arial" w:cs="Arial"/>
          <w:sz w:val="24"/>
        </w:rPr>
        <w:t>I will be mentioning Peter Drucker’s Theory and how this</w:t>
      </w:r>
      <w:r w:rsidR="00BC515F">
        <w:rPr>
          <w:rFonts w:ascii="Arial" w:hAnsi="Arial" w:cs="Arial"/>
          <w:sz w:val="24"/>
        </w:rPr>
        <w:t xml:space="preserve"> affects problem solving and ma</w:t>
      </w:r>
      <w:r>
        <w:rPr>
          <w:rFonts w:ascii="Arial" w:hAnsi="Arial" w:cs="Arial"/>
          <w:sz w:val="24"/>
        </w:rPr>
        <w:t>king decisions within an organisation.</w:t>
      </w:r>
      <w:r w:rsidR="005332B8">
        <w:rPr>
          <w:rFonts w:ascii="Arial" w:hAnsi="Arial" w:cs="Arial"/>
          <w:sz w:val="24"/>
        </w:rPr>
        <w:t xml:space="preserve"> Drucker had an ideology of management schemes which is used by many people around the world now.</w:t>
      </w:r>
      <w:r w:rsidR="00CD0D0A">
        <w:rPr>
          <w:rFonts w:ascii="Arial" w:hAnsi="Arial" w:cs="Arial"/>
          <w:sz w:val="24"/>
        </w:rPr>
        <w:t xml:space="preserve"> </w:t>
      </w:r>
    </w:p>
    <w:p w14:paraId="491558AB" w14:textId="77777777" w:rsidR="00BD48F1" w:rsidRDefault="00BD48F1" w:rsidP="00BD48F1">
      <w:pPr>
        <w:spacing w:line="360" w:lineRule="auto"/>
        <w:jc w:val="both"/>
        <w:rPr>
          <w:rFonts w:ascii="Arial" w:hAnsi="Arial" w:cs="Arial"/>
          <w:sz w:val="24"/>
        </w:rPr>
      </w:pPr>
    </w:p>
    <w:p w14:paraId="483C3983" w14:textId="77777777" w:rsidR="00F2213E" w:rsidRDefault="00F2213E" w:rsidP="00BD48F1">
      <w:pPr>
        <w:spacing w:line="360" w:lineRule="auto"/>
        <w:jc w:val="both"/>
        <w:rPr>
          <w:rFonts w:ascii="Arial" w:hAnsi="Arial" w:cs="Arial"/>
          <w:sz w:val="24"/>
        </w:rPr>
      </w:pPr>
    </w:p>
    <w:p w14:paraId="49773A52" w14:textId="77777777" w:rsidR="00F2213E" w:rsidRDefault="00F2213E" w:rsidP="00BD48F1">
      <w:pPr>
        <w:spacing w:line="360" w:lineRule="auto"/>
        <w:jc w:val="both"/>
        <w:rPr>
          <w:rFonts w:ascii="Arial" w:hAnsi="Arial" w:cs="Arial"/>
          <w:sz w:val="24"/>
        </w:rPr>
      </w:pPr>
    </w:p>
    <w:p w14:paraId="7E052C8F" w14:textId="77777777" w:rsidR="00F2213E" w:rsidRDefault="00F2213E" w:rsidP="00BD48F1">
      <w:pPr>
        <w:spacing w:line="360" w:lineRule="auto"/>
        <w:jc w:val="both"/>
        <w:rPr>
          <w:rFonts w:ascii="Arial" w:hAnsi="Arial" w:cs="Arial"/>
          <w:sz w:val="24"/>
        </w:rPr>
      </w:pPr>
    </w:p>
    <w:p w14:paraId="278B62CF" w14:textId="77777777" w:rsidR="00F2213E" w:rsidRDefault="00F2213E" w:rsidP="00BD48F1">
      <w:pPr>
        <w:spacing w:line="360" w:lineRule="auto"/>
        <w:jc w:val="both"/>
        <w:rPr>
          <w:rFonts w:ascii="Arial" w:hAnsi="Arial" w:cs="Arial"/>
          <w:sz w:val="24"/>
        </w:rPr>
      </w:pPr>
    </w:p>
    <w:p w14:paraId="295A7897" w14:textId="77777777" w:rsidR="00F2213E" w:rsidRDefault="00F2213E" w:rsidP="00BD48F1">
      <w:pPr>
        <w:spacing w:line="360" w:lineRule="auto"/>
        <w:jc w:val="both"/>
        <w:rPr>
          <w:rFonts w:ascii="Arial" w:hAnsi="Arial" w:cs="Arial"/>
          <w:sz w:val="24"/>
        </w:rPr>
      </w:pPr>
    </w:p>
    <w:p w14:paraId="0ED10715" w14:textId="77777777" w:rsidR="00F2213E" w:rsidRDefault="00F2213E" w:rsidP="00BD48F1">
      <w:pPr>
        <w:spacing w:line="360" w:lineRule="auto"/>
        <w:jc w:val="both"/>
        <w:rPr>
          <w:rFonts w:ascii="Arial" w:hAnsi="Arial" w:cs="Arial"/>
          <w:sz w:val="24"/>
        </w:rPr>
      </w:pPr>
    </w:p>
    <w:p w14:paraId="7AF58793" w14:textId="77777777" w:rsidR="00F2213E" w:rsidRPr="00BD48F1" w:rsidRDefault="00F2213E" w:rsidP="00BD48F1">
      <w:pPr>
        <w:spacing w:line="360" w:lineRule="auto"/>
        <w:jc w:val="both"/>
        <w:rPr>
          <w:rFonts w:ascii="Arial" w:hAnsi="Arial" w:cs="Arial"/>
          <w:sz w:val="24"/>
        </w:rPr>
      </w:pPr>
    </w:p>
    <w:p w14:paraId="56ED9689" w14:textId="1C27858E" w:rsidR="00BB41AD" w:rsidRPr="00FE13CC" w:rsidRDefault="004A6CB9" w:rsidP="00FE13CC">
      <w:pPr>
        <w:pStyle w:val="Heading1"/>
        <w:rPr>
          <w:b/>
          <w:sz w:val="40"/>
        </w:rPr>
      </w:pPr>
      <w:bookmarkStart w:id="1" w:name="_Toc535358377"/>
      <w:r w:rsidRPr="00207CFD">
        <w:rPr>
          <w:b/>
          <w:sz w:val="40"/>
        </w:rPr>
        <w:lastRenderedPageBreak/>
        <w:t>SWOT Analysis</w:t>
      </w:r>
      <w:bookmarkEnd w:id="1"/>
    </w:p>
    <w:p w14:paraId="64C7D88E" w14:textId="64628D71" w:rsidR="00EE1DB5" w:rsidRPr="00EC29FE" w:rsidRDefault="00F617C7" w:rsidP="00EC29FE">
      <w:pPr>
        <w:spacing w:line="360" w:lineRule="auto"/>
        <w:jc w:val="both"/>
        <w:rPr>
          <w:rFonts w:ascii="Arial" w:hAnsi="Arial" w:cs="Arial"/>
          <w:sz w:val="24"/>
        </w:rPr>
      </w:pPr>
      <w:r w:rsidRPr="00EC29FE">
        <w:rPr>
          <w:rFonts w:ascii="Arial" w:hAnsi="Arial" w:cs="Arial"/>
          <w:sz w:val="24"/>
        </w:rPr>
        <w:t>SWO</w:t>
      </w:r>
      <w:r w:rsidR="008A4274">
        <w:rPr>
          <w:rFonts w:ascii="Arial" w:hAnsi="Arial" w:cs="Arial"/>
          <w:sz w:val="24"/>
        </w:rPr>
        <w:t xml:space="preserve">T analysis is a framework of internal and external factors; this has an effect on the </w:t>
      </w:r>
      <w:r w:rsidRPr="00EC29FE">
        <w:rPr>
          <w:rFonts w:ascii="Arial" w:hAnsi="Arial" w:cs="Arial"/>
          <w:sz w:val="24"/>
        </w:rPr>
        <w:t xml:space="preserve">organisation. </w:t>
      </w:r>
      <w:r w:rsidR="0049713B" w:rsidRPr="00EC29FE">
        <w:rPr>
          <w:rFonts w:ascii="Arial" w:hAnsi="Arial" w:cs="Arial"/>
          <w:sz w:val="24"/>
        </w:rPr>
        <w:t xml:space="preserve">SWOT </w:t>
      </w:r>
      <w:r w:rsidR="00EE1DB5" w:rsidRPr="00EC29FE">
        <w:rPr>
          <w:rFonts w:ascii="Arial" w:hAnsi="Arial" w:cs="Arial"/>
          <w:sz w:val="24"/>
        </w:rPr>
        <w:t xml:space="preserve">is </w:t>
      </w:r>
      <w:r w:rsidR="008A4274" w:rsidRPr="00EC29FE">
        <w:rPr>
          <w:rFonts w:ascii="Arial" w:hAnsi="Arial" w:cs="Arial"/>
          <w:sz w:val="24"/>
        </w:rPr>
        <w:t>shortened</w:t>
      </w:r>
      <w:r w:rsidR="00EE1DB5" w:rsidRPr="00EC29FE">
        <w:rPr>
          <w:rFonts w:ascii="Arial" w:hAnsi="Arial" w:cs="Arial"/>
          <w:sz w:val="24"/>
        </w:rPr>
        <w:t xml:space="preserve"> into four </w:t>
      </w:r>
      <w:r w:rsidR="008A4274" w:rsidRPr="00EC29FE">
        <w:rPr>
          <w:rFonts w:ascii="Arial" w:hAnsi="Arial" w:cs="Arial"/>
          <w:sz w:val="24"/>
        </w:rPr>
        <w:t>influences</w:t>
      </w:r>
      <w:r w:rsidR="00EE1DB5" w:rsidRPr="00EC29FE">
        <w:rPr>
          <w:rFonts w:ascii="Arial" w:hAnsi="Arial" w:cs="Arial"/>
          <w:sz w:val="24"/>
        </w:rPr>
        <w:t xml:space="preserve">; Strengths is the </w:t>
      </w:r>
      <w:r w:rsidR="00AF036B" w:rsidRPr="00EC29FE">
        <w:rPr>
          <w:rFonts w:ascii="Arial" w:hAnsi="Arial" w:cs="Arial"/>
          <w:sz w:val="24"/>
        </w:rPr>
        <w:t>first factor which is internal</w:t>
      </w:r>
      <w:r w:rsidR="0089513D" w:rsidRPr="00EC29FE">
        <w:rPr>
          <w:rFonts w:ascii="Arial" w:hAnsi="Arial" w:cs="Arial"/>
          <w:sz w:val="24"/>
        </w:rPr>
        <w:t xml:space="preserve">, this </w:t>
      </w:r>
      <w:r w:rsidR="00F04103" w:rsidRPr="00EC29FE">
        <w:rPr>
          <w:rFonts w:ascii="Arial" w:hAnsi="Arial" w:cs="Arial"/>
          <w:sz w:val="24"/>
        </w:rPr>
        <w:t xml:space="preserve">supports the </w:t>
      </w:r>
      <w:r w:rsidR="0004416D" w:rsidRPr="00EC29FE">
        <w:rPr>
          <w:rFonts w:ascii="Arial" w:hAnsi="Arial" w:cs="Arial"/>
          <w:sz w:val="24"/>
        </w:rPr>
        <w:t>accomplishments</w:t>
      </w:r>
      <w:r w:rsidR="00F04103" w:rsidRPr="00EC29FE">
        <w:rPr>
          <w:rFonts w:ascii="Arial" w:hAnsi="Arial" w:cs="Arial"/>
          <w:sz w:val="24"/>
        </w:rPr>
        <w:t xml:space="preserve"> of the organisation</w:t>
      </w:r>
      <w:r w:rsidR="00B300E7" w:rsidRPr="00EC29FE">
        <w:rPr>
          <w:rFonts w:ascii="Arial" w:hAnsi="Arial" w:cs="Arial"/>
          <w:sz w:val="24"/>
        </w:rPr>
        <w:t>;</w:t>
      </w:r>
      <w:r w:rsidR="008A4274">
        <w:rPr>
          <w:rFonts w:ascii="Arial" w:hAnsi="Arial" w:cs="Arial"/>
          <w:sz w:val="24"/>
        </w:rPr>
        <w:t xml:space="preserve"> Weaknesses is </w:t>
      </w:r>
      <w:proofErr w:type="spellStart"/>
      <w:proofErr w:type="gramStart"/>
      <w:r w:rsidR="008A4274">
        <w:rPr>
          <w:rFonts w:ascii="Arial" w:hAnsi="Arial" w:cs="Arial"/>
          <w:sz w:val="24"/>
        </w:rPr>
        <w:t>a</w:t>
      </w:r>
      <w:proofErr w:type="spellEnd"/>
      <w:proofErr w:type="gramEnd"/>
      <w:r w:rsidR="00B300E7" w:rsidRPr="00EC29FE">
        <w:rPr>
          <w:rFonts w:ascii="Arial" w:hAnsi="Arial" w:cs="Arial"/>
          <w:sz w:val="24"/>
        </w:rPr>
        <w:t xml:space="preserve"> internal factor </w:t>
      </w:r>
      <w:r w:rsidR="008A4274">
        <w:rPr>
          <w:rFonts w:ascii="Arial" w:hAnsi="Arial" w:cs="Arial"/>
          <w:sz w:val="24"/>
        </w:rPr>
        <w:t xml:space="preserve">because it does not </w:t>
      </w:r>
      <w:r w:rsidR="00B300E7" w:rsidRPr="00EC29FE">
        <w:rPr>
          <w:rFonts w:ascii="Arial" w:hAnsi="Arial" w:cs="Arial"/>
          <w:sz w:val="24"/>
        </w:rPr>
        <w:t xml:space="preserve">favour the organisation; </w:t>
      </w:r>
      <w:r w:rsidR="00345225" w:rsidRPr="00EC29FE">
        <w:rPr>
          <w:rFonts w:ascii="Arial" w:hAnsi="Arial" w:cs="Arial"/>
          <w:sz w:val="24"/>
        </w:rPr>
        <w:t>opportunities is a</w:t>
      </w:r>
      <w:r w:rsidR="00325F7D" w:rsidRPr="00EC29FE">
        <w:rPr>
          <w:rFonts w:ascii="Arial" w:hAnsi="Arial" w:cs="Arial"/>
          <w:sz w:val="24"/>
        </w:rPr>
        <w:t>n</w:t>
      </w:r>
      <w:r w:rsidR="00345225" w:rsidRPr="00EC29FE">
        <w:rPr>
          <w:rFonts w:ascii="Arial" w:hAnsi="Arial" w:cs="Arial"/>
          <w:sz w:val="24"/>
        </w:rPr>
        <w:t xml:space="preserve"> exter</w:t>
      </w:r>
      <w:r w:rsidR="008A4274">
        <w:rPr>
          <w:rFonts w:ascii="Arial" w:hAnsi="Arial" w:cs="Arial"/>
          <w:sz w:val="24"/>
        </w:rPr>
        <w:t>nal factor which is used for its</w:t>
      </w:r>
      <w:r w:rsidR="00345225" w:rsidRPr="00EC29FE">
        <w:rPr>
          <w:rFonts w:ascii="Arial" w:hAnsi="Arial" w:cs="Arial"/>
          <w:sz w:val="24"/>
        </w:rPr>
        <w:t xml:space="preserve"> bene</w:t>
      </w:r>
      <w:r w:rsidR="00325F7D" w:rsidRPr="00EC29FE">
        <w:rPr>
          <w:rFonts w:ascii="Arial" w:hAnsi="Arial" w:cs="Arial"/>
          <w:sz w:val="24"/>
        </w:rPr>
        <w:t>fits and the last factor is Threats w</w:t>
      </w:r>
      <w:r w:rsidR="008A4274">
        <w:rPr>
          <w:rFonts w:ascii="Arial" w:hAnsi="Arial" w:cs="Arial"/>
          <w:sz w:val="24"/>
        </w:rPr>
        <w:t>hich is an external factor that</w:t>
      </w:r>
      <w:r w:rsidR="00325F7D" w:rsidRPr="00EC29FE">
        <w:rPr>
          <w:rFonts w:ascii="Arial" w:hAnsi="Arial" w:cs="Arial"/>
          <w:sz w:val="24"/>
        </w:rPr>
        <w:t xml:space="preserve"> affects the </w:t>
      </w:r>
      <w:r w:rsidR="008A4274" w:rsidRPr="00EC29FE">
        <w:rPr>
          <w:rFonts w:ascii="Arial" w:hAnsi="Arial" w:cs="Arial"/>
          <w:sz w:val="24"/>
        </w:rPr>
        <w:t>establishment</w:t>
      </w:r>
      <w:r w:rsidR="00325F7D" w:rsidRPr="00EC29FE">
        <w:rPr>
          <w:rFonts w:ascii="Arial" w:hAnsi="Arial" w:cs="Arial"/>
          <w:sz w:val="24"/>
        </w:rPr>
        <w:t xml:space="preserve"> (SearchCIO, 2018). </w:t>
      </w:r>
    </w:p>
    <w:p w14:paraId="7BF10428" w14:textId="3DF0B85E" w:rsidR="006B512B" w:rsidRPr="000A7A89" w:rsidRDefault="00281267" w:rsidP="00EC29F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SWOT analysis can be </w:t>
      </w:r>
      <w:r w:rsidR="00CE6EC0" w:rsidRPr="000A7A89">
        <w:rPr>
          <w:rFonts w:ascii="Arial" w:hAnsi="Arial" w:cs="Arial"/>
          <w:color w:val="000000" w:themeColor="text1"/>
          <w:sz w:val="24"/>
          <w:szCs w:val="24"/>
        </w:rPr>
        <w:t xml:space="preserve">used to </w:t>
      </w:r>
      <w:r w:rsidR="00281323" w:rsidRPr="000A7A89">
        <w:rPr>
          <w:rFonts w:ascii="Arial" w:hAnsi="Arial" w:cs="Arial"/>
          <w:color w:val="000000" w:themeColor="text1"/>
          <w:sz w:val="24"/>
          <w:szCs w:val="24"/>
        </w:rPr>
        <w:t xml:space="preserve">help solve as well as make decisions, the SWOT factors have an effect </w:t>
      </w:r>
      <w:r w:rsidR="00895AA6" w:rsidRPr="000A7A89">
        <w:rPr>
          <w:rFonts w:ascii="Arial" w:hAnsi="Arial" w:cs="Arial"/>
          <w:color w:val="000000" w:themeColor="text1"/>
          <w:sz w:val="24"/>
          <w:szCs w:val="24"/>
        </w:rPr>
        <w:t>on the organisation. This analys</w:t>
      </w:r>
      <w:r>
        <w:rPr>
          <w:rFonts w:ascii="Arial" w:hAnsi="Arial" w:cs="Arial"/>
          <w:color w:val="000000" w:themeColor="text1"/>
          <w:sz w:val="24"/>
          <w:szCs w:val="24"/>
        </w:rPr>
        <w:t>is helps to set and accomplish the aims</w:t>
      </w:r>
      <w:r w:rsidR="00FE13CC" w:rsidRPr="000A7A89">
        <w:rPr>
          <w:rFonts w:ascii="Arial" w:hAnsi="Arial" w:cs="Arial"/>
          <w:color w:val="000000" w:themeColor="text1"/>
          <w:sz w:val="24"/>
          <w:szCs w:val="24"/>
        </w:rPr>
        <w:t xml:space="preserve"> and th</w:t>
      </w:r>
      <w:r>
        <w:rPr>
          <w:rFonts w:ascii="Arial" w:hAnsi="Arial" w:cs="Arial"/>
          <w:color w:val="000000" w:themeColor="text1"/>
          <w:sz w:val="24"/>
          <w:szCs w:val="24"/>
        </w:rPr>
        <w:t>e goals</w:t>
      </w:r>
      <w:r w:rsidR="00404FB0" w:rsidRPr="000A7A89">
        <w:rPr>
          <w:rFonts w:ascii="Arial" w:hAnsi="Arial" w:cs="Arial"/>
          <w:color w:val="000000" w:themeColor="text1"/>
          <w:sz w:val="24"/>
          <w:szCs w:val="24"/>
        </w:rPr>
        <w:t xml:space="preserve"> can be accomplished by this</w:t>
      </w:r>
      <w:r w:rsidR="000A7A89" w:rsidRPr="000A7A89">
        <w:rPr>
          <w:rFonts w:ascii="Arial" w:hAnsi="Arial" w:cs="Arial"/>
          <w:color w:val="000000" w:themeColor="text1"/>
          <w:sz w:val="24"/>
          <w:szCs w:val="24"/>
        </w:rPr>
        <w:t xml:space="preserve"> </w:t>
      </w:r>
      <w:r w:rsidR="000A7A89" w:rsidRPr="000A7A89">
        <w:rPr>
          <w:rFonts w:ascii="Arial" w:hAnsi="Arial" w:cs="Arial"/>
          <w:color w:val="000000" w:themeColor="text1"/>
          <w:sz w:val="24"/>
          <w:szCs w:val="24"/>
          <w:lang w:val="en-US"/>
        </w:rPr>
        <w:t xml:space="preserve">(Mindtools.com, 2019). </w:t>
      </w:r>
    </w:p>
    <w:p w14:paraId="49880463" w14:textId="0D784BEB" w:rsidR="005C79BB" w:rsidRPr="00EC29FE" w:rsidRDefault="00294325" w:rsidP="00EC29FE">
      <w:pPr>
        <w:spacing w:line="360" w:lineRule="auto"/>
        <w:jc w:val="both"/>
        <w:rPr>
          <w:rFonts w:ascii="Arial" w:hAnsi="Arial" w:cs="Arial"/>
          <w:color w:val="000000" w:themeColor="text1"/>
          <w:sz w:val="24"/>
          <w:szCs w:val="20"/>
        </w:rPr>
      </w:pPr>
      <w:r w:rsidRPr="00EC29FE">
        <w:rPr>
          <w:rFonts w:ascii="Arial" w:hAnsi="Arial" w:cs="Arial"/>
          <w:color w:val="000000" w:themeColor="text1"/>
          <w:sz w:val="24"/>
          <w:szCs w:val="20"/>
        </w:rPr>
        <w:t xml:space="preserve">An example </w:t>
      </w:r>
      <w:r w:rsidR="005C79BB" w:rsidRPr="00EC29FE">
        <w:rPr>
          <w:rFonts w:ascii="Arial" w:hAnsi="Arial" w:cs="Arial"/>
          <w:color w:val="000000" w:themeColor="text1"/>
          <w:sz w:val="24"/>
          <w:szCs w:val="20"/>
        </w:rPr>
        <w:t>of SWOT analysis in a hospital environment:</w:t>
      </w:r>
    </w:p>
    <w:tbl>
      <w:tblPr>
        <w:tblStyle w:val="TableGrid"/>
        <w:tblW w:w="9840" w:type="dxa"/>
        <w:tblLook w:val="04A0" w:firstRow="1" w:lastRow="0" w:firstColumn="1" w:lastColumn="0" w:noHBand="0" w:noVBand="1"/>
      </w:tblPr>
      <w:tblGrid>
        <w:gridCol w:w="4920"/>
        <w:gridCol w:w="4920"/>
      </w:tblGrid>
      <w:tr w:rsidR="006B512B" w14:paraId="364D728C" w14:textId="77777777" w:rsidTr="00A27DF3">
        <w:trPr>
          <w:trHeight w:val="543"/>
        </w:trPr>
        <w:tc>
          <w:tcPr>
            <w:tcW w:w="4920" w:type="dxa"/>
          </w:tcPr>
          <w:p w14:paraId="7F74C225" w14:textId="77777777" w:rsidR="006B512B" w:rsidRPr="006672D1" w:rsidRDefault="006B512B" w:rsidP="00703F6C">
            <w:pPr>
              <w:pStyle w:val="Heading2"/>
              <w:outlineLvl w:val="1"/>
              <w:rPr>
                <w:color w:val="385623" w:themeColor="accent6" w:themeShade="80"/>
                <w:sz w:val="21"/>
                <w:lang w:val="en-GB"/>
              </w:rPr>
            </w:pPr>
            <w:bookmarkStart w:id="2" w:name="_Toc535358378"/>
            <w:r w:rsidRPr="006672D1">
              <w:rPr>
                <w:b/>
                <w:lang w:val="en-GB"/>
              </w:rPr>
              <w:t>S</w:t>
            </w:r>
            <w:r w:rsidRPr="006672D1">
              <w:rPr>
                <w:lang w:val="en-GB"/>
              </w:rPr>
              <w:t>trengths</w:t>
            </w:r>
            <w:bookmarkEnd w:id="2"/>
            <w:r w:rsidRPr="006672D1">
              <w:rPr>
                <w:lang w:val="en-GB"/>
              </w:rPr>
              <w:t xml:space="preserve"> </w:t>
            </w:r>
          </w:p>
        </w:tc>
        <w:tc>
          <w:tcPr>
            <w:tcW w:w="4920" w:type="dxa"/>
          </w:tcPr>
          <w:p w14:paraId="3D490B90" w14:textId="77777777" w:rsidR="006B512B" w:rsidRPr="006672D1" w:rsidRDefault="006B512B" w:rsidP="00703F6C">
            <w:pPr>
              <w:pStyle w:val="Heading2"/>
              <w:outlineLvl w:val="1"/>
              <w:rPr>
                <w:color w:val="385623" w:themeColor="accent6" w:themeShade="80"/>
                <w:sz w:val="21"/>
                <w:lang w:val="en-GB"/>
              </w:rPr>
            </w:pPr>
            <w:bookmarkStart w:id="3" w:name="_Toc535358379"/>
            <w:r w:rsidRPr="006672D1">
              <w:rPr>
                <w:b/>
                <w:lang w:val="en-GB"/>
              </w:rPr>
              <w:t>W</w:t>
            </w:r>
            <w:r w:rsidRPr="006672D1">
              <w:rPr>
                <w:lang w:val="en-GB"/>
              </w:rPr>
              <w:t>eaknesses</w:t>
            </w:r>
            <w:bookmarkEnd w:id="3"/>
          </w:p>
        </w:tc>
      </w:tr>
      <w:tr w:rsidR="006B512B" w14:paraId="5505A525" w14:textId="77777777" w:rsidTr="00A27DF3">
        <w:trPr>
          <w:trHeight w:val="1623"/>
        </w:trPr>
        <w:tc>
          <w:tcPr>
            <w:tcW w:w="4920" w:type="dxa"/>
          </w:tcPr>
          <w:p w14:paraId="54303987" w14:textId="763BAD86" w:rsidR="006B512B" w:rsidRPr="00EC29FE" w:rsidRDefault="00FE7199" w:rsidP="00EC29FE">
            <w:pPr>
              <w:pStyle w:val="ListParagraph"/>
              <w:numPr>
                <w:ilvl w:val="0"/>
                <w:numId w:val="6"/>
              </w:numPr>
              <w:spacing w:after="200" w:line="360" w:lineRule="auto"/>
              <w:jc w:val="both"/>
              <w:rPr>
                <w:rFonts w:ascii="Arial" w:hAnsi="Arial" w:cs="Arial"/>
              </w:rPr>
            </w:pPr>
            <w:r w:rsidRPr="00EC29FE">
              <w:rPr>
                <w:rFonts w:ascii="Arial" w:hAnsi="Arial" w:cs="Arial"/>
              </w:rPr>
              <w:t>High</w:t>
            </w:r>
            <w:r w:rsidR="006B512B" w:rsidRPr="00EC29FE">
              <w:rPr>
                <w:rFonts w:ascii="Arial" w:hAnsi="Arial" w:cs="Arial"/>
              </w:rPr>
              <w:t xml:space="preserve"> demand </w:t>
            </w:r>
          </w:p>
          <w:p w14:paraId="3D3870A2" w14:textId="77777777" w:rsidR="00052212" w:rsidRPr="00EC29FE" w:rsidRDefault="00A14635" w:rsidP="00EC29FE">
            <w:pPr>
              <w:pStyle w:val="ListParagraph"/>
              <w:numPr>
                <w:ilvl w:val="0"/>
                <w:numId w:val="6"/>
              </w:numPr>
              <w:spacing w:after="200" w:line="360" w:lineRule="auto"/>
              <w:jc w:val="both"/>
              <w:rPr>
                <w:rFonts w:ascii="Arial" w:hAnsi="Arial" w:cs="Arial"/>
              </w:rPr>
            </w:pPr>
            <w:r w:rsidRPr="00EC29FE">
              <w:rPr>
                <w:rFonts w:ascii="Arial" w:hAnsi="Arial" w:cs="Arial"/>
              </w:rPr>
              <w:t xml:space="preserve">Demand of medical support </w:t>
            </w:r>
            <w:r w:rsidR="006B512B" w:rsidRPr="00EC29FE">
              <w:rPr>
                <w:rFonts w:ascii="Arial" w:hAnsi="Arial" w:cs="Arial"/>
              </w:rPr>
              <w:t xml:space="preserve"> </w:t>
            </w:r>
          </w:p>
          <w:p w14:paraId="5A11AF1B" w14:textId="032AF555" w:rsidR="006B512B" w:rsidRPr="00EC29FE" w:rsidRDefault="00052212" w:rsidP="00EC29FE">
            <w:pPr>
              <w:pStyle w:val="ListParagraph"/>
              <w:numPr>
                <w:ilvl w:val="0"/>
                <w:numId w:val="6"/>
              </w:numPr>
              <w:spacing w:after="200" w:line="360" w:lineRule="auto"/>
              <w:jc w:val="both"/>
              <w:rPr>
                <w:rFonts w:ascii="Arial" w:hAnsi="Arial" w:cs="Arial"/>
              </w:rPr>
            </w:pPr>
            <w:r w:rsidRPr="00EC29FE">
              <w:rPr>
                <w:rFonts w:ascii="Arial" w:hAnsi="Arial" w:cs="Arial"/>
              </w:rPr>
              <w:t>T</w:t>
            </w:r>
            <w:r w:rsidR="00C63252" w:rsidRPr="00EC29FE">
              <w:rPr>
                <w:rFonts w:ascii="Arial" w:hAnsi="Arial" w:cs="Arial"/>
              </w:rPr>
              <w:t>raining opportunities for NHS staff</w:t>
            </w:r>
            <w:r w:rsidR="006B512B" w:rsidRPr="00EC29FE">
              <w:rPr>
                <w:rFonts w:ascii="Arial" w:hAnsi="Arial" w:cs="Arial"/>
              </w:rPr>
              <w:t xml:space="preserve"> </w:t>
            </w:r>
          </w:p>
          <w:p w14:paraId="7377775F" w14:textId="7E188376" w:rsidR="006B512B" w:rsidRPr="00EC29FE" w:rsidRDefault="000B1406" w:rsidP="00EC29FE">
            <w:pPr>
              <w:pStyle w:val="ListParagraph"/>
              <w:numPr>
                <w:ilvl w:val="0"/>
                <w:numId w:val="6"/>
              </w:numPr>
              <w:spacing w:after="200" w:line="360" w:lineRule="auto"/>
              <w:jc w:val="both"/>
              <w:rPr>
                <w:rFonts w:ascii="Arial" w:hAnsi="Arial" w:cs="Arial"/>
              </w:rPr>
            </w:pPr>
            <w:r w:rsidRPr="00EC29FE">
              <w:rPr>
                <w:rFonts w:ascii="Arial" w:hAnsi="Arial" w:cs="Arial"/>
              </w:rPr>
              <w:t xml:space="preserve">Appliances shared </w:t>
            </w:r>
            <w:r w:rsidR="006300DB" w:rsidRPr="00EC29FE">
              <w:rPr>
                <w:rFonts w:ascii="Arial" w:hAnsi="Arial" w:cs="Arial"/>
              </w:rPr>
              <w:t>amongst the hospital departments</w:t>
            </w:r>
            <w:r w:rsidR="00C63252" w:rsidRPr="00EC29FE">
              <w:rPr>
                <w:rFonts w:ascii="Arial" w:hAnsi="Arial" w:cs="Arial"/>
              </w:rPr>
              <w:t xml:space="preserve"> </w:t>
            </w:r>
          </w:p>
        </w:tc>
        <w:tc>
          <w:tcPr>
            <w:tcW w:w="4920" w:type="dxa"/>
          </w:tcPr>
          <w:p w14:paraId="492B6C2D" w14:textId="264D6A80" w:rsidR="006B512B" w:rsidRPr="00EC29FE" w:rsidRDefault="006300DB" w:rsidP="00EC29FE">
            <w:pPr>
              <w:pStyle w:val="ListParagraph"/>
              <w:numPr>
                <w:ilvl w:val="0"/>
                <w:numId w:val="5"/>
              </w:numPr>
              <w:spacing w:after="200" w:line="360" w:lineRule="auto"/>
              <w:jc w:val="both"/>
              <w:rPr>
                <w:rFonts w:ascii="Arial" w:hAnsi="Arial" w:cs="Arial"/>
              </w:rPr>
            </w:pPr>
            <w:r w:rsidRPr="00EC29FE">
              <w:rPr>
                <w:rFonts w:ascii="Arial" w:hAnsi="Arial" w:cs="Arial"/>
              </w:rPr>
              <w:t>Insufficient funding</w:t>
            </w:r>
          </w:p>
          <w:p w14:paraId="21E1CD25" w14:textId="121286E6" w:rsidR="006B512B" w:rsidRPr="00EC29FE" w:rsidRDefault="006B512B" w:rsidP="00EC29FE">
            <w:pPr>
              <w:pStyle w:val="ListParagraph"/>
              <w:numPr>
                <w:ilvl w:val="0"/>
                <w:numId w:val="5"/>
              </w:numPr>
              <w:spacing w:after="200" w:line="360" w:lineRule="auto"/>
              <w:jc w:val="both"/>
              <w:rPr>
                <w:rFonts w:ascii="Arial" w:hAnsi="Arial" w:cs="Arial"/>
              </w:rPr>
            </w:pPr>
            <w:r w:rsidRPr="00EC29FE">
              <w:rPr>
                <w:rFonts w:ascii="Arial" w:hAnsi="Arial" w:cs="Arial"/>
              </w:rPr>
              <w:t xml:space="preserve">Shortage of </w:t>
            </w:r>
            <w:r w:rsidR="00975F64" w:rsidRPr="00EC29FE">
              <w:rPr>
                <w:rFonts w:ascii="Arial" w:hAnsi="Arial" w:cs="Arial"/>
              </w:rPr>
              <w:t>NHS</w:t>
            </w:r>
            <w:r w:rsidR="00C96FFB" w:rsidRPr="00EC29FE">
              <w:rPr>
                <w:rFonts w:ascii="Arial" w:hAnsi="Arial" w:cs="Arial"/>
              </w:rPr>
              <w:t xml:space="preserve"> </w:t>
            </w:r>
            <w:r w:rsidRPr="00EC29FE">
              <w:rPr>
                <w:rFonts w:ascii="Arial" w:hAnsi="Arial" w:cs="Arial"/>
              </w:rPr>
              <w:t>staff</w:t>
            </w:r>
          </w:p>
          <w:p w14:paraId="6E87D343" w14:textId="1B53817A" w:rsidR="006B512B" w:rsidRPr="00EC29FE" w:rsidRDefault="00707B77" w:rsidP="00EC29FE">
            <w:pPr>
              <w:pStyle w:val="ListParagraph"/>
              <w:numPr>
                <w:ilvl w:val="0"/>
                <w:numId w:val="5"/>
              </w:numPr>
              <w:spacing w:after="200" w:line="360" w:lineRule="auto"/>
              <w:jc w:val="both"/>
              <w:rPr>
                <w:rFonts w:ascii="Arial" w:hAnsi="Arial" w:cs="Arial"/>
              </w:rPr>
            </w:pPr>
            <w:r w:rsidRPr="00EC29FE">
              <w:rPr>
                <w:rFonts w:ascii="Arial" w:hAnsi="Arial" w:cs="Arial"/>
              </w:rPr>
              <w:t>Import</w:t>
            </w:r>
            <w:r w:rsidR="00CD3CE3" w:rsidRPr="00EC29FE">
              <w:rPr>
                <w:rFonts w:ascii="Arial" w:hAnsi="Arial" w:cs="Arial"/>
              </w:rPr>
              <w:t xml:space="preserve"> of medicines</w:t>
            </w:r>
            <w:r w:rsidR="006B512B" w:rsidRPr="00EC29FE">
              <w:rPr>
                <w:rFonts w:ascii="Arial" w:hAnsi="Arial" w:cs="Arial"/>
              </w:rPr>
              <w:t xml:space="preserve"> are reduced </w:t>
            </w:r>
          </w:p>
          <w:p w14:paraId="5AE66D8D" w14:textId="6B6C168D" w:rsidR="006B512B" w:rsidRDefault="006B512B" w:rsidP="00EC29FE">
            <w:pPr>
              <w:pStyle w:val="ListParagraph"/>
              <w:numPr>
                <w:ilvl w:val="0"/>
                <w:numId w:val="5"/>
              </w:numPr>
              <w:spacing w:after="200" w:line="360" w:lineRule="auto"/>
              <w:jc w:val="both"/>
              <w:rPr>
                <w:rFonts w:asciiTheme="majorHAnsi" w:hAnsiTheme="majorHAnsi"/>
                <w:color w:val="385623" w:themeColor="accent6" w:themeShade="80"/>
                <w:sz w:val="21"/>
                <w:szCs w:val="20"/>
                <w:lang w:val="en-GB"/>
              </w:rPr>
            </w:pPr>
            <w:r w:rsidRPr="00EC29FE">
              <w:rPr>
                <w:rFonts w:ascii="Arial" w:hAnsi="Arial" w:cs="Arial"/>
              </w:rPr>
              <w:t>Slow</w:t>
            </w:r>
            <w:r w:rsidR="00CD3CE3" w:rsidRPr="00EC29FE">
              <w:rPr>
                <w:rFonts w:ascii="Arial" w:hAnsi="Arial" w:cs="Arial"/>
              </w:rPr>
              <w:t xml:space="preserve"> computer</w:t>
            </w:r>
            <w:r w:rsidR="00E310B6" w:rsidRPr="00EC29FE">
              <w:rPr>
                <w:rFonts w:ascii="Arial" w:hAnsi="Arial" w:cs="Arial"/>
              </w:rPr>
              <w:t xml:space="preserve"> systems – because</w:t>
            </w:r>
            <w:r w:rsidRPr="00EC29FE">
              <w:rPr>
                <w:rFonts w:ascii="Arial" w:hAnsi="Arial" w:cs="Arial"/>
              </w:rPr>
              <w:t xml:space="preserve"> more demand </w:t>
            </w:r>
            <w:r w:rsidR="00D0085C" w:rsidRPr="00EC29FE">
              <w:rPr>
                <w:rFonts w:ascii="Arial" w:hAnsi="Arial" w:cs="Arial"/>
              </w:rPr>
              <w:t>and more patients</w:t>
            </w:r>
            <w:r w:rsidR="006218F1" w:rsidRPr="00EC29FE">
              <w:rPr>
                <w:rFonts w:ascii="Arial" w:hAnsi="Arial" w:cs="Arial"/>
              </w:rPr>
              <w:t xml:space="preserve"> in different departments.</w:t>
            </w:r>
          </w:p>
        </w:tc>
      </w:tr>
      <w:tr w:rsidR="006B512B" w14:paraId="141D0E25" w14:textId="77777777" w:rsidTr="00A27DF3">
        <w:trPr>
          <w:trHeight w:val="479"/>
        </w:trPr>
        <w:tc>
          <w:tcPr>
            <w:tcW w:w="4920" w:type="dxa"/>
          </w:tcPr>
          <w:p w14:paraId="549D5DFF" w14:textId="77777777" w:rsidR="006B512B" w:rsidRPr="006672D1" w:rsidRDefault="006B512B" w:rsidP="00703F6C">
            <w:pPr>
              <w:pStyle w:val="Heading2"/>
              <w:outlineLvl w:val="1"/>
              <w:rPr>
                <w:color w:val="385623" w:themeColor="accent6" w:themeShade="80"/>
                <w:sz w:val="21"/>
                <w:lang w:val="en-GB"/>
              </w:rPr>
            </w:pPr>
            <w:bookmarkStart w:id="4" w:name="_Toc535358380"/>
            <w:r w:rsidRPr="006672D1">
              <w:rPr>
                <w:b/>
                <w:lang w:val="en-GB"/>
              </w:rPr>
              <w:t>O</w:t>
            </w:r>
            <w:r w:rsidRPr="006672D1">
              <w:rPr>
                <w:lang w:val="en-GB"/>
              </w:rPr>
              <w:t>pportunities</w:t>
            </w:r>
            <w:bookmarkEnd w:id="4"/>
            <w:r w:rsidRPr="006672D1">
              <w:rPr>
                <w:lang w:val="en-GB"/>
              </w:rPr>
              <w:t xml:space="preserve"> </w:t>
            </w:r>
          </w:p>
        </w:tc>
        <w:tc>
          <w:tcPr>
            <w:tcW w:w="4920" w:type="dxa"/>
          </w:tcPr>
          <w:p w14:paraId="342BEC82" w14:textId="77777777" w:rsidR="006B512B" w:rsidRPr="006672D1" w:rsidRDefault="006B512B" w:rsidP="00703F6C">
            <w:pPr>
              <w:pStyle w:val="Heading2"/>
              <w:outlineLvl w:val="1"/>
              <w:rPr>
                <w:color w:val="385623" w:themeColor="accent6" w:themeShade="80"/>
                <w:lang w:val="en-GB"/>
              </w:rPr>
            </w:pPr>
            <w:bookmarkStart w:id="5" w:name="_Toc535358381"/>
            <w:r w:rsidRPr="006672D1">
              <w:rPr>
                <w:b/>
                <w:lang w:val="en-GB"/>
              </w:rPr>
              <w:t>T</w:t>
            </w:r>
            <w:r w:rsidRPr="006672D1">
              <w:rPr>
                <w:lang w:val="en-GB"/>
              </w:rPr>
              <w:t>hreats</w:t>
            </w:r>
            <w:bookmarkEnd w:id="5"/>
            <w:r w:rsidRPr="006672D1">
              <w:rPr>
                <w:lang w:val="en-GB"/>
              </w:rPr>
              <w:t xml:space="preserve">                                                      </w:t>
            </w:r>
          </w:p>
        </w:tc>
      </w:tr>
      <w:tr w:rsidR="006B512B" w14:paraId="0AA8B5F1" w14:textId="77777777" w:rsidTr="00A27DF3">
        <w:trPr>
          <w:trHeight w:val="1623"/>
        </w:trPr>
        <w:tc>
          <w:tcPr>
            <w:tcW w:w="4920" w:type="dxa"/>
          </w:tcPr>
          <w:p w14:paraId="5A355E7C" w14:textId="511F2690" w:rsidR="006B512B" w:rsidRPr="00EC29FE" w:rsidRDefault="00B053FE" w:rsidP="00EC29FE">
            <w:pPr>
              <w:pStyle w:val="ListParagraph"/>
              <w:numPr>
                <w:ilvl w:val="0"/>
                <w:numId w:val="7"/>
              </w:numPr>
              <w:spacing w:after="200" w:line="360" w:lineRule="auto"/>
              <w:jc w:val="both"/>
              <w:rPr>
                <w:rFonts w:ascii="Arial" w:hAnsi="Arial" w:cs="Arial"/>
              </w:rPr>
            </w:pPr>
            <w:r w:rsidRPr="00EC29FE">
              <w:rPr>
                <w:rFonts w:ascii="Arial" w:hAnsi="Arial" w:cs="Arial"/>
              </w:rPr>
              <w:t xml:space="preserve">Promotional items and cosmetic sales in outpatient pharmacy. </w:t>
            </w:r>
          </w:p>
          <w:p w14:paraId="4C76A106" w14:textId="6D9AE681" w:rsidR="006B512B" w:rsidRPr="00EC29FE" w:rsidRDefault="00B053FE" w:rsidP="00EC29FE">
            <w:pPr>
              <w:pStyle w:val="ListParagraph"/>
              <w:numPr>
                <w:ilvl w:val="0"/>
                <w:numId w:val="7"/>
              </w:numPr>
              <w:spacing w:after="200" w:line="360" w:lineRule="auto"/>
              <w:jc w:val="both"/>
              <w:rPr>
                <w:rFonts w:ascii="Arial" w:hAnsi="Arial" w:cs="Arial"/>
              </w:rPr>
            </w:pPr>
            <w:r w:rsidRPr="00EC29FE">
              <w:rPr>
                <w:rFonts w:ascii="Arial" w:hAnsi="Arial" w:cs="Arial"/>
              </w:rPr>
              <w:t xml:space="preserve">Hosting of training </w:t>
            </w:r>
            <w:r w:rsidR="00625F68" w:rsidRPr="00EC29FE">
              <w:rPr>
                <w:rFonts w:ascii="Arial" w:hAnsi="Arial" w:cs="Arial"/>
              </w:rPr>
              <w:t xml:space="preserve">and private </w:t>
            </w:r>
            <w:r w:rsidR="000C0BFD" w:rsidRPr="00EC29FE">
              <w:rPr>
                <w:rFonts w:ascii="Arial" w:hAnsi="Arial" w:cs="Arial"/>
              </w:rPr>
              <w:t xml:space="preserve">charities amongst the hospital which will help </w:t>
            </w:r>
            <w:r w:rsidR="00707B77" w:rsidRPr="00EC29FE">
              <w:rPr>
                <w:rFonts w:ascii="Arial" w:hAnsi="Arial" w:cs="Arial"/>
              </w:rPr>
              <w:t>bring people</w:t>
            </w:r>
          </w:p>
          <w:p w14:paraId="7E0C452F" w14:textId="0EDD57AE" w:rsidR="006B512B" w:rsidRPr="00EC29FE" w:rsidRDefault="006B512B" w:rsidP="00EC29FE">
            <w:pPr>
              <w:pStyle w:val="ListParagraph"/>
              <w:numPr>
                <w:ilvl w:val="0"/>
                <w:numId w:val="7"/>
              </w:numPr>
              <w:spacing w:after="200" w:line="360" w:lineRule="auto"/>
              <w:jc w:val="both"/>
              <w:rPr>
                <w:rFonts w:ascii="Arial" w:hAnsi="Arial" w:cs="Arial"/>
              </w:rPr>
            </w:pPr>
            <w:r w:rsidRPr="00EC29FE">
              <w:rPr>
                <w:rFonts w:ascii="Arial" w:hAnsi="Arial" w:cs="Arial"/>
              </w:rPr>
              <w:t xml:space="preserve">Delivering non- urgent medication </w:t>
            </w:r>
            <w:r w:rsidR="00707B77" w:rsidRPr="00EC29FE">
              <w:rPr>
                <w:rFonts w:ascii="Arial" w:hAnsi="Arial" w:cs="Arial"/>
              </w:rPr>
              <w:t>to wards and clinics</w:t>
            </w:r>
          </w:p>
          <w:p w14:paraId="37C70C64" w14:textId="5C796E6C" w:rsidR="006B512B" w:rsidRPr="00BE121F" w:rsidRDefault="006B512B" w:rsidP="00707B77">
            <w:pPr>
              <w:pStyle w:val="ListParagraph"/>
              <w:spacing w:after="200" w:line="276" w:lineRule="auto"/>
              <w:ind w:left="360"/>
            </w:pPr>
          </w:p>
        </w:tc>
        <w:tc>
          <w:tcPr>
            <w:tcW w:w="4920" w:type="dxa"/>
          </w:tcPr>
          <w:p w14:paraId="6A333CF4" w14:textId="0F470C91" w:rsidR="006B512B" w:rsidRPr="00EC29FE" w:rsidRDefault="006B512B" w:rsidP="00EC29FE">
            <w:pPr>
              <w:pStyle w:val="ListParagraph"/>
              <w:numPr>
                <w:ilvl w:val="0"/>
                <w:numId w:val="8"/>
              </w:numPr>
              <w:spacing w:after="200" w:line="360" w:lineRule="auto"/>
              <w:jc w:val="both"/>
              <w:rPr>
                <w:rFonts w:ascii="Arial" w:hAnsi="Arial" w:cs="Arial"/>
              </w:rPr>
            </w:pPr>
            <w:r w:rsidRPr="00EC29FE">
              <w:rPr>
                <w:rFonts w:ascii="Arial" w:hAnsi="Arial" w:cs="Arial"/>
              </w:rPr>
              <w:t>Company failing to meet standards due to (Brexit)</w:t>
            </w:r>
            <w:r w:rsidR="00707B77" w:rsidRPr="00EC29FE">
              <w:rPr>
                <w:rFonts w:ascii="Arial" w:hAnsi="Arial" w:cs="Arial"/>
              </w:rPr>
              <w:t xml:space="preserve"> as medicines and other appliances cannot be imported and there is a shortage</w:t>
            </w:r>
          </w:p>
          <w:p w14:paraId="4AB65AAB" w14:textId="3414AB83" w:rsidR="006B512B" w:rsidRPr="00EC29FE" w:rsidRDefault="006B512B" w:rsidP="00EC29FE">
            <w:pPr>
              <w:pStyle w:val="ListParagraph"/>
              <w:numPr>
                <w:ilvl w:val="0"/>
                <w:numId w:val="8"/>
              </w:numPr>
              <w:spacing w:after="200" w:line="360" w:lineRule="auto"/>
              <w:jc w:val="both"/>
              <w:rPr>
                <w:rFonts w:ascii="Arial" w:hAnsi="Arial" w:cs="Arial"/>
              </w:rPr>
            </w:pPr>
            <w:r w:rsidRPr="00EC29FE">
              <w:rPr>
                <w:rFonts w:ascii="Arial" w:hAnsi="Arial" w:cs="Arial"/>
              </w:rPr>
              <w:t>Social expectations</w:t>
            </w:r>
            <w:r w:rsidR="004D3C5B" w:rsidRPr="00EC29FE">
              <w:rPr>
                <w:rFonts w:ascii="Arial" w:hAnsi="Arial" w:cs="Arial"/>
              </w:rPr>
              <w:t xml:space="preserve"> are threats as</w:t>
            </w:r>
            <w:r w:rsidRPr="00EC29FE">
              <w:rPr>
                <w:rFonts w:ascii="Arial" w:hAnsi="Arial" w:cs="Arial"/>
              </w:rPr>
              <w:t xml:space="preserve"> everyone expects excellent service at all times</w:t>
            </w:r>
            <w:r w:rsidR="004D3C5B" w:rsidRPr="00EC29FE">
              <w:rPr>
                <w:rFonts w:ascii="Arial" w:hAnsi="Arial" w:cs="Arial"/>
              </w:rPr>
              <w:t xml:space="preserve"> however due to busy periods, this is not possible to make everyone happy</w:t>
            </w:r>
            <w:r w:rsidRPr="00EC29FE">
              <w:rPr>
                <w:rFonts w:ascii="Arial" w:hAnsi="Arial" w:cs="Arial"/>
              </w:rPr>
              <w:t>.</w:t>
            </w:r>
          </w:p>
          <w:p w14:paraId="20BCEBA4" w14:textId="4CFBB8CA" w:rsidR="006B512B" w:rsidRDefault="006B512B" w:rsidP="00EC29FE">
            <w:pPr>
              <w:pStyle w:val="ListParagraph"/>
              <w:numPr>
                <w:ilvl w:val="0"/>
                <w:numId w:val="8"/>
              </w:numPr>
              <w:spacing w:after="200" w:line="360" w:lineRule="auto"/>
              <w:jc w:val="both"/>
              <w:rPr>
                <w:rFonts w:asciiTheme="majorHAnsi" w:hAnsiTheme="majorHAnsi"/>
                <w:color w:val="385623" w:themeColor="accent6" w:themeShade="80"/>
                <w:sz w:val="21"/>
                <w:szCs w:val="20"/>
                <w:lang w:val="en-GB"/>
              </w:rPr>
            </w:pPr>
            <w:r w:rsidRPr="00EC29FE">
              <w:rPr>
                <w:rFonts w:ascii="Arial" w:hAnsi="Arial" w:cs="Arial"/>
              </w:rPr>
              <w:t>NHS</w:t>
            </w:r>
            <w:r w:rsidR="00707B77" w:rsidRPr="00EC29FE">
              <w:rPr>
                <w:rFonts w:ascii="Arial" w:hAnsi="Arial" w:cs="Arial"/>
              </w:rPr>
              <w:t xml:space="preserve"> buying out private companies based in hospital such as Lloyds outpatient pharmacy,</w:t>
            </w:r>
            <w:r w:rsidR="00EC29FE" w:rsidRPr="00EC29FE">
              <w:rPr>
                <w:rFonts w:ascii="Arial" w:hAnsi="Arial" w:cs="Arial"/>
              </w:rPr>
              <w:t xml:space="preserve"> is a threat for Lloyds. </w:t>
            </w:r>
          </w:p>
        </w:tc>
      </w:tr>
    </w:tbl>
    <w:p w14:paraId="29F9F195" w14:textId="04215BA5" w:rsidR="009F7314" w:rsidRDefault="004A6CB9" w:rsidP="009436B0">
      <w:pPr>
        <w:pStyle w:val="Heading1"/>
        <w:rPr>
          <w:b/>
          <w:sz w:val="40"/>
        </w:rPr>
      </w:pPr>
      <w:bookmarkStart w:id="6" w:name="_Toc535358382"/>
      <w:r w:rsidRPr="00207CFD">
        <w:rPr>
          <w:b/>
          <w:sz w:val="40"/>
        </w:rPr>
        <w:lastRenderedPageBreak/>
        <w:t>PEST Analysis</w:t>
      </w:r>
      <w:bookmarkEnd w:id="6"/>
    </w:p>
    <w:p w14:paraId="6EC940D5" w14:textId="0980ADF6" w:rsidR="00123DBB" w:rsidRPr="00BE77CA" w:rsidRDefault="00E01532" w:rsidP="00BE77CA">
      <w:pPr>
        <w:spacing w:line="360" w:lineRule="auto"/>
        <w:jc w:val="both"/>
        <w:rPr>
          <w:rFonts w:ascii="Arial" w:hAnsi="Arial" w:cs="Arial"/>
          <w:color w:val="000000" w:themeColor="text1"/>
        </w:rPr>
      </w:pPr>
      <w:r>
        <w:rPr>
          <w:rFonts w:ascii="Arial" w:hAnsi="Arial" w:cs="Arial"/>
          <w:sz w:val="24"/>
        </w:rPr>
        <w:t xml:space="preserve">PEST analysis is used to identify and understand the organisations aims and review what results can have a positive effect for the future of the place. </w:t>
      </w:r>
      <w:r w:rsidR="00FA7362">
        <w:rPr>
          <w:rFonts w:ascii="Arial" w:hAnsi="Arial" w:cs="Arial"/>
          <w:sz w:val="24"/>
        </w:rPr>
        <w:t xml:space="preserve">PESTEL is the abbreviation </w:t>
      </w:r>
      <w:r w:rsidR="00E26D0A">
        <w:rPr>
          <w:rFonts w:ascii="Arial" w:hAnsi="Arial" w:cs="Arial"/>
          <w:sz w:val="24"/>
        </w:rPr>
        <w:t xml:space="preserve">for Political, </w:t>
      </w:r>
      <w:r w:rsidR="003D09E7">
        <w:rPr>
          <w:rFonts w:ascii="Arial" w:hAnsi="Arial" w:cs="Arial"/>
          <w:sz w:val="24"/>
        </w:rPr>
        <w:t>Economic, Social, Technological, Environmental and legal. In t</w:t>
      </w:r>
      <w:r w:rsidR="00FC5E16">
        <w:rPr>
          <w:rFonts w:ascii="Arial" w:hAnsi="Arial" w:cs="Arial"/>
          <w:sz w:val="24"/>
        </w:rPr>
        <w:t xml:space="preserve">his report I will be talking about </w:t>
      </w:r>
      <w:r w:rsidR="00B7071E">
        <w:rPr>
          <w:rFonts w:ascii="Arial" w:hAnsi="Arial" w:cs="Arial"/>
          <w:sz w:val="24"/>
        </w:rPr>
        <w:t>PEST as these four I believe</w:t>
      </w:r>
      <w:r w:rsidR="009A11AF">
        <w:rPr>
          <w:rFonts w:ascii="Arial" w:hAnsi="Arial" w:cs="Arial"/>
          <w:sz w:val="24"/>
        </w:rPr>
        <w:t>,</w:t>
      </w:r>
      <w:r w:rsidR="00B7071E">
        <w:rPr>
          <w:rFonts w:ascii="Arial" w:hAnsi="Arial" w:cs="Arial"/>
          <w:sz w:val="24"/>
        </w:rPr>
        <w:t xml:space="preserve"> are the main f</w:t>
      </w:r>
      <w:r w:rsidR="00046E3D">
        <w:rPr>
          <w:rFonts w:ascii="Arial" w:hAnsi="Arial" w:cs="Arial"/>
          <w:sz w:val="24"/>
        </w:rPr>
        <w:t xml:space="preserve">our external factors which help support when decision making. The PEST analysis should be reviewed very frequently, depending on the organisation itself. Some companies choose to do an annual PEST review, however, it is best to review every 6 months as this allows for the negative factors to be resolved. The organisations which look through the negatives and positives have an advantage for the whole organisation as their outcome will be good.  PEST allows for the </w:t>
      </w:r>
      <w:r w:rsidR="005A6D36">
        <w:rPr>
          <w:rFonts w:ascii="Arial" w:hAnsi="Arial" w:cs="Arial"/>
          <w:sz w:val="24"/>
        </w:rPr>
        <w:t>companies’</w:t>
      </w:r>
      <w:r w:rsidR="00046E3D">
        <w:rPr>
          <w:rFonts w:ascii="Arial" w:hAnsi="Arial" w:cs="Arial"/>
          <w:sz w:val="24"/>
        </w:rPr>
        <w:t xml:space="preserve"> external factors to</w:t>
      </w:r>
      <w:r w:rsidR="00082414">
        <w:rPr>
          <w:rFonts w:ascii="Arial" w:hAnsi="Arial" w:cs="Arial"/>
          <w:sz w:val="24"/>
        </w:rPr>
        <w:t xml:space="preserve"> be understood and recognised and how they have an impact on their business as a whole. </w:t>
      </w:r>
      <w:r w:rsidR="008478CF">
        <w:rPr>
          <w:rFonts w:ascii="Arial" w:hAnsi="Arial" w:cs="Arial"/>
          <w:sz w:val="24"/>
        </w:rPr>
        <w:t>PEST analysis can be used to find th</w:t>
      </w:r>
      <w:r w:rsidR="00123DBB">
        <w:rPr>
          <w:rFonts w:ascii="Arial" w:hAnsi="Arial" w:cs="Arial"/>
          <w:sz w:val="24"/>
        </w:rPr>
        <w:t xml:space="preserve">reats </w:t>
      </w:r>
      <w:r w:rsidR="008E27FB">
        <w:rPr>
          <w:rFonts w:ascii="Arial" w:hAnsi="Arial" w:cs="Arial"/>
          <w:sz w:val="24"/>
        </w:rPr>
        <w:t xml:space="preserve">and other factors </w:t>
      </w:r>
      <w:r w:rsidR="00123DBB">
        <w:rPr>
          <w:rFonts w:ascii="Arial" w:hAnsi="Arial" w:cs="Arial"/>
          <w:sz w:val="24"/>
        </w:rPr>
        <w:t>which is in</w:t>
      </w:r>
      <w:r w:rsidR="008E27FB">
        <w:rPr>
          <w:rFonts w:ascii="Arial" w:hAnsi="Arial" w:cs="Arial"/>
          <w:sz w:val="24"/>
        </w:rPr>
        <w:t xml:space="preserve"> the</w:t>
      </w:r>
      <w:r w:rsidR="00123DBB">
        <w:rPr>
          <w:rFonts w:ascii="Arial" w:hAnsi="Arial" w:cs="Arial"/>
          <w:sz w:val="24"/>
        </w:rPr>
        <w:t xml:space="preserve"> SWOT analysis </w:t>
      </w:r>
      <w:r w:rsidR="00123DBB" w:rsidRPr="00123DBB">
        <w:rPr>
          <w:rFonts w:ascii="Arial" w:hAnsi="Arial" w:cs="Arial"/>
          <w:color w:val="000000" w:themeColor="text1"/>
          <w:sz w:val="24"/>
          <w:szCs w:val="26"/>
          <w:lang w:val="en-US"/>
        </w:rPr>
        <w:t>(</w:t>
      </w:r>
      <w:r w:rsidR="00123DBB" w:rsidRPr="00123DBB">
        <w:rPr>
          <w:rFonts w:ascii="Arial" w:eastAsia="Calibri" w:hAnsi="Arial" w:cs="Arial"/>
          <w:color w:val="000000" w:themeColor="text1"/>
          <w:sz w:val="24"/>
          <w:szCs w:val="26"/>
          <w:lang w:val="en-US"/>
        </w:rPr>
        <w:t>Oxford</w:t>
      </w:r>
      <w:r w:rsidR="00123DBB" w:rsidRPr="00123DBB">
        <w:rPr>
          <w:rFonts w:ascii="Arial" w:hAnsi="Arial" w:cs="Arial"/>
          <w:color w:val="000000" w:themeColor="text1"/>
          <w:sz w:val="24"/>
          <w:szCs w:val="26"/>
          <w:lang w:val="en-US"/>
        </w:rPr>
        <w:t xml:space="preserve"> </w:t>
      </w:r>
      <w:r w:rsidR="00123DBB" w:rsidRPr="00123DBB">
        <w:rPr>
          <w:rFonts w:ascii="Arial" w:eastAsia="Calibri" w:hAnsi="Arial" w:cs="Arial"/>
          <w:color w:val="000000" w:themeColor="text1"/>
          <w:sz w:val="24"/>
          <w:szCs w:val="26"/>
          <w:lang w:val="en-US"/>
        </w:rPr>
        <w:t>College</w:t>
      </w:r>
      <w:r w:rsidR="00123DBB" w:rsidRPr="00123DBB">
        <w:rPr>
          <w:rFonts w:ascii="Arial" w:hAnsi="Arial" w:cs="Arial"/>
          <w:color w:val="000000" w:themeColor="text1"/>
          <w:sz w:val="24"/>
          <w:szCs w:val="26"/>
          <w:lang w:val="en-US"/>
        </w:rPr>
        <w:t xml:space="preserve"> </w:t>
      </w:r>
      <w:r w:rsidR="00123DBB" w:rsidRPr="00123DBB">
        <w:rPr>
          <w:rFonts w:ascii="Arial" w:eastAsia="Calibri" w:hAnsi="Arial" w:cs="Arial"/>
          <w:color w:val="000000" w:themeColor="text1"/>
          <w:sz w:val="24"/>
          <w:szCs w:val="26"/>
          <w:lang w:val="en-US"/>
        </w:rPr>
        <w:t>of</w:t>
      </w:r>
      <w:r w:rsidR="00123DBB" w:rsidRPr="00123DBB">
        <w:rPr>
          <w:rFonts w:ascii="Arial" w:hAnsi="Arial" w:cs="Arial"/>
          <w:color w:val="000000" w:themeColor="text1"/>
          <w:sz w:val="24"/>
          <w:szCs w:val="26"/>
          <w:lang w:val="en-US"/>
        </w:rPr>
        <w:t xml:space="preserve"> </w:t>
      </w:r>
      <w:r w:rsidR="00123DBB" w:rsidRPr="00123DBB">
        <w:rPr>
          <w:rFonts w:ascii="Arial" w:eastAsia="Calibri" w:hAnsi="Arial" w:cs="Arial"/>
          <w:color w:val="000000" w:themeColor="text1"/>
          <w:sz w:val="24"/>
          <w:szCs w:val="26"/>
          <w:lang w:val="en-US"/>
        </w:rPr>
        <w:t>Marketing</w:t>
      </w:r>
      <w:r w:rsidR="00123DBB" w:rsidRPr="00123DBB">
        <w:rPr>
          <w:rFonts w:ascii="Arial" w:hAnsi="Arial" w:cs="Arial"/>
          <w:color w:val="000000" w:themeColor="text1"/>
          <w:sz w:val="24"/>
          <w:szCs w:val="26"/>
          <w:lang w:val="en-US"/>
        </w:rPr>
        <w:t xml:space="preserve"> </w:t>
      </w:r>
      <w:r w:rsidR="00123DBB" w:rsidRPr="00123DBB">
        <w:rPr>
          <w:rFonts w:ascii="Arial" w:eastAsia="Calibri" w:hAnsi="Arial" w:cs="Arial"/>
          <w:color w:val="000000" w:themeColor="text1"/>
          <w:sz w:val="24"/>
          <w:szCs w:val="26"/>
          <w:lang w:val="en-US"/>
        </w:rPr>
        <w:t>Blog</w:t>
      </w:r>
      <w:r w:rsidR="00123DBB" w:rsidRPr="00123DBB">
        <w:rPr>
          <w:rFonts w:ascii="Arial" w:hAnsi="Arial" w:cs="Arial"/>
          <w:color w:val="000000" w:themeColor="text1"/>
          <w:sz w:val="24"/>
          <w:szCs w:val="26"/>
          <w:lang w:val="en-US"/>
        </w:rPr>
        <w:t xml:space="preserve">, 2019). </w:t>
      </w:r>
      <w:bookmarkStart w:id="7" w:name="_GoBack"/>
      <w:bookmarkEnd w:id="7"/>
    </w:p>
    <w:p w14:paraId="5238B6D9" w14:textId="0DEBD6DB" w:rsidR="00046E3D" w:rsidRPr="00566E7F" w:rsidRDefault="00B7101F" w:rsidP="009F7314">
      <w:pPr>
        <w:rPr>
          <w:rFonts w:ascii="Arial" w:hAnsi="Arial" w:cs="Arial"/>
          <w:color w:val="000000" w:themeColor="text1"/>
          <w:sz w:val="24"/>
          <w:szCs w:val="20"/>
        </w:rPr>
      </w:pPr>
      <w:r w:rsidRPr="00B7101F">
        <w:rPr>
          <w:rFonts w:ascii="Arial" w:hAnsi="Arial" w:cs="Arial"/>
          <w:color w:val="000000" w:themeColor="text1"/>
          <w:sz w:val="24"/>
          <w:szCs w:val="20"/>
        </w:rPr>
        <w:t>An exampl</w:t>
      </w:r>
      <w:r w:rsidR="00566E7F">
        <w:rPr>
          <w:rFonts w:ascii="Arial" w:hAnsi="Arial" w:cs="Arial"/>
          <w:color w:val="000000" w:themeColor="text1"/>
          <w:sz w:val="24"/>
          <w:szCs w:val="20"/>
        </w:rPr>
        <w:t>e of PEST in a hospital environment:</w:t>
      </w:r>
    </w:p>
    <w:tbl>
      <w:tblPr>
        <w:tblStyle w:val="TableGrid"/>
        <w:tblW w:w="9974" w:type="dxa"/>
        <w:tblLook w:val="04A0" w:firstRow="1" w:lastRow="0" w:firstColumn="1" w:lastColumn="0" w:noHBand="0" w:noVBand="1"/>
      </w:tblPr>
      <w:tblGrid>
        <w:gridCol w:w="4987"/>
        <w:gridCol w:w="4987"/>
      </w:tblGrid>
      <w:tr w:rsidR="00B7101F" w:rsidRPr="00B7101F" w14:paraId="4BB2E637" w14:textId="77777777" w:rsidTr="00A27DF3">
        <w:trPr>
          <w:trHeight w:val="514"/>
        </w:trPr>
        <w:tc>
          <w:tcPr>
            <w:tcW w:w="4987" w:type="dxa"/>
          </w:tcPr>
          <w:p w14:paraId="0F2DE70E" w14:textId="77777777" w:rsidR="009F7314" w:rsidRPr="00B7101F" w:rsidRDefault="009F7314" w:rsidP="00EB0850">
            <w:pPr>
              <w:pStyle w:val="Heading2"/>
              <w:outlineLvl w:val="1"/>
              <w:rPr>
                <w:lang w:val="en-GB"/>
              </w:rPr>
            </w:pPr>
            <w:bookmarkStart w:id="8" w:name="_Toc535358383"/>
            <w:r w:rsidRPr="00B7101F">
              <w:rPr>
                <w:b/>
                <w:lang w:val="en-GB"/>
              </w:rPr>
              <w:t>P</w:t>
            </w:r>
            <w:r w:rsidRPr="00B7101F">
              <w:rPr>
                <w:lang w:val="en-GB"/>
              </w:rPr>
              <w:t>olitical</w:t>
            </w:r>
            <w:bookmarkEnd w:id="8"/>
            <w:r w:rsidRPr="00B7101F">
              <w:rPr>
                <w:lang w:val="en-GB"/>
              </w:rPr>
              <w:t xml:space="preserve"> </w:t>
            </w:r>
          </w:p>
        </w:tc>
        <w:tc>
          <w:tcPr>
            <w:tcW w:w="4987" w:type="dxa"/>
          </w:tcPr>
          <w:p w14:paraId="6F05C712" w14:textId="77777777" w:rsidR="009F7314" w:rsidRPr="00B7101F" w:rsidRDefault="009F7314" w:rsidP="00EB0850">
            <w:pPr>
              <w:pStyle w:val="Heading2"/>
              <w:outlineLvl w:val="1"/>
              <w:rPr>
                <w:lang w:val="en-GB"/>
              </w:rPr>
            </w:pPr>
            <w:bookmarkStart w:id="9" w:name="_Toc535358384"/>
            <w:r w:rsidRPr="00B7101F">
              <w:rPr>
                <w:b/>
                <w:lang w:val="en-GB"/>
              </w:rPr>
              <w:t>E</w:t>
            </w:r>
            <w:r w:rsidRPr="00B7101F">
              <w:rPr>
                <w:lang w:val="en-GB"/>
              </w:rPr>
              <w:t>conomical</w:t>
            </w:r>
            <w:bookmarkEnd w:id="9"/>
          </w:p>
        </w:tc>
      </w:tr>
      <w:tr w:rsidR="00B7101F" w:rsidRPr="00B7101F" w14:paraId="31E07953" w14:textId="77777777" w:rsidTr="00A27DF3">
        <w:trPr>
          <w:trHeight w:val="1868"/>
        </w:trPr>
        <w:tc>
          <w:tcPr>
            <w:tcW w:w="4987" w:type="dxa"/>
          </w:tcPr>
          <w:p w14:paraId="29369C61" w14:textId="77777777" w:rsidR="009F7314" w:rsidRPr="00B7101F" w:rsidRDefault="009F7314" w:rsidP="00A27DF3">
            <w:pPr>
              <w:rPr>
                <w:rFonts w:asciiTheme="majorHAnsi" w:hAnsiTheme="majorHAnsi"/>
                <w:color w:val="4472C4" w:themeColor="accent5"/>
                <w:sz w:val="28"/>
                <w:szCs w:val="28"/>
                <w:lang w:val="en-GB"/>
              </w:rPr>
            </w:pPr>
          </w:p>
          <w:p w14:paraId="3D171203" w14:textId="613BE6CF" w:rsidR="00E44C48" w:rsidRDefault="00E44C48" w:rsidP="000D489A">
            <w:pPr>
              <w:pStyle w:val="ListParagraph"/>
              <w:numPr>
                <w:ilvl w:val="0"/>
                <w:numId w:val="1"/>
              </w:numPr>
              <w:jc w:val="both"/>
              <w:rPr>
                <w:rFonts w:ascii="Arial" w:hAnsi="Arial" w:cs="Arial"/>
                <w:color w:val="4472C4" w:themeColor="accent5"/>
                <w:sz w:val="28"/>
                <w:szCs w:val="28"/>
                <w:lang w:val="en-GB"/>
              </w:rPr>
            </w:pPr>
            <w:r>
              <w:rPr>
                <w:rFonts w:ascii="Arial" w:hAnsi="Arial" w:cs="Arial"/>
                <w:color w:val="000000" w:themeColor="text1"/>
                <w:szCs w:val="28"/>
                <w:lang w:val="en-GB"/>
              </w:rPr>
              <w:t xml:space="preserve">The political </w:t>
            </w:r>
            <w:r w:rsidR="00C45777">
              <w:rPr>
                <w:rFonts w:ascii="Arial" w:hAnsi="Arial" w:cs="Arial"/>
                <w:color w:val="000000" w:themeColor="text1"/>
                <w:szCs w:val="28"/>
                <w:lang w:val="en-GB"/>
              </w:rPr>
              <w:t xml:space="preserve">factor would be Brexit and this links to shortage of staff working within an NHS setting. This </w:t>
            </w:r>
            <w:r w:rsidR="00315301">
              <w:rPr>
                <w:rFonts w:ascii="Arial" w:hAnsi="Arial" w:cs="Arial"/>
                <w:color w:val="000000" w:themeColor="text1"/>
                <w:szCs w:val="28"/>
                <w:lang w:val="en-GB"/>
              </w:rPr>
              <w:t xml:space="preserve">would have an impact because of </w:t>
            </w:r>
            <w:r w:rsidR="006C7DBE">
              <w:rPr>
                <w:rFonts w:ascii="Arial" w:hAnsi="Arial" w:cs="Arial"/>
                <w:color w:val="000000" w:themeColor="text1"/>
                <w:szCs w:val="28"/>
                <w:lang w:val="en-GB"/>
              </w:rPr>
              <w:t>individual</w:t>
            </w:r>
            <w:r w:rsidR="00315301">
              <w:rPr>
                <w:rFonts w:ascii="Arial" w:hAnsi="Arial" w:cs="Arial"/>
                <w:color w:val="000000" w:themeColor="text1"/>
                <w:szCs w:val="28"/>
                <w:lang w:val="en-GB"/>
              </w:rPr>
              <w:t xml:space="preserve"> circumstances such as Visa’s and their stay in the UK.</w:t>
            </w:r>
          </w:p>
          <w:p w14:paraId="2F1A0B42" w14:textId="2CF8903D" w:rsidR="009F7314" w:rsidRPr="006C7DBE" w:rsidRDefault="009F7314" w:rsidP="006C7DBE">
            <w:pPr>
              <w:rPr>
                <w:rFonts w:ascii="Arial" w:hAnsi="Arial" w:cs="Arial"/>
                <w:color w:val="4472C4" w:themeColor="accent5"/>
                <w:sz w:val="28"/>
                <w:szCs w:val="28"/>
                <w:lang w:val="en-GB"/>
              </w:rPr>
            </w:pPr>
          </w:p>
        </w:tc>
        <w:tc>
          <w:tcPr>
            <w:tcW w:w="4987" w:type="dxa"/>
          </w:tcPr>
          <w:p w14:paraId="152EAA89" w14:textId="77777777" w:rsidR="009F7314" w:rsidRPr="00B7101F" w:rsidRDefault="009F7314" w:rsidP="00A27DF3">
            <w:pPr>
              <w:rPr>
                <w:rFonts w:asciiTheme="majorHAnsi" w:hAnsiTheme="majorHAnsi"/>
                <w:color w:val="4472C4" w:themeColor="accent5"/>
                <w:sz w:val="28"/>
                <w:szCs w:val="28"/>
                <w:lang w:val="en-GB"/>
              </w:rPr>
            </w:pPr>
          </w:p>
          <w:p w14:paraId="0A977FB5" w14:textId="5FDAB0FE" w:rsidR="006C7DBE" w:rsidRPr="006C7DBE" w:rsidRDefault="006C7DBE" w:rsidP="000D489A">
            <w:pPr>
              <w:pStyle w:val="ListParagraph"/>
              <w:numPr>
                <w:ilvl w:val="0"/>
                <w:numId w:val="2"/>
              </w:numPr>
              <w:jc w:val="both"/>
              <w:rPr>
                <w:rFonts w:ascii="Arial" w:hAnsi="Arial" w:cs="Arial"/>
                <w:color w:val="4472C4" w:themeColor="accent5"/>
                <w:sz w:val="28"/>
                <w:szCs w:val="28"/>
                <w:lang w:val="en-GB"/>
              </w:rPr>
            </w:pPr>
            <w:r>
              <w:rPr>
                <w:rFonts w:ascii="Arial" w:hAnsi="Arial" w:cs="Arial"/>
                <w:color w:val="000000" w:themeColor="text1"/>
                <w:szCs w:val="28"/>
                <w:lang w:val="en-GB"/>
              </w:rPr>
              <w:t>The economical factor includes minimal funding from the NHS due to money shortage. This links to Brexit and the European Union.</w:t>
            </w:r>
          </w:p>
          <w:p w14:paraId="63C4F35D" w14:textId="16C63A71" w:rsidR="006C7DBE" w:rsidRDefault="006C7DBE" w:rsidP="000D489A">
            <w:pPr>
              <w:pStyle w:val="ListParagraph"/>
              <w:numPr>
                <w:ilvl w:val="0"/>
                <w:numId w:val="2"/>
              </w:numPr>
              <w:jc w:val="both"/>
              <w:rPr>
                <w:rFonts w:ascii="Arial" w:hAnsi="Arial" w:cs="Arial"/>
                <w:color w:val="4472C4" w:themeColor="accent5"/>
                <w:sz w:val="28"/>
                <w:szCs w:val="28"/>
                <w:lang w:val="en-GB"/>
              </w:rPr>
            </w:pPr>
            <w:r>
              <w:rPr>
                <w:rFonts w:ascii="Arial" w:hAnsi="Arial" w:cs="Arial"/>
                <w:color w:val="000000" w:themeColor="text1"/>
                <w:szCs w:val="28"/>
                <w:lang w:val="en-GB"/>
              </w:rPr>
              <w:t xml:space="preserve">Prices </w:t>
            </w:r>
            <w:r w:rsidR="000D489A">
              <w:rPr>
                <w:rFonts w:ascii="Arial" w:hAnsi="Arial" w:cs="Arial"/>
                <w:color w:val="000000" w:themeColor="text1"/>
                <w:szCs w:val="28"/>
                <w:lang w:val="en-GB"/>
              </w:rPr>
              <w:t>of appliances and medicines are much higher as they are being imported from Europe.</w:t>
            </w:r>
          </w:p>
          <w:p w14:paraId="02C7464C" w14:textId="77777777" w:rsidR="009F7314" w:rsidRPr="000D489A" w:rsidRDefault="009F7314" w:rsidP="000D489A">
            <w:pPr>
              <w:ind w:left="25"/>
              <w:rPr>
                <w:rFonts w:asciiTheme="majorHAnsi" w:hAnsiTheme="majorHAnsi"/>
                <w:color w:val="4472C4" w:themeColor="accent5"/>
                <w:sz w:val="28"/>
                <w:szCs w:val="28"/>
                <w:lang w:val="en-GB"/>
              </w:rPr>
            </w:pPr>
          </w:p>
        </w:tc>
      </w:tr>
      <w:tr w:rsidR="00B7101F" w:rsidRPr="00B7101F" w14:paraId="6E504D7D" w14:textId="77777777" w:rsidTr="00A27DF3">
        <w:trPr>
          <w:trHeight w:val="563"/>
        </w:trPr>
        <w:tc>
          <w:tcPr>
            <w:tcW w:w="4987" w:type="dxa"/>
          </w:tcPr>
          <w:p w14:paraId="0B9B22F9" w14:textId="77777777" w:rsidR="009F7314" w:rsidRPr="00B7101F" w:rsidRDefault="009F7314" w:rsidP="00EB0850">
            <w:pPr>
              <w:pStyle w:val="Heading2"/>
              <w:outlineLvl w:val="1"/>
              <w:rPr>
                <w:lang w:val="en-GB"/>
              </w:rPr>
            </w:pPr>
            <w:bookmarkStart w:id="10" w:name="_Toc535358385"/>
            <w:r w:rsidRPr="00B7101F">
              <w:rPr>
                <w:b/>
                <w:lang w:val="en-GB"/>
              </w:rPr>
              <w:t>S</w:t>
            </w:r>
            <w:r w:rsidRPr="00B7101F">
              <w:rPr>
                <w:lang w:val="en-GB"/>
              </w:rPr>
              <w:t>ocial</w:t>
            </w:r>
            <w:bookmarkEnd w:id="10"/>
          </w:p>
        </w:tc>
        <w:tc>
          <w:tcPr>
            <w:tcW w:w="4987" w:type="dxa"/>
          </w:tcPr>
          <w:p w14:paraId="59996F51" w14:textId="77777777" w:rsidR="009F7314" w:rsidRPr="00B7101F" w:rsidRDefault="009F7314" w:rsidP="00EB0850">
            <w:pPr>
              <w:pStyle w:val="Heading2"/>
              <w:outlineLvl w:val="1"/>
              <w:rPr>
                <w:lang w:val="en-GB"/>
              </w:rPr>
            </w:pPr>
            <w:bookmarkStart w:id="11" w:name="_Toc535358386"/>
            <w:r w:rsidRPr="00B7101F">
              <w:rPr>
                <w:b/>
                <w:lang w:val="en-GB"/>
              </w:rPr>
              <w:t>T</w:t>
            </w:r>
            <w:r w:rsidRPr="00B7101F">
              <w:rPr>
                <w:lang w:val="en-GB"/>
              </w:rPr>
              <w:t>echnological</w:t>
            </w:r>
            <w:bookmarkEnd w:id="11"/>
            <w:r w:rsidRPr="00B7101F">
              <w:rPr>
                <w:lang w:val="en-GB"/>
              </w:rPr>
              <w:t xml:space="preserve">                                                     </w:t>
            </w:r>
          </w:p>
        </w:tc>
      </w:tr>
      <w:tr w:rsidR="009F7314" w:rsidRPr="00B7101F" w14:paraId="21350537" w14:textId="77777777" w:rsidTr="00A27DF3">
        <w:trPr>
          <w:trHeight w:val="1868"/>
        </w:trPr>
        <w:tc>
          <w:tcPr>
            <w:tcW w:w="4987" w:type="dxa"/>
          </w:tcPr>
          <w:p w14:paraId="19B9B72A" w14:textId="77777777" w:rsidR="009F7314" w:rsidRPr="00B7101F" w:rsidRDefault="009F7314" w:rsidP="00A27DF3">
            <w:pPr>
              <w:rPr>
                <w:rFonts w:asciiTheme="majorHAnsi" w:hAnsiTheme="majorHAnsi"/>
                <w:color w:val="4472C4" w:themeColor="accent5"/>
                <w:sz w:val="28"/>
                <w:szCs w:val="28"/>
                <w:lang w:val="en-GB"/>
              </w:rPr>
            </w:pPr>
          </w:p>
          <w:p w14:paraId="2B9A7A0C" w14:textId="6CF82A25" w:rsidR="000D489A" w:rsidRPr="00265DCF" w:rsidRDefault="000D489A" w:rsidP="000D489A">
            <w:pPr>
              <w:pStyle w:val="ListParagraph"/>
              <w:numPr>
                <w:ilvl w:val="0"/>
                <w:numId w:val="3"/>
              </w:numPr>
              <w:jc w:val="both"/>
              <w:rPr>
                <w:rFonts w:ascii="Arial" w:hAnsi="Arial" w:cs="Arial"/>
                <w:color w:val="4472C4" w:themeColor="accent5"/>
                <w:sz w:val="28"/>
                <w:szCs w:val="28"/>
                <w:lang w:val="en-GB"/>
              </w:rPr>
            </w:pPr>
            <w:r>
              <w:rPr>
                <w:rFonts w:ascii="Arial" w:hAnsi="Arial" w:cs="Arial"/>
                <w:color w:val="000000" w:themeColor="text1"/>
                <w:szCs w:val="28"/>
                <w:lang w:val="en-GB"/>
              </w:rPr>
              <w:t xml:space="preserve">Expectations of the society has changed, an example of this can be the medicines being prescribed to the patients, they may not be on the hospital formulary therefore they will need to contact their GP’s. This is a hassle and this can cause agitation and frustration with the hospital and any other organisations involved. </w:t>
            </w:r>
          </w:p>
          <w:p w14:paraId="23AFC107" w14:textId="77777777" w:rsidR="00265DCF" w:rsidRPr="000D489A" w:rsidRDefault="00265DCF" w:rsidP="00265DCF">
            <w:pPr>
              <w:pStyle w:val="ListParagraph"/>
              <w:ind w:left="360"/>
              <w:jc w:val="both"/>
              <w:rPr>
                <w:rFonts w:ascii="Arial" w:hAnsi="Arial" w:cs="Arial"/>
                <w:color w:val="4472C4" w:themeColor="accent5"/>
                <w:sz w:val="28"/>
                <w:szCs w:val="28"/>
                <w:lang w:val="en-GB"/>
              </w:rPr>
            </w:pPr>
          </w:p>
          <w:p w14:paraId="3659BB6A" w14:textId="7AD5C726" w:rsidR="000D489A" w:rsidRDefault="000D489A" w:rsidP="000D489A">
            <w:pPr>
              <w:pStyle w:val="ListParagraph"/>
              <w:numPr>
                <w:ilvl w:val="0"/>
                <w:numId w:val="3"/>
              </w:numPr>
              <w:jc w:val="both"/>
              <w:rPr>
                <w:rFonts w:ascii="Arial" w:hAnsi="Arial" w:cs="Arial"/>
                <w:color w:val="4472C4" w:themeColor="accent5"/>
                <w:sz w:val="28"/>
                <w:szCs w:val="28"/>
                <w:lang w:val="en-GB"/>
              </w:rPr>
            </w:pPr>
            <w:r>
              <w:rPr>
                <w:rFonts w:ascii="Arial" w:hAnsi="Arial" w:cs="Arial"/>
                <w:color w:val="000000" w:themeColor="text1"/>
                <w:szCs w:val="28"/>
                <w:lang w:val="en-GB"/>
              </w:rPr>
              <w:lastRenderedPageBreak/>
              <w:t xml:space="preserve">Referring patients to the GP and Community pharmacies is time consuming which is why this is a social factor, although, the benefit is that they will be meeting other professionals. </w:t>
            </w:r>
          </w:p>
          <w:p w14:paraId="03B87B75" w14:textId="77777777" w:rsidR="009F7314" w:rsidRPr="00B7101F" w:rsidRDefault="009F7314" w:rsidP="00A27DF3">
            <w:pPr>
              <w:pStyle w:val="ListParagraph"/>
              <w:rPr>
                <w:rFonts w:asciiTheme="majorHAnsi" w:hAnsiTheme="majorHAnsi"/>
                <w:color w:val="4472C4" w:themeColor="accent5"/>
                <w:sz w:val="28"/>
                <w:szCs w:val="28"/>
                <w:lang w:val="en-GB"/>
              </w:rPr>
            </w:pPr>
          </w:p>
          <w:p w14:paraId="5764D89F" w14:textId="77777777" w:rsidR="009F7314" w:rsidRPr="00B7101F" w:rsidRDefault="009F7314" w:rsidP="00A27DF3">
            <w:pPr>
              <w:pStyle w:val="ListParagraph"/>
              <w:rPr>
                <w:rFonts w:asciiTheme="majorHAnsi" w:hAnsiTheme="majorHAnsi"/>
                <w:color w:val="4472C4" w:themeColor="accent5"/>
                <w:sz w:val="28"/>
                <w:szCs w:val="28"/>
                <w:lang w:val="en-GB"/>
              </w:rPr>
            </w:pPr>
          </w:p>
        </w:tc>
        <w:tc>
          <w:tcPr>
            <w:tcW w:w="4987" w:type="dxa"/>
          </w:tcPr>
          <w:p w14:paraId="52D7308A" w14:textId="77777777" w:rsidR="009F7314" w:rsidRPr="00B7101F" w:rsidRDefault="009F7314" w:rsidP="00A27DF3">
            <w:pPr>
              <w:rPr>
                <w:rFonts w:asciiTheme="majorHAnsi" w:hAnsiTheme="majorHAnsi"/>
                <w:color w:val="4472C4" w:themeColor="accent5"/>
                <w:sz w:val="28"/>
                <w:szCs w:val="28"/>
                <w:lang w:val="en-GB"/>
              </w:rPr>
            </w:pPr>
          </w:p>
          <w:p w14:paraId="35BCAA94" w14:textId="5013047A" w:rsidR="000D489A" w:rsidRDefault="000D489A" w:rsidP="000D489A">
            <w:pPr>
              <w:pStyle w:val="ListParagraph"/>
              <w:numPr>
                <w:ilvl w:val="0"/>
                <w:numId w:val="4"/>
              </w:numPr>
              <w:jc w:val="both"/>
              <w:rPr>
                <w:rFonts w:ascii="Arial" w:hAnsi="Arial" w:cs="Arial"/>
                <w:color w:val="4472C4" w:themeColor="accent5"/>
                <w:sz w:val="28"/>
                <w:szCs w:val="28"/>
                <w:lang w:val="en-GB"/>
              </w:rPr>
            </w:pPr>
            <w:r>
              <w:rPr>
                <w:rFonts w:ascii="Arial" w:hAnsi="Arial" w:cs="Arial"/>
                <w:color w:val="000000" w:themeColor="text1"/>
                <w:szCs w:val="28"/>
                <w:lang w:val="en-GB"/>
              </w:rPr>
              <w:t xml:space="preserve">Old computer systems are likely to crash, resulting in more costs within the NHS. The computer systems not being changed can be due to the high volume of patients within the NHS healthcare sector, although this can gradually be improved. </w:t>
            </w:r>
          </w:p>
          <w:p w14:paraId="2B9228D4" w14:textId="049F945D" w:rsidR="009F7314" w:rsidRPr="000D489A" w:rsidRDefault="009F7314" w:rsidP="000D489A">
            <w:pPr>
              <w:rPr>
                <w:rFonts w:asciiTheme="majorHAnsi" w:hAnsiTheme="majorHAnsi"/>
                <w:color w:val="4472C4" w:themeColor="accent5"/>
                <w:sz w:val="28"/>
                <w:szCs w:val="28"/>
                <w:lang w:val="en-GB"/>
              </w:rPr>
            </w:pPr>
            <w:r w:rsidRPr="000D489A">
              <w:rPr>
                <w:rFonts w:asciiTheme="majorHAnsi" w:hAnsiTheme="majorHAnsi"/>
                <w:color w:val="4472C4" w:themeColor="accent5"/>
                <w:sz w:val="28"/>
                <w:szCs w:val="28"/>
                <w:lang w:val="en-GB"/>
              </w:rPr>
              <w:t xml:space="preserve"> </w:t>
            </w:r>
          </w:p>
        </w:tc>
      </w:tr>
    </w:tbl>
    <w:p w14:paraId="39A44ABB" w14:textId="77777777" w:rsidR="00233436" w:rsidRDefault="00233436">
      <w:pPr>
        <w:rPr>
          <w:sz w:val="36"/>
          <w:szCs w:val="32"/>
        </w:rPr>
      </w:pPr>
    </w:p>
    <w:p w14:paraId="462F17BF" w14:textId="415B94DC" w:rsidR="00BE0BD3" w:rsidRDefault="00381DDD" w:rsidP="00381DDD">
      <w:pPr>
        <w:pStyle w:val="Heading1"/>
        <w:rPr>
          <w:b/>
          <w:sz w:val="36"/>
          <w:u w:val="single"/>
        </w:rPr>
      </w:pPr>
      <w:bookmarkStart w:id="12" w:name="_Toc535358387"/>
      <w:r w:rsidRPr="005B438F">
        <w:rPr>
          <w:b/>
          <w:sz w:val="36"/>
          <w:u w:val="single"/>
        </w:rPr>
        <w:t>Problem Statement 1</w:t>
      </w:r>
      <w:bookmarkEnd w:id="12"/>
    </w:p>
    <w:p w14:paraId="061ACDBE" w14:textId="77777777" w:rsidR="00D456EA" w:rsidRPr="00D456EA" w:rsidRDefault="00D456EA" w:rsidP="00D456EA"/>
    <w:p w14:paraId="7B09FFA1" w14:textId="14F7B28D" w:rsidR="0034621C" w:rsidRPr="007524DF" w:rsidRDefault="00504564" w:rsidP="005B438F">
      <w:pPr>
        <w:spacing w:line="360" w:lineRule="auto"/>
        <w:jc w:val="both"/>
        <w:rPr>
          <w:rFonts w:ascii="Arial" w:hAnsi="Arial" w:cs="Arial"/>
          <w:sz w:val="24"/>
          <w:szCs w:val="24"/>
        </w:rPr>
      </w:pPr>
      <w:r w:rsidRPr="007524DF">
        <w:rPr>
          <w:rFonts w:ascii="Arial" w:hAnsi="Arial" w:cs="Arial"/>
          <w:sz w:val="24"/>
          <w:szCs w:val="24"/>
        </w:rPr>
        <w:t>A problem</w:t>
      </w:r>
      <w:r w:rsidR="001028B9" w:rsidRPr="007524DF">
        <w:rPr>
          <w:rFonts w:ascii="Arial" w:hAnsi="Arial" w:cs="Arial"/>
          <w:sz w:val="24"/>
          <w:szCs w:val="24"/>
        </w:rPr>
        <w:t xml:space="preserve"> that many people face</w:t>
      </w:r>
      <w:r w:rsidRPr="007524DF">
        <w:rPr>
          <w:rFonts w:ascii="Arial" w:hAnsi="Arial" w:cs="Arial"/>
          <w:sz w:val="24"/>
          <w:szCs w:val="24"/>
        </w:rPr>
        <w:t xml:space="preserve"> at the fast food shop,</w:t>
      </w:r>
      <w:r w:rsidR="00055DAF" w:rsidRPr="007524DF">
        <w:rPr>
          <w:rFonts w:ascii="Arial" w:hAnsi="Arial" w:cs="Arial"/>
          <w:sz w:val="24"/>
          <w:szCs w:val="24"/>
        </w:rPr>
        <w:t xml:space="preserve"> </w:t>
      </w:r>
      <w:r w:rsidR="0034621C" w:rsidRPr="007524DF">
        <w:rPr>
          <w:rFonts w:ascii="Arial" w:hAnsi="Arial" w:cs="Arial"/>
          <w:sz w:val="24"/>
          <w:szCs w:val="24"/>
        </w:rPr>
        <w:t>I also had a bad exp</w:t>
      </w:r>
      <w:r w:rsidR="00055DAF" w:rsidRPr="007524DF">
        <w:rPr>
          <w:rFonts w:ascii="Arial" w:hAnsi="Arial" w:cs="Arial"/>
          <w:sz w:val="24"/>
          <w:szCs w:val="24"/>
        </w:rPr>
        <w:t>erience I will be mentioning be</w:t>
      </w:r>
      <w:r w:rsidR="0034621C" w:rsidRPr="007524DF">
        <w:rPr>
          <w:rFonts w:ascii="Arial" w:hAnsi="Arial" w:cs="Arial"/>
          <w:sz w:val="24"/>
          <w:szCs w:val="24"/>
        </w:rPr>
        <w:t>low in my coursework.</w:t>
      </w:r>
    </w:p>
    <w:p w14:paraId="3CDA360B" w14:textId="1ADC524E" w:rsidR="00504564" w:rsidRPr="007524DF" w:rsidRDefault="00E00A0E" w:rsidP="005B438F">
      <w:pPr>
        <w:spacing w:line="360" w:lineRule="auto"/>
        <w:jc w:val="both"/>
        <w:rPr>
          <w:rFonts w:ascii="Arial" w:hAnsi="Arial" w:cs="Arial"/>
          <w:sz w:val="24"/>
          <w:szCs w:val="24"/>
        </w:rPr>
      </w:pPr>
      <w:r w:rsidRPr="007524DF">
        <w:rPr>
          <w:rFonts w:ascii="Arial" w:hAnsi="Arial" w:cs="Arial"/>
          <w:sz w:val="24"/>
          <w:szCs w:val="24"/>
        </w:rPr>
        <w:t xml:space="preserve">Sometimes when </w:t>
      </w:r>
      <w:r w:rsidR="001D340D" w:rsidRPr="007524DF">
        <w:rPr>
          <w:rFonts w:ascii="Arial" w:hAnsi="Arial" w:cs="Arial"/>
          <w:sz w:val="24"/>
          <w:szCs w:val="24"/>
        </w:rPr>
        <w:t>the food is not</w:t>
      </w:r>
      <w:r w:rsidR="00504564" w:rsidRPr="007524DF">
        <w:rPr>
          <w:rFonts w:ascii="Arial" w:hAnsi="Arial" w:cs="Arial"/>
          <w:sz w:val="24"/>
          <w:szCs w:val="24"/>
        </w:rPr>
        <w:t xml:space="preserve"> cooked right or even not </w:t>
      </w:r>
      <w:r w:rsidR="001D340D" w:rsidRPr="007524DF">
        <w:rPr>
          <w:rFonts w:ascii="Arial" w:hAnsi="Arial" w:cs="Arial"/>
          <w:sz w:val="24"/>
          <w:szCs w:val="24"/>
        </w:rPr>
        <w:t xml:space="preserve">placed in the right temperature there could be a real problem, </w:t>
      </w:r>
      <w:r w:rsidR="00504564" w:rsidRPr="007524DF">
        <w:rPr>
          <w:rFonts w:ascii="Arial" w:hAnsi="Arial" w:cs="Arial"/>
          <w:sz w:val="24"/>
          <w:szCs w:val="24"/>
        </w:rPr>
        <w:t>it could be as bad as life threatening situation.</w:t>
      </w:r>
      <w:r w:rsidR="00C96DCC">
        <w:rPr>
          <w:rFonts w:ascii="Arial" w:hAnsi="Arial" w:cs="Arial"/>
          <w:sz w:val="24"/>
          <w:szCs w:val="24"/>
        </w:rPr>
        <w:t xml:space="preserve"> </w:t>
      </w:r>
      <w:r w:rsidR="00D21DFE" w:rsidRPr="007524DF">
        <w:rPr>
          <w:rFonts w:ascii="Arial" w:hAnsi="Arial" w:cs="Arial"/>
          <w:sz w:val="24"/>
          <w:szCs w:val="24"/>
        </w:rPr>
        <w:t>I would recommend all customers</w:t>
      </w:r>
      <w:r w:rsidR="00504564" w:rsidRPr="007524DF">
        <w:rPr>
          <w:rFonts w:ascii="Arial" w:hAnsi="Arial" w:cs="Arial"/>
          <w:sz w:val="24"/>
          <w:szCs w:val="24"/>
        </w:rPr>
        <w:t xml:space="preserve"> to also check the rating of the shop as that is a very important when it comes to health &amp; safety.</w:t>
      </w:r>
      <w:r w:rsidR="00C96DCC">
        <w:rPr>
          <w:rFonts w:ascii="Arial" w:hAnsi="Arial" w:cs="Arial"/>
          <w:sz w:val="24"/>
          <w:szCs w:val="24"/>
        </w:rPr>
        <w:t xml:space="preserve"> </w:t>
      </w:r>
      <w:r w:rsidR="001028B9" w:rsidRPr="007524DF">
        <w:rPr>
          <w:rFonts w:ascii="Arial" w:hAnsi="Arial" w:cs="Arial"/>
          <w:sz w:val="24"/>
          <w:szCs w:val="24"/>
        </w:rPr>
        <w:t>M</w:t>
      </w:r>
      <w:r w:rsidR="00504564" w:rsidRPr="007524DF">
        <w:rPr>
          <w:rFonts w:ascii="Arial" w:hAnsi="Arial" w:cs="Arial"/>
          <w:sz w:val="24"/>
          <w:szCs w:val="24"/>
        </w:rPr>
        <w:t xml:space="preserve">ost of the time read reviews online as that makes me more aware of the type of food I will be buying to eat, I do understand sometimes the online </w:t>
      </w:r>
      <w:r w:rsidR="00D21DFE" w:rsidRPr="007524DF">
        <w:rPr>
          <w:rFonts w:ascii="Arial" w:hAnsi="Arial" w:cs="Arial"/>
          <w:sz w:val="24"/>
          <w:szCs w:val="24"/>
        </w:rPr>
        <w:t>reviews varies due to different</w:t>
      </w:r>
      <w:r w:rsidR="001028B9" w:rsidRPr="007524DF">
        <w:rPr>
          <w:rFonts w:ascii="Arial" w:hAnsi="Arial" w:cs="Arial"/>
          <w:sz w:val="24"/>
          <w:szCs w:val="24"/>
        </w:rPr>
        <w:t xml:space="preserve"> tastes</w:t>
      </w:r>
      <w:r w:rsidR="00C96DCC">
        <w:rPr>
          <w:rFonts w:ascii="Arial" w:hAnsi="Arial" w:cs="Arial"/>
          <w:sz w:val="24"/>
          <w:szCs w:val="24"/>
        </w:rPr>
        <w:t xml:space="preserve">. </w:t>
      </w:r>
      <w:r w:rsidR="001028B9" w:rsidRPr="007524DF">
        <w:rPr>
          <w:rFonts w:ascii="Arial" w:hAnsi="Arial" w:cs="Arial"/>
          <w:sz w:val="24"/>
          <w:szCs w:val="24"/>
        </w:rPr>
        <w:t>But</w:t>
      </w:r>
      <w:r w:rsidR="00C96DCC">
        <w:rPr>
          <w:rFonts w:ascii="Arial" w:hAnsi="Arial" w:cs="Arial"/>
          <w:sz w:val="24"/>
          <w:szCs w:val="24"/>
        </w:rPr>
        <w:t>,</w:t>
      </w:r>
      <w:r w:rsidR="001028B9" w:rsidRPr="007524DF">
        <w:rPr>
          <w:rFonts w:ascii="Arial" w:hAnsi="Arial" w:cs="Arial"/>
          <w:sz w:val="24"/>
          <w:szCs w:val="24"/>
        </w:rPr>
        <w:t xml:space="preserve"> overall it still gives the customers an idea of the service &amp; food.</w:t>
      </w:r>
      <w:r w:rsidR="00C96DCC">
        <w:rPr>
          <w:rFonts w:ascii="Arial" w:hAnsi="Arial" w:cs="Arial"/>
          <w:sz w:val="24"/>
          <w:szCs w:val="24"/>
        </w:rPr>
        <w:t xml:space="preserve"> </w:t>
      </w:r>
      <w:r w:rsidR="00504564" w:rsidRPr="007524DF">
        <w:rPr>
          <w:rFonts w:ascii="Arial" w:hAnsi="Arial" w:cs="Arial"/>
          <w:sz w:val="24"/>
          <w:szCs w:val="24"/>
        </w:rPr>
        <w:t>I had once bought lunch at the fast food shop</w:t>
      </w:r>
      <w:r w:rsidR="00C96DCC">
        <w:rPr>
          <w:rFonts w:ascii="Arial" w:hAnsi="Arial" w:cs="Arial"/>
          <w:sz w:val="24"/>
          <w:szCs w:val="24"/>
        </w:rPr>
        <w:t xml:space="preserve"> just some wings &amp; donner kebab. </w:t>
      </w:r>
      <w:r w:rsidR="00504564" w:rsidRPr="007524DF">
        <w:rPr>
          <w:rFonts w:ascii="Arial" w:hAnsi="Arial" w:cs="Arial"/>
          <w:sz w:val="24"/>
          <w:szCs w:val="24"/>
        </w:rPr>
        <w:t xml:space="preserve">Within the hour I felt I had a stomach upset, at </w:t>
      </w:r>
      <w:r w:rsidR="0065172E">
        <w:rPr>
          <w:rFonts w:ascii="Arial" w:hAnsi="Arial" w:cs="Arial"/>
          <w:sz w:val="24"/>
          <w:szCs w:val="24"/>
        </w:rPr>
        <w:t>first,</w:t>
      </w:r>
      <w:r w:rsidR="00504564" w:rsidRPr="007524DF">
        <w:rPr>
          <w:rFonts w:ascii="Arial" w:hAnsi="Arial" w:cs="Arial"/>
          <w:sz w:val="24"/>
          <w:szCs w:val="24"/>
        </w:rPr>
        <w:t xml:space="preserve"> I did not thing anything of it as I thought</w:t>
      </w:r>
      <w:r w:rsidR="0065172E">
        <w:rPr>
          <w:rFonts w:ascii="Arial" w:hAnsi="Arial" w:cs="Arial"/>
          <w:sz w:val="24"/>
          <w:szCs w:val="24"/>
        </w:rPr>
        <w:t xml:space="preserve"> I had just over eaten. </w:t>
      </w:r>
      <w:r w:rsidR="00504564" w:rsidRPr="007524DF">
        <w:rPr>
          <w:rFonts w:ascii="Arial" w:hAnsi="Arial" w:cs="Arial"/>
          <w:sz w:val="24"/>
          <w:szCs w:val="24"/>
        </w:rPr>
        <w:t xml:space="preserve"> </w:t>
      </w:r>
    </w:p>
    <w:p w14:paraId="785BA400" w14:textId="45603D0F" w:rsidR="00AB3095" w:rsidRPr="007524DF" w:rsidRDefault="00504564" w:rsidP="005B438F">
      <w:pPr>
        <w:spacing w:line="360" w:lineRule="auto"/>
        <w:jc w:val="both"/>
        <w:rPr>
          <w:rFonts w:ascii="Arial" w:hAnsi="Arial" w:cs="Arial"/>
          <w:sz w:val="24"/>
          <w:szCs w:val="24"/>
        </w:rPr>
      </w:pPr>
      <w:r w:rsidRPr="007524DF">
        <w:rPr>
          <w:rFonts w:ascii="Arial" w:hAnsi="Arial" w:cs="Arial"/>
          <w:sz w:val="24"/>
          <w:szCs w:val="24"/>
        </w:rPr>
        <w:t xml:space="preserve">As time was going I felt more sick &amp; pale </w:t>
      </w:r>
      <w:r w:rsidR="001028B9" w:rsidRPr="007524DF">
        <w:rPr>
          <w:rFonts w:ascii="Arial" w:hAnsi="Arial" w:cs="Arial"/>
          <w:sz w:val="24"/>
          <w:szCs w:val="24"/>
        </w:rPr>
        <w:t>also runny stools with a slight fever,</w:t>
      </w:r>
      <w:r w:rsidR="0065172E">
        <w:rPr>
          <w:rFonts w:ascii="Arial" w:hAnsi="Arial" w:cs="Arial"/>
          <w:sz w:val="24"/>
          <w:szCs w:val="24"/>
        </w:rPr>
        <w:t xml:space="preserve"> </w:t>
      </w:r>
      <w:r w:rsidRPr="007524DF">
        <w:rPr>
          <w:rFonts w:ascii="Arial" w:hAnsi="Arial" w:cs="Arial"/>
          <w:sz w:val="24"/>
          <w:szCs w:val="24"/>
        </w:rPr>
        <w:t>I then called the GP out of hour</w:t>
      </w:r>
      <w:r w:rsidR="001028B9" w:rsidRPr="007524DF">
        <w:rPr>
          <w:rFonts w:ascii="Arial" w:hAnsi="Arial" w:cs="Arial"/>
          <w:sz w:val="24"/>
          <w:szCs w:val="24"/>
        </w:rPr>
        <w:t xml:space="preserve"> they told me to go in &amp; get myself checked out</w:t>
      </w:r>
      <w:r w:rsidR="0065172E">
        <w:rPr>
          <w:rFonts w:ascii="Arial" w:hAnsi="Arial" w:cs="Arial"/>
          <w:sz w:val="24"/>
          <w:szCs w:val="24"/>
        </w:rPr>
        <w:t xml:space="preserve">. </w:t>
      </w:r>
      <w:r w:rsidR="001028B9" w:rsidRPr="007524DF">
        <w:rPr>
          <w:rFonts w:ascii="Arial" w:hAnsi="Arial" w:cs="Arial"/>
          <w:sz w:val="24"/>
          <w:szCs w:val="24"/>
        </w:rPr>
        <w:t>I had some blood tests done, when the results came back the doctor confirmed it was food poisoning</w:t>
      </w:r>
      <w:r w:rsidR="0065172E">
        <w:rPr>
          <w:rFonts w:ascii="Arial" w:hAnsi="Arial" w:cs="Arial"/>
          <w:sz w:val="24"/>
          <w:szCs w:val="24"/>
        </w:rPr>
        <w:t xml:space="preserve">. </w:t>
      </w:r>
      <w:r w:rsidR="001028B9" w:rsidRPr="007524DF">
        <w:rPr>
          <w:rFonts w:ascii="Arial" w:hAnsi="Arial" w:cs="Arial"/>
          <w:sz w:val="24"/>
          <w:szCs w:val="24"/>
        </w:rPr>
        <w:t>I was told to drink loads of fluids as I was losing loads of fluids due to vomiting &amp; got sent home</w:t>
      </w:r>
      <w:r w:rsidR="0065172E">
        <w:rPr>
          <w:rFonts w:ascii="Arial" w:hAnsi="Arial" w:cs="Arial"/>
          <w:sz w:val="24"/>
          <w:szCs w:val="24"/>
        </w:rPr>
        <w:t xml:space="preserve">. </w:t>
      </w:r>
      <w:r w:rsidR="00AB3095" w:rsidRPr="007524DF">
        <w:rPr>
          <w:rFonts w:ascii="Arial" w:hAnsi="Arial" w:cs="Arial"/>
          <w:sz w:val="24"/>
          <w:szCs w:val="24"/>
        </w:rPr>
        <w:t>After a few days I had got better, I then went to the shop where I had bought my fast food from causing me this terrible nightmare.</w:t>
      </w:r>
    </w:p>
    <w:p w14:paraId="04F73A0A" w14:textId="7EBBD02F" w:rsidR="0034621C" w:rsidRPr="007524DF" w:rsidRDefault="00AB3095" w:rsidP="005B438F">
      <w:pPr>
        <w:spacing w:line="360" w:lineRule="auto"/>
        <w:jc w:val="both"/>
        <w:rPr>
          <w:rFonts w:ascii="Arial" w:hAnsi="Arial" w:cs="Arial"/>
          <w:sz w:val="24"/>
          <w:szCs w:val="24"/>
        </w:rPr>
      </w:pPr>
      <w:r w:rsidRPr="007524DF">
        <w:rPr>
          <w:rFonts w:ascii="Arial" w:hAnsi="Arial" w:cs="Arial"/>
          <w:sz w:val="24"/>
          <w:szCs w:val="24"/>
        </w:rPr>
        <w:t>When I had told them the situation they had denied it, I had showed them the hospital letter that I was given from the GP, then only then the managed offered me to take a free meal on the house,</w:t>
      </w:r>
      <w:r w:rsidR="0065172E">
        <w:rPr>
          <w:rFonts w:ascii="Arial" w:hAnsi="Arial" w:cs="Arial"/>
          <w:sz w:val="24"/>
          <w:szCs w:val="24"/>
        </w:rPr>
        <w:t xml:space="preserve"> </w:t>
      </w:r>
      <w:r w:rsidRPr="007524DF">
        <w:rPr>
          <w:rFonts w:ascii="Arial" w:hAnsi="Arial" w:cs="Arial"/>
          <w:sz w:val="24"/>
          <w:szCs w:val="24"/>
        </w:rPr>
        <w:t>I looked distressed and asked to speak with the manager unfortunately he was not at the shop at that time</w:t>
      </w:r>
      <w:r w:rsidR="0034621C" w:rsidRPr="007524DF">
        <w:rPr>
          <w:rFonts w:ascii="Arial" w:hAnsi="Arial" w:cs="Arial"/>
          <w:sz w:val="24"/>
          <w:szCs w:val="24"/>
        </w:rPr>
        <w:t>.</w:t>
      </w:r>
      <w:r w:rsidR="0065172E">
        <w:rPr>
          <w:rFonts w:ascii="Arial" w:hAnsi="Arial" w:cs="Arial"/>
          <w:sz w:val="24"/>
          <w:szCs w:val="24"/>
        </w:rPr>
        <w:t xml:space="preserve"> </w:t>
      </w:r>
      <w:r w:rsidR="0034621C" w:rsidRPr="007524DF">
        <w:rPr>
          <w:rFonts w:ascii="Arial" w:hAnsi="Arial" w:cs="Arial"/>
          <w:sz w:val="24"/>
          <w:szCs w:val="24"/>
        </w:rPr>
        <w:t xml:space="preserve">I looked </w:t>
      </w:r>
      <w:r w:rsidR="0065172E" w:rsidRPr="007524DF">
        <w:rPr>
          <w:rFonts w:ascii="Arial" w:hAnsi="Arial" w:cs="Arial"/>
          <w:sz w:val="24"/>
          <w:szCs w:val="24"/>
        </w:rPr>
        <w:t>distraught</w:t>
      </w:r>
      <w:r w:rsidR="0034621C" w:rsidRPr="007524DF">
        <w:rPr>
          <w:rFonts w:ascii="Arial" w:hAnsi="Arial" w:cs="Arial"/>
          <w:sz w:val="24"/>
          <w:szCs w:val="24"/>
        </w:rPr>
        <w:t xml:space="preserve"> and asked for an apology as this is w</w:t>
      </w:r>
      <w:r w:rsidR="0065172E">
        <w:rPr>
          <w:rFonts w:ascii="Arial" w:hAnsi="Arial" w:cs="Arial"/>
          <w:sz w:val="24"/>
          <w:szCs w:val="24"/>
        </w:rPr>
        <w:t>hat I would have done if I was the</w:t>
      </w:r>
      <w:r w:rsidR="0034621C" w:rsidRPr="007524DF">
        <w:rPr>
          <w:rFonts w:ascii="Arial" w:hAnsi="Arial" w:cs="Arial"/>
          <w:sz w:val="24"/>
          <w:szCs w:val="24"/>
        </w:rPr>
        <w:t xml:space="preserve"> shop manager.</w:t>
      </w:r>
    </w:p>
    <w:p w14:paraId="46487EDD" w14:textId="4A674D74" w:rsidR="005B438F" w:rsidRPr="00E52583" w:rsidRDefault="0034621C" w:rsidP="005B438F">
      <w:pPr>
        <w:spacing w:line="360" w:lineRule="auto"/>
        <w:jc w:val="both"/>
        <w:rPr>
          <w:rFonts w:ascii="Arial" w:hAnsi="Arial" w:cs="Arial"/>
          <w:color w:val="000000" w:themeColor="text1"/>
          <w:sz w:val="24"/>
          <w:szCs w:val="24"/>
        </w:rPr>
      </w:pPr>
      <w:r w:rsidRPr="007524DF">
        <w:rPr>
          <w:rFonts w:ascii="Arial" w:hAnsi="Arial" w:cs="Arial"/>
          <w:sz w:val="24"/>
          <w:szCs w:val="24"/>
        </w:rPr>
        <w:lastRenderedPageBreak/>
        <w:t>I was furious at what they had done to solve the problem and had told them I will be taking them to court.</w:t>
      </w:r>
      <w:r w:rsidR="0065172E">
        <w:rPr>
          <w:rFonts w:ascii="Arial" w:hAnsi="Arial" w:cs="Arial"/>
          <w:sz w:val="24"/>
          <w:szCs w:val="24"/>
        </w:rPr>
        <w:t xml:space="preserve"> </w:t>
      </w:r>
      <w:r w:rsidRPr="007524DF">
        <w:rPr>
          <w:rFonts w:ascii="Arial" w:hAnsi="Arial" w:cs="Arial"/>
          <w:sz w:val="24"/>
          <w:szCs w:val="24"/>
        </w:rPr>
        <w:t xml:space="preserve">I started looking for a solicitor to take them to court, </w:t>
      </w:r>
      <w:proofErr w:type="gramStart"/>
      <w:r w:rsidRPr="007524DF">
        <w:rPr>
          <w:rFonts w:ascii="Arial" w:hAnsi="Arial" w:cs="Arial"/>
          <w:sz w:val="24"/>
          <w:szCs w:val="24"/>
        </w:rPr>
        <w:t>After</w:t>
      </w:r>
      <w:proofErr w:type="gramEnd"/>
      <w:r w:rsidRPr="007524DF">
        <w:rPr>
          <w:rFonts w:ascii="Arial" w:hAnsi="Arial" w:cs="Arial"/>
          <w:sz w:val="24"/>
          <w:szCs w:val="24"/>
        </w:rPr>
        <w:t xml:space="preserve"> a few days I was recommended </w:t>
      </w:r>
      <w:r w:rsidR="00E63F18" w:rsidRPr="007524DF">
        <w:rPr>
          <w:rFonts w:ascii="Arial" w:hAnsi="Arial" w:cs="Arial"/>
          <w:sz w:val="24"/>
          <w:szCs w:val="24"/>
        </w:rPr>
        <w:t>a solicitor by one of my friend.</w:t>
      </w:r>
      <w:r w:rsidR="0065172E">
        <w:rPr>
          <w:rFonts w:ascii="Arial" w:hAnsi="Arial" w:cs="Arial"/>
          <w:sz w:val="24"/>
          <w:szCs w:val="24"/>
        </w:rPr>
        <w:t xml:space="preserve"> </w:t>
      </w:r>
      <w:r w:rsidR="00E63F18" w:rsidRPr="007524DF">
        <w:rPr>
          <w:rFonts w:ascii="Arial" w:hAnsi="Arial" w:cs="Arial"/>
          <w:sz w:val="24"/>
          <w:szCs w:val="24"/>
        </w:rPr>
        <w:t>I then</w:t>
      </w:r>
      <w:r w:rsidRPr="007524DF">
        <w:rPr>
          <w:rFonts w:ascii="Arial" w:hAnsi="Arial" w:cs="Arial"/>
          <w:sz w:val="24"/>
          <w:szCs w:val="24"/>
        </w:rPr>
        <w:t xml:space="preserve"> explained the situation to my solicitor in depth and also had mentioned that the reason I am taking that fast food manager to court us due to lacking in customer service as well as carless of </w:t>
      </w:r>
      <w:r w:rsidR="00D21DFE" w:rsidRPr="007524DF">
        <w:rPr>
          <w:rFonts w:ascii="Arial" w:hAnsi="Arial" w:cs="Arial"/>
          <w:sz w:val="24"/>
          <w:szCs w:val="24"/>
        </w:rPr>
        <w:t xml:space="preserve">handling of the food, and </w:t>
      </w:r>
      <w:r w:rsidR="00E63F18" w:rsidRPr="007524DF">
        <w:rPr>
          <w:rFonts w:ascii="Arial" w:hAnsi="Arial" w:cs="Arial"/>
          <w:sz w:val="24"/>
          <w:szCs w:val="24"/>
        </w:rPr>
        <w:t xml:space="preserve">also </w:t>
      </w:r>
      <w:r w:rsidR="00A5500D" w:rsidRPr="007524DF">
        <w:rPr>
          <w:rFonts w:ascii="Arial" w:hAnsi="Arial" w:cs="Arial"/>
          <w:sz w:val="24"/>
          <w:szCs w:val="24"/>
        </w:rPr>
        <w:t xml:space="preserve">to </w:t>
      </w:r>
      <w:r w:rsidR="00E63F18" w:rsidRPr="007524DF">
        <w:rPr>
          <w:rFonts w:ascii="Arial" w:hAnsi="Arial" w:cs="Arial"/>
          <w:sz w:val="24"/>
          <w:szCs w:val="24"/>
        </w:rPr>
        <w:t xml:space="preserve">make sure it </w:t>
      </w:r>
      <w:r w:rsidR="00411934" w:rsidRPr="007524DF">
        <w:rPr>
          <w:rFonts w:ascii="Arial" w:hAnsi="Arial" w:cs="Arial"/>
          <w:sz w:val="24"/>
          <w:szCs w:val="24"/>
        </w:rPr>
        <w:t xml:space="preserve">does not happen to anyone </w:t>
      </w:r>
      <w:r w:rsidR="00411934" w:rsidRPr="00E52583">
        <w:rPr>
          <w:rFonts w:ascii="Arial" w:hAnsi="Arial" w:cs="Arial"/>
          <w:color w:val="000000" w:themeColor="text1"/>
          <w:sz w:val="24"/>
          <w:szCs w:val="24"/>
        </w:rPr>
        <w:t>else</w:t>
      </w:r>
      <w:r w:rsidR="00E52583" w:rsidRPr="00E52583">
        <w:rPr>
          <w:rFonts w:ascii="Arial" w:hAnsi="Arial" w:cs="Arial"/>
          <w:color w:val="000000" w:themeColor="text1"/>
          <w:sz w:val="24"/>
          <w:szCs w:val="24"/>
        </w:rPr>
        <w:t xml:space="preserve"> </w:t>
      </w:r>
      <w:r w:rsidR="00E52583" w:rsidRPr="00E52583">
        <w:rPr>
          <w:rFonts w:ascii="Arial" w:hAnsi="Arial" w:cs="Arial"/>
          <w:color w:val="000000" w:themeColor="text1"/>
          <w:sz w:val="24"/>
          <w:szCs w:val="24"/>
          <w:lang w:val="en-US"/>
        </w:rPr>
        <w:t xml:space="preserve">(Which? Consumer Rights, 2019). </w:t>
      </w:r>
    </w:p>
    <w:p w14:paraId="205E9624" w14:textId="77777777" w:rsidR="00E63F18" w:rsidRPr="00433E98" w:rsidRDefault="00E63F18" w:rsidP="005B438F">
      <w:pPr>
        <w:spacing w:line="360" w:lineRule="auto"/>
        <w:jc w:val="both"/>
        <w:rPr>
          <w:rFonts w:ascii="Arial" w:hAnsi="Arial" w:cs="Arial"/>
          <w:b/>
          <w:sz w:val="24"/>
          <w:szCs w:val="24"/>
        </w:rPr>
      </w:pPr>
      <w:r w:rsidRPr="00433E98">
        <w:rPr>
          <w:rFonts w:ascii="Arial" w:hAnsi="Arial" w:cs="Arial"/>
          <w:b/>
          <w:sz w:val="24"/>
          <w:szCs w:val="24"/>
        </w:rPr>
        <w:t>Shift manager roll</w:t>
      </w:r>
    </w:p>
    <w:p w14:paraId="5275295A" w14:textId="76244154" w:rsidR="0045710A" w:rsidRDefault="00E63F18" w:rsidP="005B438F">
      <w:pPr>
        <w:spacing w:line="360" w:lineRule="auto"/>
        <w:jc w:val="both"/>
        <w:rPr>
          <w:rFonts w:ascii="Arial" w:hAnsi="Arial" w:cs="Arial"/>
          <w:sz w:val="24"/>
          <w:szCs w:val="24"/>
        </w:rPr>
      </w:pPr>
      <w:r w:rsidRPr="007524DF">
        <w:rPr>
          <w:rFonts w:ascii="Arial" w:hAnsi="Arial" w:cs="Arial"/>
          <w:sz w:val="24"/>
          <w:szCs w:val="24"/>
        </w:rPr>
        <w:t>I believe that the shift manager was not doing his duty 100% as I told him se</w:t>
      </w:r>
      <w:r w:rsidR="002565BA" w:rsidRPr="007524DF">
        <w:rPr>
          <w:rFonts w:ascii="Arial" w:hAnsi="Arial" w:cs="Arial"/>
          <w:sz w:val="24"/>
          <w:szCs w:val="24"/>
        </w:rPr>
        <w:t>ver</w:t>
      </w:r>
      <w:r w:rsidR="008D41A1" w:rsidRPr="007524DF">
        <w:rPr>
          <w:rFonts w:ascii="Arial" w:hAnsi="Arial" w:cs="Arial"/>
          <w:sz w:val="24"/>
          <w:szCs w:val="24"/>
        </w:rPr>
        <w:t xml:space="preserve">al times to call the manager </w:t>
      </w:r>
      <w:r w:rsidR="00E278D0" w:rsidRPr="007524DF">
        <w:rPr>
          <w:rFonts w:ascii="Arial" w:hAnsi="Arial" w:cs="Arial"/>
          <w:sz w:val="24"/>
          <w:szCs w:val="24"/>
        </w:rPr>
        <w:t xml:space="preserve">of </w:t>
      </w:r>
      <w:r w:rsidR="002565BA" w:rsidRPr="007524DF">
        <w:rPr>
          <w:rFonts w:ascii="Arial" w:hAnsi="Arial" w:cs="Arial"/>
          <w:sz w:val="24"/>
          <w:szCs w:val="24"/>
        </w:rPr>
        <w:t>the s</w:t>
      </w:r>
      <w:r w:rsidR="008C3429" w:rsidRPr="007524DF">
        <w:rPr>
          <w:rFonts w:ascii="Arial" w:hAnsi="Arial" w:cs="Arial"/>
          <w:sz w:val="24"/>
          <w:szCs w:val="24"/>
        </w:rPr>
        <w:t xml:space="preserve">hop </w:t>
      </w:r>
      <w:r w:rsidR="004D0EED" w:rsidRPr="007524DF">
        <w:rPr>
          <w:rFonts w:ascii="Arial" w:hAnsi="Arial" w:cs="Arial"/>
          <w:sz w:val="24"/>
          <w:szCs w:val="24"/>
        </w:rPr>
        <w:t>as he was not present</w:t>
      </w:r>
      <w:r w:rsidR="00911165" w:rsidRPr="007524DF">
        <w:rPr>
          <w:rFonts w:ascii="Arial" w:hAnsi="Arial" w:cs="Arial"/>
          <w:sz w:val="24"/>
          <w:szCs w:val="24"/>
        </w:rPr>
        <w:t xml:space="preserve"> </w:t>
      </w:r>
      <w:r w:rsidR="00B24711" w:rsidRPr="007524DF">
        <w:rPr>
          <w:rFonts w:ascii="Arial" w:hAnsi="Arial" w:cs="Arial"/>
          <w:sz w:val="24"/>
          <w:szCs w:val="24"/>
        </w:rPr>
        <w:t xml:space="preserve">during the incident and the shift runner </w:t>
      </w:r>
      <w:r w:rsidR="000F2E96" w:rsidRPr="007524DF">
        <w:rPr>
          <w:rFonts w:ascii="Arial" w:hAnsi="Arial" w:cs="Arial"/>
          <w:sz w:val="24"/>
          <w:szCs w:val="24"/>
        </w:rPr>
        <w:t>refused to make that call.</w:t>
      </w:r>
    </w:p>
    <w:p w14:paraId="7C723455" w14:textId="77777777" w:rsidR="00433E98" w:rsidRPr="00467BAB" w:rsidRDefault="00433E98" w:rsidP="00433E98">
      <w:pPr>
        <w:spacing w:line="360" w:lineRule="auto"/>
        <w:jc w:val="both"/>
        <w:rPr>
          <w:rFonts w:ascii="Arial" w:hAnsi="Arial" w:cs="Arial"/>
          <w:b/>
          <w:sz w:val="24"/>
          <w:szCs w:val="24"/>
        </w:rPr>
      </w:pPr>
      <w:r w:rsidRPr="00467BAB">
        <w:rPr>
          <w:rFonts w:ascii="Arial" w:hAnsi="Arial" w:cs="Arial"/>
          <w:b/>
          <w:sz w:val="24"/>
          <w:szCs w:val="24"/>
        </w:rPr>
        <w:t xml:space="preserve">Risks </w:t>
      </w:r>
    </w:p>
    <w:p w14:paraId="6637B342" w14:textId="6D728910" w:rsidR="005B438F" w:rsidRPr="007524DF" w:rsidRDefault="00433E98" w:rsidP="005B438F">
      <w:pPr>
        <w:spacing w:line="360" w:lineRule="auto"/>
        <w:jc w:val="both"/>
        <w:rPr>
          <w:rFonts w:ascii="Arial" w:hAnsi="Arial" w:cs="Arial"/>
          <w:sz w:val="24"/>
          <w:szCs w:val="24"/>
        </w:rPr>
      </w:pPr>
      <w:r w:rsidRPr="007524DF">
        <w:rPr>
          <w:rFonts w:ascii="Arial" w:hAnsi="Arial" w:cs="Arial"/>
          <w:sz w:val="24"/>
          <w:szCs w:val="24"/>
        </w:rPr>
        <w:t xml:space="preserve">Risks of ignoring this situation will cause many more problems with other customers and also someone’s </w:t>
      </w:r>
      <w:r>
        <w:rPr>
          <w:rFonts w:ascii="Arial" w:hAnsi="Arial" w:cs="Arial"/>
          <w:sz w:val="24"/>
          <w:szCs w:val="24"/>
        </w:rPr>
        <w:t xml:space="preserve">life could be at serious danger and </w:t>
      </w:r>
      <w:r w:rsidRPr="007524DF">
        <w:rPr>
          <w:rFonts w:ascii="Arial" w:hAnsi="Arial" w:cs="Arial"/>
          <w:sz w:val="24"/>
          <w:szCs w:val="24"/>
        </w:rPr>
        <w:t>It is unfair to the person suffering</w:t>
      </w:r>
      <w:r>
        <w:rPr>
          <w:rFonts w:ascii="Arial" w:hAnsi="Arial" w:cs="Arial"/>
          <w:sz w:val="24"/>
          <w:szCs w:val="24"/>
        </w:rPr>
        <w:t>.</w:t>
      </w:r>
    </w:p>
    <w:p w14:paraId="7F22DD56" w14:textId="1487CC67" w:rsidR="00880A50" w:rsidRPr="005B438F" w:rsidRDefault="005B438F" w:rsidP="005B438F">
      <w:pPr>
        <w:pStyle w:val="Heading1"/>
        <w:rPr>
          <w:b/>
        </w:rPr>
      </w:pPr>
      <w:bookmarkStart w:id="13" w:name="_Toc535358388"/>
      <w:r w:rsidRPr="005B438F">
        <w:rPr>
          <w:b/>
        </w:rPr>
        <w:t>Peter Drucker’s Theory</w:t>
      </w:r>
      <w:bookmarkEnd w:id="13"/>
    </w:p>
    <w:p w14:paraId="01523CC1" w14:textId="76D222C8" w:rsidR="00880A50" w:rsidRPr="007524DF" w:rsidRDefault="00880A50" w:rsidP="005B438F">
      <w:pPr>
        <w:spacing w:line="360" w:lineRule="auto"/>
        <w:jc w:val="both"/>
        <w:rPr>
          <w:rFonts w:ascii="Arial" w:hAnsi="Arial" w:cs="Arial"/>
          <w:sz w:val="24"/>
          <w:szCs w:val="24"/>
        </w:rPr>
      </w:pPr>
      <w:r w:rsidRPr="007524DF">
        <w:rPr>
          <w:rFonts w:ascii="Arial" w:hAnsi="Arial" w:cs="Arial"/>
          <w:sz w:val="24"/>
          <w:szCs w:val="24"/>
        </w:rPr>
        <w:t xml:space="preserve">There are four different ways that Peter Drucker managed his theories </w:t>
      </w:r>
    </w:p>
    <w:p w14:paraId="6E2D6553" w14:textId="22858F4D" w:rsidR="00503F6F" w:rsidRPr="007524DF" w:rsidRDefault="00880A50" w:rsidP="005B438F">
      <w:pPr>
        <w:spacing w:line="360" w:lineRule="auto"/>
        <w:jc w:val="both"/>
        <w:rPr>
          <w:rFonts w:ascii="Arial" w:hAnsi="Arial" w:cs="Arial"/>
          <w:sz w:val="24"/>
          <w:szCs w:val="24"/>
        </w:rPr>
      </w:pPr>
      <w:r w:rsidRPr="007524DF">
        <w:rPr>
          <w:rFonts w:ascii="Arial" w:hAnsi="Arial" w:cs="Arial"/>
          <w:sz w:val="24"/>
          <w:szCs w:val="24"/>
        </w:rPr>
        <w:t>Peter Drucker believes that rather t</w:t>
      </w:r>
      <w:r w:rsidR="00D65F57" w:rsidRPr="007524DF">
        <w:rPr>
          <w:rFonts w:ascii="Arial" w:hAnsi="Arial" w:cs="Arial"/>
          <w:sz w:val="24"/>
          <w:szCs w:val="24"/>
        </w:rPr>
        <w:t xml:space="preserve">han a manager being too strict or demanding </w:t>
      </w:r>
      <w:r w:rsidR="00503F6F" w:rsidRPr="007524DF">
        <w:rPr>
          <w:rFonts w:ascii="Arial" w:hAnsi="Arial" w:cs="Arial"/>
          <w:sz w:val="24"/>
          <w:szCs w:val="24"/>
        </w:rPr>
        <w:t>they rather should become more encouraging each other while supporting to ma</w:t>
      </w:r>
      <w:r w:rsidR="00E363F1">
        <w:rPr>
          <w:rFonts w:ascii="Arial" w:hAnsi="Arial" w:cs="Arial"/>
          <w:sz w:val="24"/>
          <w:szCs w:val="24"/>
        </w:rPr>
        <w:t xml:space="preserve">ke the team </w:t>
      </w:r>
      <w:r w:rsidR="00E363F1" w:rsidRPr="00E363F1">
        <w:rPr>
          <w:rFonts w:ascii="Arial" w:hAnsi="Arial" w:cs="Arial"/>
          <w:color w:val="000000" w:themeColor="text1"/>
          <w:sz w:val="24"/>
          <w:szCs w:val="24"/>
        </w:rPr>
        <w:t xml:space="preserve">becoming successful </w:t>
      </w:r>
      <w:r w:rsidR="00E363F1" w:rsidRPr="00E363F1">
        <w:rPr>
          <w:rFonts w:ascii="Arial" w:hAnsi="Arial" w:cs="Arial"/>
          <w:color w:val="000000" w:themeColor="text1"/>
          <w:sz w:val="24"/>
          <w:szCs w:val="24"/>
          <w:lang w:val="en-US"/>
        </w:rPr>
        <w:t>(The British Library, 2019).</w:t>
      </w:r>
    </w:p>
    <w:p w14:paraId="2D1AD32A" w14:textId="7345EF51" w:rsidR="00503F6F" w:rsidRPr="007524DF" w:rsidRDefault="00503F6F" w:rsidP="005B438F">
      <w:pPr>
        <w:spacing w:line="360" w:lineRule="auto"/>
        <w:jc w:val="both"/>
        <w:rPr>
          <w:rFonts w:ascii="Arial" w:hAnsi="Arial" w:cs="Arial"/>
          <w:sz w:val="24"/>
          <w:szCs w:val="24"/>
        </w:rPr>
      </w:pPr>
      <w:r w:rsidRPr="007524DF">
        <w:rPr>
          <w:rFonts w:ascii="Arial" w:hAnsi="Arial" w:cs="Arial"/>
          <w:sz w:val="24"/>
          <w:szCs w:val="24"/>
        </w:rPr>
        <w:t>I will give you a few examples of Peter Drucker’s management theories.</w:t>
      </w:r>
    </w:p>
    <w:p w14:paraId="58028219" w14:textId="56FEE74F" w:rsidR="00503F6F" w:rsidRPr="007524DF" w:rsidRDefault="00503F6F" w:rsidP="005B438F">
      <w:pPr>
        <w:spacing w:line="360" w:lineRule="auto"/>
        <w:jc w:val="both"/>
        <w:rPr>
          <w:rFonts w:ascii="Arial" w:hAnsi="Arial" w:cs="Arial"/>
          <w:sz w:val="24"/>
          <w:szCs w:val="24"/>
        </w:rPr>
      </w:pPr>
      <w:r w:rsidRPr="007524DF">
        <w:rPr>
          <w:rFonts w:ascii="Arial" w:hAnsi="Arial" w:cs="Arial"/>
          <w:sz w:val="24"/>
          <w:szCs w:val="24"/>
        </w:rPr>
        <w:t>The four different ways are:</w:t>
      </w:r>
    </w:p>
    <w:p w14:paraId="0617B81D" w14:textId="218E148A" w:rsidR="00503F6F" w:rsidRPr="00A516CD" w:rsidRDefault="00053F8F" w:rsidP="00A516CD">
      <w:pPr>
        <w:pStyle w:val="ListParagraph"/>
        <w:numPr>
          <w:ilvl w:val="0"/>
          <w:numId w:val="11"/>
        </w:numPr>
        <w:spacing w:line="360" w:lineRule="auto"/>
        <w:jc w:val="both"/>
        <w:rPr>
          <w:rFonts w:ascii="Arial" w:hAnsi="Arial" w:cs="Arial"/>
        </w:rPr>
      </w:pPr>
      <w:r w:rsidRPr="00A516CD">
        <w:rPr>
          <w:rFonts w:ascii="Arial" w:hAnsi="Arial" w:cs="Arial"/>
          <w:b/>
        </w:rPr>
        <w:t xml:space="preserve">Equal opportunities </w:t>
      </w:r>
      <w:r w:rsidR="00350E98" w:rsidRPr="00A516CD">
        <w:rPr>
          <w:rFonts w:ascii="Arial" w:hAnsi="Arial" w:cs="Arial"/>
          <w:b/>
        </w:rPr>
        <w:t>in the workplace</w:t>
      </w:r>
      <w:r w:rsidR="00350E98" w:rsidRPr="00A516CD">
        <w:rPr>
          <w:rFonts w:ascii="Arial" w:hAnsi="Arial" w:cs="Arial"/>
        </w:rPr>
        <w:t xml:space="preserve"> </w:t>
      </w:r>
    </w:p>
    <w:p w14:paraId="3DEE53B6" w14:textId="3E57FC3B" w:rsidR="000B3F18" w:rsidRDefault="000B3F18" w:rsidP="005B438F">
      <w:pPr>
        <w:spacing w:line="360" w:lineRule="auto"/>
        <w:jc w:val="both"/>
        <w:rPr>
          <w:rFonts w:ascii="Arial" w:hAnsi="Arial" w:cs="Arial"/>
          <w:sz w:val="24"/>
          <w:szCs w:val="24"/>
        </w:rPr>
      </w:pPr>
      <w:r>
        <w:rPr>
          <w:rFonts w:ascii="Arial" w:hAnsi="Arial" w:cs="Arial"/>
          <w:sz w:val="24"/>
          <w:szCs w:val="24"/>
        </w:rPr>
        <w:t xml:space="preserve">A manager should be respected by his </w:t>
      </w:r>
      <w:proofErr w:type="gramStart"/>
      <w:r>
        <w:rPr>
          <w:rFonts w:ascii="Arial" w:hAnsi="Arial" w:cs="Arial"/>
          <w:sz w:val="24"/>
          <w:szCs w:val="24"/>
        </w:rPr>
        <w:t>employees,</w:t>
      </w:r>
      <w:proofErr w:type="gramEnd"/>
      <w:r>
        <w:rPr>
          <w:rFonts w:ascii="Arial" w:hAnsi="Arial" w:cs="Arial"/>
          <w:sz w:val="24"/>
          <w:szCs w:val="24"/>
        </w:rPr>
        <w:t xml:space="preserve"> it is also c</w:t>
      </w:r>
      <w:r w:rsidR="00A516CD">
        <w:rPr>
          <w:rFonts w:ascii="Arial" w:hAnsi="Arial" w:cs="Arial"/>
          <w:sz w:val="24"/>
          <w:szCs w:val="24"/>
        </w:rPr>
        <w:t xml:space="preserve">rucial to share ideas as a team. </w:t>
      </w:r>
      <w:r>
        <w:rPr>
          <w:rFonts w:ascii="Arial" w:hAnsi="Arial" w:cs="Arial"/>
          <w:sz w:val="24"/>
          <w:szCs w:val="24"/>
        </w:rPr>
        <w:t xml:space="preserve">The </w:t>
      </w:r>
      <w:r w:rsidR="00BD3312">
        <w:rPr>
          <w:rFonts w:ascii="Arial" w:hAnsi="Arial" w:cs="Arial"/>
          <w:sz w:val="24"/>
          <w:szCs w:val="24"/>
        </w:rPr>
        <w:t>employees should</w:t>
      </w:r>
      <w:r>
        <w:rPr>
          <w:rFonts w:ascii="Arial" w:hAnsi="Arial" w:cs="Arial"/>
          <w:sz w:val="24"/>
          <w:szCs w:val="24"/>
        </w:rPr>
        <w:t xml:space="preserve"> be treated with equal op</w:t>
      </w:r>
      <w:r w:rsidR="00BD3312">
        <w:rPr>
          <w:rFonts w:ascii="Arial" w:hAnsi="Arial" w:cs="Arial"/>
          <w:sz w:val="24"/>
          <w:szCs w:val="24"/>
        </w:rPr>
        <w:t>portunities, also it is a good idea for the manager to speak with his workers getting them to share ideas or if necessary then speak to them individually encouraging them to explore their</w:t>
      </w:r>
      <w:r w:rsidR="00694CF7">
        <w:rPr>
          <w:rFonts w:ascii="Arial" w:hAnsi="Arial" w:cs="Arial"/>
          <w:sz w:val="24"/>
          <w:szCs w:val="24"/>
        </w:rPr>
        <w:t xml:space="preserve"> ideas into the business, making sure the employees understand that there say is important to the business.</w:t>
      </w:r>
    </w:p>
    <w:p w14:paraId="081C062B" w14:textId="40E00A80" w:rsidR="000D50F2" w:rsidRPr="00A516CD" w:rsidRDefault="00FB274E" w:rsidP="00A516CD">
      <w:pPr>
        <w:pStyle w:val="ListParagraph"/>
        <w:numPr>
          <w:ilvl w:val="0"/>
          <w:numId w:val="11"/>
        </w:numPr>
        <w:spacing w:line="360" w:lineRule="auto"/>
        <w:jc w:val="both"/>
        <w:rPr>
          <w:rFonts w:ascii="Arial" w:hAnsi="Arial" w:cs="Arial"/>
        </w:rPr>
      </w:pPr>
      <w:r w:rsidRPr="00A516CD">
        <w:rPr>
          <w:rFonts w:ascii="Arial" w:hAnsi="Arial" w:cs="Arial"/>
        </w:rPr>
        <w:lastRenderedPageBreak/>
        <w:t xml:space="preserve"> </w:t>
      </w:r>
      <w:r w:rsidR="000D50F2" w:rsidRPr="00A516CD">
        <w:rPr>
          <w:rFonts w:ascii="Arial" w:hAnsi="Arial" w:cs="Arial"/>
          <w:b/>
        </w:rPr>
        <w:t>Team working</w:t>
      </w:r>
    </w:p>
    <w:p w14:paraId="03DFC005" w14:textId="3D6501BF" w:rsidR="007A19CD" w:rsidRDefault="00A516CD" w:rsidP="005B438F">
      <w:pPr>
        <w:spacing w:line="360" w:lineRule="auto"/>
        <w:jc w:val="both"/>
        <w:rPr>
          <w:rFonts w:ascii="Arial" w:hAnsi="Arial" w:cs="Arial"/>
          <w:sz w:val="24"/>
          <w:szCs w:val="24"/>
        </w:rPr>
      </w:pPr>
      <w:r>
        <w:rPr>
          <w:rFonts w:ascii="Arial" w:hAnsi="Arial" w:cs="Arial"/>
          <w:sz w:val="24"/>
          <w:szCs w:val="24"/>
        </w:rPr>
        <w:t>W</w:t>
      </w:r>
      <w:r w:rsidR="007A19CD">
        <w:rPr>
          <w:rFonts w:ascii="Arial" w:hAnsi="Arial" w:cs="Arial"/>
          <w:sz w:val="24"/>
          <w:szCs w:val="24"/>
        </w:rPr>
        <w:t>orking in a team makes the team u</w:t>
      </w:r>
      <w:r w:rsidR="002B494A">
        <w:rPr>
          <w:rFonts w:ascii="Arial" w:hAnsi="Arial" w:cs="Arial"/>
          <w:sz w:val="24"/>
          <w:szCs w:val="24"/>
        </w:rPr>
        <w:t>nderstand their individual</w:t>
      </w:r>
      <w:r>
        <w:rPr>
          <w:rFonts w:ascii="Arial" w:hAnsi="Arial" w:cs="Arial"/>
          <w:sz w:val="24"/>
          <w:szCs w:val="24"/>
        </w:rPr>
        <w:t xml:space="preserve"> strengths and weaknesses. </w:t>
      </w:r>
      <w:r w:rsidR="007A19CD">
        <w:rPr>
          <w:rFonts w:ascii="Arial" w:hAnsi="Arial" w:cs="Arial"/>
          <w:sz w:val="24"/>
          <w:szCs w:val="24"/>
        </w:rPr>
        <w:t xml:space="preserve">A </w:t>
      </w:r>
      <w:r w:rsidR="00D05D5B">
        <w:rPr>
          <w:rFonts w:ascii="Arial" w:hAnsi="Arial" w:cs="Arial"/>
          <w:sz w:val="24"/>
          <w:szCs w:val="24"/>
        </w:rPr>
        <w:t xml:space="preserve">manager should make aware that the staff can always share ideas instead of keeping ideas to themselves, </w:t>
      </w:r>
      <w:r w:rsidR="00B72078">
        <w:rPr>
          <w:rFonts w:ascii="Arial" w:hAnsi="Arial" w:cs="Arial"/>
          <w:sz w:val="24"/>
          <w:szCs w:val="24"/>
        </w:rPr>
        <w:t>it is a great pleasure to work strongly in a team rather than working in a weakness environment.</w:t>
      </w:r>
    </w:p>
    <w:p w14:paraId="258BBED3" w14:textId="651B26E0" w:rsidR="00FB274E" w:rsidRPr="00A516CD" w:rsidRDefault="00FB274E" w:rsidP="00A516CD">
      <w:pPr>
        <w:pStyle w:val="ListParagraph"/>
        <w:numPr>
          <w:ilvl w:val="0"/>
          <w:numId w:val="11"/>
        </w:numPr>
        <w:spacing w:line="360" w:lineRule="auto"/>
        <w:jc w:val="both"/>
        <w:rPr>
          <w:rFonts w:ascii="Arial" w:hAnsi="Arial" w:cs="Arial"/>
        </w:rPr>
      </w:pPr>
      <w:r w:rsidRPr="00A516CD">
        <w:rPr>
          <w:rFonts w:ascii="Arial" w:hAnsi="Arial" w:cs="Arial"/>
        </w:rPr>
        <w:t xml:space="preserve"> </w:t>
      </w:r>
      <w:proofErr w:type="spellStart"/>
      <w:r w:rsidR="00B60A25" w:rsidRPr="00A516CD">
        <w:rPr>
          <w:rFonts w:ascii="Arial" w:hAnsi="Arial" w:cs="Arial"/>
          <w:b/>
        </w:rPr>
        <w:t>prioritising</w:t>
      </w:r>
      <w:proofErr w:type="spellEnd"/>
      <w:r w:rsidR="00B60A25" w:rsidRPr="00A516CD">
        <w:rPr>
          <w:rFonts w:ascii="Arial" w:hAnsi="Arial" w:cs="Arial"/>
          <w:b/>
        </w:rPr>
        <w:t xml:space="preserve"> work time</w:t>
      </w:r>
      <w:r w:rsidR="00B60A25" w:rsidRPr="00A516CD">
        <w:rPr>
          <w:rFonts w:ascii="Arial" w:hAnsi="Arial" w:cs="Arial"/>
        </w:rPr>
        <w:t xml:space="preserve"> </w:t>
      </w:r>
    </w:p>
    <w:p w14:paraId="1A1BB16D" w14:textId="5CCDCE6B" w:rsidR="00CF7F76" w:rsidRDefault="008C73DD" w:rsidP="005B438F">
      <w:pPr>
        <w:spacing w:line="360" w:lineRule="auto"/>
        <w:jc w:val="both"/>
        <w:rPr>
          <w:rFonts w:ascii="Arial" w:hAnsi="Arial" w:cs="Arial"/>
          <w:sz w:val="24"/>
          <w:szCs w:val="24"/>
        </w:rPr>
      </w:pPr>
      <w:r>
        <w:rPr>
          <w:rFonts w:ascii="Arial" w:hAnsi="Arial" w:cs="Arial"/>
          <w:sz w:val="24"/>
          <w:szCs w:val="24"/>
        </w:rPr>
        <w:t xml:space="preserve">making sure every staff is working together </w:t>
      </w:r>
      <w:r w:rsidR="00340A4D">
        <w:rPr>
          <w:rFonts w:ascii="Arial" w:hAnsi="Arial" w:cs="Arial"/>
          <w:sz w:val="24"/>
          <w:szCs w:val="24"/>
        </w:rPr>
        <w:t>and prioritizing the work goals.</w:t>
      </w:r>
    </w:p>
    <w:p w14:paraId="2836E3CC" w14:textId="3EF8CEA0" w:rsidR="00340A4D" w:rsidRDefault="00340A4D" w:rsidP="005B438F">
      <w:pPr>
        <w:spacing w:line="360" w:lineRule="auto"/>
        <w:jc w:val="both"/>
        <w:rPr>
          <w:rFonts w:ascii="Arial" w:hAnsi="Arial" w:cs="Arial"/>
          <w:sz w:val="24"/>
          <w:szCs w:val="24"/>
        </w:rPr>
      </w:pPr>
      <w:r>
        <w:rPr>
          <w:rFonts w:ascii="Arial" w:hAnsi="Arial" w:cs="Arial"/>
          <w:sz w:val="24"/>
          <w:szCs w:val="24"/>
        </w:rPr>
        <w:t>There are five steps to MBO</w:t>
      </w:r>
    </w:p>
    <w:p w14:paraId="5E74B962" w14:textId="5A98F55E" w:rsidR="00340A4D" w:rsidRPr="00A516CD" w:rsidRDefault="002931E5" w:rsidP="00A516CD">
      <w:pPr>
        <w:pStyle w:val="ListParagraph"/>
        <w:numPr>
          <w:ilvl w:val="0"/>
          <w:numId w:val="12"/>
        </w:numPr>
        <w:spacing w:line="360" w:lineRule="auto"/>
        <w:jc w:val="both"/>
        <w:rPr>
          <w:rFonts w:ascii="Arial" w:hAnsi="Arial" w:cs="Arial"/>
        </w:rPr>
      </w:pPr>
      <w:r w:rsidRPr="00A516CD">
        <w:rPr>
          <w:rFonts w:ascii="Arial" w:hAnsi="Arial" w:cs="Arial"/>
        </w:rPr>
        <w:t>Review goals</w:t>
      </w:r>
    </w:p>
    <w:p w14:paraId="6A1BAAC9" w14:textId="55FA36F3" w:rsidR="00340A4D" w:rsidRPr="00A516CD" w:rsidRDefault="00340A4D" w:rsidP="00A516CD">
      <w:pPr>
        <w:pStyle w:val="ListParagraph"/>
        <w:numPr>
          <w:ilvl w:val="0"/>
          <w:numId w:val="12"/>
        </w:numPr>
        <w:spacing w:line="360" w:lineRule="auto"/>
        <w:jc w:val="both"/>
        <w:rPr>
          <w:rFonts w:ascii="Arial" w:hAnsi="Arial" w:cs="Arial"/>
        </w:rPr>
      </w:pPr>
      <w:r w:rsidRPr="00A516CD">
        <w:rPr>
          <w:rFonts w:ascii="Arial" w:hAnsi="Arial" w:cs="Arial"/>
        </w:rPr>
        <w:t xml:space="preserve"> Set </w:t>
      </w:r>
      <w:r w:rsidR="002931E5" w:rsidRPr="00A516CD">
        <w:rPr>
          <w:rFonts w:ascii="Arial" w:hAnsi="Arial" w:cs="Arial"/>
        </w:rPr>
        <w:t>objectives</w:t>
      </w:r>
    </w:p>
    <w:p w14:paraId="6CC39976" w14:textId="1E46BBEE" w:rsidR="002931E5" w:rsidRPr="00A516CD" w:rsidRDefault="002931E5" w:rsidP="00A516CD">
      <w:pPr>
        <w:pStyle w:val="ListParagraph"/>
        <w:numPr>
          <w:ilvl w:val="0"/>
          <w:numId w:val="12"/>
        </w:numPr>
        <w:spacing w:line="360" w:lineRule="auto"/>
        <w:jc w:val="both"/>
        <w:rPr>
          <w:rFonts w:ascii="Arial" w:hAnsi="Arial" w:cs="Arial"/>
        </w:rPr>
      </w:pPr>
      <w:r w:rsidRPr="00A516CD">
        <w:rPr>
          <w:rFonts w:ascii="Arial" w:hAnsi="Arial" w:cs="Arial"/>
        </w:rPr>
        <w:t xml:space="preserve"> </w:t>
      </w:r>
      <w:r w:rsidR="00EF6762" w:rsidRPr="00A516CD">
        <w:rPr>
          <w:rFonts w:ascii="Arial" w:hAnsi="Arial" w:cs="Arial"/>
        </w:rPr>
        <w:t>Monitor progress</w:t>
      </w:r>
    </w:p>
    <w:p w14:paraId="761F30AB" w14:textId="6FBA2A7A" w:rsidR="00EF6762" w:rsidRPr="00A516CD" w:rsidRDefault="00EF6762" w:rsidP="00A516CD">
      <w:pPr>
        <w:pStyle w:val="ListParagraph"/>
        <w:numPr>
          <w:ilvl w:val="0"/>
          <w:numId w:val="12"/>
        </w:numPr>
        <w:spacing w:line="360" w:lineRule="auto"/>
        <w:jc w:val="both"/>
        <w:rPr>
          <w:rFonts w:ascii="Arial" w:hAnsi="Arial" w:cs="Arial"/>
        </w:rPr>
      </w:pPr>
      <w:r w:rsidRPr="00A516CD">
        <w:rPr>
          <w:rFonts w:ascii="Arial" w:hAnsi="Arial" w:cs="Arial"/>
        </w:rPr>
        <w:t xml:space="preserve">Evaluate performance </w:t>
      </w:r>
    </w:p>
    <w:p w14:paraId="6C21DE03" w14:textId="5172F262" w:rsidR="00EF6762" w:rsidRDefault="00EF6762" w:rsidP="00A516CD">
      <w:pPr>
        <w:pStyle w:val="ListParagraph"/>
        <w:numPr>
          <w:ilvl w:val="0"/>
          <w:numId w:val="12"/>
        </w:numPr>
        <w:spacing w:line="360" w:lineRule="auto"/>
        <w:jc w:val="both"/>
        <w:rPr>
          <w:rFonts w:ascii="Arial" w:hAnsi="Arial" w:cs="Arial"/>
        </w:rPr>
      </w:pPr>
      <w:r w:rsidRPr="00A516CD">
        <w:rPr>
          <w:rFonts w:ascii="Arial" w:hAnsi="Arial" w:cs="Arial"/>
        </w:rPr>
        <w:t xml:space="preserve"> Reward empl</w:t>
      </w:r>
      <w:r w:rsidR="007A63AA" w:rsidRPr="00A516CD">
        <w:rPr>
          <w:rFonts w:ascii="Arial" w:hAnsi="Arial" w:cs="Arial"/>
        </w:rPr>
        <w:t>oyees</w:t>
      </w:r>
    </w:p>
    <w:p w14:paraId="263D6E31" w14:textId="77777777" w:rsidR="00A516CD" w:rsidRPr="00A516CD" w:rsidRDefault="00A516CD" w:rsidP="00A516CD">
      <w:pPr>
        <w:pStyle w:val="ListParagraph"/>
        <w:spacing w:line="360" w:lineRule="auto"/>
        <w:ind w:left="360"/>
        <w:jc w:val="both"/>
        <w:rPr>
          <w:rFonts w:ascii="Arial" w:hAnsi="Arial" w:cs="Arial"/>
        </w:rPr>
      </w:pPr>
    </w:p>
    <w:p w14:paraId="45BD5C21" w14:textId="261F9FAD" w:rsidR="007A63AA" w:rsidRDefault="00A516CD" w:rsidP="005B438F">
      <w:pPr>
        <w:spacing w:line="360" w:lineRule="auto"/>
        <w:jc w:val="both"/>
        <w:rPr>
          <w:rFonts w:ascii="Arial" w:hAnsi="Arial" w:cs="Arial"/>
          <w:sz w:val="24"/>
          <w:szCs w:val="24"/>
        </w:rPr>
      </w:pPr>
      <w:r>
        <w:rPr>
          <w:rFonts w:ascii="Arial" w:hAnsi="Arial" w:cs="Arial"/>
          <w:sz w:val="24"/>
          <w:szCs w:val="24"/>
        </w:rPr>
        <w:t>G</w:t>
      </w:r>
      <w:r w:rsidR="007A63AA">
        <w:rPr>
          <w:rFonts w:ascii="Arial" w:hAnsi="Arial" w:cs="Arial"/>
          <w:sz w:val="24"/>
          <w:szCs w:val="24"/>
        </w:rPr>
        <w:t>athering a small meeting with the workers and explain the smart goals, making sure everyone understands their part in the business goals.</w:t>
      </w:r>
    </w:p>
    <w:p w14:paraId="35C9D6A4" w14:textId="36EDC0EB" w:rsidR="00AD304D" w:rsidRPr="00A516CD" w:rsidRDefault="00AD304D" w:rsidP="00A516CD">
      <w:pPr>
        <w:pStyle w:val="ListParagraph"/>
        <w:numPr>
          <w:ilvl w:val="0"/>
          <w:numId w:val="11"/>
        </w:numPr>
        <w:spacing w:line="360" w:lineRule="auto"/>
        <w:jc w:val="both"/>
        <w:rPr>
          <w:rFonts w:ascii="Arial" w:hAnsi="Arial" w:cs="Arial"/>
        </w:rPr>
      </w:pPr>
      <w:r w:rsidRPr="00A516CD">
        <w:rPr>
          <w:rFonts w:ascii="Arial" w:hAnsi="Arial" w:cs="Arial"/>
        </w:rPr>
        <w:t xml:space="preserve"> </w:t>
      </w:r>
      <w:r w:rsidRPr="00A516CD">
        <w:rPr>
          <w:rFonts w:ascii="Arial" w:hAnsi="Arial" w:cs="Arial"/>
          <w:b/>
        </w:rPr>
        <w:t>boosting creativity</w:t>
      </w:r>
      <w:r w:rsidRPr="00A516CD">
        <w:rPr>
          <w:rFonts w:ascii="Arial" w:hAnsi="Arial" w:cs="Arial"/>
        </w:rPr>
        <w:t xml:space="preserve"> </w:t>
      </w:r>
    </w:p>
    <w:p w14:paraId="1B3C1E3B" w14:textId="4F325590" w:rsidR="00AD304D" w:rsidRPr="00AE5985" w:rsidRDefault="00A516CD" w:rsidP="005B438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M</w:t>
      </w:r>
      <w:r w:rsidR="00322D44" w:rsidRPr="00AE5985">
        <w:rPr>
          <w:rFonts w:ascii="Arial" w:hAnsi="Arial" w:cs="Arial"/>
          <w:color w:val="000000" w:themeColor="text1"/>
          <w:sz w:val="24"/>
          <w:szCs w:val="24"/>
        </w:rPr>
        <w:t xml:space="preserve">any managers dream is </w:t>
      </w:r>
      <w:r w:rsidR="00582C31" w:rsidRPr="00AE5985">
        <w:rPr>
          <w:rFonts w:ascii="Arial" w:hAnsi="Arial" w:cs="Arial"/>
          <w:color w:val="000000" w:themeColor="text1"/>
          <w:sz w:val="24"/>
          <w:szCs w:val="24"/>
        </w:rPr>
        <w:t xml:space="preserve">that </w:t>
      </w:r>
      <w:r w:rsidR="00467BAB" w:rsidRPr="00AE5985">
        <w:rPr>
          <w:rFonts w:ascii="Arial" w:hAnsi="Arial" w:cs="Arial"/>
          <w:color w:val="000000" w:themeColor="text1"/>
          <w:sz w:val="24"/>
          <w:szCs w:val="24"/>
        </w:rPr>
        <w:t xml:space="preserve">their </w:t>
      </w:r>
      <w:r w:rsidR="00582C31" w:rsidRPr="00AE5985">
        <w:rPr>
          <w:rFonts w:ascii="Arial" w:hAnsi="Arial" w:cs="Arial"/>
          <w:color w:val="000000" w:themeColor="text1"/>
          <w:sz w:val="24"/>
          <w:szCs w:val="24"/>
        </w:rPr>
        <w:t xml:space="preserve">workers are confident and to see employees taking risks, </w:t>
      </w:r>
      <w:r w:rsidR="00467BAB" w:rsidRPr="00AE5985">
        <w:rPr>
          <w:rFonts w:ascii="Arial" w:hAnsi="Arial" w:cs="Arial"/>
          <w:color w:val="000000" w:themeColor="text1"/>
          <w:sz w:val="24"/>
          <w:szCs w:val="24"/>
        </w:rPr>
        <w:t xml:space="preserve">some </w:t>
      </w:r>
      <w:r w:rsidR="00582C31" w:rsidRPr="00AE5985">
        <w:rPr>
          <w:rFonts w:ascii="Arial" w:hAnsi="Arial" w:cs="Arial"/>
          <w:color w:val="000000" w:themeColor="text1"/>
          <w:sz w:val="24"/>
          <w:szCs w:val="24"/>
        </w:rPr>
        <w:t xml:space="preserve">employees making a small </w:t>
      </w:r>
      <w:r w:rsidR="00E363F1" w:rsidRPr="00AE5985">
        <w:rPr>
          <w:rFonts w:ascii="Arial" w:hAnsi="Arial" w:cs="Arial"/>
          <w:color w:val="000000" w:themeColor="text1"/>
          <w:sz w:val="24"/>
          <w:szCs w:val="24"/>
        </w:rPr>
        <w:t>mistake</w:t>
      </w:r>
      <w:r w:rsidR="00582C31" w:rsidRPr="00AE5985">
        <w:rPr>
          <w:rFonts w:ascii="Arial" w:hAnsi="Arial" w:cs="Arial"/>
          <w:color w:val="000000" w:themeColor="text1"/>
          <w:sz w:val="24"/>
          <w:szCs w:val="24"/>
        </w:rPr>
        <w:t xml:space="preserve"> should not mean they are a failure and dr</w:t>
      </w:r>
      <w:r w:rsidR="00582C31" w:rsidRPr="00E363F1">
        <w:rPr>
          <w:rFonts w:ascii="Arial" w:hAnsi="Arial" w:cs="Arial"/>
          <w:color w:val="000000" w:themeColor="text1"/>
          <w:sz w:val="24"/>
          <w:szCs w:val="24"/>
        </w:rPr>
        <w:t xml:space="preserve">awback dramatically </w:t>
      </w:r>
      <w:r w:rsidR="00D86D56" w:rsidRPr="00E363F1">
        <w:rPr>
          <w:rFonts w:ascii="Arial" w:hAnsi="Arial" w:cs="Arial"/>
          <w:color w:val="000000" w:themeColor="text1"/>
          <w:sz w:val="24"/>
          <w:szCs w:val="24"/>
        </w:rPr>
        <w:t>in fact every team member should create more idea</w:t>
      </w:r>
      <w:r w:rsidR="00AE5985" w:rsidRPr="00E363F1">
        <w:rPr>
          <w:rFonts w:ascii="Arial" w:hAnsi="Arial" w:cs="Arial"/>
          <w:color w:val="000000" w:themeColor="text1"/>
          <w:sz w:val="24"/>
          <w:szCs w:val="24"/>
        </w:rPr>
        <w:t>s and add value to the business</w:t>
      </w:r>
      <w:r w:rsidR="00E363F1" w:rsidRPr="00E363F1">
        <w:rPr>
          <w:rFonts w:ascii="Arial" w:hAnsi="Arial" w:cs="Arial"/>
          <w:color w:val="000000" w:themeColor="text1"/>
          <w:sz w:val="24"/>
          <w:szCs w:val="24"/>
        </w:rPr>
        <w:t xml:space="preserve"> (management, 2019).</w:t>
      </w:r>
    </w:p>
    <w:p w14:paraId="716A8BDE" w14:textId="1F84BC96" w:rsidR="00381DDD" w:rsidRPr="005B438F" w:rsidRDefault="00381DDD" w:rsidP="00381DDD">
      <w:pPr>
        <w:pStyle w:val="Heading1"/>
        <w:rPr>
          <w:b/>
          <w:u w:val="single"/>
        </w:rPr>
      </w:pPr>
      <w:bookmarkStart w:id="14" w:name="_Toc535358389"/>
      <w:r w:rsidRPr="005B438F">
        <w:rPr>
          <w:b/>
          <w:u w:val="single"/>
        </w:rPr>
        <w:t>Problem Statement 2</w:t>
      </w:r>
      <w:bookmarkEnd w:id="14"/>
    </w:p>
    <w:p w14:paraId="42438090" w14:textId="77777777" w:rsidR="00381DDD" w:rsidRPr="00381DDD" w:rsidRDefault="00381DDD" w:rsidP="00381DDD"/>
    <w:p w14:paraId="10E04447" w14:textId="0F6FE585" w:rsidR="00762448" w:rsidRPr="001548F8" w:rsidRDefault="00236DEA" w:rsidP="005B438F">
      <w:pPr>
        <w:spacing w:line="360" w:lineRule="auto"/>
        <w:jc w:val="both"/>
        <w:rPr>
          <w:rFonts w:ascii="Arial" w:hAnsi="Arial" w:cs="Arial"/>
          <w:sz w:val="24"/>
        </w:rPr>
      </w:pPr>
      <w:r w:rsidRPr="001548F8">
        <w:rPr>
          <w:rFonts w:ascii="Arial" w:hAnsi="Arial" w:cs="Arial"/>
          <w:sz w:val="24"/>
        </w:rPr>
        <w:t>An example of a</w:t>
      </w:r>
      <w:r w:rsidR="00C458FE" w:rsidRPr="001548F8">
        <w:rPr>
          <w:rFonts w:ascii="Arial" w:hAnsi="Arial" w:cs="Arial"/>
          <w:sz w:val="24"/>
        </w:rPr>
        <w:t xml:space="preserve"> hospital </w:t>
      </w:r>
      <w:r w:rsidR="008D5D49" w:rsidRPr="001548F8">
        <w:rPr>
          <w:rFonts w:ascii="Arial" w:hAnsi="Arial" w:cs="Arial"/>
          <w:sz w:val="24"/>
        </w:rPr>
        <w:t xml:space="preserve">outpatient </w:t>
      </w:r>
      <w:r w:rsidR="00594157" w:rsidRPr="001548F8">
        <w:rPr>
          <w:rFonts w:ascii="Arial" w:hAnsi="Arial" w:cs="Arial"/>
          <w:sz w:val="24"/>
        </w:rPr>
        <w:t>pharmacy;</w:t>
      </w:r>
      <w:r w:rsidR="00CC1EC5" w:rsidRPr="001548F8">
        <w:rPr>
          <w:rFonts w:ascii="Arial" w:hAnsi="Arial" w:cs="Arial"/>
          <w:sz w:val="24"/>
        </w:rPr>
        <w:t xml:space="preserve"> how shortage of staff can have a prob</w:t>
      </w:r>
      <w:r w:rsidR="00AF1ECC" w:rsidRPr="001548F8">
        <w:rPr>
          <w:rFonts w:ascii="Arial" w:hAnsi="Arial" w:cs="Arial"/>
          <w:sz w:val="24"/>
        </w:rPr>
        <w:t>lem with the service being run.</w:t>
      </w:r>
    </w:p>
    <w:p w14:paraId="7992F9B0" w14:textId="393A34EB" w:rsidR="00381DDD" w:rsidRDefault="00381DDD" w:rsidP="005B438F">
      <w:pPr>
        <w:spacing w:line="360" w:lineRule="auto"/>
        <w:jc w:val="both"/>
        <w:rPr>
          <w:rStyle w:val="selectable"/>
          <w:rFonts w:ascii="Arial" w:hAnsi="Arial" w:cs="Arial"/>
          <w:color w:val="000000" w:themeColor="text1"/>
          <w:sz w:val="24"/>
          <w:szCs w:val="24"/>
          <w:shd w:val="clear" w:color="auto" w:fill="FFFFFF"/>
        </w:rPr>
      </w:pPr>
      <w:r w:rsidRPr="005B438F">
        <w:rPr>
          <w:rFonts w:ascii="Arial" w:hAnsi="Arial" w:cs="Arial"/>
          <w:sz w:val="24"/>
        </w:rPr>
        <w:t xml:space="preserve">An NHS hospital environment has many positive factors, as there are various departments for the public. This is </w:t>
      </w:r>
      <w:r w:rsidR="00D57414">
        <w:rPr>
          <w:rFonts w:ascii="Arial" w:hAnsi="Arial" w:cs="Arial"/>
          <w:sz w:val="24"/>
        </w:rPr>
        <w:t>beneficial for those who need the service, however t</w:t>
      </w:r>
      <w:r w:rsidR="00EB79A0">
        <w:rPr>
          <w:rFonts w:ascii="Arial" w:hAnsi="Arial" w:cs="Arial"/>
          <w:sz w:val="24"/>
        </w:rPr>
        <w:t>he public do not look upon</w:t>
      </w:r>
      <w:r w:rsidR="007E11F0">
        <w:rPr>
          <w:rFonts w:ascii="Arial" w:hAnsi="Arial" w:cs="Arial"/>
          <w:sz w:val="24"/>
        </w:rPr>
        <w:t xml:space="preserve"> economic</w:t>
      </w:r>
      <w:r w:rsidR="00D57414">
        <w:rPr>
          <w:rFonts w:ascii="Arial" w:hAnsi="Arial" w:cs="Arial"/>
          <w:sz w:val="24"/>
        </w:rPr>
        <w:t xml:space="preserve"> factors, such as the costs of each service. </w:t>
      </w:r>
      <w:r w:rsidRPr="005B438F">
        <w:rPr>
          <w:rFonts w:ascii="Arial" w:hAnsi="Arial" w:cs="Arial"/>
          <w:color w:val="000000" w:themeColor="text1"/>
          <w:sz w:val="24"/>
          <w:szCs w:val="24"/>
        </w:rPr>
        <w:t xml:space="preserve">Non- formulary is when medicines are prescribed to the patients, however, the medicines written on the prescriptions are needed to be dispensed in other pharmacies than the outpatient, which is within the hospital. If they are non-formulary, they are not listed </w:t>
      </w:r>
      <w:r w:rsidRPr="005B438F">
        <w:rPr>
          <w:rFonts w:ascii="Arial" w:hAnsi="Arial" w:cs="Arial"/>
          <w:color w:val="000000" w:themeColor="text1"/>
          <w:sz w:val="24"/>
          <w:szCs w:val="24"/>
        </w:rPr>
        <w:lastRenderedPageBreak/>
        <w:t xml:space="preserve">part of the hospital guidelines. The main political factor which is having an effect on the NHS and the hospital settings, as well as other management settings is due to Brexit, </w:t>
      </w:r>
      <w:r w:rsidRPr="005B438F">
        <w:rPr>
          <w:rStyle w:val="selectable"/>
          <w:rFonts w:ascii="Arial" w:hAnsi="Arial" w:cs="Arial"/>
          <w:color w:val="000000" w:themeColor="text1"/>
          <w:sz w:val="24"/>
          <w:szCs w:val="24"/>
          <w:shd w:val="clear" w:color="auto" w:fill="FFFFFF"/>
        </w:rPr>
        <w:t xml:space="preserve">BIA Benefits | Buettner Insurance Agency, 2018). Brexit is resulting in shortage of staff and the position of them living in the country is in danger. This also affects the economical factor and the prices of the medicines are increasing as well as the transportation costs, from the EU. This factor can affect the service of the organisation as this will delay processes, certain medicines are not being produced in the UK manufacturers and therefore, it affects the social factors as the patients will need to go to other services in order to get their medicines and appliances. </w:t>
      </w:r>
    </w:p>
    <w:p w14:paraId="42C1ED13" w14:textId="5C87A800" w:rsidR="00D5319B" w:rsidRDefault="00D5319B" w:rsidP="005B438F">
      <w:pPr>
        <w:spacing w:line="360" w:lineRule="auto"/>
        <w:jc w:val="both"/>
        <w:rPr>
          <w:rStyle w:val="selectable"/>
          <w:rFonts w:ascii="Arial" w:hAnsi="Arial" w:cs="Arial"/>
          <w:color w:val="000000" w:themeColor="text1"/>
          <w:sz w:val="24"/>
          <w:szCs w:val="24"/>
          <w:shd w:val="clear" w:color="auto" w:fill="FFFFFF"/>
        </w:rPr>
      </w:pPr>
      <w:r>
        <w:rPr>
          <w:rStyle w:val="selectable"/>
          <w:rFonts w:ascii="Arial" w:hAnsi="Arial" w:cs="Arial"/>
          <w:color w:val="000000" w:themeColor="text1"/>
          <w:sz w:val="24"/>
          <w:szCs w:val="24"/>
          <w:shd w:val="clear" w:color="auto" w:fill="FFFFFF"/>
        </w:rPr>
        <w:t>The impact of Brexit is very vast, and although short</w:t>
      </w:r>
      <w:r w:rsidR="00815847">
        <w:rPr>
          <w:rStyle w:val="selectable"/>
          <w:rFonts w:ascii="Arial" w:hAnsi="Arial" w:cs="Arial"/>
          <w:color w:val="000000" w:themeColor="text1"/>
          <w:sz w:val="24"/>
          <w:szCs w:val="24"/>
          <w:shd w:val="clear" w:color="auto" w:fill="FFFFFF"/>
        </w:rPr>
        <w:t>age of staff is a problem, new</w:t>
      </w:r>
      <w:r>
        <w:rPr>
          <w:rStyle w:val="selectable"/>
          <w:rFonts w:ascii="Arial" w:hAnsi="Arial" w:cs="Arial"/>
          <w:color w:val="000000" w:themeColor="text1"/>
          <w:sz w:val="24"/>
          <w:szCs w:val="24"/>
          <w:shd w:val="clear" w:color="auto" w:fill="FFFFFF"/>
        </w:rPr>
        <w:t xml:space="preserve"> staff can be hired, however, this needs to be staff who are educated in the field as well as experienced</w:t>
      </w:r>
      <w:r w:rsidR="00833DA6">
        <w:rPr>
          <w:rStyle w:val="selectable"/>
          <w:rFonts w:ascii="Arial" w:hAnsi="Arial" w:cs="Arial"/>
          <w:color w:val="000000" w:themeColor="text1"/>
          <w:sz w:val="24"/>
          <w:szCs w:val="24"/>
          <w:shd w:val="clear" w:color="auto" w:fill="FFFFFF"/>
        </w:rPr>
        <w:t xml:space="preserve">, this will take time and energy in order to find the suitable candidate for the job role. </w:t>
      </w:r>
      <w:r w:rsidR="00A4078F">
        <w:rPr>
          <w:rStyle w:val="selectable"/>
          <w:rFonts w:ascii="Arial" w:hAnsi="Arial" w:cs="Arial"/>
          <w:color w:val="000000" w:themeColor="text1"/>
          <w:sz w:val="24"/>
          <w:szCs w:val="24"/>
          <w:shd w:val="clear" w:color="auto" w:fill="FFFFFF"/>
        </w:rPr>
        <w:t xml:space="preserve">There are also other ways of improving the service of NHS hospital setting, another factor includes; robots working in the pharmacy dispensary, where there will be minimal errors occurring as human </w:t>
      </w:r>
      <w:r w:rsidR="00342FC5">
        <w:rPr>
          <w:rStyle w:val="selectable"/>
          <w:rFonts w:ascii="Arial" w:hAnsi="Arial" w:cs="Arial"/>
          <w:color w:val="000000" w:themeColor="text1"/>
          <w:sz w:val="24"/>
          <w:szCs w:val="24"/>
          <w:shd w:val="clear" w:color="auto" w:fill="FFFFFF"/>
        </w:rPr>
        <w:t xml:space="preserve">errors will not be made but the cost is much more than recruiting staff </w:t>
      </w:r>
      <w:r w:rsidR="007E4A15">
        <w:rPr>
          <w:rStyle w:val="selectable"/>
          <w:rFonts w:ascii="Arial" w:hAnsi="Arial" w:cs="Arial"/>
          <w:color w:val="000000" w:themeColor="text1"/>
          <w:sz w:val="24"/>
          <w:szCs w:val="24"/>
          <w:shd w:val="clear" w:color="auto" w:fill="FFFFFF"/>
        </w:rPr>
        <w:t>therefore, this will be more beneficial</w:t>
      </w:r>
      <w:r w:rsidR="00C235E5">
        <w:rPr>
          <w:rStyle w:val="selectable"/>
          <w:rFonts w:ascii="Arial" w:hAnsi="Arial" w:cs="Arial"/>
          <w:color w:val="000000" w:themeColor="text1"/>
          <w:sz w:val="24"/>
          <w:szCs w:val="24"/>
          <w:shd w:val="clear" w:color="auto" w:fill="FFFFFF"/>
        </w:rPr>
        <w:t xml:space="preserve"> to recruit, however, this will also be costly. </w:t>
      </w:r>
    </w:p>
    <w:p w14:paraId="3AA39237" w14:textId="7CDDAD4E" w:rsidR="001B6FB8" w:rsidRDefault="001B6FB8" w:rsidP="005B438F">
      <w:pPr>
        <w:spacing w:line="360" w:lineRule="auto"/>
        <w:jc w:val="both"/>
        <w:rPr>
          <w:rFonts w:ascii="Arial" w:hAnsi="Arial" w:cs="Arial"/>
          <w:color w:val="000000" w:themeColor="text1"/>
          <w:sz w:val="24"/>
          <w:szCs w:val="24"/>
          <w:lang w:val="en-US"/>
        </w:rPr>
      </w:pPr>
      <w:r w:rsidRPr="002733B0">
        <w:rPr>
          <w:rStyle w:val="selectable"/>
          <w:rFonts w:ascii="Arial" w:hAnsi="Arial" w:cs="Arial"/>
          <w:color w:val="000000" w:themeColor="text1"/>
          <w:sz w:val="24"/>
          <w:szCs w:val="24"/>
          <w:shd w:val="clear" w:color="auto" w:fill="FFFFFF"/>
        </w:rPr>
        <w:t xml:space="preserve">An alternative to </w:t>
      </w:r>
      <w:r w:rsidR="003F5E8B" w:rsidRPr="002733B0">
        <w:rPr>
          <w:rStyle w:val="selectable"/>
          <w:rFonts w:ascii="Arial" w:hAnsi="Arial" w:cs="Arial"/>
          <w:color w:val="000000" w:themeColor="text1"/>
          <w:sz w:val="24"/>
          <w:szCs w:val="24"/>
          <w:shd w:val="clear" w:color="auto" w:fill="FFFFFF"/>
        </w:rPr>
        <w:t xml:space="preserve">hiring many staff for the job role, would be to hire one or two main staff whom can control and manage the dispensary with their high level of experience and skills. This can lead to career progression within the organisation which would help the staff and the NHS as a whole. Also showing the staff they are valued will help them </w:t>
      </w:r>
      <w:r w:rsidR="00137F21" w:rsidRPr="002733B0">
        <w:rPr>
          <w:rStyle w:val="selectable"/>
          <w:rFonts w:ascii="Arial" w:hAnsi="Arial" w:cs="Arial"/>
          <w:color w:val="000000" w:themeColor="text1"/>
          <w:sz w:val="24"/>
          <w:szCs w:val="24"/>
          <w:shd w:val="clear" w:color="auto" w:fill="FFFFFF"/>
        </w:rPr>
        <w:t xml:space="preserve">to boost their confidence and enjoy working with an ambitious employer, this will allow them to focus on their work. </w:t>
      </w:r>
      <w:r w:rsidR="009C111A" w:rsidRPr="002733B0">
        <w:rPr>
          <w:rStyle w:val="selectable"/>
          <w:rFonts w:ascii="Arial" w:hAnsi="Arial" w:cs="Arial"/>
          <w:color w:val="000000" w:themeColor="text1"/>
          <w:sz w:val="24"/>
          <w:szCs w:val="24"/>
          <w:shd w:val="clear" w:color="auto" w:fill="FFFFFF"/>
        </w:rPr>
        <w:t>Furthermore; hiring only one or two staff than four or five, means the two staff can have a competitive salary, this will motivate them and this can be more than the UK minimum wage which helps the employer as they will not leave the job, as their salaries will be higher than the basic jobs available. These are all ways to solve the issue of shortage of staff within an organisation and this helps the institut</w:t>
      </w:r>
      <w:r w:rsidR="002733B0" w:rsidRPr="002733B0">
        <w:rPr>
          <w:rStyle w:val="selectable"/>
          <w:rFonts w:ascii="Arial" w:hAnsi="Arial" w:cs="Arial"/>
          <w:color w:val="000000" w:themeColor="text1"/>
          <w:sz w:val="24"/>
          <w:szCs w:val="24"/>
          <w:shd w:val="clear" w:color="auto" w:fill="FFFFFF"/>
        </w:rPr>
        <w:t xml:space="preserve">ion </w:t>
      </w:r>
      <w:r w:rsidR="002733B0" w:rsidRPr="002733B0">
        <w:rPr>
          <w:rFonts w:ascii="Arial" w:hAnsi="Arial" w:cs="Arial"/>
          <w:color w:val="000000" w:themeColor="text1"/>
          <w:sz w:val="24"/>
          <w:szCs w:val="24"/>
          <w:lang w:val="en-US"/>
        </w:rPr>
        <w:t xml:space="preserve">(Derby.ac.uk, 2019). </w:t>
      </w:r>
    </w:p>
    <w:p w14:paraId="37DF9CB9" w14:textId="77777777" w:rsidR="000E4A9A" w:rsidRDefault="000E4A9A" w:rsidP="005B438F">
      <w:pPr>
        <w:spacing w:line="360" w:lineRule="auto"/>
        <w:jc w:val="both"/>
        <w:rPr>
          <w:rFonts w:ascii="Arial" w:hAnsi="Arial" w:cs="Arial"/>
          <w:color w:val="000000" w:themeColor="text1"/>
          <w:sz w:val="24"/>
          <w:szCs w:val="24"/>
          <w:lang w:val="en-US"/>
        </w:rPr>
      </w:pPr>
    </w:p>
    <w:p w14:paraId="3F11506D" w14:textId="77777777" w:rsidR="001678F6" w:rsidRDefault="001678F6" w:rsidP="005B438F">
      <w:pPr>
        <w:spacing w:line="360" w:lineRule="auto"/>
        <w:jc w:val="both"/>
        <w:rPr>
          <w:rFonts w:ascii="Arial" w:hAnsi="Arial" w:cs="Arial"/>
          <w:color w:val="000000" w:themeColor="text1"/>
          <w:sz w:val="24"/>
          <w:szCs w:val="24"/>
          <w:lang w:val="en-US"/>
        </w:rPr>
      </w:pPr>
    </w:p>
    <w:p w14:paraId="539FF30F" w14:textId="1D6F6831" w:rsidR="00E24C5A" w:rsidRPr="00F36B0E" w:rsidRDefault="00EB2272" w:rsidP="00F36B0E">
      <w:pPr>
        <w:pStyle w:val="Heading1"/>
        <w:rPr>
          <w:rStyle w:val="selectable"/>
          <w:sz w:val="36"/>
        </w:rPr>
      </w:pPr>
      <w:bookmarkStart w:id="15" w:name="_Toc535358390"/>
      <w:r w:rsidRPr="00F36B0E">
        <w:rPr>
          <w:rStyle w:val="selectable"/>
          <w:sz w:val="36"/>
        </w:rPr>
        <w:lastRenderedPageBreak/>
        <w:t>The Fishbone Theory</w:t>
      </w:r>
      <w:r w:rsidR="00FD4E8C" w:rsidRPr="00F36B0E">
        <w:rPr>
          <w:rStyle w:val="selectable"/>
          <w:sz w:val="36"/>
        </w:rPr>
        <w:t xml:space="preserve"> (diagram)</w:t>
      </w:r>
      <w:bookmarkEnd w:id="15"/>
      <w:r w:rsidRPr="00F36B0E">
        <w:rPr>
          <w:rStyle w:val="selectable"/>
          <w:sz w:val="36"/>
        </w:rPr>
        <w:t xml:space="preserve"> </w:t>
      </w:r>
    </w:p>
    <w:p w14:paraId="73AB6A9D" w14:textId="77777777" w:rsidR="00123DBB" w:rsidRPr="00123DBB" w:rsidRDefault="00123DBB" w:rsidP="00123DBB"/>
    <w:p w14:paraId="184EC742" w14:textId="624A4114" w:rsidR="00D37988" w:rsidRDefault="00D11E64" w:rsidP="00123DBB">
      <w:pPr>
        <w:spacing w:line="360" w:lineRule="auto"/>
        <w:jc w:val="both"/>
        <w:rPr>
          <w:rFonts w:ascii="Arial" w:hAnsi="Arial" w:cs="Arial"/>
          <w:color w:val="000000" w:themeColor="text1"/>
          <w:sz w:val="24"/>
          <w:szCs w:val="24"/>
          <w:lang w:val="en-US"/>
        </w:rPr>
      </w:pPr>
      <w:r w:rsidRPr="00C96DCC">
        <w:rPr>
          <w:rFonts w:ascii="Arial" w:hAnsi="Arial" w:cs="Arial"/>
          <w:color w:val="000000" w:themeColor="text1"/>
          <w:sz w:val="24"/>
          <w:szCs w:val="24"/>
        </w:rPr>
        <w:t>The fishbone theory also known as Ishikawa is a diagram which is used as a method of viewing causes or potential causes to issues</w:t>
      </w:r>
      <w:r w:rsidR="005C44F9">
        <w:rPr>
          <w:rFonts w:ascii="Arial" w:hAnsi="Arial" w:cs="Arial"/>
          <w:color w:val="000000" w:themeColor="text1"/>
          <w:sz w:val="24"/>
          <w:szCs w:val="24"/>
        </w:rPr>
        <w:t xml:space="preserve"> within an organisation</w:t>
      </w:r>
      <w:r w:rsidRPr="00C96DCC">
        <w:rPr>
          <w:rFonts w:ascii="Arial" w:hAnsi="Arial" w:cs="Arial"/>
          <w:color w:val="000000" w:themeColor="text1"/>
          <w:sz w:val="24"/>
          <w:szCs w:val="24"/>
        </w:rPr>
        <w:t>. The layout of the diagram is sim</w:t>
      </w:r>
      <w:r w:rsidR="00123DBB" w:rsidRPr="00C96DCC">
        <w:rPr>
          <w:rFonts w:ascii="Arial" w:hAnsi="Arial" w:cs="Arial"/>
          <w:color w:val="000000" w:themeColor="text1"/>
          <w:sz w:val="24"/>
          <w:szCs w:val="24"/>
        </w:rPr>
        <w:t>ilar to the skeleton of a fish</w:t>
      </w:r>
      <w:r w:rsidR="002D0F38">
        <w:rPr>
          <w:rFonts w:ascii="Arial" w:hAnsi="Arial" w:cs="Arial"/>
          <w:color w:val="000000" w:themeColor="text1"/>
          <w:sz w:val="24"/>
          <w:szCs w:val="24"/>
        </w:rPr>
        <w:t xml:space="preserve"> and it is used to find and understand the main causes to the problems which are faced within an organisation</w:t>
      </w:r>
      <w:r w:rsidR="00123DBB" w:rsidRPr="00C96DCC">
        <w:rPr>
          <w:rFonts w:ascii="Arial" w:hAnsi="Arial" w:cs="Arial"/>
          <w:color w:val="000000" w:themeColor="text1"/>
          <w:sz w:val="24"/>
          <w:szCs w:val="24"/>
        </w:rPr>
        <w:t xml:space="preserve"> </w:t>
      </w:r>
      <w:r w:rsidR="00123DBB" w:rsidRPr="00C96DCC">
        <w:rPr>
          <w:rFonts w:ascii="Arial" w:hAnsi="Arial" w:cs="Arial"/>
          <w:color w:val="000000" w:themeColor="text1"/>
          <w:sz w:val="24"/>
          <w:szCs w:val="24"/>
          <w:lang w:val="en-US"/>
        </w:rPr>
        <w:t>(WhatIs.com, 2019).</w:t>
      </w:r>
      <w:r w:rsidR="00997FC1">
        <w:rPr>
          <w:rFonts w:ascii="Arial" w:hAnsi="Arial" w:cs="Arial"/>
          <w:color w:val="000000" w:themeColor="text1"/>
          <w:sz w:val="24"/>
          <w:szCs w:val="24"/>
          <w:lang w:val="en-US"/>
        </w:rPr>
        <w:t xml:space="preserve"> This diagram is nam</w:t>
      </w:r>
      <w:r w:rsidR="00B66E3F">
        <w:rPr>
          <w:rFonts w:ascii="Arial" w:hAnsi="Arial" w:cs="Arial"/>
          <w:color w:val="000000" w:themeColor="text1"/>
          <w:sz w:val="24"/>
          <w:szCs w:val="24"/>
          <w:lang w:val="en-US"/>
        </w:rPr>
        <w:t xml:space="preserve">ed after Dr. Kaoru Ishikawa </w:t>
      </w:r>
      <w:r w:rsidR="00997FC1">
        <w:rPr>
          <w:rFonts w:ascii="Arial" w:hAnsi="Arial" w:cs="Arial"/>
          <w:color w:val="000000" w:themeColor="text1"/>
          <w:sz w:val="24"/>
          <w:szCs w:val="24"/>
          <w:lang w:val="en-US"/>
        </w:rPr>
        <w:t xml:space="preserve">was a Japanese person </w:t>
      </w:r>
      <w:r w:rsidR="00623E57">
        <w:rPr>
          <w:rFonts w:ascii="Arial" w:hAnsi="Arial" w:cs="Arial"/>
          <w:color w:val="000000" w:themeColor="text1"/>
          <w:sz w:val="24"/>
          <w:szCs w:val="24"/>
          <w:lang w:val="en-US"/>
        </w:rPr>
        <w:t xml:space="preserve">who focused on quality control. Dr. Ishikawa invented this diagram to help the employees within an organisation to sold problems and find the root causes of them. </w:t>
      </w:r>
      <w:r w:rsidR="00D50CA2">
        <w:rPr>
          <w:rFonts w:ascii="Arial" w:hAnsi="Arial" w:cs="Arial"/>
          <w:color w:val="000000" w:themeColor="text1"/>
          <w:sz w:val="24"/>
          <w:szCs w:val="24"/>
          <w:lang w:val="en-US"/>
        </w:rPr>
        <w:t xml:space="preserve">This method allows the employees to brainstorm ideas </w:t>
      </w:r>
      <w:r w:rsidR="00AD1734">
        <w:rPr>
          <w:rFonts w:ascii="Arial" w:hAnsi="Arial" w:cs="Arial"/>
          <w:color w:val="000000" w:themeColor="text1"/>
          <w:sz w:val="24"/>
          <w:szCs w:val="24"/>
          <w:lang w:val="en-US"/>
        </w:rPr>
        <w:t xml:space="preserve">and identify the possible causes. These causes are then placed along the ‘fish bone’ skeleton in level of importance. </w:t>
      </w:r>
    </w:p>
    <w:p w14:paraId="5B52EE94" w14:textId="4D4C87C6" w:rsidR="00BF528B" w:rsidRDefault="00E20157" w:rsidP="00123DBB">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cause and effect analysis helps to find the route cause, and this allows to identify solutions which can be found for the problems which may arise. </w:t>
      </w:r>
      <w:r w:rsidR="005F3F0F">
        <w:rPr>
          <w:rFonts w:ascii="Arial" w:hAnsi="Arial" w:cs="Arial"/>
          <w:color w:val="000000" w:themeColor="text1"/>
          <w:sz w:val="24"/>
          <w:szCs w:val="24"/>
          <w:lang w:val="en-US"/>
        </w:rPr>
        <w:t xml:space="preserve">With team work, </w:t>
      </w:r>
      <w:r w:rsidR="005C4D0E">
        <w:rPr>
          <w:rFonts w:ascii="Arial" w:hAnsi="Arial" w:cs="Arial"/>
          <w:color w:val="000000" w:themeColor="text1"/>
          <w:sz w:val="24"/>
          <w:szCs w:val="24"/>
          <w:lang w:val="en-US"/>
        </w:rPr>
        <w:t xml:space="preserve">knowledge can be shared and the problem(s) can be resolved. </w:t>
      </w:r>
    </w:p>
    <w:p w14:paraId="0167B7A6" w14:textId="323B856D" w:rsidR="00BE677E" w:rsidRDefault="00BE677E" w:rsidP="00BE677E">
      <w:pPr>
        <w:spacing w:line="360" w:lineRule="auto"/>
        <w:jc w:val="both"/>
        <w:rPr>
          <w:rFonts w:ascii="Arial" w:hAnsi="Arial" w:cs="Arial"/>
          <w:color w:val="000000" w:themeColor="text1"/>
        </w:rPr>
      </w:pPr>
      <w:bookmarkStart w:id="16" w:name="_Toc535358391"/>
      <w:r w:rsidRPr="00F36B0E">
        <w:rPr>
          <w:rStyle w:val="Heading2Char"/>
        </w:rPr>
        <w:t>Step</w:t>
      </w:r>
      <w:r w:rsidR="006D725E" w:rsidRPr="00F36B0E">
        <w:rPr>
          <w:rStyle w:val="Heading2Char"/>
        </w:rPr>
        <w:t xml:space="preserve"> O</w:t>
      </w:r>
      <w:r w:rsidRPr="00F36B0E">
        <w:rPr>
          <w:rStyle w:val="Heading2Char"/>
        </w:rPr>
        <w:t>ne:</w:t>
      </w:r>
      <w:bookmarkEnd w:id="16"/>
      <w:r>
        <w:rPr>
          <w:rFonts w:ascii="Arial" w:hAnsi="Arial" w:cs="Arial"/>
          <w:b/>
          <w:color w:val="000000" w:themeColor="text1"/>
        </w:rPr>
        <w:t xml:space="preserve"> </w:t>
      </w:r>
      <w:r w:rsidR="00CE39E7" w:rsidRPr="00CE39E7">
        <w:rPr>
          <w:rFonts w:ascii="Arial" w:hAnsi="Arial" w:cs="Arial"/>
          <w:color w:val="000000" w:themeColor="text1"/>
          <w:sz w:val="24"/>
        </w:rPr>
        <w:t>I</w:t>
      </w:r>
      <w:r w:rsidRPr="00CE39E7">
        <w:rPr>
          <w:rFonts w:ascii="Arial" w:hAnsi="Arial" w:cs="Arial"/>
          <w:color w:val="000000" w:themeColor="text1"/>
          <w:sz w:val="24"/>
        </w:rPr>
        <w:t xml:space="preserve">dentify the issue including who is involved, when does this take place and where it happens. </w:t>
      </w:r>
    </w:p>
    <w:p w14:paraId="5D39444F" w14:textId="63202294" w:rsidR="006D725E" w:rsidRDefault="006D725E" w:rsidP="00BE677E">
      <w:pPr>
        <w:spacing w:line="360" w:lineRule="auto"/>
        <w:jc w:val="both"/>
        <w:rPr>
          <w:rFonts w:ascii="Arial" w:hAnsi="Arial" w:cs="Arial"/>
          <w:color w:val="000000" w:themeColor="text1"/>
        </w:rPr>
      </w:pPr>
      <w:bookmarkStart w:id="17" w:name="_Toc535358392"/>
      <w:r w:rsidRPr="00F36B0E">
        <w:rPr>
          <w:rStyle w:val="Heading2Char"/>
        </w:rPr>
        <w:t>Step Two:</w:t>
      </w:r>
      <w:bookmarkEnd w:id="17"/>
      <w:r w:rsidR="008547BD">
        <w:rPr>
          <w:rFonts w:ascii="Arial" w:hAnsi="Arial" w:cs="Arial"/>
          <w:b/>
          <w:color w:val="000000" w:themeColor="text1"/>
        </w:rPr>
        <w:t xml:space="preserve"> </w:t>
      </w:r>
      <w:r w:rsidR="00CE39E7">
        <w:rPr>
          <w:rFonts w:ascii="Arial" w:hAnsi="Arial" w:cs="Arial"/>
          <w:color w:val="000000" w:themeColor="text1"/>
          <w:sz w:val="24"/>
        </w:rPr>
        <w:t>U</w:t>
      </w:r>
      <w:r w:rsidR="00EE5DCA" w:rsidRPr="00CE39E7">
        <w:rPr>
          <w:rFonts w:ascii="Arial" w:hAnsi="Arial" w:cs="Arial"/>
          <w:color w:val="000000" w:themeColor="text1"/>
          <w:sz w:val="24"/>
        </w:rPr>
        <w:t>nderstand and iden</w:t>
      </w:r>
      <w:r w:rsidR="0081276E" w:rsidRPr="00CE39E7">
        <w:rPr>
          <w:rFonts w:ascii="Arial" w:hAnsi="Arial" w:cs="Arial"/>
          <w:color w:val="000000" w:themeColor="text1"/>
          <w:sz w:val="24"/>
        </w:rPr>
        <w:t xml:space="preserve">tify the major issues or major categories which arise in this section, the categories may include; equipment, environment and the people. </w:t>
      </w:r>
      <w:r w:rsidR="00C80317" w:rsidRPr="00CE39E7">
        <w:rPr>
          <w:rFonts w:ascii="Arial" w:hAnsi="Arial" w:cs="Arial"/>
          <w:color w:val="000000" w:themeColor="text1"/>
          <w:sz w:val="24"/>
        </w:rPr>
        <w:t xml:space="preserve">This section should be the main causes and nothing irrelevant or small should be included here. </w:t>
      </w:r>
    </w:p>
    <w:p w14:paraId="75AE22ED" w14:textId="62F9B3A6" w:rsidR="008352C1" w:rsidRPr="0083760B" w:rsidRDefault="008352C1" w:rsidP="0083760B">
      <w:pPr>
        <w:pStyle w:val="NoSpacing"/>
        <w:spacing w:line="360" w:lineRule="auto"/>
        <w:jc w:val="both"/>
        <w:rPr>
          <w:rFonts w:ascii="Arial" w:hAnsi="Arial" w:cs="Arial"/>
          <w:sz w:val="24"/>
        </w:rPr>
      </w:pPr>
      <w:bookmarkStart w:id="18" w:name="_Toc535358393"/>
      <w:r w:rsidRPr="0083760B">
        <w:rPr>
          <w:rStyle w:val="Heading2Char"/>
        </w:rPr>
        <w:t>Step Three:</w:t>
      </w:r>
      <w:bookmarkEnd w:id="18"/>
      <w:r>
        <w:t xml:space="preserve"> </w:t>
      </w:r>
      <w:r w:rsidR="00640A7B" w:rsidRPr="0083760B">
        <w:rPr>
          <w:rFonts w:ascii="Arial" w:hAnsi="Arial" w:cs="Arial"/>
          <w:sz w:val="24"/>
        </w:rPr>
        <w:t xml:space="preserve">With the major points, brainstorm factors which contribute with the problem, how they are the causes, this should be done with each cause factor. </w:t>
      </w:r>
      <w:r w:rsidR="002D64A9" w:rsidRPr="0083760B">
        <w:rPr>
          <w:rFonts w:ascii="Arial" w:hAnsi="Arial" w:cs="Arial"/>
          <w:sz w:val="24"/>
        </w:rPr>
        <w:t xml:space="preserve">Complex and sub causes should be separated to reduce confusion. </w:t>
      </w:r>
    </w:p>
    <w:p w14:paraId="452995E4" w14:textId="77777777" w:rsidR="00AF5DB2" w:rsidRDefault="00AF5DB2" w:rsidP="00AF5DB2"/>
    <w:p w14:paraId="676823A4" w14:textId="1D88F5EB" w:rsidR="00AF5DB2" w:rsidRPr="0083760B" w:rsidRDefault="00AF5DB2" w:rsidP="0083760B">
      <w:pPr>
        <w:pStyle w:val="NoSpacing"/>
        <w:spacing w:line="360" w:lineRule="auto"/>
        <w:jc w:val="both"/>
        <w:rPr>
          <w:rFonts w:ascii="Arial" w:hAnsi="Arial" w:cs="Arial"/>
          <w:color w:val="000000" w:themeColor="text1"/>
          <w:sz w:val="24"/>
        </w:rPr>
      </w:pPr>
      <w:bookmarkStart w:id="19" w:name="_Toc535358394"/>
      <w:r w:rsidRPr="0083760B">
        <w:rPr>
          <w:rStyle w:val="Heading2Char"/>
        </w:rPr>
        <w:t>Step Four:</w:t>
      </w:r>
      <w:bookmarkEnd w:id="19"/>
      <w:r>
        <w:t xml:space="preserve"> </w:t>
      </w:r>
      <w:r w:rsidR="006B76E0" w:rsidRPr="0083760B">
        <w:rPr>
          <w:rFonts w:ascii="Arial" w:hAnsi="Arial" w:cs="Arial"/>
          <w:color w:val="000000" w:themeColor="text1"/>
          <w:sz w:val="24"/>
        </w:rPr>
        <w:t xml:space="preserve">In this stage, analysing </w:t>
      </w:r>
      <w:r w:rsidR="004D20D2" w:rsidRPr="0083760B">
        <w:rPr>
          <w:rFonts w:ascii="Arial" w:hAnsi="Arial" w:cs="Arial"/>
          <w:color w:val="000000" w:themeColor="text1"/>
          <w:sz w:val="24"/>
        </w:rPr>
        <w:t xml:space="preserve">the diagram helps to show all the causes or even possible causes to the main issue. </w:t>
      </w:r>
      <w:r w:rsidR="009F5B11" w:rsidRPr="0083760B">
        <w:rPr>
          <w:rFonts w:ascii="Arial" w:hAnsi="Arial" w:cs="Arial"/>
          <w:color w:val="000000" w:themeColor="text1"/>
          <w:sz w:val="24"/>
        </w:rPr>
        <w:t xml:space="preserve">At this stage, some factors may over-power other factors which could then be cancelled out if not so important. </w:t>
      </w:r>
      <w:r w:rsidR="00194850" w:rsidRPr="0083760B">
        <w:rPr>
          <w:rFonts w:ascii="Arial" w:hAnsi="Arial" w:cs="Arial"/>
          <w:color w:val="000000" w:themeColor="text1"/>
          <w:sz w:val="24"/>
        </w:rPr>
        <w:t xml:space="preserve">Here one can identify whether the choices and ideas given are genuine or opinions and </w:t>
      </w:r>
      <w:r w:rsidR="001E314F">
        <w:rPr>
          <w:rFonts w:ascii="Arial" w:hAnsi="Arial" w:cs="Arial"/>
          <w:color w:val="000000" w:themeColor="text1"/>
          <w:sz w:val="24"/>
        </w:rPr>
        <w:t xml:space="preserve">therefore can be </w:t>
      </w:r>
      <w:r w:rsidR="001E314F" w:rsidRPr="001E314F">
        <w:rPr>
          <w:rFonts w:ascii="Arial" w:hAnsi="Arial" w:cs="Arial"/>
          <w:color w:val="000000" w:themeColor="text1"/>
          <w:sz w:val="24"/>
          <w:szCs w:val="24"/>
        </w:rPr>
        <w:t xml:space="preserve">cancelled out </w:t>
      </w:r>
      <w:r w:rsidR="001E314F" w:rsidRPr="001E314F">
        <w:rPr>
          <w:rFonts w:ascii="Arial" w:hAnsi="Arial" w:cs="Arial"/>
          <w:color w:val="000000" w:themeColor="text1"/>
          <w:sz w:val="24"/>
          <w:szCs w:val="24"/>
          <w:lang w:val="en-US"/>
        </w:rPr>
        <w:t>(Improvement.nhs.uk, 2019).</w:t>
      </w:r>
    </w:p>
    <w:p w14:paraId="02732F90" w14:textId="77777777" w:rsidR="00E40697" w:rsidRDefault="00E40697" w:rsidP="00BE677E">
      <w:pPr>
        <w:spacing w:line="360" w:lineRule="auto"/>
        <w:jc w:val="both"/>
        <w:rPr>
          <w:rFonts w:ascii="Arial" w:hAnsi="Arial" w:cs="Arial"/>
          <w:b/>
          <w:color w:val="000000" w:themeColor="text1"/>
        </w:rPr>
      </w:pPr>
    </w:p>
    <w:p w14:paraId="2CCF4F95" w14:textId="77777777" w:rsidR="00534749" w:rsidRDefault="00534749" w:rsidP="00BE677E">
      <w:pPr>
        <w:spacing w:line="360" w:lineRule="auto"/>
        <w:jc w:val="both"/>
        <w:rPr>
          <w:rFonts w:ascii="Arial" w:hAnsi="Arial" w:cs="Arial"/>
          <w:b/>
          <w:color w:val="000000" w:themeColor="text1"/>
        </w:rPr>
      </w:pPr>
    </w:p>
    <w:p w14:paraId="3C676962" w14:textId="2FA4F696" w:rsidR="00534749" w:rsidRDefault="006125F2" w:rsidP="00534749">
      <w:pPr>
        <w:pStyle w:val="Heading1"/>
        <w:rPr>
          <w:sz w:val="36"/>
        </w:rPr>
      </w:pPr>
      <w:bookmarkStart w:id="20" w:name="_Toc535358395"/>
      <w:r>
        <w:rPr>
          <w:sz w:val="36"/>
        </w:rPr>
        <w:lastRenderedPageBreak/>
        <w:t>ADKAR Model</w:t>
      </w:r>
      <w:bookmarkEnd w:id="20"/>
    </w:p>
    <w:p w14:paraId="26C37B61" w14:textId="403B47FC" w:rsidR="00534749" w:rsidRDefault="006125F2" w:rsidP="00AC79CD">
      <w:pPr>
        <w:spacing w:line="360" w:lineRule="auto"/>
        <w:jc w:val="both"/>
        <w:rPr>
          <w:rFonts w:ascii="Arial" w:hAnsi="Arial" w:cs="Arial"/>
          <w:color w:val="000000" w:themeColor="text1"/>
          <w:sz w:val="24"/>
        </w:rPr>
      </w:pPr>
      <w:r>
        <w:rPr>
          <w:rFonts w:ascii="Arial" w:hAnsi="Arial" w:cs="Arial"/>
          <w:color w:val="000000" w:themeColor="text1"/>
          <w:sz w:val="24"/>
        </w:rPr>
        <w:t>Jeff Hiatt was an individual who came up with the ADKAR model</w:t>
      </w:r>
      <w:r w:rsidR="000D73C9">
        <w:rPr>
          <w:rFonts w:ascii="Arial" w:hAnsi="Arial" w:cs="Arial"/>
          <w:color w:val="000000" w:themeColor="text1"/>
          <w:sz w:val="24"/>
        </w:rPr>
        <w:t xml:space="preserve"> in 2003</w:t>
      </w:r>
      <w:r>
        <w:rPr>
          <w:rFonts w:ascii="Arial" w:hAnsi="Arial" w:cs="Arial"/>
          <w:color w:val="000000" w:themeColor="text1"/>
          <w:sz w:val="24"/>
        </w:rPr>
        <w:t xml:space="preserve">. This tool is used for change of management, </w:t>
      </w:r>
      <w:r w:rsidR="0008543C">
        <w:rPr>
          <w:rFonts w:ascii="Arial" w:hAnsi="Arial" w:cs="Arial"/>
          <w:color w:val="000000" w:themeColor="text1"/>
          <w:sz w:val="24"/>
        </w:rPr>
        <w:t>and this helps to show why the change can be very difficult and how some changes are successful as well as unsuccessful.</w:t>
      </w:r>
    </w:p>
    <w:p w14:paraId="2EF44CCE" w14:textId="2C54A95B" w:rsidR="00387C19" w:rsidRDefault="00387C19" w:rsidP="00AC79CD">
      <w:pPr>
        <w:spacing w:line="360" w:lineRule="auto"/>
        <w:jc w:val="both"/>
        <w:rPr>
          <w:rFonts w:ascii="Arial" w:hAnsi="Arial" w:cs="Arial"/>
          <w:color w:val="000000" w:themeColor="text1"/>
          <w:sz w:val="24"/>
        </w:rPr>
      </w:pPr>
      <w:r>
        <w:rPr>
          <w:rFonts w:ascii="Arial" w:hAnsi="Arial" w:cs="Arial"/>
          <w:color w:val="000000" w:themeColor="text1"/>
          <w:sz w:val="24"/>
        </w:rPr>
        <w:t xml:space="preserve">ADKAR stands for five different meanings of change, these are; Awareness, Desire, Knowledge, Ability and Reinforcement. </w:t>
      </w:r>
      <w:r w:rsidR="005D6371">
        <w:rPr>
          <w:rFonts w:ascii="Arial" w:hAnsi="Arial" w:cs="Arial"/>
          <w:color w:val="000000" w:themeColor="text1"/>
          <w:sz w:val="24"/>
        </w:rPr>
        <w:t>This model is a structure which helps employees follow steps when having a change of management in an organisation.</w:t>
      </w:r>
    </w:p>
    <w:p w14:paraId="037EB3C4" w14:textId="3E5F83CD" w:rsidR="00AA3B61" w:rsidRPr="00AC79CD" w:rsidRDefault="006109EF" w:rsidP="005B438F">
      <w:pPr>
        <w:spacing w:line="360" w:lineRule="auto"/>
        <w:jc w:val="both"/>
        <w:rPr>
          <w:rStyle w:val="selectable"/>
          <w:rFonts w:ascii="Arial" w:hAnsi="Arial" w:cs="Arial"/>
          <w:color w:val="000000" w:themeColor="text1"/>
          <w:sz w:val="24"/>
        </w:rPr>
      </w:pPr>
      <w:r>
        <w:rPr>
          <w:rFonts w:ascii="Arial" w:hAnsi="Arial" w:cs="Arial"/>
          <w:color w:val="000000" w:themeColor="text1"/>
          <w:sz w:val="24"/>
        </w:rPr>
        <w:t xml:space="preserve">Awareness is when the employees understand and are aware of the change and why the change must occur. Desire is when employees work together to participate with this change and support the change confidently. </w:t>
      </w:r>
      <w:r w:rsidR="006F1386">
        <w:rPr>
          <w:rFonts w:ascii="Arial" w:hAnsi="Arial" w:cs="Arial"/>
          <w:color w:val="000000" w:themeColor="text1"/>
          <w:sz w:val="24"/>
        </w:rPr>
        <w:t xml:space="preserve">Knowledge is when all the information about the change or its processes are clear to all staff and they understand the goal after the change happens. </w:t>
      </w:r>
      <w:r w:rsidR="00F84AE9">
        <w:rPr>
          <w:rFonts w:ascii="Arial" w:hAnsi="Arial" w:cs="Arial"/>
          <w:color w:val="000000" w:themeColor="text1"/>
          <w:sz w:val="24"/>
        </w:rPr>
        <w:t>Ability is when staff learn and adapt to the change and understand the management behaviour and the change is then accepted by all and Reinforcement is when the change has been made and everyone agrees to the change as well as the change is for the benefit of the staff (and organisation) and this is for the better, the management will therefore stay and not be changed back to the p</w:t>
      </w:r>
      <w:r w:rsidR="00AC79CD">
        <w:rPr>
          <w:rFonts w:ascii="Arial" w:hAnsi="Arial" w:cs="Arial"/>
          <w:color w:val="000000" w:themeColor="text1"/>
          <w:sz w:val="24"/>
        </w:rPr>
        <w:t xml:space="preserve">revious </w:t>
      </w:r>
      <w:r w:rsidR="00AC79CD" w:rsidRPr="00AC79CD">
        <w:rPr>
          <w:rFonts w:ascii="Arial" w:hAnsi="Arial" w:cs="Arial"/>
          <w:color w:val="000000" w:themeColor="text1"/>
          <w:sz w:val="24"/>
          <w:szCs w:val="24"/>
        </w:rPr>
        <w:t xml:space="preserve">one </w:t>
      </w:r>
      <w:r w:rsidR="00AC79CD" w:rsidRPr="00AC79CD">
        <w:rPr>
          <w:rFonts w:ascii="Arial" w:hAnsi="Arial" w:cs="Arial"/>
          <w:color w:val="000000" w:themeColor="text1"/>
          <w:sz w:val="24"/>
          <w:szCs w:val="24"/>
          <w:lang w:val="en-US"/>
        </w:rPr>
        <w:t>(Tools</w:t>
      </w:r>
      <w:r w:rsidR="00AC79CD">
        <w:rPr>
          <w:rFonts w:ascii="Arial" w:hAnsi="Arial" w:cs="Arial"/>
          <w:color w:val="000000" w:themeColor="text1"/>
          <w:sz w:val="24"/>
          <w:szCs w:val="24"/>
          <w:lang w:val="en-US"/>
        </w:rPr>
        <w:t xml:space="preserve"> </w:t>
      </w:r>
      <w:r w:rsidR="00AC79CD" w:rsidRPr="00AC79CD">
        <w:rPr>
          <w:rFonts w:ascii="Arial" w:hAnsi="Arial" w:cs="Arial"/>
          <w:color w:val="000000" w:themeColor="text1"/>
          <w:sz w:val="24"/>
          <w:szCs w:val="24"/>
          <w:lang w:val="en-US"/>
        </w:rPr>
        <w:t>Hero, 2019).</w:t>
      </w:r>
      <w:r w:rsidR="00AC79CD" w:rsidRPr="00AC79CD">
        <w:rPr>
          <w:rFonts w:ascii="OpenSans-Regular" w:hAnsi="OpenSans-Regular" w:cs="OpenSans-Regular"/>
          <w:color w:val="000000" w:themeColor="text1"/>
          <w:sz w:val="26"/>
          <w:szCs w:val="26"/>
          <w:lang w:val="en-US"/>
        </w:rPr>
        <w:t xml:space="preserve"> </w:t>
      </w:r>
    </w:p>
    <w:p w14:paraId="10F1F1A0" w14:textId="77777777" w:rsidR="00534749" w:rsidRDefault="00534749" w:rsidP="00534749">
      <w:pPr>
        <w:pStyle w:val="Heading1"/>
        <w:rPr>
          <w:rStyle w:val="selectable"/>
          <w:rFonts w:ascii="Arial" w:hAnsi="Arial" w:cs="Arial"/>
          <w:color w:val="000000" w:themeColor="text1"/>
          <w:sz w:val="24"/>
          <w:szCs w:val="24"/>
          <w:shd w:val="clear" w:color="auto" w:fill="FFFFFF"/>
        </w:rPr>
      </w:pPr>
    </w:p>
    <w:p w14:paraId="220CE4CE" w14:textId="13CEA2C3" w:rsidR="00AA3B61" w:rsidRPr="00BA015B" w:rsidRDefault="00434D69" w:rsidP="00BA015B">
      <w:pPr>
        <w:pStyle w:val="Heading1"/>
        <w:rPr>
          <w:rStyle w:val="selectable"/>
          <w:rFonts w:ascii="Arial" w:hAnsi="Arial" w:cs="Arial"/>
          <w:color w:val="5B9BD5" w:themeColor="accent1"/>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1" w:name="_Toc535358396"/>
      <w:r w:rsidRPr="00BA015B">
        <w:rPr>
          <w:rStyle w:val="selectable"/>
          <w:rFonts w:ascii="Arial" w:hAnsi="Arial" w:cs="Arial"/>
          <w:color w:val="5B9BD5" w:themeColor="accent1"/>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bookmarkEnd w:id="21"/>
      <w:r w:rsidRPr="00BA015B">
        <w:rPr>
          <w:rStyle w:val="selectable"/>
          <w:rFonts w:ascii="Arial" w:hAnsi="Arial" w:cs="Arial"/>
          <w:color w:val="5B9BD5" w:themeColor="accent1"/>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3975D34" w14:textId="5D8077D4" w:rsidR="00FC0CE1" w:rsidRPr="00656D5A" w:rsidRDefault="00FC0CE1" w:rsidP="00656D5A">
      <w:pPr>
        <w:spacing w:line="360" w:lineRule="auto"/>
        <w:jc w:val="both"/>
        <w:rPr>
          <w:rStyle w:val="selectable"/>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6D5A">
        <w:rPr>
          <w:rStyle w:val="selectable"/>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r w:rsidR="005059A4" w:rsidRPr="00656D5A">
        <w:rPr>
          <w:rStyle w:val="selectable"/>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had explained some of the difficult situations</w:t>
      </w:r>
      <w:r w:rsidRPr="00656D5A">
        <w:rPr>
          <w:rStyle w:val="selectable"/>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had faced</w:t>
      </w:r>
      <w:r w:rsidR="005059A4" w:rsidRPr="00656D5A">
        <w:rPr>
          <w:rStyle w:val="selectable"/>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throughout my experiences in life</w:t>
      </w:r>
      <w:r w:rsidRPr="00656D5A">
        <w:rPr>
          <w:rStyle w:val="selectable"/>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how I </w:t>
      </w:r>
      <w:r w:rsidR="005059A4" w:rsidRPr="00656D5A">
        <w:rPr>
          <w:rStyle w:val="selectable"/>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had over-come the issues. </w:t>
      </w:r>
    </w:p>
    <w:p w14:paraId="7B3A514A" w14:textId="72D14E7A" w:rsidR="00FC0CE1" w:rsidRPr="00656D5A" w:rsidRDefault="00434D69" w:rsidP="00656D5A">
      <w:pPr>
        <w:spacing w:line="360" w:lineRule="auto"/>
        <w:jc w:val="both"/>
        <w:rPr>
          <w:rStyle w:val="selectable"/>
          <w:rFonts w:ascii="Arial" w:hAnsi="Arial" w:cs="Arial"/>
          <w:color w:val="000000" w:themeColor="text1"/>
          <w:sz w:val="24"/>
          <w:szCs w:val="24"/>
          <w:shd w:val="clear" w:color="auto" w:fill="FFFFFF"/>
        </w:rPr>
      </w:pPr>
      <w:r w:rsidRPr="00656D5A">
        <w:rPr>
          <w:rStyle w:val="selectable"/>
          <w:rFonts w:ascii="Arial" w:hAnsi="Arial" w:cs="Arial"/>
          <w:color w:val="000000" w:themeColor="text1"/>
          <w:sz w:val="24"/>
          <w:szCs w:val="24"/>
          <w:shd w:val="clear" w:color="auto" w:fill="FFFFFF"/>
        </w:rPr>
        <w:t xml:space="preserve">I have learned dramatically </w:t>
      </w:r>
      <w:r w:rsidR="00FC0CE1" w:rsidRPr="00656D5A">
        <w:rPr>
          <w:rStyle w:val="selectable"/>
          <w:rFonts w:ascii="Arial" w:hAnsi="Arial" w:cs="Arial"/>
          <w:color w:val="000000" w:themeColor="text1"/>
          <w:sz w:val="24"/>
          <w:szCs w:val="24"/>
          <w:shd w:val="clear" w:color="auto" w:fill="FFFFFF"/>
        </w:rPr>
        <w:t>throughout this report and a lot of new wa</w:t>
      </w:r>
      <w:r w:rsidR="00E12DD2" w:rsidRPr="00656D5A">
        <w:rPr>
          <w:rStyle w:val="selectable"/>
          <w:rFonts w:ascii="Arial" w:hAnsi="Arial" w:cs="Arial"/>
          <w:color w:val="000000" w:themeColor="text1"/>
          <w:sz w:val="24"/>
          <w:szCs w:val="24"/>
          <w:shd w:val="clear" w:color="auto" w:fill="FFFFFF"/>
        </w:rPr>
        <w:t xml:space="preserve">ys to overcome problems at work settings and other problems which arise in other organisations such as the healthcare sector as this is </w:t>
      </w:r>
      <w:r w:rsidR="00FE2D6A" w:rsidRPr="00656D5A">
        <w:rPr>
          <w:rStyle w:val="selectable"/>
          <w:rFonts w:ascii="Arial" w:hAnsi="Arial" w:cs="Arial"/>
          <w:color w:val="000000" w:themeColor="text1"/>
          <w:sz w:val="24"/>
          <w:szCs w:val="24"/>
          <w:shd w:val="clear" w:color="auto" w:fill="FFFFFF"/>
        </w:rPr>
        <w:t xml:space="preserve">a very big environment. </w:t>
      </w:r>
      <w:r w:rsidR="00341976" w:rsidRPr="00656D5A">
        <w:rPr>
          <w:rStyle w:val="selectable"/>
          <w:rFonts w:ascii="Arial" w:hAnsi="Arial" w:cs="Arial"/>
          <w:color w:val="000000" w:themeColor="text1"/>
          <w:sz w:val="24"/>
          <w:szCs w:val="24"/>
          <w:shd w:val="clear" w:color="auto" w:fill="FFFFFF"/>
        </w:rPr>
        <w:t xml:space="preserve">Therefore, this is why I mentioned the healthcare sector as part of my work, as it has a large number of service users and therefore the problems which are faced is extreme. </w:t>
      </w:r>
    </w:p>
    <w:p w14:paraId="65043CDD" w14:textId="415625CB" w:rsidR="00BA015B" w:rsidRDefault="00AC5DA1" w:rsidP="005B438F">
      <w:pPr>
        <w:spacing w:line="360" w:lineRule="auto"/>
        <w:jc w:val="both"/>
        <w:rPr>
          <w:rStyle w:val="selectable"/>
          <w:rFonts w:ascii="Arial" w:hAnsi="Arial" w:cs="Arial"/>
          <w:color w:val="000000" w:themeColor="text1"/>
          <w:sz w:val="24"/>
          <w:szCs w:val="24"/>
          <w:shd w:val="clear" w:color="auto" w:fill="FFFFFF"/>
        </w:rPr>
      </w:pPr>
      <w:r w:rsidRPr="00656D5A">
        <w:rPr>
          <w:rStyle w:val="selectable"/>
          <w:rFonts w:ascii="Arial" w:hAnsi="Arial" w:cs="Arial"/>
          <w:color w:val="000000" w:themeColor="text1"/>
          <w:sz w:val="24"/>
          <w:szCs w:val="24"/>
          <w:shd w:val="clear" w:color="auto" w:fill="FFFFFF"/>
        </w:rPr>
        <w:t xml:space="preserve">I mentioned in my report of the ADKAR theory, this theory is used to understand change of management and how this is used. This theory is based on the </w:t>
      </w:r>
      <w:r w:rsidR="0031703D" w:rsidRPr="00656D5A">
        <w:rPr>
          <w:rStyle w:val="selectable"/>
          <w:rFonts w:ascii="Arial" w:hAnsi="Arial" w:cs="Arial"/>
          <w:color w:val="000000" w:themeColor="text1"/>
          <w:sz w:val="24"/>
          <w:szCs w:val="24"/>
          <w:shd w:val="clear" w:color="auto" w:fill="FFFFFF"/>
        </w:rPr>
        <w:t>employee’s</w:t>
      </w:r>
      <w:r w:rsidRPr="00656D5A">
        <w:rPr>
          <w:rStyle w:val="selectable"/>
          <w:rFonts w:ascii="Arial" w:hAnsi="Arial" w:cs="Arial"/>
          <w:color w:val="000000" w:themeColor="text1"/>
          <w:sz w:val="24"/>
          <w:szCs w:val="24"/>
          <w:shd w:val="clear" w:color="auto" w:fill="FFFFFF"/>
        </w:rPr>
        <w:t xml:space="preserve"> preference as they will be working under the management and they need to feel comfortable in order to work in a comfortable and steady pace. </w:t>
      </w:r>
    </w:p>
    <w:p w14:paraId="081F8054" w14:textId="1B3AB9EF" w:rsidR="00885D67" w:rsidRDefault="00885D67" w:rsidP="005B438F">
      <w:pPr>
        <w:spacing w:line="360" w:lineRule="auto"/>
        <w:jc w:val="both"/>
        <w:rPr>
          <w:rStyle w:val="selectable"/>
          <w:rFonts w:ascii="Arial" w:hAnsi="Arial" w:cs="Arial"/>
          <w:color w:val="000000" w:themeColor="text1"/>
          <w:sz w:val="24"/>
          <w:szCs w:val="24"/>
          <w:shd w:val="clear" w:color="auto" w:fill="FFFFFF"/>
        </w:rPr>
      </w:pPr>
      <w:r>
        <w:rPr>
          <w:rStyle w:val="selectable"/>
          <w:rFonts w:ascii="Arial" w:hAnsi="Arial" w:cs="Arial"/>
          <w:color w:val="000000" w:themeColor="text1"/>
          <w:sz w:val="24"/>
          <w:szCs w:val="24"/>
          <w:shd w:val="clear" w:color="auto" w:fill="FFFFFF"/>
        </w:rPr>
        <w:lastRenderedPageBreak/>
        <w:t>Overall, there are many problems which arise in work settings whether it is a bog or a small environment however, the theories used and the methods which can be used to follow and solve these problems are the same and these help to manage and control the organisations.</w:t>
      </w:r>
    </w:p>
    <w:p w14:paraId="436A84A2" w14:textId="77777777" w:rsidR="00AC79CD" w:rsidRDefault="00AC79CD" w:rsidP="005B438F">
      <w:pPr>
        <w:spacing w:line="360" w:lineRule="auto"/>
        <w:jc w:val="both"/>
        <w:rPr>
          <w:rStyle w:val="selectable"/>
          <w:rFonts w:ascii="Arial" w:hAnsi="Arial" w:cs="Arial"/>
          <w:color w:val="000000" w:themeColor="text1"/>
          <w:sz w:val="24"/>
          <w:szCs w:val="24"/>
          <w:shd w:val="clear" w:color="auto" w:fill="FFFFFF"/>
        </w:rPr>
      </w:pPr>
    </w:p>
    <w:p w14:paraId="6E9FE67A" w14:textId="194B36E7" w:rsidR="00BA015B" w:rsidRPr="006B1685" w:rsidRDefault="000E4A9A" w:rsidP="000E4A9A">
      <w:pPr>
        <w:pStyle w:val="Heading1"/>
        <w:rPr>
          <w:rStyle w:val="selectable"/>
          <w:sz w:val="36"/>
        </w:rPr>
      </w:pPr>
      <w:bookmarkStart w:id="22" w:name="_Toc535358397"/>
      <w:r w:rsidRPr="006B1685">
        <w:rPr>
          <w:rStyle w:val="selectable"/>
          <w:sz w:val="36"/>
        </w:rPr>
        <w:t>Appendix</w:t>
      </w:r>
      <w:bookmarkEnd w:id="22"/>
    </w:p>
    <w:p w14:paraId="61692206" w14:textId="77777777" w:rsidR="000E4A9A" w:rsidRDefault="000E4A9A" w:rsidP="005B438F">
      <w:pPr>
        <w:spacing w:line="360" w:lineRule="auto"/>
        <w:jc w:val="both"/>
        <w:rPr>
          <w:rStyle w:val="selectable"/>
          <w:rFonts w:ascii="Arial" w:hAnsi="Arial" w:cs="Arial"/>
          <w:color w:val="000000" w:themeColor="text1"/>
          <w:sz w:val="24"/>
          <w:szCs w:val="24"/>
          <w:shd w:val="clear" w:color="auto" w:fill="FFFFFF"/>
        </w:rPr>
      </w:pPr>
    </w:p>
    <w:p w14:paraId="20C3A805" w14:textId="1CE101FD" w:rsidR="000E4A9A" w:rsidRDefault="00843A4B" w:rsidP="005B438F">
      <w:pPr>
        <w:spacing w:line="360" w:lineRule="auto"/>
        <w:jc w:val="both"/>
        <w:rPr>
          <w:rStyle w:val="selectable"/>
          <w:rFonts w:ascii="Arial" w:hAnsi="Arial" w:cs="Arial"/>
          <w:color w:val="000000" w:themeColor="text1"/>
          <w:sz w:val="24"/>
          <w:szCs w:val="24"/>
          <w:shd w:val="clear" w:color="auto" w:fill="FFFFFF"/>
        </w:rPr>
      </w:pPr>
      <w:r>
        <w:rPr>
          <w:rFonts w:ascii="Helvetica" w:hAnsi="Helvetica" w:cs="Helvetica"/>
          <w:noProof/>
          <w:sz w:val="24"/>
          <w:szCs w:val="24"/>
          <w:lang w:val="en-US"/>
        </w:rPr>
        <w:drawing>
          <wp:inline distT="0" distB="0" distL="0" distR="0" wp14:anchorId="450E5580" wp14:editId="78B39827">
            <wp:extent cx="4513580" cy="283083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3580" cy="2830830"/>
                    </a:xfrm>
                    <a:prstGeom prst="rect">
                      <a:avLst/>
                    </a:prstGeom>
                    <a:noFill/>
                    <a:ln>
                      <a:noFill/>
                    </a:ln>
                  </pic:spPr>
                </pic:pic>
              </a:graphicData>
            </a:graphic>
          </wp:inline>
        </w:drawing>
      </w:r>
    </w:p>
    <w:p w14:paraId="0759C5F8" w14:textId="395D2A5E" w:rsidR="00BA015B" w:rsidRPr="00B36FB8" w:rsidRDefault="00B36FB8" w:rsidP="005B438F">
      <w:pPr>
        <w:spacing w:line="360" w:lineRule="auto"/>
        <w:jc w:val="both"/>
        <w:rPr>
          <w:rStyle w:val="selectable"/>
          <w:rFonts w:ascii="Arial" w:hAnsi="Arial" w:cs="Arial"/>
          <w:color w:val="000000" w:themeColor="text1"/>
          <w:szCs w:val="24"/>
          <w:shd w:val="clear" w:color="auto" w:fill="FFFFFF"/>
        </w:rPr>
      </w:pPr>
      <w:r w:rsidRPr="00B36FB8">
        <w:rPr>
          <w:rFonts w:ascii="Arial" w:hAnsi="Arial" w:cs="Arial"/>
          <w:color w:val="000000" w:themeColor="text1"/>
          <w:sz w:val="24"/>
          <w:szCs w:val="26"/>
          <w:lang w:val="en-US"/>
        </w:rPr>
        <w:t>Source 1: Fishbone Diagram, 2018. (Discover6sigma.org, 2019)</w:t>
      </w:r>
    </w:p>
    <w:p w14:paraId="1A0C6116" w14:textId="257AC46C" w:rsidR="00BA015B" w:rsidRDefault="00A50A84" w:rsidP="005B438F">
      <w:pPr>
        <w:spacing w:line="360" w:lineRule="auto"/>
        <w:jc w:val="both"/>
        <w:rPr>
          <w:rStyle w:val="selectable"/>
          <w:rFonts w:ascii="Arial" w:hAnsi="Arial" w:cs="Arial"/>
          <w:color w:val="000000" w:themeColor="text1"/>
          <w:sz w:val="24"/>
          <w:szCs w:val="24"/>
          <w:shd w:val="clear" w:color="auto" w:fill="FFFFFF"/>
        </w:rPr>
      </w:pPr>
      <w:r>
        <w:rPr>
          <w:rStyle w:val="selectable"/>
          <w:rFonts w:ascii="Arial" w:hAnsi="Arial" w:cs="Arial"/>
          <w:color w:val="000000" w:themeColor="text1"/>
          <w:sz w:val="24"/>
          <w:szCs w:val="24"/>
          <w:shd w:val="clear" w:color="auto" w:fill="FFFFFF"/>
        </w:rPr>
        <w:t xml:space="preserve">Here is an example of a fish bone diagram, it explains the reasons why there is high petrol consumption in a car. There are many different causes of this as it can be seen in the image. </w:t>
      </w:r>
    </w:p>
    <w:p w14:paraId="037211FD" w14:textId="77777777" w:rsidR="003D1B2D" w:rsidRDefault="003D1B2D" w:rsidP="00C63C0D">
      <w:pPr>
        <w:pStyle w:val="Heading1"/>
        <w:rPr>
          <w:rStyle w:val="selectable"/>
          <w:sz w:val="40"/>
        </w:rPr>
      </w:pPr>
      <w:bookmarkStart w:id="23" w:name="_Toc535358398"/>
    </w:p>
    <w:p w14:paraId="50B5CB02" w14:textId="6C0F0A05" w:rsidR="00AA3B61" w:rsidRPr="00C63C0D" w:rsidRDefault="00AA3B61" w:rsidP="00C63C0D">
      <w:pPr>
        <w:pStyle w:val="Heading1"/>
        <w:rPr>
          <w:rStyle w:val="selectable"/>
          <w:sz w:val="40"/>
        </w:rPr>
      </w:pPr>
      <w:r w:rsidRPr="00C63C0D">
        <w:rPr>
          <w:rStyle w:val="selectable"/>
          <w:sz w:val="40"/>
        </w:rPr>
        <w:t>Reference</w:t>
      </w:r>
      <w:bookmarkEnd w:id="23"/>
    </w:p>
    <w:p w14:paraId="6939DE38" w14:textId="77777777" w:rsidR="00AA3B61" w:rsidRDefault="00AA3B61" w:rsidP="005B438F">
      <w:pPr>
        <w:spacing w:line="360" w:lineRule="auto"/>
        <w:jc w:val="both"/>
        <w:rPr>
          <w:rStyle w:val="selectable"/>
          <w:rFonts w:ascii="Arial" w:hAnsi="Arial" w:cs="Arial"/>
          <w:color w:val="000000" w:themeColor="text1"/>
          <w:sz w:val="24"/>
          <w:szCs w:val="24"/>
          <w:shd w:val="clear" w:color="auto" w:fill="FFFFFF"/>
        </w:rPr>
      </w:pPr>
    </w:p>
    <w:p w14:paraId="56C11754" w14:textId="0D8813A3" w:rsidR="002972F4" w:rsidRPr="006114B4" w:rsidRDefault="00C63C0D" w:rsidP="006114B4">
      <w:pPr>
        <w:pStyle w:val="ListParagraph"/>
        <w:numPr>
          <w:ilvl w:val="0"/>
          <w:numId w:val="9"/>
        </w:numPr>
        <w:spacing w:line="360" w:lineRule="auto"/>
        <w:rPr>
          <w:rFonts w:ascii="Arial" w:hAnsi="Arial" w:cs="Arial"/>
          <w:color w:val="000000" w:themeColor="text1"/>
        </w:rPr>
      </w:pPr>
      <w:r w:rsidRPr="006114B4">
        <w:rPr>
          <w:rFonts w:ascii="Arial" w:hAnsi="Arial" w:cs="Arial"/>
          <w:color w:val="000000" w:themeColor="text1"/>
        </w:rPr>
        <w:t xml:space="preserve">Derby.ac.uk. (2019). </w:t>
      </w:r>
      <w:r w:rsidRPr="006114B4">
        <w:rPr>
          <w:rFonts w:ascii="Arial" w:hAnsi="Arial" w:cs="Arial"/>
          <w:i/>
          <w:iCs/>
          <w:color w:val="000000" w:themeColor="text1"/>
        </w:rPr>
        <w:t>How to overcome the staff shortage challenge | University of Derby Online Learning | UDOL</w:t>
      </w:r>
      <w:r w:rsidRPr="006114B4">
        <w:rPr>
          <w:rFonts w:ascii="Arial" w:hAnsi="Arial" w:cs="Arial"/>
          <w:color w:val="000000" w:themeColor="text1"/>
        </w:rPr>
        <w:t>. [online] Available at: https://www.derby.ac.uk/online/news/how-overcome-staff-shortage-challenge [Accessed 10 Jan. 2019].</w:t>
      </w:r>
    </w:p>
    <w:p w14:paraId="48A8C729" w14:textId="71B3D175" w:rsidR="002972F4" w:rsidRPr="006114B4" w:rsidRDefault="00123DBB" w:rsidP="006114B4">
      <w:pPr>
        <w:pStyle w:val="ListParagraph"/>
        <w:numPr>
          <w:ilvl w:val="0"/>
          <w:numId w:val="9"/>
        </w:numPr>
        <w:spacing w:line="360" w:lineRule="auto"/>
        <w:rPr>
          <w:rStyle w:val="selectable"/>
          <w:rFonts w:ascii="Arial" w:hAnsi="Arial" w:cs="Arial"/>
          <w:color w:val="000000" w:themeColor="text1"/>
        </w:rPr>
      </w:pPr>
      <w:r w:rsidRPr="006114B4">
        <w:rPr>
          <w:rFonts w:ascii="Arial" w:hAnsi="Arial" w:cs="Arial"/>
          <w:color w:val="000000" w:themeColor="text1"/>
        </w:rPr>
        <w:lastRenderedPageBreak/>
        <w:t xml:space="preserve">WhatIs.com. (2019). </w:t>
      </w:r>
      <w:r w:rsidRPr="006114B4">
        <w:rPr>
          <w:rFonts w:ascii="Arial" w:hAnsi="Arial" w:cs="Arial"/>
          <w:i/>
          <w:iCs/>
          <w:color w:val="000000" w:themeColor="text1"/>
        </w:rPr>
        <w:t>What is fishbone diagram? - Definition from WhatIs.com</w:t>
      </w:r>
      <w:r w:rsidRPr="006114B4">
        <w:rPr>
          <w:rFonts w:ascii="Arial" w:hAnsi="Arial" w:cs="Arial"/>
          <w:color w:val="000000" w:themeColor="text1"/>
        </w:rPr>
        <w:t>. [online] Available at: https://whatis.techtarget.com/definition/fishbone-diagram [Accessed 5 Jan. 2019].</w:t>
      </w:r>
    </w:p>
    <w:p w14:paraId="48E05E3B" w14:textId="29CE6A1A" w:rsidR="00123DBB" w:rsidRPr="006114B4" w:rsidRDefault="00123DBB" w:rsidP="006114B4">
      <w:pPr>
        <w:pStyle w:val="ListParagraph"/>
        <w:numPr>
          <w:ilvl w:val="0"/>
          <w:numId w:val="9"/>
        </w:numPr>
        <w:spacing w:line="360" w:lineRule="auto"/>
        <w:rPr>
          <w:rFonts w:ascii="Arial" w:hAnsi="Arial" w:cs="Arial"/>
          <w:color w:val="000000" w:themeColor="text1"/>
        </w:rPr>
      </w:pPr>
      <w:r w:rsidRPr="006114B4">
        <w:rPr>
          <w:rFonts w:ascii="Arial" w:hAnsi="Arial" w:cs="Arial"/>
          <w:color w:val="000000" w:themeColor="text1"/>
        </w:rPr>
        <w:t xml:space="preserve">Oxford College of Marketing Blog. (2019). </w:t>
      </w:r>
      <w:r w:rsidRPr="006114B4">
        <w:rPr>
          <w:rFonts w:ascii="Arial" w:hAnsi="Arial" w:cs="Arial"/>
          <w:i/>
          <w:iCs/>
          <w:color w:val="000000" w:themeColor="text1"/>
        </w:rPr>
        <w:t>What is a PESTEL analysis? - Oxford College of Marketing Blog</w:t>
      </w:r>
      <w:r w:rsidRPr="006114B4">
        <w:rPr>
          <w:rFonts w:ascii="Arial" w:hAnsi="Arial" w:cs="Arial"/>
          <w:color w:val="000000" w:themeColor="text1"/>
        </w:rPr>
        <w:t>. [online] Available at: https://blog.oxfordcollegeofmarketing.com/2016/06/30/pestel-analysis/ [Accessed 10 Jan. 2019].</w:t>
      </w:r>
    </w:p>
    <w:p w14:paraId="397F0A2B" w14:textId="5A08A88E" w:rsidR="0042316F" w:rsidRPr="006114B4" w:rsidRDefault="0042316F" w:rsidP="006114B4">
      <w:pPr>
        <w:pStyle w:val="ListParagraph"/>
        <w:numPr>
          <w:ilvl w:val="0"/>
          <w:numId w:val="9"/>
        </w:numPr>
        <w:spacing w:line="360" w:lineRule="auto"/>
        <w:rPr>
          <w:rFonts w:ascii="Arial" w:hAnsi="Arial" w:cs="Arial"/>
          <w:color w:val="000000" w:themeColor="text1"/>
        </w:rPr>
      </w:pPr>
      <w:r w:rsidRPr="006114B4">
        <w:rPr>
          <w:rFonts w:ascii="Arial" w:hAnsi="Arial" w:cs="Arial"/>
          <w:color w:val="000000" w:themeColor="text1"/>
        </w:rPr>
        <w:t xml:space="preserve">Mindtools.com. (2019). </w:t>
      </w:r>
      <w:r w:rsidRPr="006114B4">
        <w:rPr>
          <w:rFonts w:ascii="Arial" w:hAnsi="Arial" w:cs="Arial"/>
          <w:i/>
          <w:iCs/>
          <w:color w:val="000000" w:themeColor="text1"/>
        </w:rPr>
        <w:t>SWOT Analysis – Discover New Opportunities, Manage and Eliminate Threats</w:t>
      </w:r>
      <w:r w:rsidRPr="006114B4">
        <w:rPr>
          <w:rFonts w:ascii="Arial" w:hAnsi="Arial" w:cs="Arial"/>
          <w:color w:val="000000" w:themeColor="text1"/>
        </w:rPr>
        <w:t>. [online] Available at: https://www.mindtools.com/pages/article/newTMC_05.htm [Accessed 9 Jan. 2019].</w:t>
      </w:r>
    </w:p>
    <w:p w14:paraId="7F887538" w14:textId="3105E972" w:rsidR="001E314F" w:rsidRDefault="001E314F" w:rsidP="006114B4">
      <w:pPr>
        <w:pStyle w:val="ListParagraph"/>
        <w:numPr>
          <w:ilvl w:val="0"/>
          <w:numId w:val="9"/>
        </w:numPr>
        <w:spacing w:line="360" w:lineRule="auto"/>
        <w:rPr>
          <w:rFonts w:ascii="Arial" w:hAnsi="Arial" w:cs="Arial"/>
          <w:color w:val="000000" w:themeColor="text1"/>
        </w:rPr>
      </w:pPr>
      <w:r w:rsidRPr="006114B4">
        <w:rPr>
          <w:rFonts w:ascii="Arial" w:hAnsi="Arial" w:cs="Arial"/>
          <w:color w:val="000000" w:themeColor="text1"/>
        </w:rPr>
        <w:t>Improvement.nhs.uk. (2019). [online] Available at: https://improvement.nhs.uk/documents/2093/cause-effect-fishbone.pdf [Accessed 12 Jan. 2019].</w:t>
      </w:r>
    </w:p>
    <w:p w14:paraId="37CB5E12" w14:textId="4F8B73BA" w:rsidR="00B36FB8" w:rsidRPr="00B36FB8" w:rsidRDefault="00B36FB8" w:rsidP="006114B4">
      <w:pPr>
        <w:pStyle w:val="ListParagraph"/>
        <w:numPr>
          <w:ilvl w:val="0"/>
          <w:numId w:val="9"/>
        </w:numPr>
        <w:spacing w:line="360" w:lineRule="auto"/>
        <w:rPr>
          <w:rFonts w:ascii="Arial" w:hAnsi="Arial" w:cs="Arial"/>
          <w:color w:val="000000" w:themeColor="text1"/>
          <w:sz w:val="22"/>
        </w:rPr>
      </w:pPr>
      <w:r w:rsidRPr="00B36FB8">
        <w:rPr>
          <w:rFonts w:ascii="Arial" w:hAnsi="Arial" w:cs="Arial"/>
          <w:color w:val="000000" w:themeColor="text1"/>
          <w:szCs w:val="26"/>
        </w:rPr>
        <w:t>Discover6sigma.org. (2019). [online] Available at: http://www.discover6sigma.org/img/fd-step-iii.jpg [Accessed 12 Jan. 2019].</w:t>
      </w:r>
    </w:p>
    <w:p w14:paraId="33E37B9D" w14:textId="2407F738" w:rsidR="00B36FB8" w:rsidRPr="008D4ECF" w:rsidRDefault="00653F38" w:rsidP="006114B4">
      <w:pPr>
        <w:pStyle w:val="ListParagraph"/>
        <w:numPr>
          <w:ilvl w:val="0"/>
          <w:numId w:val="9"/>
        </w:numPr>
        <w:spacing w:line="360" w:lineRule="auto"/>
        <w:rPr>
          <w:rFonts w:ascii="Arial" w:hAnsi="Arial" w:cs="Arial"/>
          <w:color w:val="000000" w:themeColor="text1"/>
          <w:sz w:val="22"/>
        </w:rPr>
      </w:pPr>
      <w:r w:rsidRPr="00653F38">
        <w:rPr>
          <w:rFonts w:ascii="Arial" w:hAnsi="Arial" w:cs="Arial"/>
          <w:color w:val="000000" w:themeColor="text1"/>
          <w:szCs w:val="26"/>
        </w:rPr>
        <w:t xml:space="preserve">The British Library. (2019). </w:t>
      </w:r>
      <w:r w:rsidRPr="00653F38">
        <w:rPr>
          <w:rFonts w:ascii="Arial" w:hAnsi="Arial" w:cs="Arial"/>
          <w:i/>
          <w:iCs/>
          <w:color w:val="000000" w:themeColor="text1"/>
          <w:szCs w:val="26"/>
        </w:rPr>
        <w:t>Peter Drucker: father of management thinking</w:t>
      </w:r>
      <w:r w:rsidRPr="00653F38">
        <w:rPr>
          <w:rFonts w:ascii="Arial" w:hAnsi="Arial" w:cs="Arial"/>
          <w:color w:val="000000" w:themeColor="text1"/>
          <w:szCs w:val="26"/>
        </w:rPr>
        <w:t>. [online] Available at: https://www.bl.uk/people/peter-drucker [Accessed 12 Jan. 2019].</w:t>
      </w:r>
    </w:p>
    <w:p w14:paraId="4AD976E2" w14:textId="74A6522D" w:rsidR="001E314F" w:rsidRDefault="008D4ECF" w:rsidP="0074416A">
      <w:pPr>
        <w:pStyle w:val="ListParagraph"/>
        <w:numPr>
          <w:ilvl w:val="0"/>
          <w:numId w:val="9"/>
        </w:numPr>
        <w:spacing w:line="360" w:lineRule="auto"/>
        <w:rPr>
          <w:rFonts w:ascii="Arial" w:hAnsi="Arial" w:cs="Arial"/>
          <w:color w:val="000000" w:themeColor="text1"/>
          <w:sz w:val="21"/>
        </w:rPr>
      </w:pPr>
      <w:r w:rsidRPr="00FB081F">
        <w:rPr>
          <w:rFonts w:ascii="Arial" w:hAnsi="Arial" w:cs="Arial"/>
          <w:color w:val="000000" w:themeColor="text1"/>
          <w:szCs w:val="26"/>
        </w:rPr>
        <w:t xml:space="preserve">Which? Consumer Rights. (2019). </w:t>
      </w:r>
      <w:r w:rsidRPr="00FB081F">
        <w:rPr>
          <w:rFonts w:ascii="Arial" w:hAnsi="Arial" w:cs="Arial"/>
          <w:i/>
          <w:iCs/>
          <w:color w:val="000000" w:themeColor="text1"/>
          <w:szCs w:val="26"/>
        </w:rPr>
        <w:t xml:space="preserve">I got food poisoning while eating out, can I get my money </w:t>
      </w:r>
      <w:proofErr w:type="gramStart"/>
      <w:r w:rsidRPr="00FB081F">
        <w:rPr>
          <w:rFonts w:ascii="Arial" w:hAnsi="Arial" w:cs="Arial"/>
          <w:i/>
          <w:iCs/>
          <w:color w:val="000000" w:themeColor="text1"/>
          <w:szCs w:val="26"/>
        </w:rPr>
        <w:t>back?</w:t>
      </w:r>
      <w:r w:rsidRPr="00FB081F">
        <w:rPr>
          <w:rFonts w:ascii="Arial" w:hAnsi="Arial" w:cs="Arial"/>
          <w:color w:val="000000" w:themeColor="text1"/>
          <w:szCs w:val="26"/>
        </w:rPr>
        <w:t>.</w:t>
      </w:r>
      <w:proofErr w:type="gramEnd"/>
      <w:r w:rsidRPr="00FB081F">
        <w:rPr>
          <w:rFonts w:ascii="Arial" w:hAnsi="Arial" w:cs="Arial"/>
          <w:color w:val="000000" w:themeColor="text1"/>
          <w:szCs w:val="26"/>
        </w:rPr>
        <w:t xml:space="preserve"> [online] Available at: https://www.which.co.uk/consumer-rights/advice/i-got-food-poisoning-while-eating-out-can-i-get-my-money-back [Accessed 10 Jan. 2019].</w:t>
      </w:r>
    </w:p>
    <w:p w14:paraId="2BAB816F" w14:textId="796490F7" w:rsidR="00FB081F" w:rsidRPr="00AC79CD" w:rsidRDefault="00FB081F" w:rsidP="0074416A">
      <w:pPr>
        <w:pStyle w:val="ListParagraph"/>
        <w:numPr>
          <w:ilvl w:val="0"/>
          <w:numId w:val="9"/>
        </w:numPr>
        <w:spacing w:line="360" w:lineRule="auto"/>
        <w:rPr>
          <w:rFonts w:ascii="Arial" w:hAnsi="Arial" w:cs="Arial"/>
          <w:color w:val="000000" w:themeColor="text1"/>
          <w:sz w:val="20"/>
        </w:rPr>
      </w:pPr>
      <w:r w:rsidRPr="00FB081F">
        <w:rPr>
          <w:rFonts w:ascii="Arial" w:hAnsi="Arial" w:cs="Arial"/>
          <w:color w:val="000000" w:themeColor="text1"/>
          <w:szCs w:val="26"/>
        </w:rPr>
        <w:t xml:space="preserve">Management, 4. (2019). </w:t>
      </w:r>
      <w:r w:rsidRPr="00FB081F">
        <w:rPr>
          <w:rFonts w:ascii="Arial" w:hAnsi="Arial" w:cs="Arial"/>
          <w:i/>
          <w:iCs/>
          <w:color w:val="000000" w:themeColor="text1"/>
          <w:szCs w:val="26"/>
        </w:rPr>
        <w:t>4 Ways to Implement Peter Drucker's Theory of Management</w:t>
      </w:r>
      <w:r w:rsidRPr="00FB081F">
        <w:rPr>
          <w:rFonts w:ascii="Arial" w:hAnsi="Arial" w:cs="Arial"/>
          <w:color w:val="000000" w:themeColor="text1"/>
          <w:szCs w:val="26"/>
        </w:rPr>
        <w:t>. [online] Business News Daily. Available at: https://www.businessnewsdaily.com/10634-peter-drucker-management-theory.html [Accessed 11 Jan. 2019].</w:t>
      </w:r>
    </w:p>
    <w:p w14:paraId="0A6064C9" w14:textId="2F073AE1" w:rsidR="00AC79CD" w:rsidRPr="00AC79CD" w:rsidRDefault="00AC79CD" w:rsidP="0074416A">
      <w:pPr>
        <w:pStyle w:val="ListParagraph"/>
        <w:numPr>
          <w:ilvl w:val="0"/>
          <w:numId w:val="9"/>
        </w:numPr>
        <w:spacing w:line="360" w:lineRule="auto"/>
        <w:rPr>
          <w:rFonts w:ascii="Arial" w:hAnsi="Arial" w:cs="Arial"/>
          <w:color w:val="000000" w:themeColor="text1"/>
          <w:sz w:val="18"/>
        </w:rPr>
      </w:pPr>
      <w:proofErr w:type="spellStart"/>
      <w:r w:rsidRPr="00AC79CD">
        <w:rPr>
          <w:rFonts w:ascii="Arial" w:hAnsi="Arial" w:cs="Arial"/>
          <w:color w:val="000000" w:themeColor="text1"/>
          <w:szCs w:val="26"/>
        </w:rPr>
        <w:t>ToolsHero</w:t>
      </w:r>
      <w:proofErr w:type="spellEnd"/>
      <w:r w:rsidRPr="00AC79CD">
        <w:rPr>
          <w:rFonts w:ascii="Arial" w:hAnsi="Arial" w:cs="Arial"/>
          <w:color w:val="000000" w:themeColor="text1"/>
          <w:szCs w:val="26"/>
        </w:rPr>
        <w:t xml:space="preserve">. (2019). </w:t>
      </w:r>
      <w:r w:rsidRPr="00AC79CD">
        <w:rPr>
          <w:rFonts w:ascii="Arial" w:hAnsi="Arial" w:cs="Arial"/>
          <w:i/>
          <w:iCs/>
          <w:color w:val="000000" w:themeColor="text1"/>
          <w:szCs w:val="26"/>
        </w:rPr>
        <w:t>ADKAR model of change by Jeff Hiatt (</w:t>
      </w:r>
      <w:proofErr w:type="spellStart"/>
      <w:r w:rsidRPr="00AC79CD">
        <w:rPr>
          <w:rFonts w:ascii="Arial" w:hAnsi="Arial" w:cs="Arial"/>
          <w:i/>
          <w:iCs/>
          <w:color w:val="000000" w:themeColor="text1"/>
          <w:szCs w:val="26"/>
        </w:rPr>
        <w:t>Prosci</w:t>
      </w:r>
      <w:proofErr w:type="spellEnd"/>
      <w:r w:rsidRPr="00AC79CD">
        <w:rPr>
          <w:rFonts w:ascii="Arial" w:hAnsi="Arial" w:cs="Arial"/>
          <w:i/>
          <w:iCs/>
          <w:color w:val="000000" w:themeColor="text1"/>
          <w:szCs w:val="26"/>
        </w:rPr>
        <w:t xml:space="preserve">) | </w:t>
      </w:r>
      <w:proofErr w:type="spellStart"/>
      <w:r w:rsidRPr="00AC79CD">
        <w:rPr>
          <w:rFonts w:ascii="Arial" w:hAnsi="Arial" w:cs="Arial"/>
          <w:i/>
          <w:iCs/>
          <w:color w:val="000000" w:themeColor="text1"/>
          <w:szCs w:val="26"/>
        </w:rPr>
        <w:t>ToolsHero</w:t>
      </w:r>
      <w:proofErr w:type="spellEnd"/>
      <w:r w:rsidRPr="00AC79CD">
        <w:rPr>
          <w:rFonts w:ascii="Arial" w:hAnsi="Arial" w:cs="Arial"/>
          <w:color w:val="000000" w:themeColor="text1"/>
          <w:szCs w:val="26"/>
        </w:rPr>
        <w:t>. [online] Available at: https://www.toolshero.com/change-management/adkar-model/ [Accessed 9 Jan. 2019].</w:t>
      </w:r>
    </w:p>
    <w:p w14:paraId="374C6F53" w14:textId="77777777" w:rsidR="00504564" w:rsidRPr="00AC79CD" w:rsidRDefault="00504564">
      <w:pPr>
        <w:rPr>
          <w:rFonts w:ascii="Arial" w:hAnsi="Arial" w:cs="Arial"/>
          <w:color w:val="000000" w:themeColor="text1"/>
          <w:sz w:val="21"/>
        </w:rPr>
      </w:pPr>
      <w:r w:rsidRPr="00AC79CD">
        <w:rPr>
          <w:rFonts w:ascii="Arial" w:hAnsi="Arial" w:cs="Arial"/>
          <w:color w:val="000000" w:themeColor="text1"/>
          <w:sz w:val="21"/>
        </w:rPr>
        <w:t xml:space="preserve"> </w:t>
      </w:r>
    </w:p>
    <w:p w14:paraId="5A269C5F" w14:textId="77777777" w:rsidR="00504564" w:rsidRPr="00AC79CD" w:rsidRDefault="00504564">
      <w:pPr>
        <w:rPr>
          <w:rFonts w:ascii="Arial" w:hAnsi="Arial" w:cs="Arial"/>
          <w:color w:val="000000" w:themeColor="text1"/>
          <w:sz w:val="44"/>
          <w:szCs w:val="48"/>
        </w:rPr>
      </w:pPr>
    </w:p>
    <w:sectPr w:rsidR="00504564" w:rsidRPr="00AC79CD">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89CBD4" w14:textId="77777777" w:rsidR="003D0E16" w:rsidRDefault="003D0E16" w:rsidP="003D0E16">
      <w:pPr>
        <w:spacing w:after="0" w:line="240" w:lineRule="auto"/>
      </w:pPr>
      <w:r>
        <w:separator/>
      </w:r>
    </w:p>
  </w:endnote>
  <w:endnote w:type="continuationSeparator" w:id="0">
    <w:p w14:paraId="3841D8CC" w14:textId="77777777" w:rsidR="003D0E16" w:rsidRDefault="003D0E16" w:rsidP="003D0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OpenSans-Regular">
    <w:altName w:val="Calibri"/>
    <w:panose1 w:val="00000000000000000000"/>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7AB9E4" w14:textId="77777777" w:rsidR="00A62FE3" w:rsidRDefault="00A62FE3" w:rsidP="00EB7E5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E01A743" w14:textId="77777777" w:rsidR="00A62FE3" w:rsidRDefault="00A62FE3" w:rsidP="00A62FE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88F4F8" w14:textId="77777777" w:rsidR="00A62FE3" w:rsidRDefault="00A62FE3" w:rsidP="00EB7E5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E27FB">
      <w:rPr>
        <w:rStyle w:val="PageNumber"/>
        <w:noProof/>
      </w:rPr>
      <w:t>5</w:t>
    </w:r>
    <w:r>
      <w:rPr>
        <w:rStyle w:val="PageNumber"/>
      </w:rPr>
      <w:fldChar w:fldCharType="end"/>
    </w:r>
  </w:p>
  <w:p w14:paraId="13E0938B" w14:textId="77777777" w:rsidR="00A62FE3" w:rsidRDefault="00A62FE3" w:rsidP="00A62FE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3F43AA" w14:textId="77777777" w:rsidR="003D0E16" w:rsidRDefault="003D0E16" w:rsidP="003D0E16">
      <w:pPr>
        <w:spacing w:after="0" w:line="240" w:lineRule="auto"/>
      </w:pPr>
      <w:r>
        <w:separator/>
      </w:r>
    </w:p>
  </w:footnote>
  <w:footnote w:type="continuationSeparator" w:id="0">
    <w:p w14:paraId="007DAE70" w14:textId="77777777" w:rsidR="003D0E16" w:rsidRDefault="003D0E16" w:rsidP="003D0E1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FEF72D" w14:textId="5F9037E0" w:rsidR="004A6CB9" w:rsidRPr="00207CFD" w:rsidRDefault="00207CFD" w:rsidP="004A6CB9">
    <w:pPr>
      <w:jc w:val="right"/>
      <w:rPr>
        <w:sz w:val="32"/>
        <w:szCs w:val="72"/>
      </w:rPr>
    </w:pPr>
    <w:r>
      <w:rPr>
        <w:sz w:val="32"/>
        <w:szCs w:val="72"/>
      </w:rPr>
      <w:t>Module Code: BMSK4004-</w:t>
    </w:r>
    <w:r w:rsidR="004A6CB9" w:rsidRPr="00207CFD">
      <w:rPr>
        <w:sz w:val="32"/>
        <w:szCs w:val="72"/>
      </w:rPr>
      <w:t xml:space="preserve">  AYSHA BEGUM ALI</w:t>
    </w:r>
  </w:p>
  <w:p w14:paraId="68E34840" w14:textId="77777777" w:rsidR="004A6CB9" w:rsidRPr="004A6CB9" w:rsidRDefault="004A6CB9" w:rsidP="004A6CB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4B3ABD"/>
    <w:multiLevelType w:val="hybridMultilevel"/>
    <w:tmpl w:val="EE1C2746"/>
    <w:lvl w:ilvl="0" w:tplc="31588D3A">
      <w:start w:val="1"/>
      <w:numFmt w:val="decimal"/>
      <w:lvlText w:val="%1-"/>
      <w:lvlJc w:val="left"/>
      <w:pPr>
        <w:ind w:left="360" w:hanging="360"/>
      </w:pPr>
      <w:rPr>
        <w:rFonts w:ascii="Arial" w:hAnsi="Arial" w:cs="Arial" w:hint="default"/>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299A3312"/>
    <w:multiLevelType w:val="hybridMultilevel"/>
    <w:tmpl w:val="83BC36EA"/>
    <w:lvl w:ilvl="0" w:tplc="5DD2ADD6">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370B50A7"/>
    <w:multiLevelType w:val="hybridMultilevel"/>
    <w:tmpl w:val="256AC5DE"/>
    <w:lvl w:ilvl="0" w:tplc="765AC966">
      <w:start w:val="1"/>
      <w:numFmt w:val="decimal"/>
      <w:lvlText w:val="%1."/>
      <w:lvlJc w:val="left"/>
      <w:pPr>
        <w:ind w:left="360" w:hanging="360"/>
      </w:pPr>
      <w:rPr>
        <w:color w:val="auto"/>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41C86935"/>
    <w:multiLevelType w:val="hybridMultilevel"/>
    <w:tmpl w:val="B6322B74"/>
    <w:lvl w:ilvl="0" w:tplc="25F826CC">
      <w:start w:val="3"/>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4C325F0B"/>
    <w:multiLevelType w:val="hybridMultilevel"/>
    <w:tmpl w:val="0B9A6B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526E0B7E"/>
    <w:multiLevelType w:val="hybridMultilevel"/>
    <w:tmpl w:val="4D8A1DBE"/>
    <w:lvl w:ilvl="0" w:tplc="6B5AFE80">
      <w:start w:val="1"/>
      <w:numFmt w:val="decimal"/>
      <w:lvlText w:val="%1."/>
      <w:lvlJc w:val="left"/>
      <w:pPr>
        <w:ind w:left="360" w:hanging="360"/>
      </w:pPr>
      <w:rPr>
        <w:rFonts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7896602"/>
    <w:multiLevelType w:val="hybridMultilevel"/>
    <w:tmpl w:val="F47A9BE0"/>
    <w:lvl w:ilvl="0" w:tplc="6DE0C3E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9AB4EDD"/>
    <w:multiLevelType w:val="hybridMultilevel"/>
    <w:tmpl w:val="957ACE42"/>
    <w:lvl w:ilvl="0" w:tplc="6B0ABB76">
      <w:start w:val="1"/>
      <w:numFmt w:val="decimal"/>
      <w:lvlText w:val="%1."/>
      <w:lvlJc w:val="left"/>
      <w:pPr>
        <w:ind w:left="385" w:hanging="360"/>
      </w:pPr>
      <w:rPr>
        <w:rFonts w:hint="default"/>
        <w:color w:val="000000" w:themeColor="text1"/>
      </w:rPr>
    </w:lvl>
    <w:lvl w:ilvl="1" w:tplc="08090019" w:tentative="1">
      <w:start w:val="1"/>
      <w:numFmt w:val="lowerLetter"/>
      <w:lvlText w:val="%2."/>
      <w:lvlJc w:val="left"/>
      <w:pPr>
        <w:ind w:left="1105" w:hanging="360"/>
      </w:pPr>
    </w:lvl>
    <w:lvl w:ilvl="2" w:tplc="0809001B" w:tentative="1">
      <w:start w:val="1"/>
      <w:numFmt w:val="lowerRoman"/>
      <w:lvlText w:val="%3."/>
      <w:lvlJc w:val="right"/>
      <w:pPr>
        <w:ind w:left="1825" w:hanging="180"/>
      </w:pPr>
    </w:lvl>
    <w:lvl w:ilvl="3" w:tplc="0809000F" w:tentative="1">
      <w:start w:val="1"/>
      <w:numFmt w:val="decimal"/>
      <w:lvlText w:val="%4."/>
      <w:lvlJc w:val="left"/>
      <w:pPr>
        <w:ind w:left="2545" w:hanging="360"/>
      </w:pPr>
    </w:lvl>
    <w:lvl w:ilvl="4" w:tplc="08090019" w:tentative="1">
      <w:start w:val="1"/>
      <w:numFmt w:val="lowerLetter"/>
      <w:lvlText w:val="%5."/>
      <w:lvlJc w:val="left"/>
      <w:pPr>
        <w:ind w:left="3265" w:hanging="360"/>
      </w:pPr>
    </w:lvl>
    <w:lvl w:ilvl="5" w:tplc="0809001B" w:tentative="1">
      <w:start w:val="1"/>
      <w:numFmt w:val="lowerRoman"/>
      <w:lvlText w:val="%6."/>
      <w:lvlJc w:val="right"/>
      <w:pPr>
        <w:ind w:left="3985" w:hanging="180"/>
      </w:pPr>
    </w:lvl>
    <w:lvl w:ilvl="6" w:tplc="0809000F" w:tentative="1">
      <w:start w:val="1"/>
      <w:numFmt w:val="decimal"/>
      <w:lvlText w:val="%7."/>
      <w:lvlJc w:val="left"/>
      <w:pPr>
        <w:ind w:left="4705" w:hanging="360"/>
      </w:pPr>
    </w:lvl>
    <w:lvl w:ilvl="7" w:tplc="08090019" w:tentative="1">
      <w:start w:val="1"/>
      <w:numFmt w:val="lowerLetter"/>
      <w:lvlText w:val="%8."/>
      <w:lvlJc w:val="left"/>
      <w:pPr>
        <w:ind w:left="5425" w:hanging="360"/>
      </w:pPr>
    </w:lvl>
    <w:lvl w:ilvl="8" w:tplc="0809001B" w:tentative="1">
      <w:start w:val="1"/>
      <w:numFmt w:val="lowerRoman"/>
      <w:lvlText w:val="%9."/>
      <w:lvlJc w:val="right"/>
      <w:pPr>
        <w:ind w:left="6145" w:hanging="180"/>
      </w:pPr>
    </w:lvl>
  </w:abstractNum>
  <w:abstractNum w:abstractNumId="8">
    <w:nsid w:val="5A506902"/>
    <w:multiLevelType w:val="hybridMultilevel"/>
    <w:tmpl w:val="C090CA8C"/>
    <w:lvl w:ilvl="0" w:tplc="1BFA9F36">
      <w:start w:val="1"/>
      <w:numFmt w:val="decimal"/>
      <w:lvlText w:val="%1."/>
      <w:lvlJc w:val="left"/>
      <w:pPr>
        <w:ind w:left="360" w:hanging="360"/>
      </w:pPr>
      <w:rPr>
        <w:rFonts w:hint="default"/>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5CDF1444"/>
    <w:multiLevelType w:val="hybridMultilevel"/>
    <w:tmpl w:val="07C8F5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2B61929"/>
    <w:multiLevelType w:val="hybridMultilevel"/>
    <w:tmpl w:val="8A6CDC7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7E140B75"/>
    <w:multiLevelType w:val="hybridMultilevel"/>
    <w:tmpl w:val="370E800E"/>
    <w:lvl w:ilvl="0" w:tplc="3C7CDD72">
      <w:start w:val="1"/>
      <w:numFmt w:val="decimal"/>
      <w:lvlText w:val="%1."/>
      <w:lvlJc w:val="left"/>
      <w:pPr>
        <w:ind w:left="360" w:hanging="360"/>
      </w:pPr>
      <w:rPr>
        <w:rFonts w:ascii="Arial" w:hAnsi="Arial" w:cs="Arial" w:hint="default"/>
        <w:color w:val="000000" w:themeColor="text1"/>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7"/>
  </w:num>
  <w:num w:numId="3">
    <w:abstractNumId w:val="8"/>
  </w:num>
  <w:num w:numId="4">
    <w:abstractNumId w:val="5"/>
  </w:num>
  <w:num w:numId="5">
    <w:abstractNumId w:val="11"/>
  </w:num>
  <w:num w:numId="6">
    <w:abstractNumId w:val="4"/>
  </w:num>
  <w:num w:numId="7">
    <w:abstractNumId w:val="6"/>
  </w:num>
  <w:num w:numId="8">
    <w:abstractNumId w:val="0"/>
  </w:num>
  <w:num w:numId="9">
    <w:abstractNumId w:val="1"/>
  </w:num>
  <w:num w:numId="10">
    <w:abstractNumId w:val="9"/>
  </w:num>
  <w:num w:numId="11">
    <w:abstractNumId w:val="1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4564"/>
    <w:rsid w:val="00000387"/>
    <w:rsid w:val="0004416D"/>
    <w:rsid w:val="00046E3D"/>
    <w:rsid w:val="00052212"/>
    <w:rsid w:val="00053F8F"/>
    <w:rsid w:val="00055DAF"/>
    <w:rsid w:val="00082414"/>
    <w:rsid w:val="00083E58"/>
    <w:rsid w:val="0008543C"/>
    <w:rsid w:val="00090646"/>
    <w:rsid w:val="00097DC6"/>
    <w:rsid w:val="000A4A91"/>
    <w:rsid w:val="000A7A89"/>
    <w:rsid w:val="000B1406"/>
    <w:rsid w:val="000B3F18"/>
    <w:rsid w:val="000C0BFD"/>
    <w:rsid w:val="000D2651"/>
    <w:rsid w:val="000D489A"/>
    <w:rsid w:val="000D50F2"/>
    <w:rsid w:val="000D73C9"/>
    <w:rsid w:val="000E4A9A"/>
    <w:rsid w:val="000F2E96"/>
    <w:rsid w:val="001028B9"/>
    <w:rsid w:val="00104241"/>
    <w:rsid w:val="00115FBE"/>
    <w:rsid w:val="00123DBB"/>
    <w:rsid w:val="001366C2"/>
    <w:rsid w:val="00136F49"/>
    <w:rsid w:val="00137F21"/>
    <w:rsid w:val="00143BC0"/>
    <w:rsid w:val="00152CAC"/>
    <w:rsid w:val="001548F8"/>
    <w:rsid w:val="00156E90"/>
    <w:rsid w:val="001678F6"/>
    <w:rsid w:val="00180478"/>
    <w:rsid w:val="00187395"/>
    <w:rsid w:val="00194850"/>
    <w:rsid w:val="001B6FB8"/>
    <w:rsid w:val="001D340D"/>
    <w:rsid w:val="001D4138"/>
    <w:rsid w:val="001D6090"/>
    <w:rsid w:val="001D6B99"/>
    <w:rsid w:val="001E314F"/>
    <w:rsid w:val="001F3688"/>
    <w:rsid w:val="00207CFD"/>
    <w:rsid w:val="002246B4"/>
    <w:rsid w:val="00233436"/>
    <w:rsid w:val="002360E7"/>
    <w:rsid w:val="00236DEA"/>
    <w:rsid w:val="002565BA"/>
    <w:rsid w:val="00261A93"/>
    <w:rsid w:val="00265DCF"/>
    <w:rsid w:val="002733B0"/>
    <w:rsid w:val="00281267"/>
    <w:rsid w:val="00281323"/>
    <w:rsid w:val="002931E5"/>
    <w:rsid w:val="00294325"/>
    <w:rsid w:val="00296CFA"/>
    <w:rsid w:val="002972F4"/>
    <w:rsid w:val="002B494A"/>
    <w:rsid w:val="002C12A1"/>
    <w:rsid w:val="002C6328"/>
    <w:rsid w:val="002D0F38"/>
    <w:rsid w:val="002D64A9"/>
    <w:rsid w:val="002F21D5"/>
    <w:rsid w:val="002F4311"/>
    <w:rsid w:val="0030318D"/>
    <w:rsid w:val="00315301"/>
    <w:rsid w:val="0031703D"/>
    <w:rsid w:val="00321C35"/>
    <w:rsid w:val="00322D44"/>
    <w:rsid w:val="00325F7D"/>
    <w:rsid w:val="003272EF"/>
    <w:rsid w:val="00340A4D"/>
    <w:rsid w:val="00341976"/>
    <w:rsid w:val="00342FC5"/>
    <w:rsid w:val="00345225"/>
    <w:rsid w:val="0034621C"/>
    <w:rsid w:val="003476CA"/>
    <w:rsid w:val="00350E98"/>
    <w:rsid w:val="00351F34"/>
    <w:rsid w:val="00361F30"/>
    <w:rsid w:val="00364046"/>
    <w:rsid w:val="00381DDD"/>
    <w:rsid w:val="00387C19"/>
    <w:rsid w:val="003A0E87"/>
    <w:rsid w:val="003C4CC1"/>
    <w:rsid w:val="003D09E7"/>
    <w:rsid w:val="003D0E16"/>
    <w:rsid w:val="003D1B2D"/>
    <w:rsid w:val="003D699A"/>
    <w:rsid w:val="003F5E8B"/>
    <w:rsid w:val="00404FB0"/>
    <w:rsid w:val="004067D4"/>
    <w:rsid w:val="00411934"/>
    <w:rsid w:val="00416E6C"/>
    <w:rsid w:val="0042316F"/>
    <w:rsid w:val="00433E98"/>
    <w:rsid w:val="00434D69"/>
    <w:rsid w:val="004440F8"/>
    <w:rsid w:val="00452072"/>
    <w:rsid w:val="0045710A"/>
    <w:rsid w:val="00467BAB"/>
    <w:rsid w:val="00484D94"/>
    <w:rsid w:val="00496EB5"/>
    <w:rsid w:val="0049713B"/>
    <w:rsid w:val="004A6CB9"/>
    <w:rsid w:val="004B0421"/>
    <w:rsid w:val="004D0EED"/>
    <w:rsid w:val="004D20D2"/>
    <w:rsid w:val="004D3C5B"/>
    <w:rsid w:val="004D4528"/>
    <w:rsid w:val="004E08A2"/>
    <w:rsid w:val="004F0AD2"/>
    <w:rsid w:val="004F2265"/>
    <w:rsid w:val="00503F6F"/>
    <w:rsid w:val="00504564"/>
    <w:rsid w:val="005059A4"/>
    <w:rsid w:val="00513775"/>
    <w:rsid w:val="005302AF"/>
    <w:rsid w:val="005332B8"/>
    <w:rsid w:val="00534749"/>
    <w:rsid w:val="005457C2"/>
    <w:rsid w:val="00546D8D"/>
    <w:rsid w:val="00566E7F"/>
    <w:rsid w:val="00576837"/>
    <w:rsid w:val="00582C31"/>
    <w:rsid w:val="00594157"/>
    <w:rsid w:val="005A6D36"/>
    <w:rsid w:val="005B438F"/>
    <w:rsid w:val="005B7E94"/>
    <w:rsid w:val="005C44F9"/>
    <w:rsid w:val="005C4D0E"/>
    <w:rsid w:val="005C79BB"/>
    <w:rsid w:val="005D6371"/>
    <w:rsid w:val="005F3F0F"/>
    <w:rsid w:val="005F6C73"/>
    <w:rsid w:val="005F6E72"/>
    <w:rsid w:val="006109EF"/>
    <w:rsid w:val="006114B4"/>
    <w:rsid w:val="006125F2"/>
    <w:rsid w:val="006206DB"/>
    <w:rsid w:val="006218F1"/>
    <w:rsid w:val="00623E57"/>
    <w:rsid w:val="00625F68"/>
    <w:rsid w:val="006300DB"/>
    <w:rsid w:val="00636AF9"/>
    <w:rsid w:val="00640A7B"/>
    <w:rsid w:val="00644519"/>
    <w:rsid w:val="00650A7D"/>
    <w:rsid w:val="0065172E"/>
    <w:rsid w:val="00653F38"/>
    <w:rsid w:val="00656D5A"/>
    <w:rsid w:val="00664A4A"/>
    <w:rsid w:val="00673081"/>
    <w:rsid w:val="0068727F"/>
    <w:rsid w:val="00694CF7"/>
    <w:rsid w:val="006B1685"/>
    <w:rsid w:val="006B512B"/>
    <w:rsid w:val="006B7531"/>
    <w:rsid w:val="006B76E0"/>
    <w:rsid w:val="006C7DBE"/>
    <w:rsid w:val="006D725E"/>
    <w:rsid w:val="006E2E3C"/>
    <w:rsid w:val="006E5C66"/>
    <w:rsid w:val="006F1386"/>
    <w:rsid w:val="006F365E"/>
    <w:rsid w:val="00703F6C"/>
    <w:rsid w:val="00707B77"/>
    <w:rsid w:val="007227D9"/>
    <w:rsid w:val="0072307E"/>
    <w:rsid w:val="007524DF"/>
    <w:rsid w:val="007568AD"/>
    <w:rsid w:val="00760C3A"/>
    <w:rsid w:val="00762448"/>
    <w:rsid w:val="00790E92"/>
    <w:rsid w:val="007A19CD"/>
    <w:rsid w:val="007A63AA"/>
    <w:rsid w:val="007D2601"/>
    <w:rsid w:val="007E11F0"/>
    <w:rsid w:val="007E16D4"/>
    <w:rsid w:val="007E4A15"/>
    <w:rsid w:val="008113E1"/>
    <w:rsid w:val="0081276E"/>
    <w:rsid w:val="00815847"/>
    <w:rsid w:val="00815C84"/>
    <w:rsid w:val="00831ADF"/>
    <w:rsid w:val="00833DA6"/>
    <w:rsid w:val="008352C1"/>
    <w:rsid w:val="0083760B"/>
    <w:rsid w:val="00843A4B"/>
    <w:rsid w:val="008478CF"/>
    <w:rsid w:val="008547BD"/>
    <w:rsid w:val="00867744"/>
    <w:rsid w:val="00880A50"/>
    <w:rsid w:val="00885D67"/>
    <w:rsid w:val="00887281"/>
    <w:rsid w:val="0089513D"/>
    <w:rsid w:val="00895AA6"/>
    <w:rsid w:val="008A3A35"/>
    <w:rsid w:val="008A4274"/>
    <w:rsid w:val="008C3429"/>
    <w:rsid w:val="008C73DD"/>
    <w:rsid w:val="008D27CF"/>
    <w:rsid w:val="008D41A1"/>
    <w:rsid w:val="008D4ECF"/>
    <w:rsid w:val="008D5D49"/>
    <w:rsid w:val="008E27FB"/>
    <w:rsid w:val="008E56BF"/>
    <w:rsid w:val="00911165"/>
    <w:rsid w:val="00922E71"/>
    <w:rsid w:val="00941461"/>
    <w:rsid w:val="009436B0"/>
    <w:rsid w:val="0097107C"/>
    <w:rsid w:val="00975F64"/>
    <w:rsid w:val="00990C8F"/>
    <w:rsid w:val="00991298"/>
    <w:rsid w:val="00997FC1"/>
    <w:rsid w:val="009A11AF"/>
    <w:rsid w:val="009A2437"/>
    <w:rsid w:val="009B5A72"/>
    <w:rsid w:val="009C111A"/>
    <w:rsid w:val="009C4E07"/>
    <w:rsid w:val="009E7CFA"/>
    <w:rsid w:val="009F5B11"/>
    <w:rsid w:val="009F6728"/>
    <w:rsid w:val="009F7314"/>
    <w:rsid w:val="00A00CE9"/>
    <w:rsid w:val="00A14635"/>
    <w:rsid w:val="00A27965"/>
    <w:rsid w:val="00A4078F"/>
    <w:rsid w:val="00A455B5"/>
    <w:rsid w:val="00A4631D"/>
    <w:rsid w:val="00A50A84"/>
    <w:rsid w:val="00A516CD"/>
    <w:rsid w:val="00A5500D"/>
    <w:rsid w:val="00A62FE3"/>
    <w:rsid w:val="00AA3B61"/>
    <w:rsid w:val="00AA5A61"/>
    <w:rsid w:val="00AB3095"/>
    <w:rsid w:val="00AC37D7"/>
    <w:rsid w:val="00AC5DA1"/>
    <w:rsid w:val="00AC6803"/>
    <w:rsid w:val="00AC79CD"/>
    <w:rsid w:val="00AD0D99"/>
    <w:rsid w:val="00AD1734"/>
    <w:rsid w:val="00AD304D"/>
    <w:rsid w:val="00AE24A2"/>
    <w:rsid w:val="00AE5985"/>
    <w:rsid w:val="00AE5D44"/>
    <w:rsid w:val="00AF036B"/>
    <w:rsid w:val="00AF12B9"/>
    <w:rsid w:val="00AF1ECC"/>
    <w:rsid w:val="00AF5029"/>
    <w:rsid w:val="00AF5828"/>
    <w:rsid w:val="00AF5DB2"/>
    <w:rsid w:val="00B03DB3"/>
    <w:rsid w:val="00B053FE"/>
    <w:rsid w:val="00B24711"/>
    <w:rsid w:val="00B300E7"/>
    <w:rsid w:val="00B34FBA"/>
    <w:rsid w:val="00B36FB8"/>
    <w:rsid w:val="00B44131"/>
    <w:rsid w:val="00B53083"/>
    <w:rsid w:val="00B60A25"/>
    <w:rsid w:val="00B66E3F"/>
    <w:rsid w:val="00B7071E"/>
    <w:rsid w:val="00B7101F"/>
    <w:rsid w:val="00B72078"/>
    <w:rsid w:val="00B724AD"/>
    <w:rsid w:val="00B853FF"/>
    <w:rsid w:val="00B8542C"/>
    <w:rsid w:val="00B86DB7"/>
    <w:rsid w:val="00B8749D"/>
    <w:rsid w:val="00BA015B"/>
    <w:rsid w:val="00BA460F"/>
    <w:rsid w:val="00BB41AD"/>
    <w:rsid w:val="00BB6F8B"/>
    <w:rsid w:val="00BB7356"/>
    <w:rsid w:val="00BB7B00"/>
    <w:rsid w:val="00BC515F"/>
    <w:rsid w:val="00BD3312"/>
    <w:rsid w:val="00BD48F1"/>
    <w:rsid w:val="00BD7B84"/>
    <w:rsid w:val="00BE0BD3"/>
    <w:rsid w:val="00BE1519"/>
    <w:rsid w:val="00BE47A8"/>
    <w:rsid w:val="00BE677E"/>
    <w:rsid w:val="00BE77CA"/>
    <w:rsid w:val="00BF528B"/>
    <w:rsid w:val="00C131AE"/>
    <w:rsid w:val="00C235E5"/>
    <w:rsid w:val="00C25F10"/>
    <w:rsid w:val="00C34E46"/>
    <w:rsid w:val="00C45777"/>
    <w:rsid w:val="00C458FE"/>
    <w:rsid w:val="00C63252"/>
    <w:rsid w:val="00C63C09"/>
    <w:rsid w:val="00C63C0D"/>
    <w:rsid w:val="00C73789"/>
    <w:rsid w:val="00C80317"/>
    <w:rsid w:val="00C96DCC"/>
    <w:rsid w:val="00C96FFB"/>
    <w:rsid w:val="00CA3F6C"/>
    <w:rsid w:val="00CB186E"/>
    <w:rsid w:val="00CC1EC5"/>
    <w:rsid w:val="00CD0D0A"/>
    <w:rsid w:val="00CD3CE3"/>
    <w:rsid w:val="00CE39E7"/>
    <w:rsid w:val="00CE6EC0"/>
    <w:rsid w:val="00CF7F5F"/>
    <w:rsid w:val="00CF7F76"/>
    <w:rsid w:val="00D0085C"/>
    <w:rsid w:val="00D05D5B"/>
    <w:rsid w:val="00D11E64"/>
    <w:rsid w:val="00D2183A"/>
    <w:rsid w:val="00D21DFE"/>
    <w:rsid w:val="00D30611"/>
    <w:rsid w:val="00D316A5"/>
    <w:rsid w:val="00D37988"/>
    <w:rsid w:val="00D456EA"/>
    <w:rsid w:val="00D50CA2"/>
    <w:rsid w:val="00D521D0"/>
    <w:rsid w:val="00D5319B"/>
    <w:rsid w:val="00D57414"/>
    <w:rsid w:val="00D62547"/>
    <w:rsid w:val="00D641E3"/>
    <w:rsid w:val="00D65F57"/>
    <w:rsid w:val="00D86D56"/>
    <w:rsid w:val="00D87AB0"/>
    <w:rsid w:val="00DA5E34"/>
    <w:rsid w:val="00DC1236"/>
    <w:rsid w:val="00DE07CF"/>
    <w:rsid w:val="00DE42EB"/>
    <w:rsid w:val="00DF4A19"/>
    <w:rsid w:val="00E0050F"/>
    <w:rsid w:val="00E00A0E"/>
    <w:rsid w:val="00E01532"/>
    <w:rsid w:val="00E12DD2"/>
    <w:rsid w:val="00E20157"/>
    <w:rsid w:val="00E24C5A"/>
    <w:rsid w:val="00E25192"/>
    <w:rsid w:val="00E26D0A"/>
    <w:rsid w:val="00E271BE"/>
    <w:rsid w:val="00E278D0"/>
    <w:rsid w:val="00E310B6"/>
    <w:rsid w:val="00E363F1"/>
    <w:rsid w:val="00E376A0"/>
    <w:rsid w:val="00E40697"/>
    <w:rsid w:val="00E44C48"/>
    <w:rsid w:val="00E52583"/>
    <w:rsid w:val="00E63F18"/>
    <w:rsid w:val="00E738DF"/>
    <w:rsid w:val="00E76579"/>
    <w:rsid w:val="00E809EA"/>
    <w:rsid w:val="00E964F3"/>
    <w:rsid w:val="00EB0850"/>
    <w:rsid w:val="00EB2272"/>
    <w:rsid w:val="00EB79A0"/>
    <w:rsid w:val="00EC29FE"/>
    <w:rsid w:val="00EC4756"/>
    <w:rsid w:val="00EE1DB5"/>
    <w:rsid w:val="00EE4F86"/>
    <w:rsid w:val="00EE5DCA"/>
    <w:rsid w:val="00EF6762"/>
    <w:rsid w:val="00F04103"/>
    <w:rsid w:val="00F06B63"/>
    <w:rsid w:val="00F169FB"/>
    <w:rsid w:val="00F2213E"/>
    <w:rsid w:val="00F261CB"/>
    <w:rsid w:val="00F266ED"/>
    <w:rsid w:val="00F26987"/>
    <w:rsid w:val="00F36B0E"/>
    <w:rsid w:val="00F5149E"/>
    <w:rsid w:val="00F530D9"/>
    <w:rsid w:val="00F5647C"/>
    <w:rsid w:val="00F617C7"/>
    <w:rsid w:val="00F74347"/>
    <w:rsid w:val="00F800AC"/>
    <w:rsid w:val="00F84AE9"/>
    <w:rsid w:val="00F93AF3"/>
    <w:rsid w:val="00FA7362"/>
    <w:rsid w:val="00FB081F"/>
    <w:rsid w:val="00FB274E"/>
    <w:rsid w:val="00FC0CE1"/>
    <w:rsid w:val="00FC56F8"/>
    <w:rsid w:val="00FC5E16"/>
    <w:rsid w:val="00FC79FB"/>
    <w:rsid w:val="00FD4E8C"/>
    <w:rsid w:val="00FE13CC"/>
    <w:rsid w:val="00FE2D6A"/>
    <w:rsid w:val="00FE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7FAD8B4"/>
  <w15:chartTrackingRefBased/>
  <w15:docId w15:val="{1C2A9645-9A3B-451A-B369-0318CA7F3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D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C12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0E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E16"/>
  </w:style>
  <w:style w:type="paragraph" w:styleId="Footer">
    <w:name w:val="footer"/>
    <w:basedOn w:val="Normal"/>
    <w:link w:val="FooterChar"/>
    <w:uiPriority w:val="99"/>
    <w:unhideWhenUsed/>
    <w:rsid w:val="003D0E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E16"/>
  </w:style>
  <w:style w:type="character" w:styleId="Hyperlink">
    <w:name w:val="Hyperlink"/>
    <w:basedOn w:val="DefaultParagraphFont"/>
    <w:uiPriority w:val="99"/>
    <w:unhideWhenUsed/>
    <w:rsid w:val="003D0E16"/>
    <w:rPr>
      <w:color w:val="0563C1" w:themeColor="hyperlink"/>
      <w:u w:val="single"/>
    </w:rPr>
  </w:style>
  <w:style w:type="character" w:customStyle="1" w:styleId="Heading2Char">
    <w:name w:val="Heading 2 Char"/>
    <w:basedOn w:val="DefaultParagraphFont"/>
    <w:link w:val="Heading2"/>
    <w:uiPriority w:val="9"/>
    <w:rsid w:val="00DC1236"/>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055DA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55DA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55DAF"/>
    <w:pPr>
      <w:spacing w:before="120" w:after="0"/>
    </w:pPr>
    <w:rPr>
      <w:b/>
      <w:bCs/>
      <w:sz w:val="24"/>
      <w:szCs w:val="24"/>
    </w:rPr>
  </w:style>
  <w:style w:type="paragraph" w:styleId="TOC2">
    <w:name w:val="toc 2"/>
    <w:basedOn w:val="Normal"/>
    <w:next w:val="Normal"/>
    <w:autoRedefine/>
    <w:uiPriority w:val="39"/>
    <w:unhideWhenUsed/>
    <w:rsid w:val="00055DAF"/>
    <w:pPr>
      <w:spacing w:after="0"/>
      <w:ind w:left="220"/>
    </w:pPr>
    <w:rPr>
      <w:b/>
      <w:bCs/>
    </w:rPr>
  </w:style>
  <w:style w:type="paragraph" w:styleId="TOC3">
    <w:name w:val="toc 3"/>
    <w:basedOn w:val="Normal"/>
    <w:next w:val="Normal"/>
    <w:autoRedefine/>
    <w:uiPriority w:val="39"/>
    <w:semiHidden/>
    <w:unhideWhenUsed/>
    <w:rsid w:val="00055DAF"/>
    <w:pPr>
      <w:spacing w:after="0"/>
      <w:ind w:left="440"/>
    </w:pPr>
  </w:style>
  <w:style w:type="paragraph" w:styleId="TOC4">
    <w:name w:val="toc 4"/>
    <w:basedOn w:val="Normal"/>
    <w:next w:val="Normal"/>
    <w:autoRedefine/>
    <w:uiPriority w:val="39"/>
    <w:semiHidden/>
    <w:unhideWhenUsed/>
    <w:rsid w:val="00055DAF"/>
    <w:pPr>
      <w:spacing w:after="0"/>
      <w:ind w:left="660"/>
    </w:pPr>
    <w:rPr>
      <w:sz w:val="20"/>
      <w:szCs w:val="20"/>
    </w:rPr>
  </w:style>
  <w:style w:type="paragraph" w:styleId="TOC5">
    <w:name w:val="toc 5"/>
    <w:basedOn w:val="Normal"/>
    <w:next w:val="Normal"/>
    <w:autoRedefine/>
    <w:uiPriority w:val="39"/>
    <w:semiHidden/>
    <w:unhideWhenUsed/>
    <w:rsid w:val="00055DAF"/>
    <w:pPr>
      <w:spacing w:after="0"/>
      <w:ind w:left="880"/>
    </w:pPr>
    <w:rPr>
      <w:sz w:val="20"/>
      <w:szCs w:val="20"/>
    </w:rPr>
  </w:style>
  <w:style w:type="paragraph" w:styleId="TOC6">
    <w:name w:val="toc 6"/>
    <w:basedOn w:val="Normal"/>
    <w:next w:val="Normal"/>
    <w:autoRedefine/>
    <w:uiPriority w:val="39"/>
    <w:semiHidden/>
    <w:unhideWhenUsed/>
    <w:rsid w:val="00055DAF"/>
    <w:pPr>
      <w:spacing w:after="0"/>
      <w:ind w:left="1100"/>
    </w:pPr>
    <w:rPr>
      <w:sz w:val="20"/>
      <w:szCs w:val="20"/>
    </w:rPr>
  </w:style>
  <w:style w:type="paragraph" w:styleId="TOC7">
    <w:name w:val="toc 7"/>
    <w:basedOn w:val="Normal"/>
    <w:next w:val="Normal"/>
    <w:autoRedefine/>
    <w:uiPriority w:val="39"/>
    <w:semiHidden/>
    <w:unhideWhenUsed/>
    <w:rsid w:val="00055DAF"/>
    <w:pPr>
      <w:spacing w:after="0"/>
      <w:ind w:left="1320"/>
    </w:pPr>
    <w:rPr>
      <w:sz w:val="20"/>
      <w:szCs w:val="20"/>
    </w:rPr>
  </w:style>
  <w:style w:type="paragraph" w:styleId="TOC8">
    <w:name w:val="toc 8"/>
    <w:basedOn w:val="Normal"/>
    <w:next w:val="Normal"/>
    <w:autoRedefine/>
    <w:uiPriority w:val="39"/>
    <w:semiHidden/>
    <w:unhideWhenUsed/>
    <w:rsid w:val="00055DAF"/>
    <w:pPr>
      <w:spacing w:after="0"/>
      <w:ind w:left="1540"/>
    </w:pPr>
    <w:rPr>
      <w:sz w:val="20"/>
      <w:szCs w:val="20"/>
    </w:rPr>
  </w:style>
  <w:style w:type="paragraph" w:styleId="TOC9">
    <w:name w:val="toc 9"/>
    <w:basedOn w:val="Normal"/>
    <w:next w:val="Normal"/>
    <w:autoRedefine/>
    <w:uiPriority w:val="39"/>
    <w:semiHidden/>
    <w:unhideWhenUsed/>
    <w:rsid w:val="00055DAF"/>
    <w:pPr>
      <w:spacing w:after="0"/>
      <w:ind w:left="1760"/>
    </w:pPr>
    <w:rPr>
      <w:sz w:val="20"/>
      <w:szCs w:val="20"/>
    </w:rPr>
  </w:style>
  <w:style w:type="paragraph" w:styleId="Title">
    <w:name w:val="Title"/>
    <w:basedOn w:val="Normal"/>
    <w:next w:val="Normal"/>
    <w:link w:val="TitleChar"/>
    <w:uiPriority w:val="10"/>
    <w:qFormat/>
    <w:rsid w:val="004A6C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CB9"/>
    <w:rPr>
      <w:rFonts w:asciiTheme="majorHAnsi" w:eastAsiaTheme="majorEastAsia" w:hAnsiTheme="majorHAnsi" w:cstheme="majorBidi"/>
      <w:spacing w:val="-10"/>
      <w:kern w:val="28"/>
      <w:sz w:val="56"/>
      <w:szCs w:val="56"/>
    </w:rPr>
  </w:style>
  <w:style w:type="character" w:styleId="PageNumber">
    <w:name w:val="page number"/>
    <w:basedOn w:val="DefaultParagraphFont"/>
    <w:uiPriority w:val="99"/>
    <w:semiHidden/>
    <w:unhideWhenUsed/>
    <w:rsid w:val="00A62FE3"/>
  </w:style>
  <w:style w:type="paragraph" w:styleId="ListParagraph">
    <w:name w:val="List Paragraph"/>
    <w:basedOn w:val="Normal"/>
    <w:uiPriority w:val="34"/>
    <w:qFormat/>
    <w:rsid w:val="009F7314"/>
    <w:pPr>
      <w:spacing w:after="0" w:line="240" w:lineRule="auto"/>
      <w:ind w:left="720"/>
      <w:contextualSpacing/>
    </w:pPr>
    <w:rPr>
      <w:sz w:val="24"/>
      <w:szCs w:val="24"/>
      <w:lang w:val="en-US"/>
    </w:rPr>
  </w:style>
  <w:style w:type="table" w:styleId="TableGrid">
    <w:name w:val="Table Grid"/>
    <w:basedOn w:val="TableNormal"/>
    <w:uiPriority w:val="39"/>
    <w:rsid w:val="009F7314"/>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9F7314"/>
  </w:style>
  <w:style w:type="character" w:styleId="FollowedHyperlink">
    <w:name w:val="FollowedHyperlink"/>
    <w:basedOn w:val="DefaultParagraphFont"/>
    <w:uiPriority w:val="99"/>
    <w:semiHidden/>
    <w:unhideWhenUsed/>
    <w:rsid w:val="00123DBB"/>
    <w:rPr>
      <w:color w:val="954F72" w:themeColor="followedHyperlink"/>
      <w:u w:val="single"/>
    </w:rPr>
  </w:style>
  <w:style w:type="paragraph" w:styleId="NoSpacing">
    <w:name w:val="No Spacing"/>
    <w:uiPriority w:val="1"/>
    <w:qFormat/>
    <w:rsid w:val="0083760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5137474">
      <w:bodyDiv w:val="1"/>
      <w:marLeft w:val="0"/>
      <w:marRight w:val="0"/>
      <w:marTop w:val="0"/>
      <w:marBottom w:val="0"/>
      <w:divBdr>
        <w:top w:val="none" w:sz="0" w:space="0" w:color="auto"/>
        <w:left w:val="none" w:sz="0" w:space="0" w:color="auto"/>
        <w:bottom w:val="none" w:sz="0" w:space="0" w:color="auto"/>
        <w:right w:val="none" w:sz="0" w:space="0" w:color="auto"/>
      </w:divBdr>
      <w:divsChild>
        <w:div w:id="1287809553">
          <w:marLeft w:val="0"/>
          <w:marRight w:val="0"/>
          <w:marTop w:val="0"/>
          <w:marBottom w:val="0"/>
          <w:divBdr>
            <w:top w:val="none" w:sz="0" w:space="0" w:color="auto"/>
            <w:left w:val="none" w:sz="0" w:space="0" w:color="auto"/>
            <w:bottom w:val="none" w:sz="0" w:space="0" w:color="auto"/>
            <w:right w:val="none" w:sz="0" w:space="0" w:color="auto"/>
          </w:divBdr>
          <w:divsChild>
            <w:div w:id="2018841693">
              <w:marLeft w:val="0"/>
              <w:marRight w:val="0"/>
              <w:marTop w:val="0"/>
              <w:marBottom w:val="0"/>
              <w:divBdr>
                <w:top w:val="none" w:sz="0" w:space="0" w:color="auto"/>
                <w:left w:val="none" w:sz="0" w:space="0" w:color="auto"/>
                <w:bottom w:val="none" w:sz="0" w:space="0" w:color="auto"/>
                <w:right w:val="none" w:sz="0" w:space="0" w:color="auto"/>
              </w:divBdr>
              <w:divsChild>
                <w:div w:id="1036005185">
                  <w:marLeft w:val="0"/>
                  <w:marRight w:val="0"/>
                  <w:marTop w:val="0"/>
                  <w:marBottom w:val="0"/>
                  <w:divBdr>
                    <w:top w:val="none" w:sz="0" w:space="0" w:color="auto"/>
                    <w:left w:val="none" w:sz="0" w:space="0" w:color="auto"/>
                    <w:bottom w:val="none" w:sz="0" w:space="0" w:color="auto"/>
                    <w:right w:val="none" w:sz="0" w:space="0" w:color="auto"/>
                  </w:divBdr>
                  <w:divsChild>
                    <w:div w:id="1334453205">
                      <w:marLeft w:val="0"/>
                      <w:marRight w:val="0"/>
                      <w:marTop w:val="0"/>
                      <w:marBottom w:val="0"/>
                      <w:divBdr>
                        <w:top w:val="none" w:sz="0" w:space="0" w:color="auto"/>
                        <w:left w:val="none" w:sz="0" w:space="0" w:color="auto"/>
                        <w:bottom w:val="none" w:sz="0" w:space="0" w:color="auto"/>
                        <w:right w:val="none" w:sz="0" w:space="0" w:color="auto"/>
                      </w:divBdr>
                    </w:div>
                    <w:div w:id="875195872">
                      <w:marLeft w:val="0"/>
                      <w:marRight w:val="0"/>
                      <w:marTop w:val="0"/>
                      <w:marBottom w:val="0"/>
                      <w:divBdr>
                        <w:top w:val="none" w:sz="0" w:space="0" w:color="auto"/>
                        <w:left w:val="none" w:sz="0" w:space="0" w:color="auto"/>
                        <w:bottom w:val="none" w:sz="0" w:space="0" w:color="auto"/>
                        <w:right w:val="none" w:sz="0" w:space="0" w:color="auto"/>
                      </w:divBdr>
                    </w:div>
                    <w:div w:id="145340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1627296-8758-FA4D-8AD5-3CE26A09D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748</TotalTime>
  <Pages>13</Pages>
  <Words>3256</Words>
  <Characters>18564</Characters>
  <Application>Microsoft Macintosh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Ali (1710487)</dc:creator>
  <cp:keywords/>
  <dc:description/>
  <cp:lastModifiedBy>Anika Kadir</cp:lastModifiedBy>
  <cp:revision>251</cp:revision>
  <dcterms:created xsi:type="dcterms:W3CDTF">2018-12-06T11:43:00Z</dcterms:created>
  <dcterms:modified xsi:type="dcterms:W3CDTF">2019-01-15T23:53:00Z</dcterms:modified>
</cp:coreProperties>
</file>