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5F1349" w:rsidR="00F4669E" w:rsidP="005F1349" w:rsidRDefault="00F4669E" w14:paraId="5D841B0B" w14:textId="77777777">
      <w:pPr>
        <w:spacing w:line="360" w:lineRule="auto"/>
        <w:jc w:val="center"/>
        <w:rPr>
          <w:rFonts w:ascii="Arial" w:hAnsi="Arial" w:cs="Arial"/>
          <w:sz w:val="22"/>
          <w:szCs w:val="22"/>
        </w:rPr>
      </w:pPr>
      <w:r w:rsidRPr="005F1349">
        <w:rPr>
          <w:rFonts w:ascii="Arial" w:hAnsi="Arial" w:cs="Arial"/>
          <w:noProof/>
          <w:sz w:val="22"/>
          <w:szCs w:val="22"/>
          <w:lang w:eastAsia="en-US"/>
        </w:rPr>
        <w:drawing>
          <wp:inline distT="0" distB="0" distL="0" distR="0" wp14:anchorId="2006B3E1" wp14:editId="3C2F89E4">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rsidRPr="005F1349" w:rsidR="00F4669E" w:rsidP="005F1349" w:rsidRDefault="00F4669E" w14:paraId="300E6A1C" w14:textId="77777777">
      <w:pPr>
        <w:spacing w:line="360" w:lineRule="auto"/>
        <w:jc w:val="center"/>
        <w:rPr>
          <w:rFonts w:ascii="Arial" w:hAnsi="Arial" w:eastAsia="Arial Nova" w:cs="Arial"/>
          <w:sz w:val="22"/>
          <w:szCs w:val="22"/>
        </w:rPr>
      </w:pPr>
    </w:p>
    <w:p w:rsidRPr="005F1349" w:rsidR="00F4669E" w:rsidP="005F1349" w:rsidRDefault="00F4669E" w14:paraId="34098A57" w14:textId="77777777">
      <w:pPr>
        <w:spacing w:line="360" w:lineRule="auto"/>
        <w:jc w:val="center"/>
        <w:rPr>
          <w:rFonts w:ascii="Arial" w:hAnsi="Arial" w:eastAsia="Arial Nova" w:cs="Arial"/>
          <w:sz w:val="22"/>
          <w:szCs w:val="22"/>
        </w:rPr>
      </w:pPr>
    </w:p>
    <w:p w:rsidRPr="005F1349" w:rsidR="00F4669E" w:rsidP="005F1349" w:rsidRDefault="00F4669E" w14:paraId="6D0D0119" w14:textId="77777777">
      <w:pPr>
        <w:spacing w:line="360" w:lineRule="auto"/>
        <w:jc w:val="center"/>
        <w:rPr>
          <w:rFonts w:ascii="Arial" w:hAnsi="Arial" w:eastAsia="Arial Nova" w:cs="Arial"/>
          <w:sz w:val="22"/>
          <w:szCs w:val="22"/>
        </w:rPr>
      </w:pPr>
    </w:p>
    <w:p w:rsidRPr="005F1349" w:rsidR="00F4669E" w:rsidP="2C38E7B9" w:rsidRDefault="00F4669E" w14:paraId="7BF5D35D" w14:textId="66057952">
      <w:pPr>
        <w:pStyle w:val="Normal"/>
        <w:spacing w:line="360" w:lineRule="auto"/>
        <w:jc w:val="center"/>
        <w:rPr>
          <w:rFonts w:ascii="Arial" w:hAnsi="Arial" w:eastAsia="Arial Nova" w:cs="Arial"/>
          <w:sz w:val="22"/>
          <w:szCs w:val="22"/>
        </w:rPr>
      </w:pPr>
      <w:r w:rsidRPr="2C38E7B9" w:rsidR="00F4669E">
        <w:rPr>
          <w:rFonts w:ascii="Arial" w:hAnsi="Arial" w:eastAsia="Arial Nova" w:cs="Arial"/>
          <w:sz w:val="22"/>
          <w:szCs w:val="22"/>
        </w:rPr>
        <w:t>Student name: S</w:t>
      </w:r>
      <w:r w:rsidRPr="2C38E7B9" w:rsidR="52E14336">
        <w:rPr>
          <w:rFonts w:ascii="Arial" w:hAnsi="Arial" w:eastAsia="Arial Nova" w:cs="Arial"/>
          <w:sz w:val="22"/>
          <w:szCs w:val="22"/>
        </w:rPr>
        <w:t>yeda Rizvi</w:t>
      </w:r>
    </w:p>
    <w:p w:rsidR="52E14336" w:rsidP="2C38E7B9" w:rsidRDefault="52E14336" w14:paraId="0E23B74D" w14:textId="4548D09F">
      <w:pPr>
        <w:pStyle w:val="Normal"/>
        <w:spacing w:line="360" w:lineRule="auto"/>
        <w:jc w:val="center"/>
        <w:rPr>
          <w:rFonts w:ascii="Arial" w:hAnsi="Arial" w:eastAsia="Arial Nova" w:cs="Arial"/>
          <w:sz w:val="22"/>
          <w:szCs w:val="22"/>
        </w:rPr>
      </w:pPr>
      <w:r w:rsidRPr="2C38E7B9" w:rsidR="52E14336">
        <w:rPr>
          <w:rFonts w:ascii="Arial" w:hAnsi="Arial" w:eastAsia="Arial Nova" w:cs="Arial"/>
          <w:sz w:val="22"/>
          <w:szCs w:val="22"/>
        </w:rPr>
        <w:t>Student Id: 2332271</w:t>
      </w:r>
    </w:p>
    <w:p w:rsidRPr="005F1349" w:rsidR="00F4669E" w:rsidP="005F1349" w:rsidRDefault="00F4669E" w14:paraId="300BA76C" w14:textId="77777777">
      <w:pPr>
        <w:spacing w:line="360" w:lineRule="auto"/>
        <w:jc w:val="center"/>
        <w:rPr>
          <w:rFonts w:ascii="Arial" w:hAnsi="Arial" w:eastAsia="Arial Nova" w:cs="Arial"/>
          <w:sz w:val="22"/>
          <w:szCs w:val="22"/>
        </w:rPr>
      </w:pPr>
    </w:p>
    <w:p w:rsidRPr="005F1349" w:rsidR="00F4669E" w:rsidP="005F1349" w:rsidRDefault="00F4669E" w14:paraId="4A22A038" w14:textId="77777777">
      <w:pPr>
        <w:spacing w:line="360" w:lineRule="auto"/>
        <w:jc w:val="center"/>
        <w:rPr>
          <w:rFonts w:ascii="Arial" w:hAnsi="Arial" w:eastAsia="Arial Nova" w:cs="Arial"/>
          <w:sz w:val="22"/>
          <w:szCs w:val="22"/>
        </w:rPr>
      </w:pPr>
    </w:p>
    <w:p w:rsidRPr="005F1349" w:rsidR="00F4669E" w:rsidP="005F1349" w:rsidRDefault="00F4669E" w14:paraId="2D6950D9" w14:textId="77777777">
      <w:pPr>
        <w:spacing w:line="360" w:lineRule="auto"/>
        <w:jc w:val="center"/>
        <w:rPr>
          <w:rFonts w:ascii="Arial" w:hAnsi="Arial" w:cs="Arial"/>
          <w:color w:val="1F1F1F"/>
          <w:sz w:val="22"/>
          <w:szCs w:val="22"/>
          <w:shd w:val="clear" w:color="auto" w:fill="FFFFFF"/>
        </w:rPr>
      </w:pPr>
      <w:r w:rsidRPr="005F1349">
        <w:rPr>
          <w:rFonts w:ascii="Arial" w:hAnsi="Arial" w:eastAsia="Arial Nova" w:cs="Arial"/>
          <w:sz w:val="22"/>
          <w:szCs w:val="22"/>
        </w:rPr>
        <w:t xml:space="preserve">Module code: </w:t>
      </w:r>
      <w:r w:rsidRPr="005F1349">
        <w:rPr>
          <w:rFonts w:ascii="Arial" w:hAnsi="Arial" w:cs="Arial"/>
          <w:color w:val="1F1F1F"/>
          <w:sz w:val="22"/>
          <w:szCs w:val="22"/>
          <w:shd w:val="clear" w:color="auto" w:fill="FFFFFF"/>
        </w:rPr>
        <w:t>BMHP5015</w:t>
      </w:r>
    </w:p>
    <w:p w:rsidRPr="005F1349" w:rsidR="00AA7DCE" w:rsidP="005F1349" w:rsidRDefault="00F4669E" w14:paraId="3C4F59C4" w14:textId="77777777">
      <w:pPr>
        <w:spacing w:line="360" w:lineRule="auto"/>
        <w:jc w:val="center"/>
        <w:rPr>
          <w:rFonts w:ascii="Arial" w:hAnsi="Arial" w:eastAsia="Arial Nova" w:cs="Arial"/>
          <w:sz w:val="22"/>
          <w:szCs w:val="22"/>
        </w:rPr>
      </w:pPr>
      <w:r w:rsidRPr="2C38E7B9" w:rsidR="00F4669E">
        <w:rPr>
          <w:rFonts w:ascii="Arial" w:hAnsi="Arial" w:eastAsia="Arial Nova" w:cs="Arial"/>
          <w:sz w:val="22"/>
          <w:szCs w:val="22"/>
        </w:rPr>
        <w:t xml:space="preserve">Module title: </w:t>
      </w:r>
      <w:r w:rsidRPr="2C38E7B9" w:rsidR="00F51804">
        <w:rPr>
          <w:rFonts w:ascii="Arial" w:hAnsi="Arial" w:eastAsia="Arial Nova" w:cs="Arial"/>
          <w:sz w:val="22"/>
          <w:szCs w:val="22"/>
        </w:rPr>
        <w:t>Building your Personal Brand for Sustainable Employment</w:t>
      </w:r>
    </w:p>
    <w:p w:rsidR="3D9A055E" w:rsidP="3E7AB4FB" w:rsidRDefault="3D9A055E" w14:paraId="4F0BD972" w14:textId="548BE8A3">
      <w:pPr>
        <w:spacing w:line="360" w:lineRule="auto"/>
        <w:jc w:val="center"/>
        <w:rPr>
          <w:rFonts w:ascii="Arial" w:hAnsi="Arial" w:eastAsia="Arial Nova" w:cs="Arial"/>
          <w:b w:val="1"/>
          <w:bCs w:val="1"/>
          <w:sz w:val="22"/>
          <w:szCs w:val="22"/>
        </w:rPr>
      </w:pPr>
      <w:r w:rsidRPr="3E7AB4FB" w:rsidR="3D9A055E">
        <w:rPr>
          <w:rFonts w:ascii="Arial" w:hAnsi="Arial" w:eastAsia="Arial Nova" w:cs="Arial"/>
          <w:b w:val="1"/>
          <w:bCs w:val="1"/>
          <w:sz w:val="22"/>
          <w:szCs w:val="22"/>
        </w:rPr>
        <w:t>Component</w:t>
      </w:r>
      <w:r w:rsidRPr="3E7AB4FB" w:rsidR="3D9A055E">
        <w:rPr>
          <w:rFonts w:ascii="Arial" w:hAnsi="Arial" w:eastAsia="Arial Nova" w:cs="Arial"/>
          <w:b w:val="1"/>
          <w:bCs w:val="1"/>
          <w:sz w:val="22"/>
          <w:szCs w:val="22"/>
        </w:rPr>
        <w:t xml:space="preserve"> 2</w:t>
      </w:r>
    </w:p>
    <w:p w:rsidR="3F3A92D3" w:rsidP="3E7AB4FB" w:rsidRDefault="3F3A92D3" w14:paraId="47E854E9" w14:textId="01F9C006">
      <w:pPr>
        <w:spacing w:line="360" w:lineRule="auto"/>
        <w:jc w:val="center"/>
        <w:rPr>
          <w:rFonts w:ascii="Arial" w:hAnsi="Arial" w:eastAsia="Arial Nova" w:cs="Arial"/>
          <w:sz w:val="22"/>
          <w:szCs w:val="22"/>
        </w:rPr>
      </w:pPr>
      <w:r w:rsidRPr="3E7AB4FB" w:rsidR="3F3A92D3">
        <w:rPr>
          <w:rFonts w:ascii="Arial" w:hAnsi="Arial" w:eastAsia="Arial Nova" w:cs="Arial"/>
          <w:b w:val="1"/>
          <w:bCs w:val="1"/>
          <w:sz w:val="22"/>
          <w:szCs w:val="22"/>
        </w:rPr>
        <w:t>Report</w:t>
      </w:r>
    </w:p>
    <w:p w:rsidRPr="005F1349" w:rsidR="00594919" w:rsidP="005F1349" w:rsidRDefault="00594919" w14:paraId="4B33923D" w14:textId="77777777">
      <w:pPr>
        <w:spacing w:line="360" w:lineRule="auto"/>
        <w:rPr>
          <w:rFonts w:ascii="Arial" w:hAnsi="Arial" w:cs="Arial"/>
          <w:sz w:val="22"/>
          <w:szCs w:val="22"/>
        </w:rPr>
      </w:pPr>
      <w:r w:rsidRPr="005F1349">
        <w:rPr>
          <w:rFonts w:ascii="Arial" w:hAnsi="Arial" w:cs="Arial"/>
          <w:sz w:val="22"/>
          <w:szCs w:val="22"/>
        </w:rPr>
        <w:br w:type="page"/>
      </w:r>
    </w:p>
    <w:sdt>
      <w:sdtPr>
        <w:id w:val="-191921355"/>
        <w:docPartObj>
          <w:docPartGallery w:val="Table of Contents"/>
          <w:docPartUnique/>
        </w:docPartObj>
        <w:rPr>
          <w:rFonts w:ascii="Arial" w:hAnsi="Arial" w:eastAsia="游明朝" w:cs="Arial" w:eastAsiaTheme="minorEastAsia"/>
          <w:color w:val="auto"/>
          <w:sz w:val="22"/>
          <w:szCs w:val="22"/>
          <w:lang w:eastAsia="ja-JP"/>
        </w:rPr>
      </w:sdtPr>
      <w:sdtEndPr>
        <w:rPr>
          <w:rFonts w:ascii="Arial" w:hAnsi="Arial" w:eastAsia="游明朝" w:cs="Arial" w:eastAsiaTheme="minorEastAsia"/>
          <w:b w:val="1"/>
          <w:bCs w:val="1"/>
          <w:noProof/>
          <w:color w:val="auto"/>
          <w:sz w:val="22"/>
          <w:szCs w:val="22"/>
          <w:lang w:eastAsia="ja-JP"/>
        </w:rPr>
      </w:sdtEndPr>
      <w:sdtContent>
        <w:p w:rsidRPr="005F1349" w:rsidR="00594919" w:rsidP="005F1349" w:rsidRDefault="00594919" w14:paraId="147E066E" w14:textId="77777777">
          <w:pPr>
            <w:pStyle w:val="TOCHeading"/>
            <w:spacing w:line="360" w:lineRule="auto"/>
            <w:jc w:val="center"/>
            <w:rPr>
              <w:rFonts w:ascii="Arial" w:hAnsi="Arial" w:cs="Arial"/>
              <w:b/>
              <w:color w:val="auto"/>
              <w:sz w:val="22"/>
              <w:szCs w:val="22"/>
            </w:rPr>
          </w:pPr>
          <w:r w:rsidRPr="005F1349">
            <w:rPr>
              <w:rFonts w:ascii="Arial" w:hAnsi="Arial" w:cs="Arial"/>
              <w:b/>
              <w:color w:val="auto"/>
              <w:sz w:val="22"/>
              <w:szCs w:val="22"/>
            </w:rPr>
            <w:t>Table of Contents</w:t>
          </w:r>
        </w:p>
        <w:p w:rsidRPr="005F1349" w:rsidR="004F0834" w:rsidP="005F1349" w:rsidRDefault="00594919" w14:paraId="41C95C63" w14:textId="77777777">
          <w:pPr>
            <w:pStyle w:val="TOC1"/>
            <w:tabs>
              <w:tab w:val="right" w:leader="dot" w:pos="9350"/>
            </w:tabs>
            <w:spacing w:line="360" w:lineRule="auto"/>
            <w:rPr>
              <w:rFonts w:ascii="Arial" w:hAnsi="Arial" w:cs="Arial"/>
              <w:noProof/>
              <w:sz w:val="22"/>
              <w:szCs w:val="22"/>
              <w:lang w:eastAsia="en-US"/>
            </w:rPr>
          </w:pPr>
          <w:r w:rsidRPr="005F1349">
            <w:rPr>
              <w:rFonts w:ascii="Arial" w:hAnsi="Arial" w:cs="Arial"/>
              <w:sz w:val="22"/>
              <w:szCs w:val="22"/>
            </w:rPr>
            <w:fldChar w:fldCharType="begin"/>
          </w:r>
          <w:r w:rsidRPr="005F1349">
            <w:rPr>
              <w:rFonts w:ascii="Arial" w:hAnsi="Arial" w:cs="Arial"/>
              <w:sz w:val="22"/>
              <w:szCs w:val="22"/>
            </w:rPr>
            <w:instrText xml:space="preserve"> TOC \o "1-3" \h \z \u </w:instrText>
          </w:r>
          <w:r w:rsidRPr="005F1349">
            <w:rPr>
              <w:rFonts w:ascii="Arial" w:hAnsi="Arial" w:cs="Arial"/>
              <w:sz w:val="22"/>
              <w:szCs w:val="22"/>
            </w:rPr>
            <w:fldChar w:fldCharType="separate"/>
          </w:r>
          <w:hyperlink w:history="1" w:anchor="_Toc221037324">
            <w:r w:rsidRPr="005F1349" w:rsidR="004F0834">
              <w:rPr>
                <w:rStyle w:val="Hyperlink"/>
                <w:rFonts w:ascii="Arial" w:hAnsi="Arial" w:cs="Arial"/>
                <w:noProof/>
                <w:sz w:val="22"/>
                <w:szCs w:val="22"/>
              </w:rPr>
              <w:t>Introduction</w:t>
            </w:r>
            <w:r w:rsidRPr="005F1349" w:rsidR="004F0834">
              <w:rPr>
                <w:rFonts w:ascii="Arial" w:hAnsi="Arial" w:cs="Arial"/>
                <w:noProof/>
                <w:webHidden/>
                <w:sz w:val="22"/>
                <w:szCs w:val="22"/>
              </w:rPr>
              <w:tab/>
            </w:r>
            <w:r w:rsidRPr="005F1349" w:rsidR="004F0834">
              <w:rPr>
                <w:rFonts w:ascii="Arial" w:hAnsi="Arial" w:cs="Arial"/>
                <w:noProof/>
                <w:webHidden/>
                <w:sz w:val="22"/>
                <w:szCs w:val="22"/>
              </w:rPr>
              <w:fldChar w:fldCharType="begin"/>
            </w:r>
            <w:r w:rsidRPr="005F1349" w:rsidR="004F0834">
              <w:rPr>
                <w:rFonts w:ascii="Arial" w:hAnsi="Arial" w:cs="Arial"/>
                <w:noProof/>
                <w:webHidden/>
                <w:sz w:val="22"/>
                <w:szCs w:val="22"/>
              </w:rPr>
              <w:instrText xml:space="preserve"> PAGEREF _Toc221037324 \h </w:instrText>
            </w:r>
            <w:r w:rsidRPr="005F1349" w:rsidR="004F0834">
              <w:rPr>
                <w:rFonts w:ascii="Arial" w:hAnsi="Arial" w:cs="Arial"/>
                <w:noProof/>
                <w:webHidden/>
                <w:sz w:val="22"/>
                <w:szCs w:val="22"/>
              </w:rPr>
            </w:r>
            <w:r w:rsidRPr="005F1349" w:rsidR="004F0834">
              <w:rPr>
                <w:rFonts w:ascii="Arial" w:hAnsi="Arial" w:cs="Arial"/>
                <w:noProof/>
                <w:webHidden/>
                <w:sz w:val="22"/>
                <w:szCs w:val="22"/>
              </w:rPr>
              <w:fldChar w:fldCharType="separate"/>
            </w:r>
            <w:r w:rsidRPr="005F1349" w:rsidR="004F0834">
              <w:rPr>
                <w:rFonts w:ascii="Arial" w:hAnsi="Arial" w:cs="Arial"/>
                <w:noProof/>
                <w:webHidden/>
                <w:sz w:val="22"/>
                <w:szCs w:val="22"/>
              </w:rPr>
              <w:t>3</w:t>
            </w:r>
            <w:r w:rsidRPr="005F1349" w:rsidR="004F0834">
              <w:rPr>
                <w:rFonts w:ascii="Arial" w:hAnsi="Arial" w:cs="Arial"/>
                <w:noProof/>
                <w:webHidden/>
                <w:sz w:val="22"/>
                <w:szCs w:val="22"/>
              </w:rPr>
              <w:fldChar w:fldCharType="end"/>
            </w:r>
          </w:hyperlink>
        </w:p>
        <w:p w:rsidRPr="005F1349" w:rsidR="004F0834" w:rsidP="005F1349" w:rsidRDefault="004F0834" w14:paraId="64EA252B" w14:textId="77777777">
          <w:pPr>
            <w:pStyle w:val="TOC1"/>
            <w:tabs>
              <w:tab w:val="right" w:leader="dot" w:pos="9350"/>
            </w:tabs>
            <w:spacing w:line="360" w:lineRule="auto"/>
            <w:rPr>
              <w:rFonts w:ascii="Arial" w:hAnsi="Arial" w:cs="Arial"/>
              <w:noProof/>
              <w:sz w:val="22"/>
              <w:szCs w:val="22"/>
              <w:lang w:eastAsia="en-US"/>
            </w:rPr>
          </w:pPr>
          <w:hyperlink w:history="1" w:anchor="_Toc221037325">
            <w:r w:rsidRPr="005F1349">
              <w:rPr>
                <w:rStyle w:val="Hyperlink"/>
                <w:rFonts w:ascii="Arial" w:hAnsi="Arial" w:cs="Arial"/>
                <w:noProof/>
                <w:sz w:val="22"/>
                <w:szCs w:val="22"/>
              </w:rPr>
              <w:t>Job Description &amp; Person Specification Analysis</w:t>
            </w:r>
            <w:r w:rsidRPr="005F1349">
              <w:rPr>
                <w:rFonts w:ascii="Arial" w:hAnsi="Arial" w:cs="Arial"/>
                <w:noProof/>
                <w:webHidden/>
                <w:sz w:val="22"/>
                <w:szCs w:val="22"/>
              </w:rPr>
              <w:tab/>
            </w:r>
            <w:r w:rsidRPr="005F1349">
              <w:rPr>
                <w:rFonts w:ascii="Arial" w:hAnsi="Arial" w:cs="Arial"/>
                <w:noProof/>
                <w:webHidden/>
                <w:sz w:val="22"/>
                <w:szCs w:val="22"/>
              </w:rPr>
              <w:fldChar w:fldCharType="begin"/>
            </w:r>
            <w:r w:rsidRPr="005F1349">
              <w:rPr>
                <w:rFonts w:ascii="Arial" w:hAnsi="Arial" w:cs="Arial"/>
                <w:noProof/>
                <w:webHidden/>
                <w:sz w:val="22"/>
                <w:szCs w:val="22"/>
              </w:rPr>
              <w:instrText xml:space="preserve"> PAGEREF _Toc221037325 \h </w:instrText>
            </w:r>
            <w:r w:rsidRPr="005F1349">
              <w:rPr>
                <w:rFonts w:ascii="Arial" w:hAnsi="Arial" w:cs="Arial"/>
                <w:noProof/>
                <w:webHidden/>
                <w:sz w:val="22"/>
                <w:szCs w:val="22"/>
              </w:rPr>
            </w:r>
            <w:r w:rsidRPr="005F1349">
              <w:rPr>
                <w:rFonts w:ascii="Arial" w:hAnsi="Arial" w:cs="Arial"/>
                <w:noProof/>
                <w:webHidden/>
                <w:sz w:val="22"/>
                <w:szCs w:val="22"/>
              </w:rPr>
              <w:fldChar w:fldCharType="separate"/>
            </w:r>
            <w:r w:rsidRPr="005F1349">
              <w:rPr>
                <w:rFonts w:ascii="Arial" w:hAnsi="Arial" w:cs="Arial"/>
                <w:noProof/>
                <w:webHidden/>
                <w:sz w:val="22"/>
                <w:szCs w:val="22"/>
              </w:rPr>
              <w:t>3</w:t>
            </w:r>
            <w:r w:rsidRPr="005F1349">
              <w:rPr>
                <w:rFonts w:ascii="Arial" w:hAnsi="Arial" w:cs="Arial"/>
                <w:noProof/>
                <w:webHidden/>
                <w:sz w:val="22"/>
                <w:szCs w:val="22"/>
              </w:rPr>
              <w:fldChar w:fldCharType="end"/>
            </w:r>
          </w:hyperlink>
        </w:p>
        <w:p w:rsidRPr="005F1349" w:rsidR="004F0834" w:rsidP="005F1349" w:rsidRDefault="004F0834" w14:paraId="05A0CF59" w14:textId="77777777">
          <w:pPr>
            <w:pStyle w:val="TOC2"/>
            <w:tabs>
              <w:tab w:val="right" w:leader="dot" w:pos="9350"/>
            </w:tabs>
            <w:spacing w:line="360" w:lineRule="auto"/>
            <w:rPr>
              <w:rFonts w:ascii="Arial" w:hAnsi="Arial" w:cs="Arial"/>
              <w:noProof/>
              <w:sz w:val="22"/>
              <w:szCs w:val="22"/>
              <w:lang w:eastAsia="en-US"/>
            </w:rPr>
          </w:pPr>
          <w:hyperlink w:history="1" w:anchor="_Toc221037326">
            <w:r w:rsidRPr="005F1349">
              <w:rPr>
                <w:rStyle w:val="Hyperlink"/>
                <w:rFonts w:ascii="Arial" w:hAnsi="Arial" w:cs="Arial"/>
                <w:noProof/>
                <w:sz w:val="22"/>
                <w:szCs w:val="22"/>
              </w:rPr>
              <w:t>Job Description Summary</w:t>
            </w:r>
            <w:r w:rsidRPr="005F1349">
              <w:rPr>
                <w:rFonts w:ascii="Arial" w:hAnsi="Arial" w:cs="Arial"/>
                <w:noProof/>
                <w:webHidden/>
                <w:sz w:val="22"/>
                <w:szCs w:val="22"/>
              </w:rPr>
              <w:tab/>
            </w:r>
            <w:r w:rsidRPr="005F1349">
              <w:rPr>
                <w:rFonts w:ascii="Arial" w:hAnsi="Arial" w:cs="Arial"/>
                <w:noProof/>
                <w:webHidden/>
                <w:sz w:val="22"/>
                <w:szCs w:val="22"/>
              </w:rPr>
              <w:fldChar w:fldCharType="begin"/>
            </w:r>
            <w:r w:rsidRPr="005F1349">
              <w:rPr>
                <w:rFonts w:ascii="Arial" w:hAnsi="Arial" w:cs="Arial"/>
                <w:noProof/>
                <w:webHidden/>
                <w:sz w:val="22"/>
                <w:szCs w:val="22"/>
              </w:rPr>
              <w:instrText xml:space="preserve"> PAGEREF _Toc221037326 \h </w:instrText>
            </w:r>
            <w:r w:rsidRPr="005F1349">
              <w:rPr>
                <w:rFonts w:ascii="Arial" w:hAnsi="Arial" w:cs="Arial"/>
                <w:noProof/>
                <w:webHidden/>
                <w:sz w:val="22"/>
                <w:szCs w:val="22"/>
              </w:rPr>
            </w:r>
            <w:r w:rsidRPr="005F1349">
              <w:rPr>
                <w:rFonts w:ascii="Arial" w:hAnsi="Arial" w:cs="Arial"/>
                <w:noProof/>
                <w:webHidden/>
                <w:sz w:val="22"/>
                <w:szCs w:val="22"/>
              </w:rPr>
              <w:fldChar w:fldCharType="separate"/>
            </w:r>
            <w:r w:rsidRPr="005F1349">
              <w:rPr>
                <w:rFonts w:ascii="Arial" w:hAnsi="Arial" w:cs="Arial"/>
                <w:noProof/>
                <w:webHidden/>
                <w:sz w:val="22"/>
                <w:szCs w:val="22"/>
              </w:rPr>
              <w:t>3</w:t>
            </w:r>
            <w:r w:rsidRPr="005F1349">
              <w:rPr>
                <w:rFonts w:ascii="Arial" w:hAnsi="Arial" w:cs="Arial"/>
                <w:noProof/>
                <w:webHidden/>
                <w:sz w:val="22"/>
                <w:szCs w:val="22"/>
              </w:rPr>
              <w:fldChar w:fldCharType="end"/>
            </w:r>
          </w:hyperlink>
        </w:p>
        <w:p w:rsidRPr="005F1349" w:rsidR="004F0834" w:rsidP="005F1349" w:rsidRDefault="004F0834" w14:paraId="053F2BF4" w14:textId="77777777">
          <w:pPr>
            <w:pStyle w:val="TOC2"/>
            <w:tabs>
              <w:tab w:val="right" w:leader="dot" w:pos="9350"/>
            </w:tabs>
            <w:spacing w:line="360" w:lineRule="auto"/>
            <w:rPr>
              <w:rFonts w:ascii="Arial" w:hAnsi="Arial" w:cs="Arial"/>
              <w:noProof/>
              <w:sz w:val="22"/>
              <w:szCs w:val="22"/>
              <w:lang w:eastAsia="en-US"/>
            </w:rPr>
          </w:pPr>
          <w:hyperlink w:history="1" w:anchor="_Toc221037327">
            <w:r w:rsidRPr="005F1349">
              <w:rPr>
                <w:rStyle w:val="Hyperlink"/>
                <w:rFonts w:ascii="Arial" w:hAnsi="Arial" w:cs="Arial"/>
                <w:noProof/>
                <w:sz w:val="22"/>
                <w:szCs w:val="22"/>
              </w:rPr>
              <w:t>Person Specification Summary</w:t>
            </w:r>
            <w:r w:rsidRPr="005F1349">
              <w:rPr>
                <w:rFonts w:ascii="Arial" w:hAnsi="Arial" w:cs="Arial"/>
                <w:noProof/>
                <w:webHidden/>
                <w:sz w:val="22"/>
                <w:szCs w:val="22"/>
              </w:rPr>
              <w:tab/>
            </w:r>
            <w:r w:rsidRPr="005F1349">
              <w:rPr>
                <w:rFonts w:ascii="Arial" w:hAnsi="Arial" w:cs="Arial"/>
                <w:noProof/>
                <w:webHidden/>
                <w:sz w:val="22"/>
                <w:szCs w:val="22"/>
              </w:rPr>
              <w:fldChar w:fldCharType="begin"/>
            </w:r>
            <w:r w:rsidRPr="005F1349">
              <w:rPr>
                <w:rFonts w:ascii="Arial" w:hAnsi="Arial" w:cs="Arial"/>
                <w:noProof/>
                <w:webHidden/>
                <w:sz w:val="22"/>
                <w:szCs w:val="22"/>
              </w:rPr>
              <w:instrText xml:space="preserve"> PAGEREF _Toc221037327 \h </w:instrText>
            </w:r>
            <w:r w:rsidRPr="005F1349">
              <w:rPr>
                <w:rFonts w:ascii="Arial" w:hAnsi="Arial" w:cs="Arial"/>
                <w:noProof/>
                <w:webHidden/>
                <w:sz w:val="22"/>
                <w:szCs w:val="22"/>
              </w:rPr>
            </w:r>
            <w:r w:rsidRPr="005F1349">
              <w:rPr>
                <w:rFonts w:ascii="Arial" w:hAnsi="Arial" w:cs="Arial"/>
                <w:noProof/>
                <w:webHidden/>
                <w:sz w:val="22"/>
                <w:szCs w:val="22"/>
              </w:rPr>
              <w:fldChar w:fldCharType="separate"/>
            </w:r>
            <w:r w:rsidRPr="005F1349">
              <w:rPr>
                <w:rFonts w:ascii="Arial" w:hAnsi="Arial" w:cs="Arial"/>
                <w:noProof/>
                <w:webHidden/>
                <w:sz w:val="22"/>
                <w:szCs w:val="22"/>
              </w:rPr>
              <w:t>9</w:t>
            </w:r>
            <w:r w:rsidRPr="005F1349">
              <w:rPr>
                <w:rFonts w:ascii="Arial" w:hAnsi="Arial" w:cs="Arial"/>
                <w:noProof/>
                <w:webHidden/>
                <w:sz w:val="22"/>
                <w:szCs w:val="22"/>
              </w:rPr>
              <w:fldChar w:fldCharType="end"/>
            </w:r>
          </w:hyperlink>
        </w:p>
        <w:p w:rsidRPr="005F1349" w:rsidR="004F0834" w:rsidP="005F1349" w:rsidRDefault="004F0834" w14:paraId="6385DFF8" w14:textId="77777777">
          <w:pPr>
            <w:pStyle w:val="TOC3"/>
            <w:tabs>
              <w:tab w:val="right" w:leader="dot" w:pos="9350"/>
            </w:tabs>
            <w:spacing w:line="360" w:lineRule="auto"/>
            <w:rPr>
              <w:rFonts w:ascii="Arial" w:hAnsi="Arial" w:cs="Arial"/>
              <w:noProof/>
              <w:sz w:val="22"/>
              <w:szCs w:val="22"/>
              <w:lang w:eastAsia="en-US"/>
            </w:rPr>
          </w:pPr>
          <w:hyperlink w:history="1" w:anchor="_Toc221037328">
            <w:r w:rsidRPr="005F1349">
              <w:rPr>
                <w:rStyle w:val="Hyperlink"/>
                <w:rFonts w:ascii="Arial" w:hAnsi="Arial" w:cs="Arial"/>
                <w:noProof/>
                <w:sz w:val="22"/>
                <w:szCs w:val="22"/>
              </w:rPr>
              <w:t>Essential Qualifications &amp; Skills</w:t>
            </w:r>
            <w:r w:rsidRPr="005F1349">
              <w:rPr>
                <w:rFonts w:ascii="Arial" w:hAnsi="Arial" w:cs="Arial"/>
                <w:noProof/>
                <w:webHidden/>
                <w:sz w:val="22"/>
                <w:szCs w:val="22"/>
              </w:rPr>
              <w:tab/>
            </w:r>
            <w:r w:rsidRPr="005F1349">
              <w:rPr>
                <w:rFonts w:ascii="Arial" w:hAnsi="Arial" w:cs="Arial"/>
                <w:noProof/>
                <w:webHidden/>
                <w:sz w:val="22"/>
                <w:szCs w:val="22"/>
              </w:rPr>
              <w:fldChar w:fldCharType="begin"/>
            </w:r>
            <w:r w:rsidRPr="005F1349">
              <w:rPr>
                <w:rFonts w:ascii="Arial" w:hAnsi="Arial" w:cs="Arial"/>
                <w:noProof/>
                <w:webHidden/>
                <w:sz w:val="22"/>
                <w:szCs w:val="22"/>
              </w:rPr>
              <w:instrText xml:space="preserve"> PAGEREF _Toc221037328 \h </w:instrText>
            </w:r>
            <w:r w:rsidRPr="005F1349">
              <w:rPr>
                <w:rFonts w:ascii="Arial" w:hAnsi="Arial" w:cs="Arial"/>
                <w:noProof/>
                <w:webHidden/>
                <w:sz w:val="22"/>
                <w:szCs w:val="22"/>
              </w:rPr>
            </w:r>
            <w:r w:rsidRPr="005F1349">
              <w:rPr>
                <w:rFonts w:ascii="Arial" w:hAnsi="Arial" w:cs="Arial"/>
                <w:noProof/>
                <w:webHidden/>
                <w:sz w:val="22"/>
                <w:szCs w:val="22"/>
              </w:rPr>
              <w:fldChar w:fldCharType="separate"/>
            </w:r>
            <w:r w:rsidRPr="005F1349">
              <w:rPr>
                <w:rFonts w:ascii="Arial" w:hAnsi="Arial" w:cs="Arial"/>
                <w:noProof/>
                <w:webHidden/>
                <w:sz w:val="22"/>
                <w:szCs w:val="22"/>
              </w:rPr>
              <w:t>9</w:t>
            </w:r>
            <w:r w:rsidRPr="005F1349">
              <w:rPr>
                <w:rFonts w:ascii="Arial" w:hAnsi="Arial" w:cs="Arial"/>
                <w:noProof/>
                <w:webHidden/>
                <w:sz w:val="22"/>
                <w:szCs w:val="22"/>
              </w:rPr>
              <w:fldChar w:fldCharType="end"/>
            </w:r>
          </w:hyperlink>
        </w:p>
        <w:p w:rsidRPr="005F1349" w:rsidR="004F0834" w:rsidP="005F1349" w:rsidRDefault="004F0834" w14:paraId="21EE0D01" w14:textId="77777777">
          <w:pPr>
            <w:pStyle w:val="TOC3"/>
            <w:tabs>
              <w:tab w:val="right" w:leader="dot" w:pos="9350"/>
            </w:tabs>
            <w:spacing w:line="360" w:lineRule="auto"/>
            <w:rPr>
              <w:rFonts w:ascii="Arial" w:hAnsi="Arial" w:cs="Arial"/>
              <w:noProof/>
              <w:sz w:val="22"/>
              <w:szCs w:val="22"/>
              <w:lang w:eastAsia="en-US"/>
            </w:rPr>
          </w:pPr>
          <w:hyperlink w:history="1" w:anchor="_Toc221037329">
            <w:r w:rsidRPr="005F1349">
              <w:rPr>
                <w:rStyle w:val="Hyperlink"/>
                <w:rFonts w:ascii="Arial" w:hAnsi="Arial" w:cs="Arial"/>
                <w:noProof/>
                <w:sz w:val="22"/>
                <w:szCs w:val="22"/>
              </w:rPr>
              <w:t>Desirable Attributes</w:t>
            </w:r>
            <w:r w:rsidRPr="005F1349">
              <w:rPr>
                <w:rFonts w:ascii="Arial" w:hAnsi="Arial" w:cs="Arial"/>
                <w:noProof/>
                <w:webHidden/>
                <w:sz w:val="22"/>
                <w:szCs w:val="22"/>
              </w:rPr>
              <w:tab/>
            </w:r>
            <w:r w:rsidRPr="005F1349">
              <w:rPr>
                <w:rFonts w:ascii="Arial" w:hAnsi="Arial" w:cs="Arial"/>
                <w:noProof/>
                <w:webHidden/>
                <w:sz w:val="22"/>
                <w:szCs w:val="22"/>
              </w:rPr>
              <w:fldChar w:fldCharType="begin"/>
            </w:r>
            <w:r w:rsidRPr="005F1349">
              <w:rPr>
                <w:rFonts w:ascii="Arial" w:hAnsi="Arial" w:cs="Arial"/>
                <w:noProof/>
                <w:webHidden/>
                <w:sz w:val="22"/>
                <w:szCs w:val="22"/>
              </w:rPr>
              <w:instrText xml:space="preserve"> PAGEREF _Toc221037329 \h </w:instrText>
            </w:r>
            <w:r w:rsidRPr="005F1349">
              <w:rPr>
                <w:rFonts w:ascii="Arial" w:hAnsi="Arial" w:cs="Arial"/>
                <w:noProof/>
                <w:webHidden/>
                <w:sz w:val="22"/>
                <w:szCs w:val="22"/>
              </w:rPr>
            </w:r>
            <w:r w:rsidRPr="005F1349">
              <w:rPr>
                <w:rFonts w:ascii="Arial" w:hAnsi="Arial" w:cs="Arial"/>
                <w:noProof/>
                <w:webHidden/>
                <w:sz w:val="22"/>
                <w:szCs w:val="22"/>
              </w:rPr>
              <w:fldChar w:fldCharType="separate"/>
            </w:r>
            <w:r w:rsidRPr="005F1349">
              <w:rPr>
                <w:rFonts w:ascii="Arial" w:hAnsi="Arial" w:cs="Arial"/>
                <w:noProof/>
                <w:webHidden/>
                <w:sz w:val="22"/>
                <w:szCs w:val="22"/>
              </w:rPr>
              <w:t>9</w:t>
            </w:r>
            <w:r w:rsidRPr="005F1349">
              <w:rPr>
                <w:rFonts w:ascii="Arial" w:hAnsi="Arial" w:cs="Arial"/>
                <w:noProof/>
                <w:webHidden/>
                <w:sz w:val="22"/>
                <w:szCs w:val="22"/>
              </w:rPr>
              <w:fldChar w:fldCharType="end"/>
            </w:r>
          </w:hyperlink>
        </w:p>
        <w:p w:rsidRPr="005F1349" w:rsidR="004F0834" w:rsidP="005F1349" w:rsidRDefault="004F0834" w14:paraId="4475A605" w14:textId="77777777">
          <w:pPr>
            <w:pStyle w:val="TOC1"/>
            <w:tabs>
              <w:tab w:val="right" w:leader="dot" w:pos="9350"/>
            </w:tabs>
            <w:spacing w:line="360" w:lineRule="auto"/>
            <w:rPr>
              <w:rFonts w:ascii="Arial" w:hAnsi="Arial" w:cs="Arial"/>
              <w:noProof/>
              <w:sz w:val="22"/>
              <w:szCs w:val="22"/>
              <w:lang w:eastAsia="en-US"/>
            </w:rPr>
          </w:pPr>
          <w:hyperlink w:history="1" w:anchor="_Toc221037330">
            <w:r w:rsidRPr="005F1349">
              <w:rPr>
                <w:rStyle w:val="Hyperlink"/>
                <w:rFonts w:ascii="Arial" w:hAnsi="Arial" w:cs="Arial"/>
                <w:noProof/>
                <w:sz w:val="22"/>
                <w:szCs w:val="22"/>
              </w:rPr>
              <w:t>Employability Skills Required</w:t>
            </w:r>
            <w:r w:rsidRPr="005F1349">
              <w:rPr>
                <w:rFonts w:ascii="Arial" w:hAnsi="Arial" w:cs="Arial"/>
                <w:noProof/>
                <w:webHidden/>
                <w:sz w:val="22"/>
                <w:szCs w:val="22"/>
              </w:rPr>
              <w:tab/>
            </w:r>
            <w:r w:rsidRPr="005F1349">
              <w:rPr>
                <w:rFonts w:ascii="Arial" w:hAnsi="Arial" w:cs="Arial"/>
                <w:noProof/>
                <w:webHidden/>
                <w:sz w:val="22"/>
                <w:szCs w:val="22"/>
              </w:rPr>
              <w:fldChar w:fldCharType="begin"/>
            </w:r>
            <w:r w:rsidRPr="005F1349">
              <w:rPr>
                <w:rFonts w:ascii="Arial" w:hAnsi="Arial" w:cs="Arial"/>
                <w:noProof/>
                <w:webHidden/>
                <w:sz w:val="22"/>
                <w:szCs w:val="22"/>
              </w:rPr>
              <w:instrText xml:space="preserve"> PAGEREF _Toc221037330 \h </w:instrText>
            </w:r>
            <w:r w:rsidRPr="005F1349">
              <w:rPr>
                <w:rFonts w:ascii="Arial" w:hAnsi="Arial" w:cs="Arial"/>
                <w:noProof/>
                <w:webHidden/>
                <w:sz w:val="22"/>
                <w:szCs w:val="22"/>
              </w:rPr>
            </w:r>
            <w:r w:rsidRPr="005F1349">
              <w:rPr>
                <w:rFonts w:ascii="Arial" w:hAnsi="Arial" w:cs="Arial"/>
                <w:noProof/>
                <w:webHidden/>
                <w:sz w:val="22"/>
                <w:szCs w:val="22"/>
              </w:rPr>
              <w:fldChar w:fldCharType="separate"/>
            </w:r>
            <w:r w:rsidRPr="005F1349">
              <w:rPr>
                <w:rFonts w:ascii="Arial" w:hAnsi="Arial" w:cs="Arial"/>
                <w:noProof/>
                <w:webHidden/>
                <w:sz w:val="22"/>
                <w:szCs w:val="22"/>
              </w:rPr>
              <w:t>10</w:t>
            </w:r>
            <w:r w:rsidRPr="005F1349">
              <w:rPr>
                <w:rFonts w:ascii="Arial" w:hAnsi="Arial" w:cs="Arial"/>
                <w:noProof/>
                <w:webHidden/>
                <w:sz w:val="22"/>
                <w:szCs w:val="22"/>
              </w:rPr>
              <w:fldChar w:fldCharType="end"/>
            </w:r>
          </w:hyperlink>
        </w:p>
        <w:p w:rsidRPr="005F1349" w:rsidR="004F0834" w:rsidP="005F1349" w:rsidRDefault="004F0834" w14:paraId="706EF2AB" w14:textId="77777777">
          <w:pPr>
            <w:pStyle w:val="TOC2"/>
            <w:tabs>
              <w:tab w:val="right" w:leader="dot" w:pos="9350"/>
            </w:tabs>
            <w:spacing w:line="360" w:lineRule="auto"/>
            <w:rPr>
              <w:rFonts w:ascii="Arial" w:hAnsi="Arial" w:cs="Arial"/>
              <w:noProof/>
              <w:sz w:val="22"/>
              <w:szCs w:val="22"/>
              <w:lang w:eastAsia="en-US"/>
            </w:rPr>
          </w:pPr>
          <w:hyperlink w:history="1" w:anchor="_Toc221037331">
            <w:r w:rsidRPr="005F1349">
              <w:rPr>
                <w:rStyle w:val="Hyperlink"/>
                <w:rFonts w:ascii="Arial" w:hAnsi="Arial" w:cs="Arial"/>
                <w:noProof/>
                <w:sz w:val="22"/>
                <w:szCs w:val="22"/>
              </w:rPr>
              <w:t>Communication Skills</w:t>
            </w:r>
            <w:r w:rsidRPr="005F1349">
              <w:rPr>
                <w:rFonts w:ascii="Arial" w:hAnsi="Arial" w:cs="Arial"/>
                <w:noProof/>
                <w:webHidden/>
                <w:sz w:val="22"/>
                <w:szCs w:val="22"/>
              </w:rPr>
              <w:tab/>
            </w:r>
            <w:r w:rsidRPr="005F1349">
              <w:rPr>
                <w:rFonts w:ascii="Arial" w:hAnsi="Arial" w:cs="Arial"/>
                <w:noProof/>
                <w:webHidden/>
                <w:sz w:val="22"/>
                <w:szCs w:val="22"/>
              </w:rPr>
              <w:fldChar w:fldCharType="begin"/>
            </w:r>
            <w:r w:rsidRPr="005F1349">
              <w:rPr>
                <w:rFonts w:ascii="Arial" w:hAnsi="Arial" w:cs="Arial"/>
                <w:noProof/>
                <w:webHidden/>
                <w:sz w:val="22"/>
                <w:szCs w:val="22"/>
              </w:rPr>
              <w:instrText xml:space="preserve"> PAGEREF _Toc221037331 \h </w:instrText>
            </w:r>
            <w:r w:rsidRPr="005F1349">
              <w:rPr>
                <w:rFonts w:ascii="Arial" w:hAnsi="Arial" w:cs="Arial"/>
                <w:noProof/>
                <w:webHidden/>
                <w:sz w:val="22"/>
                <w:szCs w:val="22"/>
              </w:rPr>
            </w:r>
            <w:r w:rsidRPr="005F1349">
              <w:rPr>
                <w:rFonts w:ascii="Arial" w:hAnsi="Arial" w:cs="Arial"/>
                <w:noProof/>
                <w:webHidden/>
                <w:sz w:val="22"/>
                <w:szCs w:val="22"/>
              </w:rPr>
              <w:fldChar w:fldCharType="separate"/>
            </w:r>
            <w:r w:rsidRPr="005F1349">
              <w:rPr>
                <w:rFonts w:ascii="Arial" w:hAnsi="Arial" w:cs="Arial"/>
                <w:noProof/>
                <w:webHidden/>
                <w:sz w:val="22"/>
                <w:szCs w:val="22"/>
              </w:rPr>
              <w:t>10</w:t>
            </w:r>
            <w:r w:rsidRPr="005F1349">
              <w:rPr>
                <w:rFonts w:ascii="Arial" w:hAnsi="Arial" w:cs="Arial"/>
                <w:noProof/>
                <w:webHidden/>
                <w:sz w:val="22"/>
                <w:szCs w:val="22"/>
              </w:rPr>
              <w:fldChar w:fldCharType="end"/>
            </w:r>
          </w:hyperlink>
        </w:p>
        <w:p w:rsidRPr="005F1349" w:rsidR="004F0834" w:rsidP="005F1349" w:rsidRDefault="004F0834" w14:paraId="6B6076B1" w14:textId="77777777">
          <w:pPr>
            <w:pStyle w:val="TOC2"/>
            <w:tabs>
              <w:tab w:val="right" w:leader="dot" w:pos="9350"/>
            </w:tabs>
            <w:spacing w:line="360" w:lineRule="auto"/>
            <w:rPr>
              <w:rFonts w:ascii="Arial" w:hAnsi="Arial" w:cs="Arial"/>
              <w:noProof/>
              <w:sz w:val="22"/>
              <w:szCs w:val="22"/>
              <w:lang w:eastAsia="en-US"/>
            </w:rPr>
          </w:pPr>
          <w:hyperlink w:history="1" w:anchor="_Toc221037332">
            <w:r w:rsidRPr="005F1349">
              <w:rPr>
                <w:rStyle w:val="Hyperlink"/>
                <w:rFonts w:ascii="Arial" w:hAnsi="Arial" w:cs="Arial"/>
                <w:noProof/>
                <w:sz w:val="22"/>
                <w:szCs w:val="22"/>
              </w:rPr>
              <w:t>Empathy &amp; Person</w:t>
            </w:r>
            <w:r w:rsidRPr="005F1349">
              <w:rPr>
                <w:rStyle w:val="Hyperlink"/>
                <w:rFonts w:ascii="Arial" w:hAnsi="Arial" w:cs="Arial"/>
                <w:noProof/>
                <w:sz w:val="22"/>
                <w:szCs w:val="22"/>
              </w:rPr>
              <w:noBreakHyphen/>
              <w:t>Centred Care</w:t>
            </w:r>
            <w:r w:rsidRPr="005F1349">
              <w:rPr>
                <w:rFonts w:ascii="Arial" w:hAnsi="Arial" w:cs="Arial"/>
                <w:noProof/>
                <w:webHidden/>
                <w:sz w:val="22"/>
                <w:szCs w:val="22"/>
              </w:rPr>
              <w:tab/>
            </w:r>
            <w:r w:rsidRPr="005F1349">
              <w:rPr>
                <w:rFonts w:ascii="Arial" w:hAnsi="Arial" w:cs="Arial"/>
                <w:noProof/>
                <w:webHidden/>
                <w:sz w:val="22"/>
                <w:szCs w:val="22"/>
              </w:rPr>
              <w:fldChar w:fldCharType="begin"/>
            </w:r>
            <w:r w:rsidRPr="005F1349">
              <w:rPr>
                <w:rFonts w:ascii="Arial" w:hAnsi="Arial" w:cs="Arial"/>
                <w:noProof/>
                <w:webHidden/>
                <w:sz w:val="22"/>
                <w:szCs w:val="22"/>
              </w:rPr>
              <w:instrText xml:space="preserve"> PAGEREF _Toc221037332 \h </w:instrText>
            </w:r>
            <w:r w:rsidRPr="005F1349">
              <w:rPr>
                <w:rFonts w:ascii="Arial" w:hAnsi="Arial" w:cs="Arial"/>
                <w:noProof/>
                <w:webHidden/>
                <w:sz w:val="22"/>
                <w:szCs w:val="22"/>
              </w:rPr>
            </w:r>
            <w:r w:rsidRPr="005F1349">
              <w:rPr>
                <w:rFonts w:ascii="Arial" w:hAnsi="Arial" w:cs="Arial"/>
                <w:noProof/>
                <w:webHidden/>
                <w:sz w:val="22"/>
                <w:szCs w:val="22"/>
              </w:rPr>
              <w:fldChar w:fldCharType="separate"/>
            </w:r>
            <w:r w:rsidRPr="005F1349">
              <w:rPr>
                <w:rFonts w:ascii="Arial" w:hAnsi="Arial" w:cs="Arial"/>
                <w:noProof/>
                <w:webHidden/>
                <w:sz w:val="22"/>
                <w:szCs w:val="22"/>
              </w:rPr>
              <w:t>10</w:t>
            </w:r>
            <w:r w:rsidRPr="005F1349">
              <w:rPr>
                <w:rFonts w:ascii="Arial" w:hAnsi="Arial" w:cs="Arial"/>
                <w:noProof/>
                <w:webHidden/>
                <w:sz w:val="22"/>
                <w:szCs w:val="22"/>
              </w:rPr>
              <w:fldChar w:fldCharType="end"/>
            </w:r>
          </w:hyperlink>
        </w:p>
        <w:p w:rsidRPr="005F1349" w:rsidR="004F0834" w:rsidP="005F1349" w:rsidRDefault="004F0834" w14:paraId="6EB645C8" w14:textId="77777777">
          <w:pPr>
            <w:pStyle w:val="TOC2"/>
            <w:tabs>
              <w:tab w:val="right" w:leader="dot" w:pos="9350"/>
            </w:tabs>
            <w:spacing w:line="360" w:lineRule="auto"/>
            <w:rPr>
              <w:rFonts w:ascii="Arial" w:hAnsi="Arial" w:cs="Arial"/>
              <w:noProof/>
              <w:sz w:val="22"/>
              <w:szCs w:val="22"/>
              <w:lang w:eastAsia="en-US"/>
            </w:rPr>
          </w:pPr>
          <w:hyperlink w:history="1" w:anchor="_Toc221037333">
            <w:r w:rsidRPr="005F1349">
              <w:rPr>
                <w:rStyle w:val="Hyperlink"/>
                <w:rFonts w:ascii="Arial" w:hAnsi="Arial" w:cs="Arial"/>
                <w:noProof/>
                <w:sz w:val="22"/>
                <w:szCs w:val="22"/>
              </w:rPr>
              <w:t>Teamwork &amp; Professionalism</w:t>
            </w:r>
            <w:r w:rsidRPr="005F1349">
              <w:rPr>
                <w:rFonts w:ascii="Arial" w:hAnsi="Arial" w:cs="Arial"/>
                <w:noProof/>
                <w:webHidden/>
                <w:sz w:val="22"/>
                <w:szCs w:val="22"/>
              </w:rPr>
              <w:tab/>
            </w:r>
            <w:r w:rsidRPr="005F1349">
              <w:rPr>
                <w:rFonts w:ascii="Arial" w:hAnsi="Arial" w:cs="Arial"/>
                <w:noProof/>
                <w:webHidden/>
                <w:sz w:val="22"/>
                <w:szCs w:val="22"/>
              </w:rPr>
              <w:fldChar w:fldCharType="begin"/>
            </w:r>
            <w:r w:rsidRPr="005F1349">
              <w:rPr>
                <w:rFonts w:ascii="Arial" w:hAnsi="Arial" w:cs="Arial"/>
                <w:noProof/>
                <w:webHidden/>
                <w:sz w:val="22"/>
                <w:szCs w:val="22"/>
              </w:rPr>
              <w:instrText xml:space="preserve"> PAGEREF _Toc221037333 \h </w:instrText>
            </w:r>
            <w:r w:rsidRPr="005F1349">
              <w:rPr>
                <w:rFonts w:ascii="Arial" w:hAnsi="Arial" w:cs="Arial"/>
                <w:noProof/>
                <w:webHidden/>
                <w:sz w:val="22"/>
                <w:szCs w:val="22"/>
              </w:rPr>
            </w:r>
            <w:r w:rsidRPr="005F1349">
              <w:rPr>
                <w:rFonts w:ascii="Arial" w:hAnsi="Arial" w:cs="Arial"/>
                <w:noProof/>
                <w:webHidden/>
                <w:sz w:val="22"/>
                <w:szCs w:val="22"/>
              </w:rPr>
              <w:fldChar w:fldCharType="separate"/>
            </w:r>
            <w:r w:rsidRPr="005F1349">
              <w:rPr>
                <w:rFonts w:ascii="Arial" w:hAnsi="Arial" w:cs="Arial"/>
                <w:noProof/>
                <w:webHidden/>
                <w:sz w:val="22"/>
                <w:szCs w:val="22"/>
              </w:rPr>
              <w:t>10</w:t>
            </w:r>
            <w:r w:rsidRPr="005F1349">
              <w:rPr>
                <w:rFonts w:ascii="Arial" w:hAnsi="Arial" w:cs="Arial"/>
                <w:noProof/>
                <w:webHidden/>
                <w:sz w:val="22"/>
                <w:szCs w:val="22"/>
              </w:rPr>
              <w:fldChar w:fldCharType="end"/>
            </w:r>
          </w:hyperlink>
        </w:p>
        <w:p w:rsidRPr="005F1349" w:rsidR="004F0834" w:rsidP="005F1349" w:rsidRDefault="004F0834" w14:paraId="619FEFA2" w14:textId="77777777">
          <w:pPr>
            <w:pStyle w:val="TOC2"/>
            <w:tabs>
              <w:tab w:val="right" w:leader="dot" w:pos="9350"/>
            </w:tabs>
            <w:spacing w:line="360" w:lineRule="auto"/>
            <w:rPr>
              <w:rFonts w:ascii="Arial" w:hAnsi="Arial" w:cs="Arial"/>
              <w:noProof/>
              <w:sz w:val="22"/>
              <w:szCs w:val="22"/>
              <w:lang w:eastAsia="en-US"/>
            </w:rPr>
          </w:pPr>
          <w:hyperlink w:history="1" w:anchor="_Toc221037334">
            <w:r w:rsidRPr="005F1349">
              <w:rPr>
                <w:rStyle w:val="Hyperlink"/>
                <w:rFonts w:ascii="Arial" w:hAnsi="Arial" w:cs="Arial"/>
                <w:noProof/>
                <w:sz w:val="22"/>
                <w:szCs w:val="22"/>
              </w:rPr>
              <w:t>Digital &amp; Clinical Documentation Skills</w:t>
            </w:r>
            <w:r w:rsidRPr="005F1349">
              <w:rPr>
                <w:rFonts w:ascii="Arial" w:hAnsi="Arial" w:cs="Arial"/>
                <w:noProof/>
                <w:webHidden/>
                <w:sz w:val="22"/>
                <w:szCs w:val="22"/>
              </w:rPr>
              <w:tab/>
            </w:r>
            <w:r w:rsidRPr="005F1349">
              <w:rPr>
                <w:rFonts w:ascii="Arial" w:hAnsi="Arial" w:cs="Arial"/>
                <w:noProof/>
                <w:webHidden/>
                <w:sz w:val="22"/>
                <w:szCs w:val="22"/>
              </w:rPr>
              <w:fldChar w:fldCharType="begin"/>
            </w:r>
            <w:r w:rsidRPr="005F1349">
              <w:rPr>
                <w:rFonts w:ascii="Arial" w:hAnsi="Arial" w:cs="Arial"/>
                <w:noProof/>
                <w:webHidden/>
                <w:sz w:val="22"/>
                <w:szCs w:val="22"/>
              </w:rPr>
              <w:instrText xml:space="preserve"> PAGEREF _Toc221037334 \h </w:instrText>
            </w:r>
            <w:r w:rsidRPr="005F1349">
              <w:rPr>
                <w:rFonts w:ascii="Arial" w:hAnsi="Arial" w:cs="Arial"/>
                <w:noProof/>
                <w:webHidden/>
                <w:sz w:val="22"/>
                <w:szCs w:val="22"/>
              </w:rPr>
            </w:r>
            <w:r w:rsidRPr="005F1349">
              <w:rPr>
                <w:rFonts w:ascii="Arial" w:hAnsi="Arial" w:cs="Arial"/>
                <w:noProof/>
                <w:webHidden/>
                <w:sz w:val="22"/>
                <w:szCs w:val="22"/>
              </w:rPr>
              <w:fldChar w:fldCharType="separate"/>
            </w:r>
            <w:r w:rsidRPr="005F1349">
              <w:rPr>
                <w:rFonts w:ascii="Arial" w:hAnsi="Arial" w:cs="Arial"/>
                <w:noProof/>
                <w:webHidden/>
                <w:sz w:val="22"/>
                <w:szCs w:val="22"/>
              </w:rPr>
              <w:t>11</w:t>
            </w:r>
            <w:r w:rsidRPr="005F1349">
              <w:rPr>
                <w:rFonts w:ascii="Arial" w:hAnsi="Arial" w:cs="Arial"/>
                <w:noProof/>
                <w:webHidden/>
                <w:sz w:val="22"/>
                <w:szCs w:val="22"/>
              </w:rPr>
              <w:fldChar w:fldCharType="end"/>
            </w:r>
          </w:hyperlink>
        </w:p>
        <w:p w:rsidRPr="005F1349" w:rsidR="004F0834" w:rsidP="005F1349" w:rsidRDefault="004F0834" w14:paraId="4FB8FBEF" w14:textId="77777777">
          <w:pPr>
            <w:pStyle w:val="TOC2"/>
            <w:tabs>
              <w:tab w:val="right" w:leader="dot" w:pos="9350"/>
            </w:tabs>
            <w:spacing w:line="360" w:lineRule="auto"/>
            <w:rPr>
              <w:rFonts w:ascii="Arial" w:hAnsi="Arial" w:cs="Arial"/>
              <w:noProof/>
              <w:sz w:val="22"/>
              <w:szCs w:val="22"/>
              <w:lang w:eastAsia="en-US"/>
            </w:rPr>
          </w:pPr>
          <w:hyperlink w:history="1" w:anchor="_Toc221037335">
            <w:r w:rsidRPr="005F1349">
              <w:rPr>
                <w:rStyle w:val="Hyperlink"/>
                <w:rFonts w:ascii="Arial" w:hAnsi="Arial" w:cs="Arial"/>
                <w:noProof/>
                <w:sz w:val="22"/>
                <w:szCs w:val="22"/>
              </w:rPr>
              <w:t>Resilience &amp; Stress Management</w:t>
            </w:r>
            <w:r w:rsidRPr="005F1349">
              <w:rPr>
                <w:rFonts w:ascii="Arial" w:hAnsi="Arial" w:cs="Arial"/>
                <w:noProof/>
                <w:webHidden/>
                <w:sz w:val="22"/>
                <w:szCs w:val="22"/>
              </w:rPr>
              <w:tab/>
            </w:r>
            <w:r w:rsidRPr="005F1349">
              <w:rPr>
                <w:rFonts w:ascii="Arial" w:hAnsi="Arial" w:cs="Arial"/>
                <w:noProof/>
                <w:webHidden/>
                <w:sz w:val="22"/>
                <w:szCs w:val="22"/>
              </w:rPr>
              <w:fldChar w:fldCharType="begin"/>
            </w:r>
            <w:r w:rsidRPr="005F1349">
              <w:rPr>
                <w:rFonts w:ascii="Arial" w:hAnsi="Arial" w:cs="Arial"/>
                <w:noProof/>
                <w:webHidden/>
                <w:sz w:val="22"/>
                <w:szCs w:val="22"/>
              </w:rPr>
              <w:instrText xml:space="preserve"> PAGEREF _Toc221037335 \h </w:instrText>
            </w:r>
            <w:r w:rsidRPr="005F1349">
              <w:rPr>
                <w:rFonts w:ascii="Arial" w:hAnsi="Arial" w:cs="Arial"/>
                <w:noProof/>
                <w:webHidden/>
                <w:sz w:val="22"/>
                <w:szCs w:val="22"/>
              </w:rPr>
            </w:r>
            <w:r w:rsidRPr="005F1349">
              <w:rPr>
                <w:rFonts w:ascii="Arial" w:hAnsi="Arial" w:cs="Arial"/>
                <w:noProof/>
                <w:webHidden/>
                <w:sz w:val="22"/>
                <w:szCs w:val="22"/>
              </w:rPr>
              <w:fldChar w:fldCharType="separate"/>
            </w:r>
            <w:r w:rsidRPr="005F1349">
              <w:rPr>
                <w:rFonts w:ascii="Arial" w:hAnsi="Arial" w:cs="Arial"/>
                <w:noProof/>
                <w:webHidden/>
                <w:sz w:val="22"/>
                <w:szCs w:val="22"/>
              </w:rPr>
              <w:t>11</w:t>
            </w:r>
            <w:r w:rsidRPr="005F1349">
              <w:rPr>
                <w:rFonts w:ascii="Arial" w:hAnsi="Arial" w:cs="Arial"/>
                <w:noProof/>
                <w:webHidden/>
                <w:sz w:val="22"/>
                <w:szCs w:val="22"/>
              </w:rPr>
              <w:fldChar w:fldCharType="end"/>
            </w:r>
          </w:hyperlink>
        </w:p>
        <w:p w:rsidRPr="005F1349" w:rsidR="004F0834" w:rsidP="005F1349" w:rsidRDefault="004F0834" w14:paraId="06A5D0C0" w14:textId="77777777">
          <w:pPr>
            <w:pStyle w:val="TOC1"/>
            <w:tabs>
              <w:tab w:val="right" w:leader="dot" w:pos="9350"/>
            </w:tabs>
            <w:spacing w:line="360" w:lineRule="auto"/>
            <w:rPr>
              <w:rFonts w:ascii="Arial" w:hAnsi="Arial" w:cs="Arial"/>
              <w:noProof/>
              <w:sz w:val="22"/>
              <w:szCs w:val="22"/>
              <w:lang w:eastAsia="en-US"/>
            </w:rPr>
          </w:pPr>
          <w:hyperlink w:history="1" w:anchor="_Toc221037336">
            <w:r w:rsidRPr="005F1349">
              <w:rPr>
                <w:rStyle w:val="Hyperlink"/>
                <w:rFonts w:ascii="Arial" w:hAnsi="Arial" w:cs="Arial"/>
                <w:noProof/>
                <w:sz w:val="22"/>
                <w:szCs w:val="22"/>
              </w:rPr>
              <w:t>Self-Evaluation Against Job Criteria</w:t>
            </w:r>
            <w:r w:rsidRPr="005F1349">
              <w:rPr>
                <w:rFonts w:ascii="Arial" w:hAnsi="Arial" w:cs="Arial"/>
                <w:noProof/>
                <w:webHidden/>
                <w:sz w:val="22"/>
                <w:szCs w:val="22"/>
              </w:rPr>
              <w:tab/>
            </w:r>
            <w:r w:rsidRPr="005F1349">
              <w:rPr>
                <w:rFonts w:ascii="Arial" w:hAnsi="Arial" w:cs="Arial"/>
                <w:noProof/>
                <w:webHidden/>
                <w:sz w:val="22"/>
                <w:szCs w:val="22"/>
              </w:rPr>
              <w:fldChar w:fldCharType="begin"/>
            </w:r>
            <w:r w:rsidRPr="005F1349">
              <w:rPr>
                <w:rFonts w:ascii="Arial" w:hAnsi="Arial" w:cs="Arial"/>
                <w:noProof/>
                <w:webHidden/>
                <w:sz w:val="22"/>
                <w:szCs w:val="22"/>
              </w:rPr>
              <w:instrText xml:space="preserve"> PAGEREF _Toc221037336 \h </w:instrText>
            </w:r>
            <w:r w:rsidRPr="005F1349">
              <w:rPr>
                <w:rFonts w:ascii="Arial" w:hAnsi="Arial" w:cs="Arial"/>
                <w:noProof/>
                <w:webHidden/>
                <w:sz w:val="22"/>
                <w:szCs w:val="22"/>
              </w:rPr>
            </w:r>
            <w:r w:rsidRPr="005F1349">
              <w:rPr>
                <w:rFonts w:ascii="Arial" w:hAnsi="Arial" w:cs="Arial"/>
                <w:noProof/>
                <w:webHidden/>
                <w:sz w:val="22"/>
                <w:szCs w:val="22"/>
              </w:rPr>
              <w:fldChar w:fldCharType="separate"/>
            </w:r>
            <w:r w:rsidRPr="005F1349">
              <w:rPr>
                <w:rFonts w:ascii="Arial" w:hAnsi="Arial" w:cs="Arial"/>
                <w:noProof/>
                <w:webHidden/>
                <w:sz w:val="22"/>
                <w:szCs w:val="22"/>
              </w:rPr>
              <w:t>11</w:t>
            </w:r>
            <w:r w:rsidRPr="005F1349">
              <w:rPr>
                <w:rFonts w:ascii="Arial" w:hAnsi="Arial" w:cs="Arial"/>
                <w:noProof/>
                <w:webHidden/>
                <w:sz w:val="22"/>
                <w:szCs w:val="22"/>
              </w:rPr>
              <w:fldChar w:fldCharType="end"/>
            </w:r>
          </w:hyperlink>
        </w:p>
        <w:p w:rsidRPr="005F1349" w:rsidR="004F0834" w:rsidP="005F1349" w:rsidRDefault="004F0834" w14:paraId="22460FD2" w14:textId="77777777">
          <w:pPr>
            <w:pStyle w:val="TOC2"/>
            <w:tabs>
              <w:tab w:val="right" w:leader="dot" w:pos="9350"/>
            </w:tabs>
            <w:spacing w:line="360" w:lineRule="auto"/>
            <w:rPr>
              <w:rFonts w:ascii="Arial" w:hAnsi="Arial" w:cs="Arial"/>
              <w:noProof/>
              <w:sz w:val="22"/>
              <w:szCs w:val="22"/>
              <w:lang w:eastAsia="en-US"/>
            </w:rPr>
          </w:pPr>
          <w:hyperlink w:history="1" w:anchor="_Toc221037337">
            <w:r w:rsidRPr="005F1349">
              <w:rPr>
                <w:rStyle w:val="Hyperlink"/>
                <w:rFonts w:ascii="Arial" w:hAnsi="Arial" w:cs="Arial"/>
                <w:noProof/>
                <w:sz w:val="22"/>
                <w:szCs w:val="22"/>
              </w:rPr>
              <w:t>Strengths</w:t>
            </w:r>
            <w:r w:rsidRPr="005F1349">
              <w:rPr>
                <w:rFonts w:ascii="Arial" w:hAnsi="Arial" w:cs="Arial"/>
                <w:noProof/>
                <w:webHidden/>
                <w:sz w:val="22"/>
                <w:szCs w:val="22"/>
              </w:rPr>
              <w:tab/>
            </w:r>
            <w:r w:rsidRPr="005F1349">
              <w:rPr>
                <w:rFonts w:ascii="Arial" w:hAnsi="Arial" w:cs="Arial"/>
                <w:noProof/>
                <w:webHidden/>
                <w:sz w:val="22"/>
                <w:szCs w:val="22"/>
              </w:rPr>
              <w:fldChar w:fldCharType="begin"/>
            </w:r>
            <w:r w:rsidRPr="005F1349">
              <w:rPr>
                <w:rFonts w:ascii="Arial" w:hAnsi="Arial" w:cs="Arial"/>
                <w:noProof/>
                <w:webHidden/>
                <w:sz w:val="22"/>
                <w:szCs w:val="22"/>
              </w:rPr>
              <w:instrText xml:space="preserve"> PAGEREF _Toc221037337 \h </w:instrText>
            </w:r>
            <w:r w:rsidRPr="005F1349">
              <w:rPr>
                <w:rFonts w:ascii="Arial" w:hAnsi="Arial" w:cs="Arial"/>
                <w:noProof/>
                <w:webHidden/>
                <w:sz w:val="22"/>
                <w:szCs w:val="22"/>
              </w:rPr>
            </w:r>
            <w:r w:rsidRPr="005F1349">
              <w:rPr>
                <w:rFonts w:ascii="Arial" w:hAnsi="Arial" w:cs="Arial"/>
                <w:noProof/>
                <w:webHidden/>
                <w:sz w:val="22"/>
                <w:szCs w:val="22"/>
              </w:rPr>
              <w:fldChar w:fldCharType="separate"/>
            </w:r>
            <w:r w:rsidRPr="005F1349">
              <w:rPr>
                <w:rFonts w:ascii="Arial" w:hAnsi="Arial" w:cs="Arial"/>
                <w:noProof/>
                <w:webHidden/>
                <w:sz w:val="22"/>
                <w:szCs w:val="22"/>
              </w:rPr>
              <w:t>11</w:t>
            </w:r>
            <w:r w:rsidRPr="005F1349">
              <w:rPr>
                <w:rFonts w:ascii="Arial" w:hAnsi="Arial" w:cs="Arial"/>
                <w:noProof/>
                <w:webHidden/>
                <w:sz w:val="22"/>
                <w:szCs w:val="22"/>
              </w:rPr>
              <w:fldChar w:fldCharType="end"/>
            </w:r>
          </w:hyperlink>
        </w:p>
        <w:p w:rsidRPr="005F1349" w:rsidR="004F0834" w:rsidP="005F1349" w:rsidRDefault="004F0834" w14:paraId="74D9BC5C" w14:textId="77777777">
          <w:pPr>
            <w:pStyle w:val="TOC2"/>
            <w:tabs>
              <w:tab w:val="right" w:leader="dot" w:pos="9350"/>
            </w:tabs>
            <w:spacing w:line="360" w:lineRule="auto"/>
            <w:rPr>
              <w:rFonts w:ascii="Arial" w:hAnsi="Arial" w:cs="Arial"/>
              <w:noProof/>
              <w:sz w:val="22"/>
              <w:szCs w:val="22"/>
              <w:lang w:eastAsia="en-US"/>
            </w:rPr>
          </w:pPr>
          <w:hyperlink w:history="1" w:anchor="_Toc221037338">
            <w:r w:rsidRPr="005F1349">
              <w:rPr>
                <w:rStyle w:val="Hyperlink"/>
                <w:rFonts w:ascii="Arial" w:hAnsi="Arial" w:cs="Arial"/>
                <w:noProof/>
                <w:sz w:val="22"/>
                <w:szCs w:val="22"/>
              </w:rPr>
              <w:t>Areas for Improvement</w:t>
            </w:r>
            <w:r w:rsidRPr="005F1349">
              <w:rPr>
                <w:rFonts w:ascii="Arial" w:hAnsi="Arial" w:cs="Arial"/>
                <w:noProof/>
                <w:webHidden/>
                <w:sz w:val="22"/>
                <w:szCs w:val="22"/>
              </w:rPr>
              <w:tab/>
            </w:r>
            <w:r w:rsidRPr="005F1349">
              <w:rPr>
                <w:rFonts w:ascii="Arial" w:hAnsi="Arial" w:cs="Arial"/>
                <w:noProof/>
                <w:webHidden/>
                <w:sz w:val="22"/>
                <w:szCs w:val="22"/>
              </w:rPr>
              <w:fldChar w:fldCharType="begin"/>
            </w:r>
            <w:r w:rsidRPr="005F1349">
              <w:rPr>
                <w:rFonts w:ascii="Arial" w:hAnsi="Arial" w:cs="Arial"/>
                <w:noProof/>
                <w:webHidden/>
                <w:sz w:val="22"/>
                <w:szCs w:val="22"/>
              </w:rPr>
              <w:instrText xml:space="preserve"> PAGEREF _Toc221037338 \h </w:instrText>
            </w:r>
            <w:r w:rsidRPr="005F1349">
              <w:rPr>
                <w:rFonts w:ascii="Arial" w:hAnsi="Arial" w:cs="Arial"/>
                <w:noProof/>
                <w:webHidden/>
                <w:sz w:val="22"/>
                <w:szCs w:val="22"/>
              </w:rPr>
            </w:r>
            <w:r w:rsidRPr="005F1349">
              <w:rPr>
                <w:rFonts w:ascii="Arial" w:hAnsi="Arial" w:cs="Arial"/>
                <w:noProof/>
                <w:webHidden/>
                <w:sz w:val="22"/>
                <w:szCs w:val="22"/>
              </w:rPr>
              <w:fldChar w:fldCharType="separate"/>
            </w:r>
            <w:r w:rsidRPr="005F1349">
              <w:rPr>
                <w:rFonts w:ascii="Arial" w:hAnsi="Arial" w:cs="Arial"/>
                <w:noProof/>
                <w:webHidden/>
                <w:sz w:val="22"/>
                <w:szCs w:val="22"/>
              </w:rPr>
              <w:t>12</w:t>
            </w:r>
            <w:r w:rsidRPr="005F1349">
              <w:rPr>
                <w:rFonts w:ascii="Arial" w:hAnsi="Arial" w:cs="Arial"/>
                <w:noProof/>
                <w:webHidden/>
                <w:sz w:val="22"/>
                <w:szCs w:val="22"/>
              </w:rPr>
              <w:fldChar w:fldCharType="end"/>
            </w:r>
          </w:hyperlink>
        </w:p>
        <w:p w:rsidRPr="005F1349" w:rsidR="004F0834" w:rsidP="005F1349" w:rsidRDefault="004F0834" w14:paraId="601C03CA" w14:textId="77777777">
          <w:pPr>
            <w:pStyle w:val="TOC2"/>
            <w:tabs>
              <w:tab w:val="right" w:leader="dot" w:pos="9350"/>
            </w:tabs>
            <w:spacing w:line="360" w:lineRule="auto"/>
            <w:rPr>
              <w:rFonts w:ascii="Arial" w:hAnsi="Arial" w:cs="Arial"/>
              <w:noProof/>
              <w:sz w:val="22"/>
              <w:szCs w:val="22"/>
              <w:lang w:eastAsia="en-US"/>
            </w:rPr>
          </w:pPr>
          <w:hyperlink w:history="1" w:anchor="_Toc221037339">
            <w:r w:rsidRPr="005F1349">
              <w:rPr>
                <w:rStyle w:val="Hyperlink"/>
                <w:rFonts w:ascii="Arial" w:hAnsi="Arial" w:cs="Arial"/>
                <w:noProof/>
                <w:sz w:val="22"/>
                <w:szCs w:val="22"/>
              </w:rPr>
              <w:t>Tools &amp; Evidence</w:t>
            </w:r>
            <w:r w:rsidRPr="005F1349">
              <w:rPr>
                <w:rFonts w:ascii="Arial" w:hAnsi="Arial" w:cs="Arial"/>
                <w:noProof/>
                <w:webHidden/>
                <w:sz w:val="22"/>
                <w:szCs w:val="22"/>
              </w:rPr>
              <w:tab/>
            </w:r>
            <w:r w:rsidRPr="005F1349">
              <w:rPr>
                <w:rFonts w:ascii="Arial" w:hAnsi="Arial" w:cs="Arial"/>
                <w:noProof/>
                <w:webHidden/>
                <w:sz w:val="22"/>
                <w:szCs w:val="22"/>
              </w:rPr>
              <w:fldChar w:fldCharType="begin"/>
            </w:r>
            <w:r w:rsidRPr="005F1349">
              <w:rPr>
                <w:rFonts w:ascii="Arial" w:hAnsi="Arial" w:cs="Arial"/>
                <w:noProof/>
                <w:webHidden/>
                <w:sz w:val="22"/>
                <w:szCs w:val="22"/>
              </w:rPr>
              <w:instrText xml:space="preserve"> PAGEREF _Toc221037339 \h </w:instrText>
            </w:r>
            <w:r w:rsidRPr="005F1349">
              <w:rPr>
                <w:rFonts w:ascii="Arial" w:hAnsi="Arial" w:cs="Arial"/>
                <w:noProof/>
                <w:webHidden/>
                <w:sz w:val="22"/>
                <w:szCs w:val="22"/>
              </w:rPr>
            </w:r>
            <w:r w:rsidRPr="005F1349">
              <w:rPr>
                <w:rFonts w:ascii="Arial" w:hAnsi="Arial" w:cs="Arial"/>
                <w:noProof/>
                <w:webHidden/>
                <w:sz w:val="22"/>
                <w:szCs w:val="22"/>
              </w:rPr>
              <w:fldChar w:fldCharType="separate"/>
            </w:r>
            <w:r w:rsidRPr="005F1349">
              <w:rPr>
                <w:rFonts w:ascii="Arial" w:hAnsi="Arial" w:cs="Arial"/>
                <w:noProof/>
                <w:webHidden/>
                <w:sz w:val="22"/>
                <w:szCs w:val="22"/>
              </w:rPr>
              <w:t>12</w:t>
            </w:r>
            <w:r w:rsidRPr="005F1349">
              <w:rPr>
                <w:rFonts w:ascii="Arial" w:hAnsi="Arial" w:cs="Arial"/>
                <w:noProof/>
                <w:webHidden/>
                <w:sz w:val="22"/>
                <w:szCs w:val="22"/>
              </w:rPr>
              <w:fldChar w:fldCharType="end"/>
            </w:r>
          </w:hyperlink>
        </w:p>
        <w:p w:rsidRPr="005F1349" w:rsidR="004F0834" w:rsidP="005F1349" w:rsidRDefault="004F0834" w14:paraId="2DCA4BA7" w14:textId="77777777">
          <w:pPr>
            <w:pStyle w:val="TOC1"/>
            <w:tabs>
              <w:tab w:val="right" w:leader="dot" w:pos="9350"/>
            </w:tabs>
            <w:spacing w:line="360" w:lineRule="auto"/>
            <w:rPr>
              <w:rFonts w:ascii="Arial" w:hAnsi="Arial" w:cs="Arial"/>
              <w:noProof/>
              <w:sz w:val="22"/>
              <w:szCs w:val="22"/>
              <w:lang w:eastAsia="en-US"/>
            </w:rPr>
          </w:pPr>
          <w:hyperlink w:history="1" w:anchor="_Toc221037340">
            <w:r w:rsidRPr="005F1349">
              <w:rPr>
                <w:rStyle w:val="Hyperlink"/>
                <w:rFonts w:ascii="Arial" w:hAnsi="Arial" w:cs="Arial"/>
                <w:noProof/>
                <w:sz w:val="22"/>
                <w:szCs w:val="22"/>
              </w:rPr>
              <w:t>Personal Brand &amp; Professional Identity</w:t>
            </w:r>
            <w:r w:rsidRPr="005F1349">
              <w:rPr>
                <w:rFonts w:ascii="Arial" w:hAnsi="Arial" w:cs="Arial"/>
                <w:noProof/>
                <w:webHidden/>
                <w:sz w:val="22"/>
                <w:szCs w:val="22"/>
              </w:rPr>
              <w:tab/>
            </w:r>
            <w:r w:rsidRPr="005F1349">
              <w:rPr>
                <w:rFonts w:ascii="Arial" w:hAnsi="Arial" w:cs="Arial"/>
                <w:noProof/>
                <w:webHidden/>
                <w:sz w:val="22"/>
                <w:szCs w:val="22"/>
              </w:rPr>
              <w:fldChar w:fldCharType="begin"/>
            </w:r>
            <w:r w:rsidRPr="005F1349">
              <w:rPr>
                <w:rFonts w:ascii="Arial" w:hAnsi="Arial" w:cs="Arial"/>
                <w:noProof/>
                <w:webHidden/>
                <w:sz w:val="22"/>
                <w:szCs w:val="22"/>
              </w:rPr>
              <w:instrText xml:space="preserve"> PAGEREF _Toc221037340 \h </w:instrText>
            </w:r>
            <w:r w:rsidRPr="005F1349">
              <w:rPr>
                <w:rFonts w:ascii="Arial" w:hAnsi="Arial" w:cs="Arial"/>
                <w:noProof/>
                <w:webHidden/>
                <w:sz w:val="22"/>
                <w:szCs w:val="22"/>
              </w:rPr>
            </w:r>
            <w:r w:rsidRPr="005F1349">
              <w:rPr>
                <w:rFonts w:ascii="Arial" w:hAnsi="Arial" w:cs="Arial"/>
                <w:noProof/>
                <w:webHidden/>
                <w:sz w:val="22"/>
                <w:szCs w:val="22"/>
              </w:rPr>
              <w:fldChar w:fldCharType="separate"/>
            </w:r>
            <w:r w:rsidRPr="005F1349">
              <w:rPr>
                <w:rFonts w:ascii="Arial" w:hAnsi="Arial" w:cs="Arial"/>
                <w:noProof/>
                <w:webHidden/>
                <w:sz w:val="22"/>
                <w:szCs w:val="22"/>
              </w:rPr>
              <w:t>13</w:t>
            </w:r>
            <w:r w:rsidRPr="005F1349">
              <w:rPr>
                <w:rFonts w:ascii="Arial" w:hAnsi="Arial" w:cs="Arial"/>
                <w:noProof/>
                <w:webHidden/>
                <w:sz w:val="22"/>
                <w:szCs w:val="22"/>
              </w:rPr>
              <w:fldChar w:fldCharType="end"/>
            </w:r>
          </w:hyperlink>
        </w:p>
        <w:p w:rsidRPr="005F1349" w:rsidR="004F0834" w:rsidP="005F1349" w:rsidRDefault="004F0834" w14:paraId="44C51564" w14:textId="77777777">
          <w:pPr>
            <w:pStyle w:val="TOC2"/>
            <w:tabs>
              <w:tab w:val="right" w:leader="dot" w:pos="9350"/>
            </w:tabs>
            <w:spacing w:line="360" w:lineRule="auto"/>
            <w:rPr>
              <w:rFonts w:ascii="Arial" w:hAnsi="Arial" w:cs="Arial"/>
              <w:noProof/>
              <w:sz w:val="22"/>
              <w:szCs w:val="22"/>
              <w:lang w:eastAsia="en-US"/>
            </w:rPr>
          </w:pPr>
          <w:hyperlink w:history="1" w:anchor="_Toc221037341">
            <w:r w:rsidRPr="005F1349">
              <w:rPr>
                <w:rStyle w:val="Hyperlink"/>
                <w:rFonts w:ascii="Arial" w:hAnsi="Arial" w:cs="Arial"/>
                <w:noProof/>
                <w:sz w:val="22"/>
                <w:szCs w:val="22"/>
              </w:rPr>
              <w:t>Defining My Personal Brand</w:t>
            </w:r>
            <w:r w:rsidRPr="005F1349">
              <w:rPr>
                <w:rFonts w:ascii="Arial" w:hAnsi="Arial" w:cs="Arial"/>
                <w:noProof/>
                <w:webHidden/>
                <w:sz w:val="22"/>
                <w:szCs w:val="22"/>
              </w:rPr>
              <w:tab/>
            </w:r>
            <w:r w:rsidRPr="005F1349">
              <w:rPr>
                <w:rFonts w:ascii="Arial" w:hAnsi="Arial" w:cs="Arial"/>
                <w:noProof/>
                <w:webHidden/>
                <w:sz w:val="22"/>
                <w:szCs w:val="22"/>
              </w:rPr>
              <w:fldChar w:fldCharType="begin"/>
            </w:r>
            <w:r w:rsidRPr="005F1349">
              <w:rPr>
                <w:rFonts w:ascii="Arial" w:hAnsi="Arial" w:cs="Arial"/>
                <w:noProof/>
                <w:webHidden/>
                <w:sz w:val="22"/>
                <w:szCs w:val="22"/>
              </w:rPr>
              <w:instrText xml:space="preserve"> PAGEREF _Toc221037341 \h </w:instrText>
            </w:r>
            <w:r w:rsidRPr="005F1349">
              <w:rPr>
                <w:rFonts w:ascii="Arial" w:hAnsi="Arial" w:cs="Arial"/>
                <w:noProof/>
                <w:webHidden/>
                <w:sz w:val="22"/>
                <w:szCs w:val="22"/>
              </w:rPr>
            </w:r>
            <w:r w:rsidRPr="005F1349">
              <w:rPr>
                <w:rFonts w:ascii="Arial" w:hAnsi="Arial" w:cs="Arial"/>
                <w:noProof/>
                <w:webHidden/>
                <w:sz w:val="22"/>
                <w:szCs w:val="22"/>
              </w:rPr>
              <w:fldChar w:fldCharType="separate"/>
            </w:r>
            <w:r w:rsidRPr="005F1349">
              <w:rPr>
                <w:rFonts w:ascii="Arial" w:hAnsi="Arial" w:cs="Arial"/>
                <w:noProof/>
                <w:webHidden/>
                <w:sz w:val="22"/>
                <w:szCs w:val="22"/>
              </w:rPr>
              <w:t>13</w:t>
            </w:r>
            <w:r w:rsidRPr="005F1349">
              <w:rPr>
                <w:rFonts w:ascii="Arial" w:hAnsi="Arial" w:cs="Arial"/>
                <w:noProof/>
                <w:webHidden/>
                <w:sz w:val="22"/>
                <w:szCs w:val="22"/>
              </w:rPr>
              <w:fldChar w:fldCharType="end"/>
            </w:r>
          </w:hyperlink>
        </w:p>
        <w:p w:rsidRPr="005F1349" w:rsidR="004F0834" w:rsidP="005F1349" w:rsidRDefault="004F0834" w14:paraId="57D2815B" w14:textId="77777777">
          <w:pPr>
            <w:pStyle w:val="TOC2"/>
            <w:tabs>
              <w:tab w:val="right" w:leader="dot" w:pos="9350"/>
            </w:tabs>
            <w:spacing w:line="360" w:lineRule="auto"/>
            <w:rPr>
              <w:rFonts w:ascii="Arial" w:hAnsi="Arial" w:cs="Arial"/>
              <w:noProof/>
              <w:sz w:val="22"/>
              <w:szCs w:val="22"/>
              <w:lang w:eastAsia="en-US"/>
            </w:rPr>
          </w:pPr>
          <w:hyperlink w:history="1" w:anchor="_Toc221037342">
            <w:r w:rsidRPr="005F1349">
              <w:rPr>
                <w:rStyle w:val="Hyperlink"/>
                <w:rFonts w:ascii="Arial" w:hAnsi="Arial" w:cs="Arial"/>
                <w:noProof/>
                <w:sz w:val="22"/>
                <w:szCs w:val="22"/>
              </w:rPr>
              <w:t>Building My Brand</w:t>
            </w:r>
            <w:r w:rsidRPr="005F1349">
              <w:rPr>
                <w:rFonts w:ascii="Arial" w:hAnsi="Arial" w:cs="Arial"/>
                <w:noProof/>
                <w:webHidden/>
                <w:sz w:val="22"/>
                <w:szCs w:val="22"/>
              </w:rPr>
              <w:tab/>
            </w:r>
            <w:r w:rsidRPr="005F1349">
              <w:rPr>
                <w:rFonts w:ascii="Arial" w:hAnsi="Arial" w:cs="Arial"/>
                <w:noProof/>
                <w:webHidden/>
                <w:sz w:val="22"/>
                <w:szCs w:val="22"/>
              </w:rPr>
              <w:fldChar w:fldCharType="begin"/>
            </w:r>
            <w:r w:rsidRPr="005F1349">
              <w:rPr>
                <w:rFonts w:ascii="Arial" w:hAnsi="Arial" w:cs="Arial"/>
                <w:noProof/>
                <w:webHidden/>
                <w:sz w:val="22"/>
                <w:szCs w:val="22"/>
              </w:rPr>
              <w:instrText xml:space="preserve"> PAGEREF _Toc221037342 \h </w:instrText>
            </w:r>
            <w:r w:rsidRPr="005F1349">
              <w:rPr>
                <w:rFonts w:ascii="Arial" w:hAnsi="Arial" w:cs="Arial"/>
                <w:noProof/>
                <w:webHidden/>
                <w:sz w:val="22"/>
                <w:szCs w:val="22"/>
              </w:rPr>
            </w:r>
            <w:r w:rsidRPr="005F1349">
              <w:rPr>
                <w:rFonts w:ascii="Arial" w:hAnsi="Arial" w:cs="Arial"/>
                <w:noProof/>
                <w:webHidden/>
                <w:sz w:val="22"/>
                <w:szCs w:val="22"/>
              </w:rPr>
              <w:fldChar w:fldCharType="separate"/>
            </w:r>
            <w:r w:rsidRPr="005F1349">
              <w:rPr>
                <w:rFonts w:ascii="Arial" w:hAnsi="Arial" w:cs="Arial"/>
                <w:noProof/>
                <w:webHidden/>
                <w:sz w:val="22"/>
                <w:szCs w:val="22"/>
              </w:rPr>
              <w:t>14</w:t>
            </w:r>
            <w:r w:rsidRPr="005F1349">
              <w:rPr>
                <w:rFonts w:ascii="Arial" w:hAnsi="Arial" w:cs="Arial"/>
                <w:noProof/>
                <w:webHidden/>
                <w:sz w:val="22"/>
                <w:szCs w:val="22"/>
              </w:rPr>
              <w:fldChar w:fldCharType="end"/>
            </w:r>
          </w:hyperlink>
        </w:p>
        <w:p w:rsidRPr="005F1349" w:rsidR="004F0834" w:rsidP="005F1349" w:rsidRDefault="004F0834" w14:paraId="41B96CB4" w14:textId="77777777">
          <w:pPr>
            <w:pStyle w:val="TOC2"/>
            <w:tabs>
              <w:tab w:val="right" w:leader="dot" w:pos="9350"/>
            </w:tabs>
            <w:spacing w:line="360" w:lineRule="auto"/>
            <w:rPr>
              <w:rFonts w:ascii="Arial" w:hAnsi="Arial" w:cs="Arial"/>
              <w:noProof/>
              <w:sz w:val="22"/>
              <w:szCs w:val="22"/>
              <w:lang w:eastAsia="en-US"/>
            </w:rPr>
          </w:pPr>
          <w:hyperlink w:history="1" w:anchor="_Toc221037343">
            <w:r w:rsidRPr="005F1349">
              <w:rPr>
                <w:rStyle w:val="Hyperlink"/>
                <w:rFonts w:ascii="Arial" w:hAnsi="Arial" w:cs="Arial"/>
                <w:noProof/>
                <w:sz w:val="22"/>
                <w:szCs w:val="22"/>
              </w:rPr>
              <w:t>Link to Theory Professional Identity</w:t>
            </w:r>
            <w:r w:rsidRPr="005F1349">
              <w:rPr>
                <w:rFonts w:ascii="Arial" w:hAnsi="Arial" w:cs="Arial"/>
                <w:noProof/>
                <w:webHidden/>
                <w:sz w:val="22"/>
                <w:szCs w:val="22"/>
              </w:rPr>
              <w:tab/>
            </w:r>
            <w:r w:rsidRPr="005F1349">
              <w:rPr>
                <w:rFonts w:ascii="Arial" w:hAnsi="Arial" w:cs="Arial"/>
                <w:noProof/>
                <w:webHidden/>
                <w:sz w:val="22"/>
                <w:szCs w:val="22"/>
              </w:rPr>
              <w:fldChar w:fldCharType="begin"/>
            </w:r>
            <w:r w:rsidRPr="005F1349">
              <w:rPr>
                <w:rFonts w:ascii="Arial" w:hAnsi="Arial" w:cs="Arial"/>
                <w:noProof/>
                <w:webHidden/>
                <w:sz w:val="22"/>
                <w:szCs w:val="22"/>
              </w:rPr>
              <w:instrText xml:space="preserve"> PAGEREF _Toc221037343 \h </w:instrText>
            </w:r>
            <w:r w:rsidRPr="005F1349">
              <w:rPr>
                <w:rFonts w:ascii="Arial" w:hAnsi="Arial" w:cs="Arial"/>
                <w:noProof/>
                <w:webHidden/>
                <w:sz w:val="22"/>
                <w:szCs w:val="22"/>
              </w:rPr>
            </w:r>
            <w:r w:rsidRPr="005F1349">
              <w:rPr>
                <w:rFonts w:ascii="Arial" w:hAnsi="Arial" w:cs="Arial"/>
                <w:noProof/>
                <w:webHidden/>
                <w:sz w:val="22"/>
                <w:szCs w:val="22"/>
              </w:rPr>
              <w:fldChar w:fldCharType="separate"/>
            </w:r>
            <w:r w:rsidRPr="005F1349">
              <w:rPr>
                <w:rFonts w:ascii="Arial" w:hAnsi="Arial" w:cs="Arial"/>
                <w:noProof/>
                <w:webHidden/>
                <w:sz w:val="22"/>
                <w:szCs w:val="22"/>
              </w:rPr>
              <w:t>14</w:t>
            </w:r>
            <w:r w:rsidRPr="005F1349">
              <w:rPr>
                <w:rFonts w:ascii="Arial" w:hAnsi="Arial" w:cs="Arial"/>
                <w:noProof/>
                <w:webHidden/>
                <w:sz w:val="22"/>
                <w:szCs w:val="22"/>
              </w:rPr>
              <w:fldChar w:fldCharType="end"/>
            </w:r>
          </w:hyperlink>
        </w:p>
        <w:p w:rsidRPr="005F1349" w:rsidR="004F0834" w:rsidP="005F1349" w:rsidRDefault="004F0834" w14:paraId="018C1DC5" w14:textId="77777777">
          <w:pPr>
            <w:pStyle w:val="TOC1"/>
            <w:tabs>
              <w:tab w:val="right" w:leader="dot" w:pos="9350"/>
            </w:tabs>
            <w:spacing w:line="360" w:lineRule="auto"/>
            <w:rPr>
              <w:rFonts w:ascii="Arial" w:hAnsi="Arial" w:cs="Arial"/>
              <w:noProof/>
              <w:sz w:val="22"/>
              <w:szCs w:val="22"/>
              <w:lang w:eastAsia="en-US"/>
            </w:rPr>
          </w:pPr>
          <w:hyperlink w:history="1" w:anchor="_Toc221037344">
            <w:r w:rsidRPr="005F1349">
              <w:rPr>
                <w:rStyle w:val="Hyperlink"/>
                <w:rFonts w:ascii="Arial" w:hAnsi="Arial" w:cs="Arial"/>
                <w:noProof/>
                <w:sz w:val="22"/>
                <w:szCs w:val="22"/>
              </w:rPr>
              <w:t>Professional Network Strategy</w:t>
            </w:r>
            <w:r w:rsidRPr="005F1349">
              <w:rPr>
                <w:rFonts w:ascii="Arial" w:hAnsi="Arial" w:cs="Arial"/>
                <w:noProof/>
                <w:webHidden/>
                <w:sz w:val="22"/>
                <w:szCs w:val="22"/>
              </w:rPr>
              <w:tab/>
            </w:r>
            <w:r w:rsidRPr="005F1349">
              <w:rPr>
                <w:rFonts w:ascii="Arial" w:hAnsi="Arial" w:cs="Arial"/>
                <w:noProof/>
                <w:webHidden/>
                <w:sz w:val="22"/>
                <w:szCs w:val="22"/>
              </w:rPr>
              <w:fldChar w:fldCharType="begin"/>
            </w:r>
            <w:r w:rsidRPr="005F1349">
              <w:rPr>
                <w:rFonts w:ascii="Arial" w:hAnsi="Arial" w:cs="Arial"/>
                <w:noProof/>
                <w:webHidden/>
                <w:sz w:val="22"/>
                <w:szCs w:val="22"/>
              </w:rPr>
              <w:instrText xml:space="preserve"> PAGEREF _Toc221037344 \h </w:instrText>
            </w:r>
            <w:r w:rsidRPr="005F1349">
              <w:rPr>
                <w:rFonts w:ascii="Arial" w:hAnsi="Arial" w:cs="Arial"/>
                <w:noProof/>
                <w:webHidden/>
                <w:sz w:val="22"/>
                <w:szCs w:val="22"/>
              </w:rPr>
            </w:r>
            <w:r w:rsidRPr="005F1349">
              <w:rPr>
                <w:rFonts w:ascii="Arial" w:hAnsi="Arial" w:cs="Arial"/>
                <w:noProof/>
                <w:webHidden/>
                <w:sz w:val="22"/>
                <w:szCs w:val="22"/>
              </w:rPr>
              <w:fldChar w:fldCharType="separate"/>
            </w:r>
            <w:r w:rsidRPr="005F1349">
              <w:rPr>
                <w:rFonts w:ascii="Arial" w:hAnsi="Arial" w:cs="Arial"/>
                <w:noProof/>
                <w:webHidden/>
                <w:sz w:val="22"/>
                <w:szCs w:val="22"/>
              </w:rPr>
              <w:t>14</w:t>
            </w:r>
            <w:r w:rsidRPr="005F1349">
              <w:rPr>
                <w:rFonts w:ascii="Arial" w:hAnsi="Arial" w:cs="Arial"/>
                <w:noProof/>
                <w:webHidden/>
                <w:sz w:val="22"/>
                <w:szCs w:val="22"/>
              </w:rPr>
              <w:fldChar w:fldCharType="end"/>
            </w:r>
          </w:hyperlink>
        </w:p>
        <w:p w:rsidRPr="005F1349" w:rsidR="004F0834" w:rsidP="005F1349" w:rsidRDefault="004F0834" w14:paraId="775EC303" w14:textId="77777777">
          <w:pPr>
            <w:pStyle w:val="TOC2"/>
            <w:tabs>
              <w:tab w:val="right" w:leader="dot" w:pos="9350"/>
            </w:tabs>
            <w:spacing w:line="360" w:lineRule="auto"/>
            <w:rPr>
              <w:rFonts w:ascii="Arial" w:hAnsi="Arial" w:cs="Arial"/>
              <w:noProof/>
              <w:sz w:val="22"/>
              <w:szCs w:val="22"/>
              <w:lang w:eastAsia="en-US"/>
            </w:rPr>
          </w:pPr>
          <w:hyperlink w:history="1" w:anchor="_Toc221037345">
            <w:r w:rsidRPr="005F1349">
              <w:rPr>
                <w:rStyle w:val="Hyperlink"/>
                <w:rFonts w:ascii="Arial" w:hAnsi="Arial" w:cs="Arial"/>
                <w:noProof/>
                <w:sz w:val="22"/>
                <w:szCs w:val="22"/>
              </w:rPr>
              <w:t>Career Networking Plan</w:t>
            </w:r>
            <w:r w:rsidRPr="005F1349">
              <w:rPr>
                <w:rFonts w:ascii="Arial" w:hAnsi="Arial" w:cs="Arial"/>
                <w:noProof/>
                <w:webHidden/>
                <w:sz w:val="22"/>
                <w:szCs w:val="22"/>
              </w:rPr>
              <w:tab/>
            </w:r>
            <w:r w:rsidRPr="005F1349">
              <w:rPr>
                <w:rFonts w:ascii="Arial" w:hAnsi="Arial" w:cs="Arial"/>
                <w:noProof/>
                <w:webHidden/>
                <w:sz w:val="22"/>
                <w:szCs w:val="22"/>
              </w:rPr>
              <w:fldChar w:fldCharType="begin"/>
            </w:r>
            <w:r w:rsidRPr="005F1349">
              <w:rPr>
                <w:rFonts w:ascii="Arial" w:hAnsi="Arial" w:cs="Arial"/>
                <w:noProof/>
                <w:webHidden/>
                <w:sz w:val="22"/>
                <w:szCs w:val="22"/>
              </w:rPr>
              <w:instrText xml:space="preserve"> PAGEREF _Toc221037345 \h </w:instrText>
            </w:r>
            <w:r w:rsidRPr="005F1349">
              <w:rPr>
                <w:rFonts w:ascii="Arial" w:hAnsi="Arial" w:cs="Arial"/>
                <w:noProof/>
                <w:webHidden/>
                <w:sz w:val="22"/>
                <w:szCs w:val="22"/>
              </w:rPr>
            </w:r>
            <w:r w:rsidRPr="005F1349">
              <w:rPr>
                <w:rFonts w:ascii="Arial" w:hAnsi="Arial" w:cs="Arial"/>
                <w:noProof/>
                <w:webHidden/>
                <w:sz w:val="22"/>
                <w:szCs w:val="22"/>
              </w:rPr>
              <w:fldChar w:fldCharType="separate"/>
            </w:r>
            <w:r w:rsidRPr="005F1349">
              <w:rPr>
                <w:rFonts w:ascii="Arial" w:hAnsi="Arial" w:cs="Arial"/>
                <w:noProof/>
                <w:webHidden/>
                <w:sz w:val="22"/>
                <w:szCs w:val="22"/>
              </w:rPr>
              <w:t>14</w:t>
            </w:r>
            <w:r w:rsidRPr="005F1349">
              <w:rPr>
                <w:rFonts w:ascii="Arial" w:hAnsi="Arial" w:cs="Arial"/>
                <w:noProof/>
                <w:webHidden/>
                <w:sz w:val="22"/>
                <w:szCs w:val="22"/>
              </w:rPr>
              <w:fldChar w:fldCharType="end"/>
            </w:r>
          </w:hyperlink>
        </w:p>
        <w:p w:rsidRPr="005F1349" w:rsidR="004F0834" w:rsidP="005F1349" w:rsidRDefault="004F0834" w14:paraId="096C4FFE" w14:textId="77777777">
          <w:pPr>
            <w:pStyle w:val="TOC2"/>
            <w:tabs>
              <w:tab w:val="right" w:leader="dot" w:pos="9350"/>
            </w:tabs>
            <w:spacing w:line="360" w:lineRule="auto"/>
            <w:rPr>
              <w:rFonts w:ascii="Arial" w:hAnsi="Arial" w:cs="Arial"/>
              <w:noProof/>
              <w:sz w:val="22"/>
              <w:szCs w:val="22"/>
              <w:lang w:eastAsia="en-US"/>
            </w:rPr>
          </w:pPr>
          <w:hyperlink w:history="1" w:anchor="_Toc221037346">
            <w:r w:rsidRPr="005F1349">
              <w:rPr>
                <w:rStyle w:val="Hyperlink"/>
                <w:rFonts w:ascii="Arial" w:hAnsi="Arial" w:cs="Arial"/>
                <w:noProof/>
                <w:sz w:val="22"/>
                <w:szCs w:val="22"/>
              </w:rPr>
              <w:t>Rationale</w:t>
            </w:r>
            <w:r w:rsidRPr="005F1349">
              <w:rPr>
                <w:rFonts w:ascii="Arial" w:hAnsi="Arial" w:cs="Arial"/>
                <w:noProof/>
                <w:webHidden/>
                <w:sz w:val="22"/>
                <w:szCs w:val="22"/>
              </w:rPr>
              <w:tab/>
            </w:r>
            <w:r w:rsidRPr="005F1349">
              <w:rPr>
                <w:rFonts w:ascii="Arial" w:hAnsi="Arial" w:cs="Arial"/>
                <w:noProof/>
                <w:webHidden/>
                <w:sz w:val="22"/>
                <w:szCs w:val="22"/>
              </w:rPr>
              <w:fldChar w:fldCharType="begin"/>
            </w:r>
            <w:r w:rsidRPr="005F1349">
              <w:rPr>
                <w:rFonts w:ascii="Arial" w:hAnsi="Arial" w:cs="Arial"/>
                <w:noProof/>
                <w:webHidden/>
                <w:sz w:val="22"/>
                <w:szCs w:val="22"/>
              </w:rPr>
              <w:instrText xml:space="preserve"> PAGEREF _Toc221037346 \h </w:instrText>
            </w:r>
            <w:r w:rsidRPr="005F1349">
              <w:rPr>
                <w:rFonts w:ascii="Arial" w:hAnsi="Arial" w:cs="Arial"/>
                <w:noProof/>
                <w:webHidden/>
                <w:sz w:val="22"/>
                <w:szCs w:val="22"/>
              </w:rPr>
            </w:r>
            <w:r w:rsidRPr="005F1349">
              <w:rPr>
                <w:rFonts w:ascii="Arial" w:hAnsi="Arial" w:cs="Arial"/>
                <w:noProof/>
                <w:webHidden/>
                <w:sz w:val="22"/>
                <w:szCs w:val="22"/>
              </w:rPr>
              <w:fldChar w:fldCharType="separate"/>
            </w:r>
            <w:r w:rsidRPr="005F1349">
              <w:rPr>
                <w:rFonts w:ascii="Arial" w:hAnsi="Arial" w:cs="Arial"/>
                <w:noProof/>
                <w:webHidden/>
                <w:sz w:val="22"/>
                <w:szCs w:val="22"/>
              </w:rPr>
              <w:t>15</w:t>
            </w:r>
            <w:r w:rsidRPr="005F1349">
              <w:rPr>
                <w:rFonts w:ascii="Arial" w:hAnsi="Arial" w:cs="Arial"/>
                <w:noProof/>
                <w:webHidden/>
                <w:sz w:val="22"/>
                <w:szCs w:val="22"/>
              </w:rPr>
              <w:fldChar w:fldCharType="end"/>
            </w:r>
          </w:hyperlink>
        </w:p>
        <w:p w:rsidRPr="005F1349" w:rsidR="004F0834" w:rsidP="005F1349" w:rsidRDefault="004F0834" w14:paraId="1B4572B5" w14:textId="77777777">
          <w:pPr>
            <w:pStyle w:val="TOC1"/>
            <w:tabs>
              <w:tab w:val="right" w:leader="dot" w:pos="9350"/>
            </w:tabs>
            <w:spacing w:line="360" w:lineRule="auto"/>
            <w:rPr>
              <w:rFonts w:ascii="Arial" w:hAnsi="Arial" w:cs="Arial"/>
              <w:noProof/>
              <w:sz w:val="22"/>
              <w:szCs w:val="22"/>
              <w:lang w:eastAsia="en-US"/>
            </w:rPr>
          </w:pPr>
          <w:hyperlink w:history="1" w:anchor="_Toc221037347">
            <w:r w:rsidRPr="005F1349">
              <w:rPr>
                <w:rStyle w:val="Hyperlink"/>
                <w:rFonts w:ascii="Arial" w:hAnsi="Arial" w:cs="Arial"/>
                <w:noProof/>
                <w:sz w:val="22"/>
                <w:szCs w:val="22"/>
              </w:rPr>
              <w:t>Action Plan &amp; Timeline</w:t>
            </w:r>
            <w:r w:rsidRPr="005F1349">
              <w:rPr>
                <w:rFonts w:ascii="Arial" w:hAnsi="Arial" w:cs="Arial"/>
                <w:noProof/>
                <w:webHidden/>
                <w:sz w:val="22"/>
                <w:szCs w:val="22"/>
              </w:rPr>
              <w:tab/>
            </w:r>
            <w:r w:rsidRPr="005F1349">
              <w:rPr>
                <w:rFonts w:ascii="Arial" w:hAnsi="Arial" w:cs="Arial"/>
                <w:noProof/>
                <w:webHidden/>
                <w:sz w:val="22"/>
                <w:szCs w:val="22"/>
              </w:rPr>
              <w:fldChar w:fldCharType="begin"/>
            </w:r>
            <w:r w:rsidRPr="005F1349">
              <w:rPr>
                <w:rFonts w:ascii="Arial" w:hAnsi="Arial" w:cs="Arial"/>
                <w:noProof/>
                <w:webHidden/>
                <w:sz w:val="22"/>
                <w:szCs w:val="22"/>
              </w:rPr>
              <w:instrText xml:space="preserve"> PAGEREF _Toc221037347 \h </w:instrText>
            </w:r>
            <w:r w:rsidRPr="005F1349">
              <w:rPr>
                <w:rFonts w:ascii="Arial" w:hAnsi="Arial" w:cs="Arial"/>
                <w:noProof/>
                <w:webHidden/>
                <w:sz w:val="22"/>
                <w:szCs w:val="22"/>
              </w:rPr>
            </w:r>
            <w:r w:rsidRPr="005F1349">
              <w:rPr>
                <w:rFonts w:ascii="Arial" w:hAnsi="Arial" w:cs="Arial"/>
                <w:noProof/>
                <w:webHidden/>
                <w:sz w:val="22"/>
                <w:szCs w:val="22"/>
              </w:rPr>
              <w:fldChar w:fldCharType="separate"/>
            </w:r>
            <w:r w:rsidRPr="005F1349">
              <w:rPr>
                <w:rFonts w:ascii="Arial" w:hAnsi="Arial" w:cs="Arial"/>
                <w:noProof/>
                <w:webHidden/>
                <w:sz w:val="22"/>
                <w:szCs w:val="22"/>
              </w:rPr>
              <w:t>15</w:t>
            </w:r>
            <w:r w:rsidRPr="005F1349">
              <w:rPr>
                <w:rFonts w:ascii="Arial" w:hAnsi="Arial" w:cs="Arial"/>
                <w:noProof/>
                <w:webHidden/>
                <w:sz w:val="22"/>
                <w:szCs w:val="22"/>
              </w:rPr>
              <w:fldChar w:fldCharType="end"/>
            </w:r>
          </w:hyperlink>
        </w:p>
        <w:p w:rsidRPr="005F1349" w:rsidR="004F0834" w:rsidP="005F1349" w:rsidRDefault="004F0834" w14:paraId="524E3C68" w14:textId="77777777">
          <w:pPr>
            <w:pStyle w:val="TOC1"/>
            <w:tabs>
              <w:tab w:val="right" w:leader="dot" w:pos="9350"/>
            </w:tabs>
            <w:spacing w:line="360" w:lineRule="auto"/>
            <w:rPr>
              <w:rFonts w:ascii="Arial" w:hAnsi="Arial" w:cs="Arial"/>
              <w:noProof/>
              <w:sz w:val="22"/>
              <w:szCs w:val="22"/>
              <w:lang w:eastAsia="en-US"/>
            </w:rPr>
          </w:pPr>
          <w:hyperlink w:history="1" w:anchor="_Toc221037348">
            <w:r w:rsidRPr="005F1349">
              <w:rPr>
                <w:rStyle w:val="Hyperlink"/>
                <w:rFonts w:ascii="Arial" w:hAnsi="Arial" w:cs="Arial"/>
                <w:noProof/>
                <w:sz w:val="22"/>
                <w:szCs w:val="22"/>
              </w:rPr>
              <w:t>Communicating Skills to Employers</w:t>
            </w:r>
            <w:r w:rsidRPr="005F1349">
              <w:rPr>
                <w:rFonts w:ascii="Arial" w:hAnsi="Arial" w:cs="Arial"/>
                <w:noProof/>
                <w:webHidden/>
                <w:sz w:val="22"/>
                <w:szCs w:val="22"/>
              </w:rPr>
              <w:tab/>
            </w:r>
            <w:r w:rsidRPr="005F1349">
              <w:rPr>
                <w:rFonts w:ascii="Arial" w:hAnsi="Arial" w:cs="Arial"/>
                <w:noProof/>
                <w:webHidden/>
                <w:sz w:val="22"/>
                <w:szCs w:val="22"/>
              </w:rPr>
              <w:fldChar w:fldCharType="begin"/>
            </w:r>
            <w:r w:rsidRPr="005F1349">
              <w:rPr>
                <w:rFonts w:ascii="Arial" w:hAnsi="Arial" w:cs="Arial"/>
                <w:noProof/>
                <w:webHidden/>
                <w:sz w:val="22"/>
                <w:szCs w:val="22"/>
              </w:rPr>
              <w:instrText xml:space="preserve"> PAGEREF _Toc221037348 \h </w:instrText>
            </w:r>
            <w:r w:rsidRPr="005F1349">
              <w:rPr>
                <w:rFonts w:ascii="Arial" w:hAnsi="Arial" w:cs="Arial"/>
                <w:noProof/>
                <w:webHidden/>
                <w:sz w:val="22"/>
                <w:szCs w:val="22"/>
              </w:rPr>
            </w:r>
            <w:r w:rsidRPr="005F1349">
              <w:rPr>
                <w:rFonts w:ascii="Arial" w:hAnsi="Arial" w:cs="Arial"/>
                <w:noProof/>
                <w:webHidden/>
                <w:sz w:val="22"/>
                <w:szCs w:val="22"/>
              </w:rPr>
              <w:fldChar w:fldCharType="separate"/>
            </w:r>
            <w:r w:rsidRPr="005F1349">
              <w:rPr>
                <w:rFonts w:ascii="Arial" w:hAnsi="Arial" w:cs="Arial"/>
                <w:noProof/>
                <w:webHidden/>
                <w:sz w:val="22"/>
                <w:szCs w:val="22"/>
              </w:rPr>
              <w:t>17</w:t>
            </w:r>
            <w:r w:rsidRPr="005F1349">
              <w:rPr>
                <w:rFonts w:ascii="Arial" w:hAnsi="Arial" w:cs="Arial"/>
                <w:noProof/>
                <w:webHidden/>
                <w:sz w:val="22"/>
                <w:szCs w:val="22"/>
              </w:rPr>
              <w:fldChar w:fldCharType="end"/>
            </w:r>
          </w:hyperlink>
        </w:p>
        <w:p w:rsidRPr="005F1349" w:rsidR="004F0834" w:rsidP="005F1349" w:rsidRDefault="004F0834" w14:paraId="1E703388" w14:textId="77777777">
          <w:pPr>
            <w:pStyle w:val="TOC1"/>
            <w:tabs>
              <w:tab w:val="right" w:leader="dot" w:pos="9350"/>
            </w:tabs>
            <w:spacing w:line="360" w:lineRule="auto"/>
            <w:rPr>
              <w:rFonts w:ascii="Arial" w:hAnsi="Arial" w:cs="Arial"/>
              <w:noProof/>
              <w:sz w:val="22"/>
              <w:szCs w:val="22"/>
              <w:lang w:eastAsia="en-US"/>
            </w:rPr>
          </w:pPr>
          <w:hyperlink w:history="1" w:anchor="_Toc221037349">
            <w:r w:rsidRPr="005F1349">
              <w:rPr>
                <w:rStyle w:val="Hyperlink"/>
                <w:rFonts w:ascii="Arial" w:hAnsi="Arial" w:cs="Arial"/>
                <w:noProof/>
                <w:sz w:val="22"/>
                <w:szCs w:val="22"/>
              </w:rPr>
              <w:t>Conclusion</w:t>
            </w:r>
            <w:r w:rsidRPr="005F1349">
              <w:rPr>
                <w:rFonts w:ascii="Arial" w:hAnsi="Arial" w:cs="Arial"/>
                <w:noProof/>
                <w:webHidden/>
                <w:sz w:val="22"/>
                <w:szCs w:val="22"/>
              </w:rPr>
              <w:tab/>
            </w:r>
            <w:r w:rsidRPr="005F1349">
              <w:rPr>
                <w:rFonts w:ascii="Arial" w:hAnsi="Arial" w:cs="Arial"/>
                <w:noProof/>
                <w:webHidden/>
                <w:sz w:val="22"/>
                <w:szCs w:val="22"/>
              </w:rPr>
              <w:fldChar w:fldCharType="begin"/>
            </w:r>
            <w:r w:rsidRPr="005F1349">
              <w:rPr>
                <w:rFonts w:ascii="Arial" w:hAnsi="Arial" w:cs="Arial"/>
                <w:noProof/>
                <w:webHidden/>
                <w:sz w:val="22"/>
                <w:szCs w:val="22"/>
              </w:rPr>
              <w:instrText xml:space="preserve"> PAGEREF _Toc221037349 \h </w:instrText>
            </w:r>
            <w:r w:rsidRPr="005F1349">
              <w:rPr>
                <w:rFonts w:ascii="Arial" w:hAnsi="Arial" w:cs="Arial"/>
                <w:noProof/>
                <w:webHidden/>
                <w:sz w:val="22"/>
                <w:szCs w:val="22"/>
              </w:rPr>
            </w:r>
            <w:r w:rsidRPr="005F1349">
              <w:rPr>
                <w:rFonts w:ascii="Arial" w:hAnsi="Arial" w:cs="Arial"/>
                <w:noProof/>
                <w:webHidden/>
                <w:sz w:val="22"/>
                <w:szCs w:val="22"/>
              </w:rPr>
              <w:fldChar w:fldCharType="separate"/>
            </w:r>
            <w:r w:rsidRPr="005F1349">
              <w:rPr>
                <w:rFonts w:ascii="Arial" w:hAnsi="Arial" w:cs="Arial"/>
                <w:noProof/>
                <w:webHidden/>
                <w:sz w:val="22"/>
                <w:szCs w:val="22"/>
              </w:rPr>
              <w:t>17</w:t>
            </w:r>
            <w:r w:rsidRPr="005F1349">
              <w:rPr>
                <w:rFonts w:ascii="Arial" w:hAnsi="Arial" w:cs="Arial"/>
                <w:noProof/>
                <w:webHidden/>
                <w:sz w:val="22"/>
                <w:szCs w:val="22"/>
              </w:rPr>
              <w:fldChar w:fldCharType="end"/>
            </w:r>
          </w:hyperlink>
        </w:p>
        <w:p w:rsidRPr="005F1349" w:rsidR="004F0834" w:rsidP="005F1349" w:rsidRDefault="004F0834" w14:paraId="5175A266" w14:textId="77777777">
          <w:pPr>
            <w:pStyle w:val="TOC1"/>
            <w:tabs>
              <w:tab w:val="right" w:leader="dot" w:pos="9350"/>
            </w:tabs>
            <w:spacing w:line="360" w:lineRule="auto"/>
            <w:rPr>
              <w:rFonts w:ascii="Arial" w:hAnsi="Arial" w:cs="Arial"/>
              <w:noProof/>
              <w:sz w:val="22"/>
              <w:szCs w:val="22"/>
              <w:lang w:eastAsia="en-US"/>
            </w:rPr>
          </w:pPr>
          <w:hyperlink w:history="1" w:anchor="_Toc221037350">
            <w:r w:rsidRPr="005F1349">
              <w:rPr>
                <w:rStyle w:val="Hyperlink"/>
                <w:rFonts w:ascii="Arial" w:hAnsi="Arial" w:cs="Arial"/>
                <w:noProof/>
                <w:sz w:val="22"/>
                <w:szCs w:val="22"/>
              </w:rPr>
              <w:t>References</w:t>
            </w:r>
            <w:r w:rsidRPr="005F1349">
              <w:rPr>
                <w:rFonts w:ascii="Arial" w:hAnsi="Arial" w:cs="Arial"/>
                <w:noProof/>
                <w:webHidden/>
                <w:sz w:val="22"/>
                <w:szCs w:val="22"/>
              </w:rPr>
              <w:tab/>
            </w:r>
            <w:r w:rsidRPr="005F1349">
              <w:rPr>
                <w:rFonts w:ascii="Arial" w:hAnsi="Arial" w:cs="Arial"/>
                <w:noProof/>
                <w:webHidden/>
                <w:sz w:val="22"/>
                <w:szCs w:val="22"/>
              </w:rPr>
              <w:fldChar w:fldCharType="begin"/>
            </w:r>
            <w:r w:rsidRPr="005F1349">
              <w:rPr>
                <w:rFonts w:ascii="Arial" w:hAnsi="Arial" w:cs="Arial"/>
                <w:noProof/>
                <w:webHidden/>
                <w:sz w:val="22"/>
                <w:szCs w:val="22"/>
              </w:rPr>
              <w:instrText xml:space="preserve"> PAGEREF _Toc221037350 \h </w:instrText>
            </w:r>
            <w:r w:rsidRPr="005F1349">
              <w:rPr>
                <w:rFonts w:ascii="Arial" w:hAnsi="Arial" w:cs="Arial"/>
                <w:noProof/>
                <w:webHidden/>
                <w:sz w:val="22"/>
                <w:szCs w:val="22"/>
              </w:rPr>
            </w:r>
            <w:r w:rsidRPr="005F1349">
              <w:rPr>
                <w:rFonts w:ascii="Arial" w:hAnsi="Arial" w:cs="Arial"/>
                <w:noProof/>
                <w:webHidden/>
                <w:sz w:val="22"/>
                <w:szCs w:val="22"/>
              </w:rPr>
              <w:fldChar w:fldCharType="separate"/>
            </w:r>
            <w:r w:rsidRPr="005F1349">
              <w:rPr>
                <w:rFonts w:ascii="Arial" w:hAnsi="Arial" w:cs="Arial"/>
                <w:noProof/>
                <w:webHidden/>
                <w:sz w:val="22"/>
                <w:szCs w:val="22"/>
              </w:rPr>
              <w:t>19</w:t>
            </w:r>
            <w:r w:rsidRPr="005F1349">
              <w:rPr>
                <w:rFonts w:ascii="Arial" w:hAnsi="Arial" w:cs="Arial"/>
                <w:noProof/>
                <w:webHidden/>
                <w:sz w:val="22"/>
                <w:szCs w:val="22"/>
              </w:rPr>
              <w:fldChar w:fldCharType="end"/>
            </w:r>
          </w:hyperlink>
        </w:p>
        <w:p w:rsidRPr="005F1349" w:rsidR="00E968EF" w:rsidP="005F1349" w:rsidRDefault="00594919" w14:paraId="28E41386" w14:textId="77777777">
          <w:pPr>
            <w:spacing w:line="360" w:lineRule="auto"/>
            <w:rPr>
              <w:rFonts w:ascii="Arial" w:hAnsi="Arial" w:cs="Arial"/>
              <w:sz w:val="22"/>
              <w:szCs w:val="22"/>
            </w:rPr>
          </w:pPr>
          <w:r w:rsidRPr="005F1349">
            <w:rPr>
              <w:rFonts w:ascii="Arial" w:hAnsi="Arial" w:cs="Arial"/>
              <w:b/>
              <w:bCs/>
              <w:noProof/>
              <w:sz w:val="22"/>
              <w:szCs w:val="22"/>
            </w:rPr>
            <w:fldChar w:fldCharType="end"/>
          </w:r>
        </w:p>
      </w:sdtContent>
    </w:sdt>
    <w:p w:rsidRPr="005F1349" w:rsidR="00594919" w:rsidP="005F1349" w:rsidRDefault="00594919" w14:paraId="50CDC7CE" w14:textId="77777777">
      <w:pPr>
        <w:spacing w:line="360" w:lineRule="auto"/>
        <w:rPr>
          <w:rFonts w:ascii="Arial" w:hAnsi="Arial" w:cs="Arial"/>
          <w:b/>
          <w:sz w:val="22"/>
          <w:szCs w:val="22"/>
        </w:rPr>
      </w:pPr>
      <w:r w:rsidRPr="005F1349">
        <w:rPr>
          <w:rFonts w:ascii="Arial" w:hAnsi="Arial" w:cs="Arial"/>
          <w:b/>
          <w:sz w:val="22"/>
          <w:szCs w:val="22"/>
        </w:rPr>
        <w:br w:type="page"/>
      </w:r>
    </w:p>
    <w:p w:rsidRPr="005F1349" w:rsidR="00F4669E" w:rsidP="005F1349" w:rsidRDefault="00AC2587" w14:paraId="017718A9" w14:textId="77777777">
      <w:pPr>
        <w:spacing w:line="360" w:lineRule="auto"/>
        <w:rPr>
          <w:rFonts w:ascii="Arial" w:hAnsi="Arial" w:cs="Arial"/>
          <w:b/>
          <w:sz w:val="22"/>
          <w:szCs w:val="22"/>
        </w:rPr>
      </w:pPr>
      <w:r w:rsidRPr="005F1349">
        <w:rPr>
          <w:rFonts w:ascii="Arial" w:hAnsi="Arial" w:cs="Arial"/>
          <w:b/>
          <w:sz w:val="22"/>
          <w:szCs w:val="22"/>
        </w:rPr>
        <w:t xml:space="preserve">Job </w:t>
      </w:r>
      <w:r w:rsidRPr="005F1349" w:rsidR="0044027F">
        <w:rPr>
          <w:rFonts w:ascii="Arial" w:hAnsi="Arial" w:cs="Arial"/>
          <w:b/>
          <w:sz w:val="22"/>
          <w:szCs w:val="22"/>
        </w:rPr>
        <w:t>Role: Healthcare Support Worker</w:t>
      </w:r>
      <w:r w:rsidRPr="005F1349">
        <w:rPr>
          <w:rFonts w:ascii="Arial" w:hAnsi="Arial" w:cs="Arial"/>
          <w:b/>
          <w:sz w:val="22"/>
          <w:szCs w:val="22"/>
        </w:rPr>
        <w:t xml:space="preserve"> </w:t>
      </w:r>
      <w:r w:rsidRPr="005F1349" w:rsidR="005D2840">
        <w:rPr>
          <w:rFonts w:ascii="Arial" w:hAnsi="Arial" w:cs="Arial"/>
          <w:b/>
          <w:sz w:val="22"/>
          <w:szCs w:val="22"/>
        </w:rPr>
        <w:t>-</w:t>
      </w:r>
      <w:r w:rsidRPr="005F1349">
        <w:rPr>
          <w:rFonts w:ascii="Arial" w:hAnsi="Arial" w:cs="Arial"/>
          <w:b/>
          <w:sz w:val="22"/>
          <w:szCs w:val="22"/>
        </w:rPr>
        <w:t xml:space="preserve"> NHS Job Specification</w:t>
      </w:r>
    </w:p>
    <w:p w:rsidRPr="005F1349" w:rsidR="00A961E4" w:rsidP="005F1349" w:rsidRDefault="00A961E4" w14:paraId="50F9B14F" w14:textId="77777777">
      <w:pPr>
        <w:pStyle w:val="Heading1"/>
        <w:spacing w:line="360" w:lineRule="auto"/>
        <w:rPr>
          <w:rFonts w:cs="Arial"/>
          <w:szCs w:val="22"/>
        </w:rPr>
      </w:pPr>
      <w:bookmarkStart w:name="_Toc221037324" w:id="0"/>
      <w:r w:rsidRPr="005F1349">
        <w:rPr>
          <w:rFonts w:cs="Arial"/>
          <w:szCs w:val="22"/>
        </w:rPr>
        <w:t>Introduction</w:t>
      </w:r>
      <w:bookmarkEnd w:id="0"/>
    </w:p>
    <w:p w:rsidRPr="005F1349" w:rsidR="00FA718A" w:rsidP="246B92F9" w:rsidRDefault="00FA718A" w14:paraId="1613FA18" w14:textId="59B615DA">
      <w:pPr>
        <w:pStyle w:val="NormalWeb"/>
        <w:spacing w:line="360" w:lineRule="auto"/>
        <w:ind w:firstLine="720"/>
        <w:contextualSpacing w:val="1"/>
        <w:jc w:val="both"/>
        <w:rPr>
          <w:rFonts w:ascii="Arial" w:hAnsi="Arial" w:cs="Arial"/>
          <w:sz w:val="22"/>
          <w:szCs w:val="22"/>
        </w:rPr>
      </w:pPr>
      <w:r w:rsidRPr="246B92F9" w:rsidR="00FA718A">
        <w:rPr>
          <w:rFonts w:ascii="Arial" w:hAnsi="Arial" w:cs="Arial"/>
          <w:sz w:val="22"/>
          <w:szCs w:val="22"/>
        </w:rPr>
        <w:t xml:space="preserve">This </w:t>
      </w:r>
      <w:r w:rsidRPr="246B92F9" w:rsidR="007E7D61">
        <w:rPr>
          <w:rFonts w:ascii="Arial" w:hAnsi="Arial" w:cs="Arial"/>
          <w:sz w:val="22"/>
          <w:szCs w:val="22"/>
        </w:rPr>
        <w:t>report focuses</w:t>
      </w:r>
      <w:r w:rsidRPr="246B92F9" w:rsidR="00FA718A">
        <w:rPr>
          <w:rFonts w:ascii="Arial" w:hAnsi="Arial" w:cs="Arial"/>
          <w:sz w:val="22"/>
          <w:szCs w:val="22"/>
        </w:rPr>
        <w:t xml:space="preserve"> </w:t>
      </w:r>
      <w:r w:rsidRPr="246B92F9" w:rsidR="007E7D61">
        <w:rPr>
          <w:rFonts w:ascii="Arial" w:hAnsi="Arial" w:cs="Arial"/>
          <w:sz w:val="22"/>
          <w:szCs w:val="22"/>
        </w:rPr>
        <w:t>o</w:t>
      </w:r>
      <w:r w:rsidRPr="246B92F9" w:rsidR="00FA718A">
        <w:rPr>
          <w:rFonts w:ascii="Arial" w:hAnsi="Arial" w:cs="Arial"/>
          <w:sz w:val="22"/>
          <w:szCs w:val="22"/>
        </w:rPr>
        <w:t xml:space="preserve">n the UK healthcare </w:t>
      </w:r>
      <w:r w:rsidRPr="246B92F9" w:rsidR="00FA718A">
        <w:rPr>
          <w:rFonts w:ascii="Arial" w:hAnsi="Arial" w:cs="Arial"/>
          <w:sz w:val="22"/>
          <w:szCs w:val="22"/>
        </w:rPr>
        <w:t>labour</w:t>
      </w:r>
      <w:r w:rsidRPr="246B92F9" w:rsidR="00FA718A">
        <w:rPr>
          <w:rFonts w:ascii="Arial" w:hAnsi="Arial" w:cs="Arial"/>
          <w:sz w:val="22"/>
          <w:szCs w:val="22"/>
        </w:rPr>
        <w:t xml:space="preserve"> market </w:t>
      </w:r>
      <w:r w:rsidRPr="246B92F9" w:rsidR="00FA718A">
        <w:rPr>
          <w:rFonts w:ascii="Arial" w:hAnsi="Arial" w:cs="Arial"/>
          <w:sz w:val="22"/>
          <w:szCs w:val="22"/>
        </w:rPr>
        <w:t>regarding</w:t>
      </w:r>
      <w:r w:rsidRPr="246B92F9" w:rsidR="00FA718A">
        <w:rPr>
          <w:rFonts w:ascii="Arial" w:hAnsi="Arial" w:cs="Arial"/>
          <w:sz w:val="22"/>
          <w:szCs w:val="22"/>
        </w:rPr>
        <w:t xml:space="preserve"> the clinical support </w:t>
      </w:r>
      <w:r w:rsidRPr="246B92F9" w:rsidR="6F895D4D">
        <w:rPr>
          <w:rFonts w:ascii="Arial" w:hAnsi="Arial" w:cs="Arial"/>
          <w:sz w:val="22"/>
          <w:szCs w:val="22"/>
        </w:rPr>
        <w:t>jobs,</w:t>
      </w:r>
      <w:r w:rsidRPr="246B92F9" w:rsidR="00FA718A">
        <w:rPr>
          <w:rFonts w:ascii="Arial" w:hAnsi="Arial" w:cs="Arial"/>
          <w:sz w:val="22"/>
          <w:szCs w:val="22"/>
        </w:rPr>
        <w:t xml:space="preserve"> especially the Healthcare Support Workers (HCSWs) as the NHS </w:t>
      </w:r>
      <w:r w:rsidRPr="246B92F9" w:rsidR="00FA718A">
        <w:rPr>
          <w:rFonts w:ascii="Arial" w:hAnsi="Arial" w:cs="Arial"/>
          <w:sz w:val="22"/>
          <w:szCs w:val="22"/>
        </w:rPr>
        <w:t>organisations</w:t>
      </w:r>
      <w:r w:rsidRPr="246B92F9" w:rsidR="00FA718A">
        <w:rPr>
          <w:rFonts w:ascii="Arial" w:hAnsi="Arial" w:cs="Arial"/>
          <w:sz w:val="22"/>
          <w:szCs w:val="22"/>
        </w:rPr>
        <w:t xml:space="preserve"> increase the workforce strength to address the increasing patient demand</w:t>
      </w:r>
      <w:r w:rsidRPr="246B92F9" w:rsidR="00A337D0">
        <w:rPr>
          <w:rFonts w:ascii="Arial" w:hAnsi="Arial" w:cs="Arial"/>
          <w:sz w:val="22"/>
          <w:szCs w:val="22"/>
        </w:rPr>
        <w:t xml:space="preserve"> (NHS, 2023)</w:t>
      </w:r>
      <w:r w:rsidRPr="246B92F9" w:rsidR="00FA718A">
        <w:rPr>
          <w:rFonts w:ascii="Arial" w:hAnsi="Arial" w:cs="Arial"/>
          <w:sz w:val="22"/>
          <w:szCs w:val="22"/>
        </w:rPr>
        <w:t xml:space="preserve">. Healthcare support workers have been among the most significant in the recruitment activity over the last several years, tens of thousands of new positions have been created, and it is estimated that by the middle of the twenty-thirties, they will be needed to provide clinical care within the facilities (NHS England, 2024). The report will be narrowed down to the role of a Healthcare Support Worker in the NHS and discuss the skills of employability needed, critically </w:t>
      </w:r>
      <w:r w:rsidRPr="246B92F9" w:rsidR="004C5295">
        <w:rPr>
          <w:rFonts w:ascii="Arial" w:hAnsi="Arial" w:cs="Arial"/>
          <w:sz w:val="22"/>
          <w:szCs w:val="22"/>
        </w:rPr>
        <w:t>analyses</w:t>
      </w:r>
      <w:r w:rsidRPr="246B92F9" w:rsidR="00FA718A">
        <w:rPr>
          <w:rFonts w:ascii="Arial" w:hAnsi="Arial" w:cs="Arial"/>
          <w:sz w:val="22"/>
          <w:szCs w:val="22"/>
        </w:rPr>
        <w:t xml:space="preserve"> the skills available and the course of action to </w:t>
      </w:r>
      <w:r w:rsidRPr="246B92F9" w:rsidR="00FA718A">
        <w:rPr>
          <w:rFonts w:ascii="Arial" w:hAnsi="Arial" w:cs="Arial"/>
          <w:sz w:val="22"/>
          <w:szCs w:val="22"/>
        </w:rPr>
        <w:t>acquire</w:t>
      </w:r>
      <w:r w:rsidRPr="246B92F9" w:rsidR="00FA718A">
        <w:rPr>
          <w:rFonts w:ascii="Arial" w:hAnsi="Arial" w:cs="Arial"/>
          <w:sz w:val="22"/>
          <w:szCs w:val="22"/>
        </w:rPr>
        <w:t xml:space="preserve"> the skills necessary. </w:t>
      </w:r>
      <w:bookmarkStart w:name="_Int_1OqZoooM" w:id="1496301368"/>
      <w:r w:rsidRPr="246B92F9" w:rsidR="00FA718A">
        <w:rPr>
          <w:rFonts w:ascii="Arial" w:hAnsi="Arial" w:cs="Arial"/>
          <w:sz w:val="22"/>
          <w:szCs w:val="22"/>
        </w:rPr>
        <w:t xml:space="preserve">It takes into account how I will build my personal brand and my professional </w:t>
      </w:r>
      <w:r w:rsidRPr="246B92F9" w:rsidR="004C5295">
        <w:rPr>
          <w:rFonts w:ascii="Arial" w:hAnsi="Arial" w:cs="Arial"/>
          <w:sz w:val="22"/>
          <w:szCs w:val="22"/>
        </w:rPr>
        <w:t>identity</w:t>
      </w:r>
      <w:r w:rsidRPr="246B92F9" w:rsidR="00FA718A">
        <w:rPr>
          <w:rFonts w:ascii="Arial" w:hAnsi="Arial" w:cs="Arial"/>
          <w:sz w:val="22"/>
          <w:szCs w:val="22"/>
        </w:rPr>
        <w:t xml:space="preserve"> within the industry of health and social care </w:t>
      </w:r>
      <w:r w:rsidRPr="246B92F9" w:rsidR="00C44634">
        <w:rPr>
          <w:rFonts w:ascii="Arial" w:hAnsi="Arial" w:cs="Arial"/>
          <w:sz w:val="22"/>
          <w:szCs w:val="22"/>
        </w:rPr>
        <w:t>to</w:t>
      </w:r>
      <w:r w:rsidRPr="246B92F9" w:rsidR="00FA718A">
        <w:rPr>
          <w:rFonts w:ascii="Arial" w:hAnsi="Arial" w:cs="Arial"/>
          <w:sz w:val="22"/>
          <w:szCs w:val="22"/>
        </w:rPr>
        <w:t xml:space="preserve"> enhanc</w:t>
      </w:r>
      <w:r w:rsidRPr="246B92F9" w:rsidR="00C44634">
        <w:rPr>
          <w:rFonts w:ascii="Arial" w:hAnsi="Arial" w:cs="Arial"/>
          <w:sz w:val="22"/>
          <w:szCs w:val="22"/>
        </w:rPr>
        <w:t>e</w:t>
      </w:r>
      <w:r w:rsidRPr="246B92F9" w:rsidR="00FA718A">
        <w:rPr>
          <w:rFonts w:ascii="Arial" w:hAnsi="Arial" w:cs="Arial"/>
          <w:sz w:val="22"/>
          <w:szCs w:val="22"/>
        </w:rPr>
        <w:t xml:space="preserve"> my chances of securing employment in this competitive industry.</w:t>
      </w:r>
      <w:bookmarkEnd w:id="1496301368"/>
    </w:p>
    <w:p w:rsidRPr="005F1349" w:rsidR="002F1519" w:rsidP="005F1349" w:rsidRDefault="002F1519" w14:paraId="176E3A38" w14:textId="77777777">
      <w:pPr>
        <w:pStyle w:val="Heading1"/>
        <w:spacing w:line="360" w:lineRule="auto"/>
        <w:rPr>
          <w:rFonts w:cs="Arial"/>
          <w:szCs w:val="22"/>
        </w:rPr>
      </w:pPr>
      <w:bookmarkStart w:name="_Toc221037325" w:id="1"/>
      <w:r w:rsidRPr="005F1349">
        <w:rPr>
          <w:rFonts w:cs="Arial"/>
          <w:szCs w:val="22"/>
        </w:rPr>
        <w:t>Job Description &amp; Person Specification Analysis</w:t>
      </w:r>
      <w:bookmarkEnd w:id="1"/>
    </w:p>
    <w:p w:rsidRPr="005F1349" w:rsidR="00C05727" w:rsidP="005F1349" w:rsidRDefault="00C05727" w14:paraId="7ABC4577" w14:textId="77777777">
      <w:pPr>
        <w:pStyle w:val="Heading2"/>
        <w:spacing w:line="360" w:lineRule="auto"/>
        <w:rPr>
          <w:rFonts w:ascii="Arial" w:hAnsi="Arial" w:cs="Arial"/>
          <w:sz w:val="22"/>
          <w:szCs w:val="22"/>
        </w:rPr>
      </w:pPr>
      <w:bookmarkStart w:name="_Toc221037326" w:id="2"/>
      <w:r w:rsidRPr="005F1349">
        <w:rPr>
          <w:rFonts w:ascii="Arial" w:hAnsi="Arial" w:cs="Arial"/>
          <w:sz w:val="22"/>
          <w:szCs w:val="22"/>
        </w:rPr>
        <w:t>Job Description Summary</w:t>
      </w:r>
      <w:bookmarkEnd w:id="2"/>
    </w:p>
    <w:p w:rsidRPr="005F1349" w:rsidR="00301771" w:rsidP="246B92F9" w:rsidRDefault="00301771" w14:paraId="23C1DF3E" w14:textId="77777777">
      <w:pPr>
        <w:pStyle w:val="NormalWeb"/>
        <w:spacing w:line="360" w:lineRule="auto"/>
        <w:ind w:firstLine="720"/>
        <w:contextualSpacing w:val="1"/>
        <w:jc w:val="both"/>
        <w:rPr>
          <w:rFonts w:ascii="Arial" w:hAnsi="Arial" w:cs="Arial"/>
          <w:sz w:val="22"/>
          <w:szCs w:val="22"/>
        </w:rPr>
      </w:pPr>
      <w:r w:rsidRPr="246B92F9" w:rsidR="00301771">
        <w:rPr>
          <w:rFonts w:ascii="Arial" w:hAnsi="Arial" w:cs="Arial"/>
          <w:sz w:val="22"/>
          <w:szCs w:val="22"/>
        </w:rPr>
        <w:t xml:space="preserve">The Healthcare Support Worker (HCSW) position in NHS can also be associated with the delivery of care and support to the patients who become under the control of the registered nurses and other medical personnel. Some of the tasks such as assisting patients with personal care </w:t>
      </w:r>
      <w:r w:rsidRPr="246B92F9" w:rsidR="00697743">
        <w:rPr>
          <w:rFonts w:ascii="Arial" w:hAnsi="Arial" w:cs="Arial"/>
          <w:sz w:val="22"/>
          <w:szCs w:val="22"/>
        </w:rPr>
        <w:t>like washing, dressing and mobility</w:t>
      </w:r>
      <w:r w:rsidRPr="246B92F9" w:rsidR="00301771">
        <w:rPr>
          <w:rFonts w:ascii="Arial" w:hAnsi="Arial" w:cs="Arial"/>
          <w:sz w:val="22"/>
          <w:szCs w:val="22"/>
        </w:rPr>
        <w:t xml:space="preserve">, some primary clinical observations </w:t>
      </w:r>
      <w:r w:rsidRPr="246B92F9" w:rsidR="005E1D03">
        <w:rPr>
          <w:rFonts w:ascii="Arial" w:hAnsi="Arial" w:cs="Arial"/>
          <w:sz w:val="22"/>
          <w:szCs w:val="22"/>
        </w:rPr>
        <w:t xml:space="preserve">e.g., </w:t>
      </w:r>
      <w:r w:rsidRPr="246B92F9" w:rsidR="00301771">
        <w:rPr>
          <w:rFonts w:ascii="Arial" w:hAnsi="Arial" w:cs="Arial"/>
          <w:sz w:val="22"/>
          <w:szCs w:val="22"/>
        </w:rPr>
        <w:t>taking vital sign, active communication with patients and co-workers, and even helping to keep the environment high-quality and caring may be involved in the work of the daily shift. The HCSWs contribute towar</w:t>
      </w:r>
      <w:r w:rsidRPr="246B92F9" w:rsidR="00697743">
        <w:rPr>
          <w:rFonts w:ascii="Arial" w:hAnsi="Arial" w:cs="Arial"/>
          <w:sz w:val="22"/>
          <w:szCs w:val="22"/>
        </w:rPr>
        <w:t>ds the maintenance of the ward/</w:t>
      </w:r>
      <w:r w:rsidRPr="246B92F9" w:rsidR="00301771">
        <w:rPr>
          <w:rFonts w:ascii="Arial" w:hAnsi="Arial" w:cs="Arial"/>
          <w:sz w:val="22"/>
          <w:szCs w:val="22"/>
        </w:rPr>
        <w:t>resources and co</w:t>
      </w:r>
      <w:r w:rsidRPr="246B92F9" w:rsidR="00697743">
        <w:rPr>
          <w:rFonts w:ascii="Arial" w:hAnsi="Arial" w:cs="Arial"/>
          <w:sz w:val="22"/>
          <w:szCs w:val="22"/>
        </w:rPr>
        <w:t xml:space="preserve">ntrol </w:t>
      </w:r>
      <w:bookmarkStart w:name="_Int_rmAzDKLr" w:id="1520255286"/>
      <w:r w:rsidRPr="246B92F9" w:rsidR="00697743">
        <w:rPr>
          <w:rFonts w:ascii="Arial" w:hAnsi="Arial" w:cs="Arial"/>
          <w:sz w:val="22"/>
          <w:szCs w:val="22"/>
        </w:rPr>
        <w:t>a large proportion</w:t>
      </w:r>
      <w:bookmarkEnd w:id="1520255286"/>
      <w:r w:rsidRPr="246B92F9" w:rsidR="00697743">
        <w:rPr>
          <w:rFonts w:ascii="Arial" w:hAnsi="Arial" w:cs="Arial"/>
          <w:sz w:val="22"/>
          <w:szCs w:val="22"/>
        </w:rPr>
        <w:t xml:space="preserve"> of </w:t>
      </w:r>
      <w:r w:rsidRPr="246B92F9" w:rsidR="00301771">
        <w:rPr>
          <w:rFonts w:ascii="Arial" w:hAnsi="Arial" w:cs="Arial"/>
          <w:sz w:val="22"/>
          <w:szCs w:val="22"/>
        </w:rPr>
        <w:t xml:space="preserve">recovery of patients. Its demands do not imply that the job is not practical, but patient-centered, i.e., it must also know how to communicate professionally (NHS, 2025a). </w:t>
      </w:r>
    </w:p>
    <w:p w:rsidRPr="005F1349" w:rsidR="003A5C0A" w:rsidP="005F1349" w:rsidRDefault="003A5C0A" w14:paraId="5F9E0E7C" w14:textId="77777777">
      <w:pPr>
        <w:pStyle w:val="NormalWeb"/>
        <w:spacing w:line="360" w:lineRule="auto"/>
        <w:contextualSpacing/>
        <w:jc w:val="center"/>
        <w:rPr>
          <w:rFonts w:ascii="Arial" w:hAnsi="Arial" w:cs="Arial"/>
          <w:sz w:val="22"/>
          <w:szCs w:val="22"/>
        </w:rPr>
      </w:pPr>
      <w:r w:rsidRPr="005F1349">
        <w:rPr>
          <w:rFonts w:ascii="Arial" w:hAnsi="Arial" w:cs="Arial"/>
          <w:noProof/>
          <w:sz w:val="22"/>
          <w:szCs w:val="22"/>
        </w:rPr>
        <w:drawing>
          <wp:inline distT="0" distB="0" distL="0" distR="0" wp14:anchorId="7023E16F" wp14:editId="5F4394D1">
            <wp:extent cx="5943600" cy="286321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2863215"/>
                    </a:xfrm>
                    <a:prstGeom prst="rect">
                      <a:avLst/>
                    </a:prstGeom>
                  </pic:spPr>
                </pic:pic>
              </a:graphicData>
            </a:graphic>
          </wp:inline>
        </w:drawing>
      </w:r>
    </w:p>
    <w:p w:rsidRPr="005F1349" w:rsidR="003A5C0A" w:rsidP="005F1349" w:rsidRDefault="00DF6EE7" w14:paraId="4D9E9765" w14:textId="77777777">
      <w:pPr>
        <w:pStyle w:val="NormalWeb"/>
        <w:spacing w:line="360" w:lineRule="auto"/>
        <w:contextualSpacing/>
        <w:jc w:val="center"/>
        <w:rPr>
          <w:rFonts w:ascii="Arial" w:hAnsi="Arial" w:cs="Arial"/>
          <w:sz w:val="22"/>
          <w:szCs w:val="22"/>
        </w:rPr>
      </w:pPr>
      <w:r w:rsidRPr="005F1349">
        <w:rPr>
          <w:rFonts w:ascii="Arial" w:hAnsi="Arial" w:cs="Arial"/>
          <w:noProof/>
          <w:sz w:val="22"/>
          <w:szCs w:val="22"/>
        </w:rPr>
        <w:drawing>
          <wp:inline distT="0" distB="0" distL="0" distR="0" wp14:anchorId="30144469" wp14:editId="61F0CB16">
            <wp:extent cx="5943600" cy="2927985"/>
            <wp:effectExtent l="0" t="0" r="0" b="571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2927985"/>
                    </a:xfrm>
                    <a:prstGeom prst="rect">
                      <a:avLst/>
                    </a:prstGeom>
                  </pic:spPr>
                </pic:pic>
              </a:graphicData>
            </a:graphic>
          </wp:inline>
        </w:drawing>
      </w:r>
    </w:p>
    <w:p w:rsidRPr="005F1349" w:rsidR="00DF6EE7" w:rsidP="005F1349" w:rsidRDefault="001234F9" w14:paraId="5822CA31" w14:textId="77777777">
      <w:pPr>
        <w:pStyle w:val="NormalWeb"/>
        <w:spacing w:line="360" w:lineRule="auto"/>
        <w:contextualSpacing/>
        <w:jc w:val="center"/>
        <w:rPr>
          <w:rFonts w:ascii="Arial" w:hAnsi="Arial" w:cs="Arial"/>
          <w:sz w:val="22"/>
          <w:szCs w:val="22"/>
        </w:rPr>
      </w:pPr>
      <w:r w:rsidRPr="005F1349">
        <w:rPr>
          <w:rFonts w:ascii="Arial" w:hAnsi="Arial" w:cs="Arial"/>
          <w:noProof/>
          <w:sz w:val="22"/>
          <w:szCs w:val="22"/>
        </w:rPr>
        <w:drawing>
          <wp:inline distT="0" distB="0" distL="0" distR="0" wp14:anchorId="429B0626" wp14:editId="34BE543E">
            <wp:extent cx="5943600" cy="299593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2995930"/>
                    </a:xfrm>
                    <a:prstGeom prst="rect">
                      <a:avLst/>
                    </a:prstGeom>
                  </pic:spPr>
                </pic:pic>
              </a:graphicData>
            </a:graphic>
          </wp:inline>
        </w:drawing>
      </w:r>
    </w:p>
    <w:p w:rsidRPr="005F1349" w:rsidR="001234F9" w:rsidP="005F1349" w:rsidRDefault="000D1574" w14:paraId="49B3A519" w14:textId="77777777">
      <w:pPr>
        <w:pStyle w:val="NormalWeb"/>
        <w:spacing w:line="360" w:lineRule="auto"/>
        <w:contextualSpacing/>
        <w:jc w:val="center"/>
        <w:rPr>
          <w:rFonts w:ascii="Arial" w:hAnsi="Arial" w:cs="Arial"/>
          <w:sz w:val="22"/>
          <w:szCs w:val="22"/>
        </w:rPr>
      </w:pPr>
      <w:r w:rsidRPr="005F1349">
        <w:rPr>
          <w:rFonts w:ascii="Arial" w:hAnsi="Arial" w:cs="Arial"/>
          <w:noProof/>
          <w:sz w:val="22"/>
          <w:szCs w:val="22"/>
        </w:rPr>
        <w:drawing>
          <wp:inline distT="0" distB="0" distL="0" distR="0" wp14:anchorId="53504969" wp14:editId="6DED624C">
            <wp:extent cx="5943600" cy="274891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2748915"/>
                    </a:xfrm>
                    <a:prstGeom prst="rect">
                      <a:avLst/>
                    </a:prstGeom>
                  </pic:spPr>
                </pic:pic>
              </a:graphicData>
            </a:graphic>
          </wp:inline>
        </w:drawing>
      </w:r>
    </w:p>
    <w:p w:rsidRPr="005F1349" w:rsidR="000D1574" w:rsidP="005F1349" w:rsidRDefault="00D45FAD" w14:paraId="0BD18E1F" w14:textId="77777777">
      <w:pPr>
        <w:pStyle w:val="NormalWeb"/>
        <w:spacing w:line="360" w:lineRule="auto"/>
        <w:contextualSpacing/>
        <w:jc w:val="center"/>
        <w:rPr>
          <w:rFonts w:ascii="Arial" w:hAnsi="Arial" w:cs="Arial"/>
          <w:sz w:val="22"/>
          <w:szCs w:val="22"/>
        </w:rPr>
      </w:pPr>
      <w:r w:rsidRPr="005F1349">
        <w:rPr>
          <w:rFonts w:ascii="Arial" w:hAnsi="Arial" w:cs="Arial"/>
          <w:noProof/>
          <w:sz w:val="22"/>
          <w:szCs w:val="22"/>
        </w:rPr>
        <w:drawing>
          <wp:inline distT="0" distB="0" distL="0" distR="0" wp14:anchorId="0E9FF13A" wp14:editId="73161299">
            <wp:extent cx="5943600" cy="3008630"/>
            <wp:effectExtent l="0" t="0" r="0" b="127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008630"/>
                    </a:xfrm>
                    <a:prstGeom prst="rect">
                      <a:avLst/>
                    </a:prstGeom>
                  </pic:spPr>
                </pic:pic>
              </a:graphicData>
            </a:graphic>
          </wp:inline>
        </w:drawing>
      </w:r>
    </w:p>
    <w:p w:rsidRPr="005F1349" w:rsidR="00D45FAD" w:rsidP="005F1349" w:rsidRDefault="0038412E" w14:paraId="0145ED2B" w14:textId="77777777">
      <w:pPr>
        <w:pStyle w:val="NormalWeb"/>
        <w:spacing w:line="360" w:lineRule="auto"/>
        <w:contextualSpacing/>
        <w:jc w:val="center"/>
        <w:rPr>
          <w:rFonts w:ascii="Arial" w:hAnsi="Arial" w:cs="Arial"/>
          <w:sz w:val="22"/>
          <w:szCs w:val="22"/>
        </w:rPr>
      </w:pPr>
      <w:r w:rsidRPr="005F1349">
        <w:rPr>
          <w:rFonts w:ascii="Arial" w:hAnsi="Arial" w:cs="Arial"/>
          <w:noProof/>
          <w:sz w:val="22"/>
          <w:szCs w:val="22"/>
        </w:rPr>
        <w:drawing>
          <wp:inline distT="0" distB="0" distL="0" distR="0" wp14:anchorId="6025ECBC" wp14:editId="681FC936">
            <wp:extent cx="5943600" cy="261048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2610485"/>
                    </a:xfrm>
                    <a:prstGeom prst="rect">
                      <a:avLst/>
                    </a:prstGeom>
                  </pic:spPr>
                </pic:pic>
              </a:graphicData>
            </a:graphic>
          </wp:inline>
        </w:drawing>
      </w:r>
    </w:p>
    <w:p w:rsidRPr="005F1349" w:rsidR="0038412E" w:rsidP="005F1349" w:rsidRDefault="004B268F" w14:paraId="72A83D0C" w14:textId="77777777">
      <w:pPr>
        <w:pStyle w:val="NormalWeb"/>
        <w:spacing w:line="360" w:lineRule="auto"/>
        <w:contextualSpacing/>
        <w:jc w:val="center"/>
        <w:rPr>
          <w:rFonts w:ascii="Arial" w:hAnsi="Arial" w:cs="Arial"/>
          <w:sz w:val="22"/>
          <w:szCs w:val="22"/>
        </w:rPr>
      </w:pPr>
      <w:r w:rsidRPr="005F1349">
        <w:rPr>
          <w:rFonts w:ascii="Arial" w:hAnsi="Arial" w:cs="Arial"/>
          <w:noProof/>
          <w:sz w:val="22"/>
          <w:szCs w:val="22"/>
        </w:rPr>
        <w:drawing>
          <wp:inline distT="0" distB="0" distL="0" distR="0" wp14:anchorId="6FEDFAE7" wp14:editId="0E4E6886">
            <wp:extent cx="5943600" cy="2323465"/>
            <wp:effectExtent l="0" t="0" r="0" b="63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2323465"/>
                    </a:xfrm>
                    <a:prstGeom prst="rect">
                      <a:avLst/>
                    </a:prstGeom>
                  </pic:spPr>
                </pic:pic>
              </a:graphicData>
            </a:graphic>
          </wp:inline>
        </w:drawing>
      </w:r>
    </w:p>
    <w:p w:rsidRPr="005F1349" w:rsidR="004B268F" w:rsidP="005F1349" w:rsidRDefault="002616BF" w14:paraId="3B3AD891" w14:textId="77777777">
      <w:pPr>
        <w:pStyle w:val="NormalWeb"/>
        <w:spacing w:line="360" w:lineRule="auto"/>
        <w:contextualSpacing/>
        <w:jc w:val="center"/>
        <w:rPr>
          <w:rFonts w:ascii="Arial" w:hAnsi="Arial" w:cs="Arial"/>
          <w:sz w:val="22"/>
          <w:szCs w:val="22"/>
        </w:rPr>
      </w:pPr>
      <w:r w:rsidRPr="005F1349">
        <w:rPr>
          <w:rFonts w:ascii="Arial" w:hAnsi="Arial" w:cs="Arial"/>
          <w:noProof/>
          <w:sz w:val="22"/>
          <w:szCs w:val="22"/>
        </w:rPr>
        <w:drawing>
          <wp:inline distT="0" distB="0" distL="0" distR="0" wp14:anchorId="07EAAD73" wp14:editId="76CD9B07">
            <wp:extent cx="5943600" cy="291973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2919730"/>
                    </a:xfrm>
                    <a:prstGeom prst="rect">
                      <a:avLst/>
                    </a:prstGeom>
                  </pic:spPr>
                </pic:pic>
              </a:graphicData>
            </a:graphic>
          </wp:inline>
        </w:drawing>
      </w:r>
    </w:p>
    <w:p w:rsidRPr="005F1349" w:rsidR="002616BF" w:rsidP="005F1349" w:rsidRDefault="00585394" w14:paraId="5B930492" w14:textId="77777777">
      <w:pPr>
        <w:pStyle w:val="NormalWeb"/>
        <w:spacing w:line="360" w:lineRule="auto"/>
        <w:contextualSpacing/>
        <w:jc w:val="center"/>
        <w:rPr>
          <w:rFonts w:ascii="Arial" w:hAnsi="Arial" w:cs="Arial"/>
          <w:sz w:val="22"/>
          <w:szCs w:val="22"/>
        </w:rPr>
      </w:pPr>
      <w:r w:rsidRPr="005F1349">
        <w:rPr>
          <w:rFonts w:ascii="Arial" w:hAnsi="Arial" w:cs="Arial"/>
          <w:noProof/>
          <w:sz w:val="22"/>
          <w:szCs w:val="22"/>
        </w:rPr>
        <w:drawing>
          <wp:inline distT="0" distB="0" distL="0" distR="0" wp14:anchorId="50C4656F" wp14:editId="5105E449">
            <wp:extent cx="5943600" cy="257619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2576195"/>
                    </a:xfrm>
                    <a:prstGeom prst="rect">
                      <a:avLst/>
                    </a:prstGeom>
                  </pic:spPr>
                </pic:pic>
              </a:graphicData>
            </a:graphic>
          </wp:inline>
        </w:drawing>
      </w:r>
    </w:p>
    <w:p w:rsidRPr="005F1349" w:rsidR="00585394" w:rsidP="005F1349" w:rsidRDefault="00764A2B" w14:paraId="32234356" w14:textId="77777777">
      <w:pPr>
        <w:pStyle w:val="NormalWeb"/>
        <w:spacing w:line="360" w:lineRule="auto"/>
        <w:contextualSpacing/>
        <w:jc w:val="center"/>
        <w:rPr>
          <w:rFonts w:ascii="Arial" w:hAnsi="Arial" w:cs="Arial"/>
          <w:sz w:val="22"/>
          <w:szCs w:val="22"/>
        </w:rPr>
      </w:pPr>
      <w:r w:rsidRPr="005F1349">
        <w:rPr>
          <w:rFonts w:ascii="Arial" w:hAnsi="Arial" w:cs="Arial"/>
          <w:noProof/>
          <w:sz w:val="22"/>
          <w:szCs w:val="22"/>
        </w:rPr>
        <w:drawing>
          <wp:inline distT="0" distB="0" distL="0" distR="0" wp14:anchorId="01750AA6" wp14:editId="6309872C">
            <wp:extent cx="5943600" cy="293687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2936875"/>
                    </a:xfrm>
                    <a:prstGeom prst="rect">
                      <a:avLst/>
                    </a:prstGeom>
                  </pic:spPr>
                </pic:pic>
              </a:graphicData>
            </a:graphic>
          </wp:inline>
        </w:drawing>
      </w:r>
    </w:p>
    <w:p w:rsidRPr="005F1349" w:rsidR="00764A2B" w:rsidP="005F1349" w:rsidRDefault="004F38C6" w14:paraId="0DDAFC1C" w14:textId="77777777">
      <w:pPr>
        <w:pStyle w:val="NormalWeb"/>
        <w:spacing w:line="360" w:lineRule="auto"/>
        <w:contextualSpacing/>
        <w:jc w:val="center"/>
        <w:rPr>
          <w:rFonts w:ascii="Arial" w:hAnsi="Arial" w:cs="Arial"/>
          <w:sz w:val="22"/>
          <w:szCs w:val="22"/>
        </w:rPr>
      </w:pPr>
      <w:r w:rsidRPr="005F1349">
        <w:rPr>
          <w:rFonts w:ascii="Arial" w:hAnsi="Arial" w:cs="Arial"/>
          <w:noProof/>
          <w:sz w:val="22"/>
          <w:szCs w:val="22"/>
        </w:rPr>
        <w:drawing>
          <wp:inline distT="0" distB="0" distL="0" distR="0" wp14:anchorId="63237466" wp14:editId="661B6A9B">
            <wp:extent cx="5943600" cy="2771775"/>
            <wp:effectExtent l="0" t="0" r="0"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2771775"/>
                    </a:xfrm>
                    <a:prstGeom prst="rect">
                      <a:avLst/>
                    </a:prstGeom>
                  </pic:spPr>
                </pic:pic>
              </a:graphicData>
            </a:graphic>
          </wp:inline>
        </w:drawing>
      </w:r>
    </w:p>
    <w:p w:rsidRPr="005F1349" w:rsidR="004F0834" w:rsidP="005F1349" w:rsidRDefault="00FE1361" w14:paraId="250664B0" w14:textId="77777777">
      <w:pPr>
        <w:pStyle w:val="NormalWeb"/>
        <w:keepNext/>
        <w:spacing w:line="360" w:lineRule="auto"/>
        <w:contextualSpacing/>
        <w:jc w:val="center"/>
        <w:rPr>
          <w:rFonts w:ascii="Arial" w:hAnsi="Arial" w:cs="Arial"/>
          <w:sz w:val="22"/>
          <w:szCs w:val="22"/>
        </w:rPr>
      </w:pPr>
      <w:r w:rsidRPr="005F1349">
        <w:rPr>
          <w:rFonts w:ascii="Arial" w:hAnsi="Arial" w:cs="Arial"/>
          <w:noProof/>
          <w:sz w:val="22"/>
          <w:szCs w:val="22"/>
        </w:rPr>
        <w:drawing>
          <wp:inline distT="0" distB="0" distL="0" distR="0" wp14:anchorId="47DEEF47" wp14:editId="4E8E50A2">
            <wp:extent cx="5943600" cy="301561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3015615"/>
                    </a:xfrm>
                    <a:prstGeom prst="rect">
                      <a:avLst/>
                    </a:prstGeom>
                  </pic:spPr>
                </pic:pic>
              </a:graphicData>
            </a:graphic>
          </wp:inline>
        </w:drawing>
      </w:r>
    </w:p>
    <w:p w:rsidRPr="005F1349" w:rsidR="00B67A8D" w:rsidP="005F1349" w:rsidRDefault="004F0834" w14:paraId="0151755B" w14:textId="77777777">
      <w:pPr>
        <w:pStyle w:val="Caption"/>
        <w:spacing w:line="360" w:lineRule="auto"/>
        <w:jc w:val="center"/>
        <w:rPr>
          <w:rFonts w:ascii="Arial" w:hAnsi="Arial" w:cs="Arial"/>
          <w:sz w:val="22"/>
          <w:szCs w:val="22"/>
        </w:rPr>
      </w:pPr>
      <w:r w:rsidRPr="005F1349">
        <w:rPr>
          <w:rFonts w:ascii="Arial" w:hAnsi="Arial" w:cs="Arial"/>
          <w:sz w:val="22"/>
          <w:szCs w:val="22"/>
        </w:rPr>
        <w:t xml:space="preserve">Figure </w:t>
      </w:r>
      <w:r w:rsidRPr="005F1349">
        <w:rPr>
          <w:rFonts w:ascii="Arial" w:hAnsi="Arial" w:cs="Arial"/>
          <w:sz w:val="22"/>
          <w:szCs w:val="22"/>
        </w:rPr>
        <w:fldChar w:fldCharType="begin"/>
      </w:r>
      <w:r w:rsidRPr="005F1349">
        <w:rPr>
          <w:rFonts w:ascii="Arial" w:hAnsi="Arial" w:cs="Arial"/>
          <w:sz w:val="22"/>
          <w:szCs w:val="22"/>
        </w:rPr>
        <w:instrText xml:space="preserve"> SEQ Figure \* ARABIC </w:instrText>
      </w:r>
      <w:r w:rsidRPr="005F1349">
        <w:rPr>
          <w:rFonts w:ascii="Arial" w:hAnsi="Arial" w:cs="Arial"/>
          <w:sz w:val="22"/>
          <w:szCs w:val="22"/>
        </w:rPr>
        <w:fldChar w:fldCharType="separate"/>
      </w:r>
      <w:r w:rsidRPr="005F1349">
        <w:rPr>
          <w:rFonts w:ascii="Arial" w:hAnsi="Arial" w:cs="Arial"/>
          <w:noProof/>
          <w:sz w:val="22"/>
          <w:szCs w:val="22"/>
        </w:rPr>
        <w:t>1</w:t>
      </w:r>
      <w:r w:rsidRPr="005F1349">
        <w:rPr>
          <w:rFonts w:ascii="Arial" w:hAnsi="Arial" w:cs="Arial"/>
          <w:sz w:val="22"/>
          <w:szCs w:val="22"/>
        </w:rPr>
        <w:fldChar w:fldCharType="end"/>
      </w:r>
      <w:r w:rsidRPr="005F1349">
        <w:rPr>
          <w:rFonts w:ascii="Arial" w:hAnsi="Arial" w:cs="Arial"/>
          <w:sz w:val="22"/>
          <w:szCs w:val="22"/>
        </w:rPr>
        <w:t>: Job Description (NHS, 2025a)</w:t>
      </w:r>
    </w:p>
    <w:p w:rsidRPr="005F1349" w:rsidR="00C05727" w:rsidP="005F1349" w:rsidRDefault="00C05727" w14:paraId="2D0FC720" w14:textId="77777777">
      <w:pPr>
        <w:pStyle w:val="Heading2"/>
        <w:spacing w:line="360" w:lineRule="auto"/>
        <w:rPr>
          <w:rFonts w:ascii="Arial" w:hAnsi="Arial" w:cs="Arial"/>
          <w:sz w:val="22"/>
          <w:szCs w:val="22"/>
        </w:rPr>
      </w:pPr>
      <w:bookmarkStart w:name="_Toc221037327" w:id="3"/>
      <w:r w:rsidRPr="005F1349">
        <w:rPr>
          <w:rFonts w:ascii="Arial" w:hAnsi="Arial" w:cs="Arial"/>
          <w:sz w:val="22"/>
          <w:szCs w:val="22"/>
        </w:rPr>
        <w:t>Person Specification Summary</w:t>
      </w:r>
      <w:bookmarkEnd w:id="3"/>
    </w:p>
    <w:p w:rsidRPr="005F1349" w:rsidR="000C5E03" w:rsidP="005F1349" w:rsidRDefault="00C05727" w14:paraId="5156F0C4" w14:textId="77777777">
      <w:pPr>
        <w:pStyle w:val="Heading3"/>
        <w:spacing w:line="360" w:lineRule="auto"/>
        <w:rPr>
          <w:rFonts w:ascii="Arial" w:hAnsi="Arial" w:cs="Arial"/>
          <w:sz w:val="22"/>
          <w:szCs w:val="22"/>
        </w:rPr>
      </w:pPr>
      <w:bookmarkStart w:name="_Toc221037328" w:id="4"/>
      <w:r w:rsidRPr="005F1349">
        <w:rPr>
          <w:rStyle w:val="Strong"/>
          <w:rFonts w:ascii="Arial" w:hAnsi="Arial" w:cs="Arial"/>
          <w:b/>
          <w:bCs w:val="0"/>
          <w:sz w:val="22"/>
          <w:szCs w:val="22"/>
        </w:rPr>
        <w:t>Es</w:t>
      </w:r>
      <w:r w:rsidRPr="005F1349" w:rsidR="000C5E03">
        <w:rPr>
          <w:rStyle w:val="Strong"/>
          <w:rFonts w:ascii="Arial" w:hAnsi="Arial" w:cs="Arial"/>
          <w:b/>
          <w:bCs w:val="0"/>
          <w:sz w:val="22"/>
          <w:szCs w:val="22"/>
        </w:rPr>
        <w:t>sential Qualifications &amp; Skills</w:t>
      </w:r>
      <w:bookmarkEnd w:id="4"/>
    </w:p>
    <w:p w:rsidRPr="005F1349" w:rsidR="00891691" w:rsidP="005F1349" w:rsidRDefault="00891691" w14:paraId="0F5F61E4" w14:textId="2C3E4254">
      <w:pPr>
        <w:pStyle w:val="NormalWeb"/>
        <w:spacing w:line="360" w:lineRule="auto"/>
        <w:ind w:firstLine="720"/>
        <w:jc w:val="both"/>
        <w:rPr>
          <w:rFonts w:ascii="Arial" w:hAnsi="Arial" w:cs="Arial"/>
          <w:sz w:val="22"/>
          <w:szCs w:val="22"/>
        </w:rPr>
      </w:pPr>
      <w:r w:rsidRPr="246B92F9" w:rsidR="58228AE4">
        <w:rPr>
          <w:rFonts w:ascii="Arial" w:hAnsi="Arial" w:cs="Arial"/>
          <w:sz w:val="22"/>
          <w:szCs w:val="22"/>
        </w:rPr>
        <w:t>Most of</w:t>
      </w:r>
      <w:r w:rsidRPr="246B92F9" w:rsidR="00891691">
        <w:rPr>
          <w:rFonts w:ascii="Arial" w:hAnsi="Arial" w:cs="Arial"/>
          <w:sz w:val="22"/>
          <w:szCs w:val="22"/>
        </w:rPr>
        <w:t xml:space="preserve"> the employment requirements in the NHS are basic literacy </w:t>
      </w:r>
      <w:bookmarkStart w:name="_Int_MpIfOnw2" w:id="126434567"/>
      <w:r w:rsidRPr="246B92F9" w:rsidR="00891691">
        <w:rPr>
          <w:rFonts w:ascii="Arial" w:hAnsi="Arial" w:cs="Arial"/>
          <w:sz w:val="22"/>
          <w:szCs w:val="22"/>
        </w:rPr>
        <w:t>e.g.</w:t>
      </w:r>
      <w:bookmarkEnd w:id="126434567"/>
      <w:r w:rsidRPr="246B92F9" w:rsidR="00891691">
        <w:rPr>
          <w:rFonts w:ascii="Arial" w:hAnsi="Arial" w:cs="Arial"/>
          <w:sz w:val="22"/>
          <w:szCs w:val="22"/>
        </w:rPr>
        <w:t xml:space="preserve"> GCSEs or functional abilities, a Care Certificate or aspiration to qualify as one and an NVQ Level 2 in health and social care or other similar experience. Skills are linked to high-level communication and interpersonal skills, the opportunity to offer patient-centered care, teamwork, and </w:t>
      </w:r>
      <w:r w:rsidRPr="246B92F9" w:rsidR="00891691">
        <w:rPr>
          <w:rFonts w:ascii="Arial" w:hAnsi="Arial" w:cs="Arial"/>
          <w:sz w:val="22"/>
          <w:szCs w:val="22"/>
        </w:rPr>
        <w:t>minimum</w:t>
      </w:r>
      <w:r w:rsidRPr="246B92F9" w:rsidR="00891691">
        <w:rPr>
          <w:rFonts w:ascii="Arial" w:hAnsi="Arial" w:cs="Arial"/>
          <w:sz w:val="22"/>
          <w:szCs w:val="22"/>
        </w:rPr>
        <w:t xml:space="preserve"> IT skills to make the documentation and reporting (NHS, 2024). </w:t>
      </w:r>
    </w:p>
    <w:p w:rsidRPr="005F1349" w:rsidR="000C5E03" w:rsidP="005F1349" w:rsidRDefault="00C05727" w14:paraId="593B18FB" w14:textId="77777777">
      <w:pPr>
        <w:pStyle w:val="Heading3"/>
        <w:spacing w:line="360" w:lineRule="auto"/>
        <w:rPr>
          <w:rStyle w:val="Strong"/>
          <w:rFonts w:ascii="Arial" w:hAnsi="Arial" w:cs="Arial"/>
          <w:b/>
          <w:bCs w:val="0"/>
          <w:sz w:val="22"/>
          <w:szCs w:val="22"/>
        </w:rPr>
      </w:pPr>
      <w:bookmarkStart w:name="_Toc221037329" w:id="5"/>
      <w:r w:rsidRPr="005F1349">
        <w:rPr>
          <w:rStyle w:val="Strong"/>
          <w:rFonts w:ascii="Arial" w:hAnsi="Arial" w:cs="Arial"/>
          <w:b/>
          <w:bCs w:val="0"/>
          <w:sz w:val="22"/>
          <w:szCs w:val="22"/>
        </w:rPr>
        <w:t>Desirable Attributes</w:t>
      </w:r>
      <w:bookmarkEnd w:id="5"/>
    </w:p>
    <w:p w:rsidRPr="005F1349" w:rsidR="00790FCB" w:rsidP="005F1349" w:rsidRDefault="00790FCB" w14:paraId="4B3A3504" w14:textId="7492B6FE">
      <w:pPr>
        <w:pStyle w:val="NormalWeb"/>
        <w:spacing w:line="360" w:lineRule="auto"/>
        <w:ind w:firstLine="720"/>
        <w:jc w:val="both"/>
        <w:rPr>
          <w:rFonts w:ascii="Arial" w:hAnsi="Arial" w:cs="Arial"/>
          <w:sz w:val="22"/>
          <w:szCs w:val="22"/>
        </w:rPr>
      </w:pPr>
      <w:r w:rsidRPr="246B92F9" w:rsidR="00790FCB">
        <w:rPr>
          <w:rFonts w:ascii="Arial" w:hAnsi="Arial" w:cs="Arial"/>
          <w:sz w:val="22"/>
          <w:szCs w:val="22"/>
        </w:rPr>
        <w:t>The remaining ones include experience in the NHS within the past, familiarity with community care or mental health, and the ability to be more proficient in digital documentation. This competitive advantage is possible</w:t>
      </w:r>
      <w:r w:rsidRPr="246B92F9" w:rsidR="00293792">
        <w:rPr>
          <w:rFonts w:ascii="Arial" w:hAnsi="Arial" w:cs="Arial"/>
          <w:sz w:val="22"/>
          <w:szCs w:val="22"/>
        </w:rPr>
        <w:t xml:space="preserve"> because of high </w:t>
      </w:r>
      <w:r w:rsidRPr="246B92F9" w:rsidR="7130C106">
        <w:rPr>
          <w:rFonts w:ascii="Arial" w:hAnsi="Arial" w:cs="Arial"/>
          <w:sz w:val="22"/>
          <w:szCs w:val="22"/>
        </w:rPr>
        <w:t>qualifications</w:t>
      </w:r>
      <w:r w:rsidRPr="246B92F9" w:rsidR="00293792">
        <w:rPr>
          <w:rFonts w:ascii="Arial" w:hAnsi="Arial" w:cs="Arial"/>
          <w:sz w:val="22"/>
          <w:szCs w:val="22"/>
        </w:rPr>
        <w:t xml:space="preserve"> </w:t>
      </w:r>
      <w:r w:rsidRPr="246B92F9" w:rsidR="261474BD">
        <w:rPr>
          <w:rFonts w:ascii="Arial" w:hAnsi="Arial" w:cs="Arial"/>
          <w:sz w:val="22"/>
          <w:szCs w:val="22"/>
        </w:rPr>
        <w:t>e.g.,</w:t>
      </w:r>
      <w:r w:rsidRPr="246B92F9" w:rsidR="00293792">
        <w:rPr>
          <w:rFonts w:ascii="Arial" w:hAnsi="Arial" w:cs="Arial"/>
          <w:sz w:val="22"/>
          <w:szCs w:val="22"/>
        </w:rPr>
        <w:t xml:space="preserve"> NVQ Level 3 or </w:t>
      </w:r>
      <w:r w:rsidRPr="246B92F9" w:rsidR="00293792">
        <w:rPr>
          <w:rFonts w:ascii="Arial" w:hAnsi="Arial" w:cs="Arial"/>
          <w:sz w:val="22"/>
          <w:szCs w:val="22"/>
        </w:rPr>
        <w:t>specialisation</w:t>
      </w:r>
      <w:r w:rsidRPr="246B92F9" w:rsidR="00293792">
        <w:rPr>
          <w:rFonts w:ascii="Arial" w:hAnsi="Arial" w:cs="Arial"/>
          <w:sz w:val="22"/>
          <w:szCs w:val="22"/>
        </w:rPr>
        <w:t xml:space="preserve"> </w:t>
      </w:r>
      <w:bookmarkStart w:name="_Int_wyEQbWoU" w:id="1096445148"/>
      <w:r w:rsidRPr="246B92F9" w:rsidR="00790FCB">
        <w:rPr>
          <w:rFonts w:ascii="Arial" w:hAnsi="Arial" w:cs="Arial"/>
          <w:sz w:val="22"/>
          <w:szCs w:val="22"/>
        </w:rPr>
        <w:t>e.g.</w:t>
      </w:r>
      <w:bookmarkEnd w:id="1096445148"/>
      <w:r w:rsidRPr="246B92F9" w:rsidR="00790FCB">
        <w:rPr>
          <w:rFonts w:ascii="Arial" w:hAnsi="Arial" w:cs="Arial"/>
          <w:sz w:val="22"/>
          <w:szCs w:val="22"/>
        </w:rPr>
        <w:t xml:space="preserve"> </w:t>
      </w:r>
      <w:r w:rsidRPr="246B92F9" w:rsidR="00293792">
        <w:rPr>
          <w:rFonts w:ascii="Arial" w:hAnsi="Arial" w:cs="Arial"/>
          <w:sz w:val="22"/>
          <w:szCs w:val="22"/>
        </w:rPr>
        <w:t>venepuncture</w:t>
      </w:r>
      <w:r w:rsidRPr="246B92F9" w:rsidR="00293792">
        <w:rPr>
          <w:rFonts w:ascii="Arial" w:hAnsi="Arial" w:cs="Arial"/>
          <w:sz w:val="22"/>
          <w:szCs w:val="22"/>
        </w:rPr>
        <w:t>, ECG</w:t>
      </w:r>
      <w:r w:rsidRPr="246B92F9" w:rsidR="00790FCB">
        <w:rPr>
          <w:rFonts w:ascii="Arial" w:hAnsi="Arial" w:cs="Arial"/>
          <w:sz w:val="22"/>
          <w:szCs w:val="22"/>
        </w:rPr>
        <w:t xml:space="preserve">. As </w:t>
      </w:r>
      <w:r w:rsidRPr="246B92F9" w:rsidR="00790FCB">
        <w:rPr>
          <w:rFonts w:ascii="Arial" w:hAnsi="Arial" w:cs="Arial"/>
          <w:sz w:val="22"/>
          <w:szCs w:val="22"/>
        </w:rPr>
        <w:t>demonstrated</w:t>
      </w:r>
      <w:r w:rsidRPr="246B92F9" w:rsidR="00790FCB">
        <w:rPr>
          <w:rFonts w:ascii="Arial" w:hAnsi="Arial" w:cs="Arial"/>
          <w:sz w:val="22"/>
          <w:szCs w:val="22"/>
        </w:rPr>
        <w:t xml:space="preserve"> in this discussion, core care delivery and professional communication are </w:t>
      </w:r>
      <w:r w:rsidRPr="246B92F9" w:rsidR="615A2B05">
        <w:rPr>
          <w:rFonts w:ascii="Arial" w:hAnsi="Arial" w:cs="Arial"/>
          <w:sz w:val="22"/>
          <w:szCs w:val="22"/>
        </w:rPr>
        <w:t>the most</w:t>
      </w:r>
      <w:r w:rsidRPr="246B92F9" w:rsidR="00790FCB">
        <w:rPr>
          <w:rFonts w:ascii="Arial" w:hAnsi="Arial" w:cs="Arial"/>
          <w:sz w:val="22"/>
          <w:szCs w:val="22"/>
        </w:rPr>
        <w:t xml:space="preserve"> crucial areas where the role ought to be </w:t>
      </w:r>
      <w:r w:rsidRPr="246B92F9" w:rsidR="7E14A48A">
        <w:rPr>
          <w:rFonts w:ascii="Arial" w:hAnsi="Arial" w:cs="Arial"/>
          <w:sz w:val="22"/>
          <w:szCs w:val="22"/>
        </w:rPr>
        <w:t>concerned,</w:t>
      </w:r>
      <w:r w:rsidRPr="246B92F9" w:rsidR="00790FCB">
        <w:rPr>
          <w:rFonts w:ascii="Arial" w:hAnsi="Arial" w:cs="Arial"/>
          <w:sz w:val="22"/>
          <w:szCs w:val="22"/>
        </w:rPr>
        <w:t xml:space="preserve"> and other clinical competencies and experience supplement the use of a candidate. </w:t>
      </w:r>
    </w:p>
    <w:p w:rsidRPr="005F1349" w:rsidR="008469E0" w:rsidP="005F1349" w:rsidRDefault="008469E0" w14:paraId="1310C082" w14:textId="77777777">
      <w:pPr>
        <w:pStyle w:val="Heading1"/>
        <w:spacing w:line="360" w:lineRule="auto"/>
        <w:rPr>
          <w:rFonts w:cs="Arial"/>
          <w:szCs w:val="22"/>
        </w:rPr>
      </w:pPr>
      <w:bookmarkStart w:name="_Toc221037330" w:id="6"/>
      <w:r w:rsidRPr="005F1349">
        <w:rPr>
          <w:rFonts w:cs="Arial"/>
          <w:szCs w:val="22"/>
        </w:rPr>
        <w:t>Employability Skills Required</w:t>
      </w:r>
      <w:bookmarkEnd w:id="6"/>
      <w:r w:rsidRPr="005F1349">
        <w:rPr>
          <w:rFonts w:cs="Arial"/>
          <w:szCs w:val="22"/>
        </w:rPr>
        <w:t xml:space="preserve"> </w:t>
      </w:r>
    </w:p>
    <w:p w:rsidRPr="005F1349" w:rsidR="000A4B31" w:rsidP="005F1349" w:rsidRDefault="000A4B31" w14:paraId="04B5FDD7" w14:textId="77777777">
      <w:pPr>
        <w:pStyle w:val="Heading2"/>
        <w:spacing w:line="360" w:lineRule="auto"/>
        <w:rPr>
          <w:rFonts w:ascii="Arial" w:hAnsi="Arial" w:cs="Arial"/>
          <w:sz w:val="22"/>
          <w:szCs w:val="22"/>
        </w:rPr>
      </w:pPr>
      <w:bookmarkStart w:name="_Toc221037331" w:id="7"/>
      <w:r w:rsidRPr="005F1349">
        <w:rPr>
          <w:rFonts w:ascii="Arial" w:hAnsi="Arial" w:cs="Arial"/>
          <w:sz w:val="22"/>
          <w:szCs w:val="22"/>
        </w:rPr>
        <w:t>Communication Skills</w:t>
      </w:r>
      <w:bookmarkEnd w:id="7"/>
    </w:p>
    <w:p w:rsidRPr="005F1349" w:rsidR="007C011C" w:rsidP="246B92F9" w:rsidRDefault="007C011C" w14:paraId="54D7E6F0" w14:textId="0404CEDC">
      <w:pPr>
        <w:spacing w:line="360" w:lineRule="auto"/>
        <w:ind w:firstLine="720"/>
        <w:contextualSpacing w:val="1"/>
        <w:jc w:val="both"/>
        <w:rPr>
          <w:rFonts w:ascii="Arial" w:hAnsi="Arial" w:cs="Arial"/>
          <w:sz w:val="22"/>
          <w:szCs w:val="22"/>
        </w:rPr>
      </w:pPr>
      <w:r w:rsidRPr="246B92F9" w:rsidR="007C011C">
        <w:rPr>
          <w:rFonts w:ascii="Arial" w:hAnsi="Arial" w:cs="Arial"/>
          <w:sz w:val="22"/>
          <w:szCs w:val="22"/>
        </w:rPr>
        <w:t xml:space="preserve">The other employability skill needed by a Healthcare Support Worker (HCSW) is </w:t>
      </w:r>
      <w:r w:rsidRPr="246B92F9" w:rsidR="00F230D9">
        <w:rPr>
          <w:rFonts w:ascii="Arial" w:hAnsi="Arial" w:cs="Arial"/>
          <w:sz w:val="22"/>
          <w:szCs w:val="22"/>
        </w:rPr>
        <w:t>effective</w:t>
      </w:r>
      <w:r w:rsidRPr="246B92F9" w:rsidR="007C011C">
        <w:rPr>
          <w:rFonts w:ascii="Arial" w:hAnsi="Arial" w:cs="Arial"/>
          <w:sz w:val="22"/>
          <w:szCs w:val="22"/>
        </w:rPr>
        <w:t xml:space="preserve"> communication. HCSWs should approach patients, families, and multidisciplinary </w:t>
      </w:r>
      <w:r w:rsidRPr="246B92F9" w:rsidR="65108F24">
        <w:rPr>
          <w:rFonts w:ascii="Arial" w:hAnsi="Arial" w:cs="Arial"/>
          <w:sz w:val="22"/>
          <w:szCs w:val="22"/>
        </w:rPr>
        <w:t>teams</w:t>
      </w:r>
      <w:r w:rsidRPr="246B92F9" w:rsidR="007C011C">
        <w:rPr>
          <w:rFonts w:ascii="Arial" w:hAnsi="Arial" w:cs="Arial"/>
          <w:sz w:val="22"/>
          <w:szCs w:val="22"/>
        </w:rPr>
        <w:t xml:space="preserve"> with respect and ensure that the clinical information is duly recorded in electronic files (</w:t>
      </w:r>
      <w:r w:rsidRPr="246B92F9" w:rsidR="00141B59">
        <w:rPr>
          <w:rFonts w:ascii="Arial" w:hAnsi="Arial" w:eastAsia="Times New Roman" w:cs="Arial"/>
          <w:sz w:val="22"/>
          <w:szCs w:val="22"/>
          <w:lang w:eastAsia="en-US"/>
        </w:rPr>
        <w:t>healthcareers</w:t>
      </w:r>
      <w:r w:rsidRPr="246B92F9" w:rsidR="007C011C">
        <w:rPr>
          <w:rFonts w:ascii="Arial" w:hAnsi="Arial" w:cs="Arial"/>
          <w:sz w:val="22"/>
          <w:szCs w:val="22"/>
        </w:rPr>
        <w:t xml:space="preserve">, 2026). </w:t>
      </w:r>
      <w:r w:rsidRPr="246B92F9" w:rsidR="00141B59">
        <w:rPr>
          <w:rFonts w:ascii="Arial" w:hAnsi="Arial" w:cs="Arial"/>
          <w:sz w:val="22"/>
          <w:szCs w:val="22"/>
        </w:rPr>
        <w:t xml:space="preserve">Effective </w:t>
      </w:r>
      <w:r w:rsidRPr="246B92F9" w:rsidR="007C011C">
        <w:rPr>
          <w:rFonts w:ascii="Arial" w:hAnsi="Arial" w:cs="Arial"/>
          <w:sz w:val="22"/>
          <w:szCs w:val="22"/>
        </w:rPr>
        <w:t xml:space="preserve">communication </w:t>
      </w:r>
      <w:r w:rsidRPr="246B92F9" w:rsidR="00AB6FDC">
        <w:rPr>
          <w:rFonts w:ascii="Arial" w:hAnsi="Arial" w:cs="Arial"/>
          <w:sz w:val="22"/>
          <w:szCs w:val="22"/>
        </w:rPr>
        <w:t>is</w:t>
      </w:r>
      <w:r w:rsidRPr="246B92F9" w:rsidR="007C011C">
        <w:rPr>
          <w:rFonts w:ascii="Arial" w:hAnsi="Arial" w:cs="Arial"/>
          <w:sz w:val="22"/>
          <w:szCs w:val="22"/>
        </w:rPr>
        <w:t xml:space="preserve"> the significant </w:t>
      </w:r>
      <w:r w:rsidRPr="246B92F9" w:rsidR="32625AC7">
        <w:rPr>
          <w:rFonts w:ascii="Arial" w:hAnsi="Arial" w:cs="Arial"/>
          <w:sz w:val="22"/>
          <w:szCs w:val="22"/>
        </w:rPr>
        <w:t>requirement</w:t>
      </w:r>
      <w:r w:rsidRPr="246B92F9" w:rsidR="007C011C">
        <w:rPr>
          <w:rFonts w:ascii="Arial" w:hAnsi="Arial" w:cs="Arial"/>
          <w:sz w:val="22"/>
          <w:szCs w:val="22"/>
        </w:rPr>
        <w:t xml:space="preserve"> in NHS person specifications to pass the information to the various users and secure continuity of the care. </w:t>
      </w:r>
    </w:p>
    <w:p w:rsidRPr="005F1349" w:rsidR="000A4B31" w:rsidP="005F1349" w:rsidRDefault="000A4B31" w14:paraId="79C36A1D" w14:textId="49D2DA2C">
      <w:pPr>
        <w:pStyle w:val="Heading2"/>
        <w:spacing w:line="360" w:lineRule="auto"/>
        <w:rPr>
          <w:rFonts w:ascii="Arial" w:hAnsi="Arial" w:cs="Arial"/>
          <w:sz w:val="22"/>
          <w:szCs w:val="22"/>
        </w:rPr>
      </w:pPr>
      <w:bookmarkStart w:name="_Toc221037332" w:id="8"/>
      <w:r w:rsidRPr="246B92F9" w:rsidR="000A4B31">
        <w:rPr>
          <w:rFonts w:ascii="Arial" w:hAnsi="Arial" w:cs="Arial"/>
          <w:sz w:val="22"/>
          <w:szCs w:val="22"/>
        </w:rPr>
        <w:t xml:space="preserve">Empathy &amp; </w:t>
      </w:r>
      <w:r w:rsidRPr="246B92F9" w:rsidR="5CADDE8E">
        <w:rPr>
          <w:rFonts w:ascii="Arial" w:hAnsi="Arial" w:cs="Arial"/>
          <w:sz w:val="22"/>
          <w:szCs w:val="22"/>
        </w:rPr>
        <w:t>Person-centered</w:t>
      </w:r>
      <w:r w:rsidRPr="246B92F9" w:rsidR="000A4B31">
        <w:rPr>
          <w:rFonts w:ascii="Arial" w:hAnsi="Arial" w:cs="Arial"/>
          <w:sz w:val="22"/>
          <w:szCs w:val="22"/>
        </w:rPr>
        <w:t xml:space="preserve"> Care</w:t>
      </w:r>
      <w:bookmarkEnd w:id="8"/>
    </w:p>
    <w:p w:rsidRPr="005F1349" w:rsidR="00651431" w:rsidP="246B92F9" w:rsidRDefault="00651431" w14:paraId="58CACE13" w14:textId="1875107F">
      <w:pPr>
        <w:spacing w:line="360" w:lineRule="auto"/>
        <w:ind w:firstLine="720"/>
        <w:contextualSpacing w:val="1"/>
        <w:jc w:val="both"/>
        <w:rPr>
          <w:rFonts w:ascii="Arial" w:hAnsi="Arial" w:cs="Arial"/>
          <w:sz w:val="22"/>
          <w:szCs w:val="22"/>
        </w:rPr>
      </w:pPr>
      <w:r w:rsidRPr="246B92F9" w:rsidR="00651431">
        <w:rPr>
          <w:rFonts w:ascii="Arial" w:hAnsi="Arial" w:cs="Arial"/>
          <w:sz w:val="22"/>
          <w:szCs w:val="22"/>
        </w:rPr>
        <w:t xml:space="preserve">NHS priorities involve dignity, respect and person </w:t>
      </w:r>
      <w:r w:rsidRPr="246B92F9" w:rsidR="00651431">
        <w:rPr>
          <w:rFonts w:ascii="Arial" w:hAnsi="Arial" w:cs="Arial"/>
          <w:sz w:val="22"/>
          <w:szCs w:val="22"/>
        </w:rPr>
        <w:t>centred</w:t>
      </w:r>
      <w:r w:rsidRPr="246B92F9" w:rsidR="00651431">
        <w:rPr>
          <w:rFonts w:ascii="Arial" w:hAnsi="Arial" w:cs="Arial"/>
          <w:sz w:val="22"/>
          <w:szCs w:val="22"/>
        </w:rPr>
        <w:t xml:space="preserve"> </w:t>
      </w:r>
      <w:r w:rsidRPr="246B92F9" w:rsidR="70C37600">
        <w:rPr>
          <w:rFonts w:ascii="Arial" w:hAnsi="Arial" w:cs="Arial"/>
          <w:sz w:val="22"/>
          <w:szCs w:val="22"/>
        </w:rPr>
        <w:t>care,</w:t>
      </w:r>
      <w:r w:rsidRPr="246B92F9" w:rsidR="00651431">
        <w:rPr>
          <w:rFonts w:ascii="Arial" w:hAnsi="Arial" w:cs="Arial"/>
          <w:sz w:val="22"/>
          <w:szCs w:val="22"/>
        </w:rPr>
        <w:t xml:space="preserve"> and the key </w:t>
      </w:r>
      <w:r w:rsidRPr="246B92F9" w:rsidR="7C7445A1">
        <w:rPr>
          <w:rFonts w:ascii="Arial" w:hAnsi="Arial" w:cs="Arial"/>
          <w:sz w:val="22"/>
          <w:szCs w:val="22"/>
        </w:rPr>
        <w:t>to</w:t>
      </w:r>
      <w:r w:rsidRPr="246B92F9" w:rsidR="00651431">
        <w:rPr>
          <w:rFonts w:ascii="Arial" w:hAnsi="Arial" w:cs="Arial"/>
          <w:sz w:val="22"/>
          <w:szCs w:val="22"/>
        </w:rPr>
        <w:t xml:space="preserve"> the same is that one should be aware of the needs of the people and develop trust. Empathy is useful in enabling the HCSWs to </w:t>
      </w:r>
      <w:r w:rsidRPr="246B92F9" w:rsidR="00651431">
        <w:rPr>
          <w:rFonts w:ascii="Arial" w:hAnsi="Arial" w:cs="Arial"/>
          <w:sz w:val="22"/>
          <w:szCs w:val="22"/>
        </w:rPr>
        <w:t>personali</w:t>
      </w:r>
      <w:r w:rsidRPr="246B92F9" w:rsidR="00522CFC">
        <w:rPr>
          <w:rFonts w:ascii="Arial" w:hAnsi="Arial" w:cs="Arial"/>
          <w:sz w:val="22"/>
          <w:szCs w:val="22"/>
        </w:rPr>
        <w:t>s</w:t>
      </w:r>
      <w:r w:rsidRPr="246B92F9" w:rsidR="00651431">
        <w:rPr>
          <w:rFonts w:ascii="Arial" w:hAnsi="Arial" w:cs="Arial"/>
          <w:sz w:val="22"/>
          <w:szCs w:val="22"/>
        </w:rPr>
        <w:t>e</w:t>
      </w:r>
      <w:r w:rsidRPr="246B92F9" w:rsidR="00651431">
        <w:rPr>
          <w:rFonts w:ascii="Arial" w:hAnsi="Arial" w:cs="Arial"/>
          <w:sz w:val="22"/>
          <w:szCs w:val="22"/>
        </w:rPr>
        <w:t xml:space="preserve"> care, reduce anxiety, and autonomy </w:t>
      </w:r>
      <w:r w:rsidRPr="246B92F9" w:rsidR="00651431">
        <w:rPr>
          <w:rFonts w:ascii="Arial" w:hAnsi="Arial" w:cs="Arial"/>
          <w:sz w:val="22"/>
          <w:szCs w:val="22"/>
        </w:rPr>
        <w:t>behaviours</w:t>
      </w:r>
      <w:r w:rsidRPr="246B92F9" w:rsidR="00651431">
        <w:rPr>
          <w:rFonts w:ascii="Arial" w:hAnsi="Arial" w:cs="Arial"/>
          <w:sz w:val="22"/>
          <w:szCs w:val="22"/>
        </w:rPr>
        <w:t xml:space="preserve"> of patients that are classified as part of NHS patient </w:t>
      </w:r>
      <w:r w:rsidRPr="246B92F9" w:rsidR="00651431">
        <w:rPr>
          <w:rFonts w:ascii="Arial" w:hAnsi="Arial" w:cs="Arial"/>
          <w:sz w:val="22"/>
          <w:szCs w:val="22"/>
        </w:rPr>
        <w:t>centred</w:t>
      </w:r>
      <w:r w:rsidRPr="246B92F9" w:rsidR="00651431">
        <w:rPr>
          <w:rFonts w:ascii="Arial" w:hAnsi="Arial" w:cs="Arial"/>
          <w:sz w:val="22"/>
          <w:szCs w:val="22"/>
        </w:rPr>
        <w:t xml:space="preserve">. These values are reflected in the NHS frameworks of care and job </w:t>
      </w:r>
      <w:r w:rsidRPr="246B92F9" w:rsidR="6764F9A0">
        <w:rPr>
          <w:rFonts w:ascii="Arial" w:hAnsi="Arial" w:cs="Arial"/>
          <w:sz w:val="22"/>
          <w:szCs w:val="22"/>
        </w:rPr>
        <w:t>specifications</w:t>
      </w:r>
      <w:r w:rsidRPr="246B92F9" w:rsidR="00651431">
        <w:rPr>
          <w:rFonts w:ascii="Arial" w:hAnsi="Arial" w:cs="Arial"/>
          <w:sz w:val="22"/>
          <w:szCs w:val="22"/>
        </w:rPr>
        <w:t xml:space="preserve"> of job persons </w:t>
      </w:r>
      <w:r w:rsidRPr="246B92F9" w:rsidR="00522CFC">
        <w:rPr>
          <w:rFonts w:ascii="Arial" w:hAnsi="Arial" w:cs="Arial"/>
          <w:sz w:val="22"/>
          <w:szCs w:val="22"/>
        </w:rPr>
        <w:t>for</w:t>
      </w:r>
      <w:r w:rsidRPr="246B92F9" w:rsidR="00651431">
        <w:rPr>
          <w:rFonts w:ascii="Arial" w:hAnsi="Arial" w:cs="Arial"/>
          <w:sz w:val="22"/>
          <w:szCs w:val="22"/>
        </w:rPr>
        <w:t xml:space="preserve"> empathy.</w:t>
      </w:r>
    </w:p>
    <w:p w:rsidRPr="005F1349" w:rsidR="000A4B31" w:rsidP="005F1349" w:rsidRDefault="000A4B31" w14:paraId="77508C56" w14:textId="77777777">
      <w:pPr>
        <w:pStyle w:val="Heading2"/>
        <w:spacing w:line="360" w:lineRule="auto"/>
        <w:rPr>
          <w:rFonts w:ascii="Arial" w:hAnsi="Arial" w:cs="Arial"/>
          <w:sz w:val="22"/>
          <w:szCs w:val="22"/>
        </w:rPr>
      </w:pPr>
      <w:bookmarkStart w:name="_Toc221037333" w:id="9"/>
      <w:r w:rsidRPr="005F1349">
        <w:rPr>
          <w:rFonts w:ascii="Arial" w:hAnsi="Arial" w:cs="Arial"/>
          <w:sz w:val="22"/>
          <w:szCs w:val="22"/>
        </w:rPr>
        <w:t>Teamwork &amp; Professionalism</w:t>
      </w:r>
      <w:bookmarkEnd w:id="9"/>
    </w:p>
    <w:p w:rsidRPr="005F1349" w:rsidR="007C71FC" w:rsidP="246B92F9" w:rsidRDefault="007C71FC" w14:paraId="6824AC7C" w14:textId="71E6CFC7">
      <w:pPr>
        <w:spacing w:line="360" w:lineRule="auto"/>
        <w:ind w:firstLine="720"/>
        <w:contextualSpacing w:val="1"/>
        <w:jc w:val="both"/>
        <w:rPr>
          <w:rFonts w:ascii="Arial" w:hAnsi="Arial" w:cs="Arial"/>
          <w:sz w:val="22"/>
          <w:szCs w:val="22"/>
        </w:rPr>
      </w:pPr>
      <w:r w:rsidRPr="246B92F9" w:rsidR="007C71FC">
        <w:rPr>
          <w:rFonts w:ascii="Arial" w:hAnsi="Arial" w:cs="Arial"/>
          <w:sz w:val="22"/>
          <w:szCs w:val="22"/>
        </w:rPr>
        <w:t xml:space="preserve">The multidisciplinary </w:t>
      </w:r>
      <w:r w:rsidRPr="246B92F9" w:rsidR="007E0B6B">
        <w:rPr>
          <w:rFonts w:ascii="Arial" w:hAnsi="Arial" w:cs="Arial"/>
          <w:sz w:val="22"/>
          <w:szCs w:val="22"/>
        </w:rPr>
        <w:t>team’s</w:t>
      </w:r>
      <w:r w:rsidRPr="246B92F9" w:rsidR="007C71FC">
        <w:rPr>
          <w:rFonts w:ascii="Arial" w:hAnsi="Arial" w:cs="Arial"/>
          <w:sz w:val="22"/>
          <w:szCs w:val="22"/>
        </w:rPr>
        <w:t xml:space="preserve"> principle is th</w:t>
      </w:r>
      <w:r w:rsidRPr="246B92F9" w:rsidR="007E0B6B">
        <w:rPr>
          <w:rFonts w:ascii="Arial" w:hAnsi="Arial" w:cs="Arial"/>
          <w:sz w:val="22"/>
          <w:szCs w:val="22"/>
        </w:rPr>
        <w:t xml:space="preserve">e basis of providing </w:t>
      </w:r>
      <w:r w:rsidRPr="246B92F9" w:rsidR="3342273A">
        <w:rPr>
          <w:rFonts w:ascii="Arial" w:hAnsi="Arial" w:cs="Arial"/>
          <w:sz w:val="22"/>
          <w:szCs w:val="22"/>
        </w:rPr>
        <w:t>healthcare</w:t>
      </w:r>
      <w:r w:rsidRPr="246B92F9" w:rsidR="007C71FC">
        <w:rPr>
          <w:rFonts w:ascii="Arial" w:hAnsi="Arial" w:cs="Arial"/>
          <w:sz w:val="22"/>
          <w:szCs w:val="22"/>
        </w:rPr>
        <w:t xml:space="preserve"> (</w:t>
      </w:r>
      <w:r w:rsidRPr="246B92F9" w:rsidR="007C71FC">
        <w:rPr>
          <w:rFonts w:ascii="Arial" w:hAnsi="Arial" w:eastAsia="Times New Roman" w:cs="Arial"/>
          <w:sz w:val="22"/>
          <w:szCs w:val="22"/>
          <w:lang w:eastAsia="en-US"/>
        </w:rPr>
        <w:t xml:space="preserve">Correia </w:t>
      </w:r>
      <w:r w:rsidRPr="246B92F9" w:rsidR="007C71FC">
        <w:rPr>
          <w:rFonts w:ascii="Arial" w:hAnsi="Arial" w:cs="Arial"/>
          <w:sz w:val="22"/>
          <w:szCs w:val="22"/>
        </w:rPr>
        <w:t xml:space="preserve">et al., 2019). The employers need team </w:t>
      </w:r>
      <w:r w:rsidRPr="246B92F9" w:rsidR="602FC845">
        <w:rPr>
          <w:rFonts w:ascii="Arial" w:hAnsi="Arial" w:cs="Arial"/>
          <w:sz w:val="22"/>
          <w:szCs w:val="22"/>
        </w:rPr>
        <w:t>players who</w:t>
      </w:r>
      <w:r w:rsidRPr="246B92F9" w:rsidR="007C71FC">
        <w:rPr>
          <w:rFonts w:ascii="Arial" w:hAnsi="Arial" w:cs="Arial"/>
          <w:sz w:val="22"/>
          <w:szCs w:val="22"/>
        </w:rPr>
        <w:t xml:space="preserve"> are competent in their actions to act towards </w:t>
      </w:r>
      <w:r w:rsidRPr="246B92F9" w:rsidR="007C71FC">
        <w:rPr>
          <w:rFonts w:ascii="Arial" w:hAnsi="Arial" w:cs="Arial"/>
          <w:sz w:val="22"/>
          <w:szCs w:val="22"/>
        </w:rPr>
        <w:t>the shared</w:t>
      </w:r>
      <w:r w:rsidRPr="246B92F9" w:rsidR="007C71FC">
        <w:rPr>
          <w:rFonts w:ascii="Arial" w:hAnsi="Arial" w:cs="Arial"/>
          <w:sz w:val="22"/>
          <w:szCs w:val="22"/>
        </w:rPr>
        <w:t xml:space="preserve"> goals and patient safety. </w:t>
      </w:r>
    </w:p>
    <w:p w:rsidRPr="005F1349" w:rsidR="000A4B31" w:rsidP="005F1349" w:rsidRDefault="000A4B31" w14:paraId="61FA0AF4" w14:textId="77777777">
      <w:pPr>
        <w:pStyle w:val="Heading2"/>
        <w:spacing w:line="360" w:lineRule="auto"/>
        <w:rPr>
          <w:rFonts w:ascii="Arial" w:hAnsi="Arial" w:cs="Arial"/>
          <w:sz w:val="22"/>
          <w:szCs w:val="22"/>
        </w:rPr>
      </w:pPr>
      <w:bookmarkStart w:name="_Toc221037334" w:id="10"/>
      <w:r w:rsidRPr="005F1349">
        <w:rPr>
          <w:rFonts w:ascii="Arial" w:hAnsi="Arial" w:cs="Arial"/>
          <w:sz w:val="22"/>
          <w:szCs w:val="22"/>
        </w:rPr>
        <w:t>Digital &amp; Clinical Documentation Skills</w:t>
      </w:r>
      <w:bookmarkEnd w:id="10"/>
    </w:p>
    <w:p w:rsidRPr="005F1349" w:rsidR="00992CBD" w:rsidP="246B92F9" w:rsidRDefault="00992CBD" w14:paraId="508320C9" w14:textId="5109AABF">
      <w:pPr>
        <w:spacing w:line="360" w:lineRule="auto"/>
        <w:ind w:firstLine="720"/>
        <w:contextualSpacing w:val="1"/>
        <w:jc w:val="both"/>
        <w:rPr>
          <w:rFonts w:ascii="Arial" w:hAnsi="Arial" w:cs="Arial"/>
          <w:sz w:val="22"/>
          <w:szCs w:val="22"/>
        </w:rPr>
      </w:pPr>
      <w:r w:rsidRPr="246B92F9" w:rsidR="00992CBD">
        <w:rPr>
          <w:rFonts w:ascii="Arial" w:hAnsi="Arial" w:cs="Arial"/>
          <w:sz w:val="22"/>
          <w:szCs w:val="22"/>
        </w:rPr>
        <w:t xml:space="preserve">The current practice in the NHS </w:t>
      </w:r>
      <w:bookmarkStart w:name="_Int_UEEgGSHw" w:id="1934253391"/>
      <w:r w:rsidRPr="246B92F9" w:rsidR="00992CBD">
        <w:rPr>
          <w:rFonts w:ascii="Arial" w:hAnsi="Arial" w:cs="Arial"/>
          <w:sz w:val="22"/>
          <w:szCs w:val="22"/>
        </w:rPr>
        <w:t>is connected with</w:t>
      </w:r>
      <w:bookmarkEnd w:id="1934253391"/>
      <w:r w:rsidRPr="246B92F9" w:rsidR="00992CBD">
        <w:rPr>
          <w:rFonts w:ascii="Arial" w:hAnsi="Arial" w:cs="Arial"/>
          <w:sz w:val="22"/>
          <w:szCs w:val="22"/>
        </w:rPr>
        <w:t xml:space="preserve"> </w:t>
      </w:r>
      <w:r w:rsidRPr="246B92F9" w:rsidR="00992CBD">
        <w:rPr>
          <w:rFonts w:ascii="Arial" w:hAnsi="Arial" w:cs="Arial"/>
          <w:sz w:val="22"/>
          <w:szCs w:val="22"/>
        </w:rPr>
        <w:t>appropriate documentation</w:t>
      </w:r>
      <w:r w:rsidRPr="246B92F9" w:rsidR="00992CBD">
        <w:rPr>
          <w:rFonts w:ascii="Arial" w:hAnsi="Arial" w:cs="Arial"/>
          <w:sz w:val="22"/>
          <w:szCs w:val="22"/>
        </w:rPr>
        <w:t xml:space="preserve"> of the clinical records, and implementation of the electronic systems</w:t>
      </w:r>
      <w:r w:rsidRPr="246B92F9" w:rsidR="00A654A1">
        <w:rPr>
          <w:rFonts w:ascii="Arial" w:hAnsi="Arial" w:cs="Arial"/>
          <w:sz w:val="22"/>
          <w:szCs w:val="22"/>
        </w:rPr>
        <w:t xml:space="preserve"> (Best, </w:t>
      </w:r>
      <w:bookmarkStart w:name="_Int_xXXab464" w:id="1268544673"/>
      <w:r w:rsidRPr="246B92F9" w:rsidR="00A654A1">
        <w:rPr>
          <w:rFonts w:ascii="Arial" w:hAnsi="Arial" w:cs="Arial"/>
          <w:sz w:val="22"/>
          <w:szCs w:val="22"/>
        </w:rPr>
        <w:t>Robbe</w:t>
      </w:r>
      <w:bookmarkEnd w:id="1268544673"/>
      <w:r w:rsidRPr="246B92F9" w:rsidR="00A654A1">
        <w:rPr>
          <w:rFonts w:ascii="Arial" w:hAnsi="Arial" w:cs="Arial"/>
          <w:sz w:val="22"/>
          <w:szCs w:val="22"/>
        </w:rPr>
        <w:t xml:space="preserve"> and Williams, 2020)</w:t>
      </w:r>
      <w:r w:rsidRPr="246B92F9" w:rsidR="00992CBD">
        <w:rPr>
          <w:rFonts w:ascii="Arial" w:hAnsi="Arial" w:cs="Arial"/>
          <w:sz w:val="22"/>
          <w:szCs w:val="22"/>
        </w:rPr>
        <w:t xml:space="preserve">. HCSWs should also be </w:t>
      </w:r>
      <w:bookmarkStart w:name="_Int_cXQzRhWn" w:id="1505631890"/>
      <w:r w:rsidRPr="246B92F9" w:rsidR="00992CBD">
        <w:rPr>
          <w:rFonts w:ascii="Arial" w:hAnsi="Arial" w:cs="Arial"/>
          <w:sz w:val="22"/>
          <w:szCs w:val="22"/>
        </w:rPr>
        <w:t>in a position</w:t>
      </w:r>
      <w:bookmarkEnd w:id="1505631890"/>
      <w:r w:rsidRPr="246B92F9" w:rsidR="00992CBD">
        <w:rPr>
          <w:rFonts w:ascii="Arial" w:hAnsi="Arial" w:cs="Arial"/>
          <w:sz w:val="22"/>
          <w:szCs w:val="22"/>
        </w:rPr>
        <w:t xml:space="preserve"> to </w:t>
      </w:r>
      <w:r w:rsidRPr="246B92F9" w:rsidR="00992CBD">
        <w:rPr>
          <w:rFonts w:ascii="Arial" w:hAnsi="Arial" w:cs="Arial"/>
          <w:sz w:val="22"/>
          <w:szCs w:val="22"/>
        </w:rPr>
        <w:t>possess</w:t>
      </w:r>
      <w:r w:rsidRPr="246B92F9" w:rsidR="00992CBD">
        <w:rPr>
          <w:rFonts w:ascii="Arial" w:hAnsi="Arial" w:cs="Arial"/>
          <w:sz w:val="22"/>
          <w:szCs w:val="22"/>
        </w:rPr>
        <w:t xml:space="preserve"> perfect control over the IT systems and </w:t>
      </w:r>
      <w:bookmarkStart w:name="_Int_ZqIEABf4" w:id="888993800"/>
      <w:r w:rsidRPr="246B92F9" w:rsidR="00992CBD">
        <w:rPr>
          <w:rFonts w:ascii="Arial" w:hAnsi="Arial" w:cs="Arial"/>
          <w:sz w:val="22"/>
          <w:szCs w:val="22"/>
        </w:rPr>
        <w:t>possessing</w:t>
      </w:r>
      <w:bookmarkEnd w:id="888993800"/>
      <w:r w:rsidRPr="246B92F9" w:rsidR="00992CBD">
        <w:rPr>
          <w:rFonts w:ascii="Arial" w:hAnsi="Arial" w:cs="Arial"/>
          <w:sz w:val="22"/>
          <w:szCs w:val="22"/>
        </w:rPr>
        <w:t xml:space="preserve"> updated documentation that sums </w:t>
      </w:r>
      <w:r w:rsidRPr="246B92F9" w:rsidR="467449D5">
        <w:rPr>
          <w:rFonts w:ascii="Arial" w:hAnsi="Arial" w:cs="Arial"/>
          <w:sz w:val="22"/>
          <w:szCs w:val="22"/>
        </w:rPr>
        <w:t>up</w:t>
      </w:r>
      <w:r w:rsidRPr="246B92F9" w:rsidR="00992CBD">
        <w:rPr>
          <w:rFonts w:ascii="Arial" w:hAnsi="Arial" w:cs="Arial"/>
          <w:sz w:val="22"/>
          <w:szCs w:val="22"/>
        </w:rPr>
        <w:t xml:space="preserve"> clinic</w:t>
      </w:r>
      <w:r w:rsidRPr="246B92F9" w:rsidR="00992CBD">
        <w:rPr>
          <w:rFonts w:ascii="Arial" w:hAnsi="Arial" w:cs="Arial"/>
          <w:sz w:val="22"/>
          <w:szCs w:val="22"/>
        </w:rPr>
        <w:t xml:space="preserve">al decision making and legal obedience. </w:t>
      </w:r>
    </w:p>
    <w:p w:rsidRPr="005F1349" w:rsidR="000A4B31" w:rsidP="005F1349" w:rsidRDefault="000A4B31" w14:paraId="518D994F" w14:textId="77777777">
      <w:pPr>
        <w:pStyle w:val="Heading2"/>
        <w:spacing w:line="360" w:lineRule="auto"/>
        <w:rPr>
          <w:rFonts w:ascii="Arial" w:hAnsi="Arial" w:cs="Arial"/>
          <w:sz w:val="22"/>
          <w:szCs w:val="22"/>
        </w:rPr>
      </w:pPr>
      <w:bookmarkStart w:name="_Toc221037335" w:id="11"/>
      <w:r w:rsidRPr="005F1349">
        <w:rPr>
          <w:rFonts w:ascii="Arial" w:hAnsi="Arial" w:cs="Arial"/>
          <w:sz w:val="22"/>
          <w:szCs w:val="22"/>
        </w:rPr>
        <w:t>Resilience &amp; Stress Management</w:t>
      </w:r>
      <w:bookmarkEnd w:id="11"/>
    </w:p>
    <w:p w:rsidRPr="005F1349" w:rsidR="007A794E" w:rsidP="246B92F9" w:rsidRDefault="006E36D8" w14:paraId="403F40D1" w14:textId="5C018387">
      <w:pPr>
        <w:spacing w:line="360" w:lineRule="auto"/>
        <w:ind w:firstLine="720"/>
        <w:contextualSpacing w:val="1"/>
        <w:jc w:val="both"/>
        <w:rPr>
          <w:rFonts w:ascii="Arial" w:hAnsi="Arial" w:cs="Arial"/>
          <w:sz w:val="22"/>
          <w:szCs w:val="22"/>
        </w:rPr>
      </w:pPr>
      <w:r w:rsidRPr="246B92F9" w:rsidR="006E36D8">
        <w:rPr>
          <w:rFonts w:ascii="Arial" w:hAnsi="Arial" w:cs="Arial"/>
          <w:sz w:val="22"/>
          <w:szCs w:val="22"/>
        </w:rPr>
        <w:t>Health</w:t>
      </w:r>
      <w:r w:rsidRPr="246B92F9" w:rsidR="007A794E">
        <w:rPr>
          <w:rFonts w:ascii="Arial" w:hAnsi="Arial" w:cs="Arial"/>
          <w:sz w:val="22"/>
          <w:szCs w:val="22"/>
        </w:rPr>
        <w:t xml:space="preserve">care is an emotionally charged profession where the </w:t>
      </w:r>
      <w:r w:rsidRPr="246B92F9" w:rsidR="3A05351F">
        <w:rPr>
          <w:rFonts w:ascii="Arial" w:hAnsi="Arial" w:cs="Arial"/>
          <w:sz w:val="22"/>
          <w:szCs w:val="22"/>
        </w:rPr>
        <w:t>workplace</w:t>
      </w:r>
      <w:r w:rsidRPr="246B92F9" w:rsidR="007A794E">
        <w:rPr>
          <w:rFonts w:ascii="Arial" w:hAnsi="Arial" w:cs="Arial"/>
          <w:sz w:val="22"/>
          <w:szCs w:val="22"/>
        </w:rPr>
        <w:t xml:space="preserve"> demands that the individual handle bulky work packages, </w:t>
      </w:r>
      <w:r w:rsidRPr="246B92F9" w:rsidR="632D345E">
        <w:rPr>
          <w:rFonts w:ascii="Arial" w:hAnsi="Arial" w:cs="Arial"/>
          <w:sz w:val="22"/>
          <w:szCs w:val="22"/>
        </w:rPr>
        <w:t>priorities,</w:t>
      </w:r>
      <w:r w:rsidRPr="246B92F9" w:rsidR="007A794E">
        <w:rPr>
          <w:rFonts w:ascii="Arial" w:hAnsi="Arial" w:cs="Arial"/>
          <w:sz w:val="22"/>
          <w:szCs w:val="22"/>
        </w:rPr>
        <w:t xml:space="preserve"> and heart-wrenching cases (</w:t>
      </w:r>
      <w:r w:rsidRPr="246B92F9" w:rsidR="006E36D8">
        <w:rPr>
          <w:rFonts w:ascii="Arial" w:hAnsi="Arial" w:eastAsia="Times New Roman" w:cs="Arial"/>
          <w:sz w:val="22"/>
          <w:szCs w:val="22"/>
          <w:lang w:eastAsia="en-US"/>
        </w:rPr>
        <w:t>Otukoya</w:t>
      </w:r>
      <w:r w:rsidRPr="246B92F9" w:rsidR="007A794E">
        <w:rPr>
          <w:rFonts w:ascii="Arial" w:hAnsi="Arial" w:cs="Arial"/>
          <w:sz w:val="22"/>
          <w:szCs w:val="22"/>
        </w:rPr>
        <w:t xml:space="preserve">, et al., 2025). The abilities of stress management do not only enhance </w:t>
      </w:r>
      <w:r w:rsidRPr="246B92F9" w:rsidR="0FF1D1A7">
        <w:rPr>
          <w:rFonts w:ascii="Arial" w:hAnsi="Arial" w:cs="Arial"/>
          <w:sz w:val="22"/>
          <w:szCs w:val="22"/>
        </w:rPr>
        <w:t>performance</w:t>
      </w:r>
      <w:r w:rsidRPr="246B92F9" w:rsidR="007A794E">
        <w:rPr>
          <w:rFonts w:ascii="Arial" w:hAnsi="Arial" w:cs="Arial"/>
          <w:sz w:val="22"/>
          <w:szCs w:val="22"/>
        </w:rPr>
        <w:t xml:space="preserve"> sustainability, but also the defense to the wellbeing of the </w:t>
      </w:r>
      <w:r w:rsidRPr="246B92F9" w:rsidR="1026BEEE">
        <w:rPr>
          <w:rFonts w:ascii="Arial" w:hAnsi="Arial" w:cs="Arial"/>
          <w:sz w:val="22"/>
          <w:szCs w:val="22"/>
        </w:rPr>
        <w:t>workers,</w:t>
      </w:r>
      <w:r w:rsidRPr="246B92F9" w:rsidR="007A794E">
        <w:rPr>
          <w:rFonts w:ascii="Arial" w:hAnsi="Arial" w:cs="Arial"/>
          <w:sz w:val="22"/>
          <w:szCs w:val="22"/>
        </w:rPr>
        <w:t xml:space="preserve"> which is primary to the </w:t>
      </w:r>
      <w:r w:rsidRPr="246B92F9" w:rsidR="400931B6">
        <w:rPr>
          <w:rFonts w:ascii="Arial" w:hAnsi="Arial" w:cs="Arial"/>
          <w:sz w:val="22"/>
          <w:szCs w:val="22"/>
        </w:rPr>
        <w:t>long-term</w:t>
      </w:r>
      <w:r w:rsidRPr="246B92F9" w:rsidR="007A794E">
        <w:rPr>
          <w:rFonts w:ascii="Arial" w:hAnsi="Arial" w:cs="Arial"/>
          <w:sz w:val="22"/>
          <w:szCs w:val="22"/>
        </w:rPr>
        <w:t xml:space="preserve"> employability. </w:t>
      </w:r>
    </w:p>
    <w:p w:rsidRPr="005F1349" w:rsidR="00A961E4" w:rsidP="005F1349" w:rsidRDefault="0087319D" w14:paraId="55A678F4" w14:textId="77777777">
      <w:pPr>
        <w:pStyle w:val="Heading1"/>
        <w:spacing w:line="360" w:lineRule="auto"/>
        <w:rPr>
          <w:rFonts w:cs="Arial"/>
          <w:szCs w:val="22"/>
        </w:rPr>
      </w:pPr>
      <w:bookmarkStart w:name="_Toc221037336" w:id="12"/>
      <w:r w:rsidRPr="005F1349">
        <w:rPr>
          <w:rFonts w:cs="Arial"/>
          <w:szCs w:val="22"/>
        </w:rPr>
        <w:t>Self-Evaluation Against Job Criteria</w:t>
      </w:r>
      <w:bookmarkEnd w:id="12"/>
    </w:p>
    <w:p w:rsidRPr="005F1349" w:rsidR="00E15963" w:rsidP="005F1349" w:rsidRDefault="00E15963" w14:paraId="6E7AF91C" w14:textId="77777777">
      <w:pPr>
        <w:pStyle w:val="Heading2"/>
        <w:spacing w:line="360" w:lineRule="auto"/>
        <w:rPr>
          <w:rFonts w:ascii="Arial" w:hAnsi="Arial" w:cs="Arial"/>
          <w:sz w:val="22"/>
          <w:szCs w:val="22"/>
        </w:rPr>
      </w:pPr>
      <w:bookmarkStart w:name="_Toc221037337" w:id="13"/>
      <w:r w:rsidRPr="005F1349">
        <w:rPr>
          <w:rFonts w:ascii="Arial" w:hAnsi="Arial" w:cs="Arial"/>
          <w:sz w:val="22"/>
          <w:szCs w:val="22"/>
        </w:rPr>
        <w:t>Strengths</w:t>
      </w:r>
      <w:bookmarkEnd w:id="13"/>
    </w:p>
    <w:p w:rsidRPr="005F1349" w:rsidR="002B23DE" w:rsidP="246B92F9" w:rsidRDefault="002B23DE" w14:paraId="7EB3AA85" w14:textId="2D873088">
      <w:pPr>
        <w:spacing w:line="360" w:lineRule="auto"/>
        <w:ind w:firstLine="720"/>
        <w:contextualSpacing w:val="1"/>
        <w:jc w:val="both"/>
        <w:rPr>
          <w:rFonts w:ascii="Arial" w:hAnsi="Arial" w:cs="Arial"/>
          <w:sz w:val="22"/>
          <w:szCs w:val="22"/>
        </w:rPr>
      </w:pPr>
      <w:r w:rsidRPr="246B92F9" w:rsidR="002B23DE">
        <w:rPr>
          <w:rFonts w:ascii="Arial" w:hAnsi="Arial" w:cs="Arial"/>
          <w:sz w:val="22"/>
          <w:szCs w:val="22"/>
        </w:rPr>
        <w:t xml:space="preserve">My strengths and weaknesses are </w:t>
      </w:r>
      <w:bookmarkStart w:name="_Int_BsrQwgQl" w:id="1281194688"/>
      <w:r w:rsidRPr="246B92F9" w:rsidR="002B23DE">
        <w:rPr>
          <w:rFonts w:ascii="Arial" w:hAnsi="Arial" w:cs="Arial"/>
          <w:sz w:val="22"/>
          <w:szCs w:val="22"/>
        </w:rPr>
        <w:t>relatively matched</w:t>
      </w:r>
      <w:bookmarkEnd w:id="1281194688"/>
      <w:r w:rsidRPr="246B92F9" w:rsidR="002B23DE">
        <w:rPr>
          <w:rFonts w:ascii="Arial" w:hAnsi="Arial" w:cs="Arial"/>
          <w:sz w:val="22"/>
          <w:szCs w:val="22"/>
        </w:rPr>
        <w:t xml:space="preserve"> with core </w:t>
      </w:r>
      <w:r w:rsidRPr="246B92F9" w:rsidR="4537BCBD">
        <w:rPr>
          <w:rFonts w:ascii="Arial" w:hAnsi="Arial" w:cs="Arial"/>
          <w:sz w:val="22"/>
          <w:szCs w:val="22"/>
        </w:rPr>
        <w:t>competencies in the</w:t>
      </w:r>
      <w:r w:rsidRPr="246B92F9" w:rsidR="002B23DE">
        <w:rPr>
          <w:rFonts w:ascii="Arial" w:hAnsi="Arial" w:cs="Arial"/>
          <w:sz w:val="22"/>
          <w:szCs w:val="22"/>
        </w:rPr>
        <w:t xml:space="preserve"> position of the Healthcare Support Worker at NHS. I am </w:t>
      </w:r>
      <w:r w:rsidRPr="246B92F9" w:rsidR="00710BD6">
        <w:rPr>
          <w:rFonts w:ascii="Arial" w:hAnsi="Arial" w:cs="Arial"/>
          <w:sz w:val="22"/>
          <w:szCs w:val="22"/>
        </w:rPr>
        <w:t xml:space="preserve">client </w:t>
      </w:r>
      <w:r w:rsidRPr="246B92F9" w:rsidR="00710BD6">
        <w:rPr>
          <w:rFonts w:ascii="Arial" w:hAnsi="Arial" w:cs="Arial"/>
          <w:sz w:val="22"/>
          <w:szCs w:val="22"/>
        </w:rPr>
        <w:t>centred</w:t>
      </w:r>
      <w:r w:rsidRPr="246B92F9" w:rsidR="00710BD6">
        <w:rPr>
          <w:rFonts w:ascii="Arial" w:hAnsi="Arial" w:cs="Arial"/>
          <w:sz w:val="22"/>
          <w:szCs w:val="22"/>
        </w:rPr>
        <w:t xml:space="preserve"> and this is</w:t>
      </w:r>
      <w:r w:rsidRPr="246B92F9" w:rsidR="002B23DE">
        <w:rPr>
          <w:rFonts w:ascii="Arial" w:hAnsi="Arial" w:cs="Arial"/>
          <w:sz w:val="22"/>
          <w:szCs w:val="22"/>
        </w:rPr>
        <w:t xml:space="preserve"> </w:t>
      </w:r>
      <w:r w:rsidRPr="246B92F9" w:rsidR="3D7D74A6">
        <w:rPr>
          <w:rFonts w:ascii="Arial" w:hAnsi="Arial" w:cs="Arial"/>
          <w:sz w:val="22"/>
          <w:szCs w:val="22"/>
        </w:rPr>
        <w:t>a basic</w:t>
      </w:r>
      <w:r w:rsidRPr="246B92F9" w:rsidR="002B23DE">
        <w:rPr>
          <w:rFonts w:ascii="Arial" w:hAnsi="Arial" w:cs="Arial"/>
          <w:sz w:val="22"/>
          <w:szCs w:val="22"/>
        </w:rPr>
        <w:t xml:space="preserve"> property of health and social care that takes wellbeing into consideration </w:t>
      </w:r>
      <w:r w:rsidRPr="246B92F9" w:rsidR="00710BD6">
        <w:rPr>
          <w:rFonts w:ascii="Arial" w:hAnsi="Arial" w:cs="Arial"/>
          <w:sz w:val="22"/>
          <w:szCs w:val="22"/>
        </w:rPr>
        <w:t>to treat</w:t>
      </w:r>
      <w:r w:rsidRPr="246B92F9" w:rsidR="002B23DE">
        <w:rPr>
          <w:rFonts w:ascii="Arial" w:hAnsi="Arial" w:cs="Arial"/>
          <w:sz w:val="22"/>
          <w:szCs w:val="22"/>
        </w:rPr>
        <w:t xml:space="preserve"> patients. This is aligned with the requirement of NHS whereby the support workers are expected to provide caring services and </w:t>
      </w:r>
      <w:r w:rsidRPr="246B92F9" w:rsidR="002B23DE">
        <w:rPr>
          <w:rFonts w:ascii="Arial" w:hAnsi="Arial" w:cs="Arial"/>
          <w:sz w:val="22"/>
          <w:szCs w:val="22"/>
        </w:rPr>
        <w:t>establish</w:t>
      </w:r>
      <w:r w:rsidRPr="246B92F9" w:rsidR="002B23DE">
        <w:rPr>
          <w:rFonts w:ascii="Arial" w:hAnsi="Arial" w:cs="Arial"/>
          <w:sz w:val="22"/>
          <w:szCs w:val="22"/>
        </w:rPr>
        <w:t xml:space="preserve"> effective relations with the service users. I have gained </w:t>
      </w:r>
      <w:r w:rsidRPr="246B92F9" w:rsidR="0F8EC592">
        <w:rPr>
          <w:rFonts w:ascii="Arial" w:hAnsi="Arial" w:cs="Arial"/>
          <w:sz w:val="22"/>
          <w:szCs w:val="22"/>
        </w:rPr>
        <w:t>incredible</w:t>
      </w:r>
      <w:r w:rsidRPr="246B92F9" w:rsidR="002B23DE">
        <w:rPr>
          <w:rFonts w:ascii="Arial" w:hAnsi="Arial" w:cs="Arial"/>
          <w:sz w:val="22"/>
          <w:szCs w:val="22"/>
        </w:rPr>
        <w:t xml:space="preserve"> experience in the clinical environments as an HCA during the pandemic, </w:t>
      </w:r>
      <w:r w:rsidRPr="246B92F9" w:rsidR="17E4BB24">
        <w:rPr>
          <w:rFonts w:ascii="Arial" w:hAnsi="Arial" w:cs="Arial"/>
          <w:sz w:val="22"/>
          <w:szCs w:val="22"/>
        </w:rPr>
        <w:t>so</w:t>
      </w:r>
      <w:r w:rsidRPr="246B92F9" w:rsidR="002B23DE">
        <w:rPr>
          <w:rFonts w:ascii="Arial" w:hAnsi="Arial" w:cs="Arial"/>
          <w:sz w:val="22"/>
          <w:szCs w:val="22"/>
        </w:rPr>
        <w:t xml:space="preserve"> I was able to be constructive, collaborate within a team, and stay composed during the stressful situation. They are </w:t>
      </w:r>
      <w:r w:rsidRPr="246B92F9" w:rsidR="002B23DE">
        <w:rPr>
          <w:rFonts w:ascii="Arial" w:hAnsi="Arial" w:cs="Arial"/>
          <w:sz w:val="22"/>
          <w:szCs w:val="22"/>
        </w:rPr>
        <w:t>enumerated</w:t>
      </w:r>
      <w:r w:rsidRPr="246B92F9" w:rsidR="002B23DE">
        <w:rPr>
          <w:rFonts w:ascii="Arial" w:hAnsi="Arial" w:cs="Arial"/>
          <w:sz w:val="22"/>
          <w:szCs w:val="22"/>
        </w:rPr>
        <w:t xml:space="preserve"> in the specifications of the individual and that they should </w:t>
      </w:r>
      <w:r w:rsidRPr="246B92F9" w:rsidR="002B23DE">
        <w:rPr>
          <w:rFonts w:ascii="Arial" w:hAnsi="Arial" w:cs="Arial"/>
          <w:sz w:val="22"/>
          <w:szCs w:val="22"/>
        </w:rPr>
        <w:t>possess</w:t>
      </w:r>
      <w:r w:rsidRPr="246B92F9" w:rsidR="002B23DE">
        <w:rPr>
          <w:rFonts w:ascii="Arial" w:hAnsi="Arial" w:cs="Arial"/>
          <w:sz w:val="22"/>
          <w:szCs w:val="22"/>
        </w:rPr>
        <w:t xml:space="preserve"> communication skills, be able to work in a multidisciplinary </w:t>
      </w:r>
      <w:r w:rsidRPr="246B92F9" w:rsidR="370A109F">
        <w:rPr>
          <w:rFonts w:ascii="Arial" w:hAnsi="Arial" w:cs="Arial"/>
          <w:sz w:val="22"/>
          <w:szCs w:val="22"/>
        </w:rPr>
        <w:t>team,</w:t>
      </w:r>
      <w:r w:rsidRPr="246B92F9" w:rsidR="002B23DE">
        <w:rPr>
          <w:rFonts w:ascii="Arial" w:hAnsi="Arial" w:cs="Arial"/>
          <w:sz w:val="22"/>
          <w:szCs w:val="22"/>
        </w:rPr>
        <w:t xml:space="preserve"> and be flexible. There are also some other relevant certifications that I have and they are </w:t>
      </w:r>
      <w:r w:rsidRPr="246B92F9" w:rsidR="003111D7">
        <w:rPr>
          <w:rFonts w:ascii="Arial" w:hAnsi="Arial" w:cs="Arial"/>
          <w:sz w:val="22"/>
          <w:szCs w:val="22"/>
        </w:rPr>
        <w:t>Phlebotomy/Cannulation, First Aid (</w:t>
      </w:r>
      <w:r w:rsidRPr="246B92F9" w:rsidR="003111D7">
        <w:rPr>
          <w:rFonts w:ascii="Arial" w:hAnsi="Arial" w:cs="Arial"/>
          <w:sz w:val="22"/>
          <w:szCs w:val="22"/>
        </w:rPr>
        <w:t>paediatric</w:t>
      </w:r>
      <w:r w:rsidRPr="246B92F9" w:rsidR="003111D7">
        <w:rPr>
          <w:rFonts w:ascii="Arial" w:hAnsi="Arial" w:cs="Arial"/>
          <w:sz w:val="22"/>
          <w:szCs w:val="22"/>
        </w:rPr>
        <w:t xml:space="preserve">), Safeguarding, DBS, and BSL Level 1 </w:t>
      </w:r>
      <w:r w:rsidRPr="246B92F9" w:rsidR="002B23DE">
        <w:rPr>
          <w:rFonts w:ascii="Arial" w:hAnsi="Arial" w:cs="Arial"/>
          <w:sz w:val="22"/>
          <w:szCs w:val="22"/>
        </w:rPr>
        <w:t>which reflect the direction of my career growth and professional training to take a position in a clinical support job as well.</w:t>
      </w:r>
    </w:p>
    <w:p w:rsidRPr="005F1349" w:rsidR="00E15963" w:rsidP="005F1349" w:rsidRDefault="00E15963" w14:paraId="4DA19A31" w14:textId="77777777">
      <w:pPr>
        <w:pStyle w:val="Heading2"/>
        <w:spacing w:line="360" w:lineRule="auto"/>
        <w:rPr>
          <w:rFonts w:ascii="Arial" w:hAnsi="Arial" w:cs="Arial"/>
          <w:sz w:val="22"/>
          <w:szCs w:val="22"/>
        </w:rPr>
      </w:pPr>
      <w:bookmarkStart w:name="_Toc221037338" w:id="14"/>
      <w:r w:rsidRPr="005F1349">
        <w:rPr>
          <w:rFonts w:ascii="Arial" w:hAnsi="Arial" w:cs="Arial"/>
          <w:sz w:val="22"/>
          <w:szCs w:val="22"/>
        </w:rPr>
        <w:t>Areas for Improvement</w:t>
      </w:r>
      <w:bookmarkEnd w:id="14"/>
    </w:p>
    <w:p w:rsidRPr="005F1349" w:rsidR="00667FAE" w:rsidP="246B92F9" w:rsidRDefault="00667FAE" w14:paraId="4BA5169A" w14:textId="18F106AF">
      <w:pPr>
        <w:spacing w:line="360" w:lineRule="auto"/>
        <w:ind w:firstLine="720"/>
        <w:contextualSpacing w:val="1"/>
        <w:jc w:val="both"/>
        <w:rPr>
          <w:rFonts w:ascii="Arial" w:hAnsi="Arial" w:cs="Arial"/>
          <w:sz w:val="22"/>
          <w:szCs w:val="22"/>
        </w:rPr>
      </w:pPr>
      <w:r w:rsidRPr="246B92F9" w:rsidR="00667FAE">
        <w:rPr>
          <w:rFonts w:ascii="Arial" w:hAnsi="Arial" w:cs="Arial"/>
          <w:sz w:val="22"/>
          <w:szCs w:val="22"/>
        </w:rPr>
        <w:t xml:space="preserve">Although these strengths exist, there are still certain </w:t>
      </w:r>
      <w:r w:rsidRPr="246B92F9" w:rsidR="518CAF2C">
        <w:rPr>
          <w:rFonts w:ascii="Arial" w:hAnsi="Arial" w:cs="Arial"/>
          <w:sz w:val="22"/>
          <w:szCs w:val="22"/>
        </w:rPr>
        <w:t>areas which</w:t>
      </w:r>
      <w:r w:rsidRPr="246B92F9" w:rsidR="00667FAE">
        <w:rPr>
          <w:rFonts w:ascii="Arial" w:hAnsi="Arial" w:cs="Arial"/>
          <w:sz w:val="22"/>
          <w:szCs w:val="22"/>
        </w:rPr>
        <w:t xml:space="preserve"> will require me to work on </w:t>
      </w:r>
      <w:r w:rsidRPr="246B92F9" w:rsidR="35013E0C">
        <w:rPr>
          <w:rFonts w:ascii="Arial" w:hAnsi="Arial" w:cs="Arial"/>
          <w:sz w:val="22"/>
          <w:szCs w:val="22"/>
        </w:rPr>
        <w:t>to</w:t>
      </w:r>
      <w:r w:rsidRPr="246B92F9" w:rsidR="00667FAE">
        <w:rPr>
          <w:rFonts w:ascii="Arial" w:hAnsi="Arial" w:cs="Arial"/>
          <w:sz w:val="22"/>
          <w:szCs w:val="22"/>
        </w:rPr>
        <w:t xml:space="preserve"> </w:t>
      </w:r>
      <w:r w:rsidRPr="246B92F9" w:rsidR="001B3F52">
        <w:rPr>
          <w:rFonts w:ascii="Arial" w:hAnsi="Arial" w:cs="Arial"/>
          <w:sz w:val="22"/>
          <w:szCs w:val="22"/>
        </w:rPr>
        <w:t>meet</w:t>
      </w:r>
      <w:r w:rsidRPr="246B92F9" w:rsidR="00667FAE">
        <w:rPr>
          <w:rFonts w:ascii="Arial" w:hAnsi="Arial" w:cs="Arial"/>
          <w:sz w:val="22"/>
          <w:szCs w:val="22"/>
        </w:rPr>
        <w:t xml:space="preserve"> </w:t>
      </w:r>
      <w:r w:rsidRPr="246B92F9" w:rsidR="6CBB207B">
        <w:rPr>
          <w:rFonts w:ascii="Arial" w:hAnsi="Arial" w:cs="Arial"/>
          <w:sz w:val="22"/>
          <w:szCs w:val="22"/>
        </w:rPr>
        <w:t>the expectations</w:t>
      </w:r>
      <w:r w:rsidRPr="246B92F9" w:rsidR="00667FAE">
        <w:rPr>
          <w:rFonts w:ascii="Arial" w:hAnsi="Arial" w:cs="Arial"/>
          <w:sz w:val="22"/>
          <w:szCs w:val="22"/>
        </w:rPr>
        <w:t xml:space="preserve"> of this job. My mastery of the sphere of digital records and </w:t>
      </w:r>
      <w:r w:rsidRPr="246B92F9" w:rsidR="00667FAE">
        <w:rPr>
          <w:rFonts w:ascii="Arial" w:hAnsi="Arial" w:cs="Arial"/>
          <w:sz w:val="22"/>
          <w:szCs w:val="22"/>
        </w:rPr>
        <w:t>utili</w:t>
      </w:r>
      <w:r w:rsidRPr="246B92F9" w:rsidR="00432F5E">
        <w:rPr>
          <w:rFonts w:ascii="Arial" w:hAnsi="Arial" w:cs="Arial"/>
          <w:sz w:val="22"/>
          <w:szCs w:val="22"/>
        </w:rPr>
        <w:t>s</w:t>
      </w:r>
      <w:r w:rsidRPr="246B92F9" w:rsidR="00667FAE">
        <w:rPr>
          <w:rFonts w:ascii="Arial" w:hAnsi="Arial" w:cs="Arial"/>
          <w:sz w:val="22"/>
          <w:szCs w:val="22"/>
        </w:rPr>
        <w:t>ation</w:t>
      </w:r>
      <w:r w:rsidRPr="246B92F9" w:rsidR="00667FAE">
        <w:rPr>
          <w:rFonts w:ascii="Arial" w:hAnsi="Arial" w:cs="Arial"/>
          <w:sz w:val="22"/>
          <w:szCs w:val="22"/>
        </w:rPr>
        <w:t xml:space="preserve"> of clinical IT systems is not only listed aspect that requires enhancement concerning the contemporary NHS practice, as personal specifications of limited IT knowledge and the capacity to enter a particular patient information into the electronic systems.</w:t>
      </w:r>
    </w:p>
    <w:p w:rsidRPr="005F1349" w:rsidR="00E15963" w:rsidP="005F1349" w:rsidRDefault="00E15963" w14:paraId="1760F2C1" w14:textId="77777777">
      <w:pPr>
        <w:pStyle w:val="Heading2"/>
        <w:spacing w:line="360" w:lineRule="auto"/>
        <w:rPr>
          <w:rFonts w:ascii="Arial" w:hAnsi="Arial" w:cs="Arial"/>
          <w:sz w:val="22"/>
          <w:szCs w:val="22"/>
        </w:rPr>
      </w:pPr>
      <w:bookmarkStart w:name="_Toc221037339" w:id="15"/>
      <w:r w:rsidRPr="005F1349">
        <w:rPr>
          <w:rFonts w:ascii="Arial" w:hAnsi="Arial" w:cs="Arial"/>
          <w:sz w:val="22"/>
          <w:szCs w:val="22"/>
        </w:rPr>
        <w:t>Tools &amp; Evidence</w:t>
      </w:r>
      <w:bookmarkEnd w:id="15"/>
    </w:p>
    <w:p w:rsidRPr="005F1349" w:rsidR="00FD6716" w:rsidP="246B92F9" w:rsidRDefault="00BE774F" w14:paraId="7D4DA3A9" w14:textId="2E5E292E">
      <w:pPr>
        <w:spacing w:line="360" w:lineRule="auto"/>
        <w:ind w:firstLine="720"/>
        <w:contextualSpacing w:val="1"/>
        <w:jc w:val="both"/>
        <w:rPr>
          <w:rFonts w:ascii="Arial" w:hAnsi="Arial" w:cs="Arial"/>
          <w:sz w:val="22"/>
          <w:szCs w:val="22"/>
        </w:rPr>
      </w:pPr>
      <w:r w:rsidRPr="246B92F9" w:rsidR="00BE774F">
        <w:rPr>
          <w:rFonts w:ascii="Arial" w:hAnsi="Arial" w:cs="Arial"/>
          <w:sz w:val="22"/>
          <w:szCs w:val="22"/>
        </w:rPr>
        <w:t>Gibbs reflective</w:t>
      </w:r>
      <w:r w:rsidRPr="246B92F9" w:rsidR="00182739">
        <w:rPr>
          <w:rFonts w:ascii="Arial" w:hAnsi="Arial" w:cs="Arial"/>
          <w:sz w:val="22"/>
          <w:szCs w:val="22"/>
        </w:rPr>
        <w:t xml:space="preserve"> cycle</w:t>
      </w:r>
      <w:r w:rsidRPr="246B92F9" w:rsidR="00BE774F">
        <w:rPr>
          <w:rFonts w:ascii="Arial" w:hAnsi="Arial" w:cs="Arial"/>
          <w:sz w:val="22"/>
          <w:szCs w:val="22"/>
        </w:rPr>
        <w:t xml:space="preserve"> </w:t>
      </w:r>
      <w:r w:rsidRPr="246B92F9" w:rsidR="00182739">
        <w:rPr>
          <w:rFonts w:ascii="Arial" w:hAnsi="Arial" w:cs="Arial"/>
          <w:sz w:val="22"/>
          <w:szCs w:val="22"/>
        </w:rPr>
        <w:t>is</w:t>
      </w:r>
      <w:r w:rsidRPr="246B92F9" w:rsidR="00BE774F">
        <w:rPr>
          <w:rFonts w:ascii="Arial" w:hAnsi="Arial" w:cs="Arial"/>
          <w:sz w:val="22"/>
          <w:szCs w:val="22"/>
        </w:rPr>
        <w:t xml:space="preserve"> useful in the self-assessment to </w:t>
      </w:r>
      <w:r w:rsidRPr="246B92F9" w:rsidR="00BE774F">
        <w:rPr>
          <w:rFonts w:ascii="Arial" w:hAnsi="Arial" w:cs="Arial"/>
          <w:sz w:val="22"/>
          <w:szCs w:val="22"/>
        </w:rPr>
        <w:t>identify</w:t>
      </w:r>
      <w:r w:rsidRPr="246B92F9" w:rsidR="00BE774F">
        <w:rPr>
          <w:rFonts w:ascii="Arial" w:hAnsi="Arial" w:cs="Arial"/>
          <w:sz w:val="22"/>
          <w:szCs w:val="22"/>
        </w:rPr>
        <w:t xml:space="preserve"> the weaknesses areas and the strength areas that need to be improved as well as the skills audit activity is captured in the reflective journal. To present the visual evidence of my self-assessment, I have covered </w:t>
      </w:r>
      <w:r w:rsidRPr="246B92F9" w:rsidR="6A30E305">
        <w:rPr>
          <w:rFonts w:ascii="Arial" w:hAnsi="Arial" w:cs="Arial"/>
          <w:sz w:val="22"/>
          <w:szCs w:val="22"/>
        </w:rPr>
        <w:t>the following</w:t>
      </w:r>
      <w:r w:rsidRPr="246B92F9" w:rsidR="00BE774F">
        <w:rPr>
          <w:rFonts w:ascii="Arial" w:hAnsi="Arial" w:cs="Arial"/>
          <w:sz w:val="22"/>
          <w:szCs w:val="22"/>
        </w:rPr>
        <w:t xml:space="preserve"> table which </w:t>
      </w:r>
      <w:r w:rsidRPr="246B92F9" w:rsidR="00BE774F">
        <w:rPr>
          <w:rFonts w:ascii="Arial" w:hAnsi="Arial" w:cs="Arial"/>
          <w:sz w:val="22"/>
          <w:szCs w:val="22"/>
        </w:rPr>
        <w:t>represents</w:t>
      </w:r>
      <w:r w:rsidRPr="246B92F9" w:rsidR="00BE774F">
        <w:rPr>
          <w:rFonts w:ascii="Arial" w:hAnsi="Arial" w:cs="Arial"/>
          <w:sz w:val="22"/>
          <w:szCs w:val="22"/>
        </w:rPr>
        <w:t xml:space="preserve"> the summary of my skills audit and short display of Gibbs reflective cycle. </w:t>
      </w:r>
    </w:p>
    <w:p w:rsidRPr="005F1349" w:rsidR="00FD6716" w:rsidP="005F1349" w:rsidRDefault="00FD6716" w14:paraId="268C8A86" w14:textId="77777777">
      <w:pPr>
        <w:spacing w:line="360" w:lineRule="auto"/>
        <w:contextualSpacing/>
        <w:jc w:val="center"/>
        <w:rPr>
          <w:rFonts w:ascii="Arial" w:hAnsi="Arial" w:cs="Arial"/>
          <w:sz w:val="22"/>
          <w:szCs w:val="22"/>
        </w:rPr>
      </w:pPr>
      <w:r w:rsidRPr="005F1349">
        <w:rPr>
          <w:rFonts w:ascii="Arial" w:hAnsi="Arial" w:cs="Arial"/>
          <w:noProof/>
          <w:sz w:val="22"/>
          <w:szCs w:val="22"/>
          <w:lang w:eastAsia="en-US"/>
        </w:rPr>
        <w:drawing>
          <wp:inline distT="0" distB="0" distL="0" distR="0" wp14:anchorId="02497B1C" wp14:editId="45E990C8">
            <wp:extent cx="5943600" cy="2949575"/>
            <wp:effectExtent l="0" t="0" r="0" b="317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2949575"/>
                    </a:xfrm>
                    <a:prstGeom prst="rect">
                      <a:avLst/>
                    </a:prstGeom>
                  </pic:spPr>
                </pic:pic>
              </a:graphicData>
            </a:graphic>
          </wp:inline>
        </w:drawing>
      </w:r>
    </w:p>
    <w:p w:rsidRPr="005F1349" w:rsidR="00E81D28" w:rsidP="005F1349" w:rsidRDefault="00E81D28" w14:paraId="78AB0188" w14:textId="77777777">
      <w:pPr>
        <w:spacing w:line="360" w:lineRule="auto"/>
        <w:contextualSpacing/>
        <w:jc w:val="center"/>
        <w:rPr>
          <w:rFonts w:ascii="Arial" w:hAnsi="Arial" w:cs="Arial"/>
          <w:sz w:val="22"/>
          <w:szCs w:val="22"/>
        </w:rPr>
      </w:pPr>
      <w:r w:rsidRPr="005F1349">
        <w:rPr>
          <w:rFonts w:ascii="Arial" w:hAnsi="Arial" w:cs="Arial"/>
          <w:noProof/>
          <w:sz w:val="22"/>
          <w:szCs w:val="22"/>
          <w:lang w:eastAsia="en-US"/>
        </w:rPr>
        <w:drawing>
          <wp:inline distT="0" distB="0" distL="0" distR="0" wp14:anchorId="687058F8" wp14:editId="3ABCFAA3">
            <wp:extent cx="5943600" cy="2520315"/>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43600" cy="2520315"/>
                    </a:xfrm>
                    <a:prstGeom prst="rect">
                      <a:avLst/>
                    </a:prstGeom>
                  </pic:spPr>
                </pic:pic>
              </a:graphicData>
            </a:graphic>
          </wp:inline>
        </w:drawing>
      </w:r>
    </w:p>
    <w:p w:rsidRPr="005F1349" w:rsidR="00D871BA" w:rsidP="005F1349" w:rsidRDefault="00C74AC1" w14:paraId="5366A9DA" w14:textId="77777777">
      <w:pPr>
        <w:pStyle w:val="Caption"/>
        <w:spacing w:line="360" w:lineRule="auto"/>
        <w:jc w:val="center"/>
        <w:rPr>
          <w:rFonts w:ascii="Arial" w:hAnsi="Arial" w:cs="Arial"/>
          <w:sz w:val="22"/>
          <w:szCs w:val="22"/>
        </w:rPr>
      </w:pPr>
      <w:r w:rsidRPr="005F1349">
        <w:rPr>
          <w:rFonts w:ascii="Arial" w:hAnsi="Arial" w:cs="Arial"/>
          <w:sz w:val="22"/>
          <w:szCs w:val="22"/>
        </w:rPr>
        <w:t xml:space="preserve">Table </w:t>
      </w:r>
      <w:r w:rsidRPr="005F1349">
        <w:rPr>
          <w:rFonts w:ascii="Arial" w:hAnsi="Arial" w:cs="Arial"/>
          <w:sz w:val="22"/>
          <w:szCs w:val="22"/>
        </w:rPr>
        <w:fldChar w:fldCharType="begin"/>
      </w:r>
      <w:r w:rsidRPr="005F1349">
        <w:rPr>
          <w:rFonts w:ascii="Arial" w:hAnsi="Arial" w:cs="Arial"/>
          <w:sz w:val="22"/>
          <w:szCs w:val="22"/>
        </w:rPr>
        <w:instrText xml:space="preserve"> SEQ Table \* ARABIC </w:instrText>
      </w:r>
      <w:r w:rsidRPr="005F1349">
        <w:rPr>
          <w:rFonts w:ascii="Arial" w:hAnsi="Arial" w:cs="Arial"/>
          <w:sz w:val="22"/>
          <w:szCs w:val="22"/>
        </w:rPr>
        <w:fldChar w:fldCharType="separate"/>
      </w:r>
      <w:r w:rsidRPr="005F1349">
        <w:rPr>
          <w:rFonts w:ascii="Arial" w:hAnsi="Arial" w:cs="Arial"/>
          <w:noProof/>
          <w:sz w:val="22"/>
          <w:szCs w:val="22"/>
        </w:rPr>
        <w:t>1</w:t>
      </w:r>
      <w:r w:rsidRPr="005F1349">
        <w:rPr>
          <w:rFonts w:ascii="Arial" w:hAnsi="Arial" w:cs="Arial"/>
          <w:sz w:val="22"/>
          <w:szCs w:val="22"/>
        </w:rPr>
        <w:fldChar w:fldCharType="end"/>
      </w:r>
      <w:r w:rsidRPr="005F1349">
        <w:rPr>
          <w:rFonts w:ascii="Arial" w:hAnsi="Arial" w:cs="Arial"/>
          <w:sz w:val="22"/>
          <w:szCs w:val="22"/>
        </w:rPr>
        <w:t>: Skills Audit &amp; Reflective Summary</w:t>
      </w:r>
    </w:p>
    <w:p w:rsidRPr="005F1349" w:rsidR="004B45AA" w:rsidP="005F1349" w:rsidRDefault="009E0AE1" w14:paraId="248EFC52" w14:textId="77777777">
      <w:pPr>
        <w:pStyle w:val="Heading1"/>
        <w:spacing w:line="360" w:lineRule="auto"/>
        <w:rPr>
          <w:rFonts w:cs="Arial"/>
          <w:szCs w:val="22"/>
        </w:rPr>
      </w:pPr>
      <w:bookmarkStart w:name="_Toc221037340" w:id="16"/>
      <w:r w:rsidRPr="005F1349">
        <w:rPr>
          <w:rFonts w:cs="Arial"/>
          <w:szCs w:val="22"/>
        </w:rPr>
        <w:t>Personal Brand &amp; Professional Identity</w:t>
      </w:r>
      <w:bookmarkEnd w:id="16"/>
    </w:p>
    <w:p w:rsidRPr="005F1349" w:rsidR="00C844FE" w:rsidP="005F1349" w:rsidRDefault="00C844FE" w14:paraId="1C728D63" w14:textId="77777777">
      <w:pPr>
        <w:pStyle w:val="Heading2"/>
        <w:spacing w:line="360" w:lineRule="auto"/>
        <w:rPr>
          <w:rFonts w:ascii="Arial" w:hAnsi="Arial" w:cs="Arial"/>
          <w:sz w:val="22"/>
          <w:szCs w:val="22"/>
        </w:rPr>
      </w:pPr>
      <w:bookmarkStart w:name="_Toc221037341" w:id="17"/>
      <w:r w:rsidRPr="005F1349">
        <w:rPr>
          <w:rFonts w:ascii="Arial" w:hAnsi="Arial" w:cs="Arial"/>
          <w:sz w:val="22"/>
          <w:szCs w:val="22"/>
        </w:rPr>
        <w:t>Defining My Personal Brand</w:t>
      </w:r>
      <w:bookmarkEnd w:id="17"/>
    </w:p>
    <w:p w:rsidRPr="005F1349" w:rsidR="0021425D" w:rsidP="005F1349" w:rsidRDefault="003A0C8B" w14:paraId="71A6E042" w14:textId="516E3E30">
      <w:pPr>
        <w:spacing w:line="360" w:lineRule="auto"/>
        <w:ind w:firstLine="720"/>
        <w:jc w:val="both"/>
        <w:rPr>
          <w:rFonts w:ascii="Arial" w:hAnsi="Arial" w:cs="Arial"/>
          <w:sz w:val="22"/>
          <w:szCs w:val="22"/>
        </w:rPr>
      </w:pPr>
      <w:r w:rsidRPr="246B92F9" w:rsidR="003A0C8B">
        <w:rPr>
          <w:rFonts w:ascii="Arial" w:hAnsi="Arial" w:cs="Arial"/>
          <w:sz w:val="22"/>
          <w:szCs w:val="22"/>
        </w:rPr>
        <w:t xml:space="preserve">My personal brand vision as far as health and social care are concerned, should be founded on the principles of empathy, ethical </w:t>
      </w:r>
      <w:r w:rsidRPr="246B92F9" w:rsidR="003A0C8B">
        <w:rPr>
          <w:rFonts w:ascii="Arial" w:hAnsi="Arial" w:cs="Arial"/>
          <w:sz w:val="22"/>
          <w:szCs w:val="22"/>
        </w:rPr>
        <w:t>behavio</w:t>
      </w:r>
      <w:r w:rsidRPr="246B92F9" w:rsidR="00FB0D55">
        <w:rPr>
          <w:rFonts w:ascii="Arial" w:hAnsi="Arial" w:cs="Arial"/>
          <w:sz w:val="22"/>
          <w:szCs w:val="22"/>
        </w:rPr>
        <w:t>u</w:t>
      </w:r>
      <w:r w:rsidRPr="246B92F9" w:rsidR="003A0C8B">
        <w:rPr>
          <w:rFonts w:ascii="Arial" w:hAnsi="Arial" w:cs="Arial"/>
          <w:sz w:val="22"/>
          <w:szCs w:val="22"/>
        </w:rPr>
        <w:t>rs</w:t>
      </w:r>
      <w:r w:rsidRPr="246B92F9" w:rsidR="003A0C8B">
        <w:rPr>
          <w:rFonts w:ascii="Arial" w:hAnsi="Arial" w:cs="Arial"/>
          <w:sz w:val="22"/>
          <w:szCs w:val="22"/>
        </w:rPr>
        <w:t xml:space="preserve">, client orientation that will be reflected in my interactions with patients, other staff in the care environment and my interpersonal relationships with other workers. They are </w:t>
      </w:r>
      <w:bookmarkStart w:name="_Int_g89xFfOJ" w:id="2088467439"/>
      <w:r w:rsidRPr="246B92F9" w:rsidR="003A0C8B">
        <w:rPr>
          <w:rFonts w:ascii="Arial" w:hAnsi="Arial" w:cs="Arial"/>
          <w:sz w:val="22"/>
          <w:szCs w:val="22"/>
        </w:rPr>
        <w:t>significant features</w:t>
      </w:r>
      <w:bookmarkEnd w:id="2088467439"/>
      <w:r w:rsidRPr="246B92F9" w:rsidR="003A0C8B">
        <w:rPr>
          <w:rFonts w:ascii="Arial" w:hAnsi="Arial" w:cs="Arial"/>
          <w:sz w:val="22"/>
          <w:szCs w:val="22"/>
        </w:rPr>
        <w:t xml:space="preserve"> within the healthcare environment in which the trust </w:t>
      </w:r>
      <w:r w:rsidRPr="246B92F9" w:rsidR="00A13828">
        <w:rPr>
          <w:rFonts w:ascii="Arial" w:hAnsi="Arial" w:cs="Arial"/>
          <w:sz w:val="22"/>
          <w:szCs w:val="22"/>
        </w:rPr>
        <w:t>establishes</w:t>
      </w:r>
      <w:r w:rsidRPr="246B92F9" w:rsidR="003A0C8B">
        <w:rPr>
          <w:rFonts w:ascii="Arial" w:hAnsi="Arial" w:cs="Arial"/>
          <w:sz w:val="22"/>
          <w:szCs w:val="22"/>
        </w:rPr>
        <w:t xml:space="preserve"> what the customers should </w:t>
      </w:r>
      <w:bookmarkStart w:name="_Int_8dzExM7h" w:id="1246249733"/>
      <w:r w:rsidRPr="246B92F9" w:rsidR="003A0C8B">
        <w:rPr>
          <w:rFonts w:ascii="Arial" w:hAnsi="Arial" w:cs="Arial"/>
          <w:sz w:val="22"/>
          <w:szCs w:val="22"/>
        </w:rPr>
        <w:t>be receiving</w:t>
      </w:r>
      <w:bookmarkEnd w:id="1246249733"/>
      <w:r w:rsidRPr="246B92F9" w:rsidR="003A0C8B">
        <w:rPr>
          <w:rFonts w:ascii="Arial" w:hAnsi="Arial" w:cs="Arial"/>
          <w:sz w:val="22"/>
          <w:szCs w:val="22"/>
        </w:rPr>
        <w:t xml:space="preserve">. This may be </w:t>
      </w:r>
      <w:r w:rsidRPr="246B92F9" w:rsidR="3A5EE707">
        <w:rPr>
          <w:rFonts w:ascii="Arial" w:hAnsi="Arial" w:cs="Arial"/>
          <w:sz w:val="22"/>
          <w:szCs w:val="22"/>
        </w:rPr>
        <w:t>considered</w:t>
      </w:r>
      <w:r w:rsidRPr="246B92F9" w:rsidR="003A0C8B">
        <w:rPr>
          <w:rFonts w:ascii="Arial" w:hAnsi="Arial" w:cs="Arial"/>
          <w:sz w:val="22"/>
          <w:szCs w:val="22"/>
        </w:rPr>
        <w:t xml:space="preserve"> </w:t>
      </w:r>
      <w:r w:rsidRPr="246B92F9" w:rsidR="003B1A67">
        <w:rPr>
          <w:rFonts w:ascii="Arial" w:hAnsi="Arial" w:cs="Arial"/>
          <w:sz w:val="22"/>
          <w:szCs w:val="22"/>
        </w:rPr>
        <w:t xml:space="preserve">personal branding </w:t>
      </w:r>
      <w:r w:rsidRPr="246B92F9" w:rsidR="003A0C8B">
        <w:rPr>
          <w:rFonts w:ascii="Arial" w:hAnsi="Arial" w:cs="Arial"/>
          <w:sz w:val="22"/>
          <w:szCs w:val="22"/>
        </w:rPr>
        <w:t>and creating a positive professional signature intentionally and following personal values, experien</w:t>
      </w:r>
      <w:r w:rsidRPr="246B92F9" w:rsidR="00E845E4">
        <w:rPr>
          <w:rFonts w:ascii="Arial" w:hAnsi="Arial" w:cs="Arial"/>
          <w:sz w:val="22"/>
          <w:szCs w:val="22"/>
        </w:rPr>
        <w:t xml:space="preserve">ce, and competencies </w:t>
      </w:r>
      <w:r w:rsidRPr="246B92F9" w:rsidR="003A0C8B">
        <w:rPr>
          <w:rFonts w:ascii="Arial" w:hAnsi="Arial" w:cs="Arial"/>
          <w:sz w:val="22"/>
          <w:szCs w:val="22"/>
        </w:rPr>
        <w:t xml:space="preserve">that </w:t>
      </w:r>
      <w:r w:rsidRPr="246B92F9" w:rsidR="7C82D084">
        <w:rPr>
          <w:rFonts w:ascii="Arial" w:hAnsi="Arial" w:cs="Arial"/>
          <w:sz w:val="22"/>
          <w:szCs w:val="22"/>
        </w:rPr>
        <w:t>make</w:t>
      </w:r>
      <w:r w:rsidRPr="246B92F9" w:rsidR="003A0C8B">
        <w:rPr>
          <w:rFonts w:ascii="Arial" w:hAnsi="Arial" w:cs="Arial"/>
          <w:sz w:val="22"/>
          <w:szCs w:val="22"/>
        </w:rPr>
        <w:t xml:space="preserve"> </w:t>
      </w:r>
      <w:r w:rsidRPr="246B92F9" w:rsidR="001102DF">
        <w:rPr>
          <w:rFonts w:ascii="Arial" w:hAnsi="Arial" w:cs="Arial"/>
          <w:sz w:val="22"/>
          <w:szCs w:val="22"/>
        </w:rPr>
        <w:t>one</w:t>
      </w:r>
      <w:r w:rsidRPr="246B92F9" w:rsidR="003A0C8B">
        <w:rPr>
          <w:rFonts w:ascii="Arial" w:hAnsi="Arial" w:cs="Arial"/>
          <w:sz w:val="22"/>
          <w:szCs w:val="22"/>
        </w:rPr>
        <w:t xml:space="preserve"> a credible person</w:t>
      </w:r>
      <w:r w:rsidRPr="246B92F9" w:rsidR="00FB0D55">
        <w:rPr>
          <w:rFonts w:ascii="Arial" w:hAnsi="Arial" w:cs="Arial"/>
          <w:sz w:val="22"/>
          <w:szCs w:val="22"/>
        </w:rPr>
        <w:t xml:space="preserve"> i</w:t>
      </w:r>
      <w:r w:rsidRPr="246B92F9" w:rsidR="0021425D">
        <w:rPr>
          <w:rFonts w:ascii="Arial" w:hAnsi="Arial" w:cs="Arial"/>
          <w:sz w:val="22"/>
          <w:szCs w:val="22"/>
        </w:rPr>
        <w:t xml:space="preserve">n a competitive job market. </w:t>
      </w:r>
    </w:p>
    <w:p w:rsidRPr="005F1349" w:rsidR="005551CC" w:rsidP="005F1349" w:rsidRDefault="005551CC" w14:paraId="29F64741" w14:textId="52E291AB">
      <w:pPr>
        <w:spacing w:line="360" w:lineRule="auto"/>
        <w:ind w:firstLine="720"/>
        <w:jc w:val="both"/>
        <w:rPr>
          <w:rFonts w:ascii="Arial" w:hAnsi="Arial" w:cs="Arial"/>
          <w:sz w:val="22"/>
          <w:szCs w:val="22"/>
        </w:rPr>
      </w:pPr>
      <w:r w:rsidRPr="246B92F9" w:rsidR="005551CC">
        <w:rPr>
          <w:rFonts w:ascii="Arial" w:hAnsi="Arial" w:cs="Arial"/>
          <w:sz w:val="22"/>
          <w:szCs w:val="22"/>
        </w:rPr>
        <w:t>The first-hand experience and the experience o</w:t>
      </w:r>
      <w:r w:rsidRPr="246B92F9" w:rsidR="007479EA">
        <w:rPr>
          <w:rFonts w:ascii="Arial" w:hAnsi="Arial" w:cs="Arial"/>
          <w:sz w:val="22"/>
          <w:szCs w:val="22"/>
        </w:rPr>
        <w:t xml:space="preserve">f the clinical work in the NHS </w:t>
      </w:r>
      <w:r w:rsidRPr="246B92F9" w:rsidR="005551CC">
        <w:rPr>
          <w:rFonts w:ascii="Arial" w:hAnsi="Arial" w:cs="Arial"/>
          <w:sz w:val="22"/>
          <w:szCs w:val="22"/>
        </w:rPr>
        <w:t>as an HCA during the pandemic and othe</w:t>
      </w:r>
      <w:r w:rsidRPr="246B92F9" w:rsidR="007479EA">
        <w:rPr>
          <w:rFonts w:ascii="Arial" w:hAnsi="Arial" w:cs="Arial"/>
          <w:sz w:val="22"/>
          <w:szCs w:val="22"/>
        </w:rPr>
        <w:t>r corresponding qualifications like Phlebotomy/Cannulation, First Aid, Safeguarding, DBS, BSL Level 1</w:t>
      </w:r>
      <w:r w:rsidRPr="246B92F9" w:rsidR="005551CC">
        <w:rPr>
          <w:rFonts w:ascii="Arial" w:hAnsi="Arial" w:cs="Arial"/>
          <w:sz w:val="22"/>
          <w:szCs w:val="22"/>
        </w:rPr>
        <w:t xml:space="preserve"> are some of the most significant unique selling points</w:t>
      </w:r>
      <w:r w:rsidRPr="246B92F9" w:rsidR="004F0834">
        <w:rPr>
          <w:rFonts w:ascii="Arial" w:hAnsi="Arial" w:cs="Arial"/>
          <w:sz w:val="22"/>
          <w:szCs w:val="22"/>
        </w:rPr>
        <w:t xml:space="preserve"> </w:t>
      </w:r>
      <w:r w:rsidRPr="246B92F9" w:rsidR="005551CC">
        <w:rPr>
          <w:rFonts w:ascii="Arial" w:hAnsi="Arial" w:cs="Arial"/>
          <w:sz w:val="22"/>
          <w:szCs w:val="22"/>
        </w:rPr>
        <w:t xml:space="preserve">(USP) which I would </w:t>
      </w:r>
      <w:r w:rsidRPr="246B92F9" w:rsidR="005551CC">
        <w:rPr>
          <w:rFonts w:ascii="Arial" w:hAnsi="Arial" w:cs="Arial"/>
          <w:sz w:val="22"/>
          <w:szCs w:val="22"/>
        </w:rPr>
        <w:t>utili</w:t>
      </w:r>
      <w:r w:rsidRPr="246B92F9" w:rsidR="000F462B">
        <w:rPr>
          <w:rFonts w:ascii="Arial" w:hAnsi="Arial" w:cs="Arial"/>
          <w:sz w:val="22"/>
          <w:szCs w:val="22"/>
        </w:rPr>
        <w:t>s</w:t>
      </w:r>
      <w:r w:rsidRPr="246B92F9" w:rsidR="005551CC">
        <w:rPr>
          <w:rFonts w:ascii="Arial" w:hAnsi="Arial" w:cs="Arial"/>
          <w:sz w:val="22"/>
          <w:szCs w:val="22"/>
        </w:rPr>
        <w:t>e</w:t>
      </w:r>
      <w:r w:rsidRPr="246B92F9" w:rsidR="005551CC">
        <w:rPr>
          <w:rFonts w:ascii="Arial" w:hAnsi="Arial" w:cs="Arial"/>
          <w:sz w:val="22"/>
          <w:szCs w:val="22"/>
        </w:rPr>
        <w:t xml:space="preserve">. The USP is </w:t>
      </w:r>
      <w:r w:rsidRPr="246B92F9" w:rsidR="715B1CEE">
        <w:rPr>
          <w:rFonts w:ascii="Arial" w:hAnsi="Arial" w:cs="Arial"/>
          <w:sz w:val="22"/>
          <w:szCs w:val="22"/>
        </w:rPr>
        <w:t>a</w:t>
      </w:r>
      <w:r w:rsidRPr="246B92F9" w:rsidR="005551CC">
        <w:rPr>
          <w:rFonts w:ascii="Arial" w:hAnsi="Arial" w:cs="Arial"/>
          <w:sz w:val="22"/>
          <w:szCs w:val="22"/>
        </w:rPr>
        <w:t xml:space="preserve"> sign of technical skill and strength and dedication to </w:t>
      </w:r>
      <w:r w:rsidRPr="246B92F9" w:rsidR="582798B9">
        <w:rPr>
          <w:rFonts w:ascii="Arial" w:hAnsi="Arial" w:cs="Arial"/>
          <w:sz w:val="22"/>
          <w:szCs w:val="22"/>
        </w:rPr>
        <w:t>high</w:t>
      </w:r>
      <w:r w:rsidRPr="246B92F9" w:rsidR="005551CC">
        <w:rPr>
          <w:rFonts w:ascii="Arial" w:hAnsi="Arial" w:cs="Arial"/>
          <w:sz w:val="22"/>
          <w:szCs w:val="22"/>
        </w:rPr>
        <w:t xml:space="preserve"> learning, which is highly valued in the field of clinical support.</w:t>
      </w:r>
    </w:p>
    <w:p w:rsidRPr="005F1349" w:rsidR="00C844FE" w:rsidP="005F1349" w:rsidRDefault="00C844FE" w14:paraId="68184514" w14:textId="77777777">
      <w:pPr>
        <w:pStyle w:val="Heading2"/>
        <w:spacing w:line="360" w:lineRule="auto"/>
        <w:rPr>
          <w:rFonts w:ascii="Arial" w:hAnsi="Arial" w:cs="Arial"/>
          <w:sz w:val="22"/>
          <w:szCs w:val="22"/>
        </w:rPr>
      </w:pPr>
      <w:bookmarkStart w:name="_Toc221037342" w:id="18"/>
      <w:r w:rsidRPr="005F1349">
        <w:rPr>
          <w:rFonts w:ascii="Arial" w:hAnsi="Arial" w:cs="Arial"/>
          <w:sz w:val="22"/>
          <w:szCs w:val="22"/>
        </w:rPr>
        <w:t>Building My Brand</w:t>
      </w:r>
      <w:bookmarkEnd w:id="18"/>
    </w:p>
    <w:p w:rsidRPr="005F1349" w:rsidR="00713E2A" w:rsidP="005F1349" w:rsidRDefault="00713E2A" w14:paraId="061F0083" w14:textId="77777777">
      <w:pPr>
        <w:spacing w:line="360" w:lineRule="auto"/>
        <w:ind w:firstLine="720"/>
        <w:rPr>
          <w:rFonts w:ascii="Arial" w:hAnsi="Arial" w:cs="Arial"/>
          <w:sz w:val="22"/>
          <w:szCs w:val="22"/>
        </w:rPr>
      </w:pPr>
      <w:r w:rsidRPr="005F1349">
        <w:rPr>
          <w:rFonts w:ascii="Arial" w:hAnsi="Arial" w:cs="Arial"/>
          <w:sz w:val="22"/>
          <w:szCs w:val="22"/>
        </w:rPr>
        <w:t>To expand and maintain my brand I will:</w:t>
      </w:r>
    </w:p>
    <w:p w:rsidRPr="005F1349" w:rsidR="00EB2BC0" w:rsidP="005F1349" w:rsidRDefault="00EB2BC0" w14:paraId="6E6358CF" w14:textId="07238B91">
      <w:pPr>
        <w:pStyle w:val="ListParagraph"/>
        <w:numPr>
          <w:ilvl w:val="0"/>
          <w:numId w:val="3"/>
        </w:numPr>
        <w:spacing w:line="360" w:lineRule="auto"/>
        <w:jc w:val="both"/>
        <w:rPr>
          <w:rFonts w:ascii="Arial" w:hAnsi="Arial" w:cs="Arial"/>
          <w:sz w:val="22"/>
          <w:szCs w:val="22"/>
        </w:rPr>
      </w:pPr>
      <w:r w:rsidRPr="246B92F9" w:rsidR="00EB2BC0">
        <w:rPr>
          <w:rFonts w:ascii="Arial" w:hAnsi="Arial" w:cs="Arial"/>
          <w:sz w:val="22"/>
          <w:szCs w:val="22"/>
        </w:rPr>
        <w:t xml:space="preserve">Build an online LinkedIn profile where the </w:t>
      </w:r>
      <w:r w:rsidRPr="246B92F9" w:rsidR="59D40800">
        <w:rPr>
          <w:rFonts w:ascii="Arial" w:hAnsi="Arial" w:cs="Arial"/>
          <w:sz w:val="22"/>
          <w:szCs w:val="22"/>
        </w:rPr>
        <w:t>references</w:t>
      </w:r>
      <w:r w:rsidRPr="246B92F9" w:rsidR="00EB2BC0">
        <w:rPr>
          <w:rFonts w:ascii="Arial" w:hAnsi="Arial" w:cs="Arial"/>
          <w:sz w:val="22"/>
          <w:szCs w:val="22"/>
        </w:rPr>
        <w:t xml:space="preserve"> to skills, achievements</w:t>
      </w:r>
      <w:r w:rsidRPr="246B92F9" w:rsidR="0021425D">
        <w:rPr>
          <w:rFonts w:ascii="Arial" w:hAnsi="Arial" w:cs="Arial"/>
          <w:sz w:val="22"/>
          <w:szCs w:val="22"/>
        </w:rPr>
        <w:t xml:space="preserve"> and</w:t>
      </w:r>
      <w:r w:rsidRPr="246B92F9" w:rsidR="00EB2BC0">
        <w:rPr>
          <w:rFonts w:ascii="Arial" w:hAnsi="Arial" w:cs="Arial"/>
          <w:sz w:val="22"/>
          <w:szCs w:val="22"/>
        </w:rPr>
        <w:t xml:space="preserve"> education are listed to make the recruiters more </w:t>
      </w:r>
      <w:r w:rsidRPr="246B92F9" w:rsidR="00A167E3">
        <w:rPr>
          <w:rFonts w:ascii="Arial" w:hAnsi="Arial" w:cs="Arial"/>
          <w:sz w:val="22"/>
          <w:szCs w:val="22"/>
        </w:rPr>
        <w:t>liable</w:t>
      </w:r>
      <w:r w:rsidRPr="246B92F9" w:rsidR="007329FD">
        <w:rPr>
          <w:rFonts w:ascii="Arial" w:hAnsi="Arial" w:cs="Arial"/>
          <w:sz w:val="22"/>
          <w:szCs w:val="22"/>
        </w:rPr>
        <w:t>.</w:t>
      </w:r>
    </w:p>
    <w:p w:rsidRPr="005F1349" w:rsidR="00170205" w:rsidP="005F1349" w:rsidRDefault="00170205" w14:paraId="7452F861" w14:textId="77777777">
      <w:pPr>
        <w:pStyle w:val="ListParagraph"/>
        <w:numPr>
          <w:ilvl w:val="0"/>
          <w:numId w:val="3"/>
        </w:numPr>
        <w:spacing w:line="360" w:lineRule="auto"/>
        <w:jc w:val="both"/>
        <w:rPr>
          <w:rFonts w:ascii="Arial" w:hAnsi="Arial" w:cs="Arial"/>
          <w:sz w:val="22"/>
          <w:szCs w:val="22"/>
        </w:rPr>
      </w:pPr>
      <w:r w:rsidRPr="005F1349">
        <w:rPr>
          <w:rFonts w:ascii="Arial" w:hAnsi="Arial" w:cs="Arial"/>
          <w:sz w:val="22"/>
          <w:szCs w:val="22"/>
        </w:rPr>
        <w:t>Store learning development records through the storage of certificates and records of reflection practices.</w:t>
      </w:r>
    </w:p>
    <w:p w:rsidRPr="005F1349" w:rsidR="00E71F2E" w:rsidP="005F1349" w:rsidRDefault="00E71F2E" w14:paraId="2E0F92C2" w14:textId="77777777">
      <w:pPr>
        <w:pStyle w:val="ListParagraph"/>
        <w:numPr>
          <w:ilvl w:val="0"/>
          <w:numId w:val="3"/>
        </w:numPr>
        <w:spacing w:line="360" w:lineRule="auto"/>
        <w:jc w:val="both"/>
        <w:rPr>
          <w:rFonts w:ascii="Arial" w:hAnsi="Arial" w:cs="Arial"/>
          <w:sz w:val="22"/>
          <w:szCs w:val="22"/>
        </w:rPr>
      </w:pPr>
      <w:r w:rsidRPr="005F1349">
        <w:rPr>
          <w:rFonts w:ascii="Arial" w:hAnsi="Arial" w:cs="Arial"/>
          <w:sz w:val="22"/>
          <w:szCs w:val="22"/>
        </w:rPr>
        <w:t>Join professional networks and medical forums to increase the number of professional networks and share knowledge of practice.</w:t>
      </w:r>
    </w:p>
    <w:p w:rsidRPr="005F1349" w:rsidR="00C844FE" w:rsidP="005F1349" w:rsidRDefault="00C844FE" w14:paraId="267DD726" w14:textId="77777777">
      <w:pPr>
        <w:pStyle w:val="Heading2"/>
        <w:spacing w:line="360" w:lineRule="auto"/>
        <w:rPr>
          <w:rFonts w:ascii="Arial" w:hAnsi="Arial" w:cs="Arial"/>
          <w:sz w:val="22"/>
          <w:szCs w:val="22"/>
        </w:rPr>
      </w:pPr>
      <w:bookmarkStart w:name="_Toc221037343" w:id="19"/>
      <w:r w:rsidRPr="005F1349">
        <w:rPr>
          <w:rFonts w:ascii="Arial" w:hAnsi="Arial" w:cs="Arial"/>
          <w:sz w:val="22"/>
          <w:szCs w:val="22"/>
        </w:rPr>
        <w:t>Link to Theory</w:t>
      </w:r>
      <w:r w:rsidRPr="005F1349" w:rsidR="005B7137">
        <w:rPr>
          <w:rFonts w:ascii="Arial" w:hAnsi="Arial" w:cs="Arial"/>
          <w:sz w:val="22"/>
          <w:szCs w:val="22"/>
        </w:rPr>
        <w:t xml:space="preserve"> </w:t>
      </w:r>
      <w:r w:rsidRPr="005F1349">
        <w:rPr>
          <w:rFonts w:ascii="Arial" w:hAnsi="Arial" w:cs="Arial"/>
          <w:sz w:val="22"/>
          <w:szCs w:val="22"/>
        </w:rPr>
        <w:t>Professional Identity</w:t>
      </w:r>
      <w:bookmarkEnd w:id="19"/>
    </w:p>
    <w:p w:rsidRPr="005F1349" w:rsidR="00A07DF5" w:rsidP="005F1349" w:rsidRDefault="00A07DF5" w14:paraId="44B388E6" w14:textId="62A86BCC">
      <w:pPr>
        <w:spacing w:line="360" w:lineRule="auto"/>
        <w:ind w:firstLine="720"/>
        <w:jc w:val="both"/>
        <w:rPr>
          <w:rFonts w:ascii="Arial" w:hAnsi="Arial" w:cs="Arial"/>
          <w:sz w:val="22"/>
          <w:szCs w:val="22"/>
        </w:rPr>
      </w:pPr>
      <w:r w:rsidRPr="246B92F9" w:rsidR="00A07DF5">
        <w:rPr>
          <w:rFonts w:ascii="Arial" w:hAnsi="Arial" w:cs="Arial"/>
          <w:sz w:val="22"/>
          <w:szCs w:val="22"/>
        </w:rPr>
        <w:t xml:space="preserve">Professional identity is a process where the values, ethics, </w:t>
      </w:r>
      <w:r w:rsidRPr="246B92F9" w:rsidR="70252B50">
        <w:rPr>
          <w:rFonts w:ascii="Arial" w:hAnsi="Arial" w:cs="Arial"/>
          <w:sz w:val="22"/>
          <w:szCs w:val="22"/>
        </w:rPr>
        <w:t>knowledge,</w:t>
      </w:r>
      <w:r w:rsidRPr="246B92F9" w:rsidR="00A07DF5">
        <w:rPr>
          <w:rFonts w:ascii="Arial" w:hAnsi="Arial" w:cs="Arial"/>
          <w:sz w:val="22"/>
          <w:szCs w:val="22"/>
        </w:rPr>
        <w:t xml:space="preserve"> and </w:t>
      </w:r>
      <w:r w:rsidRPr="246B92F9" w:rsidR="00A07DF5">
        <w:rPr>
          <w:rFonts w:ascii="Arial" w:hAnsi="Arial" w:cs="Arial"/>
          <w:sz w:val="22"/>
          <w:szCs w:val="22"/>
        </w:rPr>
        <w:t>behaviours</w:t>
      </w:r>
      <w:r w:rsidRPr="246B92F9" w:rsidR="00A07DF5">
        <w:rPr>
          <w:rFonts w:ascii="Arial" w:hAnsi="Arial" w:cs="Arial"/>
          <w:sz w:val="22"/>
          <w:szCs w:val="22"/>
        </w:rPr>
        <w:t xml:space="preserve"> are used by </w:t>
      </w:r>
      <w:r w:rsidRPr="246B92F9" w:rsidR="7F398AD8">
        <w:rPr>
          <w:rFonts w:ascii="Arial" w:hAnsi="Arial" w:cs="Arial"/>
          <w:sz w:val="22"/>
          <w:szCs w:val="22"/>
        </w:rPr>
        <w:t>practitioners</w:t>
      </w:r>
      <w:r w:rsidRPr="246B92F9" w:rsidR="00A07DF5">
        <w:rPr>
          <w:rFonts w:ascii="Arial" w:hAnsi="Arial" w:cs="Arial"/>
          <w:sz w:val="22"/>
          <w:szCs w:val="22"/>
        </w:rPr>
        <w:t xml:space="preserve">. The </w:t>
      </w:r>
      <w:bookmarkStart w:name="_Int_E0UKayAG" w:id="1643891098"/>
      <w:r w:rsidRPr="246B92F9" w:rsidR="00DB7B1C">
        <w:rPr>
          <w:rFonts w:ascii="Arial" w:hAnsi="Arial" w:cs="Arial"/>
          <w:sz w:val="22"/>
          <w:szCs w:val="22"/>
        </w:rPr>
        <w:t>shows</w:t>
      </w:r>
      <w:r w:rsidRPr="246B92F9" w:rsidR="00A07DF5">
        <w:rPr>
          <w:rFonts w:ascii="Arial" w:hAnsi="Arial" w:cs="Arial"/>
          <w:sz w:val="22"/>
          <w:szCs w:val="22"/>
        </w:rPr>
        <w:t xml:space="preserve"> that</w:t>
      </w:r>
      <w:bookmarkEnd w:id="1643891098"/>
      <w:r w:rsidRPr="246B92F9" w:rsidR="00A07DF5">
        <w:rPr>
          <w:rFonts w:ascii="Arial" w:hAnsi="Arial" w:cs="Arial"/>
          <w:sz w:val="22"/>
          <w:szCs w:val="22"/>
        </w:rPr>
        <w:t xml:space="preserve"> development of </w:t>
      </w:r>
      <w:r w:rsidRPr="246B92F9" w:rsidR="29EAD6DC">
        <w:rPr>
          <w:rFonts w:ascii="Arial" w:hAnsi="Arial" w:cs="Arial"/>
          <w:sz w:val="22"/>
          <w:szCs w:val="22"/>
        </w:rPr>
        <w:t>professional</w:t>
      </w:r>
      <w:r w:rsidRPr="246B92F9" w:rsidR="00A07DF5">
        <w:rPr>
          <w:rFonts w:ascii="Arial" w:hAnsi="Arial" w:cs="Arial"/>
          <w:sz w:val="22"/>
          <w:szCs w:val="22"/>
        </w:rPr>
        <w:t xml:space="preserve"> identity can provide credibility, professional </w:t>
      </w:r>
      <w:r w:rsidRPr="246B92F9" w:rsidR="00A07DF5">
        <w:rPr>
          <w:rFonts w:ascii="Arial" w:hAnsi="Arial" w:cs="Arial"/>
          <w:sz w:val="22"/>
          <w:szCs w:val="22"/>
        </w:rPr>
        <w:t>behaviours</w:t>
      </w:r>
      <w:r w:rsidRPr="246B92F9" w:rsidR="00A07DF5">
        <w:rPr>
          <w:rFonts w:ascii="Arial" w:hAnsi="Arial" w:cs="Arial"/>
          <w:sz w:val="22"/>
          <w:szCs w:val="22"/>
        </w:rPr>
        <w:t xml:space="preserve"> and effective collaborative practice, which is obligatory in the long-term careers in health and social </w:t>
      </w:r>
      <w:r w:rsidRPr="246B92F9" w:rsidR="3E2CFD0D">
        <w:rPr>
          <w:rFonts w:ascii="Arial" w:hAnsi="Arial" w:cs="Arial"/>
          <w:sz w:val="22"/>
          <w:szCs w:val="22"/>
        </w:rPr>
        <w:t>care"</w:t>
      </w:r>
      <w:r w:rsidRPr="246B92F9" w:rsidR="00A07DF5">
        <w:rPr>
          <w:rFonts w:ascii="Arial" w:hAnsi="Arial" w:cs="Arial"/>
          <w:sz w:val="22"/>
          <w:szCs w:val="22"/>
        </w:rPr>
        <w:t xml:space="preserve"> (Koh et al., 2023).</w:t>
      </w:r>
    </w:p>
    <w:p w:rsidRPr="005F1349" w:rsidR="00577B78" w:rsidP="005F1349" w:rsidRDefault="005B7137" w14:paraId="3697ACF5" w14:textId="77777777">
      <w:pPr>
        <w:pStyle w:val="Heading1"/>
        <w:spacing w:line="360" w:lineRule="auto"/>
        <w:rPr>
          <w:rFonts w:cs="Arial"/>
          <w:szCs w:val="22"/>
        </w:rPr>
      </w:pPr>
      <w:bookmarkStart w:name="_Toc221037344" w:id="20"/>
      <w:r w:rsidRPr="005F1349">
        <w:rPr>
          <w:rFonts w:cs="Arial"/>
          <w:szCs w:val="22"/>
        </w:rPr>
        <w:t>Professional Network Strategy</w:t>
      </w:r>
      <w:bookmarkEnd w:id="20"/>
    </w:p>
    <w:p w:rsidRPr="005F1349" w:rsidR="002A2600" w:rsidP="005F1349" w:rsidRDefault="002A2600" w14:paraId="73D2FED4" w14:textId="77777777">
      <w:pPr>
        <w:pStyle w:val="Heading2"/>
        <w:spacing w:line="360" w:lineRule="auto"/>
        <w:rPr>
          <w:rFonts w:ascii="Arial" w:hAnsi="Arial" w:cs="Arial"/>
          <w:sz w:val="22"/>
          <w:szCs w:val="22"/>
        </w:rPr>
      </w:pPr>
      <w:bookmarkStart w:name="_Toc221037345" w:id="21"/>
      <w:r w:rsidRPr="005F1349">
        <w:rPr>
          <w:rFonts w:ascii="Arial" w:hAnsi="Arial" w:cs="Arial"/>
          <w:sz w:val="22"/>
          <w:szCs w:val="22"/>
        </w:rPr>
        <w:t>Career Networking Plan</w:t>
      </w:r>
      <w:bookmarkEnd w:id="21"/>
    </w:p>
    <w:p w:rsidRPr="005F1349" w:rsidR="00974136" w:rsidP="005F1349" w:rsidRDefault="00974136" w14:paraId="00870454" w14:textId="400A1A78">
      <w:pPr>
        <w:pStyle w:val="NormalWeb"/>
        <w:spacing w:line="360" w:lineRule="auto"/>
        <w:ind w:firstLine="720"/>
        <w:jc w:val="both"/>
        <w:rPr>
          <w:rFonts w:ascii="Arial" w:hAnsi="Arial" w:cs="Arial"/>
          <w:sz w:val="22"/>
          <w:szCs w:val="22"/>
        </w:rPr>
      </w:pPr>
      <w:r w:rsidRPr="246B92F9" w:rsidR="00974136">
        <w:rPr>
          <w:rFonts w:ascii="Arial" w:hAnsi="Arial" w:cs="Arial"/>
          <w:sz w:val="22"/>
          <w:szCs w:val="22"/>
        </w:rPr>
        <w:t xml:space="preserve">I would not </w:t>
      </w:r>
      <w:r w:rsidRPr="246B92F9" w:rsidR="00496FDA">
        <w:rPr>
          <w:rFonts w:ascii="Arial" w:hAnsi="Arial" w:cs="Arial"/>
          <w:sz w:val="22"/>
          <w:szCs w:val="22"/>
        </w:rPr>
        <w:t>consider</w:t>
      </w:r>
      <w:r w:rsidRPr="246B92F9" w:rsidR="00974136">
        <w:rPr>
          <w:rFonts w:ascii="Arial" w:hAnsi="Arial" w:cs="Arial"/>
          <w:sz w:val="22"/>
          <w:szCs w:val="22"/>
        </w:rPr>
        <w:t xml:space="preserve"> professional networking plan irrelevant in my development and advancement as a health and social care professional, which I would </w:t>
      </w:r>
      <w:r w:rsidRPr="246B92F9" w:rsidR="00974136">
        <w:rPr>
          <w:rFonts w:ascii="Arial" w:hAnsi="Arial" w:cs="Arial"/>
          <w:sz w:val="22"/>
          <w:szCs w:val="22"/>
        </w:rPr>
        <w:t>require</w:t>
      </w:r>
      <w:r w:rsidRPr="246B92F9" w:rsidR="00974136">
        <w:rPr>
          <w:rFonts w:ascii="Arial" w:hAnsi="Arial" w:cs="Arial"/>
          <w:sz w:val="22"/>
          <w:szCs w:val="22"/>
        </w:rPr>
        <w:t xml:space="preserve"> to have guidance, professional guidance not to mention career advice and feedback through the NHS mentoring schemes that can help early career professionals to develop. I will also subscribe to professional forums, </w:t>
      </w:r>
      <w:bookmarkStart w:name="_Int_Oh9v5100" w:id="1993104650"/>
      <w:r w:rsidRPr="246B92F9" w:rsidR="00974136">
        <w:rPr>
          <w:rFonts w:ascii="Arial" w:hAnsi="Arial" w:cs="Arial"/>
          <w:sz w:val="22"/>
          <w:szCs w:val="22"/>
        </w:rPr>
        <w:t>e.g.</w:t>
      </w:r>
      <w:bookmarkEnd w:id="1993104650"/>
      <w:r w:rsidRPr="246B92F9" w:rsidR="00974136">
        <w:rPr>
          <w:rFonts w:ascii="Arial" w:hAnsi="Arial" w:cs="Arial"/>
          <w:sz w:val="22"/>
          <w:szCs w:val="22"/>
        </w:rPr>
        <w:t xml:space="preserve"> </w:t>
      </w:r>
      <w:r w:rsidRPr="246B92F9" w:rsidR="00BF019A">
        <w:rPr>
          <w:rFonts w:ascii="Arial" w:hAnsi="Arial" w:cs="Arial"/>
          <w:sz w:val="22"/>
          <w:szCs w:val="22"/>
        </w:rPr>
        <w:t>Royal College of Nursing (RCN)</w:t>
      </w:r>
      <w:r w:rsidRPr="246B92F9" w:rsidR="00974136">
        <w:rPr>
          <w:rFonts w:ascii="Arial" w:hAnsi="Arial" w:cs="Arial"/>
          <w:sz w:val="22"/>
          <w:szCs w:val="22"/>
        </w:rPr>
        <w:t xml:space="preserve"> forums or </w:t>
      </w:r>
      <w:r w:rsidRPr="246B92F9" w:rsidR="00496FDA">
        <w:rPr>
          <w:rFonts w:ascii="Arial" w:hAnsi="Arial" w:cs="Arial"/>
          <w:sz w:val="22"/>
          <w:szCs w:val="22"/>
        </w:rPr>
        <w:t>British Psychological Society (BPS)</w:t>
      </w:r>
      <w:r w:rsidRPr="246B92F9" w:rsidR="00974136">
        <w:rPr>
          <w:rFonts w:ascii="Arial" w:hAnsi="Arial" w:cs="Arial"/>
          <w:sz w:val="22"/>
          <w:szCs w:val="22"/>
        </w:rPr>
        <w:t xml:space="preserve"> student membership since I would be provided with the events, resources, and discussions with the professionals or leaders working in the field. I will be visiting the medical conferences, NHS career </w:t>
      </w:r>
      <w:r w:rsidRPr="246B92F9" w:rsidR="063BD019">
        <w:rPr>
          <w:rFonts w:ascii="Arial" w:hAnsi="Arial" w:cs="Arial"/>
          <w:sz w:val="22"/>
          <w:szCs w:val="22"/>
        </w:rPr>
        <w:t>peers,</w:t>
      </w:r>
      <w:r w:rsidRPr="246B92F9" w:rsidR="004A54CE">
        <w:rPr>
          <w:rFonts w:ascii="Arial" w:hAnsi="Arial" w:cs="Arial"/>
          <w:sz w:val="22"/>
          <w:szCs w:val="22"/>
        </w:rPr>
        <w:t xml:space="preserve"> </w:t>
      </w:r>
      <w:r w:rsidRPr="246B92F9" w:rsidR="00974136">
        <w:rPr>
          <w:rFonts w:ascii="Arial" w:hAnsi="Arial" w:cs="Arial"/>
          <w:sz w:val="22"/>
          <w:szCs w:val="22"/>
        </w:rPr>
        <w:t>and industry workshops where I will be able to network with the professionals, learn new practices and other career opportunities other than the ones that are being placed in the advertisements.</w:t>
      </w:r>
    </w:p>
    <w:p w:rsidRPr="005F1349" w:rsidR="002A2600" w:rsidP="005F1349" w:rsidRDefault="002A2600" w14:paraId="56BDC0FD" w14:textId="77777777">
      <w:pPr>
        <w:pStyle w:val="Heading2"/>
        <w:spacing w:line="360" w:lineRule="auto"/>
        <w:rPr>
          <w:rFonts w:ascii="Arial" w:hAnsi="Arial" w:cs="Arial"/>
          <w:sz w:val="22"/>
          <w:szCs w:val="22"/>
        </w:rPr>
      </w:pPr>
      <w:bookmarkStart w:name="_Toc221037346" w:id="22"/>
      <w:r w:rsidRPr="005F1349">
        <w:rPr>
          <w:rFonts w:ascii="Arial" w:hAnsi="Arial" w:cs="Arial"/>
          <w:sz w:val="22"/>
          <w:szCs w:val="22"/>
        </w:rPr>
        <w:t>Rationale</w:t>
      </w:r>
      <w:bookmarkEnd w:id="22"/>
    </w:p>
    <w:p w:rsidRPr="005F1349" w:rsidR="005E6F4D" w:rsidP="005F1349" w:rsidRDefault="005E6F4D" w14:paraId="48A185C6" w14:textId="77777777">
      <w:pPr>
        <w:spacing w:line="360" w:lineRule="auto"/>
        <w:ind w:firstLine="720"/>
        <w:contextualSpacing/>
        <w:jc w:val="both"/>
        <w:rPr>
          <w:rFonts w:ascii="Arial" w:hAnsi="Arial" w:cs="Arial"/>
          <w:sz w:val="22"/>
          <w:szCs w:val="22"/>
        </w:rPr>
      </w:pPr>
      <w:r w:rsidRPr="005F1349">
        <w:rPr>
          <w:rFonts w:ascii="Arial" w:hAnsi="Arial" w:cs="Arial"/>
          <w:sz w:val="22"/>
          <w:szCs w:val="22"/>
        </w:rPr>
        <w:t>The need to be connected with networking is explained by the fact that career and professional learning resources, which are not publicly available, can be shared and practitioners can be referred to a mentor offering some idea of how clinical practice and development could be understood (</w:t>
      </w:r>
      <w:r w:rsidRPr="005F1349" w:rsidR="00715509">
        <w:rPr>
          <w:rFonts w:ascii="Arial" w:hAnsi="Arial" w:eastAsia="Times New Roman" w:cs="Arial"/>
          <w:sz w:val="22"/>
          <w:szCs w:val="22"/>
          <w:lang w:eastAsia="en-US"/>
        </w:rPr>
        <w:t xml:space="preserve">Sleiman </w:t>
      </w:r>
      <w:r w:rsidRPr="005F1349" w:rsidR="007E7D61">
        <w:rPr>
          <w:rFonts w:ascii="Arial" w:hAnsi="Arial" w:cs="Arial"/>
          <w:sz w:val="22"/>
          <w:szCs w:val="22"/>
        </w:rPr>
        <w:t xml:space="preserve">et al., 2025). This helps me for </w:t>
      </w:r>
      <w:r w:rsidRPr="005F1349" w:rsidR="00232B98">
        <w:rPr>
          <w:rFonts w:ascii="Arial" w:hAnsi="Arial" w:cs="Arial"/>
          <w:sz w:val="22"/>
          <w:szCs w:val="22"/>
        </w:rPr>
        <w:t>effective</w:t>
      </w:r>
      <w:r w:rsidRPr="005F1349">
        <w:rPr>
          <w:rFonts w:ascii="Arial" w:hAnsi="Arial" w:cs="Arial"/>
          <w:sz w:val="22"/>
          <w:szCs w:val="22"/>
        </w:rPr>
        <w:t xml:space="preserve"> relationships in the healthcare community hence resulting to the creation of professionals to remain up to date with the maintenance of practise which is continuous to be engaged in employment as they share experience and referrals with each other.</w:t>
      </w:r>
    </w:p>
    <w:p w:rsidRPr="005F1349" w:rsidR="002A2600" w:rsidP="005F1349" w:rsidRDefault="00744F1A" w14:paraId="7795D664" w14:textId="77777777">
      <w:pPr>
        <w:pStyle w:val="Heading1"/>
        <w:spacing w:line="360" w:lineRule="auto"/>
        <w:rPr>
          <w:rFonts w:cs="Arial"/>
          <w:szCs w:val="22"/>
        </w:rPr>
      </w:pPr>
      <w:bookmarkStart w:name="_Toc221037347" w:id="23"/>
      <w:r w:rsidRPr="005F1349">
        <w:rPr>
          <w:rFonts w:cs="Arial"/>
          <w:szCs w:val="22"/>
        </w:rPr>
        <w:t>Action Plan &amp; Timeline</w:t>
      </w:r>
      <w:bookmarkEnd w:id="23"/>
    </w:p>
    <w:p w:rsidRPr="005F1349" w:rsidR="00507D8A" w:rsidP="005F1349" w:rsidRDefault="00507D8A" w14:paraId="4A4EB5E2" w14:textId="77777777">
      <w:pPr>
        <w:spacing w:line="360" w:lineRule="auto"/>
        <w:jc w:val="center"/>
        <w:rPr>
          <w:rFonts w:ascii="Arial" w:hAnsi="Arial" w:cs="Arial"/>
          <w:sz w:val="22"/>
          <w:szCs w:val="22"/>
          <w:lang w:eastAsia="en-US"/>
        </w:rPr>
      </w:pPr>
      <w:r w:rsidRPr="005F1349">
        <w:rPr>
          <w:rFonts w:ascii="Arial" w:hAnsi="Arial" w:cs="Arial"/>
          <w:noProof/>
          <w:sz w:val="22"/>
          <w:szCs w:val="22"/>
          <w:lang w:eastAsia="en-US"/>
        </w:rPr>
        <w:drawing>
          <wp:inline distT="0" distB="0" distL="0" distR="0" wp14:anchorId="4FE59570" wp14:editId="56890A1A">
            <wp:extent cx="5943600" cy="1824355"/>
            <wp:effectExtent l="0" t="0" r="0" b="444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943600" cy="1824355"/>
                    </a:xfrm>
                    <a:prstGeom prst="rect">
                      <a:avLst/>
                    </a:prstGeom>
                  </pic:spPr>
                </pic:pic>
              </a:graphicData>
            </a:graphic>
          </wp:inline>
        </w:drawing>
      </w:r>
    </w:p>
    <w:p w:rsidRPr="005F1349" w:rsidR="00481728" w:rsidP="005F1349" w:rsidRDefault="00581408" w14:paraId="48A48D2C" w14:textId="77777777">
      <w:pPr>
        <w:pStyle w:val="Caption"/>
        <w:spacing w:line="360" w:lineRule="auto"/>
        <w:jc w:val="center"/>
        <w:rPr>
          <w:rFonts w:ascii="Arial" w:hAnsi="Arial" w:cs="Arial"/>
          <w:sz w:val="22"/>
          <w:szCs w:val="22"/>
          <w:lang w:eastAsia="en-US"/>
        </w:rPr>
      </w:pPr>
      <w:r w:rsidRPr="005F1349">
        <w:rPr>
          <w:rFonts w:ascii="Arial" w:hAnsi="Arial" w:cs="Arial"/>
          <w:sz w:val="22"/>
          <w:szCs w:val="22"/>
        </w:rPr>
        <w:t xml:space="preserve">Table </w:t>
      </w:r>
      <w:r w:rsidRPr="005F1349">
        <w:rPr>
          <w:rFonts w:ascii="Arial" w:hAnsi="Arial" w:cs="Arial"/>
          <w:sz w:val="22"/>
          <w:szCs w:val="22"/>
        </w:rPr>
        <w:fldChar w:fldCharType="begin"/>
      </w:r>
      <w:r w:rsidRPr="005F1349">
        <w:rPr>
          <w:rFonts w:ascii="Arial" w:hAnsi="Arial" w:cs="Arial"/>
          <w:sz w:val="22"/>
          <w:szCs w:val="22"/>
        </w:rPr>
        <w:instrText xml:space="preserve"> SEQ Table \* ARABIC </w:instrText>
      </w:r>
      <w:r w:rsidRPr="005F1349">
        <w:rPr>
          <w:rFonts w:ascii="Arial" w:hAnsi="Arial" w:cs="Arial"/>
          <w:sz w:val="22"/>
          <w:szCs w:val="22"/>
        </w:rPr>
        <w:fldChar w:fldCharType="separate"/>
      </w:r>
      <w:r w:rsidRPr="005F1349" w:rsidR="00C74AC1">
        <w:rPr>
          <w:rFonts w:ascii="Arial" w:hAnsi="Arial" w:cs="Arial"/>
          <w:noProof/>
          <w:sz w:val="22"/>
          <w:szCs w:val="22"/>
        </w:rPr>
        <w:t>2</w:t>
      </w:r>
      <w:r w:rsidRPr="005F1349">
        <w:rPr>
          <w:rFonts w:ascii="Arial" w:hAnsi="Arial" w:cs="Arial"/>
          <w:sz w:val="22"/>
          <w:szCs w:val="22"/>
        </w:rPr>
        <w:fldChar w:fldCharType="end"/>
      </w:r>
      <w:r w:rsidRPr="005F1349" w:rsidR="004F0834">
        <w:rPr>
          <w:rFonts w:ascii="Arial" w:hAnsi="Arial" w:cs="Arial"/>
          <w:sz w:val="22"/>
          <w:szCs w:val="22"/>
        </w:rPr>
        <w:t xml:space="preserve">: </w:t>
      </w:r>
      <w:r w:rsidRPr="005F1349">
        <w:rPr>
          <w:rFonts w:ascii="Arial" w:hAnsi="Arial" w:cs="Arial"/>
          <w:sz w:val="22"/>
          <w:szCs w:val="22"/>
        </w:rPr>
        <w:t>Action Plan</w:t>
      </w:r>
    </w:p>
    <w:p w:rsidRPr="005F1349" w:rsidR="00E85FD7" w:rsidP="005F1349" w:rsidRDefault="00C071D3" w14:paraId="6BC8A44D" w14:textId="77777777">
      <w:pPr>
        <w:spacing w:line="360" w:lineRule="auto"/>
        <w:jc w:val="center"/>
        <w:rPr>
          <w:rFonts w:ascii="Arial" w:hAnsi="Arial" w:cs="Arial"/>
          <w:sz w:val="22"/>
          <w:szCs w:val="22"/>
          <w:lang w:eastAsia="en-US"/>
        </w:rPr>
      </w:pPr>
      <w:r w:rsidRPr="005F1349">
        <w:rPr>
          <w:rFonts w:ascii="Arial" w:hAnsi="Arial" w:cs="Arial"/>
          <w:noProof/>
          <w:sz w:val="22"/>
          <w:szCs w:val="22"/>
          <w:lang w:eastAsia="en-US"/>
        </w:rPr>
        <w:drawing>
          <wp:inline distT="0" distB="0" distL="0" distR="0" wp14:anchorId="39F4A560" wp14:editId="5F430C44">
            <wp:extent cx="5943600" cy="3233420"/>
            <wp:effectExtent l="0" t="0" r="0" b="508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943600" cy="3233420"/>
                    </a:xfrm>
                    <a:prstGeom prst="rect">
                      <a:avLst/>
                    </a:prstGeom>
                  </pic:spPr>
                </pic:pic>
              </a:graphicData>
            </a:graphic>
          </wp:inline>
        </w:drawing>
      </w:r>
    </w:p>
    <w:p w:rsidRPr="005F1349" w:rsidR="00657D7E" w:rsidP="005F1349" w:rsidRDefault="00657D7E" w14:paraId="0B541D94" w14:textId="77777777">
      <w:pPr>
        <w:spacing w:line="360" w:lineRule="auto"/>
        <w:jc w:val="center"/>
        <w:rPr>
          <w:rFonts w:ascii="Arial" w:hAnsi="Arial" w:cs="Arial"/>
          <w:sz w:val="22"/>
          <w:szCs w:val="22"/>
          <w:lang w:eastAsia="en-US"/>
        </w:rPr>
      </w:pPr>
      <w:r w:rsidRPr="005F1349">
        <w:rPr>
          <w:rFonts w:ascii="Arial" w:hAnsi="Arial" w:cs="Arial"/>
          <w:noProof/>
          <w:sz w:val="22"/>
          <w:szCs w:val="22"/>
          <w:lang w:eastAsia="en-US"/>
        </w:rPr>
        <w:drawing>
          <wp:inline distT="0" distB="0" distL="0" distR="0" wp14:anchorId="0C5505B4" wp14:editId="4FDB8B18">
            <wp:extent cx="5943600" cy="1591310"/>
            <wp:effectExtent l="0" t="0" r="0" b="889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943600" cy="1591310"/>
                    </a:xfrm>
                    <a:prstGeom prst="rect">
                      <a:avLst/>
                    </a:prstGeom>
                  </pic:spPr>
                </pic:pic>
              </a:graphicData>
            </a:graphic>
          </wp:inline>
        </w:drawing>
      </w:r>
    </w:p>
    <w:p w:rsidRPr="005F1349" w:rsidR="003874AC" w:rsidP="005F1349" w:rsidRDefault="005F588E" w14:paraId="34FF7721" w14:textId="77777777">
      <w:pPr>
        <w:pStyle w:val="Caption"/>
        <w:spacing w:line="360" w:lineRule="auto"/>
        <w:jc w:val="center"/>
        <w:rPr>
          <w:rFonts w:ascii="Arial" w:hAnsi="Arial" w:cs="Arial"/>
          <w:sz w:val="22"/>
          <w:szCs w:val="22"/>
        </w:rPr>
      </w:pPr>
      <w:r w:rsidRPr="005F1349">
        <w:rPr>
          <w:rFonts w:ascii="Arial" w:hAnsi="Arial" w:cs="Arial"/>
          <w:sz w:val="22"/>
          <w:szCs w:val="22"/>
        </w:rPr>
        <w:t xml:space="preserve">Table </w:t>
      </w:r>
      <w:r w:rsidRPr="005F1349">
        <w:rPr>
          <w:rFonts w:ascii="Arial" w:hAnsi="Arial" w:cs="Arial"/>
          <w:sz w:val="22"/>
          <w:szCs w:val="22"/>
        </w:rPr>
        <w:fldChar w:fldCharType="begin"/>
      </w:r>
      <w:r w:rsidRPr="005F1349">
        <w:rPr>
          <w:rFonts w:ascii="Arial" w:hAnsi="Arial" w:cs="Arial"/>
          <w:sz w:val="22"/>
          <w:szCs w:val="22"/>
        </w:rPr>
        <w:instrText xml:space="preserve"> SEQ Table \* ARABIC </w:instrText>
      </w:r>
      <w:r w:rsidRPr="005F1349">
        <w:rPr>
          <w:rFonts w:ascii="Arial" w:hAnsi="Arial" w:cs="Arial"/>
          <w:sz w:val="22"/>
          <w:szCs w:val="22"/>
        </w:rPr>
        <w:fldChar w:fldCharType="separate"/>
      </w:r>
      <w:r w:rsidRPr="005F1349" w:rsidR="00C74AC1">
        <w:rPr>
          <w:rFonts w:ascii="Arial" w:hAnsi="Arial" w:cs="Arial"/>
          <w:noProof/>
          <w:sz w:val="22"/>
          <w:szCs w:val="22"/>
        </w:rPr>
        <w:t>3</w:t>
      </w:r>
      <w:r w:rsidRPr="005F1349">
        <w:rPr>
          <w:rFonts w:ascii="Arial" w:hAnsi="Arial" w:cs="Arial"/>
          <w:sz w:val="22"/>
          <w:szCs w:val="22"/>
        </w:rPr>
        <w:fldChar w:fldCharType="end"/>
      </w:r>
      <w:r w:rsidRPr="005F1349">
        <w:rPr>
          <w:rFonts w:ascii="Arial" w:hAnsi="Arial" w:cs="Arial"/>
          <w:sz w:val="22"/>
          <w:szCs w:val="22"/>
        </w:rPr>
        <w:t>: Timeline</w:t>
      </w:r>
    </w:p>
    <w:p w:rsidRPr="005F1349" w:rsidR="00F95935" w:rsidP="246B92F9" w:rsidRDefault="00F95935" w14:paraId="478A07F3" w14:textId="6AD19A5C">
      <w:pPr>
        <w:spacing w:line="360" w:lineRule="auto"/>
        <w:ind w:firstLine="720"/>
        <w:contextualSpacing w:val="1"/>
        <w:jc w:val="both"/>
        <w:rPr>
          <w:rFonts w:ascii="Arial" w:hAnsi="Arial" w:cs="Arial"/>
          <w:sz w:val="22"/>
          <w:szCs w:val="22"/>
        </w:rPr>
      </w:pPr>
      <w:r w:rsidRPr="246B92F9" w:rsidR="00F95935">
        <w:rPr>
          <w:rFonts w:ascii="Arial" w:hAnsi="Arial" w:cs="Arial"/>
          <w:sz w:val="22"/>
          <w:szCs w:val="22"/>
        </w:rPr>
        <w:t xml:space="preserve">All the steps, which will be implemented in the plan, are the SMART plan, and the achievement of the success of the NHS digital training will be achieved in six months and enable me to become more competent regarding clinical IT systems as one of the most significant skills of supporting employees and as the component of the NHS digital transformation priorities (England, 2026). During the </w:t>
      </w:r>
      <w:r w:rsidRPr="246B92F9" w:rsidR="004C55E8">
        <w:rPr>
          <w:rFonts w:ascii="Arial" w:hAnsi="Arial" w:cs="Arial"/>
          <w:sz w:val="22"/>
          <w:szCs w:val="22"/>
        </w:rPr>
        <w:t>in-placements</w:t>
      </w:r>
      <w:r w:rsidRPr="246B92F9" w:rsidR="00F95935">
        <w:rPr>
          <w:rFonts w:ascii="Arial" w:hAnsi="Arial" w:cs="Arial"/>
          <w:sz w:val="22"/>
          <w:szCs w:val="22"/>
        </w:rPr>
        <w:t xml:space="preserve"> or voluntaries, I will be able to feel more competent and confident </w:t>
      </w:r>
      <w:r w:rsidRPr="246B92F9" w:rsidR="00F95935">
        <w:rPr>
          <w:rFonts w:ascii="Arial" w:hAnsi="Arial" w:cs="Arial"/>
          <w:sz w:val="22"/>
          <w:szCs w:val="22"/>
        </w:rPr>
        <w:t>in the process of clinical</w:t>
      </w:r>
      <w:r w:rsidRPr="246B92F9" w:rsidR="00F95935">
        <w:rPr>
          <w:rFonts w:ascii="Arial" w:hAnsi="Arial" w:cs="Arial"/>
          <w:sz w:val="22"/>
          <w:szCs w:val="22"/>
        </w:rPr>
        <w:t xml:space="preserve"> documentation and team dynamics which are critical in the work of a professional. The identified NHS </w:t>
      </w:r>
      <w:r w:rsidRPr="246B92F9" w:rsidR="00F95935">
        <w:rPr>
          <w:rFonts w:ascii="Arial" w:hAnsi="Arial" w:cs="Arial"/>
          <w:sz w:val="22"/>
          <w:szCs w:val="22"/>
        </w:rPr>
        <w:t>programmes</w:t>
      </w:r>
      <w:r w:rsidRPr="246B92F9" w:rsidR="00F95935">
        <w:rPr>
          <w:rFonts w:ascii="Arial" w:hAnsi="Arial" w:cs="Arial"/>
          <w:sz w:val="22"/>
          <w:szCs w:val="22"/>
        </w:rPr>
        <w:t xml:space="preserve"> with the leadership and </w:t>
      </w:r>
      <w:r w:rsidRPr="246B92F9" w:rsidR="7D68759D">
        <w:rPr>
          <w:rFonts w:ascii="Arial" w:hAnsi="Arial" w:cs="Arial"/>
          <w:sz w:val="22"/>
          <w:szCs w:val="22"/>
        </w:rPr>
        <w:t>decision-making</w:t>
      </w:r>
      <w:r w:rsidRPr="246B92F9" w:rsidR="00F95935">
        <w:rPr>
          <w:rFonts w:ascii="Arial" w:hAnsi="Arial" w:cs="Arial"/>
          <w:sz w:val="22"/>
          <w:szCs w:val="22"/>
        </w:rPr>
        <w:t xml:space="preserve"> training will help me work in a more autonomous scenario, leaving all the career progression aside (</w:t>
      </w:r>
      <w:r w:rsidRPr="246B92F9" w:rsidR="00F95935">
        <w:rPr>
          <w:rFonts w:ascii="Arial" w:hAnsi="Arial" w:cs="Arial"/>
          <w:sz w:val="22"/>
          <w:szCs w:val="22"/>
        </w:rPr>
        <w:t>NHSprofessionals</w:t>
      </w:r>
      <w:r w:rsidRPr="246B92F9" w:rsidR="00F95935">
        <w:rPr>
          <w:rFonts w:ascii="Arial" w:hAnsi="Arial" w:cs="Arial"/>
          <w:sz w:val="22"/>
          <w:szCs w:val="22"/>
        </w:rPr>
        <w:t xml:space="preserve">, 2023). Mentoring will always be available in the foundations of </w:t>
      </w:r>
      <w:r w:rsidRPr="246B92F9" w:rsidR="6E6F54FE">
        <w:rPr>
          <w:rFonts w:ascii="Arial" w:hAnsi="Arial" w:cs="Arial"/>
          <w:sz w:val="22"/>
          <w:szCs w:val="22"/>
        </w:rPr>
        <w:t>professional</w:t>
      </w:r>
      <w:r w:rsidRPr="246B92F9" w:rsidR="00F95935">
        <w:rPr>
          <w:rFonts w:ascii="Arial" w:hAnsi="Arial" w:cs="Arial"/>
          <w:sz w:val="22"/>
          <w:szCs w:val="22"/>
        </w:rPr>
        <w:t xml:space="preserve"> bodies and </w:t>
      </w:r>
      <w:r w:rsidRPr="246B92F9" w:rsidR="2C7A53EA">
        <w:rPr>
          <w:rFonts w:ascii="Arial" w:hAnsi="Arial" w:cs="Arial"/>
          <w:sz w:val="22"/>
          <w:szCs w:val="22"/>
        </w:rPr>
        <w:t>activities,</w:t>
      </w:r>
      <w:r w:rsidRPr="246B92F9" w:rsidR="00F95935">
        <w:rPr>
          <w:rFonts w:ascii="Arial" w:hAnsi="Arial" w:cs="Arial"/>
          <w:sz w:val="22"/>
          <w:szCs w:val="22"/>
        </w:rPr>
        <w:t xml:space="preserve"> and this will increase the availability of professional development.</w:t>
      </w:r>
    </w:p>
    <w:p w:rsidRPr="005F1349" w:rsidR="00C519A3" w:rsidP="005F1349" w:rsidRDefault="00647F3F" w14:paraId="155FE2C0" w14:textId="77777777">
      <w:pPr>
        <w:pStyle w:val="Heading1"/>
        <w:spacing w:line="360" w:lineRule="auto"/>
        <w:rPr>
          <w:rFonts w:cs="Arial"/>
          <w:szCs w:val="22"/>
        </w:rPr>
      </w:pPr>
      <w:bookmarkStart w:name="_Toc221037348" w:id="24"/>
      <w:r w:rsidRPr="005F1349">
        <w:rPr>
          <w:rFonts w:cs="Arial"/>
          <w:szCs w:val="22"/>
        </w:rPr>
        <w:t>Communicating Skills to Employers</w:t>
      </w:r>
      <w:bookmarkEnd w:id="24"/>
    </w:p>
    <w:p w:rsidRPr="005F1349" w:rsidR="007357F3" w:rsidP="246B92F9" w:rsidRDefault="00040D31" w14:paraId="1A8AA1B1" w14:textId="57E42017">
      <w:pPr>
        <w:pStyle w:val="NormalWeb"/>
        <w:spacing w:line="360" w:lineRule="auto"/>
        <w:ind w:firstLine="720"/>
        <w:contextualSpacing w:val="1"/>
        <w:jc w:val="both"/>
        <w:rPr>
          <w:rFonts w:ascii="Arial" w:hAnsi="Arial" w:cs="Arial"/>
          <w:sz w:val="22"/>
          <w:szCs w:val="22"/>
        </w:rPr>
      </w:pPr>
      <w:r w:rsidRPr="246B92F9" w:rsidR="00040D31">
        <w:rPr>
          <w:rFonts w:ascii="Arial" w:hAnsi="Arial" w:cs="Arial"/>
          <w:sz w:val="22"/>
          <w:szCs w:val="22"/>
        </w:rPr>
        <w:t xml:space="preserve">The process of </w:t>
      </w:r>
      <w:r w:rsidRPr="246B92F9" w:rsidR="00040D31">
        <w:rPr>
          <w:rFonts w:ascii="Arial" w:hAnsi="Arial" w:cs="Arial"/>
          <w:sz w:val="22"/>
          <w:szCs w:val="22"/>
        </w:rPr>
        <w:t>acquiring</w:t>
      </w:r>
      <w:r w:rsidRPr="246B92F9" w:rsidR="00040D31">
        <w:rPr>
          <w:rFonts w:ascii="Arial" w:hAnsi="Arial" w:cs="Arial"/>
          <w:sz w:val="22"/>
          <w:szCs w:val="22"/>
        </w:rPr>
        <w:t xml:space="preserve"> skills will play a crucial role in the employment of a Healthcare Support Worker since I will have to share my skills with the prospective NHS employers (</w:t>
      </w:r>
      <w:r w:rsidRPr="246B92F9" w:rsidR="00EE0AD6">
        <w:rPr>
          <w:rFonts w:ascii="Arial" w:hAnsi="Arial" w:cs="Arial"/>
          <w:sz w:val="22"/>
          <w:szCs w:val="22"/>
        </w:rPr>
        <w:t xml:space="preserve">Khanom </w:t>
      </w:r>
      <w:r w:rsidRPr="246B92F9" w:rsidR="00040D31">
        <w:rPr>
          <w:rFonts w:ascii="Arial" w:hAnsi="Arial" w:cs="Arial"/>
          <w:sz w:val="22"/>
          <w:szCs w:val="22"/>
        </w:rPr>
        <w:t>et al., 2024). My personal cover letter will be written to each of the vacancies and focused on how I have gained the experience in working as an HCA during the pandemic and how my understanding of the qualifications in the field is sensitive to the needs of the vacancy in identifying the specifics of a person.</w:t>
      </w:r>
      <w:r w:rsidRPr="246B92F9" w:rsidR="005C4E37">
        <w:rPr>
          <w:rFonts w:ascii="Arial" w:hAnsi="Arial" w:cs="Arial"/>
          <w:sz w:val="22"/>
          <w:szCs w:val="22"/>
        </w:rPr>
        <w:t xml:space="preserve"> I will also </w:t>
      </w:r>
      <w:r w:rsidRPr="246B92F9" w:rsidR="005C4E37">
        <w:rPr>
          <w:rFonts w:ascii="Arial" w:hAnsi="Arial" w:cs="Arial"/>
          <w:sz w:val="22"/>
          <w:szCs w:val="22"/>
        </w:rPr>
        <w:t>establish</w:t>
      </w:r>
      <w:r w:rsidRPr="246B92F9" w:rsidR="005C4E37">
        <w:rPr>
          <w:rFonts w:ascii="Arial" w:hAnsi="Arial" w:cs="Arial"/>
          <w:sz w:val="22"/>
          <w:szCs w:val="22"/>
        </w:rPr>
        <w:t xml:space="preserve"> a LinkedIn profile in which I will </w:t>
      </w:r>
      <w:r w:rsidRPr="246B92F9" w:rsidR="540A622D">
        <w:rPr>
          <w:rFonts w:ascii="Arial" w:hAnsi="Arial" w:cs="Arial"/>
          <w:sz w:val="22"/>
          <w:szCs w:val="22"/>
        </w:rPr>
        <w:t>follow</w:t>
      </w:r>
      <w:r w:rsidRPr="246B92F9" w:rsidR="005C4E37">
        <w:rPr>
          <w:rFonts w:ascii="Arial" w:hAnsi="Arial" w:cs="Arial"/>
          <w:sz w:val="22"/>
          <w:szCs w:val="22"/>
        </w:rPr>
        <w:t xml:space="preserve"> the practice and competencies, </w:t>
      </w:r>
      <w:r w:rsidRPr="246B92F9" w:rsidR="0DA54A45">
        <w:rPr>
          <w:rFonts w:ascii="Arial" w:hAnsi="Arial" w:cs="Arial"/>
          <w:sz w:val="22"/>
          <w:szCs w:val="22"/>
        </w:rPr>
        <w:t>achievements,</w:t>
      </w:r>
      <w:r w:rsidRPr="246B92F9" w:rsidR="005C4E37">
        <w:rPr>
          <w:rFonts w:ascii="Arial" w:hAnsi="Arial" w:cs="Arial"/>
          <w:sz w:val="22"/>
          <w:szCs w:val="22"/>
        </w:rPr>
        <w:t xml:space="preserve"> and reflective practice. The placement supervisors will have to make this profile more realistic and reflective of the professional reputation in approving it.</w:t>
      </w:r>
    </w:p>
    <w:p w:rsidRPr="005F1349" w:rsidR="00040D31" w:rsidP="005F1349" w:rsidRDefault="007357F3" w14:paraId="5369B0C8" w14:textId="77777777">
      <w:pPr>
        <w:pStyle w:val="NormalWeb"/>
        <w:spacing w:line="360" w:lineRule="auto"/>
        <w:ind w:firstLine="720"/>
        <w:contextualSpacing/>
        <w:jc w:val="both"/>
        <w:rPr>
          <w:rFonts w:ascii="Arial" w:hAnsi="Arial" w:cs="Arial"/>
          <w:sz w:val="22"/>
          <w:szCs w:val="22"/>
        </w:rPr>
      </w:pPr>
      <w:r w:rsidRPr="005F1349">
        <w:rPr>
          <w:rFonts w:ascii="Arial" w:hAnsi="Arial" w:cs="Arial"/>
          <w:sz w:val="22"/>
          <w:szCs w:val="22"/>
        </w:rPr>
        <w:t>In order to offer additional evidence of professionalism and education, I will have a professional portfolio in which I will keep certificates and feedbacks regarding the placements, reflective log, due to which the employer will be capable of being certain not only about the practical experience but also the interest in engaging in the continuous improvement, not to mention that I will also be able to fit in NHS multidisciplinary teams (NHS, 2025b).</w:t>
      </w:r>
    </w:p>
    <w:p w:rsidRPr="005F1349" w:rsidR="0016044B" w:rsidP="005F1349" w:rsidRDefault="0016044B" w14:paraId="18AFCC50" w14:textId="77777777">
      <w:pPr>
        <w:pStyle w:val="Heading1"/>
        <w:spacing w:line="360" w:lineRule="auto"/>
        <w:rPr>
          <w:rFonts w:cs="Arial"/>
          <w:szCs w:val="22"/>
        </w:rPr>
      </w:pPr>
      <w:bookmarkStart w:name="_Toc221037349" w:id="25"/>
      <w:r w:rsidRPr="005F1349">
        <w:rPr>
          <w:rFonts w:cs="Arial"/>
          <w:szCs w:val="22"/>
        </w:rPr>
        <w:t>Conclusion</w:t>
      </w:r>
      <w:bookmarkEnd w:id="25"/>
    </w:p>
    <w:p w:rsidRPr="005F1349" w:rsidR="00290CCA" w:rsidP="005F1349" w:rsidRDefault="00290CCA" w14:paraId="2B3DE2DE" w14:textId="77777777">
      <w:pPr>
        <w:pStyle w:val="NormalWeb"/>
        <w:spacing w:line="360" w:lineRule="auto"/>
        <w:ind w:firstLine="720"/>
        <w:jc w:val="both"/>
        <w:rPr>
          <w:rFonts w:ascii="Arial" w:hAnsi="Arial" w:cs="Arial"/>
          <w:sz w:val="22"/>
          <w:szCs w:val="22"/>
        </w:rPr>
      </w:pPr>
      <w:r w:rsidRPr="246B92F9" w:rsidR="00290CCA">
        <w:rPr>
          <w:rFonts w:ascii="Arial" w:hAnsi="Arial" w:cs="Arial"/>
          <w:sz w:val="22"/>
          <w:szCs w:val="22"/>
        </w:rPr>
        <w:t xml:space="preserve">My competencies, </w:t>
      </w:r>
      <w:bookmarkStart w:name="_Int_tYPRetS1" w:id="1705908929"/>
      <w:r w:rsidRPr="246B92F9" w:rsidR="00290CCA">
        <w:rPr>
          <w:rFonts w:ascii="Arial" w:hAnsi="Arial" w:cs="Arial"/>
          <w:sz w:val="22"/>
          <w:szCs w:val="22"/>
        </w:rPr>
        <w:t>skills</w:t>
      </w:r>
      <w:bookmarkEnd w:id="1705908929"/>
      <w:r w:rsidRPr="246B92F9" w:rsidR="00290CCA">
        <w:rPr>
          <w:rFonts w:ascii="Arial" w:hAnsi="Arial" w:cs="Arial"/>
          <w:sz w:val="22"/>
          <w:szCs w:val="22"/>
        </w:rPr>
        <w:t xml:space="preserve"> and experience as reflected in this report are to a greater extent when compared to the other competencies, skills experience that would qualify a person as a Healthcare Support Worker within the NHS. These stated strengths are empathy, client-</w:t>
      </w:r>
      <w:r w:rsidRPr="246B92F9" w:rsidR="00290CCA">
        <w:rPr>
          <w:rFonts w:ascii="Arial" w:hAnsi="Arial" w:cs="Arial"/>
          <w:sz w:val="22"/>
          <w:szCs w:val="22"/>
        </w:rPr>
        <w:t>centred</w:t>
      </w:r>
      <w:r w:rsidRPr="246B92F9" w:rsidR="00290CCA">
        <w:rPr>
          <w:rFonts w:ascii="Arial" w:hAnsi="Arial" w:cs="Arial"/>
          <w:sz w:val="22"/>
          <w:szCs w:val="22"/>
        </w:rPr>
        <w:t xml:space="preserve"> care, </w:t>
      </w:r>
      <w:bookmarkStart w:name="_Int_WeZO6p8g" w:id="2001232543"/>
      <w:r w:rsidRPr="246B92F9" w:rsidR="00290CCA">
        <w:rPr>
          <w:rFonts w:ascii="Arial" w:hAnsi="Arial" w:cs="Arial"/>
          <w:sz w:val="22"/>
          <w:szCs w:val="22"/>
        </w:rPr>
        <w:t>teamwork</w:t>
      </w:r>
      <w:bookmarkEnd w:id="2001232543"/>
      <w:r w:rsidRPr="246B92F9" w:rsidR="00290CCA">
        <w:rPr>
          <w:rFonts w:ascii="Arial" w:hAnsi="Arial" w:cs="Arial"/>
          <w:sz w:val="22"/>
          <w:szCs w:val="22"/>
        </w:rPr>
        <w:t xml:space="preserve"> and resilience which are </w:t>
      </w:r>
      <w:r w:rsidRPr="246B92F9" w:rsidR="00290CCA">
        <w:rPr>
          <w:rFonts w:ascii="Arial" w:hAnsi="Arial" w:cs="Arial"/>
          <w:sz w:val="22"/>
          <w:szCs w:val="22"/>
        </w:rPr>
        <w:t>facilitated</w:t>
      </w:r>
      <w:r w:rsidRPr="246B92F9" w:rsidR="00290CCA">
        <w:rPr>
          <w:rFonts w:ascii="Arial" w:hAnsi="Arial" w:cs="Arial"/>
          <w:sz w:val="22"/>
          <w:szCs w:val="22"/>
        </w:rPr>
        <w:t xml:space="preserve"> by corresponding qualifications and certifications which form a persuasive professional image. The action plan and </w:t>
      </w:r>
      <w:r w:rsidRPr="246B92F9" w:rsidR="00C83C2C">
        <w:rPr>
          <w:rStyle w:val="Strong"/>
          <w:rFonts w:ascii="Arial" w:hAnsi="Arial" w:eastAsia="游ゴシック Light" w:cs="Arial" w:eastAsiaTheme="majorEastAsia"/>
          <w:b w:val="0"/>
          <w:bCs w:val="0"/>
          <w:sz w:val="22"/>
          <w:szCs w:val="22"/>
        </w:rPr>
        <w:t>timeline</w:t>
      </w:r>
      <w:r w:rsidRPr="246B92F9" w:rsidR="00C83C2C">
        <w:rPr>
          <w:rFonts w:ascii="Arial" w:hAnsi="Arial" w:cs="Arial"/>
          <w:sz w:val="22"/>
          <w:szCs w:val="22"/>
        </w:rPr>
        <w:t xml:space="preserve"> </w:t>
      </w:r>
      <w:bookmarkStart w:name="_Int_LsGpxrOF" w:id="1765048119"/>
      <w:r w:rsidRPr="246B92F9" w:rsidR="00290CCA">
        <w:rPr>
          <w:rFonts w:ascii="Arial" w:hAnsi="Arial" w:cs="Arial"/>
          <w:sz w:val="22"/>
          <w:szCs w:val="22"/>
        </w:rPr>
        <w:t>presents</w:t>
      </w:r>
      <w:bookmarkEnd w:id="1765048119"/>
      <w:r w:rsidRPr="246B92F9" w:rsidR="00290CCA">
        <w:rPr>
          <w:rFonts w:ascii="Arial" w:hAnsi="Arial" w:cs="Arial"/>
          <w:sz w:val="22"/>
          <w:szCs w:val="22"/>
        </w:rPr>
        <w:t xml:space="preserve"> the explanation of the operations in the promotion of digital skills, leadership and clinical decision-making that will ensure the improvement of employability. Lastly, access to the reflective practice and networking strategies wou</w:t>
      </w:r>
      <w:r w:rsidRPr="246B92F9" w:rsidR="006865B2">
        <w:rPr>
          <w:rFonts w:ascii="Arial" w:hAnsi="Arial" w:cs="Arial"/>
          <w:sz w:val="22"/>
          <w:szCs w:val="22"/>
        </w:rPr>
        <w:t>ld help me become an effective</w:t>
      </w:r>
      <w:r w:rsidRPr="246B92F9" w:rsidR="00290CCA">
        <w:rPr>
          <w:rFonts w:ascii="Arial" w:hAnsi="Arial" w:cs="Arial"/>
          <w:sz w:val="22"/>
          <w:szCs w:val="22"/>
        </w:rPr>
        <w:t xml:space="preserve">, and moral practitioner who would not be hesitant to make a significant contribution to NHS multidisciplinary teams using my personal brand and </w:t>
      </w:r>
      <w:r w:rsidRPr="246B92F9" w:rsidR="00D66F11">
        <w:rPr>
          <w:rFonts w:ascii="Arial" w:hAnsi="Arial" w:cs="Arial"/>
          <w:sz w:val="22"/>
          <w:szCs w:val="22"/>
        </w:rPr>
        <w:t>professional identity</w:t>
      </w:r>
      <w:r w:rsidRPr="246B92F9" w:rsidR="00A654A1">
        <w:rPr>
          <w:rFonts w:ascii="Arial" w:hAnsi="Arial" w:cs="Arial"/>
          <w:sz w:val="22"/>
          <w:szCs w:val="22"/>
        </w:rPr>
        <w:t>.</w:t>
      </w:r>
    </w:p>
    <w:p w:rsidRPr="005F1349" w:rsidR="00847A7A" w:rsidP="005F1349" w:rsidRDefault="00847A7A" w14:paraId="00353545" w14:textId="77777777">
      <w:pPr>
        <w:spacing w:line="360" w:lineRule="auto"/>
        <w:rPr>
          <w:rFonts w:ascii="Arial" w:hAnsi="Arial" w:cs="Arial"/>
          <w:sz w:val="22"/>
          <w:szCs w:val="22"/>
          <w:lang w:eastAsia="en-US"/>
        </w:rPr>
      </w:pPr>
      <w:r w:rsidRPr="005F1349">
        <w:rPr>
          <w:rFonts w:ascii="Arial" w:hAnsi="Arial" w:cs="Arial"/>
          <w:sz w:val="22"/>
          <w:szCs w:val="22"/>
          <w:lang w:eastAsia="en-US"/>
        </w:rPr>
        <w:br w:type="page"/>
      </w:r>
    </w:p>
    <w:p w:rsidRPr="005F1349" w:rsidR="00647F3F" w:rsidP="005F1349" w:rsidRDefault="00847A7A" w14:paraId="14494AA5" w14:textId="77777777">
      <w:pPr>
        <w:pStyle w:val="Heading1"/>
        <w:spacing w:line="360" w:lineRule="auto"/>
        <w:rPr>
          <w:rFonts w:cs="Arial"/>
          <w:szCs w:val="22"/>
        </w:rPr>
      </w:pPr>
      <w:bookmarkStart w:name="_Toc221037350" w:id="26"/>
      <w:r w:rsidRPr="005F1349">
        <w:rPr>
          <w:rFonts w:cs="Arial"/>
          <w:szCs w:val="22"/>
        </w:rPr>
        <w:t>References</w:t>
      </w:r>
      <w:bookmarkEnd w:id="26"/>
    </w:p>
    <w:p w:rsidRPr="005F1349" w:rsidR="004F0834" w:rsidP="246B92F9" w:rsidRDefault="004F0834" w14:paraId="5AC166B8" w14:textId="74894A47">
      <w:pPr>
        <w:pStyle w:val="NormalWeb"/>
        <w:spacing w:before="0" w:beforeAutospacing="off" w:after="240" w:afterAutospacing="off" w:line="360" w:lineRule="auto"/>
        <w:ind w:left="720" w:hanging="720"/>
        <w:contextualSpacing w:val="1"/>
        <w:rPr>
          <w:rFonts w:ascii="Arial" w:hAnsi="Arial" w:cs="Arial"/>
          <w:sz w:val="22"/>
          <w:szCs w:val="22"/>
        </w:rPr>
      </w:pPr>
      <w:r w:rsidRPr="246B92F9" w:rsidR="2A160F5B">
        <w:rPr>
          <w:rFonts w:ascii="Arial" w:hAnsi="Arial" w:cs="Arial"/>
          <w:sz w:val="22"/>
          <w:szCs w:val="22"/>
        </w:rPr>
        <w:t xml:space="preserve">1: </w:t>
      </w:r>
      <w:r w:rsidRPr="246B92F9" w:rsidR="004F0834">
        <w:rPr>
          <w:rFonts w:ascii="Arial" w:hAnsi="Arial" w:cs="Arial"/>
          <w:sz w:val="22"/>
          <w:szCs w:val="22"/>
        </w:rPr>
        <w:t xml:space="preserve">Best, S., </w:t>
      </w:r>
      <w:r w:rsidRPr="246B92F9" w:rsidR="004F0834">
        <w:rPr>
          <w:rFonts w:ascii="Arial" w:hAnsi="Arial" w:cs="Arial"/>
          <w:sz w:val="22"/>
          <w:szCs w:val="22"/>
        </w:rPr>
        <w:t>Robbé</w:t>
      </w:r>
      <w:r w:rsidRPr="246B92F9" w:rsidR="004F0834">
        <w:rPr>
          <w:rFonts w:ascii="Arial" w:hAnsi="Arial" w:cs="Arial"/>
          <w:sz w:val="22"/>
          <w:szCs w:val="22"/>
        </w:rPr>
        <w:t xml:space="preserve">, I. and Williams, S. (2020). Mobilizing professional identity in multidisciplinary teams: An appreciative inquiry. </w:t>
      </w:r>
      <w:r w:rsidRPr="246B92F9" w:rsidR="004F0834">
        <w:rPr>
          <w:rFonts w:ascii="Arial" w:hAnsi="Arial" w:cs="Arial"/>
          <w:i w:val="1"/>
          <w:iCs w:val="1"/>
          <w:sz w:val="22"/>
          <w:szCs w:val="22"/>
        </w:rPr>
        <w:t>International Journal of Healthcare Management</w:t>
      </w:r>
      <w:r w:rsidRPr="246B92F9" w:rsidR="004F0834">
        <w:rPr>
          <w:rFonts w:ascii="Arial" w:hAnsi="Arial" w:cs="Arial"/>
          <w:sz w:val="22"/>
          <w:szCs w:val="22"/>
        </w:rPr>
        <w:t>, 15(2), pp</w:t>
      </w:r>
      <w:bookmarkStart w:name="_Int_AJ5FIlbw" w:id="2133757781"/>
      <w:r w:rsidRPr="246B92F9" w:rsidR="004F0834">
        <w:rPr>
          <w:rFonts w:ascii="Arial" w:hAnsi="Arial" w:cs="Arial"/>
          <w:sz w:val="22"/>
          <w:szCs w:val="22"/>
        </w:rPr>
        <w:t>.1</w:t>
      </w:r>
      <w:bookmarkEnd w:id="2133757781"/>
      <w:r w:rsidRPr="246B92F9" w:rsidR="004F0834">
        <w:rPr>
          <w:rFonts w:ascii="Arial" w:hAnsi="Arial" w:cs="Arial"/>
          <w:sz w:val="22"/>
          <w:szCs w:val="22"/>
        </w:rPr>
        <w:t xml:space="preserve">–10. </w:t>
      </w:r>
      <w:r w:rsidRPr="246B92F9" w:rsidR="004F0834">
        <w:rPr>
          <w:rFonts w:ascii="Arial" w:hAnsi="Arial" w:cs="Arial"/>
          <w:sz w:val="22"/>
          <w:szCs w:val="22"/>
        </w:rPr>
        <w:t>doi:https</w:t>
      </w:r>
      <w:r w:rsidRPr="246B92F9" w:rsidR="004F0834">
        <w:rPr>
          <w:rFonts w:ascii="Arial" w:hAnsi="Arial" w:cs="Arial"/>
          <w:sz w:val="22"/>
          <w:szCs w:val="22"/>
        </w:rPr>
        <w:t xml:space="preserve">://doi.org/10.1080/20479700.2020.1862399. </w:t>
      </w:r>
    </w:p>
    <w:p w:rsidRPr="005F1349" w:rsidR="004F0834" w:rsidP="246B92F9" w:rsidRDefault="004F0834" w14:paraId="488E93B1" w14:textId="799D82CF">
      <w:pPr>
        <w:pStyle w:val="NormalWeb"/>
        <w:spacing w:before="0" w:beforeAutospacing="off" w:after="240" w:afterAutospacing="off" w:line="360" w:lineRule="auto"/>
        <w:ind w:left="720" w:hanging="720"/>
        <w:contextualSpacing w:val="1"/>
        <w:rPr>
          <w:rFonts w:ascii="Arial" w:hAnsi="Arial" w:cs="Arial"/>
          <w:sz w:val="22"/>
          <w:szCs w:val="22"/>
        </w:rPr>
      </w:pPr>
      <w:r w:rsidRPr="246B92F9" w:rsidR="409FF2F4">
        <w:rPr>
          <w:rFonts w:ascii="Arial" w:hAnsi="Arial" w:cs="Arial"/>
          <w:sz w:val="22"/>
          <w:szCs w:val="22"/>
        </w:rPr>
        <w:t xml:space="preserve">2: </w:t>
      </w:r>
      <w:r w:rsidRPr="246B92F9" w:rsidR="004F0834">
        <w:rPr>
          <w:rFonts w:ascii="Arial" w:hAnsi="Arial" w:cs="Arial"/>
          <w:sz w:val="22"/>
          <w:szCs w:val="22"/>
        </w:rPr>
        <w:t xml:space="preserve">Correia, J.C., Lachat, S., Lagger, G., Chappuis, F., Golay, A. and Beran, D. (2019). Interventions targeting hypertension and diabetes mellitus at community and primary healthcare </w:t>
      </w:r>
      <w:bookmarkStart w:name="_Int_D6VCy9Rw" w:id="407290352"/>
      <w:r w:rsidRPr="246B92F9" w:rsidR="004F0834">
        <w:rPr>
          <w:rFonts w:ascii="Arial" w:hAnsi="Arial" w:cs="Arial"/>
          <w:sz w:val="22"/>
          <w:szCs w:val="22"/>
        </w:rPr>
        <w:t>level</w:t>
      </w:r>
      <w:bookmarkEnd w:id="407290352"/>
      <w:r w:rsidRPr="246B92F9" w:rsidR="004F0834">
        <w:rPr>
          <w:rFonts w:ascii="Arial" w:hAnsi="Arial" w:cs="Arial"/>
          <w:sz w:val="22"/>
          <w:szCs w:val="22"/>
        </w:rPr>
        <w:t xml:space="preserve"> in low- and middle-income countries:a scoping review. </w:t>
      </w:r>
      <w:r w:rsidRPr="246B92F9" w:rsidR="004F0834">
        <w:rPr>
          <w:rFonts w:ascii="Arial" w:hAnsi="Arial" w:cs="Arial"/>
          <w:i w:val="1"/>
          <w:iCs w:val="1"/>
          <w:sz w:val="22"/>
          <w:szCs w:val="22"/>
        </w:rPr>
        <w:t>BMC Public Health</w:t>
      </w:r>
      <w:r w:rsidRPr="246B92F9" w:rsidR="004F0834">
        <w:rPr>
          <w:rFonts w:ascii="Arial" w:hAnsi="Arial" w:cs="Arial"/>
          <w:sz w:val="22"/>
          <w:szCs w:val="22"/>
        </w:rPr>
        <w:t>, 19(1). doi:https://doi.org/10.1186/s12889-019-7842-6.</w:t>
      </w:r>
    </w:p>
    <w:p w:rsidRPr="005F1349" w:rsidR="004F0834" w:rsidP="246B92F9" w:rsidRDefault="004F0834" w14:paraId="20C4BA1B" w14:textId="47B1E074">
      <w:pPr>
        <w:pStyle w:val="NormalWeb"/>
        <w:spacing w:before="0" w:beforeAutospacing="off" w:after="240" w:afterAutospacing="off" w:line="360" w:lineRule="auto"/>
        <w:ind w:left="720" w:hanging="720"/>
        <w:contextualSpacing w:val="1"/>
        <w:rPr>
          <w:rFonts w:ascii="Arial" w:hAnsi="Arial" w:cs="Arial"/>
          <w:sz w:val="22"/>
          <w:szCs w:val="22"/>
        </w:rPr>
      </w:pPr>
      <w:bookmarkStart w:name="_Int_EtkiT5gm" w:id="1040034641"/>
      <w:r w:rsidRPr="246B92F9" w:rsidR="222C2B8E">
        <w:rPr>
          <w:rFonts w:ascii="Arial" w:hAnsi="Arial" w:cs="Arial"/>
          <w:sz w:val="22"/>
          <w:szCs w:val="22"/>
        </w:rPr>
        <w:t xml:space="preserve">3: </w:t>
      </w:r>
      <w:bookmarkStart w:name="_Int_AUJvDrXS" w:id="1868956137"/>
      <w:r w:rsidRPr="246B92F9" w:rsidR="004F0834">
        <w:rPr>
          <w:rFonts w:ascii="Arial" w:hAnsi="Arial" w:cs="Arial"/>
          <w:sz w:val="22"/>
          <w:szCs w:val="22"/>
        </w:rPr>
        <w:t>digital-transformation</w:t>
      </w:r>
      <w:bookmarkEnd w:id="1040034641"/>
      <w:bookmarkEnd w:id="1868956137"/>
      <w:r w:rsidRPr="246B92F9" w:rsidR="004F0834">
        <w:rPr>
          <w:rFonts w:ascii="Arial" w:hAnsi="Arial" w:cs="Arial"/>
          <w:sz w:val="22"/>
          <w:szCs w:val="22"/>
        </w:rPr>
        <w:t xml:space="preserve"> (n.d.). </w:t>
      </w:r>
      <w:r w:rsidRPr="246B92F9" w:rsidR="004F0834">
        <w:rPr>
          <w:rFonts w:ascii="Arial" w:hAnsi="Arial" w:cs="Arial"/>
          <w:i w:val="1"/>
          <w:iCs w:val="1"/>
          <w:sz w:val="22"/>
          <w:szCs w:val="22"/>
        </w:rPr>
        <w:t xml:space="preserve">Home | Health </w:t>
      </w:r>
      <w:bookmarkStart w:name="_Int_WEjDUDjR" w:id="269329188"/>
      <w:r w:rsidRPr="246B92F9" w:rsidR="004F0834">
        <w:rPr>
          <w:rFonts w:ascii="Arial" w:hAnsi="Arial" w:cs="Arial"/>
          <w:i w:val="1"/>
          <w:iCs w:val="1"/>
          <w:sz w:val="22"/>
          <w:szCs w:val="22"/>
        </w:rPr>
        <w:t>Education</w:t>
      </w:r>
      <w:bookmarkEnd w:id="269329188"/>
      <w:r w:rsidRPr="246B92F9" w:rsidR="004F0834">
        <w:rPr>
          <w:rFonts w:ascii="Arial" w:hAnsi="Arial" w:cs="Arial"/>
          <w:i w:val="1"/>
          <w:iCs w:val="1"/>
          <w:sz w:val="22"/>
          <w:szCs w:val="22"/>
        </w:rPr>
        <w:t xml:space="preserve"> England</w:t>
      </w:r>
      <w:r w:rsidRPr="246B92F9" w:rsidR="004F0834">
        <w:rPr>
          <w:rFonts w:ascii="Arial" w:hAnsi="Arial" w:cs="Arial"/>
          <w:sz w:val="22"/>
          <w:szCs w:val="22"/>
        </w:rPr>
        <w:t xml:space="preserve">. [online] Health Education England | Digital Transformation. Available at: https://digital-transformation.hee.nhs.uk/ [Accessed 14 Jun. 2023]. </w:t>
      </w:r>
    </w:p>
    <w:p w:rsidRPr="005F1349" w:rsidR="004F0834" w:rsidP="246B92F9" w:rsidRDefault="004F0834" w14:paraId="36245841" w14:textId="0AA1B371">
      <w:pPr>
        <w:pStyle w:val="NormalWeb"/>
        <w:spacing w:before="0" w:beforeAutospacing="off" w:after="240" w:afterAutospacing="off" w:line="360" w:lineRule="auto"/>
        <w:ind w:left="720" w:hanging="720"/>
        <w:contextualSpacing w:val="1"/>
        <w:rPr>
          <w:rFonts w:ascii="Arial" w:hAnsi="Arial" w:cs="Arial"/>
          <w:sz w:val="22"/>
          <w:szCs w:val="22"/>
        </w:rPr>
      </w:pPr>
      <w:r w:rsidRPr="246B92F9" w:rsidR="0B1230A7">
        <w:rPr>
          <w:rFonts w:ascii="Arial" w:hAnsi="Arial" w:cs="Arial"/>
          <w:sz w:val="22"/>
          <w:szCs w:val="22"/>
        </w:rPr>
        <w:t xml:space="preserve">4: </w:t>
      </w:r>
      <w:r w:rsidRPr="246B92F9" w:rsidR="004F0834">
        <w:rPr>
          <w:rFonts w:ascii="Arial" w:hAnsi="Arial" w:cs="Arial"/>
          <w:sz w:val="22"/>
          <w:szCs w:val="22"/>
        </w:rPr>
        <w:t xml:space="preserve">England, N. (2026). </w:t>
      </w:r>
      <w:r w:rsidRPr="246B92F9" w:rsidR="004F0834">
        <w:rPr>
          <w:rFonts w:ascii="Arial" w:hAnsi="Arial" w:cs="Arial"/>
          <w:i w:val="1"/>
          <w:iCs w:val="1"/>
          <w:sz w:val="22"/>
          <w:szCs w:val="22"/>
        </w:rPr>
        <w:t xml:space="preserve">Digital Skills Development Networks DSDNs latest news | Workforce, </w:t>
      </w:r>
      <w:bookmarkStart w:name="_Int_XzgcgIRh" w:id="124235731"/>
      <w:r w:rsidRPr="246B92F9" w:rsidR="004F0834">
        <w:rPr>
          <w:rFonts w:ascii="Arial" w:hAnsi="Arial" w:cs="Arial"/>
          <w:i w:val="1"/>
          <w:iCs w:val="1"/>
          <w:sz w:val="22"/>
          <w:szCs w:val="22"/>
        </w:rPr>
        <w:t>training</w:t>
      </w:r>
      <w:bookmarkEnd w:id="124235731"/>
      <w:r w:rsidRPr="246B92F9" w:rsidR="004F0834">
        <w:rPr>
          <w:rFonts w:ascii="Arial" w:hAnsi="Arial" w:cs="Arial"/>
          <w:i w:val="1"/>
          <w:iCs w:val="1"/>
          <w:sz w:val="22"/>
          <w:szCs w:val="22"/>
        </w:rPr>
        <w:t xml:space="preserve"> and education | NHS England</w:t>
      </w:r>
      <w:r w:rsidRPr="246B92F9" w:rsidR="004F0834">
        <w:rPr>
          <w:rFonts w:ascii="Arial" w:hAnsi="Arial" w:cs="Arial"/>
          <w:sz w:val="22"/>
          <w:szCs w:val="22"/>
        </w:rPr>
        <w:t xml:space="preserve">. [online] NHS England | Workforce, </w:t>
      </w:r>
      <w:bookmarkStart w:name="_Int_UqvMPNAC" w:id="1299903122"/>
      <w:r w:rsidRPr="246B92F9" w:rsidR="004F0834">
        <w:rPr>
          <w:rFonts w:ascii="Arial" w:hAnsi="Arial" w:cs="Arial"/>
          <w:sz w:val="22"/>
          <w:szCs w:val="22"/>
        </w:rPr>
        <w:t>training</w:t>
      </w:r>
      <w:bookmarkEnd w:id="1299903122"/>
      <w:r w:rsidRPr="246B92F9" w:rsidR="004F0834">
        <w:rPr>
          <w:rFonts w:ascii="Arial" w:hAnsi="Arial" w:cs="Arial"/>
          <w:sz w:val="22"/>
          <w:szCs w:val="22"/>
        </w:rPr>
        <w:t xml:space="preserve"> and </w:t>
      </w:r>
      <w:bookmarkStart w:name="_Int_nRpz5Pnj" w:id="1521656638"/>
      <w:r w:rsidRPr="246B92F9" w:rsidR="004F0834">
        <w:rPr>
          <w:rFonts w:ascii="Arial" w:hAnsi="Arial" w:cs="Arial"/>
          <w:sz w:val="22"/>
          <w:szCs w:val="22"/>
        </w:rPr>
        <w:t>education</w:t>
      </w:r>
      <w:bookmarkEnd w:id="1521656638"/>
      <w:r w:rsidRPr="246B92F9" w:rsidR="004F0834">
        <w:rPr>
          <w:rFonts w:ascii="Arial" w:hAnsi="Arial" w:cs="Arial"/>
          <w:sz w:val="22"/>
          <w:szCs w:val="22"/>
        </w:rPr>
        <w:t xml:space="preserve"> | Digital Transformation. Available at: https://digital-transformation.hee.nhs.uk/news/digital-skills-development-networks-dsdns-latest-news [Accessed 2 Feb. 2026]. </w:t>
      </w:r>
    </w:p>
    <w:p w:rsidRPr="005F1349" w:rsidR="004F0834" w:rsidP="246B92F9" w:rsidRDefault="004F0834" w14:paraId="2B5A832A" w14:textId="6C113C84">
      <w:pPr>
        <w:pStyle w:val="NormalWeb"/>
        <w:spacing w:before="0" w:beforeAutospacing="off" w:after="240" w:afterAutospacing="off" w:line="360" w:lineRule="auto"/>
        <w:ind w:left="720" w:hanging="720"/>
        <w:contextualSpacing w:val="1"/>
        <w:rPr>
          <w:rFonts w:ascii="Arial" w:hAnsi="Arial" w:cs="Arial"/>
          <w:sz w:val="22"/>
          <w:szCs w:val="22"/>
        </w:rPr>
      </w:pPr>
      <w:r w:rsidRPr="246B92F9" w:rsidR="380E4A1B">
        <w:rPr>
          <w:rFonts w:ascii="Arial" w:hAnsi="Arial" w:cs="Arial"/>
          <w:sz w:val="22"/>
          <w:szCs w:val="22"/>
        </w:rPr>
        <w:t xml:space="preserve">5: </w:t>
      </w:r>
      <w:r w:rsidRPr="246B92F9" w:rsidR="004F0834">
        <w:rPr>
          <w:rFonts w:ascii="Arial" w:hAnsi="Arial" w:cs="Arial"/>
          <w:sz w:val="22"/>
          <w:szCs w:val="22"/>
        </w:rPr>
        <w:t xml:space="preserve">Health </w:t>
      </w:r>
      <w:bookmarkStart w:name="_Int_VF6sioFm" w:id="837955935"/>
      <w:r w:rsidRPr="246B92F9" w:rsidR="004F0834">
        <w:rPr>
          <w:rFonts w:ascii="Arial" w:hAnsi="Arial" w:cs="Arial"/>
          <w:sz w:val="22"/>
          <w:szCs w:val="22"/>
        </w:rPr>
        <w:t>Education</w:t>
      </w:r>
      <w:bookmarkEnd w:id="837955935"/>
      <w:r w:rsidRPr="246B92F9" w:rsidR="004F0834">
        <w:rPr>
          <w:rFonts w:ascii="Arial" w:hAnsi="Arial" w:cs="Arial"/>
          <w:sz w:val="22"/>
          <w:szCs w:val="22"/>
        </w:rPr>
        <w:t xml:space="preserve"> England. (2023). </w:t>
      </w:r>
      <w:r w:rsidRPr="246B92F9" w:rsidR="004F0834">
        <w:rPr>
          <w:rFonts w:ascii="Arial" w:hAnsi="Arial" w:cs="Arial"/>
          <w:i w:val="1"/>
          <w:iCs w:val="1"/>
          <w:sz w:val="22"/>
          <w:szCs w:val="22"/>
        </w:rPr>
        <w:t>Support worker learning and development roadmap</w:t>
      </w:r>
      <w:r w:rsidRPr="246B92F9" w:rsidR="004F0834">
        <w:rPr>
          <w:rFonts w:ascii="Arial" w:hAnsi="Arial" w:cs="Arial"/>
          <w:sz w:val="22"/>
          <w:szCs w:val="22"/>
        </w:rPr>
        <w:t xml:space="preserve">. [online] Available at: </w:t>
      </w:r>
      <w:hyperlink r:id="R30078e2ed12e4ee6">
        <w:r w:rsidRPr="246B92F9" w:rsidR="004F0834">
          <w:rPr>
            <w:rStyle w:val="Hyperlink"/>
            <w:rFonts w:ascii="Arial" w:hAnsi="Arial" w:cs="Arial"/>
            <w:color w:val="auto"/>
            <w:sz w:val="22"/>
            <w:szCs w:val="22"/>
            <w:u w:val="none"/>
          </w:rPr>
          <w:t>https://www.hee.nhs.uk/our-work/talent-care-widening-participation/support-worker-help-resources/support-worker-learning-development-roadmap</w:t>
        </w:r>
      </w:hyperlink>
      <w:r w:rsidRPr="246B92F9" w:rsidR="004F0834">
        <w:rPr>
          <w:rFonts w:ascii="Arial" w:hAnsi="Arial" w:cs="Arial"/>
          <w:sz w:val="22"/>
          <w:szCs w:val="22"/>
        </w:rPr>
        <w:t xml:space="preserve">. </w:t>
      </w:r>
    </w:p>
    <w:p w:rsidRPr="005F1349" w:rsidR="004F0834" w:rsidP="246B92F9" w:rsidRDefault="004F0834" w14:paraId="4A66BC06" w14:textId="2D2AF868">
      <w:pPr>
        <w:pStyle w:val="NormalWeb"/>
        <w:spacing w:before="0" w:beforeAutospacing="off" w:after="240" w:afterAutospacing="off" w:line="360" w:lineRule="auto"/>
        <w:ind w:left="720" w:hanging="720"/>
        <w:contextualSpacing w:val="1"/>
        <w:rPr>
          <w:rFonts w:ascii="Arial" w:hAnsi="Arial" w:cs="Arial"/>
          <w:sz w:val="22"/>
          <w:szCs w:val="22"/>
        </w:rPr>
      </w:pPr>
      <w:r w:rsidRPr="246B92F9" w:rsidR="5C227882">
        <w:rPr>
          <w:rFonts w:ascii="Arial" w:hAnsi="Arial" w:cs="Arial"/>
          <w:sz w:val="22"/>
          <w:szCs w:val="22"/>
        </w:rPr>
        <w:t xml:space="preserve">6: </w:t>
      </w:r>
      <w:r w:rsidRPr="246B92F9" w:rsidR="004F0834">
        <w:rPr>
          <w:rFonts w:ascii="Arial" w:hAnsi="Arial" w:cs="Arial"/>
          <w:sz w:val="22"/>
          <w:szCs w:val="22"/>
        </w:rPr>
        <w:t xml:space="preserve">healthcareers (2026). </w:t>
      </w:r>
      <w:r w:rsidRPr="246B92F9" w:rsidR="004F0834">
        <w:rPr>
          <w:rFonts w:ascii="Arial" w:hAnsi="Arial" w:cs="Arial"/>
          <w:i w:val="1"/>
          <w:iCs w:val="1"/>
          <w:sz w:val="22"/>
          <w:szCs w:val="22"/>
        </w:rPr>
        <w:t>Your first job after university | Health Careers</w:t>
      </w:r>
      <w:r w:rsidRPr="246B92F9" w:rsidR="004F0834">
        <w:rPr>
          <w:rFonts w:ascii="Arial" w:hAnsi="Arial" w:cs="Arial"/>
          <w:sz w:val="22"/>
          <w:szCs w:val="22"/>
        </w:rPr>
        <w:t xml:space="preserve">. [online] Healthcareers.nhs.uk. Available at: https://www.healthcareers.nhs.uk/career-planning/study-and-training/considering-or-university/support-university/your-first-job-after-university [Accessed 2026]. </w:t>
      </w:r>
    </w:p>
    <w:p w:rsidRPr="005F1349" w:rsidR="004F0834" w:rsidP="246B92F9" w:rsidRDefault="004F0834" w14:paraId="6247FCE2" w14:textId="12FF9181">
      <w:pPr>
        <w:pStyle w:val="NormalWeb"/>
        <w:spacing w:before="0" w:beforeAutospacing="off" w:after="240" w:afterAutospacing="off" w:line="360" w:lineRule="auto"/>
        <w:ind w:left="720" w:hanging="720"/>
        <w:contextualSpacing w:val="1"/>
        <w:rPr>
          <w:rFonts w:ascii="Arial" w:hAnsi="Arial" w:cs="Arial"/>
          <w:sz w:val="22"/>
          <w:szCs w:val="22"/>
        </w:rPr>
      </w:pPr>
      <w:r w:rsidRPr="246B92F9" w:rsidR="6BEA0C31">
        <w:rPr>
          <w:rFonts w:ascii="Arial" w:hAnsi="Arial" w:cs="Arial"/>
          <w:sz w:val="22"/>
          <w:szCs w:val="22"/>
        </w:rPr>
        <w:t xml:space="preserve">7: </w:t>
      </w:r>
      <w:r w:rsidRPr="246B92F9" w:rsidR="004F0834">
        <w:rPr>
          <w:rFonts w:ascii="Arial" w:hAnsi="Arial" w:cs="Arial"/>
          <w:sz w:val="22"/>
          <w:szCs w:val="22"/>
        </w:rPr>
        <w:t xml:space="preserve">Khanom, A., Evans, B.A., </w:t>
      </w:r>
      <w:r w:rsidRPr="246B92F9" w:rsidR="004F0834">
        <w:rPr>
          <w:rFonts w:ascii="Arial" w:hAnsi="Arial" w:cs="Arial"/>
          <w:sz w:val="22"/>
          <w:szCs w:val="22"/>
        </w:rPr>
        <w:t>Wdad</w:t>
      </w:r>
      <w:r w:rsidRPr="246B92F9" w:rsidR="004F0834">
        <w:rPr>
          <w:rFonts w:ascii="Arial" w:hAnsi="Arial" w:cs="Arial"/>
          <w:sz w:val="22"/>
          <w:szCs w:val="22"/>
        </w:rPr>
        <w:t xml:space="preserve"> </w:t>
      </w:r>
      <w:r w:rsidRPr="246B92F9" w:rsidR="004F0834">
        <w:rPr>
          <w:rFonts w:ascii="Arial" w:hAnsi="Arial" w:cs="Arial"/>
          <w:sz w:val="22"/>
          <w:szCs w:val="22"/>
        </w:rPr>
        <w:t>Alanazy</w:t>
      </w:r>
      <w:r w:rsidRPr="246B92F9" w:rsidR="004F0834">
        <w:rPr>
          <w:rFonts w:ascii="Arial" w:hAnsi="Arial" w:cs="Arial"/>
          <w:sz w:val="22"/>
          <w:szCs w:val="22"/>
        </w:rPr>
        <w:t xml:space="preserve">, Couzens, L., Fagan, L., Fogarty, R., John, A., Khan, T., Kingston, M.R., Moyo, S., Porter, A., Richardson, G., </w:t>
      </w:r>
      <w:r w:rsidRPr="246B92F9" w:rsidR="004F0834">
        <w:rPr>
          <w:rFonts w:ascii="Arial" w:hAnsi="Arial" w:cs="Arial"/>
          <w:sz w:val="22"/>
          <w:szCs w:val="22"/>
        </w:rPr>
        <w:t>Rungua</w:t>
      </w:r>
      <w:r w:rsidRPr="246B92F9" w:rsidR="004F0834">
        <w:rPr>
          <w:rFonts w:ascii="Arial" w:hAnsi="Arial" w:cs="Arial"/>
          <w:sz w:val="22"/>
          <w:szCs w:val="22"/>
        </w:rPr>
        <w:t xml:space="preserve">, G., Williams, V. and Snooks, H. (2024). Navigating challenges and workarounds: A qualitative study of healthcare and support workers’ </w:t>
      </w:r>
      <w:r w:rsidRPr="246B92F9" w:rsidR="004F0834">
        <w:rPr>
          <w:rFonts w:ascii="Arial" w:hAnsi="Arial" w:cs="Arial"/>
          <w:sz w:val="22"/>
          <w:szCs w:val="22"/>
        </w:rPr>
        <w:t>perceptions</w:t>
      </w:r>
      <w:r w:rsidRPr="246B92F9" w:rsidR="004F0834">
        <w:rPr>
          <w:rFonts w:ascii="Arial" w:hAnsi="Arial" w:cs="Arial"/>
          <w:sz w:val="22"/>
          <w:szCs w:val="22"/>
        </w:rPr>
        <w:t xml:space="preserve"> on providing care to people seeking sanctuary. </w:t>
      </w:r>
      <w:r w:rsidRPr="246B92F9" w:rsidR="004F0834">
        <w:rPr>
          <w:rFonts w:ascii="Arial" w:hAnsi="Arial" w:cs="Arial"/>
          <w:i w:val="1"/>
          <w:iCs w:val="1"/>
          <w:sz w:val="22"/>
          <w:szCs w:val="22"/>
        </w:rPr>
        <w:t>Health expectations</w:t>
      </w:r>
      <w:r w:rsidRPr="246B92F9" w:rsidR="004F0834">
        <w:rPr>
          <w:rFonts w:ascii="Arial" w:hAnsi="Arial" w:cs="Arial"/>
          <w:sz w:val="22"/>
          <w:szCs w:val="22"/>
        </w:rPr>
        <w:t xml:space="preserve">, 27(3). </w:t>
      </w:r>
      <w:r w:rsidRPr="246B92F9" w:rsidR="004F0834">
        <w:rPr>
          <w:rFonts w:ascii="Arial" w:hAnsi="Arial" w:cs="Arial"/>
          <w:sz w:val="22"/>
          <w:szCs w:val="22"/>
        </w:rPr>
        <w:t>doi:https</w:t>
      </w:r>
      <w:r w:rsidRPr="246B92F9" w:rsidR="004F0834">
        <w:rPr>
          <w:rFonts w:ascii="Arial" w:hAnsi="Arial" w:cs="Arial"/>
          <w:sz w:val="22"/>
          <w:szCs w:val="22"/>
        </w:rPr>
        <w:t xml:space="preserve">://doi.org/10.1111/hex.14061. </w:t>
      </w:r>
    </w:p>
    <w:p w:rsidRPr="005F1349" w:rsidR="004F0834" w:rsidP="246B92F9" w:rsidRDefault="004F0834" w14:paraId="7EBD479C" w14:textId="2D347464">
      <w:pPr>
        <w:pStyle w:val="NormalWeb"/>
        <w:spacing w:before="0" w:beforeAutospacing="off" w:after="240" w:afterAutospacing="off" w:line="360" w:lineRule="auto"/>
        <w:ind w:left="720" w:hanging="720"/>
        <w:contextualSpacing w:val="1"/>
        <w:rPr>
          <w:rFonts w:ascii="Arial" w:hAnsi="Arial" w:cs="Arial"/>
          <w:sz w:val="22"/>
          <w:szCs w:val="22"/>
        </w:rPr>
      </w:pPr>
      <w:r w:rsidRPr="246B92F9" w:rsidR="544B3221">
        <w:rPr>
          <w:rFonts w:ascii="Arial" w:hAnsi="Arial" w:cs="Arial"/>
          <w:sz w:val="22"/>
          <w:szCs w:val="22"/>
        </w:rPr>
        <w:t xml:space="preserve">8: </w:t>
      </w:r>
      <w:r w:rsidRPr="246B92F9" w:rsidR="004F0834">
        <w:rPr>
          <w:rFonts w:ascii="Arial" w:hAnsi="Arial" w:cs="Arial"/>
          <w:sz w:val="22"/>
          <w:szCs w:val="22"/>
        </w:rPr>
        <w:t xml:space="preserve">Koh, E.Y.H., Koh, K.K., Renganathan, </w:t>
      </w:r>
      <w:bookmarkStart w:name="_Int_TwmRqyJ7" w:id="1643045635"/>
      <w:r w:rsidRPr="246B92F9" w:rsidR="004F0834">
        <w:rPr>
          <w:rFonts w:ascii="Arial" w:hAnsi="Arial" w:cs="Arial"/>
          <w:sz w:val="22"/>
          <w:szCs w:val="22"/>
        </w:rPr>
        <w:t>Y.</w:t>
      </w:r>
      <w:bookmarkEnd w:id="1643045635"/>
      <w:r w:rsidRPr="246B92F9" w:rsidR="004F0834">
        <w:rPr>
          <w:rFonts w:ascii="Arial" w:hAnsi="Arial" w:cs="Arial"/>
          <w:sz w:val="22"/>
          <w:szCs w:val="22"/>
        </w:rPr>
        <w:t xml:space="preserve"> and Krishna, L. (2023). Role Modelling in Professional Identity formation: a Systematic Scoping Review. </w:t>
      </w:r>
      <w:r w:rsidRPr="246B92F9" w:rsidR="004F0834">
        <w:rPr>
          <w:rFonts w:ascii="Arial" w:hAnsi="Arial" w:cs="Arial"/>
          <w:i w:val="1"/>
          <w:iCs w:val="1"/>
          <w:sz w:val="22"/>
          <w:szCs w:val="22"/>
        </w:rPr>
        <w:t>BMC Medical Education</w:t>
      </w:r>
      <w:r w:rsidRPr="246B92F9" w:rsidR="004F0834">
        <w:rPr>
          <w:rFonts w:ascii="Arial" w:hAnsi="Arial" w:cs="Arial"/>
          <w:sz w:val="22"/>
          <w:szCs w:val="22"/>
        </w:rPr>
        <w:t xml:space="preserve">, [online] 23(1). </w:t>
      </w:r>
      <w:r w:rsidRPr="246B92F9" w:rsidR="004F0834">
        <w:rPr>
          <w:rFonts w:ascii="Arial" w:hAnsi="Arial" w:cs="Arial"/>
          <w:sz w:val="22"/>
          <w:szCs w:val="22"/>
        </w:rPr>
        <w:t>doi:https</w:t>
      </w:r>
      <w:r w:rsidRPr="246B92F9" w:rsidR="004F0834">
        <w:rPr>
          <w:rFonts w:ascii="Arial" w:hAnsi="Arial" w:cs="Arial"/>
          <w:sz w:val="22"/>
          <w:szCs w:val="22"/>
        </w:rPr>
        <w:t>://doi.org/10.1186/s12909-023-04144-0.</w:t>
      </w:r>
    </w:p>
    <w:p w:rsidRPr="005F1349" w:rsidR="004F0834" w:rsidP="246B92F9" w:rsidRDefault="004F0834" w14:paraId="3E711FE3" w14:textId="797326B7">
      <w:pPr>
        <w:pStyle w:val="NormalWeb"/>
        <w:spacing w:before="0" w:beforeAutospacing="off" w:after="240" w:afterAutospacing="off" w:line="360" w:lineRule="auto"/>
        <w:ind w:left="720" w:hanging="720"/>
        <w:contextualSpacing w:val="1"/>
        <w:rPr>
          <w:rFonts w:ascii="Arial" w:hAnsi="Arial" w:cs="Arial"/>
          <w:sz w:val="22"/>
          <w:szCs w:val="22"/>
        </w:rPr>
      </w:pPr>
      <w:r w:rsidRPr="246B92F9" w:rsidR="7E2EDD89">
        <w:rPr>
          <w:rFonts w:ascii="Arial" w:hAnsi="Arial" w:cs="Arial"/>
          <w:sz w:val="22"/>
          <w:szCs w:val="22"/>
        </w:rPr>
        <w:t xml:space="preserve">9: </w:t>
      </w:r>
      <w:r w:rsidRPr="246B92F9" w:rsidR="004F0834">
        <w:rPr>
          <w:rFonts w:ascii="Arial" w:hAnsi="Arial" w:cs="Arial"/>
          <w:sz w:val="22"/>
          <w:szCs w:val="22"/>
        </w:rPr>
        <w:t xml:space="preserve">NHS (2023). </w:t>
      </w:r>
      <w:r w:rsidRPr="246B92F9" w:rsidR="004F0834">
        <w:rPr>
          <w:rFonts w:ascii="Arial" w:hAnsi="Arial" w:cs="Arial"/>
          <w:i w:val="1"/>
          <w:iCs w:val="1"/>
          <w:sz w:val="22"/>
          <w:szCs w:val="22"/>
        </w:rPr>
        <w:t>Job Advert</w:t>
      </w:r>
      <w:r w:rsidRPr="246B92F9" w:rsidR="004F0834">
        <w:rPr>
          <w:rFonts w:ascii="Arial" w:hAnsi="Arial" w:cs="Arial"/>
          <w:sz w:val="22"/>
          <w:szCs w:val="22"/>
        </w:rPr>
        <w:t xml:space="preserve">. [online] Jobs.nhs.uk. Available at: https://www.jobs.nhs.uk/candidate/jobadvert/C9334-23-0706 [Accessed 2 Feb. 2026]. </w:t>
      </w:r>
    </w:p>
    <w:p w:rsidRPr="005F1349" w:rsidR="004F0834" w:rsidP="246B92F9" w:rsidRDefault="004F0834" w14:paraId="14E116D1" w14:textId="4F79E854">
      <w:pPr>
        <w:pStyle w:val="NormalWeb"/>
        <w:spacing w:before="0" w:beforeAutospacing="off" w:after="240" w:afterAutospacing="off" w:line="360" w:lineRule="auto"/>
        <w:ind w:left="720" w:hanging="720"/>
        <w:contextualSpacing w:val="1"/>
        <w:rPr>
          <w:rFonts w:ascii="Arial" w:hAnsi="Arial" w:cs="Arial"/>
          <w:sz w:val="22"/>
          <w:szCs w:val="22"/>
        </w:rPr>
      </w:pPr>
      <w:r w:rsidRPr="246B92F9" w:rsidR="40181A5B">
        <w:rPr>
          <w:rFonts w:ascii="Arial" w:hAnsi="Arial" w:cs="Arial"/>
          <w:sz w:val="22"/>
          <w:szCs w:val="22"/>
        </w:rPr>
        <w:t xml:space="preserve">10: </w:t>
      </w:r>
      <w:r w:rsidRPr="246B92F9" w:rsidR="004F0834">
        <w:rPr>
          <w:rFonts w:ascii="Arial" w:hAnsi="Arial" w:cs="Arial"/>
          <w:sz w:val="22"/>
          <w:szCs w:val="22"/>
        </w:rPr>
        <w:t xml:space="preserve">NHS (2024). </w:t>
      </w:r>
      <w:r w:rsidRPr="246B92F9" w:rsidR="004F0834">
        <w:rPr>
          <w:rFonts w:ascii="Arial" w:hAnsi="Arial" w:cs="Arial"/>
          <w:i w:val="1"/>
          <w:iCs w:val="1"/>
          <w:sz w:val="22"/>
          <w:szCs w:val="22"/>
        </w:rPr>
        <w:t>Job Advert</w:t>
      </w:r>
      <w:r w:rsidRPr="246B92F9" w:rsidR="004F0834">
        <w:rPr>
          <w:rFonts w:ascii="Arial" w:hAnsi="Arial" w:cs="Arial"/>
          <w:sz w:val="22"/>
          <w:szCs w:val="22"/>
        </w:rPr>
        <w:t xml:space="preserve">. [online] Jobs.nhs.uk. Available at: https://www.jobs.nhs.uk/candidate/jobadvert/C9323-24-0934 [Accessed 2 Feb. 2026]. </w:t>
      </w:r>
    </w:p>
    <w:p w:rsidRPr="005F1349" w:rsidR="004F0834" w:rsidP="246B92F9" w:rsidRDefault="004F0834" w14:paraId="1A35111E" w14:textId="3F36F366">
      <w:pPr>
        <w:pStyle w:val="NormalWeb"/>
        <w:spacing w:before="0" w:beforeAutospacing="off" w:after="240" w:afterAutospacing="off" w:line="360" w:lineRule="auto"/>
        <w:ind w:left="720" w:hanging="720"/>
        <w:contextualSpacing w:val="1"/>
        <w:rPr>
          <w:rFonts w:ascii="Arial" w:hAnsi="Arial" w:cs="Arial"/>
          <w:sz w:val="22"/>
          <w:szCs w:val="22"/>
        </w:rPr>
      </w:pPr>
      <w:r w:rsidRPr="246B92F9" w:rsidR="570EFF0D">
        <w:rPr>
          <w:rFonts w:ascii="Arial" w:hAnsi="Arial" w:cs="Arial"/>
          <w:sz w:val="22"/>
          <w:szCs w:val="22"/>
        </w:rPr>
        <w:t xml:space="preserve">11: </w:t>
      </w:r>
      <w:r w:rsidRPr="246B92F9" w:rsidR="004F0834">
        <w:rPr>
          <w:rFonts w:ascii="Arial" w:hAnsi="Arial" w:cs="Arial"/>
          <w:sz w:val="22"/>
          <w:szCs w:val="22"/>
        </w:rPr>
        <w:t>NHS (2025</w:t>
      </w:r>
      <w:bookmarkStart w:name="_Int_apofcEWQ" w:id="1527151536"/>
      <w:r w:rsidRPr="246B92F9" w:rsidR="004F0834">
        <w:rPr>
          <w:rFonts w:ascii="Arial" w:hAnsi="Arial" w:cs="Arial"/>
          <w:sz w:val="22"/>
          <w:szCs w:val="22"/>
        </w:rPr>
        <w:t>a)</w:t>
      </w:r>
      <w:bookmarkEnd w:id="1527151536"/>
      <w:r w:rsidRPr="246B92F9" w:rsidR="004F0834">
        <w:rPr>
          <w:rFonts w:ascii="Arial" w:hAnsi="Arial" w:cs="Arial"/>
          <w:sz w:val="22"/>
          <w:szCs w:val="22"/>
        </w:rPr>
        <w:t xml:space="preserve">. </w:t>
      </w:r>
      <w:r w:rsidRPr="246B92F9" w:rsidR="004F0834">
        <w:rPr>
          <w:rFonts w:ascii="Arial" w:hAnsi="Arial" w:cs="Arial"/>
          <w:i w:val="1"/>
          <w:iCs w:val="1"/>
          <w:sz w:val="22"/>
          <w:szCs w:val="22"/>
        </w:rPr>
        <w:t>Job Advert</w:t>
      </w:r>
      <w:r w:rsidRPr="246B92F9" w:rsidR="004F0834">
        <w:rPr>
          <w:rFonts w:ascii="Arial" w:hAnsi="Arial" w:cs="Arial"/>
          <w:sz w:val="22"/>
          <w:szCs w:val="22"/>
        </w:rPr>
        <w:t>. [online] Jobs.nhs.uk. Available at: https://www.jobs.nhs.uk/candidate/jobadvert/C9302-25-0165 [Accessed 2 Feb. 2026].</w:t>
      </w:r>
    </w:p>
    <w:p w:rsidRPr="005F1349" w:rsidR="004F0834" w:rsidP="246B92F9" w:rsidRDefault="004F0834" w14:paraId="00DE606D" w14:textId="504D876D">
      <w:pPr>
        <w:pStyle w:val="NormalWeb"/>
        <w:spacing w:before="0" w:beforeAutospacing="off" w:after="240" w:afterAutospacing="off" w:line="360" w:lineRule="auto"/>
        <w:ind w:left="720" w:hanging="720"/>
        <w:contextualSpacing w:val="1"/>
        <w:rPr>
          <w:rFonts w:ascii="Arial" w:hAnsi="Arial" w:cs="Arial"/>
          <w:sz w:val="22"/>
          <w:szCs w:val="22"/>
        </w:rPr>
      </w:pPr>
      <w:r w:rsidRPr="246B92F9" w:rsidR="3A5ABF43">
        <w:rPr>
          <w:rFonts w:ascii="Arial" w:hAnsi="Arial" w:cs="Arial"/>
          <w:sz w:val="22"/>
          <w:szCs w:val="22"/>
        </w:rPr>
        <w:t xml:space="preserve">12: </w:t>
      </w:r>
      <w:r w:rsidRPr="246B92F9" w:rsidR="004F0834">
        <w:rPr>
          <w:rFonts w:ascii="Arial" w:hAnsi="Arial" w:cs="Arial"/>
          <w:sz w:val="22"/>
          <w:szCs w:val="22"/>
        </w:rPr>
        <w:t xml:space="preserve">NHS (2025b). </w:t>
      </w:r>
      <w:r w:rsidRPr="246B92F9" w:rsidR="004F0834">
        <w:rPr>
          <w:rFonts w:ascii="Arial" w:hAnsi="Arial" w:cs="Arial"/>
          <w:i w:val="1"/>
          <w:iCs w:val="1"/>
          <w:sz w:val="22"/>
          <w:szCs w:val="22"/>
        </w:rPr>
        <w:t>NHS Jobs</w:t>
      </w:r>
      <w:r w:rsidRPr="246B92F9" w:rsidR="004F0834">
        <w:rPr>
          <w:rFonts w:ascii="Arial" w:hAnsi="Arial" w:cs="Arial"/>
          <w:sz w:val="22"/>
          <w:szCs w:val="22"/>
        </w:rPr>
        <w:t xml:space="preserve">. [online] www.jobs.nhs.uk. Available at: </w:t>
      </w:r>
      <w:hyperlink r:id="Rd53430d265094f8f">
        <w:r w:rsidRPr="246B92F9" w:rsidR="004F0834">
          <w:rPr>
            <w:rStyle w:val="Hyperlink"/>
            <w:rFonts w:ascii="Arial" w:hAnsi="Arial" w:cs="Arial"/>
            <w:color w:val="auto"/>
            <w:sz w:val="22"/>
            <w:szCs w:val="22"/>
            <w:u w:val="none"/>
          </w:rPr>
          <w:t>https://www.jobs.nhs.uk/candidate</w:t>
        </w:r>
      </w:hyperlink>
      <w:r w:rsidRPr="246B92F9" w:rsidR="004F0834">
        <w:rPr>
          <w:rFonts w:ascii="Arial" w:hAnsi="Arial" w:cs="Arial"/>
          <w:sz w:val="22"/>
          <w:szCs w:val="22"/>
        </w:rPr>
        <w:t xml:space="preserve">. </w:t>
      </w:r>
    </w:p>
    <w:p w:rsidRPr="005F1349" w:rsidR="004F0834" w:rsidP="246B92F9" w:rsidRDefault="004F0834" w14:paraId="6E25F5BC" w14:textId="52CDC327">
      <w:pPr>
        <w:pStyle w:val="NormalWeb"/>
        <w:spacing w:before="0" w:beforeAutospacing="off" w:after="240" w:afterAutospacing="off" w:line="360" w:lineRule="auto"/>
        <w:ind w:left="720" w:hanging="720"/>
        <w:contextualSpacing w:val="1"/>
        <w:rPr>
          <w:rFonts w:ascii="Arial" w:hAnsi="Arial" w:cs="Arial"/>
          <w:sz w:val="22"/>
          <w:szCs w:val="22"/>
        </w:rPr>
      </w:pPr>
      <w:r w:rsidRPr="246B92F9" w:rsidR="54046EC2">
        <w:rPr>
          <w:rFonts w:ascii="Arial" w:hAnsi="Arial" w:cs="Arial"/>
          <w:sz w:val="22"/>
          <w:szCs w:val="22"/>
        </w:rPr>
        <w:t xml:space="preserve">13: </w:t>
      </w:r>
      <w:r w:rsidRPr="246B92F9" w:rsidR="004F0834">
        <w:rPr>
          <w:rFonts w:ascii="Arial" w:hAnsi="Arial" w:cs="Arial"/>
          <w:sz w:val="22"/>
          <w:szCs w:val="22"/>
        </w:rPr>
        <w:t xml:space="preserve">NHS England (2024). </w:t>
      </w:r>
      <w:r w:rsidRPr="246B92F9" w:rsidR="004F0834">
        <w:rPr>
          <w:rFonts w:ascii="Arial" w:hAnsi="Arial" w:cs="Arial"/>
          <w:i w:val="1"/>
          <w:iCs w:val="1"/>
          <w:sz w:val="22"/>
          <w:szCs w:val="22"/>
        </w:rPr>
        <w:t>NHS England - NHS Long Term Workforce Plan</w:t>
      </w:r>
      <w:r w:rsidRPr="246B92F9" w:rsidR="004F0834">
        <w:rPr>
          <w:rFonts w:ascii="Arial" w:hAnsi="Arial" w:cs="Arial"/>
          <w:sz w:val="22"/>
          <w:szCs w:val="22"/>
        </w:rPr>
        <w:t xml:space="preserve">. [online] NHS England. Available at: </w:t>
      </w:r>
      <w:hyperlink r:id="R5d851cdb049a4eb5">
        <w:r w:rsidRPr="246B92F9" w:rsidR="004F0834">
          <w:rPr>
            <w:rStyle w:val="Hyperlink"/>
            <w:rFonts w:ascii="Arial" w:hAnsi="Arial" w:cs="Arial"/>
            <w:color w:val="auto"/>
            <w:sz w:val="22"/>
            <w:szCs w:val="22"/>
            <w:u w:val="none"/>
          </w:rPr>
          <w:t>https://www.england.nhs.uk/long-read/nhs-long-term-workforce-plan-2/</w:t>
        </w:r>
      </w:hyperlink>
      <w:r w:rsidRPr="246B92F9" w:rsidR="004F0834">
        <w:rPr>
          <w:rFonts w:ascii="Arial" w:hAnsi="Arial" w:cs="Arial"/>
          <w:sz w:val="22"/>
          <w:szCs w:val="22"/>
        </w:rPr>
        <w:t xml:space="preserve">. </w:t>
      </w:r>
    </w:p>
    <w:p w:rsidRPr="005F1349" w:rsidR="004F0834" w:rsidP="246B92F9" w:rsidRDefault="004F0834" w14:paraId="415119B8" w14:textId="3032DC61">
      <w:pPr>
        <w:pStyle w:val="NormalWeb"/>
        <w:spacing w:before="0" w:beforeAutospacing="off" w:after="240" w:afterAutospacing="off" w:line="360" w:lineRule="auto"/>
        <w:ind w:left="720" w:hanging="720"/>
        <w:contextualSpacing w:val="1"/>
        <w:rPr>
          <w:rFonts w:ascii="Arial" w:hAnsi="Arial" w:cs="Arial"/>
          <w:sz w:val="22"/>
          <w:szCs w:val="22"/>
        </w:rPr>
      </w:pPr>
      <w:r w:rsidRPr="246B92F9" w:rsidR="0521FB5A">
        <w:rPr>
          <w:rFonts w:ascii="Arial" w:hAnsi="Arial" w:cs="Arial"/>
          <w:sz w:val="22"/>
          <w:szCs w:val="22"/>
        </w:rPr>
        <w:t xml:space="preserve">14: </w:t>
      </w:r>
      <w:r w:rsidRPr="246B92F9" w:rsidR="004F0834">
        <w:rPr>
          <w:rFonts w:ascii="Arial" w:hAnsi="Arial" w:cs="Arial"/>
          <w:sz w:val="22"/>
          <w:szCs w:val="22"/>
        </w:rPr>
        <w:t xml:space="preserve">NHSprofessionals (2023). </w:t>
      </w:r>
      <w:r w:rsidRPr="246B92F9" w:rsidR="004F0834">
        <w:rPr>
          <w:rFonts w:ascii="Arial" w:hAnsi="Arial" w:cs="Arial"/>
          <w:i w:val="1"/>
          <w:iCs w:val="1"/>
          <w:sz w:val="22"/>
          <w:szCs w:val="22"/>
        </w:rPr>
        <w:t>Improve your chance of success</w:t>
      </w:r>
      <w:r w:rsidRPr="246B92F9" w:rsidR="004F0834">
        <w:rPr>
          <w:rFonts w:ascii="Arial" w:hAnsi="Arial" w:cs="Arial"/>
          <w:sz w:val="22"/>
          <w:szCs w:val="22"/>
        </w:rPr>
        <w:t xml:space="preserve">. [online] Nhsprofessionals.nhs.uk. Available at: https://www.nhsprofessionals.nhs.uk/nhs-staffing-pool-hub/applying-for-a-job/improve-your-chance-of-success [Accessed 24 Feb. 2025]. </w:t>
      </w:r>
    </w:p>
    <w:p w:rsidRPr="005F1349" w:rsidR="004F0834" w:rsidP="246B92F9" w:rsidRDefault="004F0834" w14:paraId="5F5486ED" w14:textId="209924DD">
      <w:pPr>
        <w:pStyle w:val="NormalWeb"/>
        <w:spacing w:before="0" w:beforeAutospacing="off" w:after="240" w:afterAutospacing="off" w:line="360" w:lineRule="auto"/>
        <w:ind w:left="720" w:hanging="720"/>
        <w:contextualSpacing w:val="1"/>
        <w:rPr>
          <w:rFonts w:ascii="Arial" w:hAnsi="Arial" w:cs="Arial"/>
          <w:sz w:val="22"/>
          <w:szCs w:val="22"/>
        </w:rPr>
      </w:pPr>
      <w:r w:rsidRPr="246B92F9" w:rsidR="3774BC04">
        <w:rPr>
          <w:rFonts w:ascii="Arial" w:hAnsi="Arial" w:cs="Arial"/>
          <w:sz w:val="22"/>
          <w:szCs w:val="22"/>
        </w:rPr>
        <w:t xml:space="preserve">15: </w:t>
      </w:r>
      <w:r w:rsidRPr="246B92F9" w:rsidR="004F0834">
        <w:rPr>
          <w:rFonts w:ascii="Arial" w:hAnsi="Arial" w:cs="Arial"/>
          <w:sz w:val="22"/>
          <w:szCs w:val="22"/>
        </w:rPr>
        <w:t xml:space="preserve">Otukoya, E.Z., Amiri, </w:t>
      </w:r>
      <w:bookmarkStart w:name="_Int_CLdD7DNW" w:id="1906166465"/>
      <w:r w:rsidRPr="246B92F9" w:rsidR="004F0834">
        <w:rPr>
          <w:rFonts w:ascii="Arial" w:hAnsi="Arial" w:cs="Arial"/>
          <w:sz w:val="22"/>
          <w:szCs w:val="22"/>
        </w:rPr>
        <w:t>A.</w:t>
      </w:r>
      <w:bookmarkStart w:name="_Int_17TMWGIj" w:id="1515787574"/>
      <w:bookmarkEnd w:id="1906166465"/>
      <w:r w:rsidRPr="246B92F9" w:rsidR="004F0834">
        <w:rPr>
          <w:rFonts w:ascii="Arial" w:hAnsi="Arial" w:cs="Arial"/>
          <w:sz w:val="22"/>
          <w:szCs w:val="22"/>
        </w:rPr>
        <w:t xml:space="preserve"> and</w:t>
      </w:r>
      <w:bookmarkEnd w:id="1515787574"/>
      <w:r w:rsidRPr="246B92F9" w:rsidR="004F0834">
        <w:rPr>
          <w:rFonts w:ascii="Arial" w:hAnsi="Arial" w:cs="Arial"/>
          <w:sz w:val="22"/>
          <w:szCs w:val="22"/>
        </w:rPr>
        <w:t xml:space="preserve"> Ehsan Alimohammadi (2025). Surgeon well-being: a systematic review of stressors, mental health, and resilience. </w:t>
      </w:r>
      <w:r w:rsidRPr="246B92F9" w:rsidR="004F0834">
        <w:rPr>
          <w:rFonts w:ascii="Arial" w:hAnsi="Arial" w:cs="Arial"/>
          <w:i w:val="1"/>
          <w:iCs w:val="1"/>
          <w:sz w:val="22"/>
          <w:szCs w:val="22"/>
        </w:rPr>
        <w:t>BMC Surgery</w:t>
      </w:r>
      <w:r w:rsidRPr="246B92F9" w:rsidR="004F0834">
        <w:rPr>
          <w:rFonts w:ascii="Arial" w:hAnsi="Arial" w:cs="Arial"/>
          <w:sz w:val="22"/>
          <w:szCs w:val="22"/>
        </w:rPr>
        <w:t xml:space="preserve">, 25(1). </w:t>
      </w:r>
      <w:r w:rsidRPr="246B92F9" w:rsidR="004F0834">
        <w:rPr>
          <w:rFonts w:ascii="Arial" w:hAnsi="Arial" w:cs="Arial"/>
          <w:sz w:val="22"/>
          <w:szCs w:val="22"/>
        </w:rPr>
        <w:t>doi:https</w:t>
      </w:r>
      <w:r w:rsidRPr="246B92F9" w:rsidR="004F0834">
        <w:rPr>
          <w:rFonts w:ascii="Arial" w:hAnsi="Arial" w:cs="Arial"/>
          <w:sz w:val="22"/>
          <w:szCs w:val="22"/>
        </w:rPr>
        <w:t>://doi.org/10.1186/s12893-025-03180-5.</w:t>
      </w:r>
    </w:p>
    <w:p w:rsidRPr="005F1349" w:rsidR="004F0834" w:rsidP="246B92F9" w:rsidRDefault="004F0834" w14:paraId="48C91F31" w14:textId="5698631C">
      <w:pPr>
        <w:pStyle w:val="NormalWeb"/>
        <w:spacing w:before="0" w:beforeAutospacing="off" w:after="240" w:afterAutospacing="off" w:line="360" w:lineRule="auto"/>
        <w:ind w:left="720" w:hanging="720"/>
        <w:contextualSpacing w:val="1"/>
        <w:rPr>
          <w:rFonts w:ascii="Arial" w:hAnsi="Arial" w:cs="Arial"/>
          <w:sz w:val="22"/>
          <w:szCs w:val="22"/>
        </w:rPr>
      </w:pPr>
      <w:r w:rsidRPr="246B92F9" w:rsidR="09F7849F">
        <w:rPr>
          <w:rFonts w:ascii="Arial" w:hAnsi="Arial" w:cs="Arial"/>
          <w:sz w:val="22"/>
          <w:szCs w:val="22"/>
        </w:rPr>
        <w:t xml:space="preserve">16: </w:t>
      </w:r>
      <w:r w:rsidRPr="246B92F9" w:rsidR="004F0834">
        <w:rPr>
          <w:rFonts w:ascii="Arial" w:hAnsi="Arial" w:cs="Arial"/>
          <w:sz w:val="22"/>
          <w:szCs w:val="22"/>
        </w:rPr>
        <w:t xml:space="preserve">Sleiman, J., Chiu, L.S., Connolly, </w:t>
      </w:r>
      <w:bookmarkStart w:name="_Int_7Etv8GmK" w:id="108043903"/>
      <w:r w:rsidRPr="246B92F9" w:rsidR="004F0834">
        <w:rPr>
          <w:rFonts w:ascii="Arial" w:hAnsi="Arial" w:cs="Arial"/>
          <w:sz w:val="22"/>
          <w:szCs w:val="22"/>
        </w:rPr>
        <w:t>J.</w:t>
      </w:r>
      <w:bookmarkEnd w:id="108043903"/>
      <w:r w:rsidRPr="246B92F9" w:rsidR="004F0834">
        <w:rPr>
          <w:rFonts w:ascii="Arial" w:hAnsi="Arial" w:cs="Arial"/>
          <w:sz w:val="22"/>
          <w:szCs w:val="22"/>
        </w:rPr>
        <w:t xml:space="preserve"> and Umar, S. (2025). Leveraging Professional Networking </w:t>
      </w:r>
      <w:bookmarkStart w:name="_Int_UsKAcdRw" w:id="53931653"/>
      <w:r w:rsidRPr="246B92F9" w:rsidR="004F0834">
        <w:rPr>
          <w:rFonts w:ascii="Arial" w:hAnsi="Arial" w:cs="Arial"/>
          <w:sz w:val="22"/>
          <w:szCs w:val="22"/>
        </w:rPr>
        <w:t>For</w:t>
      </w:r>
      <w:bookmarkEnd w:id="53931653"/>
      <w:r w:rsidRPr="246B92F9" w:rsidR="004F0834">
        <w:rPr>
          <w:rFonts w:ascii="Arial" w:hAnsi="Arial" w:cs="Arial"/>
          <w:sz w:val="22"/>
          <w:szCs w:val="22"/>
        </w:rPr>
        <w:t xml:space="preserve"> Career Advancement - Tips for Early Career Faculty. </w:t>
      </w:r>
      <w:r w:rsidRPr="246B92F9" w:rsidR="004F0834">
        <w:rPr>
          <w:rFonts w:ascii="Arial" w:hAnsi="Arial" w:cs="Arial"/>
          <w:i w:val="1"/>
          <w:iCs w:val="1"/>
          <w:sz w:val="22"/>
          <w:szCs w:val="22"/>
        </w:rPr>
        <w:t>Gastroenterology</w:t>
      </w:r>
      <w:r w:rsidRPr="246B92F9" w:rsidR="004F0834">
        <w:rPr>
          <w:rFonts w:ascii="Arial" w:hAnsi="Arial" w:cs="Arial"/>
          <w:sz w:val="22"/>
          <w:szCs w:val="22"/>
        </w:rPr>
        <w:t xml:space="preserve">. </w:t>
      </w:r>
      <w:r w:rsidRPr="246B92F9" w:rsidR="004F0834">
        <w:rPr>
          <w:rFonts w:ascii="Arial" w:hAnsi="Arial" w:cs="Arial"/>
          <w:sz w:val="22"/>
          <w:szCs w:val="22"/>
        </w:rPr>
        <w:t>doi:https</w:t>
      </w:r>
      <w:r w:rsidRPr="246B92F9" w:rsidR="004F0834">
        <w:rPr>
          <w:rFonts w:ascii="Arial" w:hAnsi="Arial" w:cs="Arial"/>
          <w:sz w:val="22"/>
          <w:szCs w:val="22"/>
        </w:rPr>
        <w:t>://doi.org/10.1053/j.gastro.2025.06.008.</w:t>
      </w:r>
    </w:p>
    <w:sectPr w:rsidRPr="005F1349" w:rsidR="004F0834">
      <w:footerReference w:type="default" r:id="rId29"/>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97683" w:rsidP="00F4669E" w:rsidRDefault="00997683" w14:paraId="470BB639" w14:textId="77777777">
      <w:pPr>
        <w:spacing w:after="0" w:line="240" w:lineRule="auto"/>
      </w:pPr>
      <w:r>
        <w:separator/>
      </w:r>
    </w:p>
  </w:endnote>
  <w:endnote w:type="continuationSeparator" w:id="0">
    <w:p w:rsidR="00997683" w:rsidP="00F4669E" w:rsidRDefault="00997683" w14:paraId="563247D3"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 w:name="Arial Nova">
    <w:panose1 w:val="020B0504020202020204"/>
    <w:charset w:val="00"/>
    <w:family w:val="swiss"/>
    <w:pitch w:val="variable"/>
    <w:sig w:usb0="2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rsidR="00627A8D" w:rsidP="00423F72" w:rsidRDefault="00495D67" w14:paraId="0E7A5ADC" w14:textId="77777777">
        <w:pPr>
          <w:pStyle w:val="Footer"/>
          <w:jc w:val="center"/>
        </w:pPr>
        <w:r>
          <w:fldChar w:fldCharType="begin"/>
        </w:r>
        <w:r>
          <w:instrText xml:space="preserve"> PAGE   \* MERGEFORMAT </w:instrText>
        </w:r>
        <w:r>
          <w:fldChar w:fldCharType="separate"/>
        </w:r>
        <w:r w:rsidR="005F1349">
          <w:rPr>
            <w:noProof/>
          </w:rPr>
          <w:t>1</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97683" w:rsidP="00F4669E" w:rsidRDefault="00997683" w14:paraId="5946D8E6" w14:textId="77777777">
      <w:pPr>
        <w:spacing w:after="0" w:line="240" w:lineRule="auto"/>
      </w:pPr>
      <w:r>
        <w:separator/>
      </w:r>
    </w:p>
  </w:footnote>
  <w:footnote w:type="continuationSeparator" w:id="0">
    <w:p w:rsidR="00997683" w:rsidP="00F4669E" w:rsidRDefault="00997683" w14:paraId="0F9DB70A"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r0NqxtaN/L2Shq" int2:id="DDOQraOm">
      <int2:state int2:type="spell" int2:value="Rejected"/>
    </int2:textHash>
    <int2:textHash int2:hashCode="gs19rn+gqCG2vv" int2:id="Wf0PyKa8">
      <int2:state int2:type="spell" int2:value="Rejected"/>
    </int2:textHash>
    <int2:textHash int2:hashCode="ItrfrF6p/ATa2J" int2:id="XwJapVPW">
      <int2:state int2:type="spell" int2:value="Rejected"/>
    </int2:textHash>
    <int2:textHash int2:hashCode="QXqnflMP8rYlwi" int2:id="oqtVtCOc">
      <int2:state int2:type="spell" int2:value="Rejected"/>
    </int2:textHash>
    <int2:textHash int2:hashCode="DTTcwT7Vnu94an" int2:id="PgvgfEhu">
      <int2:state int2:type="spell" int2:value="Rejected"/>
    </int2:textHash>
    <int2:textHash int2:hashCode="Pqt+pzH93eEA6Z" int2:id="cpVOGPmN">
      <int2:state int2:type="spell" int2:value="Rejected"/>
    </int2:textHash>
    <int2:textHash int2:hashCode="Eylt6y0T2Ve2OI" int2:id="Pw793oHd">
      <int2:state int2:type="spell" int2:value="Rejected"/>
    </int2:textHash>
    <int2:textHash int2:hashCode="OrtZNwJC/JiGrS" int2:id="SPVCYBY3">
      <int2:state int2:type="spell" int2:value="Rejected"/>
    </int2:textHash>
    <int2:textHash int2:hashCode="LFGZ1PAqfx/5CD" int2:id="UGWCGxme">
      <int2:state int2:type="spell" int2:value="Rejected"/>
    </int2:textHash>
    <int2:textHash int2:hashCode="d6vvkjI26POa0b" int2:id="7FxUCU3E">
      <int2:state int2:type="spell" int2:value="Rejected"/>
    </int2:textHash>
    <int2:textHash int2:hashCode="ibp3p9vECz0eg5" int2:id="qkwnUN4h">
      <int2:state int2:type="spell" int2:value="Rejected"/>
    </int2:textHash>
    <int2:textHash int2:hashCode="J1H7rEOVDECbpc" int2:id="G5fRjI73">
      <int2:state int2:type="spell" int2:value="Rejected"/>
    </int2:textHash>
    <int2:textHash int2:hashCode="1TjL8/wjs/fOu9" int2:id="8aZMm5G5">
      <int2:state int2:type="spell" int2:value="Rejected"/>
    </int2:textHash>
    <int2:textHash int2:hashCode="XSUiEPxXFZ9tOg" int2:id="GeYvtr3R">
      <int2:state int2:type="spell" int2:value="Rejected"/>
    </int2:textHash>
    <int2:textHash int2:hashCode="n+xe7OsEtX90x4" int2:id="CrdZlfTd">
      <int2:state int2:type="spell" int2:value="Rejected"/>
    </int2:textHash>
    <int2:textHash int2:hashCode="Dji+abMBs/wxDx" int2:id="McKNM0lL">
      <int2:state int2:type="spell" int2:value="Rejected"/>
    </int2:textHash>
    <int2:textHash int2:hashCode="/UIhG0yYlBCTL0" int2:id="0MsFi4GU">
      <int2:state int2:type="spell" int2:value="Rejected"/>
    </int2:textHash>
    <int2:textHash int2:hashCode="JL57ceAJngcngs" int2:id="SyXqeIPA">
      <int2:state int2:type="spell" int2:value="Rejected"/>
    </int2:textHash>
    <int2:textHash int2:hashCode="CZjP7Wq2mUacRG" int2:id="9hBR3c3M">
      <int2:state int2:type="spell" int2:value="Rejected"/>
    </int2:textHash>
    <int2:textHash int2:hashCode="kByidkXaRxGvMx" int2:id="UNjaSlmG">
      <int2:state int2:type="spell" int2:value="Rejected"/>
    </int2:textHash>
    <int2:textHash int2:hashCode="QRzTRe2PnPjF0T" int2:id="Vya2xMPm">
      <int2:state int2:type="spell" int2:value="Rejected"/>
    </int2:textHash>
    <int2:bookmark int2:bookmarkName="_Int_AUJvDrXS" int2:invalidationBookmarkName="" int2:hashCode="dAZ/4QZhykyCYR" int2:id="2D1YyxFF">
      <int2:state int2:type="gram" int2:value="Rejected"/>
    </int2:bookmark>
    <int2:bookmark int2:bookmarkName="_Int_rmAzDKLr" int2:invalidationBookmarkName="" int2:hashCode="zihxjpie7/+4+V" int2:id="w1z3fWF9">
      <int2:state int2:type="style" int2:value="Rejected"/>
    </int2:bookmark>
    <int2:bookmark int2:bookmarkName="_Int_wyEQbWoU" int2:invalidationBookmarkName="" int2:hashCode="f1OmjTJDRvyEV6" int2:id="HPGXPRi7">
      <int2:state int2:type="style" int2:value="Rejected"/>
    </int2:bookmark>
    <int2:bookmark int2:bookmarkName="_Int_MpIfOnw2" int2:invalidationBookmarkName="" int2:hashCode="f1OmjTJDRvyEV6" int2:id="hiNblGiW">
      <int2:state int2:type="style" int2:value="Rejected"/>
    </int2:bookmark>
    <int2:bookmark int2:bookmarkName="_Int_1OqZoooM" int2:invalidationBookmarkName="" int2:hashCode="FQ4bfT33UdaEyj" int2:id="cpKDPZd0">
      <int2:state int2:type="style" int2:value="Rejected"/>
    </int2:bookmark>
    <int2:bookmark int2:bookmarkName="_Int_AJ5FIlbw" int2:invalidationBookmarkName="" int2:hashCode="Can7eMGxT6XXo2" int2:id="struxUPY">
      <int2:state int2:type="gram" int2:value="Rejected"/>
    </int2:bookmark>
    <int2:bookmark int2:bookmarkName="_Int_7Etv8GmK" int2:invalidationBookmarkName="" int2:hashCode="Uzp5OH9w+wqWrK" int2:id="gmV0toNg">
      <int2:state int2:type="style" int2:value="Rejected"/>
    </int2:bookmark>
    <int2:bookmark int2:bookmarkName="_Int_UsKAcdRw" int2:invalidationBookmarkName="" int2:hashCode="94gGADSKCRpD4q" int2:id="WOt9SjYN">
      <int2:state int2:type="gram" int2:value="Rejected"/>
    </int2:bookmark>
    <int2:bookmark int2:bookmarkName="_Int_CLdD7DNW" int2:invalidationBookmarkName="" int2:hashCode="TJqKKD8CyIWf9G" int2:id="iQcQVW7j">
      <int2:state int2:type="style" int2:value="Rejected"/>
    </int2:bookmark>
    <int2:bookmark int2:bookmarkName="_Int_17TMWGIj" int2:invalidationBookmarkName="" int2:hashCode="2WsEDRdWXKeoFe" int2:id="pQtb5EZk">
      <int2:state int2:type="gram" int2:value="Rejected"/>
    </int2:bookmark>
    <int2:bookmark int2:bookmarkName="_Int_apofcEWQ" int2:invalidationBookmarkName="" int2:hashCode="Ibgl3z+qEWFe1C" int2:id="yu8CUYkZ">
      <int2:state int2:type="gram" int2:value="Rejected"/>
    </int2:bookmark>
    <int2:bookmark int2:bookmarkName="_Int_TwmRqyJ7" int2:invalidationBookmarkName="" int2:hashCode="mggu94kdzSVgqL" int2:id="6tiuNQRk">
      <int2:state int2:type="style" int2:value="Rejected"/>
    </int2:bookmark>
    <int2:bookmark int2:bookmarkName="_Int_VF6sioFm" int2:invalidationBookmarkName="" int2:hashCode="qvh/5Xrm0yPbVJ" int2:id="WSe6gWks">
      <int2:state int2:type="gram" int2:value="Rejected"/>
    </int2:bookmark>
    <int2:bookmark int2:bookmarkName="_Int_UqvMPNAC" int2:invalidationBookmarkName="" int2:hashCode="CiuYJ+VIlp5N/h" int2:id="jKWqlngf">
      <int2:state int2:type="gram" int2:value="Rejected"/>
    </int2:bookmark>
    <int2:bookmark int2:bookmarkName="_Int_nRpz5Pnj" int2:invalidationBookmarkName="" int2:hashCode="JOdFHfBe1c1M8Q" int2:id="9uXl7kYG">
      <int2:state int2:type="gram" int2:value="Rejected"/>
    </int2:bookmark>
    <int2:bookmark int2:bookmarkName="_Int_XzgcgIRh" int2:invalidationBookmarkName="" int2:hashCode="CiuYJ+VIlp5N/h" int2:id="9CE5vjEa">
      <int2:state int2:type="style" int2:value="Rejected"/>
    </int2:bookmark>
    <int2:bookmark int2:bookmarkName="_Int_WEjDUDjR" int2:invalidationBookmarkName="" int2:hashCode="qvh/5Xrm0yPbVJ" int2:id="pL0PoscY">
      <int2:state int2:type="gram" int2:value="Rejected"/>
    </int2:bookmark>
    <int2:bookmark int2:bookmarkName="_Int_EtkiT5gm" int2:invalidationBookmarkName="" int2:hashCode="dAZ/4QZhykyCYR" int2:id="Zquks6Gn">
      <int2:state int2:type="gram" int2:value="Rejected"/>
    </int2:bookmark>
    <int2:bookmark int2:bookmarkName="_Int_D6VCy9Rw" int2:invalidationBookmarkName="" int2:hashCode="rWDFNf+I6FvwJU" int2:id="C4k7WDXY">
      <int2:state int2:type="gram" int2:value="Rejected"/>
    </int2:bookmark>
    <int2:bookmark int2:bookmarkName="_Int_LsGpxrOF" int2:invalidationBookmarkName="" int2:hashCode="pNWwoKypSsd3Qz" int2:id="AFZm1Mw3">
      <int2:state int2:type="gram" int2:value="Rejected"/>
    </int2:bookmark>
    <int2:bookmark int2:bookmarkName="_Int_WeZO6p8g" int2:invalidationBookmarkName="" int2:hashCode="o2s8BoKPHxVEK5" int2:id="VBfTKzCm">
      <int2:state int2:type="gram" int2:value="Rejected"/>
    </int2:bookmark>
    <int2:bookmark int2:bookmarkName="_Int_tYPRetS1" int2:invalidationBookmarkName="" int2:hashCode="gW8rh9PTvjUd7p" int2:id="VS5ArWFC">
      <int2:state int2:type="gram" int2:value="Rejected"/>
    </int2:bookmark>
    <int2:bookmark int2:bookmarkName="_Int_Oh9v5100" int2:invalidationBookmarkName="" int2:hashCode="f1OmjTJDRvyEV6" int2:id="8knGqsVf">
      <int2:state int2:type="style" int2:value="Rejected"/>
    </int2:bookmark>
    <int2:bookmark int2:bookmarkName="_Int_E0UKayAG" int2:invalidationBookmarkName="" int2:hashCode="MHkaV8/lFguwlE" int2:id="9j0m5u3b">
      <int2:state int2:type="gram" int2:value="Rejected"/>
    </int2:bookmark>
    <int2:bookmark int2:bookmarkName="_Int_8dzExM7h" int2:invalidationBookmarkName="" int2:hashCode="zpcRpF5X/0qXzm" int2:id="2rYvqGEb">
      <int2:state int2:type="gram" int2:value="Rejected"/>
    </int2:bookmark>
    <int2:bookmark int2:bookmarkName="_Int_g89xFfOJ" int2:invalidationBookmarkName="" int2:hashCode="CgicV6MH85l0Ca" int2:id="Ncf3bS5z">
      <int2:state int2:type="style" int2:value="Rejected"/>
    </int2:bookmark>
    <int2:bookmark int2:bookmarkName="_Int_BsrQwgQl" int2:invalidationBookmarkName="" int2:hashCode="lEs014Xy8SENNE" int2:id="j9anqlYR">
      <int2:state int2:type="style" int2:value="Rejected"/>
    </int2:bookmark>
    <int2:bookmark int2:bookmarkName="_Int_xXXab464" int2:invalidationBookmarkName="" int2:hashCode="FX05lFBiDUa2MF" int2:id="HmJZlQkM">
      <int2:state int2:type="gram" int2:value="Rejected"/>
    </int2:bookmark>
    <int2:bookmark int2:bookmarkName="_Int_cXQzRhWn" int2:invalidationBookmarkName="" int2:hashCode="gynu/b2dBBtVr9" int2:id="w8DOQrbb">
      <int2:state int2:type="style" int2:value="Rejected"/>
    </int2:bookmark>
    <int2:bookmark int2:bookmarkName="_Int_ZqIEABf4" int2:invalidationBookmarkName="" int2:hashCode="a4Zmy9IP6+x7iS" int2:id="39v55ysg">
      <int2:state int2:type="gram" int2:value="Rejected"/>
    </int2:bookmark>
    <int2:bookmark int2:bookmarkName="_Int_UEEgGSHw" int2:invalidationBookmarkName="" int2:hashCode="U18MsJCllZFi91" int2:id="VRxsknyn">
      <int2:state int2:type="styl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147400"/>
    <w:multiLevelType w:val="hybridMultilevel"/>
    <w:tmpl w:val="0C649ADA"/>
    <w:lvl w:ilvl="0" w:tplc="04090001">
      <w:start w:val="1"/>
      <w:numFmt w:val="bullet"/>
      <w:lvlText w:val=""/>
      <w:lvlJc w:val="left"/>
      <w:pPr>
        <w:ind w:left="360" w:hanging="360"/>
      </w:pPr>
      <w:rPr>
        <w:rFonts w:hint="default" w:ascii="Symbol" w:hAnsi="Symbol"/>
      </w:rPr>
    </w:lvl>
    <w:lvl w:ilvl="1" w:tplc="04090003" w:tentative="1">
      <w:start w:val="1"/>
      <w:numFmt w:val="bullet"/>
      <w:lvlText w:val="o"/>
      <w:lvlJc w:val="left"/>
      <w:pPr>
        <w:ind w:left="1080" w:hanging="360"/>
      </w:pPr>
      <w:rPr>
        <w:rFonts w:hint="default" w:ascii="Courier New" w:hAnsi="Courier New" w:cs="Courier New"/>
      </w:rPr>
    </w:lvl>
    <w:lvl w:ilvl="2" w:tplc="04090005" w:tentative="1">
      <w:start w:val="1"/>
      <w:numFmt w:val="bullet"/>
      <w:lvlText w:val=""/>
      <w:lvlJc w:val="left"/>
      <w:pPr>
        <w:ind w:left="1800" w:hanging="360"/>
      </w:pPr>
      <w:rPr>
        <w:rFonts w:hint="default" w:ascii="Wingdings" w:hAnsi="Wingdings"/>
      </w:rPr>
    </w:lvl>
    <w:lvl w:ilvl="3" w:tplc="04090001" w:tentative="1">
      <w:start w:val="1"/>
      <w:numFmt w:val="bullet"/>
      <w:lvlText w:val=""/>
      <w:lvlJc w:val="left"/>
      <w:pPr>
        <w:ind w:left="2520" w:hanging="360"/>
      </w:pPr>
      <w:rPr>
        <w:rFonts w:hint="default" w:ascii="Symbol" w:hAnsi="Symbol"/>
      </w:rPr>
    </w:lvl>
    <w:lvl w:ilvl="4" w:tplc="04090003" w:tentative="1">
      <w:start w:val="1"/>
      <w:numFmt w:val="bullet"/>
      <w:lvlText w:val="o"/>
      <w:lvlJc w:val="left"/>
      <w:pPr>
        <w:ind w:left="3240" w:hanging="360"/>
      </w:pPr>
      <w:rPr>
        <w:rFonts w:hint="default" w:ascii="Courier New" w:hAnsi="Courier New" w:cs="Courier New"/>
      </w:rPr>
    </w:lvl>
    <w:lvl w:ilvl="5" w:tplc="04090005" w:tentative="1">
      <w:start w:val="1"/>
      <w:numFmt w:val="bullet"/>
      <w:lvlText w:val=""/>
      <w:lvlJc w:val="left"/>
      <w:pPr>
        <w:ind w:left="3960" w:hanging="360"/>
      </w:pPr>
      <w:rPr>
        <w:rFonts w:hint="default" w:ascii="Wingdings" w:hAnsi="Wingdings"/>
      </w:rPr>
    </w:lvl>
    <w:lvl w:ilvl="6" w:tplc="04090001" w:tentative="1">
      <w:start w:val="1"/>
      <w:numFmt w:val="bullet"/>
      <w:lvlText w:val=""/>
      <w:lvlJc w:val="left"/>
      <w:pPr>
        <w:ind w:left="4680" w:hanging="360"/>
      </w:pPr>
      <w:rPr>
        <w:rFonts w:hint="default" w:ascii="Symbol" w:hAnsi="Symbol"/>
      </w:rPr>
    </w:lvl>
    <w:lvl w:ilvl="7" w:tplc="04090003" w:tentative="1">
      <w:start w:val="1"/>
      <w:numFmt w:val="bullet"/>
      <w:lvlText w:val="o"/>
      <w:lvlJc w:val="left"/>
      <w:pPr>
        <w:ind w:left="5400" w:hanging="360"/>
      </w:pPr>
      <w:rPr>
        <w:rFonts w:hint="default" w:ascii="Courier New" w:hAnsi="Courier New" w:cs="Courier New"/>
      </w:rPr>
    </w:lvl>
    <w:lvl w:ilvl="8" w:tplc="04090005" w:tentative="1">
      <w:start w:val="1"/>
      <w:numFmt w:val="bullet"/>
      <w:lvlText w:val=""/>
      <w:lvlJc w:val="left"/>
      <w:pPr>
        <w:ind w:left="6120" w:hanging="360"/>
      </w:pPr>
      <w:rPr>
        <w:rFonts w:hint="default" w:ascii="Wingdings" w:hAnsi="Wingdings"/>
      </w:rPr>
    </w:lvl>
  </w:abstractNum>
  <w:abstractNum w:abstractNumId="1" w15:restartNumberingAfterBreak="0">
    <w:nsid w:val="3F4E5CAC"/>
    <w:multiLevelType w:val="multilevel"/>
    <w:tmpl w:val="158C181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472E6D49"/>
    <w:multiLevelType w:val="multilevel"/>
    <w:tmpl w:val="D1A4259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start w:val="1"/>
      <w:numFmt w:val="bullet"/>
      <w:lvlText w:val=""/>
      <w:lvlJc w:val="left"/>
      <w:pPr>
        <w:tabs>
          <w:tab w:val="num" w:pos="2160"/>
        </w:tabs>
        <w:ind w:left="2160" w:hanging="360"/>
      </w:pPr>
      <w:rPr>
        <w:rFonts w:hint="default" w:ascii="Wingdings" w:hAnsi="Wingdings"/>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83685873">
    <w:abstractNumId w:val="2"/>
  </w:num>
  <w:num w:numId="2" w16cid:durableId="423183729">
    <w:abstractNumId w:val="1"/>
  </w:num>
  <w:num w:numId="3" w16cid:durableId="15873068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E5CF4"/>
    <w:rsid w:val="000213B1"/>
    <w:rsid w:val="00040D31"/>
    <w:rsid w:val="00050B60"/>
    <w:rsid w:val="0005668E"/>
    <w:rsid w:val="00061687"/>
    <w:rsid w:val="00095C6C"/>
    <w:rsid w:val="000975D3"/>
    <w:rsid w:val="000A4B31"/>
    <w:rsid w:val="000A767B"/>
    <w:rsid w:val="000C5E03"/>
    <w:rsid w:val="000D1574"/>
    <w:rsid w:val="000D5F78"/>
    <w:rsid w:val="000F462B"/>
    <w:rsid w:val="001102DF"/>
    <w:rsid w:val="00111117"/>
    <w:rsid w:val="001234F9"/>
    <w:rsid w:val="00141B59"/>
    <w:rsid w:val="0016044B"/>
    <w:rsid w:val="00164535"/>
    <w:rsid w:val="00170205"/>
    <w:rsid w:val="00182739"/>
    <w:rsid w:val="001B35EC"/>
    <w:rsid w:val="001B3F52"/>
    <w:rsid w:val="001E046C"/>
    <w:rsid w:val="001E39BF"/>
    <w:rsid w:val="0021425D"/>
    <w:rsid w:val="00216E68"/>
    <w:rsid w:val="00224B55"/>
    <w:rsid w:val="00232B98"/>
    <w:rsid w:val="002616BF"/>
    <w:rsid w:val="00290CCA"/>
    <w:rsid w:val="00291E24"/>
    <w:rsid w:val="00293792"/>
    <w:rsid w:val="002A2600"/>
    <w:rsid w:val="002B23DE"/>
    <w:rsid w:val="002B68FA"/>
    <w:rsid w:val="002E55C1"/>
    <w:rsid w:val="002E5CF4"/>
    <w:rsid w:val="002E6106"/>
    <w:rsid w:val="002F1519"/>
    <w:rsid w:val="00301771"/>
    <w:rsid w:val="003111D7"/>
    <w:rsid w:val="0035288A"/>
    <w:rsid w:val="00353F02"/>
    <w:rsid w:val="00375DA0"/>
    <w:rsid w:val="0038189E"/>
    <w:rsid w:val="0038412E"/>
    <w:rsid w:val="003874AC"/>
    <w:rsid w:val="003A0C8B"/>
    <w:rsid w:val="003A5C0A"/>
    <w:rsid w:val="003B1A67"/>
    <w:rsid w:val="00404CD6"/>
    <w:rsid w:val="00406B35"/>
    <w:rsid w:val="004311F9"/>
    <w:rsid w:val="00432F5E"/>
    <w:rsid w:val="0044027F"/>
    <w:rsid w:val="00457E36"/>
    <w:rsid w:val="00460D11"/>
    <w:rsid w:val="00481728"/>
    <w:rsid w:val="00487B6A"/>
    <w:rsid w:val="00495D67"/>
    <w:rsid w:val="00496FDA"/>
    <w:rsid w:val="004A54CE"/>
    <w:rsid w:val="004B268F"/>
    <w:rsid w:val="004B45AA"/>
    <w:rsid w:val="004C1829"/>
    <w:rsid w:val="004C5295"/>
    <w:rsid w:val="004C55E8"/>
    <w:rsid w:val="004D609F"/>
    <w:rsid w:val="004F0834"/>
    <w:rsid w:val="004F38C6"/>
    <w:rsid w:val="005014A7"/>
    <w:rsid w:val="005056A9"/>
    <w:rsid w:val="00507D8A"/>
    <w:rsid w:val="00510B2A"/>
    <w:rsid w:val="00522CFC"/>
    <w:rsid w:val="005551CC"/>
    <w:rsid w:val="00563DB4"/>
    <w:rsid w:val="00577717"/>
    <w:rsid w:val="00577B78"/>
    <w:rsid w:val="00581408"/>
    <w:rsid w:val="00585394"/>
    <w:rsid w:val="00594771"/>
    <w:rsid w:val="00594919"/>
    <w:rsid w:val="005B7137"/>
    <w:rsid w:val="005C4A2B"/>
    <w:rsid w:val="005C4E37"/>
    <w:rsid w:val="005D2840"/>
    <w:rsid w:val="005D492A"/>
    <w:rsid w:val="005E1D03"/>
    <w:rsid w:val="005E6F4D"/>
    <w:rsid w:val="005F1349"/>
    <w:rsid w:val="005F1693"/>
    <w:rsid w:val="005F588E"/>
    <w:rsid w:val="00627A8D"/>
    <w:rsid w:val="00647F3F"/>
    <w:rsid w:val="00651431"/>
    <w:rsid w:val="00653CE2"/>
    <w:rsid w:val="00656367"/>
    <w:rsid w:val="00657D7E"/>
    <w:rsid w:val="00667FAE"/>
    <w:rsid w:val="00672F8E"/>
    <w:rsid w:val="006865B2"/>
    <w:rsid w:val="00686731"/>
    <w:rsid w:val="00697743"/>
    <w:rsid w:val="006A78AA"/>
    <w:rsid w:val="006C139B"/>
    <w:rsid w:val="006E36D8"/>
    <w:rsid w:val="006E68B7"/>
    <w:rsid w:val="00710BD6"/>
    <w:rsid w:val="00713E2A"/>
    <w:rsid w:val="00715509"/>
    <w:rsid w:val="0073024B"/>
    <w:rsid w:val="007329FD"/>
    <w:rsid w:val="007357F3"/>
    <w:rsid w:val="00744F1A"/>
    <w:rsid w:val="007479EA"/>
    <w:rsid w:val="00764A2B"/>
    <w:rsid w:val="00765AAA"/>
    <w:rsid w:val="00765D1F"/>
    <w:rsid w:val="00790FCB"/>
    <w:rsid w:val="007A5E24"/>
    <w:rsid w:val="007A7540"/>
    <w:rsid w:val="007A794E"/>
    <w:rsid w:val="007B6147"/>
    <w:rsid w:val="007C011C"/>
    <w:rsid w:val="007C40F5"/>
    <w:rsid w:val="007C63A5"/>
    <w:rsid w:val="007C71FC"/>
    <w:rsid w:val="007D6EEF"/>
    <w:rsid w:val="007E0B6B"/>
    <w:rsid w:val="007E7D61"/>
    <w:rsid w:val="007F4CCA"/>
    <w:rsid w:val="007F547C"/>
    <w:rsid w:val="007F6A10"/>
    <w:rsid w:val="00802390"/>
    <w:rsid w:val="00805179"/>
    <w:rsid w:val="00813F1A"/>
    <w:rsid w:val="008245FD"/>
    <w:rsid w:val="00835F11"/>
    <w:rsid w:val="008469E0"/>
    <w:rsid w:val="00847A7A"/>
    <w:rsid w:val="0087319D"/>
    <w:rsid w:val="00876E53"/>
    <w:rsid w:val="00891691"/>
    <w:rsid w:val="008A74C2"/>
    <w:rsid w:val="008B370E"/>
    <w:rsid w:val="008C5296"/>
    <w:rsid w:val="008D43D8"/>
    <w:rsid w:val="008D7701"/>
    <w:rsid w:val="008F5133"/>
    <w:rsid w:val="00961C5A"/>
    <w:rsid w:val="00974136"/>
    <w:rsid w:val="00991634"/>
    <w:rsid w:val="00992CBD"/>
    <w:rsid w:val="009971B0"/>
    <w:rsid w:val="00997683"/>
    <w:rsid w:val="009E0AE1"/>
    <w:rsid w:val="009F2C78"/>
    <w:rsid w:val="00A07DF5"/>
    <w:rsid w:val="00A13828"/>
    <w:rsid w:val="00A167E3"/>
    <w:rsid w:val="00A25DEB"/>
    <w:rsid w:val="00A337D0"/>
    <w:rsid w:val="00A654A1"/>
    <w:rsid w:val="00A704FA"/>
    <w:rsid w:val="00A85840"/>
    <w:rsid w:val="00A91DBD"/>
    <w:rsid w:val="00A961E4"/>
    <w:rsid w:val="00AA7DCE"/>
    <w:rsid w:val="00AB6FDC"/>
    <w:rsid w:val="00AB7AB2"/>
    <w:rsid w:val="00AC23BA"/>
    <w:rsid w:val="00AC2587"/>
    <w:rsid w:val="00AEF711"/>
    <w:rsid w:val="00B102A9"/>
    <w:rsid w:val="00B13DFA"/>
    <w:rsid w:val="00B4541A"/>
    <w:rsid w:val="00B53803"/>
    <w:rsid w:val="00B67A8D"/>
    <w:rsid w:val="00B768A8"/>
    <w:rsid w:val="00B92760"/>
    <w:rsid w:val="00BC552B"/>
    <w:rsid w:val="00BC7C12"/>
    <w:rsid w:val="00BD21C9"/>
    <w:rsid w:val="00BE774F"/>
    <w:rsid w:val="00BF019A"/>
    <w:rsid w:val="00C05727"/>
    <w:rsid w:val="00C071D3"/>
    <w:rsid w:val="00C110EB"/>
    <w:rsid w:val="00C13A01"/>
    <w:rsid w:val="00C14F05"/>
    <w:rsid w:val="00C44634"/>
    <w:rsid w:val="00C519A3"/>
    <w:rsid w:val="00C74AC1"/>
    <w:rsid w:val="00C83C2C"/>
    <w:rsid w:val="00C844FE"/>
    <w:rsid w:val="00C90E7A"/>
    <w:rsid w:val="00C92315"/>
    <w:rsid w:val="00C9578F"/>
    <w:rsid w:val="00CA40A4"/>
    <w:rsid w:val="00CA49CD"/>
    <w:rsid w:val="00CD0140"/>
    <w:rsid w:val="00CF3E8A"/>
    <w:rsid w:val="00D330FD"/>
    <w:rsid w:val="00D45FAD"/>
    <w:rsid w:val="00D555A4"/>
    <w:rsid w:val="00D62B5D"/>
    <w:rsid w:val="00D66F11"/>
    <w:rsid w:val="00D72926"/>
    <w:rsid w:val="00D746C9"/>
    <w:rsid w:val="00D75A09"/>
    <w:rsid w:val="00D871BA"/>
    <w:rsid w:val="00DB7B1C"/>
    <w:rsid w:val="00DC0C55"/>
    <w:rsid w:val="00DD7437"/>
    <w:rsid w:val="00DF6EE7"/>
    <w:rsid w:val="00E007B1"/>
    <w:rsid w:val="00E05B99"/>
    <w:rsid w:val="00E14432"/>
    <w:rsid w:val="00E15963"/>
    <w:rsid w:val="00E44594"/>
    <w:rsid w:val="00E4715B"/>
    <w:rsid w:val="00E71F2E"/>
    <w:rsid w:val="00E8109F"/>
    <w:rsid w:val="00E81D28"/>
    <w:rsid w:val="00E845E4"/>
    <w:rsid w:val="00E85FD7"/>
    <w:rsid w:val="00E968EF"/>
    <w:rsid w:val="00EA2ECB"/>
    <w:rsid w:val="00EA5C20"/>
    <w:rsid w:val="00EB2BC0"/>
    <w:rsid w:val="00EE0AD6"/>
    <w:rsid w:val="00EF3E7D"/>
    <w:rsid w:val="00F230D9"/>
    <w:rsid w:val="00F26C0A"/>
    <w:rsid w:val="00F4669E"/>
    <w:rsid w:val="00F51804"/>
    <w:rsid w:val="00F63307"/>
    <w:rsid w:val="00F95935"/>
    <w:rsid w:val="00FA3B2C"/>
    <w:rsid w:val="00FA718A"/>
    <w:rsid w:val="00FA75EE"/>
    <w:rsid w:val="00FB0D55"/>
    <w:rsid w:val="00FC6CC6"/>
    <w:rsid w:val="00FD6716"/>
    <w:rsid w:val="00FE1361"/>
    <w:rsid w:val="0104E542"/>
    <w:rsid w:val="03D94901"/>
    <w:rsid w:val="0521FB5A"/>
    <w:rsid w:val="058DF402"/>
    <w:rsid w:val="063BD019"/>
    <w:rsid w:val="09F7849F"/>
    <w:rsid w:val="0A1169CE"/>
    <w:rsid w:val="0AADFFA8"/>
    <w:rsid w:val="0B1230A7"/>
    <w:rsid w:val="0DA54A45"/>
    <w:rsid w:val="0F8EC592"/>
    <w:rsid w:val="0FF1D1A7"/>
    <w:rsid w:val="1026BEEE"/>
    <w:rsid w:val="16BC2B2A"/>
    <w:rsid w:val="17E4BB24"/>
    <w:rsid w:val="1BFCB248"/>
    <w:rsid w:val="1ED7F2EB"/>
    <w:rsid w:val="222C2B8E"/>
    <w:rsid w:val="22A4421C"/>
    <w:rsid w:val="232A4804"/>
    <w:rsid w:val="234079F8"/>
    <w:rsid w:val="246B92F9"/>
    <w:rsid w:val="259131DF"/>
    <w:rsid w:val="261474BD"/>
    <w:rsid w:val="27B7BC63"/>
    <w:rsid w:val="29EAD6DC"/>
    <w:rsid w:val="2A160F5B"/>
    <w:rsid w:val="2B33FEAE"/>
    <w:rsid w:val="2C38E7B9"/>
    <w:rsid w:val="2C7A53EA"/>
    <w:rsid w:val="2CD8C3D3"/>
    <w:rsid w:val="2DD2FEC0"/>
    <w:rsid w:val="32625AC7"/>
    <w:rsid w:val="3342273A"/>
    <w:rsid w:val="34F6E416"/>
    <w:rsid w:val="35013E0C"/>
    <w:rsid w:val="35F798FB"/>
    <w:rsid w:val="370A109F"/>
    <w:rsid w:val="3774BC04"/>
    <w:rsid w:val="380E4A1B"/>
    <w:rsid w:val="3A05351F"/>
    <w:rsid w:val="3A5ABF43"/>
    <w:rsid w:val="3A5EE707"/>
    <w:rsid w:val="3D7D74A6"/>
    <w:rsid w:val="3D9A055E"/>
    <w:rsid w:val="3E2CFD0D"/>
    <w:rsid w:val="3E7AB4FB"/>
    <w:rsid w:val="3F3A92D3"/>
    <w:rsid w:val="400931B6"/>
    <w:rsid w:val="40181A5B"/>
    <w:rsid w:val="409FF2F4"/>
    <w:rsid w:val="40A790A1"/>
    <w:rsid w:val="44E7D825"/>
    <w:rsid w:val="4537BCBD"/>
    <w:rsid w:val="45F83B43"/>
    <w:rsid w:val="467449D5"/>
    <w:rsid w:val="497D78B6"/>
    <w:rsid w:val="4E9FF9A6"/>
    <w:rsid w:val="4F355553"/>
    <w:rsid w:val="518CAF2C"/>
    <w:rsid w:val="52E14336"/>
    <w:rsid w:val="53555B84"/>
    <w:rsid w:val="54046EC2"/>
    <w:rsid w:val="540A622D"/>
    <w:rsid w:val="544B3221"/>
    <w:rsid w:val="55D6A972"/>
    <w:rsid w:val="570EFF0D"/>
    <w:rsid w:val="58228AE4"/>
    <w:rsid w:val="582798B9"/>
    <w:rsid w:val="59D40800"/>
    <w:rsid w:val="5C227882"/>
    <w:rsid w:val="5CADDE8E"/>
    <w:rsid w:val="5FD3AFBF"/>
    <w:rsid w:val="602FC845"/>
    <w:rsid w:val="615A2B05"/>
    <w:rsid w:val="61BC5248"/>
    <w:rsid w:val="62347398"/>
    <w:rsid w:val="632D345E"/>
    <w:rsid w:val="63C9C356"/>
    <w:rsid w:val="65108F24"/>
    <w:rsid w:val="6764F9A0"/>
    <w:rsid w:val="6A30E305"/>
    <w:rsid w:val="6BEA0C31"/>
    <w:rsid w:val="6CBB207B"/>
    <w:rsid w:val="6D121249"/>
    <w:rsid w:val="6E6F54FE"/>
    <w:rsid w:val="6F895D4D"/>
    <w:rsid w:val="70252B50"/>
    <w:rsid w:val="70423873"/>
    <w:rsid w:val="70C37600"/>
    <w:rsid w:val="7130C106"/>
    <w:rsid w:val="713AAF61"/>
    <w:rsid w:val="715B1CEE"/>
    <w:rsid w:val="76ED4B6F"/>
    <w:rsid w:val="77469C0C"/>
    <w:rsid w:val="7C7445A1"/>
    <w:rsid w:val="7C82D084"/>
    <w:rsid w:val="7D68759D"/>
    <w:rsid w:val="7D8542DC"/>
    <w:rsid w:val="7E14A48A"/>
    <w:rsid w:val="7E2EDD89"/>
    <w:rsid w:val="7F398AD8"/>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508C58"/>
  <w15:chartTrackingRefBased/>
  <w15:docId w15:val="{DDC4E91C-0FDB-4223-98DE-2C6B38F84F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4669E"/>
    <w:pPr>
      <w:spacing w:line="279" w:lineRule="auto"/>
    </w:pPr>
    <w:rPr>
      <w:rFonts w:eastAsiaTheme="minorEastAsia"/>
      <w:sz w:val="24"/>
      <w:szCs w:val="24"/>
      <w:lang w:eastAsia="ja-JP"/>
    </w:rPr>
  </w:style>
  <w:style w:type="paragraph" w:styleId="Heading1">
    <w:name w:val="heading 1"/>
    <w:basedOn w:val="Normal"/>
    <w:next w:val="Normal"/>
    <w:link w:val="Heading1Char"/>
    <w:uiPriority w:val="9"/>
    <w:qFormat/>
    <w:rsid w:val="00E968EF"/>
    <w:pPr>
      <w:keepNext/>
      <w:keepLines/>
      <w:spacing w:after="0" w:line="240" w:lineRule="auto"/>
      <w:outlineLvl w:val="0"/>
    </w:pPr>
    <w:rPr>
      <w:rFonts w:ascii="Arial" w:hAnsi="Arial" w:eastAsiaTheme="majorEastAsia" w:cstheme="majorBidi"/>
      <w:b/>
      <w:sz w:val="22"/>
      <w:szCs w:val="32"/>
      <w:lang w:eastAsia="en-US"/>
    </w:rPr>
  </w:style>
  <w:style w:type="paragraph" w:styleId="Heading2">
    <w:name w:val="heading 2"/>
    <w:basedOn w:val="Normal"/>
    <w:next w:val="Normal"/>
    <w:link w:val="Heading2Char"/>
    <w:uiPriority w:val="9"/>
    <w:unhideWhenUsed/>
    <w:qFormat/>
    <w:rsid w:val="008C5296"/>
    <w:pPr>
      <w:keepNext/>
      <w:keepLines/>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8C5296"/>
    <w:pPr>
      <w:keepNext/>
      <w:keepLines/>
      <w:outlineLvl w:val="2"/>
    </w:pPr>
    <w:rPr>
      <w:rFonts w:eastAsiaTheme="majorEastAsia" w:cstheme="majorBidi"/>
      <w: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E968EF"/>
    <w:rPr>
      <w:rFonts w:ascii="Arial" w:hAnsi="Arial" w:eastAsiaTheme="majorEastAsia" w:cstheme="majorBidi"/>
      <w:b/>
      <w:szCs w:val="32"/>
    </w:rPr>
  </w:style>
  <w:style w:type="character" w:styleId="Heading2Char" w:customStyle="1">
    <w:name w:val="Heading 2 Char"/>
    <w:basedOn w:val="DefaultParagraphFont"/>
    <w:link w:val="Heading2"/>
    <w:uiPriority w:val="9"/>
    <w:rsid w:val="008C5296"/>
    <w:rPr>
      <w:rFonts w:ascii="Times New Roman" w:hAnsi="Times New Roman" w:eastAsiaTheme="majorEastAsia" w:cstheme="majorBidi"/>
      <w:b/>
      <w:sz w:val="24"/>
      <w:szCs w:val="26"/>
    </w:rPr>
  </w:style>
  <w:style w:type="character" w:styleId="Heading3Char" w:customStyle="1">
    <w:name w:val="Heading 3 Char"/>
    <w:basedOn w:val="DefaultParagraphFont"/>
    <w:link w:val="Heading3"/>
    <w:uiPriority w:val="9"/>
    <w:rsid w:val="008C5296"/>
    <w:rPr>
      <w:rFonts w:ascii="Times New Roman" w:hAnsi="Times New Roman" w:eastAsiaTheme="majorEastAsia" w:cstheme="majorBidi"/>
      <w:b/>
      <w:sz w:val="24"/>
      <w:szCs w:val="24"/>
    </w:rPr>
  </w:style>
  <w:style w:type="paragraph" w:styleId="Footer">
    <w:name w:val="footer"/>
    <w:basedOn w:val="Normal"/>
    <w:link w:val="FooterChar"/>
    <w:uiPriority w:val="99"/>
    <w:unhideWhenUsed/>
    <w:rsid w:val="00F4669E"/>
    <w:pPr>
      <w:tabs>
        <w:tab w:val="center" w:pos="4513"/>
        <w:tab w:val="right" w:pos="9026"/>
      </w:tabs>
      <w:spacing w:after="0" w:line="240" w:lineRule="auto"/>
    </w:pPr>
  </w:style>
  <w:style w:type="character" w:styleId="FooterChar" w:customStyle="1">
    <w:name w:val="Footer Char"/>
    <w:basedOn w:val="DefaultParagraphFont"/>
    <w:link w:val="Footer"/>
    <w:uiPriority w:val="99"/>
    <w:rsid w:val="00F4669E"/>
    <w:rPr>
      <w:rFonts w:eastAsiaTheme="minorEastAsia"/>
      <w:sz w:val="24"/>
      <w:szCs w:val="24"/>
      <w:lang w:eastAsia="ja-JP"/>
    </w:rPr>
  </w:style>
  <w:style w:type="paragraph" w:styleId="Header">
    <w:name w:val="header"/>
    <w:basedOn w:val="Normal"/>
    <w:link w:val="HeaderChar"/>
    <w:uiPriority w:val="99"/>
    <w:unhideWhenUsed/>
    <w:rsid w:val="00F4669E"/>
    <w:pPr>
      <w:tabs>
        <w:tab w:val="center" w:pos="4680"/>
        <w:tab w:val="right" w:pos="9360"/>
      </w:tabs>
      <w:spacing w:after="0" w:line="240" w:lineRule="auto"/>
    </w:pPr>
  </w:style>
  <w:style w:type="character" w:styleId="HeaderChar" w:customStyle="1">
    <w:name w:val="Header Char"/>
    <w:basedOn w:val="DefaultParagraphFont"/>
    <w:link w:val="Header"/>
    <w:uiPriority w:val="99"/>
    <w:rsid w:val="00F4669E"/>
    <w:rPr>
      <w:rFonts w:eastAsiaTheme="minorEastAsia"/>
      <w:sz w:val="24"/>
      <w:szCs w:val="24"/>
      <w:lang w:eastAsia="ja-JP"/>
    </w:rPr>
  </w:style>
  <w:style w:type="table" w:styleId="TableGrid">
    <w:name w:val="Table Grid"/>
    <w:basedOn w:val="TableNormal"/>
    <w:uiPriority w:val="59"/>
    <w:rsid w:val="002B68FA"/>
    <w:pPr>
      <w:spacing w:after="0" w:line="240" w:lineRule="auto"/>
    </w:pPr>
    <w:rPr>
      <w:rFonts w:eastAsiaTheme="minorEastAsia"/>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Strong">
    <w:name w:val="Strong"/>
    <w:basedOn w:val="DefaultParagraphFont"/>
    <w:uiPriority w:val="22"/>
    <w:qFormat/>
    <w:rsid w:val="00AC2587"/>
    <w:rPr>
      <w:b/>
      <w:bCs/>
    </w:rPr>
  </w:style>
  <w:style w:type="character" w:styleId="Hyperlink">
    <w:name w:val="Hyperlink"/>
    <w:basedOn w:val="DefaultParagraphFont"/>
    <w:uiPriority w:val="99"/>
    <w:unhideWhenUsed/>
    <w:rsid w:val="00D555A4"/>
    <w:rPr>
      <w:color w:val="0563C1" w:themeColor="hyperlink"/>
      <w:u w:val="single"/>
    </w:rPr>
  </w:style>
  <w:style w:type="character" w:styleId="Emphasis">
    <w:name w:val="Emphasis"/>
    <w:basedOn w:val="DefaultParagraphFont"/>
    <w:uiPriority w:val="20"/>
    <w:qFormat/>
    <w:rsid w:val="000213B1"/>
    <w:rPr>
      <w:i/>
      <w:iCs/>
    </w:rPr>
  </w:style>
  <w:style w:type="paragraph" w:styleId="Caption">
    <w:name w:val="caption"/>
    <w:basedOn w:val="Normal"/>
    <w:next w:val="Normal"/>
    <w:uiPriority w:val="35"/>
    <w:unhideWhenUsed/>
    <w:qFormat/>
    <w:rsid w:val="00E05B99"/>
    <w:pPr>
      <w:spacing w:after="200" w:line="240" w:lineRule="auto"/>
    </w:pPr>
    <w:rPr>
      <w:i/>
      <w:iCs/>
      <w:color w:val="44546A" w:themeColor="text2"/>
      <w:sz w:val="18"/>
      <w:szCs w:val="18"/>
    </w:rPr>
  </w:style>
  <w:style w:type="paragraph" w:styleId="NormalWeb">
    <w:name w:val="Normal (Web)"/>
    <w:basedOn w:val="Normal"/>
    <w:uiPriority w:val="99"/>
    <w:unhideWhenUsed/>
    <w:rsid w:val="00653CE2"/>
    <w:pPr>
      <w:spacing w:before="100" w:beforeAutospacing="1" w:after="100" w:afterAutospacing="1" w:line="240" w:lineRule="auto"/>
    </w:pPr>
    <w:rPr>
      <w:rFonts w:ascii="Times New Roman" w:hAnsi="Times New Roman" w:eastAsia="Times New Roman" w:cs="Times New Roman"/>
      <w:lang w:eastAsia="en-US"/>
    </w:rPr>
  </w:style>
  <w:style w:type="paragraph" w:styleId="ListParagraph">
    <w:name w:val="List Paragraph"/>
    <w:basedOn w:val="Normal"/>
    <w:uiPriority w:val="34"/>
    <w:qFormat/>
    <w:rsid w:val="005B7137"/>
    <w:pPr>
      <w:ind w:left="720"/>
      <w:contextualSpacing/>
    </w:pPr>
  </w:style>
  <w:style w:type="table" w:styleId="TableGridLight">
    <w:name w:val="Grid Table Light"/>
    <w:basedOn w:val="TableNormal"/>
    <w:uiPriority w:val="40"/>
    <w:rsid w:val="00E85FD7"/>
    <w:pPr>
      <w:spacing w:after="0" w:line="240" w:lineRule="auto"/>
    </w:pPr>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paragraph" w:styleId="TOCHeading">
    <w:name w:val="TOC Heading"/>
    <w:basedOn w:val="Heading1"/>
    <w:next w:val="Normal"/>
    <w:uiPriority w:val="39"/>
    <w:unhideWhenUsed/>
    <w:qFormat/>
    <w:rsid w:val="00594919"/>
    <w:pPr>
      <w:spacing w:before="240" w:line="259" w:lineRule="auto"/>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594919"/>
    <w:pPr>
      <w:spacing w:after="100"/>
    </w:pPr>
  </w:style>
  <w:style w:type="paragraph" w:styleId="TOC2">
    <w:name w:val="toc 2"/>
    <w:basedOn w:val="Normal"/>
    <w:next w:val="Normal"/>
    <w:autoRedefine/>
    <w:uiPriority w:val="39"/>
    <w:unhideWhenUsed/>
    <w:rsid w:val="00594919"/>
    <w:pPr>
      <w:spacing w:after="100"/>
      <w:ind w:left="240"/>
    </w:pPr>
  </w:style>
  <w:style w:type="paragraph" w:styleId="TOC3">
    <w:name w:val="toc 3"/>
    <w:basedOn w:val="Normal"/>
    <w:next w:val="Normal"/>
    <w:autoRedefine/>
    <w:uiPriority w:val="39"/>
    <w:unhideWhenUsed/>
    <w:rsid w:val="00594919"/>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918721">
      <w:bodyDiv w:val="1"/>
      <w:marLeft w:val="0"/>
      <w:marRight w:val="0"/>
      <w:marTop w:val="0"/>
      <w:marBottom w:val="0"/>
      <w:divBdr>
        <w:top w:val="none" w:sz="0" w:space="0" w:color="auto"/>
        <w:left w:val="none" w:sz="0" w:space="0" w:color="auto"/>
        <w:bottom w:val="none" w:sz="0" w:space="0" w:color="auto"/>
        <w:right w:val="none" w:sz="0" w:space="0" w:color="auto"/>
      </w:divBdr>
    </w:div>
    <w:div w:id="151145822">
      <w:bodyDiv w:val="1"/>
      <w:marLeft w:val="0"/>
      <w:marRight w:val="0"/>
      <w:marTop w:val="0"/>
      <w:marBottom w:val="0"/>
      <w:divBdr>
        <w:top w:val="none" w:sz="0" w:space="0" w:color="auto"/>
        <w:left w:val="none" w:sz="0" w:space="0" w:color="auto"/>
        <w:bottom w:val="none" w:sz="0" w:space="0" w:color="auto"/>
        <w:right w:val="none" w:sz="0" w:space="0" w:color="auto"/>
      </w:divBdr>
    </w:div>
    <w:div w:id="233588005">
      <w:bodyDiv w:val="1"/>
      <w:marLeft w:val="0"/>
      <w:marRight w:val="0"/>
      <w:marTop w:val="0"/>
      <w:marBottom w:val="0"/>
      <w:divBdr>
        <w:top w:val="none" w:sz="0" w:space="0" w:color="auto"/>
        <w:left w:val="none" w:sz="0" w:space="0" w:color="auto"/>
        <w:bottom w:val="none" w:sz="0" w:space="0" w:color="auto"/>
        <w:right w:val="none" w:sz="0" w:space="0" w:color="auto"/>
      </w:divBdr>
      <w:divsChild>
        <w:div w:id="1573931671">
          <w:marLeft w:val="0"/>
          <w:marRight w:val="0"/>
          <w:marTop w:val="0"/>
          <w:marBottom w:val="0"/>
          <w:divBdr>
            <w:top w:val="none" w:sz="0" w:space="0" w:color="auto"/>
            <w:left w:val="none" w:sz="0" w:space="0" w:color="auto"/>
            <w:bottom w:val="none" w:sz="0" w:space="0" w:color="auto"/>
            <w:right w:val="none" w:sz="0" w:space="0" w:color="auto"/>
          </w:divBdr>
        </w:div>
      </w:divsChild>
    </w:div>
    <w:div w:id="321854891">
      <w:bodyDiv w:val="1"/>
      <w:marLeft w:val="0"/>
      <w:marRight w:val="0"/>
      <w:marTop w:val="0"/>
      <w:marBottom w:val="0"/>
      <w:divBdr>
        <w:top w:val="none" w:sz="0" w:space="0" w:color="auto"/>
        <w:left w:val="none" w:sz="0" w:space="0" w:color="auto"/>
        <w:bottom w:val="none" w:sz="0" w:space="0" w:color="auto"/>
        <w:right w:val="none" w:sz="0" w:space="0" w:color="auto"/>
      </w:divBdr>
    </w:div>
    <w:div w:id="332687854">
      <w:bodyDiv w:val="1"/>
      <w:marLeft w:val="0"/>
      <w:marRight w:val="0"/>
      <w:marTop w:val="0"/>
      <w:marBottom w:val="0"/>
      <w:divBdr>
        <w:top w:val="none" w:sz="0" w:space="0" w:color="auto"/>
        <w:left w:val="none" w:sz="0" w:space="0" w:color="auto"/>
        <w:bottom w:val="none" w:sz="0" w:space="0" w:color="auto"/>
        <w:right w:val="none" w:sz="0" w:space="0" w:color="auto"/>
      </w:divBdr>
      <w:divsChild>
        <w:div w:id="37822433">
          <w:marLeft w:val="0"/>
          <w:marRight w:val="0"/>
          <w:marTop w:val="0"/>
          <w:marBottom w:val="0"/>
          <w:divBdr>
            <w:top w:val="none" w:sz="0" w:space="0" w:color="auto"/>
            <w:left w:val="none" w:sz="0" w:space="0" w:color="auto"/>
            <w:bottom w:val="none" w:sz="0" w:space="0" w:color="auto"/>
            <w:right w:val="none" w:sz="0" w:space="0" w:color="auto"/>
          </w:divBdr>
        </w:div>
      </w:divsChild>
    </w:div>
    <w:div w:id="419915698">
      <w:bodyDiv w:val="1"/>
      <w:marLeft w:val="0"/>
      <w:marRight w:val="0"/>
      <w:marTop w:val="0"/>
      <w:marBottom w:val="0"/>
      <w:divBdr>
        <w:top w:val="none" w:sz="0" w:space="0" w:color="auto"/>
        <w:left w:val="none" w:sz="0" w:space="0" w:color="auto"/>
        <w:bottom w:val="none" w:sz="0" w:space="0" w:color="auto"/>
        <w:right w:val="none" w:sz="0" w:space="0" w:color="auto"/>
      </w:divBdr>
    </w:div>
    <w:div w:id="479735831">
      <w:bodyDiv w:val="1"/>
      <w:marLeft w:val="0"/>
      <w:marRight w:val="0"/>
      <w:marTop w:val="0"/>
      <w:marBottom w:val="0"/>
      <w:divBdr>
        <w:top w:val="none" w:sz="0" w:space="0" w:color="auto"/>
        <w:left w:val="none" w:sz="0" w:space="0" w:color="auto"/>
        <w:bottom w:val="none" w:sz="0" w:space="0" w:color="auto"/>
        <w:right w:val="none" w:sz="0" w:space="0" w:color="auto"/>
      </w:divBdr>
    </w:div>
    <w:div w:id="511069095">
      <w:bodyDiv w:val="1"/>
      <w:marLeft w:val="0"/>
      <w:marRight w:val="0"/>
      <w:marTop w:val="0"/>
      <w:marBottom w:val="0"/>
      <w:divBdr>
        <w:top w:val="none" w:sz="0" w:space="0" w:color="auto"/>
        <w:left w:val="none" w:sz="0" w:space="0" w:color="auto"/>
        <w:bottom w:val="none" w:sz="0" w:space="0" w:color="auto"/>
        <w:right w:val="none" w:sz="0" w:space="0" w:color="auto"/>
      </w:divBdr>
    </w:div>
    <w:div w:id="581332325">
      <w:bodyDiv w:val="1"/>
      <w:marLeft w:val="0"/>
      <w:marRight w:val="0"/>
      <w:marTop w:val="0"/>
      <w:marBottom w:val="0"/>
      <w:divBdr>
        <w:top w:val="none" w:sz="0" w:space="0" w:color="auto"/>
        <w:left w:val="none" w:sz="0" w:space="0" w:color="auto"/>
        <w:bottom w:val="none" w:sz="0" w:space="0" w:color="auto"/>
        <w:right w:val="none" w:sz="0" w:space="0" w:color="auto"/>
      </w:divBdr>
    </w:div>
    <w:div w:id="587731842">
      <w:bodyDiv w:val="1"/>
      <w:marLeft w:val="0"/>
      <w:marRight w:val="0"/>
      <w:marTop w:val="0"/>
      <w:marBottom w:val="0"/>
      <w:divBdr>
        <w:top w:val="none" w:sz="0" w:space="0" w:color="auto"/>
        <w:left w:val="none" w:sz="0" w:space="0" w:color="auto"/>
        <w:bottom w:val="none" w:sz="0" w:space="0" w:color="auto"/>
        <w:right w:val="none" w:sz="0" w:space="0" w:color="auto"/>
      </w:divBdr>
    </w:div>
    <w:div w:id="590042164">
      <w:bodyDiv w:val="1"/>
      <w:marLeft w:val="0"/>
      <w:marRight w:val="0"/>
      <w:marTop w:val="0"/>
      <w:marBottom w:val="0"/>
      <w:divBdr>
        <w:top w:val="none" w:sz="0" w:space="0" w:color="auto"/>
        <w:left w:val="none" w:sz="0" w:space="0" w:color="auto"/>
        <w:bottom w:val="none" w:sz="0" w:space="0" w:color="auto"/>
        <w:right w:val="none" w:sz="0" w:space="0" w:color="auto"/>
      </w:divBdr>
    </w:div>
    <w:div w:id="646402191">
      <w:bodyDiv w:val="1"/>
      <w:marLeft w:val="0"/>
      <w:marRight w:val="0"/>
      <w:marTop w:val="0"/>
      <w:marBottom w:val="0"/>
      <w:divBdr>
        <w:top w:val="none" w:sz="0" w:space="0" w:color="auto"/>
        <w:left w:val="none" w:sz="0" w:space="0" w:color="auto"/>
        <w:bottom w:val="none" w:sz="0" w:space="0" w:color="auto"/>
        <w:right w:val="none" w:sz="0" w:space="0" w:color="auto"/>
      </w:divBdr>
    </w:div>
    <w:div w:id="663356919">
      <w:bodyDiv w:val="1"/>
      <w:marLeft w:val="0"/>
      <w:marRight w:val="0"/>
      <w:marTop w:val="0"/>
      <w:marBottom w:val="0"/>
      <w:divBdr>
        <w:top w:val="none" w:sz="0" w:space="0" w:color="auto"/>
        <w:left w:val="none" w:sz="0" w:space="0" w:color="auto"/>
        <w:bottom w:val="none" w:sz="0" w:space="0" w:color="auto"/>
        <w:right w:val="none" w:sz="0" w:space="0" w:color="auto"/>
      </w:divBdr>
    </w:div>
    <w:div w:id="690030395">
      <w:bodyDiv w:val="1"/>
      <w:marLeft w:val="0"/>
      <w:marRight w:val="0"/>
      <w:marTop w:val="0"/>
      <w:marBottom w:val="0"/>
      <w:divBdr>
        <w:top w:val="none" w:sz="0" w:space="0" w:color="auto"/>
        <w:left w:val="none" w:sz="0" w:space="0" w:color="auto"/>
        <w:bottom w:val="none" w:sz="0" w:space="0" w:color="auto"/>
        <w:right w:val="none" w:sz="0" w:space="0" w:color="auto"/>
      </w:divBdr>
    </w:div>
    <w:div w:id="787630070">
      <w:bodyDiv w:val="1"/>
      <w:marLeft w:val="0"/>
      <w:marRight w:val="0"/>
      <w:marTop w:val="0"/>
      <w:marBottom w:val="0"/>
      <w:divBdr>
        <w:top w:val="none" w:sz="0" w:space="0" w:color="auto"/>
        <w:left w:val="none" w:sz="0" w:space="0" w:color="auto"/>
        <w:bottom w:val="none" w:sz="0" w:space="0" w:color="auto"/>
        <w:right w:val="none" w:sz="0" w:space="0" w:color="auto"/>
      </w:divBdr>
    </w:div>
    <w:div w:id="812253779">
      <w:bodyDiv w:val="1"/>
      <w:marLeft w:val="0"/>
      <w:marRight w:val="0"/>
      <w:marTop w:val="0"/>
      <w:marBottom w:val="0"/>
      <w:divBdr>
        <w:top w:val="none" w:sz="0" w:space="0" w:color="auto"/>
        <w:left w:val="none" w:sz="0" w:space="0" w:color="auto"/>
        <w:bottom w:val="none" w:sz="0" w:space="0" w:color="auto"/>
        <w:right w:val="none" w:sz="0" w:space="0" w:color="auto"/>
      </w:divBdr>
    </w:div>
    <w:div w:id="831797957">
      <w:bodyDiv w:val="1"/>
      <w:marLeft w:val="0"/>
      <w:marRight w:val="0"/>
      <w:marTop w:val="0"/>
      <w:marBottom w:val="0"/>
      <w:divBdr>
        <w:top w:val="none" w:sz="0" w:space="0" w:color="auto"/>
        <w:left w:val="none" w:sz="0" w:space="0" w:color="auto"/>
        <w:bottom w:val="none" w:sz="0" w:space="0" w:color="auto"/>
        <w:right w:val="none" w:sz="0" w:space="0" w:color="auto"/>
      </w:divBdr>
    </w:div>
    <w:div w:id="915672177">
      <w:bodyDiv w:val="1"/>
      <w:marLeft w:val="0"/>
      <w:marRight w:val="0"/>
      <w:marTop w:val="0"/>
      <w:marBottom w:val="0"/>
      <w:divBdr>
        <w:top w:val="none" w:sz="0" w:space="0" w:color="auto"/>
        <w:left w:val="none" w:sz="0" w:space="0" w:color="auto"/>
        <w:bottom w:val="none" w:sz="0" w:space="0" w:color="auto"/>
        <w:right w:val="none" w:sz="0" w:space="0" w:color="auto"/>
      </w:divBdr>
    </w:div>
    <w:div w:id="932326489">
      <w:bodyDiv w:val="1"/>
      <w:marLeft w:val="0"/>
      <w:marRight w:val="0"/>
      <w:marTop w:val="0"/>
      <w:marBottom w:val="0"/>
      <w:divBdr>
        <w:top w:val="none" w:sz="0" w:space="0" w:color="auto"/>
        <w:left w:val="none" w:sz="0" w:space="0" w:color="auto"/>
        <w:bottom w:val="none" w:sz="0" w:space="0" w:color="auto"/>
        <w:right w:val="none" w:sz="0" w:space="0" w:color="auto"/>
      </w:divBdr>
    </w:div>
    <w:div w:id="935208962">
      <w:bodyDiv w:val="1"/>
      <w:marLeft w:val="0"/>
      <w:marRight w:val="0"/>
      <w:marTop w:val="0"/>
      <w:marBottom w:val="0"/>
      <w:divBdr>
        <w:top w:val="none" w:sz="0" w:space="0" w:color="auto"/>
        <w:left w:val="none" w:sz="0" w:space="0" w:color="auto"/>
        <w:bottom w:val="none" w:sz="0" w:space="0" w:color="auto"/>
        <w:right w:val="none" w:sz="0" w:space="0" w:color="auto"/>
      </w:divBdr>
    </w:div>
    <w:div w:id="1007174947">
      <w:bodyDiv w:val="1"/>
      <w:marLeft w:val="0"/>
      <w:marRight w:val="0"/>
      <w:marTop w:val="0"/>
      <w:marBottom w:val="0"/>
      <w:divBdr>
        <w:top w:val="none" w:sz="0" w:space="0" w:color="auto"/>
        <w:left w:val="none" w:sz="0" w:space="0" w:color="auto"/>
        <w:bottom w:val="none" w:sz="0" w:space="0" w:color="auto"/>
        <w:right w:val="none" w:sz="0" w:space="0" w:color="auto"/>
      </w:divBdr>
    </w:div>
    <w:div w:id="1012148104">
      <w:bodyDiv w:val="1"/>
      <w:marLeft w:val="0"/>
      <w:marRight w:val="0"/>
      <w:marTop w:val="0"/>
      <w:marBottom w:val="0"/>
      <w:divBdr>
        <w:top w:val="none" w:sz="0" w:space="0" w:color="auto"/>
        <w:left w:val="none" w:sz="0" w:space="0" w:color="auto"/>
        <w:bottom w:val="none" w:sz="0" w:space="0" w:color="auto"/>
        <w:right w:val="none" w:sz="0" w:space="0" w:color="auto"/>
      </w:divBdr>
      <w:divsChild>
        <w:div w:id="1804545632">
          <w:marLeft w:val="0"/>
          <w:marRight w:val="0"/>
          <w:marTop w:val="0"/>
          <w:marBottom w:val="0"/>
          <w:divBdr>
            <w:top w:val="none" w:sz="0" w:space="0" w:color="auto"/>
            <w:left w:val="none" w:sz="0" w:space="0" w:color="auto"/>
            <w:bottom w:val="none" w:sz="0" w:space="0" w:color="auto"/>
            <w:right w:val="none" w:sz="0" w:space="0" w:color="auto"/>
          </w:divBdr>
        </w:div>
      </w:divsChild>
    </w:div>
    <w:div w:id="1036739457">
      <w:bodyDiv w:val="1"/>
      <w:marLeft w:val="0"/>
      <w:marRight w:val="0"/>
      <w:marTop w:val="0"/>
      <w:marBottom w:val="0"/>
      <w:divBdr>
        <w:top w:val="none" w:sz="0" w:space="0" w:color="auto"/>
        <w:left w:val="none" w:sz="0" w:space="0" w:color="auto"/>
        <w:bottom w:val="none" w:sz="0" w:space="0" w:color="auto"/>
        <w:right w:val="none" w:sz="0" w:space="0" w:color="auto"/>
      </w:divBdr>
    </w:div>
    <w:div w:id="1075471565">
      <w:bodyDiv w:val="1"/>
      <w:marLeft w:val="0"/>
      <w:marRight w:val="0"/>
      <w:marTop w:val="0"/>
      <w:marBottom w:val="0"/>
      <w:divBdr>
        <w:top w:val="none" w:sz="0" w:space="0" w:color="auto"/>
        <w:left w:val="none" w:sz="0" w:space="0" w:color="auto"/>
        <w:bottom w:val="none" w:sz="0" w:space="0" w:color="auto"/>
        <w:right w:val="none" w:sz="0" w:space="0" w:color="auto"/>
      </w:divBdr>
    </w:div>
    <w:div w:id="1102190596">
      <w:bodyDiv w:val="1"/>
      <w:marLeft w:val="0"/>
      <w:marRight w:val="0"/>
      <w:marTop w:val="0"/>
      <w:marBottom w:val="0"/>
      <w:divBdr>
        <w:top w:val="none" w:sz="0" w:space="0" w:color="auto"/>
        <w:left w:val="none" w:sz="0" w:space="0" w:color="auto"/>
        <w:bottom w:val="none" w:sz="0" w:space="0" w:color="auto"/>
        <w:right w:val="none" w:sz="0" w:space="0" w:color="auto"/>
      </w:divBdr>
    </w:div>
    <w:div w:id="1162429543">
      <w:bodyDiv w:val="1"/>
      <w:marLeft w:val="0"/>
      <w:marRight w:val="0"/>
      <w:marTop w:val="0"/>
      <w:marBottom w:val="0"/>
      <w:divBdr>
        <w:top w:val="none" w:sz="0" w:space="0" w:color="auto"/>
        <w:left w:val="none" w:sz="0" w:space="0" w:color="auto"/>
        <w:bottom w:val="none" w:sz="0" w:space="0" w:color="auto"/>
        <w:right w:val="none" w:sz="0" w:space="0" w:color="auto"/>
      </w:divBdr>
      <w:divsChild>
        <w:div w:id="186260080">
          <w:marLeft w:val="0"/>
          <w:marRight w:val="0"/>
          <w:marTop w:val="0"/>
          <w:marBottom w:val="0"/>
          <w:divBdr>
            <w:top w:val="none" w:sz="0" w:space="0" w:color="auto"/>
            <w:left w:val="none" w:sz="0" w:space="0" w:color="auto"/>
            <w:bottom w:val="none" w:sz="0" w:space="0" w:color="auto"/>
            <w:right w:val="none" w:sz="0" w:space="0" w:color="auto"/>
          </w:divBdr>
        </w:div>
      </w:divsChild>
    </w:div>
    <w:div w:id="1199513555">
      <w:bodyDiv w:val="1"/>
      <w:marLeft w:val="0"/>
      <w:marRight w:val="0"/>
      <w:marTop w:val="0"/>
      <w:marBottom w:val="0"/>
      <w:divBdr>
        <w:top w:val="none" w:sz="0" w:space="0" w:color="auto"/>
        <w:left w:val="none" w:sz="0" w:space="0" w:color="auto"/>
        <w:bottom w:val="none" w:sz="0" w:space="0" w:color="auto"/>
        <w:right w:val="none" w:sz="0" w:space="0" w:color="auto"/>
      </w:divBdr>
    </w:div>
    <w:div w:id="1252547520">
      <w:bodyDiv w:val="1"/>
      <w:marLeft w:val="0"/>
      <w:marRight w:val="0"/>
      <w:marTop w:val="0"/>
      <w:marBottom w:val="0"/>
      <w:divBdr>
        <w:top w:val="none" w:sz="0" w:space="0" w:color="auto"/>
        <w:left w:val="none" w:sz="0" w:space="0" w:color="auto"/>
        <w:bottom w:val="none" w:sz="0" w:space="0" w:color="auto"/>
        <w:right w:val="none" w:sz="0" w:space="0" w:color="auto"/>
      </w:divBdr>
    </w:div>
    <w:div w:id="1457793232">
      <w:bodyDiv w:val="1"/>
      <w:marLeft w:val="0"/>
      <w:marRight w:val="0"/>
      <w:marTop w:val="0"/>
      <w:marBottom w:val="0"/>
      <w:divBdr>
        <w:top w:val="none" w:sz="0" w:space="0" w:color="auto"/>
        <w:left w:val="none" w:sz="0" w:space="0" w:color="auto"/>
        <w:bottom w:val="none" w:sz="0" w:space="0" w:color="auto"/>
        <w:right w:val="none" w:sz="0" w:space="0" w:color="auto"/>
      </w:divBdr>
      <w:divsChild>
        <w:div w:id="1918857116">
          <w:marLeft w:val="0"/>
          <w:marRight w:val="0"/>
          <w:marTop w:val="0"/>
          <w:marBottom w:val="0"/>
          <w:divBdr>
            <w:top w:val="none" w:sz="0" w:space="0" w:color="auto"/>
            <w:left w:val="none" w:sz="0" w:space="0" w:color="auto"/>
            <w:bottom w:val="none" w:sz="0" w:space="0" w:color="auto"/>
            <w:right w:val="none" w:sz="0" w:space="0" w:color="auto"/>
          </w:divBdr>
        </w:div>
      </w:divsChild>
    </w:div>
    <w:div w:id="1496870889">
      <w:bodyDiv w:val="1"/>
      <w:marLeft w:val="0"/>
      <w:marRight w:val="0"/>
      <w:marTop w:val="0"/>
      <w:marBottom w:val="0"/>
      <w:divBdr>
        <w:top w:val="none" w:sz="0" w:space="0" w:color="auto"/>
        <w:left w:val="none" w:sz="0" w:space="0" w:color="auto"/>
        <w:bottom w:val="none" w:sz="0" w:space="0" w:color="auto"/>
        <w:right w:val="none" w:sz="0" w:space="0" w:color="auto"/>
      </w:divBdr>
    </w:div>
    <w:div w:id="1597447567">
      <w:bodyDiv w:val="1"/>
      <w:marLeft w:val="0"/>
      <w:marRight w:val="0"/>
      <w:marTop w:val="0"/>
      <w:marBottom w:val="0"/>
      <w:divBdr>
        <w:top w:val="none" w:sz="0" w:space="0" w:color="auto"/>
        <w:left w:val="none" w:sz="0" w:space="0" w:color="auto"/>
        <w:bottom w:val="none" w:sz="0" w:space="0" w:color="auto"/>
        <w:right w:val="none" w:sz="0" w:space="0" w:color="auto"/>
      </w:divBdr>
      <w:divsChild>
        <w:div w:id="1992634781">
          <w:marLeft w:val="0"/>
          <w:marRight w:val="0"/>
          <w:marTop w:val="0"/>
          <w:marBottom w:val="0"/>
          <w:divBdr>
            <w:top w:val="none" w:sz="0" w:space="0" w:color="auto"/>
            <w:left w:val="none" w:sz="0" w:space="0" w:color="auto"/>
            <w:bottom w:val="none" w:sz="0" w:space="0" w:color="auto"/>
            <w:right w:val="none" w:sz="0" w:space="0" w:color="auto"/>
          </w:divBdr>
        </w:div>
      </w:divsChild>
    </w:div>
    <w:div w:id="1749039640">
      <w:bodyDiv w:val="1"/>
      <w:marLeft w:val="0"/>
      <w:marRight w:val="0"/>
      <w:marTop w:val="0"/>
      <w:marBottom w:val="0"/>
      <w:divBdr>
        <w:top w:val="none" w:sz="0" w:space="0" w:color="auto"/>
        <w:left w:val="none" w:sz="0" w:space="0" w:color="auto"/>
        <w:bottom w:val="none" w:sz="0" w:space="0" w:color="auto"/>
        <w:right w:val="none" w:sz="0" w:space="0" w:color="auto"/>
      </w:divBdr>
    </w:div>
    <w:div w:id="1751343417">
      <w:bodyDiv w:val="1"/>
      <w:marLeft w:val="0"/>
      <w:marRight w:val="0"/>
      <w:marTop w:val="0"/>
      <w:marBottom w:val="0"/>
      <w:divBdr>
        <w:top w:val="none" w:sz="0" w:space="0" w:color="auto"/>
        <w:left w:val="none" w:sz="0" w:space="0" w:color="auto"/>
        <w:bottom w:val="none" w:sz="0" w:space="0" w:color="auto"/>
        <w:right w:val="none" w:sz="0" w:space="0" w:color="auto"/>
      </w:divBdr>
    </w:div>
    <w:div w:id="1755544180">
      <w:bodyDiv w:val="1"/>
      <w:marLeft w:val="0"/>
      <w:marRight w:val="0"/>
      <w:marTop w:val="0"/>
      <w:marBottom w:val="0"/>
      <w:divBdr>
        <w:top w:val="none" w:sz="0" w:space="0" w:color="auto"/>
        <w:left w:val="none" w:sz="0" w:space="0" w:color="auto"/>
        <w:bottom w:val="none" w:sz="0" w:space="0" w:color="auto"/>
        <w:right w:val="none" w:sz="0" w:space="0" w:color="auto"/>
      </w:divBdr>
    </w:div>
    <w:div w:id="1792938498">
      <w:bodyDiv w:val="1"/>
      <w:marLeft w:val="0"/>
      <w:marRight w:val="0"/>
      <w:marTop w:val="0"/>
      <w:marBottom w:val="0"/>
      <w:divBdr>
        <w:top w:val="none" w:sz="0" w:space="0" w:color="auto"/>
        <w:left w:val="none" w:sz="0" w:space="0" w:color="auto"/>
        <w:bottom w:val="none" w:sz="0" w:space="0" w:color="auto"/>
        <w:right w:val="none" w:sz="0" w:space="0" w:color="auto"/>
      </w:divBdr>
    </w:div>
    <w:div w:id="1797790918">
      <w:bodyDiv w:val="1"/>
      <w:marLeft w:val="0"/>
      <w:marRight w:val="0"/>
      <w:marTop w:val="0"/>
      <w:marBottom w:val="0"/>
      <w:divBdr>
        <w:top w:val="none" w:sz="0" w:space="0" w:color="auto"/>
        <w:left w:val="none" w:sz="0" w:space="0" w:color="auto"/>
        <w:bottom w:val="none" w:sz="0" w:space="0" w:color="auto"/>
        <w:right w:val="none" w:sz="0" w:space="0" w:color="auto"/>
      </w:divBdr>
    </w:div>
    <w:div w:id="1837958996">
      <w:bodyDiv w:val="1"/>
      <w:marLeft w:val="0"/>
      <w:marRight w:val="0"/>
      <w:marTop w:val="0"/>
      <w:marBottom w:val="0"/>
      <w:divBdr>
        <w:top w:val="none" w:sz="0" w:space="0" w:color="auto"/>
        <w:left w:val="none" w:sz="0" w:space="0" w:color="auto"/>
        <w:bottom w:val="none" w:sz="0" w:space="0" w:color="auto"/>
        <w:right w:val="none" w:sz="0" w:space="0" w:color="auto"/>
      </w:divBdr>
    </w:div>
    <w:div w:id="1985042394">
      <w:bodyDiv w:val="1"/>
      <w:marLeft w:val="0"/>
      <w:marRight w:val="0"/>
      <w:marTop w:val="0"/>
      <w:marBottom w:val="0"/>
      <w:divBdr>
        <w:top w:val="none" w:sz="0" w:space="0" w:color="auto"/>
        <w:left w:val="none" w:sz="0" w:space="0" w:color="auto"/>
        <w:bottom w:val="none" w:sz="0" w:space="0" w:color="auto"/>
        <w:right w:val="none" w:sz="0" w:space="0" w:color="auto"/>
      </w:divBdr>
    </w:div>
    <w:div w:id="2040742016">
      <w:bodyDiv w:val="1"/>
      <w:marLeft w:val="0"/>
      <w:marRight w:val="0"/>
      <w:marTop w:val="0"/>
      <w:marBottom w:val="0"/>
      <w:divBdr>
        <w:top w:val="none" w:sz="0" w:space="0" w:color="auto"/>
        <w:left w:val="none" w:sz="0" w:space="0" w:color="auto"/>
        <w:bottom w:val="none" w:sz="0" w:space="0" w:color="auto"/>
        <w:right w:val="none" w:sz="0" w:space="0" w:color="auto"/>
      </w:divBdr>
    </w:div>
    <w:div w:id="2040861172">
      <w:bodyDiv w:val="1"/>
      <w:marLeft w:val="0"/>
      <w:marRight w:val="0"/>
      <w:marTop w:val="0"/>
      <w:marBottom w:val="0"/>
      <w:divBdr>
        <w:top w:val="none" w:sz="0" w:space="0" w:color="auto"/>
        <w:left w:val="none" w:sz="0" w:space="0" w:color="auto"/>
        <w:bottom w:val="none" w:sz="0" w:space="0" w:color="auto"/>
        <w:right w:val="none" w:sz="0" w:space="0" w:color="auto"/>
      </w:divBdr>
    </w:div>
    <w:div w:id="2094037236">
      <w:bodyDiv w:val="1"/>
      <w:marLeft w:val="0"/>
      <w:marRight w:val="0"/>
      <w:marTop w:val="0"/>
      <w:marBottom w:val="0"/>
      <w:divBdr>
        <w:top w:val="none" w:sz="0" w:space="0" w:color="auto"/>
        <w:left w:val="none" w:sz="0" w:space="0" w:color="auto"/>
        <w:bottom w:val="none" w:sz="0" w:space="0" w:color="auto"/>
        <w:right w:val="none" w:sz="0" w:space="0" w:color="auto"/>
      </w:divBdr>
    </w:div>
    <w:div w:id="21386383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image" Target="media/image6.png" Id="rId13" /><Relationship Type="http://schemas.openxmlformats.org/officeDocument/2006/relationships/image" Target="media/image11.png" Id="rId18" /><Relationship Type="http://schemas.openxmlformats.org/officeDocument/2006/relationships/styles" Target="styles.xml" Id="rId3" /><Relationship Type="http://schemas.openxmlformats.org/officeDocument/2006/relationships/image" Target="media/image14.png" Id="rId21" /><Relationship Type="http://schemas.openxmlformats.org/officeDocument/2006/relationships/endnotes" Target="endnotes.xml" Id="rId7" /><Relationship Type="http://schemas.openxmlformats.org/officeDocument/2006/relationships/image" Target="media/image5.png" Id="rId12" /><Relationship Type="http://schemas.openxmlformats.org/officeDocument/2006/relationships/image" Target="media/image10.png" Id="rId17" /><Relationship Type="http://schemas.openxmlformats.org/officeDocument/2006/relationships/image" Target="media/image18.png" Id="rId25" /><Relationship Type="http://schemas.openxmlformats.org/officeDocument/2006/relationships/numbering" Target="numbering.xml" Id="rId2" /><Relationship Type="http://schemas.openxmlformats.org/officeDocument/2006/relationships/image" Target="media/image9.png" Id="rId16" /><Relationship Type="http://schemas.openxmlformats.org/officeDocument/2006/relationships/image" Target="media/image13.png" Id="rId20" /><Relationship Type="http://schemas.openxmlformats.org/officeDocument/2006/relationships/footer" Target="footer1.xml" Id="rId29"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png" Id="rId11" /><Relationship Type="http://schemas.openxmlformats.org/officeDocument/2006/relationships/image" Target="media/image17.png" Id="rId24" /><Relationship Type="http://schemas.openxmlformats.org/officeDocument/2006/relationships/webSettings" Target="webSettings.xml" Id="rId5" /><Relationship Type="http://schemas.openxmlformats.org/officeDocument/2006/relationships/image" Target="media/image8.png" Id="rId15" /><Relationship Type="http://schemas.openxmlformats.org/officeDocument/2006/relationships/image" Target="media/image16.png" Id="rId23" /><Relationship Type="http://schemas.openxmlformats.org/officeDocument/2006/relationships/image" Target="media/image3.png" Id="rId10" /><Relationship Type="http://schemas.openxmlformats.org/officeDocument/2006/relationships/image" Target="media/image12.png" Id="rId19" /><Relationship Type="http://schemas.openxmlformats.org/officeDocument/2006/relationships/theme" Target="theme/theme1.xml" Id="rId31"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image" Target="media/image7.png" Id="rId14" /><Relationship Type="http://schemas.openxmlformats.org/officeDocument/2006/relationships/image" Target="media/image15.png" Id="rId22" /><Relationship Type="http://schemas.openxmlformats.org/officeDocument/2006/relationships/fontTable" Target="fontTable.xml" Id="rId30" /><Relationship Type="http://schemas.microsoft.com/office/2020/10/relationships/intelligence" Target="intelligence2.xml" Id="R85ec69f4c6c14dbb" /><Relationship Type="http://schemas.openxmlformats.org/officeDocument/2006/relationships/hyperlink" Target="https://www.hee.nhs.uk/our-work/talent-care-widening-participation/support-worker-help-resources/support-worker-learning-development-roadmap" TargetMode="External" Id="R30078e2ed12e4ee6" /><Relationship Type="http://schemas.openxmlformats.org/officeDocument/2006/relationships/hyperlink" Target="https://www.jobs.nhs.uk/candidate" TargetMode="External" Id="Rd53430d265094f8f" /><Relationship Type="http://schemas.openxmlformats.org/officeDocument/2006/relationships/hyperlink" Target="https://www.england.nhs.uk/long-read/nhs-long-term-workforce-plan-2/" TargetMode="External" Id="R5d851cdb049a4eb5"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6ECCDD-ED96-4918-BFCC-9B87CEFFF868}">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Seher</dc:creator>
  <keywords/>
  <dc:description/>
  <lastModifiedBy>Syeda Rizvi (2332271)</lastModifiedBy>
  <revision>5</revision>
  <dcterms:created xsi:type="dcterms:W3CDTF">2026-03-16T14:57:00.0000000Z</dcterms:created>
  <dcterms:modified xsi:type="dcterms:W3CDTF">2026-03-16T15:29:38.1130297Z</dcterms:modified>
</coreProperties>
</file>