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B2FBF" w14:textId="77777777" w:rsidR="002D5B3F" w:rsidRPr="000961ED" w:rsidRDefault="001A24F3" w:rsidP="005F3A53">
      <w:pPr>
        <w:pStyle w:val="Header"/>
        <w:tabs>
          <w:tab w:val="clear" w:pos="4153"/>
          <w:tab w:val="clear" w:pos="8306"/>
        </w:tabs>
        <w:jc w:val="right"/>
        <w:rPr>
          <w:rFonts w:ascii="Arial" w:hAnsi="Arial" w:cs="Arial"/>
          <w:b/>
          <w:sz w:val="28"/>
          <w:szCs w:val="28"/>
        </w:rPr>
      </w:pPr>
      <w:r w:rsidRPr="000961ED">
        <w:rPr>
          <w:rFonts w:ascii="Arial" w:hAnsi="Arial" w:cs="Arial"/>
          <w:noProof/>
        </w:rPr>
        <w:drawing>
          <wp:anchor distT="0" distB="0" distL="114300" distR="114300" simplePos="0" relativeHeight="251658240" behindDoc="0" locked="0" layoutInCell="1" allowOverlap="1" wp14:anchorId="51C04C8E" wp14:editId="5945B6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0961ED">
        <w:rPr>
          <w:rFonts w:ascii="Arial" w:hAnsi="Arial" w:cs="Arial"/>
        </w:rPr>
        <w:t xml:space="preserve"> </w:t>
      </w:r>
      <w:r w:rsidR="005F3A53" w:rsidRPr="000961ED">
        <w:rPr>
          <w:rFonts w:ascii="Arial" w:hAnsi="Arial" w:cs="Arial"/>
        </w:rPr>
        <w:br w:type="textWrapping" w:clear="all"/>
      </w:r>
      <w:r w:rsidR="005F3A53" w:rsidRPr="000961ED">
        <w:rPr>
          <w:rFonts w:ascii="Arial" w:hAnsi="Arial" w:cs="Arial"/>
          <w:b/>
          <w:sz w:val="28"/>
          <w:szCs w:val="28"/>
        </w:rPr>
        <w:t xml:space="preserve">APPENDIX </w:t>
      </w:r>
      <w:r w:rsidR="00D46727" w:rsidRPr="000961ED">
        <w:rPr>
          <w:rFonts w:ascii="Arial" w:hAnsi="Arial" w:cs="Arial"/>
          <w:b/>
          <w:sz w:val="28"/>
          <w:szCs w:val="28"/>
        </w:rPr>
        <w:t>GA36b</w:t>
      </w:r>
    </w:p>
    <w:p w14:paraId="4853864E" w14:textId="77777777" w:rsidR="002D5B3F" w:rsidRPr="000961ED"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0961ED" w14:paraId="077FCB0E" w14:textId="77777777" w:rsidTr="00A406E5">
        <w:tc>
          <w:tcPr>
            <w:tcW w:w="9922" w:type="dxa"/>
            <w:shd w:val="clear" w:color="auto" w:fill="C0C0C0"/>
          </w:tcPr>
          <w:p w14:paraId="475448F5" w14:textId="77777777" w:rsidR="00681FA9" w:rsidRPr="000961ED" w:rsidRDefault="00527E60" w:rsidP="00552351">
            <w:pPr>
              <w:pStyle w:val="Heading4"/>
              <w:rPr>
                <w:rFonts w:ascii="Arial" w:hAnsi="Arial" w:cs="Arial"/>
                <w:b/>
              </w:rPr>
            </w:pPr>
            <w:r w:rsidRPr="000961ED">
              <w:rPr>
                <w:rFonts w:ascii="Arial" w:hAnsi="Arial" w:cs="Arial"/>
                <w:b/>
              </w:rPr>
              <w:t>LEVEL 5</w:t>
            </w:r>
            <w:r w:rsidR="00026B02" w:rsidRPr="000961ED">
              <w:rPr>
                <w:rFonts w:ascii="Arial" w:hAnsi="Arial" w:cs="Arial"/>
                <w:b/>
              </w:rPr>
              <w:t xml:space="preserve"> </w:t>
            </w:r>
            <w:r w:rsidR="00552351" w:rsidRPr="000961ED">
              <w:rPr>
                <w:rFonts w:ascii="Arial" w:hAnsi="Arial" w:cs="Arial"/>
                <w:b/>
              </w:rPr>
              <w:t>ASSESSMENT</w:t>
            </w:r>
            <w:r w:rsidR="003A3CE5" w:rsidRPr="000961ED">
              <w:rPr>
                <w:rFonts w:ascii="Arial" w:hAnsi="Arial" w:cs="Arial"/>
                <w:b/>
              </w:rPr>
              <w:t xml:space="preserve"> SPECIFICATION </w:t>
            </w:r>
          </w:p>
        </w:tc>
      </w:tr>
    </w:tbl>
    <w:p w14:paraId="4C9D88B7" w14:textId="77777777" w:rsidR="003A3CE5" w:rsidRPr="000961ED"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961ED" w14:paraId="2A65FAE0" w14:textId="77777777" w:rsidTr="008F1308">
        <w:tc>
          <w:tcPr>
            <w:tcW w:w="2093" w:type="dxa"/>
            <w:shd w:val="pct15" w:color="auto" w:fill="auto"/>
          </w:tcPr>
          <w:p w14:paraId="5292A9E6" w14:textId="77777777" w:rsidR="003B3F9D" w:rsidRPr="000961ED" w:rsidRDefault="003B3F9D" w:rsidP="001E57C1">
            <w:pPr>
              <w:spacing w:before="120" w:after="120"/>
              <w:jc w:val="both"/>
              <w:rPr>
                <w:rFonts w:ascii="Arial" w:hAnsi="Arial" w:cs="Arial"/>
                <w:b/>
                <w:sz w:val="22"/>
                <w:szCs w:val="22"/>
              </w:rPr>
            </w:pPr>
            <w:r w:rsidRPr="000961ED">
              <w:rPr>
                <w:rFonts w:ascii="Arial" w:hAnsi="Arial" w:cs="Arial"/>
                <w:b/>
                <w:sz w:val="22"/>
                <w:szCs w:val="22"/>
              </w:rPr>
              <w:t>Student name:</w:t>
            </w:r>
          </w:p>
        </w:tc>
        <w:tc>
          <w:tcPr>
            <w:tcW w:w="3293" w:type="dxa"/>
          </w:tcPr>
          <w:p w14:paraId="5F8CB917" w14:textId="77777777" w:rsidR="003B3F9D" w:rsidRPr="000961ED" w:rsidRDefault="0017512A" w:rsidP="001E57C1">
            <w:pPr>
              <w:spacing w:before="120" w:after="120"/>
              <w:jc w:val="both"/>
              <w:rPr>
                <w:rFonts w:ascii="Arial" w:hAnsi="Arial" w:cs="Arial"/>
                <w:b/>
                <w:sz w:val="22"/>
                <w:szCs w:val="22"/>
              </w:rPr>
            </w:pPr>
            <w:r w:rsidRPr="000961ED">
              <w:rPr>
                <w:rFonts w:ascii="Arial" w:hAnsi="Arial" w:cs="Arial"/>
                <w:b/>
                <w:sz w:val="22"/>
                <w:szCs w:val="22"/>
              </w:rPr>
              <w:fldChar w:fldCharType="begin">
                <w:ffData>
                  <w:name w:val="Text2"/>
                  <w:enabled/>
                  <w:calcOnExit w:val="0"/>
                  <w:textInput/>
                </w:ffData>
              </w:fldChar>
            </w:r>
            <w:r w:rsidR="003B3F9D" w:rsidRPr="000961ED">
              <w:rPr>
                <w:rFonts w:ascii="Arial" w:hAnsi="Arial" w:cs="Arial"/>
                <w:b/>
                <w:sz w:val="22"/>
                <w:szCs w:val="22"/>
              </w:rPr>
              <w:instrText xml:space="preserve"> FORMTEXT </w:instrText>
            </w:r>
            <w:r w:rsidRPr="000961ED">
              <w:rPr>
                <w:rFonts w:ascii="Arial" w:hAnsi="Arial" w:cs="Arial"/>
                <w:b/>
                <w:sz w:val="22"/>
                <w:szCs w:val="22"/>
              </w:rPr>
            </w:r>
            <w:r w:rsidRPr="000961ED">
              <w:rPr>
                <w:rFonts w:ascii="Arial" w:hAnsi="Arial" w:cs="Arial"/>
                <w:b/>
                <w:sz w:val="22"/>
                <w:szCs w:val="22"/>
              </w:rPr>
              <w:fldChar w:fldCharType="separate"/>
            </w:r>
            <w:r w:rsidR="003B3F9D" w:rsidRPr="000961ED">
              <w:rPr>
                <w:rFonts w:ascii="Arial" w:hAnsi="Arial" w:cs="Arial"/>
                <w:b/>
                <w:noProof/>
                <w:sz w:val="22"/>
                <w:szCs w:val="22"/>
              </w:rPr>
              <w:t> </w:t>
            </w:r>
            <w:r w:rsidR="003B3F9D" w:rsidRPr="000961ED">
              <w:rPr>
                <w:rFonts w:ascii="Arial" w:hAnsi="Arial" w:cs="Arial"/>
                <w:b/>
                <w:noProof/>
                <w:sz w:val="22"/>
                <w:szCs w:val="22"/>
              </w:rPr>
              <w:t> </w:t>
            </w:r>
            <w:r w:rsidR="003B3F9D" w:rsidRPr="000961ED">
              <w:rPr>
                <w:rFonts w:ascii="Arial" w:hAnsi="Arial" w:cs="Arial"/>
                <w:b/>
                <w:noProof/>
                <w:sz w:val="22"/>
                <w:szCs w:val="22"/>
              </w:rPr>
              <w:t> </w:t>
            </w:r>
            <w:r w:rsidR="003B3F9D" w:rsidRPr="000961ED">
              <w:rPr>
                <w:rFonts w:ascii="Arial" w:hAnsi="Arial" w:cs="Arial"/>
                <w:b/>
                <w:noProof/>
                <w:sz w:val="22"/>
                <w:szCs w:val="22"/>
              </w:rPr>
              <w:t> </w:t>
            </w:r>
            <w:r w:rsidR="003B3F9D" w:rsidRPr="000961ED">
              <w:rPr>
                <w:rFonts w:ascii="Arial" w:hAnsi="Arial" w:cs="Arial"/>
                <w:b/>
                <w:noProof/>
                <w:sz w:val="22"/>
                <w:szCs w:val="22"/>
              </w:rPr>
              <w:t> </w:t>
            </w:r>
            <w:r w:rsidRPr="000961ED">
              <w:rPr>
                <w:rFonts w:ascii="Arial" w:hAnsi="Arial" w:cs="Arial"/>
                <w:b/>
                <w:sz w:val="22"/>
                <w:szCs w:val="22"/>
              </w:rPr>
              <w:fldChar w:fldCharType="end"/>
            </w:r>
          </w:p>
        </w:tc>
        <w:tc>
          <w:tcPr>
            <w:tcW w:w="2268" w:type="dxa"/>
            <w:shd w:val="clear" w:color="auto" w:fill="D9D9D9"/>
          </w:tcPr>
          <w:p w14:paraId="34A58DB5" w14:textId="77777777" w:rsidR="003B3F9D" w:rsidRPr="000961ED" w:rsidRDefault="00552351" w:rsidP="001E57C1">
            <w:pPr>
              <w:spacing w:before="120" w:after="120"/>
              <w:jc w:val="both"/>
              <w:rPr>
                <w:rFonts w:ascii="Arial" w:hAnsi="Arial" w:cs="Arial"/>
                <w:b/>
                <w:sz w:val="22"/>
                <w:szCs w:val="22"/>
              </w:rPr>
            </w:pPr>
            <w:r w:rsidRPr="000961ED">
              <w:rPr>
                <w:rFonts w:ascii="Arial" w:hAnsi="Arial" w:cs="Arial"/>
                <w:b/>
                <w:sz w:val="22"/>
                <w:szCs w:val="22"/>
              </w:rPr>
              <w:t xml:space="preserve">Student ID </w:t>
            </w:r>
            <w:r w:rsidR="003B3F9D" w:rsidRPr="000961ED">
              <w:rPr>
                <w:rFonts w:ascii="Arial" w:hAnsi="Arial" w:cs="Arial"/>
                <w:b/>
                <w:sz w:val="22"/>
                <w:szCs w:val="22"/>
              </w:rPr>
              <w:t>number:</w:t>
            </w:r>
          </w:p>
        </w:tc>
        <w:tc>
          <w:tcPr>
            <w:tcW w:w="2268" w:type="dxa"/>
          </w:tcPr>
          <w:p w14:paraId="4E3A373D" w14:textId="77777777" w:rsidR="003B3F9D" w:rsidRPr="000961ED" w:rsidRDefault="003B3F9D" w:rsidP="001E57C1">
            <w:pPr>
              <w:spacing w:before="120" w:after="120"/>
              <w:jc w:val="both"/>
              <w:rPr>
                <w:rFonts w:ascii="Arial" w:hAnsi="Arial" w:cs="Arial"/>
                <w:b/>
                <w:sz w:val="22"/>
                <w:szCs w:val="22"/>
              </w:rPr>
            </w:pPr>
          </w:p>
        </w:tc>
      </w:tr>
      <w:tr w:rsidR="00DB116D" w:rsidRPr="000961ED" w14:paraId="6226EDAB" w14:textId="77777777" w:rsidTr="00A406E5">
        <w:tc>
          <w:tcPr>
            <w:tcW w:w="2093" w:type="dxa"/>
            <w:shd w:val="pct15" w:color="auto" w:fill="auto"/>
          </w:tcPr>
          <w:p w14:paraId="25562371" w14:textId="77777777" w:rsidR="00DB116D" w:rsidRPr="000961ED" w:rsidRDefault="00DB116D" w:rsidP="00E51AAC">
            <w:pPr>
              <w:spacing w:before="120" w:after="120"/>
              <w:jc w:val="both"/>
              <w:rPr>
                <w:rFonts w:ascii="Arial" w:hAnsi="Arial" w:cs="Arial"/>
                <w:b/>
                <w:sz w:val="22"/>
                <w:szCs w:val="22"/>
              </w:rPr>
            </w:pPr>
            <w:r w:rsidRPr="000961ED">
              <w:rPr>
                <w:rFonts w:ascii="Arial" w:hAnsi="Arial" w:cs="Arial"/>
                <w:b/>
                <w:sz w:val="22"/>
                <w:szCs w:val="22"/>
              </w:rPr>
              <w:t>Programme:</w:t>
            </w:r>
          </w:p>
        </w:tc>
        <w:tc>
          <w:tcPr>
            <w:tcW w:w="7829" w:type="dxa"/>
            <w:gridSpan w:val="3"/>
          </w:tcPr>
          <w:p w14:paraId="749A6523" w14:textId="77777777" w:rsidR="00DB116D" w:rsidRPr="000961ED" w:rsidRDefault="00045358" w:rsidP="00E51AAC">
            <w:pPr>
              <w:spacing w:before="120" w:after="120"/>
              <w:jc w:val="both"/>
              <w:rPr>
                <w:rFonts w:ascii="Arial" w:hAnsi="Arial" w:cs="Arial"/>
                <w:b/>
                <w:sz w:val="22"/>
                <w:szCs w:val="22"/>
              </w:rPr>
            </w:pPr>
            <w:r w:rsidRPr="000961ED">
              <w:rPr>
                <w:rFonts w:ascii="Arial" w:hAnsi="Arial" w:cs="Arial"/>
                <w:b/>
                <w:sz w:val="22"/>
                <w:szCs w:val="22"/>
              </w:rPr>
              <w:t>BA BUSINESS MANAGEMENT PROGRAMME</w:t>
            </w:r>
          </w:p>
        </w:tc>
      </w:tr>
      <w:tr w:rsidR="008F1308" w:rsidRPr="000961ED" w14:paraId="7A6586FF" w14:textId="77777777" w:rsidTr="00EF2901">
        <w:tc>
          <w:tcPr>
            <w:tcW w:w="2093" w:type="dxa"/>
            <w:shd w:val="pct15" w:color="auto" w:fill="auto"/>
          </w:tcPr>
          <w:p w14:paraId="0A78A000" w14:textId="77777777" w:rsidR="008F1308" w:rsidRPr="000961ED" w:rsidRDefault="008F1308" w:rsidP="00E51AAC">
            <w:pPr>
              <w:spacing w:before="120" w:after="120"/>
              <w:jc w:val="both"/>
              <w:rPr>
                <w:rFonts w:ascii="Arial" w:hAnsi="Arial" w:cs="Arial"/>
                <w:b/>
                <w:sz w:val="22"/>
                <w:szCs w:val="22"/>
              </w:rPr>
            </w:pPr>
            <w:r w:rsidRPr="000961ED">
              <w:rPr>
                <w:rFonts w:ascii="Arial" w:hAnsi="Arial" w:cs="Arial"/>
                <w:b/>
                <w:sz w:val="22"/>
                <w:szCs w:val="22"/>
              </w:rPr>
              <w:t>Module:</w:t>
            </w:r>
          </w:p>
        </w:tc>
        <w:tc>
          <w:tcPr>
            <w:tcW w:w="7829" w:type="dxa"/>
            <w:gridSpan w:val="3"/>
            <w:shd w:val="clear" w:color="auto" w:fill="auto"/>
          </w:tcPr>
          <w:p w14:paraId="509EE289" w14:textId="257DE505" w:rsidR="008F1308" w:rsidRPr="000961ED" w:rsidRDefault="00EC5503" w:rsidP="00E51AAC">
            <w:pPr>
              <w:spacing w:before="120" w:after="120"/>
              <w:jc w:val="both"/>
              <w:rPr>
                <w:rFonts w:ascii="Arial" w:hAnsi="Arial" w:cs="Arial"/>
                <w:b/>
                <w:sz w:val="22"/>
                <w:szCs w:val="22"/>
              </w:rPr>
            </w:pPr>
            <w:r w:rsidRPr="000961ED">
              <w:rPr>
                <w:rFonts w:ascii="Arial" w:hAnsi="Arial" w:cs="Arial"/>
                <w:b/>
                <w:sz w:val="22"/>
                <w:szCs w:val="22"/>
              </w:rPr>
              <w:t xml:space="preserve">Management </w:t>
            </w:r>
            <w:r w:rsidR="00753CD4" w:rsidRPr="000961ED">
              <w:rPr>
                <w:rFonts w:ascii="Arial" w:hAnsi="Arial" w:cs="Arial"/>
                <w:b/>
                <w:sz w:val="22"/>
                <w:szCs w:val="22"/>
              </w:rPr>
              <w:t>Accounting</w:t>
            </w:r>
          </w:p>
        </w:tc>
      </w:tr>
      <w:tr w:rsidR="00B84B5B" w:rsidRPr="000961ED" w14:paraId="576E4E9C" w14:textId="77777777" w:rsidTr="008F1308">
        <w:tc>
          <w:tcPr>
            <w:tcW w:w="2093" w:type="dxa"/>
            <w:shd w:val="pct15" w:color="auto" w:fill="auto"/>
          </w:tcPr>
          <w:p w14:paraId="23F8CDB0" w14:textId="77777777" w:rsidR="00B84B5B" w:rsidRPr="000961ED" w:rsidRDefault="00B84B5B" w:rsidP="00E51AAC">
            <w:pPr>
              <w:spacing w:before="120" w:after="120"/>
              <w:jc w:val="both"/>
              <w:rPr>
                <w:rFonts w:ascii="Arial" w:hAnsi="Arial" w:cs="Arial"/>
                <w:b/>
                <w:sz w:val="22"/>
                <w:szCs w:val="22"/>
              </w:rPr>
            </w:pPr>
            <w:r w:rsidRPr="000961ED">
              <w:rPr>
                <w:rFonts w:ascii="Arial" w:hAnsi="Arial" w:cs="Arial"/>
                <w:b/>
                <w:sz w:val="22"/>
                <w:szCs w:val="22"/>
              </w:rPr>
              <w:t>Module code:</w:t>
            </w:r>
          </w:p>
        </w:tc>
        <w:tc>
          <w:tcPr>
            <w:tcW w:w="3293" w:type="dxa"/>
          </w:tcPr>
          <w:p w14:paraId="1AF7A5E4" w14:textId="4B68769C" w:rsidR="00B84B5B" w:rsidRPr="000961ED" w:rsidRDefault="00EC5503" w:rsidP="00152E9D">
            <w:pPr>
              <w:spacing w:before="120" w:after="120"/>
              <w:jc w:val="both"/>
              <w:rPr>
                <w:rFonts w:ascii="Arial" w:hAnsi="Arial" w:cs="Arial"/>
                <w:b/>
                <w:sz w:val="22"/>
                <w:szCs w:val="22"/>
              </w:rPr>
            </w:pPr>
            <w:r w:rsidRPr="000961ED">
              <w:rPr>
                <w:rFonts w:ascii="Arial" w:hAnsi="Arial" w:cs="Arial"/>
                <w:b/>
                <w:sz w:val="22"/>
                <w:szCs w:val="22"/>
              </w:rPr>
              <w:t>LCBB500</w:t>
            </w:r>
            <w:r w:rsidR="00753CD4" w:rsidRPr="000961ED">
              <w:rPr>
                <w:rFonts w:ascii="Arial" w:hAnsi="Arial" w:cs="Arial"/>
                <w:b/>
                <w:sz w:val="22"/>
                <w:szCs w:val="22"/>
              </w:rPr>
              <w:t>2</w:t>
            </w:r>
          </w:p>
        </w:tc>
        <w:tc>
          <w:tcPr>
            <w:tcW w:w="2268" w:type="dxa"/>
            <w:shd w:val="clear" w:color="auto" w:fill="D9D9D9"/>
          </w:tcPr>
          <w:p w14:paraId="29A3E436" w14:textId="77777777" w:rsidR="00B84B5B" w:rsidRPr="000961ED" w:rsidRDefault="00B84B5B" w:rsidP="000B43D5">
            <w:pPr>
              <w:pStyle w:val="Heading2"/>
              <w:jc w:val="left"/>
              <w:rPr>
                <w:rFonts w:ascii="Arial" w:hAnsi="Arial" w:cs="Arial"/>
                <w:sz w:val="22"/>
                <w:szCs w:val="22"/>
              </w:rPr>
            </w:pPr>
            <w:r w:rsidRPr="000961ED">
              <w:rPr>
                <w:rFonts w:ascii="Arial" w:hAnsi="Arial" w:cs="Arial"/>
                <w:sz w:val="22"/>
                <w:szCs w:val="22"/>
              </w:rPr>
              <w:t>Contribution to Overall Module Assessment (%):</w:t>
            </w:r>
          </w:p>
        </w:tc>
        <w:tc>
          <w:tcPr>
            <w:tcW w:w="2268" w:type="dxa"/>
          </w:tcPr>
          <w:p w14:paraId="0F76B0EE" w14:textId="2D249E1B" w:rsidR="00B84B5B" w:rsidRPr="000961ED" w:rsidRDefault="00753CD4" w:rsidP="00E51AAC">
            <w:pPr>
              <w:spacing w:before="120" w:after="120"/>
              <w:jc w:val="both"/>
              <w:rPr>
                <w:rFonts w:ascii="Arial" w:hAnsi="Arial" w:cs="Arial"/>
                <w:b/>
                <w:sz w:val="22"/>
                <w:szCs w:val="22"/>
              </w:rPr>
            </w:pPr>
            <w:r w:rsidRPr="000961ED">
              <w:rPr>
                <w:rFonts w:ascii="Arial" w:hAnsi="Arial" w:cs="Arial"/>
                <w:b/>
                <w:sz w:val="22"/>
                <w:szCs w:val="22"/>
              </w:rPr>
              <w:t>3</w:t>
            </w:r>
            <w:r w:rsidR="00EC5503" w:rsidRPr="000961ED">
              <w:rPr>
                <w:rFonts w:ascii="Arial" w:hAnsi="Arial" w:cs="Arial"/>
                <w:b/>
                <w:sz w:val="22"/>
                <w:szCs w:val="22"/>
              </w:rPr>
              <w:t>0%</w:t>
            </w:r>
          </w:p>
        </w:tc>
      </w:tr>
      <w:tr w:rsidR="00DB116D" w:rsidRPr="000961ED" w14:paraId="446EB65A" w14:textId="77777777" w:rsidTr="008F1308">
        <w:tc>
          <w:tcPr>
            <w:tcW w:w="2093" w:type="dxa"/>
            <w:shd w:val="pct15" w:color="auto" w:fill="auto"/>
          </w:tcPr>
          <w:p w14:paraId="3DCAA0B2" w14:textId="77777777" w:rsidR="00DB116D" w:rsidRPr="000961ED" w:rsidRDefault="00DB116D" w:rsidP="00E51AAC">
            <w:pPr>
              <w:spacing w:before="120" w:after="120"/>
              <w:jc w:val="both"/>
              <w:rPr>
                <w:rFonts w:ascii="Arial" w:hAnsi="Arial" w:cs="Arial"/>
                <w:b/>
                <w:sz w:val="22"/>
                <w:szCs w:val="22"/>
              </w:rPr>
            </w:pPr>
            <w:r w:rsidRPr="000961ED">
              <w:rPr>
                <w:rFonts w:ascii="Arial" w:hAnsi="Arial" w:cs="Arial"/>
                <w:b/>
                <w:sz w:val="22"/>
                <w:szCs w:val="22"/>
              </w:rPr>
              <w:t>Lecturer:</w:t>
            </w:r>
          </w:p>
        </w:tc>
        <w:tc>
          <w:tcPr>
            <w:tcW w:w="3293" w:type="dxa"/>
          </w:tcPr>
          <w:p w14:paraId="2183A754" w14:textId="3FF75715" w:rsidR="00DB116D" w:rsidRPr="000961ED" w:rsidRDefault="003C3EB0" w:rsidP="00E51AAC">
            <w:pPr>
              <w:spacing w:before="120" w:after="120"/>
              <w:jc w:val="both"/>
              <w:rPr>
                <w:rFonts w:ascii="Arial" w:hAnsi="Arial" w:cs="Arial"/>
                <w:b/>
                <w:sz w:val="22"/>
                <w:szCs w:val="22"/>
              </w:rPr>
            </w:pPr>
            <w:r w:rsidRPr="000961ED">
              <w:rPr>
                <w:rFonts w:ascii="Arial" w:hAnsi="Arial" w:cs="Arial"/>
                <w:b/>
                <w:sz w:val="22"/>
                <w:szCs w:val="22"/>
              </w:rPr>
              <w:t>Muno Zuwirai</w:t>
            </w:r>
          </w:p>
        </w:tc>
        <w:tc>
          <w:tcPr>
            <w:tcW w:w="2268" w:type="dxa"/>
            <w:shd w:val="clear" w:color="auto" w:fill="D9D9D9"/>
          </w:tcPr>
          <w:p w14:paraId="52B7131D" w14:textId="77777777" w:rsidR="00DB116D" w:rsidRPr="000961ED" w:rsidRDefault="00DB116D" w:rsidP="000B43D5">
            <w:pPr>
              <w:spacing w:before="120" w:after="120"/>
              <w:rPr>
                <w:rFonts w:ascii="Arial" w:hAnsi="Arial" w:cs="Arial"/>
                <w:b/>
                <w:sz w:val="22"/>
                <w:szCs w:val="22"/>
              </w:rPr>
            </w:pPr>
            <w:r w:rsidRPr="000961ED">
              <w:rPr>
                <w:rFonts w:ascii="Arial" w:hAnsi="Arial" w:cs="Arial"/>
                <w:b/>
                <w:sz w:val="22"/>
                <w:szCs w:val="22"/>
              </w:rPr>
              <w:t>Internal Verifier:</w:t>
            </w:r>
          </w:p>
        </w:tc>
        <w:tc>
          <w:tcPr>
            <w:tcW w:w="2268" w:type="dxa"/>
          </w:tcPr>
          <w:p w14:paraId="546511F5" w14:textId="68D86177" w:rsidR="00DB116D" w:rsidRPr="000961ED" w:rsidRDefault="00EC5503" w:rsidP="00E51AAC">
            <w:pPr>
              <w:spacing w:before="120" w:after="120"/>
              <w:jc w:val="both"/>
              <w:rPr>
                <w:rFonts w:ascii="Arial" w:hAnsi="Arial" w:cs="Arial"/>
                <w:b/>
                <w:sz w:val="22"/>
                <w:szCs w:val="22"/>
              </w:rPr>
            </w:pPr>
            <w:r w:rsidRPr="000961ED">
              <w:rPr>
                <w:rFonts w:ascii="Arial" w:hAnsi="Arial" w:cs="Arial"/>
                <w:b/>
                <w:sz w:val="22"/>
                <w:szCs w:val="22"/>
              </w:rPr>
              <w:t>Dr Eric Osei</w:t>
            </w:r>
          </w:p>
        </w:tc>
      </w:tr>
      <w:tr w:rsidR="00DB116D" w:rsidRPr="000961ED" w14:paraId="242A3368" w14:textId="77777777" w:rsidTr="003C4308">
        <w:trPr>
          <w:trHeight w:val="530"/>
        </w:trPr>
        <w:tc>
          <w:tcPr>
            <w:tcW w:w="2093" w:type="dxa"/>
            <w:shd w:val="pct15" w:color="auto" w:fill="auto"/>
          </w:tcPr>
          <w:p w14:paraId="66566612" w14:textId="77777777" w:rsidR="00DB116D" w:rsidRPr="000961ED" w:rsidRDefault="00DB116D" w:rsidP="00E51AAC">
            <w:pPr>
              <w:spacing w:before="120" w:after="120"/>
              <w:jc w:val="both"/>
              <w:rPr>
                <w:rFonts w:ascii="Arial" w:hAnsi="Arial" w:cs="Arial"/>
                <w:b/>
                <w:sz w:val="22"/>
                <w:szCs w:val="22"/>
              </w:rPr>
            </w:pPr>
            <w:r w:rsidRPr="000961ED">
              <w:rPr>
                <w:rFonts w:ascii="Arial" w:hAnsi="Arial" w:cs="Arial"/>
                <w:b/>
                <w:sz w:val="22"/>
                <w:szCs w:val="22"/>
              </w:rPr>
              <w:t>Assignment Title:</w:t>
            </w:r>
          </w:p>
        </w:tc>
        <w:tc>
          <w:tcPr>
            <w:tcW w:w="3293" w:type="dxa"/>
          </w:tcPr>
          <w:p w14:paraId="75C6C383" w14:textId="77777777" w:rsidR="00480FA1" w:rsidRPr="000961ED" w:rsidRDefault="00480FA1" w:rsidP="003C4308">
            <w:pPr>
              <w:jc w:val="both"/>
              <w:rPr>
                <w:rFonts w:ascii="Arial" w:hAnsi="Arial" w:cs="Arial"/>
                <w:b/>
                <w:sz w:val="22"/>
                <w:szCs w:val="22"/>
              </w:rPr>
            </w:pPr>
            <w:r w:rsidRPr="000961ED">
              <w:rPr>
                <w:rFonts w:ascii="Arial" w:hAnsi="Arial" w:cs="Arial"/>
                <w:b/>
                <w:sz w:val="22"/>
                <w:szCs w:val="22"/>
              </w:rPr>
              <w:t>Assessment Component 1</w:t>
            </w:r>
          </w:p>
          <w:p w14:paraId="1B96B667" w14:textId="3A12940F" w:rsidR="00DB116D" w:rsidRPr="000961ED" w:rsidRDefault="00557FB3" w:rsidP="003C4308">
            <w:pPr>
              <w:jc w:val="both"/>
              <w:rPr>
                <w:rFonts w:ascii="Arial" w:hAnsi="Arial" w:cs="Arial"/>
                <w:b/>
                <w:sz w:val="22"/>
                <w:szCs w:val="22"/>
              </w:rPr>
            </w:pPr>
            <w:r w:rsidRPr="000961ED">
              <w:rPr>
                <w:rFonts w:ascii="Arial" w:hAnsi="Arial" w:cs="Arial"/>
                <w:b/>
                <w:sz w:val="22"/>
                <w:szCs w:val="22"/>
              </w:rPr>
              <w:t xml:space="preserve">Individual </w:t>
            </w:r>
            <w:r w:rsidR="003C3EB0" w:rsidRPr="000961ED">
              <w:rPr>
                <w:rFonts w:ascii="Arial" w:hAnsi="Arial" w:cs="Arial"/>
                <w:b/>
                <w:sz w:val="22"/>
                <w:szCs w:val="22"/>
              </w:rPr>
              <w:t>R</w:t>
            </w:r>
            <w:r w:rsidRPr="000961ED">
              <w:rPr>
                <w:rFonts w:ascii="Arial" w:hAnsi="Arial" w:cs="Arial"/>
                <w:b/>
                <w:sz w:val="22"/>
                <w:szCs w:val="22"/>
              </w:rPr>
              <w:t>eport</w:t>
            </w:r>
          </w:p>
        </w:tc>
        <w:tc>
          <w:tcPr>
            <w:tcW w:w="2268" w:type="dxa"/>
            <w:shd w:val="pct15" w:color="auto" w:fill="auto"/>
          </w:tcPr>
          <w:p w14:paraId="7FE05C8A" w14:textId="77777777" w:rsidR="00DB116D" w:rsidRPr="000961ED" w:rsidRDefault="004D5E9B" w:rsidP="003C4308">
            <w:pPr>
              <w:rPr>
                <w:rFonts w:ascii="Arial" w:hAnsi="Arial" w:cs="Arial"/>
                <w:b/>
                <w:sz w:val="22"/>
                <w:szCs w:val="22"/>
              </w:rPr>
            </w:pPr>
            <w:r w:rsidRPr="000961ED">
              <w:rPr>
                <w:rFonts w:ascii="Arial" w:hAnsi="Arial" w:cs="Arial"/>
                <w:b/>
                <w:sz w:val="22"/>
                <w:szCs w:val="22"/>
              </w:rPr>
              <w:t>Word count (or equivalent):</w:t>
            </w:r>
          </w:p>
        </w:tc>
        <w:tc>
          <w:tcPr>
            <w:tcW w:w="2268" w:type="dxa"/>
          </w:tcPr>
          <w:p w14:paraId="5D4B1324" w14:textId="19520AD0" w:rsidR="00DB116D" w:rsidRPr="000961ED" w:rsidRDefault="003C3EB0" w:rsidP="00E51AAC">
            <w:pPr>
              <w:spacing w:before="120" w:after="120"/>
              <w:jc w:val="both"/>
              <w:rPr>
                <w:rFonts w:ascii="Arial" w:hAnsi="Arial" w:cs="Arial"/>
                <w:b/>
                <w:sz w:val="22"/>
                <w:szCs w:val="22"/>
              </w:rPr>
            </w:pPr>
            <w:r w:rsidRPr="000961ED">
              <w:rPr>
                <w:rFonts w:ascii="Arial" w:hAnsi="Arial" w:cs="Arial"/>
                <w:b/>
                <w:sz w:val="22"/>
                <w:szCs w:val="22"/>
              </w:rPr>
              <w:t>1,500</w:t>
            </w:r>
          </w:p>
        </w:tc>
      </w:tr>
      <w:tr w:rsidR="00B84B5B" w:rsidRPr="000961ED" w14:paraId="284D2705" w14:textId="77777777" w:rsidTr="008F1308">
        <w:tc>
          <w:tcPr>
            <w:tcW w:w="2093" w:type="dxa"/>
            <w:shd w:val="pct15" w:color="auto" w:fill="auto"/>
          </w:tcPr>
          <w:p w14:paraId="0202E2C5" w14:textId="77777777" w:rsidR="00B84B5B" w:rsidRPr="000961ED" w:rsidRDefault="00552351" w:rsidP="00E51AAC">
            <w:pPr>
              <w:spacing w:before="120" w:after="120"/>
              <w:jc w:val="both"/>
              <w:rPr>
                <w:rFonts w:ascii="Arial" w:hAnsi="Arial" w:cs="Arial"/>
                <w:b/>
                <w:sz w:val="22"/>
                <w:szCs w:val="22"/>
              </w:rPr>
            </w:pPr>
            <w:r w:rsidRPr="000961ED">
              <w:rPr>
                <w:rFonts w:ascii="Arial" w:hAnsi="Arial" w:cs="Arial"/>
                <w:b/>
                <w:sz w:val="22"/>
                <w:szCs w:val="22"/>
              </w:rPr>
              <w:t>Submission deadline:</w:t>
            </w:r>
          </w:p>
        </w:tc>
        <w:tc>
          <w:tcPr>
            <w:tcW w:w="3293" w:type="dxa"/>
            <w:shd w:val="clear" w:color="auto" w:fill="auto"/>
          </w:tcPr>
          <w:p w14:paraId="79970FC2" w14:textId="77777777" w:rsidR="006C4668" w:rsidRPr="000961ED" w:rsidRDefault="006C4668" w:rsidP="006C4668">
            <w:pPr>
              <w:jc w:val="both"/>
              <w:rPr>
                <w:rFonts w:ascii="Arial" w:hAnsi="Arial" w:cs="Arial"/>
                <w:b/>
                <w:bCs/>
                <w:color w:val="FF0000"/>
                <w:sz w:val="24"/>
                <w:szCs w:val="24"/>
              </w:rPr>
            </w:pPr>
          </w:p>
          <w:p w14:paraId="3EF7837B" w14:textId="3093662B" w:rsidR="006C4668" w:rsidRPr="000961ED" w:rsidRDefault="006C4668" w:rsidP="006C4668">
            <w:pPr>
              <w:jc w:val="both"/>
              <w:rPr>
                <w:rFonts w:ascii="Arial" w:hAnsi="Arial" w:cs="Arial"/>
                <w:b/>
                <w:bCs/>
                <w:color w:val="FF0000"/>
                <w:sz w:val="24"/>
                <w:szCs w:val="24"/>
              </w:rPr>
            </w:pPr>
            <w:r w:rsidRPr="000961ED">
              <w:rPr>
                <w:rFonts w:ascii="Arial" w:hAnsi="Arial" w:cs="Arial"/>
                <w:b/>
                <w:bCs/>
                <w:color w:val="FF0000"/>
                <w:sz w:val="24"/>
                <w:szCs w:val="24"/>
              </w:rPr>
              <w:t>2</w:t>
            </w:r>
            <w:r w:rsidR="00AB29EF" w:rsidRPr="000961ED">
              <w:rPr>
                <w:rFonts w:ascii="Arial" w:hAnsi="Arial" w:cs="Arial"/>
                <w:b/>
                <w:bCs/>
                <w:color w:val="FF0000"/>
                <w:sz w:val="24"/>
                <w:szCs w:val="24"/>
              </w:rPr>
              <w:t>3</w:t>
            </w:r>
            <w:r w:rsidRPr="000961ED">
              <w:rPr>
                <w:rFonts w:ascii="Arial" w:hAnsi="Arial" w:cs="Arial"/>
                <w:b/>
                <w:bCs/>
                <w:color w:val="FF0000"/>
                <w:sz w:val="24"/>
                <w:szCs w:val="24"/>
              </w:rPr>
              <w:t>/10/2022 by 3pm</w:t>
            </w:r>
          </w:p>
          <w:p w14:paraId="43C245B4" w14:textId="4C3507EB" w:rsidR="00B84B5B" w:rsidRPr="000961ED" w:rsidRDefault="00B84B5B" w:rsidP="005F0579">
            <w:pPr>
              <w:spacing w:before="120" w:after="120"/>
              <w:jc w:val="both"/>
              <w:rPr>
                <w:rFonts w:ascii="Arial" w:hAnsi="Arial" w:cs="Arial"/>
                <w:b/>
                <w:bCs/>
                <w:color w:val="FF0000"/>
                <w:sz w:val="24"/>
                <w:szCs w:val="24"/>
              </w:rPr>
            </w:pPr>
          </w:p>
        </w:tc>
        <w:tc>
          <w:tcPr>
            <w:tcW w:w="2268" w:type="dxa"/>
            <w:shd w:val="pct15" w:color="auto" w:fill="auto"/>
          </w:tcPr>
          <w:p w14:paraId="0EF8F5B2" w14:textId="77777777" w:rsidR="00B84B5B" w:rsidRPr="000961ED" w:rsidRDefault="00552351" w:rsidP="000B43D5">
            <w:pPr>
              <w:spacing w:before="120" w:after="120"/>
              <w:rPr>
                <w:rFonts w:ascii="Arial" w:hAnsi="Arial" w:cs="Arial"/>
                <w:b/>
                <w:sz w:val="22"/>
                <w:szCs w:val="22"/>
              </w:rPr>
            </w:pPr>
            <w:r w:rsidRPr="000961ED">
              <w:rPr>
                <w:rFonts w:ascii="Arial" w:hAnsi="Arial" w:cs="Arial"/>
                <w:b/>
                <w:sz w:val="22"/>
                <w:szCs w:val="22"/>
              </w:rPr>
              <w:t>Return date of provisional marks &amp; written feedback:</w:t>
            </w:r>
          </w:p>
        </w:tc>
        <w:tc>
          <w:tcPr>
            <w:tcW w:w="2268" w:type="dxa"/>
          </w:tcPr>
          <w:p w14:paraId="7FF655F9" w14:textId="159B7704" w:rsidR="00B84B5B" w:rsidRPr="000961ED" w:rsidRDefault="00557FB3" w:rsidP="005F0579">
            <w:pPr>
              <w:spacing w:before="120" w:after="120"/>
              <w:jc w:val="both"/>
              <w:rPr>
                <w:rFonts w:ascii="Arial" w:hAnsi="Arial" w:cs="Arial"/>
                <w:b/>
                <w:sz w:val="22"/>
                <w:szCs w:val="22"/>
              </w:rPr>
            </w:pPr>
            <w:r w:rsidRPr="000961ED">
              <w:rPr>
                <w:rFonts w:ascii="Arial" w:hAnsi="Arial" w:cs="Arial"/>
                <w:b/>
                <w:sz w:val="22"/>
                <w:szCs w:val="22"/>
              </w:rPr>
              <w:t>TBA</w:t>
            </w:r>
          </w:p>
        </w:tc>
      </w:tr>
      <w:tr w:rsidR="00152E9D" w:rsidRPr="000961ED" w14:paraId="6510C51D" w14:textId="77777777" w:rsidTr="00A406E5">
        <w:tc>
          <w:tcPr>
            <w:tcW w:w="2093" w:type="dxa"/>
            <w:shd w:val="pct15" w:color="auto" w:fill="auto"/>
          </w:tcPr>
          <w:p w14:paraId="32DEC482" w14:textId="77777777" w:rsidR="00152E9D" w:rsidRPr="000961ED" w:rsidRDefault="00A406E5" w:rsidP="00E51AAC">
            <w:pPr>
              <w:spacing w:before="120" w:after="120"/>
              <w:jc w:val="both"/>
              <w:rPr>
                <w:rFonts w:ascii="Arial" w:hAnsi="Arial" w:cs="Arial"/>
                <w:b/>
                <w:sz w:val="22"/>
                <w:szCs w:val="22"/>
              </w:rPr>
            </w:pPr>
            <w:r w:rsidRPr="000961ED">
              <w:rPr>
                <w:rFonts w:ascii="Arial" w:hAnsi="Arial" w:cs="Arial"/>
                <w:b/>
                <w:sz w:val="22"/>
                <w:szCs w:val="22"/>
              </w:rPr>
              <w:t>Submission method:</w:t>
            </w:r>
          </w:p>
        </w:tc>
        <w:tc>
          <w:tcPr>
            <w:tcW w:w="7829" w:type="dxa"/>
            <w:gridSpan w:val="3"/>
            <w:shd w:val="clear" w:color="auto" w:fill="auto"/>
          </w:tcPr>
          <w:p w14:paraId="272572F7" w14:textId="77777777" w:rsidR="00A406E5" w:rsidRPr="000961ED" w:rsidRDefault="00A406E5" w:rsidP="00A406E5">
            <w:pPr>
              <w:rPr>
                <w:rFonts w:ascii="Arial" w:hAnsi="Arial" w:cs="Arial"/>
                <w:sz w:val="22"/>
                <w:szCs w:val="22"/>
              </w:rPr>
            </w:pPr>
            <w:r w:rsidRPr="000961E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828FF" w14:textId="77777777" w:rsidR="00A406E5" w:rsidRPr="000961ED" w:rsidRDefault="00A406E5" w:rsidP="005F0579">
            <w:pPr>
              <w:spacing w:before="120" w:after="120"/>
              <w:jc w:val="both"/>
              <w:rPr>
                <w:rFonts w:ascii="Arial" w:hAnsi="Arial" w:cs="Arial"/>
                <w:b/>
                <w:sz w:val="22"/>
                <w:szCs w:val="22"/>
              </w:rPr>
            </w:pPr>
            <w:r w:rsidRPr="000961ED">
              <w:rPr>
                <w:rFonts w:ascii="Arial" w:hAnsi="Arial" w:cs="Arial"/>
                <w:b/>
                <w:sz w:val="22"/>
                <w:szCs w:val="22"/>
              </w:rPr>
              <w:t xml:space="preserve">Alternative submission method (if applicable): </w:t>
            </w:r>
          </w:p>
          <w:p w14:paraId="4E09B27A" w14:textId="77777777" w:rsidR="00A406E5" w:rsidRPr="000961ED" w:rsidRDefault="00A406E5" w:rsidP="005F0579">
            <w:pPr>
              <w:spacing w:before="120" w:after="120"/>
              <w:jc w:val="both"/>
              <w:rPr>
                <w:rFonts w:ascii="Arial" w:hAnsi="Arial" w:cs="Arial"/>
                <w:b/>
                <w:sz w:val="22"/>
                <w:szCs w:val="22"/>
              </w:rPr>
            </w:pPr>
            <w:r w:rsidRPr="000961ED">
              <w:rPr>
                <w:rFonts w:ascii="Arial" w:hAnsi="Arial" w:cs="Arial"/>
                <w:b/>
                <w:sz w:val="22"/>
                <w:szCs w:val="22"/>
              </w:rPr>
              <w:t xml:space="preserve">Late submission of the assessment will result in a late penalty mark.  </w:t>
            </w:r>
            <w:r w:rsidRPr="000961ED">
              <w:rPr>
                <w:rFonts w:ascii="Arial" w:hAnsi="Arial" w:cs="Arial"/>
                <w:sz w:val="22"/>
                <w:szCs w:val="22"/>
              </w:rPr>
              <w:t>Penalties for late submission: Up to one week late, maximum mark o</w:t>
            </w:r>
            <w:r w:rsidR="008F1308" w:rsidRPr="000961ED">
              <w:rPr>
                <w:rFonts w:ascii="Arial" w:hAnsi="Arial" w:cs="Arial"/>
                <w:sz w:val="22"/>
                <w:szCs w:val="22"/>
              </w:rPr>
              <w:t>f 40%.  Over one week late, 0%</w:t>
            </w:r>
            <w:r w:rsidRPr="000961ED">
              <w:rPr>
                <w:rFonts w:ascii="Arial" w:hAnsi="Arial" w:cs="Arial"/>
                <w:sz w:val="22"/>
                <w:szCs w:val="22"/>
              </w:rPr>
              <w:t>.  Only the Extenuating Circumstances Panel may approve a change to submission dates.</w:t>
            </w:r>
          </w:p>
        </w:tc>
      </w:tr>
      <w:tr w:rsidR="00A406E5" w:rsidRPr="000961ED" w14:paraId="6AC6CD57" w14:textId="77777777" w:rsidTr="00A406E5">
        <w:tc>
          <w:tcPr>
            <w:tcW w:w="2093" w:type="dxa"/>
            <w:shd w:val="pct15" w:color="auto" w:fill="auto"/>
          </w:tcPr>
          <w:p w14:paraId="4F66DEB9" w14:textId="77777777" w:rsidR="00A406E5" w:rsidRPr="000961ED" w:rsidRDefault="00A406E5" w:rsidP="00A406E5">
            <w:pPr>
              <w:spacing w:before="120" w:after="120"/>
              <w:rPr>
                <w:rFonts w:ascii="Arial" w:hAnsi="Arial" w:cs="Arial"/>
                <w:b/>
                <w:sz w:val="22"/>
                <w:szCs w:val="22"/>
              </w:rPr>
            </w:pPr>
            <w:r w:rsidRPr="000961ED">
              <w:rPr>
                <w:rFonts w:ascii="Arial" w:hAnsi="Arial" w:cs="Arial"/>
                <w:b/>
                <w:sz w:val="22"/>
                <w:szCs w:val="22"/>
              </w:rPr>
              <w:t>Academic honesty / referencing:</w:t>
            </w:r>
          </w:p>
        </w:tc>
        <w:tc>
          <w:tcPr>
            <w:tcW w:w="7829" w:type="dxa"/>
            <w:gridSpan w:val="3"/>
            <w:shd w:val="clear" w:color="auto" w:fill="auto"/>
          </w:tcPr>
          <w:p w14:paraId="387B3C58" w14:textId="2E1924F3" w:rsidR="00A406E5" w:rsidRPr="000961ED" w:rsidRDefault="00A406E5" w:rsidP="00A406E5">
            <w:pPr>
              <w:spacing w:before="120" w:after="120"/>
              <w:jc w:val="both"/>
              <w:rPr>
                <w:rFonts w:ascii="Arial" w:hAnsi="Arial" w:cs="Arial"/>
                <w:sz w:val="22"/>
                <w:szCs w:val="22"/>
              </w:rPr>
            </w:pPr>
            <w:r w:rsidRPr="000961ED">
              <w:rPr>
                <w:rFonts w:ascii="Arial" w:hAnsi="Arial" w:cs="Arial"/>
                <w:sz w:val="22"/>
                <w:szCs w:val="22"/>
              </w:rPr>
              <w:t>Academic honesty is required. In the main body of your submission</w:t>
            </w:r>
            <w:r w:rsidR="00EC5503" w:rsidRPr="000961ED">
              <w:rPr>
                <w:rFonts w:ascii="Arial" w:hAnsi="Arial" w:cs="Arial"/>
                <w:sz w:val="22"/>
                <w:szCs w:val="22"/>
              </w:rPr>
              <w:t>,</w:t>
            </w:r>
            <w:r w:rsidRPr="000961ED">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0961ED">
              <w:rPr>
                <w:rFonts w:ascii="Arial" w:hAnsi="Arial" w:cs="Arial"/>
                <w:sz w:val="22"/>
                <w:szCs w:val="22"/>
              </w:rPr>
              <w:t xml:space="preserve">used, </w:t>
            </w:r>
            <w:r w:rsidRPr="000961ED">
              <w:rPr>
                <w:rFonts w:ascii="Arial" w:hAnsi="Arial" w:cs="Arial"/>
                <w:sz w:val="22"/>
                <w:szCs w:val="22"/>
              </w:rPr>
              <w:t>cited</w:t>
            </w:r>
            <w:r w:rsidR="00EC5503" w:rsidRPr="000961ED">
              <w:rPr>
                <w:rFonts w:ascii="Arial" w:hAnsi="Arial" w:cs="Arial"/>
                <w:sz w:val="22"/>
                <w:szCs w:val="22"/>
              </w:rPr>
              <w:t>,</w:t>
            </w:r>
            <w:r w:rsidRPr="000961ED">
              <w:rPr>
                <w:rFonts w:ascii="Arial" w:hAnsi="Arial" w:cs="Arial"/>
                <w:sz w:val="22"/>
                <w:szCs w:val="22"/>
              </w:rPr>
              <w:t xml:space="preserve"> or quoted in order to complete this assessment.  </w:t>
            </w:r>
          </w:p>
        </w:tc>
      </w:tr>
    </w:tbl>
    <w:p w14:paraId="67C0667C" w14:textId="77777777" w:rsidR="0028204E" w:rsidRPr="000961ED" w:rsidRDefault="0028204E" w:rsidP="00DB116D">
      <w:pPr>
        <w:rPr>
          <w:rFonts w:ascii="Arial" w:hAnsi="Arial" w:cs="Arial"/>
          <w:sz w:val="32"/>
        </w:rPr>
      </w:pPr>
    </w:p>
    <w:p w14:paraId="5B2881D4" w14:textId="77777777" w:rsidR="00152E9D" w:rsidRPr="000961ED" w:rsidRDefault="00152E9D" w:rsidP="00DB116D">
      <w:pPr>
        <w:rPr>
          <w:rFonts w:ascii="Arial" w:hAnsi="Arial" w:cs="Arial"/>
          <w:sz w:val="32"/>
        </w:rPr>
      </w:pPr>
    </w:p>
    <w:p w14:paraId="3C09999A" w14:textId="77777777" w:rsidR="00152E9D" w:rsidRPr="000961ED" w:rsidRDefault="00152E9D" w:rsidP="00DB116D">
      <w:pPr>
        <w:rPr>
          <w:rFonts w:ascii="Arial" w:hAnsi="Arial" w:cs="Arial"/>
          <w:sz w:val="32"/>
        </w:rPr>
      </w:pPr>
    </w:p>
    <w:p w14:paraId="57567EE3" w14:textId="77777777" w:rsidR="00152E9D" w:rsidRPr="000961ED" w:rsidRDefault="00152E9D" w:rsidP="00DB116D">
      <w:pPr>
        <w:rPr>
          <w:rFonts w:ascii="Arial" w:hAnsi="Arial" w:cs="Arial"/>
          <w:sz w:val="32"/>
        </w:rPr>
      </w:pPr>
    </w:p>
    <w:p w14:paraId="2C4EB16B" w14:textId="77777777" w:rsidR="00152E9D" w:rsidRPr="000961ED" w:rsidRDefault="00152E9D" w:rsidP="00DB116D">
      <w:pPr>
        <w:rPr>
          <w:rFonts w:ascii="Arial" w:hAnsi="Arial" w:cs="Arial"/>
          <w:sz w:val="32"/>
        </w:rPr>
      </w:pPr>
    </w:p>
    <w:p w14:paraId="61F91F60" w14:textId="77777777" w:rsidR="00152E9D" w:rsidRPr="000961ED" w:rsidRDefault="00152E9D" w:rsidP="00DB116D">
      <w:pPr>
        <w:rPr>
          <w:rFonts w:ascii="Arial" w:hAnsi="Arial" w:cs="Arial"/>
          <w:sz w:val="32"/>
        </w:rPr>
      </w:pPr>
    </w:p>
    <w:p w14:paraId="2D3586FC" w14:textId="77777777" w:rsidR="00A406E5" w:rsidRPr="000961ED" w:rsidRDefault="00A406E5">
      <w:pPr>
        <w:rPr>
          <w:rFonts w:ascii="Arial" w:hAnsi="Arial" w:cs="Arial"/>
          <w:sz w:val="32"/>
        </w:rPr>
      </w:pPr>
      <w:r w:rsidRPr="000961ED">
        <w:rPr>
          <w:rFonts w:ascii="Arial" w:hAnsi="Arial" w:cs="Arial"/>
          <w:sz w:val="32"/>
        </w:rPr>
        <w:br w:type="page"/>
      </w:r>
    </w:p>
    <w:p w14:paraId="7988349B" w14:textId="77777777" w:rsidR="00152E9D" w:rsidRPr="000961E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0961ED" w14:paraId="0CBB8EB6" w14:textId="77777777" w:rsidTr="00A406E5">
        <w:tc>
          <w:tcPr>
            <w:tcW w:w="9747" w:type="dxa"/>
            <w:shd w:val="pct10" w:color="auto" w:fill="auto"/>
          </w:tcPr>
          <w:p w14:paraId="79570DF3" w14:textId="77777777" w:rsidR="00C01A3F" w:rsidRPr="000961ED" w:rsidRDefault="00C01A3F" w:rsidP="00273FEE">
            <w:pPr>
              <w:rPr>
                <w:rFonts w:ascii="Arial" w:hAnsi="Arial" w:cs="Arial"/>
                <w:b/>
                <w:sz w:val="22"/>
                <w:szCs w:val="22"/>
              </w:rPr>
            </w:pPr>
            <w:r w:rsidRPr="000961ED">
              <w:rPr>
                <w:rFonts w:ascii="Arial" w:hAnsi="Arial" w:cs="Arial"/>
                <w:b/>
                <w:sz w:val="22"/>
                <w:szCs w:val="22"/>
              </w:rPr>
              <w:t xml:space="preserve">Module Learning Outcomes </w:t>
            </w:r>
          </w:p>
          <w:p w14:paraId="1BBF15FF" w14:textId="77777777" w:rsidR="00C01A3F" w:rsidRPr="000961ED" w:rsidRDefault="00C01A3F" w:rsidP="00273FEE">
            <w:pPr>
              <w:rPr>
                <w:rFonts w:ascii="Arial" w:hAnsi="Arial" w:cs="Arial"/>
                <w:sz w:val="22"/>
                <w:szCs w:val="22"/>
              </w:rPr>
            </w:pPr>
            <w:r w:rsidRPr="000961ED">
              <w:rPr>
                <w:rFonts w:ascii="Arial" w:hAnsi="Arial" w:cs="Arial"/>
                <w:b/>
                <w:sz w:val="22"/>
                <w:szCs w:val="22"/>
              </w:rPr>
              <w:t>(from module syllabus)</w:t>
            </w:r>
          </w:p>
        </w:tc>
      </w:tr>
      <w:tr w:rsidR="00C01A3F" w:rsidRPr="000961ED" w14:paraId="1EDDCFF6" w14:textId="77777777" w:rsidTr="00A406E5">
        <w:tc>
          <w:tcPr>
            <w:tcW w:w="9747" w:type="dxa"/>
          </w:tcPr>
          <w:p w14:paraId="52BFEF79" w14:textId="77777777" w:rsidR="000B43D5" w:rsidRPr="000961ED" w:rsidRDefault="000B43D5" w:rsidP="00273FEE">
            <w:pPr>
              <w:rPr>
                <w:rFonts w:ascii="Arial" w:hAnsi="Arial" w:cs="Arial"/>
                <w:sz w:val="22"/>
                <w:szCs w:val="22"/>
              </w:rPr>
            </w:pPr>
          </w:p>
          <w:p w14:paraId="125EA301" w14:textId="345FECE5" w:rsidR="00C01A3F" w:rsidRPr="000961ED" w:rsidRDefault="00EC5503" w:rsidP="000B43D5">
            <w:pPr>
              <w:pStyle w:val="ListParagraph"/>
              <w:numPr>
                <w:ilvl w:val="0"/>
                <w:numId w:val="17"/>
              </w:numPr>
              <w:rPr>
                <w:rFonts w:ascii="Arial" w:hAnsi="Arial" w:cs="Arial"/>
                <w:sz w:val="22"/>
                <w:szCs w:val="22"/>
              </w:rPr>
            </w:pPr>
            <w:r w:rsidRPr="000961ED">
              <w:rPr>
                <w:rFonts w:ascii="Arial" w:hAnsi="Arial" w:cs="Arial"/>
                <w:sz w:val="22"/>
                <w:szCs w:val="22"/>
              </w:rPr>
              <w:t>Analyse and evaluate the informational requirements of management, particularly in relation to decisions involving revenues and costs, and other financial criteria</w:t>
            </w:r>
          </w:p>
          <w:p w14:paraId="2CD73479" w14:textId="5704CD23" w:rsidR="00EC5503" w:rsidRPr="000961ED" w:rsidRDefault="00EC5503" w:rsidP="000B43D5">
            <w:pPr>
              <w:pStyle w:val="ListParagraph"/>
              <w:rPr>
                <w:rFonts w:ascii="Arial" w:hAnsi="Arial" w:cs="Arial"/>
                <w:sz w:val="22"/>
                <w:szCs w:val="22"/>
              </w:rPr>
            </w:pPr>
          </w:p>
          <w:p w14:paraId="6E3EA6FB" w14:textId="5A054529" w:rsidR="00EC5503" w:rsidRPr="000961ED" w:rsidRDefault="000B43D5" w:rsidP="000B43D5">
            <w:pPr>
              <w:pStyle w:val="ListParagraph"/>
              <w:numPr>
                <w:ilvl w:val="0"/>
                <w:numId w:val="17"/>
              </w:numPr>
              <w:rPr>
                <w:rFonts w:ascii="Arial" w:hAnsi="Arial" w:cs="Arial"/>
                <w:sz w:val="22"/>
                <w:szCs w:val="22"/>
              </w:rPr>
            </w:pPr>
            <w:r w:rsidRPr="000961ED">
              <w:rPr>
                <w:rFonts w:ascii="Arial" w:hAnsi="Arial" w:cs="Arial"/>
                <w:sz w:val="22"/>
                <w:szCs w:val="22"/>
              </w:rPr>
              <w:t>S</w:t>
            </w:r>
            <w:r w:rsidR="00EC5503" w:rsidRPr="000961ED">
              <w:rPr>
                <w:rFonts w:ascii="Arial" w:hAnsi="Arial" w:cs="Arial"/>
                <w:sz w:val="22"/>
                <w:szCs w:val="22"/>
              </w:rPr>
              <w:t>elect</w:t>
            </w:r>
            <w:r w:rsidRPr="000961ED">
              <w:rPr>
                <w:rFonts w:ascii="Arial" w:hAnsi="Arial" w:cs="Arial"/>
                <w:sz w:val="22"/>
                <w:szCs w:val="22"/>
              </w:rPr>
              <w:t>, and apply, appropriate cost and management accounting methods and techniques</w:t>
            </w:r>
          </w:p>
          <w:p w14:paraId="53A00A65" w14:textId="77777777" w:rsidR="00C01A3F" w:rsidRPr="000961ED" w:rsidRDefault="00C01A3F" w:rsidP="000B43D5">
            <w:pPr>
              <w:pStyle w:val="ListParagraph"/>
              <w:rPr>
                <w:rFonts w:ascii="Arial" w:hAnsi="Arial" w:cs="Arial"/>
                <w:sz w:val="22"/>
                <w:szCs w:val="22"/>
              </w:rPr>
            </w:pPr>
          </w:p>
          <w:p w14:paraId="4120357E" w14:textId="77777777" w:rsidR="00C01A3F" w:rsidRPr="000961ED" w:rsidRDefault="00C01A3F" w:rsidP="00A85BFE">
            <w:pPr>
              <w:rPr>
                <w:rFonts w:ascii="Arial" w:hAnsi="Arial" w:cs="Arial"/>
                <w:sz w:val="22"/>
                <w:szCs w:val="22"/>
              </w:rPr>
            </w:pPr>
          </w:p>
          <w:p w14:paraId="0BB0F619" w14:textId="77777777" w:rsidR="00C01A3F" w:rsidRPr="000961ED" w:rsidRDefault="00C01A3F" w:rsidP="004D5E9B">
            <w:pPr>
              <w:rPr>
                <w:rFonts w:ascii="Arial" w:hAnsi="Arial" w:cs="Arial"/>
                <w:sz w:val="22"/>
                <w:szCs w:val="22"/>
              </w:rPr>
            </w:pPr>
          </w:p>
        </w:tc>
      </w:tr>
    </w:tbl>
    <w:p w14:paraId="3E7FD0A8" w14:textId="77777777" w:rsidR="00C01A3F" w:rsidRPr="000961ED" w:rsidRDefault="00C01A3F" w:rsidP="00BA1176">
      <w:pPr>
        <w:rPr>
          <w:rFonts w:ascii="Arial" w:hAnsi="Arial" w:cs="Arial"/>
          <w:b/>
        </w:rPr>
      </w:pPr>
    </w:p>
    <w:p w14:paraId="48749107" w14:textId="77777777" w:rsidR="00C01A3F" w:rsidRPr="000961ED" w:rsidRDefault="00C01A3F" w:rsidP="00BA1176">
      <w:pPr>
        <w:rPr>
          <w:rFonts w:ascii="Arial" w:hAnsi="Arial" w:cs="Arial"/>
          <w:b/>
        </w:rPr>
      </w:pPr>
    </w:p>
    <w:p w14:paraId="3AEC84C6" w14:textId="77777777" w:rsidR="0028204E" w:rsidRPr="000961ED"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0961ED" w14:paraId="22DEF624" w14:textId="77777777" w:rsidTr="00A406E5">
        <w:tc>
          <w:tcPr>
            <w:tcW w:w="9781" w:type="dxa"/>
            <w:shd w:val="clear" w:color="auto" w:fill="C0C0C0"/>
          </w:tcPr>
          <w:p w14:paraId="1EAE617F" w14:textId="77777777" w:rsidR="005969E2" w:rsidRPr="000961ED" w:rsidRDefault="00933F10" w:rsidP="00576AB4">
            <w:pPr>
              <w:jc w:val="center"/>
              <w:rPr>
                <w:rFonts w:ascii="Arial" w:hAnsi="Arial" w:cs="Arial"/>
                <w:b/>
                <w:sz w:val="40"/>
                <w:szCs w:val="40"/>
              </w:rPr>
            </w:pPr>
            <w:r w:rsidRPr="000961ED">
              <w:rPr>
                <w:rFonts w:ascii="Arial" w:hAnsi="Arial" w:cs="Arial"/>
                <w:sz w:val="32"/>
              </w:rPr>
              <w:br w:type="page"/>
            </w:r>
            <w:r w:rsidR="005969E2" w:rsidRPr="000961ED">
              <w:rPr>
                <w:rFonts w:ascii="Arial" w:hAnsi="Arial" w:cs="Arial"/>
                <w:b/>
                <w:sz w:val="40"/>
                <w:szCs w:val="40"/>
              </w:rPr>
              <w:t>TASK DESCRIPTION</w:t>
            </w:r>
          </w:p>
        </w:tc>
      </w:tr>
    </w:tbl>
    <w:p w14:paraId="5E9594F9" w14:textId="77777777" w:rsidR="00EE6F25" w:rsidRPr="000961ED" w:rsidRDefault="00EE6F25" w:rsidP="005969E2">
      <w:pPr>
        <w:jc w:val="both"/>
        <w:rPr>
          <w:rFonts w:ascii="Arial" w:hAnsi="Arial" w:cs="Arial"/>
          <w:sz w:val="22"/>
          <w:szCs w:val="22"/>
        </w:rPr>
      </w:pPr>
    </w:p>
    <w:p w14:paraId="3A4A5E2E" w14:textId="488D2B59" w:rsidR="00EC5503" w:rsidRPr="000961ED" w:rsidRDefault="00EC5503" w:rsidP="00EC5503">
      <w:pPr>
        <w:jc w:val="both"/>
        <w:rPr>
          <w:rFonts w:ascii="Arial" w:hAnsi="Arial" w:cs="Arial"/>
          <w:b/>
          <w:bCs/>
          <w:sz w:val="24"/>
          <w:szCs w:val="24"/>
        </w:rPr>
      </w:pPr>
      <w:r w:rsidRPr="000961ED">
        <w:rPr>
          <w:rFonts w:ascii="Arial" w:hAnsi="Arial" w:cs="Arial"/>
          <w:b/>
          <w:bCs/>
          <w:sz w:val="24"/>
          <w:szCs w:val="24"/>
        </w:rPr>
        <w:t>Overview</w:t>
      </w:r>
    </w:p>
    <w:p w14:paraId="3A3565D5" w14:textId="101921D9" w:rsidR="003C3EB0" w:rsidRPr="000961ED" w:rsidRDefault="003C3EB0" w:rsidP="00EC5503">
      <w:pPr>
        <w:jc w:val="both"/>
        <w:rPr>
          <w:rFonts w:ascii="Arial" w:hAnsi="Arial" w:cs="Arial"/>
          <w:b/>
          <w:bCs/>
          <w:sz w:val="24"/>
          <w:szCs w:val="24"/>
        </w:rPr>
      </w:pPr>
    </w:p>
    <w:p w14:paraId="43FFCB01" w14:textId="77777777" w:rsidR="00865BF6" w:rsidRPr="000961ED" w:rsidRDefault="00865BF6" w:rsidP="00865BF6">
      <w:pPr>
        <w:pStyle w:val="NoSpacing"/>
        <w:rPr>
          <w:rFonts w:ascii="Arial" w:hAnsi="Arial" w:cs="Arial"/>
          <w:sz w:val="24"/>
          <w:szCs w:val="24"/>
          <w:lang w:eastAsia="en-GB"/>
        </w:rPr>
      </w:pPr>
      <w:r w:rsidRPr="000961ED">
        <w:rPr>
          <w:rFonts w:ascii="Arial" w:hAnsi="Arial" w:cs="Arial"/>
          <w:sz w:val="24"/>
          <w:szCs w:val="24"/>
          <w:lang w:eastAsia="en-GB"/>
        </w:rPr>
        <w:t>Supper Tyres Global (STG) specialises in producing three types of tyres: Budget, Standard and Premium.</w:t>
      </w:r>
    </w:p>
    <w:p w14:paraId="471BB948" w14:textId="77777777" w:rsidR="00865BF6" w:rsidRPr="000961ED" w:rsidRDefault="00865BF6" w:rsidP="00865BF6">
      <w:pPr>
        <w:pStyle w:val="NoSpacing"/>
        <w:rPr>
          <w:rFonts w:ascii="Arial" w:hAnsi="Arial" w:cs="Arial"/>
          <w:sz w:val="24"/>
          <w:szCs w:val="24"/>
          <w:lang w:eastAsia="en-GB"/>
        </w:rPr>
      </w:pPr>
    </w:p>
    <w:p w14:paraId="0D9FE9C8" w14:textId="106E3FE1" w:rsidR="00865BF6" w:rsidRPr="000961ED" w:rsidRDefault="00865BF6" w:rsidP="00865BF6">
      <w:pPr>
        <w:pStyle w:val="NoSpacing"/>
        <w:rPr>
          <w:rFonts w:ascii="Arial" w:hAnsi="Arial" w:cs="Arial"/>
          <w:sz w:val="24"/>
          <w:szCs w:val="24"/>
          <w:lang w:eastAsia="en-GB"/>
        </w:rPr>
      </w:pPr>
      <w:r w:rsidRPr="000961ED">
        <w:rPr>
          <w:rFonts w:ascii="Arial" w:hAnsi="Arial" w:cs="Arial"/>
          <w:sz w:val="24"/>
          <w:szCs w:val="24"/>
          <w:lang w:eastAsia="en-GB"/>
        </w:rPr>
        <w:t xml:space="preserve">All the tyres use a special strengthening wire. Wire production has been under threat due to high energy costs and the supplier Propa Steel Group (PSG) have advised that the maximum supply for 2023 financial year will be limited to </w:t>
      </w:r>
      <w:r w:rsidR="00D22E4D" w:rsidRPr="000961ED">
        <w:rPr>
          <w:rFonts w:ascii="Arial" w:hAnsi="Arial" w:cs="Arial"/>
          <w:sz w:val="24"/>
          <w:szCs w:val="24"/>
          <w:lang w:eastAsia="en-GB"/>
        </w:rPr>
        <w:t>25,140</w:t>
      </w:r>
      <w:r w:rsidRPr="000961ED">
        <w:rPr>
          <w:rFonts w:ascii="Arial" w:hAnsi="Arial" w:cs="Arial"/>
          <w:sz w:val="24"/>
          <w:szCs w:val="24"/>
          <w:lang w:eastAsia="en-GB"/>
        </w:rPr>
        <w:t xml:space="preserve"> mitres. </w:t>
      </w:r>
    </w:p>
    <w:p w14:paraId="4AD86357" w14:textId="77777777" w:rsidR="00865BF6" w:rsidRPr="000961ED" w:rsidRDefault="00865BF6" w:rsidP="00865BF6">
      <w:pPr>
        <w:pStyle w:val="NoSpacing"/>
        <w:rPr>
          <w:rFonts w:ascii="Arial" w:hAnsi="Arial" w:cs="Arial"/>
          <w:sz w:val="24"/>
          <w:szCs w:val="24"/>
          <w:lang w:eastAsia="en-GB"/>
        </w:rPr>
      </w:pPr>
    </w:p>
    <w:p w14:paraId="0FAA8107" w14:textId="01973333" w:rsidR="003C3EB0" w:rsidRPr="000961ED" w:rsidRDefault="00865BF6" w:rsidP="00865BF6">
      <w:pPr>
        <w:pStyle w:val="NoSpacing"/>
        <w:rPr>
          <w:rFonts w:ascii="Arial" w:hAnsi="Arial" w:cs="Arial"/>
          <w:sz w:val="24"/>
          <w:szCs w:val="24"/>
          <w:lang w:eastAsia="en-GB"/>
        </w:rPr>
      </w:pPr>
      <w:r w:rsidRPr="000961ED">
        <w:rPr>
          <w:rFonts w:ascii="Arial" w:hAnsi="Arial" w:cs="Arial"/>
          <w:sz w:val="24"/>
          <w:szCs w:val="24"/>
          <w:lang w:eastAsia="en-GB"/>
        </w:rPr>
        <w:t>STG’s financial year starts in September and ends on the 31st of August. The maximum market demand and strengthening wire requirements per tyre are shown below:</w:t>
      </w:r>
    </w:p>
    <w:p w14:paraId="2093EF31" w14:textId="77777777" w:rsidR="00865BF6" w:rsidRPr="000961ED" w:rsidRDefault="00865BF6" w:rsidP="00865BF6">
      <w:pPr>
        <w:pStyle w:val="NoSpacing"/>
        <w:rPr>
          <w:rFonts w:ascii="Arial" w:hAnsi="Arial" w:cs="Arial"/>
          <w:b/>
        </w:rPr>
      </w:pPr>
    </w:p>
    <w:tbl>
      <w:tblPr>
        <w:tblW w:w="8920" w:type="dxa"/>
        <w:tblLook w:val="04A0" w:firstRow="1" w:lastRow="0" w:firstColumn="1" w:lastColumn="0" w:noHBand="0" w:noVBand="1"/>
      </w:tblPr>
      <w:tblGrid>
        <w:gridCol w:w="5380"/>
        <w:gridCol w:w="1160"/>
        <w:gridCol w:w="1160"/>
        <w:gridCol w:w="1220"/>
      </w:tblGrid>
      <w:tr w:rsidR="00865BF6" w:rsidRPr="000961ED" w14:paraId="719345D5" w14:textId="77777777" w:rsidTr="00865BF6">
        <w:trPr>
          <w:trHeight w:val="370"/>
        </w:trPr>
        <w:tc>
          <w:tcPr>
            <w:tcW w:w="5380" w:type="dxa"/>
            <w:tcBorders>
              <w:top w:val="nil"/>
              <w:left w:val="nil"/>
              <w:bottom w:val="nil"/>
              <w:right w:val="nil"/>
            </w:tcBorders>
            <w:shd w:val="clear" w:color="auto" w:fill="auto"/>
            <w:noWrap/>
            <w:vAlign w:val="center"/>
            <w:hideMark/>
          </w:tcPr>
          <w:p w14:paraId="743517FF" w14:textId="77777777" w:rsidR="00865BF6" w:rsidRPr="000961ED" w:rsidRDefault="00865BF6" w:rsidP="00865BF6">
            <w:pPr>
              <w:rPr>
                <w:rFonts w:ascii="Arial" w:hAnsi="Arial" w:cs="Arial"/>
                <w:b/>
                <w:bCs/>
                <w:color w:val="000000"/>
                <w:sz w:val="22"/>
                <w:szCs w:val="22"/>
                <w:u w:val="single"/>
              </w:rPr>
            </w:pPr>
            <w:r w:rsidRPr="000961ED">
              <w:rPr>
                <w:rFonts w:ascii="Arial" w:hAnsi="Arial" w:cs="Arial"/>
                <w:b/>
                <w:bCs/>
                <w:color w:val="000000"/>
                <w:sz w:val="22"/>
                <w:szCs w:val="22"/>
                <w:u w:val="single"/>
              </w:rPr>
              <w:t>Budgeted data year ending 31 August 2023</w:t>
            </w:r>
          </w:p>
        </w:tc>
        <w:tc>
          <w:tcPr>
            <w:tcW w:w="1160" w:type="dxa"/>
            <w:tcBorders>
              <w:top w:val="nil"/>
              <w:left w:val="nil"/>
              <w:bottom w:val="nil"/>
              <w:right w:val="nil"/>
            </w:tcBorders>
            <w:shd w:val="clear" w:color="auto" w:fill="auto"/>
            <w:noWrap/>
            <w:vAlign w:val="bottom"/>
            <w:hideMark/>
          </w:tcPr>
          <w:p w14:paraId="33E68DDE" w14:textId="77777777" w:rsidR="00865BF6" w:rsidRPr="000961ED" w:rsidRDefault="00865BF6" w:rsidP="00865BF6">
            <w:pPr>
              <w:rPr>
                <w:rFonts w:ascii="Arial" w:hAnsi="Arial" w:cs="Arial"/>
                <w:b/>
                <w:bCs/>
                <w:color w:val="000000"/>
                <w:sz w:val="22"/>
                <w:szCs w:val="22"/>
                <w:u w:val="single"/>
              </w:rPr>
            </w:pPr>
          </w:p>
        </w:tc>
        <w:tc>
          <w:tcPr>
            <w:tcW w:w="1160" w:type="dxa"/>
            <w:tcBorders>
              <w:top w:val="nil"/>
              <w:left w:val="nil"/>
              <w:bottom w:val="nil"/>
              <w:right w:val="nil"/>
            </w:tcBorders>
            <w:shd w:val="clear" w:color="auto" w:fill="auto"/>
            <w:noWrap/>
            <w:vAlign w:val="bottom"/>
            <w:hideMark/>
          </w:tcPr>
          <w:p w14:paraId="2EDD5DC8"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7D639D37" w14:textId="77777777" w:rsidR="00865BF6" w:rsidRPr="000961ED" w:rsidRDefault="00865BF6" w:rsidP="00865BF6"/>
        </w:tc>
      </w:tr>
      <w:tr w:rsidR="00865BF6" w:rsidRPr="000961ED" w14:paraId="6EA9D2C5" w14:textId="77777777" w:rsidTr="00865BF6">
        <w:trPr>
          <w:trHeight w:val="120"/>
        </w:trPr>
        <w:tc>
          <w:tcPr>
            <w:tcW w:w="5380" w:type="dxa"/>
            <w:tcBorders>
              <w:top w:val="nil"/>
              <w:left w:val="nil"/>
              <w:bottom w:val="nil"/>
              <w:right w:val="nil"/>
            </w:tcBorders>
            <w:shd w:val="clear" w:color="auto" w:fill="auto"/>
            <w:noWrap/>
            <w:vAlign w:val="center"/>
            <w:hideMark/>
          </w:tcPr>
          <w:p w14:paraId="39EAEA26"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042591B2"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3052FDA2"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7AD8EA84" w14:textId="77777777" w:rsidR="00865BF6" w:rsidRPr="000961ED" w:rsidRDefault="00865BF6" w:rsidP="00865BF6"/>
        </w:tc>
      </w:tr>
      <w:tr w:rsidR="00865BF6" w:rsidRPr="000961ED" w14:paraId="26AF894B" w14:textId="77777777" w:rsidTr="00865BF6">
        <w:trPr>
          <w:trHeight w:val="380"/>
        </w:trPr>
        <w:tc>
          <w:tcPr>
            <w:tcW w:w="538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407C37C"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 </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38E31F86"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Budget</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7C3D2959"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Standard</w:t>
            </w:r>
          </w:p>
        </w:tc>
        <w:tc>
          <w:tcPr>
            <w:tcW w:w="1220" w:type="dxa"/>
            <w:tcBorders>
              <w:top w:val="single" w:sz="8" w:space="0" w:color="auto"/>
              <w:left w:val="nil"/>
              <w:bottom w:val="single" w:sz="8" w:space="0" w:color="auto"/>
              <w:right w:val="single" w:sz="8" w:space="0" w:color="auto"/>
            </w:tcBorders>
            <w:shd w:val="clear" w:color="000000" w:fill="D9D9D9"/>
            <w:vAlign w:val="center"/>
            <w:hideMark/>
          </w:tcPr>
          <w:p w14:paraId="51683B16"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Premium</w:t>
            </w:r>
          </w:p>
        </w:tc>
      </w:tr>
      <w:tr w:rsidR="00865BF6" w:rsidRPr="000961ED" w14:paraId="4F76EAAE" w14:textId="77777777" w:rsidTr="00865BF6">
        <w:trPr>
          <w:trHeight w:val="380"/>
        </w:trPr>
        <w:tc>
          <w:tcPr>
            <w:tcW w:w="5380" w:type="dxa"/>
            <w:tcBorders>
              <w:top w:val="nil"/>
              <w:left w:val="single" w:sz="8" w:space="0" w:color="auto"/>
              <w:bottom w:val="single" w:sz="8" w:space="0" w:color="auto"/>
              <w:right w:val="single" w:sz="8" w:space="0" w:color="auto"/>
            </w:tcBorders>
            <w:shd w:val="clear" w:color="auto" w:fill="auto"/>
            <w:vAlign w:val="center"/>
            <w:hideMark/>
          </w:tcPr>
          <w:p w14:paraId="3732D4F8" w14:textId="77777777" w:rsidR="00865BF6" w:rsidRPr="000961ED" w:rsidRDefault="00865BF6" w:rsidP="00865BF6">
            <w:pPr>
              <w:rPr>
                <w:rFonts w:ascii="Arial" w:hAnsi="Arial" w:cs="Arial"/>
                <w:color w:val="000000"/>
              </w:rPr>
            </w:pPr>
            <w:r w:rsidRPr="000961ED">
              <w:rPr>
                <w:rFonts w:ascii="Arial" w:hAnsi="Arial" w:cs="Arial"/>
                <w:color w:val="000000"/>
              </w:rPr>
              <w:t>Maximum annual demand</w:t>
            </w:r>
          </w:p>
        </w:tc>
        <w:tc>
          <w:tcPr>
            <w:tcW w:w="1160" w:type="dxa"/>
            <w:tcBorders>
              <w:top w:val="nil"/>
              <w:left w:val="nil"/>
              <w:bottom w:val="single" w:sz="8" w:space="0" w:color="auto"/>
              <w:right w:val="single" w:sz="8" w:space="0" w:color="auto"/>
            </w:tcBorders>
            <w:shd w:val="clear" w:color="auto" w:fill="auto"/>
            <w:vAlign w:val="center"/>
            <w:hideMark/>
          </w:tcPr>
          <w:p w14:paraId="3420F5F3" w14:textId="77777777" w:rsidR="00865BF6" w:rsidRPr="000961ED" w:rsidRDefault="00865BF6" w:rsidP="00865BF6">
            <w:pPr>
              <w:jc w:val="center"/>
              <w:rPr>
                <w:rFonts w:ascii="Arial" w:hAnsi="Arial" w:cs="Arial"/>
                <w:color w:val="000000"/>
              </w:rPr>
            </w:pPr>
            <w:r w:rsidRPr="000961ED">
              <w:rPr>
                <w:rFonts w:ascii="Arial" w:hAnsi="Arial" w:cs="Arial"/>
                <w:color w:val="000000"/>
              </w:rPr>
              <w:t>2,200</w:t>
            </w:r>
          </w:p>
        </w:tc>
        <w:tc>
          <w:tcPr>
            <w:tcW w:w="1160" w:type="dxa"/>
            <w:tcBorders>
              <w:top w:val="nil"/>
              <w:left w:val="nil"/>
              <w:bottom w:val="single" w:sz="8" w:space="0" w:color="auto"/>
              <w:right w:val="single" w:sz="8" w:space="0" w:color="auto"/>
            </w:tcBorders>
            <w:shd w:val="clear" w:color="auto" w:fill="auto"/>
            <w:vAlign w:val="center"/>
            <w:hideMark/>
          </w:tcPr>
          <w:p w14:paraId="6F884C88" w14:textId="77777777" w:rsidR="00865BF6" w:rsidRPr="000961ED" w:rsidRDefault="00865BF6" w:rsidP="00865BF6">
            <w:pPr>
              <w:jc w:val="center"/>
              <w:rPr>
                <w:rFonts w:ascii="Arial" w:hAnsi="Arial" w:cs="Arial"/>
                <w:color w:val="000000"/>
              </w:rPr>
            </w:pPr>
            <w:r w:rsidRPr="000961ED">
              <w:rPr>
                <w:rFonts w:ascii="Arial" w:hAnsi="Arial" w:cs="Arial"/>
                <w:color w:val="000000"/>
              </w:rPr>
              <w:t>1,600</w:t>
            </w:r>
          </w:p>
        </w:tc>
        <w:tc>
          <w:tcPr>
            <w:tcW w:w="1220" w:type="dxa"/>
            <w:tcBorders>
              <w:top w:val="nil"/>
              <w:left w:val="nil"/>
              <w:bottom w:val="single" w:sz="8" w:space="0" w:color="auto"/>
              <w:right w:val="single" w:sz="8" w:space="0" w:color="auto"/>
            </w:tcBorders>
            <w:shd w:val="clear" w:color="auto" w:fill="auto"/>
            <w:vAlign w:val="center"/>
            <w:hideMark/>
          </w:tcPr>
          <w:p w14:paraId="5AECF4C4" w14:textId="77777777" w:rsidR="00865BF6" w:rsidRPr="000961ED" w:rsidRDefault="00865BF6" w:rsidP="00865BF6">
            <w:pPr>
              <w:jc w:val="center"/>
              <w:rPr>
                <w:rFonts w:ascii="Arial" w:hAnsi="Arial" w:cs="Arial"/>
                <w:color w:val="000000"/>
              </w:rPr>
            </w:pPr>
            <w:r w:rsidRPr="000961ED">
              <w:rPr>
                <w:rFonts w:ascii="Arial" w:hAnsi="Arial" w:cs="Arial"/>
                <w:color w:val="000000"/>
              </w:rPr>
              <w:t>900</w:t>
            </w:r>
          </w:p>
        </w:tc>
      </w:tr>
      <w:tr w:rsidR="00865BF6" w:rsidRPr="000961ED" w14:paraId="39E83D29" w14:textId="77777777" w:rsidTr="00865BF6">
        <w:trPr>
          <w:trHeight w:val="380"/>
        </w:trPr>
        <w:tc>
          <w:tcPr>
            <w:tcW w:w="5380" w:type="dxa"/>
            <w:tcBorders>
              <w:top w:val="nil"/>
              <w:left w:val="single" w:sz="8" w:space="0" w:color="auto"/>
              <w:bottom w:val="single" w:sz="8" w:space="0" w:color="auto"/>
              <w:right w:val="single" w:sz="8" w:space="0" w:color="auto"/>
            </w:tcBorders>
            <w:shd w:val="clear" w:color="auto" w:fill="auto"/>
            <w:vAlign w:val="center"/>
            <w:hideMark/>
          </w:tcPr>
          <w:p w14:paraId="2015E922" w14:textId="2AD99D7A" w:rsidR="00865BF6" w:rsidRPr="000961ED" w:rsidRDefault="00386044" w:rsidP="00865BF6">
            <w:pPr>
              <w:rPr>
                <w:rFonts w:ascii="Arial" w:hAnsi="Arial" w:cs="Arial"/>
                <w:color w:val="000000"/>
              </w:rPr>
            </w:pPr>
            <w:r w:rsidRPr="000961ED">
              <w:rPr>
                <w:rFonts w:ascii="Arial" w:hAnsi="Arial" w:cs="Arial"/>
                <w:sz w:val="24"/>
                <w:szCs w:val="24"/>
              </w:rPr>
              <w:t>Special Strengthening Wire</w:t>
            </w:r>
          </w:p>
        </w:tc>
        <w:tc>
          <w:tcPr>
            <w:tcW w:w="1160" w:type="dxa"/>
            <w:tcBorders>
              <w:top w:val="nil"/>
              <w:left w:val="nil"/>
              <w:bottom w:val="single" w:sz="8" w:space="0" w:color="auto"/>
              <w:right w:val="single" w:sz="8" w:space="0" w:color="auto"/>
            </w:tcBorders>
            <w:shd w:val="clear" w:color="auto" w:fill="auto"/>
            <w:vAlign w:val="center"/>
            <w:hideMark/>
          </w:tcPr>
          <w:p w14:paraId="039D819E" w14:textId="77777777" w:rsidR="00865BF6" w:rsidRPr="000961ED" w:rsidRDefault="00865BF6" w:rsidP="00865BF6">
            <w:pPr>
              <w:jc w:val="center"/>
              <w:rPr>
                <w:rFonts w:ascii="Arial" w:hAnsi="Arial" w:cs="Arial"/>
                <w:color w:val="000000"/>
              </w:rPr>
            </w:pPr>
            <w:r w:rsidRPr="000961ED">
              <w:rPr>
                <w:rFonts w:ascii="Arial" w:hAnsi="Arial" w:cs="Arial"/>
                <w:color w:val="000000"/>
              </w:rPr>
              <w:t>4</w:t>
            </w:r>
          </w:p>
        </w:tc>
        <w:tc>
          <w:tcPr>
            <w:tcW w:w="1160" w:type="dxa"/>
            <w:tcBorders>
              <w:top w:val="nil"/>
              <w:left w:val="nil"/>
              <w:bottom w:val="single" w:sz="8" w:space="0" w:color="auto"/>
              <w:right w:val="single" w:sz="8" w:space="0" w:color="auto"/>
            </w:tcBorders>
            <w:shd w:val="clear" w:color="auto" w:fill="auto"/>
            <w:vAlign w:val="center"/>
            <w:hideMark/>
          </w:tcPr>
          <w:p w14:paraId="4C8229B8" w14:textId="77777777" w:rsidR="00865BF6" w:rsidRPr="000961ED" w:rsidRDefault="00865BF6" w:rsidP="00865BF6">
            <w:pPr>
              <w:jc w:val="center"/>
              <w:rPr>
                <w:rFonts w:ascii="Arial" w:hAnsi="Arial" w:cs="Arial"/>
                <w:color w:val="000000"/>
              </w:rPr>
            </w:pPr>
            <w:r w:rsidRPr="000961ED">
              <w:rPr>
                <w:rFonts w:ascii="Arial" w:hAnsi="Arial" w:cs="Arial"/>
                <w:color w:val="000000"/>
              </w:rPr>
              <w:t>6</w:t>
            </w:r>
          </w:p>
        </w:tc>
        <w:tc>
          <w:tcPr>
            <w:tcW w:w="1220" w:type="dxa"/>
            <w:tcBorders>
              <w:top w:val="nil"/>
              <w:left w:val="nil"/>
              <w:bottom w:val="single" w:sz="8" w:space="0" w:color="auto"/>
              <w:right w:val="single" w:sz="8" w:space="0" w:color="auto"/>
            </w:tcBorders>
            <w:shd w:val="clear" w:color="auto" w:fill="auto"/>
            <w:vAlign w:val="center"/>
            <w:hideMark/>
          </w:tcPr>
          <w:p w14:paraId="38874ED6" w14:textId="77777777" w:rsidR="00865BF6" w:rsidRPr="000961ED" w:rsidRDefault="00865BF6" w:rsidP="00865BF6">
            <w:pPr>
              <w:jc w:val="center"/>
              <w:rPr>
                <w:rFonts w:ascii="Arial" w:hAnsi="Arial" w:cs="Arial"/>
                <w:color w:val="000000"/>
              </w:rPr>
            </w:pPr>
            <w:r w:rsidRPr="000961ED">
              <w:rPr>
                <w:rFonts w:ascii="Arial" w:hAnsi="Arial" w:cs="Arial"/>
                <w:color w:val="000000"/>
              </w:rPr>
              <w:t>12</w:t>
            </w:r>
          </w:p>
        </w:tc>
      </w:tr>
    </w:tbl>
    <w:p w14:paraId="7A7E8F9F" w14:textId="07EEF99D" w:rsidR="0070068F" w:rsidRPr="000961ED" w:rsidRDefault="0070068F" w:rsidP="003C3EB0">
      <w:pPr>
        <w:pStyle w:val="NoSpacing"/>
        <w:rPr>
          <w:rFonts w:ascii="Arial" w:hAnsi="Arial" w:cs="Arial"/>
          <w:b/>
          <w:u w:val="single"/>
        </w:rPr>
      </w:pPr>
    </w:p>
    <w:p w14:paraId="3B60069E" w14:textId="3E766EC8"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 xml:space="preserve">The selling prices, other raw materials and labour costs rates per tyre for 2023 financial year will be the same as those in 2022. </w:t>
      </w:r>
    </w:p>
    <w:p w14:paraId="6084D1EF" w14:textId="77777777" w:rsidR="00865BF6" w:rsidRPr="000961ED" w:rsidRDefault="00865BF6" w:rsidP="00865BF6">
      <w:pPr>
        <w:pStyle w:val="NoSpacing"/>
        <w:rPr>
          <w:rFonts w:ascii="Arial" w:hAnsi="Arial" w:cs="Arial"/>
          <w:bCs/>
          <w:sz w:val="24"/>
          <w:szCs w:val="24"/>
        </w:rPr>
      </w:pPr>
    </w:p>
    <w:p w14:paraId="0A8F8988" w14:textId="766C33CF"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For quality assurance</w:t>
      </w:r>
      <w:r w:rsidR="00386044" w:rsidRPr="000961ED">
        <w:rPr>
          <w:rFonts w:ascii="Arial" w:hAnsi="Arial" w:cs="Arial"/>
          <w:bCs/>
          <w:sz w:val="24"/>
          <w:szCs w:val="24"/>
        </w:rPr>
        <w:t xml:space="preserve"> and cost</w:t>
      </w:r>
      <w:r w:rsidRPr="000961ED">
        <w:rPr>
          <w:rFonts w:ascii="Arial" w:hAnsi="Arial" w:cs="Arial"/>
          <w:bCs/>
          <w:sz w:val="24"/>
          <w:szCs w:val="24"/>
        </w:rPr>
        <w:t xml:space="preserve">, STG operates on a just-in-time production (JIT) method so that opening and closing inventory levels are zero. </w:t>
      </w:r>
    </w:p>
    <w:p w14:paraId="5BF0C305" w14:textId="77777777" w:rsidR="00865BF6" w:rsidRPr="000961ED" w:rsidRDefault="00865BF6" w:rsidP="00865BF6">
      <w:pPr>
        <w:pStyle w:val="NoSpacing"/>
        <w:rPr>
          <w:rFonts w:ascii="Arial" w:hAnsi="Arial" w:cs="Arial"/>
          <w:bCs/>
          <w:sz w:val="24"/>
          <w:szCs w:val="24"/>
        </w:rPr>
      </w:pPr>
    </w:p>
    <w:p w14:paraId="3E0E4943" w14:textId="73AE782C"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 xml:space="preserve">The sales director has already accepted an order for 1,200 Budget Tyres and if not fulfilled, would incur a financial penalty of £14,000. This contract order is not included in the </w:t>
      </w:r>
      <w:r w:rsidR="000961ED">
        <w:rPr>
          <w:rFonts w:ascii="Arial" w:hAnsi="Arial" w:cs="Arial"/>
          <w:bCs/>
          <w:sz w:val="24"/>
          <w:szCs w:val="24"/>
        </w:rPr>
        <w:t>Budget</w:t>
      </w:r>
      <w:r w:rsidRPr="000961ED">
        <w:rPr>
          <w:rFonts w:ascii="Arial" w:hAnsi="Arial" w:cs="Arial"/>
          <w:bCs/>
          <w:sz w:val="24"/>
          <w:szCs w:val="24"/>
        </w:rPr>
        <w:t xml:space="preserve"> Tyre’s maximum market demand figure.</w:t>
      </w:r>
    </w:p>
    <w:p w14:paraId="451D673B" w14:textId="77777777" w:rsidR="00865BF6" w:rsidRPr="000961ED" w:rsidRDefault="00865BF6" w:rsidP="00865BF6">
      <w:pPr>
        <w:pStyle w:val="NoSpacing"/>
        <w:rPr>
          <w:rFonts w:ascii="Arial" w:hAnsi="Arial" w:cs="Arial"/>
          <w:bCs/>
          <w:sz w:val="24"/>
          <w:szCs w:val="24"/>
        </w:rPr>
      </w:pPr>
    </w:p>
    <w:p w14:paraId="140E1EC0" w14:textId="77777777"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 xml:space="preserve">You are the Senior Management Accountant have been requested to </w:t>
      </w:r>
      <w:r w:rsidRPr="000961ED">
        <w:rPr>
          <w:rFonts w:ascii="Arial" w:hAnsi="Arial" w:cs="Arial"/>
          <w:b/>
          <w:sz w:val="24"/>
          <w:szCs w:val="24"/>
        </w:rPr>
        <w:t>write a report advising</w:t>
      </w:r>
      <w:r w:rsidRPr="000961ED">
        <w:rPr>
          <w:rFonts w:ascii="Arial" w:hAnsi="Arial" w:cs="Arial"/>
          <w:bCs/>
          <w:sz w:val="24"/>
          <w:szCs w:val="24"/>
        </w:rPr>
        <w:t xml:space="preserve"> STG’s directors whether to:</w:t>
      </w:r>
    </w:p>
    <w:p w14:paraId="7CBE56D5" w14:textId="77777777"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1.</w:t>
      </w:r>
      <w:r w:rsidRPr="000961ED">
        <w:rPr>
          <w:rFonts w:ascii="Arial" w:hAnsi="Arial" w:cs="Arial"/>
          <w:bCs/>
          <w:sz w:val="24"/>
          <w:szCs w:val="24"/>
        </w:rPr>
        <w:tab/>
        <w:t xml:space="preserve"> first fulfil the contract and then prioritise production in the normal way </w:t>
      </w:r>
    </w:p>
    <w:p w14:paraId="2D16143A" w14:textId="77777777"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 xml:space="preserve">or </w:t>
      </w:r>
    </w:p>
    <w:p w14:paraId="4312CFCF" w14:textId="77777777" w:rsidR="00865BF6" w:rsidRPr="000961ED" w:rsidRDefault="00865BF6" w:rsidP="00865BF6">
      <w:pPr>
        <w:pStyle w:val="NoSpacing"/>
        <w:rPr>
          <w:rFonts w:ascii="Arial" w:hAnsi="Arial" w:cs="Arial"/>
          <w:bCs/>
          <w:sz w:val="24"/>
          <w:szCs w:val="24"/>
        </w:rPr>
      </w:pPr>
      <w:r w:rsidRPr="000961ED">
        <w:rPr>
          <w:rFonts w:ascii="Arial" w:hAnsi="Arial" w:cs="Arial"/>
          <w:bCs/>
          <w:sz w:val="24"/>
          <w:szCs w:val="24"/>
        </w:rPr>
        <w:t>2.</w:t>
      </w:r>
      <w:r w:rsidRPr="000961ED">
        <w:rPr>
          <w:rFonts w:ascii="Arial" w:hAnsi="Arial" w:cs="Arial"/>
          <w:bCs/>
          <w:sz w:val="24"/>
          <w:szCs w:val="24"/>
        </w:rPr>
        <w:tab/>
        <w:t>breach the contract and incur the penalty.</w:t>
      </w:r>
    </w:p>
    <w:p w14:paraId="43BB10C4" w14:textId="77777777" w:rsidR="00865BF6" w:rsidRPr="000961ED" w:rsidRDefault="00865BF6" w:rsidP="00865BF6">
      <w:pPr>
        <w:pStyle w:val="NoSpacing"/>
        <w:rPr>
          <w:rFonts w:ascii="Arial" w:hAnsi="Arial" w:cs="Arial"/>
          <w:b/>
        </w:rPr>
      </w:pPr>
    </w:p>
    <w:p w14:paraId="7E84D9CF" w14:textId="77777777" w:rsidR="00865BF6" w:rsidRPr="000961ED" w:rsidRDefault="00865BF6" w:rsidP="00865BF6">
      <w:pPr>
        <w:pStyle w:val="NoSpacing"/>
        <w:rPr>
          <w:rFonts w:ascii="Arial" w:hAnsi="Arial" w:cs="Arial"/>
          <w:b/>
        </w:rPr>
      </w:pPr>
    </w:p>
    <w:p w14:paraId="53F11806" w14:textId="77777777" w:rsidR="00865BF6" w:rsidRPr="000961ED" w:rsidRDefault="00865BF6" w:rsidP="00865BF6">
      <w:pPr>
        <w:pStyle w:val="NoSpacing"/>
        <w:rPr>
          <w:rFonts w:ascii="Arial" w:hAnsi="Arial" w:cs="Arial"/>
          <w:b/>
        </w:rPr>
      </w:pPr>
    </w:p>
    <w:p w14:paraId="4A7033E4" w14:textId="77777777" w:rsidR="00865BF6" w:rsidRPr="000961ED" w:rsidRDefault="00865BF6" w:rsidP="00865BF6">
      <w:pPr>
        <w:pStyle w:val="NoSpacing"/>
        <w:rPr>
          <w:rFonts w:ascii="Arial" w:hAnsi="Arial" w:cs="Arial"/>
          <w:b/>
        </w:rPr>
      </w:pPr>
    </w:p>
    <w:p w14:paraId="4AD9CD8F" w14:textId="77777777" w:rsidR="00865BF6" w:rsidRPr="000961ED" w:rsidRDefault="00865BF6" w:rsidP="00865BF6">
      <w:pPr>
        <w:pStyle w:val="NoSpacing"/>
        <w:rPr>
          <w:rFonts w:ascii="Arial" w:hAnsi="Arial" w:cs="Arial"/>
          <w:b/>
        </w:rPr>
      </w:pPr>
    </w:p>
    <w:p w14:paraId="13416303" w14:textId="77777777" w:rsidR="00865BF6" w:rsidRPr="000961ED" w:rsidRDefault="00865BF6" w:rsidP="00865BF6">
      <w:pPr>
        <w:pStyle w:val="NoSpacing"/>
        <w:rPr>
          <w:rFonts w:ascii="Arial" w:hAnsi="Arial" w:cs="Arial"/>
          <w:b/>
        </w:rPr>
      </w:pPr>
    </w:p>
    <w:p w14:paraId="25EC5EFA" w14:textId="77777777" w:rsidR="00865BF6" w:rsidRPr="000961ED" w:rsidRDefault="00865BF6" w:rsidP="00865BF6">
      <w:pPr>
        <w:pStyle w:val="NoSpacing"/>
        <w:rPr>
          <w:rFonts w:ascii="Arial" w:hAnsi="Arial" w:cs="Arial"/>
          <w:b/>
        </w:rPr>
      </w:pPr>
    </w:p>
    <w:p w14:paraId="75EAC157" w14:textId="328B3D5C" w:rsidR="00865BF6" w:rsidRPr="000961ED" w:rsidRDefault="00865BF6" w:rsidP="00865BF6">
      <w:pPr>
        <w:pStyle w:val="NoSpacing"/>
        <w:rPr>
          <w:rFonts w:ascii="Arial" w:hAnsi="Arial" w:cs="Arial"/>
          <w:b/>
        </w:rPr>
      </w:pPr>
      <w:r w:rsidRPr="000961ED">
        <w:rPr>
          <w:rFonts w:ascii="Arial" w:hAnsi="Arial" w:cs="Arial"/>
          <w:b/>
        </w:rPr>
        <w:t xml:space="preserve">Recorded results for previous financial years </w:t>
      </w:r>
      <w:r w:rsidR="00B042B5" w:rsidRPr="000961ED">
        <w:rPr>
          <w:rFonts w:ascii="Arial" w:hAnsi="Arial" w:cs="Arial"/>
          <w:b/>
        </w:rPr>
        <w:t>are</w:t>
      </w:r>
      <w:r w:rsidRPr="000961ED">
        <w:rPr>
          <w:rFonts w:ascii="Arial" w:hAnsi="Arial" w:cs="Arial"/>
          <w:b/>
        </w:rPr>
        <w:t xml:space="preserve"> below:</w:t>
      </w:r>
    </w:p>
    <w:tbl>
      <w:tblPr>
        <w:tblW w:w="10080" w:type="dxa"/>
        <w:tblLook w:val="04A0" w:firstRow="1" w:lastRow="0" w:firstColumn="1" w:lastColumn="0" w:noHBand="0" w:noVBand="1"/>
      </w:tblPr>
      <w:tblGrid>
        <w:gridCol w:w="5380"/>
        <w:gridCol w:w="1160"/>
        <w:gridCol w:w="1160"/>
        <w:gridCol w:w="1220"/>
        <w:gridCol w:w="1160"/>
      </w:tblGrid>
      <w:tr w:rsidR="00865BF6" w:rsidRPr="000961ED" w14:paraId="3A47BB22" w14:textId="77777777" w:rsidTr="00865BF6">
        <w:trPr>
          <w:trHeight w:val="370"/>
        </w:trPr>
        <w:tc>
          <w:tcPr>
            <w:tcW w:w="5380" w:type="dxa"/>
            <w:tcBorders>
              <w:top w:val="nil"/>
              <w:left w:val="nil"/>
              <w:bottom w:val="nil"/>
              <w:right w:val="nil"/>
            </w:tcBorders>
            <w:shd w:val="clear" w:color="auto" w:fill="auto"/>
            <w:noWrap/>
            <w:vAlign w:val="center"/>
            <w:hideMark/>
          </w:tcPr>
          <w:p w14:paraId="7A79FE7C" w14:textId="77777777" w:rsidR="00865BF6" w:rsidRPr="000961ED" w:rsidRDefault="00865BF6" w:rsidP="00865BF6">
            <w:pPr>
              <w:rPr>
                <w:rFonts w:ascii="Arial" w:hAnsi="Arial" w:cs="Arial"/>
                <w:b/>
                <w:bCs/>
                <w:color w:val="000000"/>
                <w:sz w:val="22"/>
                <w:szCs w:val="22"/>
                <w:u w:val="single"/>
              </w:rPr>
            </w:pPr>
            <w:r w:rsidRPr="000961ED">
              <w:rPr>
                <w:rFonts w:ascii="Arial" w:hAnsi="Arial" w:cs="Arial"/>
                <w:b/>
                <w:bCs/>
                <w:color w:val="000000"/>
                <w:sz w:val="22"/>
                <w:szCs w:val="22"/>
                <w:u w:val="single"/>
              </w:rPr>
              <w:t>Actual results for the year ended 31 August 2022</w:t>
            </w:r>
          </w:p>
        </w:tc>
        <w:tc>
          <w:tcPr>
            <w:tcW w:w="1160" w:type="dxa"/>
            <w:tcBorders>
              <w:top w:val="nil"/>
              <w:left w:val="nil"/>
              <w:bottom w:val="nil"/>
              <w:right w:val="nil"/>
            </w:tcBorders>
            <w:shd w:val="clear" w:color="auto" w:fill="auto"/>
            <w:noWrap/>
            <w:vAlign w:val="bottom"/>
            <w:hideMark/>
          </w:tcPr>
          <w:p w14:paraId="3524D21C" w14:textId="77777777" w:rsidR="00865BF6" w:rsidRPr="000961ED" w:rsidRDefault="00865BF6" w:rsidP="00865BF6">
            <w:pPr>
              <w:rPr>
                <w:rFonts w:ascii="Arial" w:hAnsi="Arial" w:cs="Arial"/>
                <w:b/>
                <w:bCs/>
                <w:color w:val="000000"/>
                <w:sz w:val="22"/>
                <w:szCs w:val="22"/>
                <w:u w:val="single"/>
              </w:rPr>
            </w:pPr>
          </w:p>
        </w:tc>
        <w:tc>
          <w:tcPr>
            <w:tcW w:w="1160" w:type="dxa"/>
            <w:tcBorders>
              <w:top w:val="nil"/>
              <w:left w:val="nil"/>
              <w:bottom w:val="nil"/>
              <w:right w:val="nil"/>
            </w:tcBorders>
            <w:shd w:val="clear" w:color="auto" w:fill="auto"/>
            <w:noWrap/>
            <w:vAlign w:val="bottom"/>
            <w:hideMark/>
          </w:tcPr>
          <w:p w14:paraId="609D47C6"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0CD75B56"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3CD7B501" w14:textId="77777777" w:rsidR="00865BF6" w:rsidRPr="000961ED" w:rsidRDefault="00865BF6" w:rsidP="00865BF6"/>
        </w:tc>
      </w:tr>
      <w:tr w:rsidR="00865BF6" w:rsidRPr="000961ED" w14:paraId="084259D1" w14:textId="77777777" w:rsidTr="00865BF6">
        <w:trPr>
          <w:trHeight w:val="120"/>
        </w:trPr>
        <w:tc>
          <w:tcPr>
            <w:tcW w:w="5380" w:type="dxa"/>
            <w:tcBorders>
              <w:top w:val="nil"/>
              <w:left w:val="nil"/>
              <w:bottom w:val="nil"/>
              <w:right w:val="nil"/>
            </w:tcBorders>
            <w:shd w:val="clear" w:color="auto" w:fill="auto"/>
            <w:noWrap/>
            <w:vAlign w:val="center"/>
            <w:hideMark/>
          </w:tcPr>
          <w:p w14:paraId="6CE2E409"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5753218F"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2B3B4131"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1B40D144"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20A8D6BA" w14:textId="77777777" w:rsidR="00865BF6" w:rsidRPr="000961ED" w:rsidRDefault="00865BF6" w:rsidP="00865BF6"/>
        </w:tc>
      </w:tr>
      <w:tr w:rsidR="00865BF6" w:rsidRPr="000961ED" w14:paraId="4E7724E5" w14:textId="77777777" w:rsidTr="00865BF6">
        <w:trPr>
          <w:trHeight w:val="380"/>
        </w:trPr>
        <w:tc>
          <w:tcPr>
            <w:tcW w:w="5380" w:type="dxa"/>
            <w:tcBorders>
              <w:top w:val="nil"/>
              <w:left w:val="nil"/>
              <w:bottom w:val="single" w:sz="8" w:space="0" w:color="auto"/>
              <w:right w:val="nil"/>
            </w:tcBorders>
            <w:shd w:val="clear" w:color="auto" w:fill="auto"/>
            <w:vAlign w:val="center"/>
            <w:hideMark/>
          </w:tcPr>
          <w:p w14:paraId="747C5BE6" w14:textId="77777777" w:rsidR="00865BF6" w:rsidRPr="000961ED" w:rsidRDefault="00865BF6" w:rsidP="00865BF6">
            <w:pPr>
              <w:jc w:val="center"/>
              <w:rPr>
                <w:rFonts w:ascii="Arial" w:hAnsi="Arial" w:cs="Arial"/>
                <w:b/>
                <w:bCs/>
                <w:color w:val="000000"/>
                <w:sz w:val="22"/>
                <w:szCs w:val="22"/>
              </w:rPr>
            </w:pPr>
            <w:r w:rsidRPr="000961ED">
              <w:rPr>
                <w:rFonts w:ascii="Arial" w:hAnsi="Arial" w:cs="Arial"/>
                <w:b/>
                <w:bCs/>
                <w:color w:val="000000"/>
                <w:sz w:val="22"/>
                <w:szCs w:val="22"/>
              </w:rPr>
              <w:t> </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61DE7080"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Budget</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2D8ED8B6"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Standard</w:t>
            </w:r>
          </w:p>
        </w:tc>
        <w:tc>
          <w:tcPr>
            <w:tcW w:w="1220" w:type="dxa"/>
            <w:tcBorders>
              <w:top w:val="single" w:sz="8" w:space="0" w:color="auto"/>
              <w:left w:val="nil"/>
              <w:bottom w:val="single" w:sz="8" w:space="0" w:color="auto"/>
              <w:right w:val="single" w:sz="8" w:space="0" w:color="auto"/>
            </w:tcBorders>
            <w:shd w:val="clear" w:color="000000" w:fill="D9D9D9"/>
            <w:vAlign w:val="center"/>
            <w:hideMark/>
          </w:tcPr>
          <w:p w14:paraId="5C1C7B68"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Premium</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4BB734F3"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Total</w:t>
            </w:r>
          </w:p>
        </w:tc>
      </w:tr>
      <w:tr w:rsidR="00865BF6" w:rsidRPr="000961ED" w14:paraId="39280C89" w14:textId="77777777" w:rsidTr="00865BF6">
        <w:trPr>
          <w:trHeight w:val="370"/>
        </w:trPr>
        <w:tc>
          <w:tcPr>
            <w:tcW w:w="5380" w:type="dxa"/>
            <w:tcBorders>
              <w:top w:val="nil"/>
              <w:left w:val="nil"/>
              <w:bottom w:val="nil"/>
              <w:right w:val="nil"/>
            </w:tcBorders>
            <w:shd w:val="clear" w:color="auto" w:fill="auto"/>
            <w:vAlign w:val="center"/>
            <w:hideMark/>
          </w:tcPr>
          <w:p w14:paraId="4BCF3E22"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Sales (units)</w:t>
            </w:r>
          </w:p>
        </w:tc>
        <w:tc>
          <w:tcPr>
            <w:tcW w:w="1160" w:type="dxa"/>
            <w:tcBorders>
              <w:top w:val="nil"/>
              <w:left w:val="nil"/>
              <w:bottom w:val="nil"/>
              <w:right w:val="nil"/>
            </w:tcBorders>
            <w:shd w:val="clear" w:color="auto" w:fill="auto"/>
            <w:vAlign w:val="center"/>
            <w:hideMark/>
          </w:tcPr>
          <w:p w14:paraId="688F6921"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1,700</w:t>
            </w:r>
          </w:p>
        </w:tc>
        <w:tc>
          <w:tcPr>
            <w:tcW w:w="1160" w:type="dxa"/>
            <w:tcBorders>
              <w:top w:val="nil"/>
              <w:left w:val="nil"/>
              <w:bottom w:val="nil"/>
              <w:right w:val="nil"/>
            </w:tcBorders>
            <w:shd w:val="clear" w:color="auto" w:fill="auto"/>
            <w:vAlign w:val="center"/>
            <w:hideMark/>
          </w:tcPr>
          <w:p w14:paraId="60C0FB77"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1,240</w:t>
            </w:r>
          </w:p>
        </w:tc>
        <w:tc>
          <w:tcPr>
            <w:tcW w:w="1220" w:type="dxa"/>
            <w:tcBorders>
              <w:top w:val="nil"/>
              <w:left w:val="nil"/>
              <w:bottom w:val="nil"/>
              <w:right w:val="nil"/>
            </w:tcBorders>
            <w:shd w:val="clear" w:color="auto" w:fill="auto"/>
            <w:vAlign w:val="center"/>
            <w:hideMark/>
          </w:tcPr>
          <w:p w14:paraId="667BF452"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760</w:t>
            </w:r>
          </w:p>
        </w:tc>
        <w:tc>
          <w:tcPr>
            <w:tcW w:w="1160" w:type="dxa"/>
            <w:tcBorders>
              <w:top w:val="nil"/>
              <w:left w:val="nil"/>
              <w:bottom w:val="nil"/>
              <w:right w:val="nil"/>
            </w:tcBorders>
            <w:shd w:val="clear" w:color="auto" w:fill="auto"/>
            <w:vAlign w:val="center"/>
            <w:hideMark/>
          </w:tcPr>
          <w:p w14:paraId="3C58E3CD"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3,700</w:t>
            </w:r>
          </w:p>
        </w:tc>
      </w:tr>
      <w:tr w:rsidR="00865BF6" w:rsidRPr="000961ED" w14:paraId="0B5937B4" w14:textId="77777777" w:rsidTr="00865BF6">
        <w:trPr>
          <w:trHeight w:val="370"/>
        </w:trPr>
        <w:tc>
          <w:tcPr>
            <w:tcW w:w="5380" w:type="dxa"/>
            <w:tcBorders>
              <w:top w:val="nil"/>
              <w:left w:val="nil"/>
              <w:bottom w:val="nil"/>
              <w:right w:val="nil"/>
            </w:tcBorders>
            <w:shd w:val="clear" w:color="auto" w:fill="auto"/>
            <w:vAlign w:val="center"/>
            <w:hideMark/>
          </w:tcPr>
          <w:p w14:paraId="5075AE2C" w14:textId="77777777" w:rsidR="00865BF6" w:rsidRPr="000961ED" w:rsidRDefault="00865BF6" w:rsidP="00865BF6">
            <w:pPr>
              <w:jc w:val="right"/>
              <w:rPr>
                <w:rFonts w:ascii="Arial" w:hAnsi="Arial" w:cs="Arial"/>
                <w:b/>
                <w:bCs/>
                <w:color w:val="000000"/>
                <w:sz w:val="22"/>
                <w:szCs w:val="22"/>
              </w:rPr>
            </w:pPr>
          </w:p>
        </w:tc>
        <w:tc>
          <w:tcPr>
            <w:tcW w:w="1160" w:type="dxa"/>
            <w:tcBorders>
              <w:top w:val="nil"/>
              <w:left w:val="nil"/>
              <w:bottom w:val="nil"/>
              <w:right w:val="nil"/>
            </w:tcBorders>
            <w:shd w:val="clear" w:color="auto" w:fill="auto"/>
            <w:vAlign w:val="center"/>
            <w:hideMark/>
          </w:tcPr>
          <w:p w14:paraId="4DA7B5FC"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35FD62E2" w14:textId="77777777" w:rsidR="00865BF6" w:rsidRPr="000961ED" w:rsidRDefault="00865BF6" w:rsidP="00865BF6"/>
        </w:tc>
        <w:tc>
          <w:tcPr>
            <w:tcW w:w="1220" w:type="dxa"/>
            <w:tcBorders>
              <w:top w:val="nil"/>
              <w:left w:val="nil"/>
              <w:bottom w:val="nil"/>
              <w:right w:val="nil"/>
            </w:tcBorders>
            <w:shd w:val="clear" w:color="auto" w:fill="auto"/>
            <w:vAlign w:val="center"/>
            <w:hideMark/>
          </w:tcPr>
          <w:p w14:paraId="54C745E0"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7BD0910A" w14:textId="77777777" w:rsidR="00865BF6" w:rsidRPr="000961ED" w:rsidRDefault="00865BF6" w:rsidP="00865BF6"/>
        </w:tc>
      </w:tr>
      <w:tr w:rsidR="00865BF6" w:rsidRPr="000961ED" w14:paraId="4C7DBFF2" w14:textId="77777777" w:rsidTr="00865BF6">
        <w:trPr>
          <w:trHeight w:val="370"/>
        </w:trPr>
        <w:tc>
          <w:tcPr>
            <w:tcW w:w="5380" w:type="dxa"/>
            <w:tcBorders>
              <w:top w:val="nil"/>
              <w:left w:val="nil"/>
              <w:bottom w:val="nil"/>
              <w:right w:val="nil"/>
            </w:tcBorders>
            <w:shd w:val="clear" w:color="auto" w:fill="auto"/>
            <w:vAlign w:val="center"/>
            <w:hideMark/>
          </w:tcPr>
          <w:p w14:paraId="78BAACA9"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Sales Revenue (£)</w:t>
            </w:r>
          </w:p>
        </w:tc>
        <w:tc>
          <w:tcPr>
            <w:tcW w:w="1160" w:type="dxa"/>
            <w:tcBorders>
              <w:top w:val="nil"/>
              <w:left w:val="nil"/>
              <w:bottom w:val="nil"/>
              <w:right w:val="nil"/>
            </w:tcBorders>
            <w:shd w:val="clear" w:color="auto" w:fill="auto"/>
            <w:vAlign w:val="center"/>
            <w:hideMark/>
          </w:tcPr>
          <w:p w14:paraId="2C7EB90C"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102,000</w:t>
            </w:r>
          </w:p>
        </w:tc>
        <w:tc>
          <w:tcPr>
            <w:tcW w:w="1160" w:type="dxa"/>
            <w:tcBorders>
              <w:top w:val="nil"/>
              <w:left w:val="nil"/>
              <w:bottom w:val="nil"/>
              <w:right w:val="nil"/>
            </w:tcBorders>
            <w:shd w:val="clear" w:color="auto" w:fill="auto"/>
            <w:vAlign w:val="center"/>
            <w:hideMark/>
          </w:tcPr>
          <w:p w14:paraId="148DB955"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111,600</w:t>
            </w:r>
          </w:p>
        </w:tc>
        <w:tc>
          <w:tcPr>
            <w:tcW w:w="1220" w:type="dxa"/>
            <w:tcBorders>
              <w:top w:val="nil"/>
              <w:left w:val="nil"/>
              <w:bottom w:val="nil"/>
              <w:right w:val="nil"/>
            </w:tcBorders>
            <w:shd w:val="clear" w:color="auto" w:fill="auto"/>
            <w:vAlign w:val="center"/>
            <w:hideMark/>
          </w:tcPr>
          <w:p w14:paraId="1C0BBFA8"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91,200</w:t>
            </w:r>
          </w:p>
        </w:tc>
        <w:tc>
          <w:tcPr>
            <w:tcW w:w="1160" w:type="dxa"/>
            <w:tcBorders>
              <w:top w:val="nil"/>
              <w:left w:val="nil"/>
              <w:bottom w:val="nil"/>
              <w:right w:val="nil"/>
            </w:tcBorders>
            <w:shd w:val="clear" w:color="auto" w:fill="auto"/>
            <w:vAlign w:val="center"/>
            <w:hideMark/>
          </w:tcPr>
          <w:p w14:paraId="09C45857"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304,800</w:t>
            </w:r>
          </w:p>
        </w:tc>
      </w:tr>
      <w:tr w:rsidR="00865BF6" w:rsidRPr="000961ED" w14:paraId="4DE49DB1" w14:textId="77777777" w:rsidTr="00865BF6">
        <w:trPr>
          <w:trHeight w:val="370"/>
        </w:trPr>
        <w:tc>
          <w:tcPr>
            <w:tcW w:w="5380" w:type="dxa"/>
            <w:tcBorders>
              <w:top w:val="nil"/>
              <w:left w:val="nil"/>
              <w:bottom w:val="nil"/>
              <w:right w:val="nil"/>
            </w:tcBorders>
            <w:shd w:val="clear" w:color="auto" w:fill="auto"/>
            <w:vAlign w:val="center"/>
            <w:hideMark/>
          </w:tcPr>
          <w:p w14:paraId="0F39858D" w14:textId="77777777" w:rsidR="00865BF6" w:rsidRPr="000961ED" w:rsidRDefault="00865BF6" w:rsidP="00865BF6">
            <w:pPr>
              <w:jc w:val="right"/>
              <w:rPr>
                <w:rFonts w:ascii="Arial" w:hAnsi="Arial" w:cs="Arial"/>
                <w:b/>
                <w:bCs/>
                <w:color w:val="000000"/>
                <w:sz w:val="22"/>
                <w:szCs w:val="22"/>
              </w:rPr>
            </w:pPr>
          </w:p>
        </w:tc>
        <w:tc>
          <w:tcPr>
            <w:tcW w:w="1160" w:type="dxa"/>
            <w:tcBorders>
              <w:top w:val="nil"/>
              <w:left w:val="nil"/>
              <w:bottom w:val="nil"/>
              <w:right w:val="nil"/>
            </w:tcBorders>
            <w:shd w:val="clear" w:color="auto" w:fill="auto"/>
            <w:vAlign w:val="center"/>
            <w:hideMark/>
          </w:tcPr>
          <w:p w14:paraId="2CC53582"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24A29A6A" w14:textId="77777777" w:rsidR="00865BF6" w:rsidRPr="000961ED" w:rsidRDefault="00865BF6" w:rsidP="00865BF6"/>
        </w:tc>
        <w:tc>
          <w:tcPr>
            <w:tcW w:w="1220" w:type="dxa"/>
            <w:tcBorders>
              <w:top w:val="nil"/>
              <w:left w:val="nil"/>
              <w:bottom w:val="nil"/>
              <w:right w:val="nil"/>
            </w:tcBorders>
            <w:shd w:val="clear" w:color="auto" w:fill="auto"/>
            <w:vAlign w:val="center"/>
            <w:hideMark/>
          </w:tcPr>
          <w:p w14:paraId="0D0A945A"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69E9EAE1" w14:textId="77777777" w:rsidR="00865BF6" w:rsidRPr="000961ED" w:rsidRDefault="00865BF6" w:rsidP="00865BF6"/>
        </w:tc>
      </w:tr>
      <w:tr w:rsidR="00865BF6" w:rsidRPr="000961ED" w14:paraId="02E3068E" w14:textId="77777777" w:rsidTr="00865BF6">
        <w:trPr>
          <w:trHeight w:val="370"/>
        </w:trPr>
        <w:tc>
          <w:tcPr>
            <w:tcW w:w="5380" w:type="dxa"/>
            <w:tcBorders>
              <w:top w:val="nil"/>
              <w:left w:val="nil"/>
              <w:bottom w:val="nil"/>
              <w:right w:val="nil"/>
            </w:tcBorders>
            <w:shd w:val="clear" w:color="auto" w:fill="auto"/>
            <w:vAlign w:val="center"/>
            <w:hideMark/>
          </w:tcPr>
          <w:p w14:paraId="568274FA"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Raw materials (£)</w:t>
            </w:r>
          </w:p>
        </w:tc>
        <w:tc>
          <w:tcPr>
            <w:tcW w:w="1160" w:type="dxa"/>
            <w:tcBorders>
              <w:top w:val="nil"/>
              <w:left w:val="nil"/>
              <w:bottom w:val="nil"/>
              <w:right w:val="nil"/>
            </w:tcBorders>
            <w:shd w:val="clear" w:color="auto" w:fill="auto"/>
            <w:vAlign w:val="center"/>
            <w:hideMark/>
          </w:tcPr>
          <w:p w14:paraId="65CE8751"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46,800</w:t>
            </w:r>
          </w:p>
        </w:tc>
        <w:tc>
          <w:tcPr>
            <w:tcW w:w="1160" w:type="dxa"/>
            <w:tcBorders>
              <w:top w:val="nil"/>
              <w:left w:val="nil"/>
              <w:bottom w:val="nil"/>
              <w:right w:val="nil"/>
            </w:tcBorders>
            <w:shd w:val="clear" w:color="auto" w:fill="auto"/>
            <w:vAlign w:val="center"/>
            <w:hideMark/>
          </w:tcPr>
          <w:p w14:paraId="3F2A08DD"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38,600</w:t>
            </w:r>
          </w:p>
        </w:tc>
        <w:tc>
          <w:tcPr>
            <w:tcW w:w="1220" w:type="dxa"/>
            <w:tcBorders>
              <w:top w:val="nil"/>
              <w:left w:val="nil"/>
              <w:bottom w:val="nil"/>
              <w:right w:val="nil"/>
            </w:tcBorders>
            <w:shd w:val="clear" w:color="auto" w:fill="auto"/>
            <w:vAlign w:val="center"/>
            <w:hideMark/>
          </w:tcPr>
          <w:p w14:paraId="4AA2E957"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18,300</w:t>
            </w:r>
          </w:p>
        </w:tc>
        <w:tc>
          <w:tcPr>
            <w:tcW w:w="1160" w:type="dxa"/>
            <w:tcBorders>
              <w:top w:val="nil"/>
              <w:left w:val="nil"/>
              <w:bottom w:val="nil"/>
              <w:right w:val="nil"/>
            </w:tcBorders>
            <w:shd w:val="clear" w:color="auto" w:fill="auto"/>
            <w:vAlign w:val="center"/>
            <w:hideMark/>
          </w:tcPr>
          <w:p w14:paraId="66DE8D63"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103,700</w:t>
            </w:r>
          </w:p>
        </w:tc>
      </w:tr>
      <w:tr w:rsidR="00865BF6" w:rsidRPr="000961ED" w14:paraId="3FDB4FEF" w14:textId="77777777" w:rsidTr="00865BF6">
        <w:trPr>
          <w:trHeight w:val="370"/>
        </w:trPr>
        <w:tc>
          <w:tcPr>
            <w:tcW w:w="5380" w:type="dxa"/>
            <w:tcBorders>
              <w:top w:val="nil"/>
              <w:left w:val="nil"/>
              <w:bottom w:val="nil"/>
              <w:right w:val="nil"/>
            </w:tcBorders>
            <w:shd w:val="clear" w:color="auto" w:fill="auto"/>
            <w:vAlign w:val="center"/>
            <w:hideMark/>
          </w:tcPr>
          <w:p w14:paraId="5A7F252A"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Direct labour (£)</w:t>
            </w:r>
          </w:p>
        </w:tc>
        <w:tc>
          <w:tcPr>
            <w:tcW w:w="1160" w:type="dxa"/>
            <w:tcBorders>
              <w:top w:val="nil"/>
              <w:left w:val="nil"/>
              <w:bottom w:val="nil"/>
              <w:right w:val="nil"/>
            </w:tcBorders>
            <w:shd w:val="clear" w:color="auto" w:fill="auto"/>
            <w:vAlign w:val="center"/>
            <w:hideMark/>
          </w:tcPr>
          <w:p w14:paraId="5AC1A336"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24,400</w:t>
            </w:r>
          </w:p>
        </w:tc>
        <w:tc>
          <w:tcPr>
            <w:tcW w:w="1160" w:type="dxa"/>
            <w:tcBorders>
              <w:top w:val="nil"/>
              <w:left w:val="nil"/>
              <w:bottom w:val="nil"/>
              <w:right w:val="nil"/>
            </w:tcBorders>
            <w:shd w:val="clear" w:color="auto" w:fill="auto"/>
            <w:vAlign w:val="center"/>
            <w:hideMark/>
          </w:tcPr>
          <w:p w14:paraId="519F2F20"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28,900</w:t>
            </w:r>
          </w:p>
        </w:tc>
        <w:tc>
          <w:tcPr>
            <w:tcW w:w="1220" w:type="dxa"/>
            <w:tcBorders>
              <w:top w:val="nil"/>
              <w:left w:val="nil"/>
              <w:bottom w:val="nil"/>
              <w:right w:val="nil"/>
            </w:tcBorders>
            <w:shd w:val="clear" w:color="auto" w:fill="auto"/>
            <w:vAlign w:val="center"/>
            <w:hideMark/>
          </w:tcPr>
          <w:p w14:paraId="62DFB6AA"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24,200</w:t>
            </w:r>
          </w:p>
        </w:tc>
        <w:tc>
          <w:tcPr>
            <w:tcW w:w="1160" w:type="dxa"/>
            <w:tcBorders>
              <w:top w:val="nil"/>
              <w:left w:val="nil"/>
              <w:bottom w:val="nil"/>
              <w:right w:val="nil"/>
            </w:tcBorders>
            <w:shd w:val="clear" w:color="auto" w:fill="auto"/>
            <w:vAlign w:val="center"/>
            <w:hideMark/>
          </w:tcPr>
          <w:p w14:paraId="3B6F8202"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77,500</w:t>
            </w:r>
          </w:p>
        </w:tc>
      </w:tr>
      <w:tr w:rsidR="00865BF6" w:rsidRPr="000961ED" w14:paraId="220BB281" w14:textId="77777777" w:rsidTr="00865BF6">
        <w:trPr>
          <w:trHeight w:val="370"/>
        </w:trPr>
        <w:tc>
          <w:tcPr>
            <w:tcW w:w="5380" w:type="dxa"/>
            <w:tcBorders>
              <w:top w:val="nil"/>
              <w:left w:val="nil"/>
              <w:bottom w:val="nil"/>
              <w:right w:val="nil"/>
            </w:tcBorders>
            <w:shd w:val="clear" w:color="auto" w:fill="auto"/>
            <w:vAlign w:val="center"/>
            <w:hideMark/>
          </w:tcPr>
          <w:p w14:paraId="5B96490E"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Semi-Variable Overheads (£)</w:t>
            </w:r>
          </w:p>
        </w:tc>
        <w:tc>
          <w:tcPr>
            <w:tcW w:w="1160" w:type="dxa"/>
            <w:tcBorders>
              <w:top w:val="nil"/>
              <w:left w:val="nil"/>
              <w:bottom w:val="nil"/>
              <w:right w:val="nil"/>
            </w:tcBorders>
            <w:shd w:val="clear" w:color="auto" w:fill="auto"/>
            <w:vAlign w:val="center"/>
            <w:hideMark/>
          </w:tcPr>
          <w:p w14:paraId="2F7D97FF"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18,200</w:t>
            </w:r>
          </w:p>
        </w:tc>
        <w:tc>
          <w:tcPr>
            <w:tcW w:w="1160" w:type="dxa"/>
            <w:tcBorders>
              <w:top w:val="nil"/>
              <w:left w:val="nil"/>
              <w:bottom w:val="nil"/>
              <w:right w:val="nil"/>
            </w:tcBorders>
            <w:shd w:val="clear" w:color="auto" w:fill="auto"/>
            <w:vAlign w:val="center"/>
            <w:hideMark/>
          </w:tcPr>
          <w:p w14:paraId="003CD96C"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14,400</w:t>
            </w:r>
          </w:p>
        </w:tc>
        <w:tc>
          <w:tcPr>
            <w:tcW w:w="1220" w:type="dxa"/>
            <w:tcBorders>
              <w:top w:val="nil"/>
              <w:left w:val="nil"/>
              <w:bottom w:val="nil"/>
              <w:right w:val="nil"/>
            </w:tcBorders>
            <w:shd w:val="clear" w:color="auto" w:fill="auto"/>
            <w:vAlign w:val="center"/>
            <w:hideMark/>
          </w:tcPr>
          <w:p w14:paraId="396DB829"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12,600</w:t>
            </w:r>
          </w:p>
        </w:tc>
        <w:tc>
          <w:tcPr>
            <w:tcW w:w="1160" w:type="dxa"/>
            <w:tcBorders>
              <w:top w:val="nil"/>
              <w:left w:val="nil"/>
              <w:bottom w:val="nil"/>
              <w:right w:val="nil"/>
            </w:tcBorders>
            <w:shd w:val="clear" w:color="auto" w:fill="auto"/>
            <w:vAlign w:val="center"/>
            <w:hideMark/>
          </w:tcPr>
          <w:p w14:paraId="413ED204"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45,200</w:t>
            </w:r>
          </w:p>
        </w:tc>
      </w:tr>
      <w:tr w:rsidR="00865BF6" w:rsidRPr="000961ED" w14:paraId="69105E53" w14:textId="77777777" w:rsidTr="00865BF6">
        <w:trPr>
          <w:trHeight w:val="370"/>
        </w:trPr>
        <w:tc>
          <w:tcPr>
            <w:tcW w:w="5380" w:type="dxa"/>
            <w:tcBorders>
              <w:top w:val="single" w:sz="4" w:space="0" w:color="auto"/>
              <w:left w:val="nil"/>
              <w:bottom w:val="single" w:sz="4" w:space="0" w:color="auto"/>
              <w:right w:val="nil"/>
            </w:tcBorders>
            <w:shd w:val="clear" w:color="auto" w:fill="auto"/>
            <w:vAlign w:val="center"/>
            <w:hideMark/>
          </w:tcPr>
          <w:p w14:paraId="35CBCA8B"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Total Costs</w:t>
            </w:r>
          </w:p>
        </w:tc>
        <w:tc>
          <w:tcPr>
            <w:tcW w:w="1160" w:type="dxa"/>
            <w:tcBorders>
              <w:top w:val="single" w:sz="4" w:space="0" w:color="auto"/>
              <w:left w:val="nil"/>
              <w:bottom w:val="single" w:sz="4" w:space="0" w:color="auto"/>
              <w:right w:val="nil"/>
            </w:tcBorders>
            <w:shd w:val="clear" w:color="auto" w:fill="auto"/>
            <w:vAlign w:val="center"/>
            <w:hideMark/>
          </w:tcPr>
          <w:p w14:paraId="6625FB81"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89,400</w:t>
            </w:r>
          </w:p>
        </w:tc>
        <w:tc>
          <w:tcPr>
            <w:tcW w:w="1160" w:type="dxa"/>
            <w:tcBorders>
              <w:top w:val="single" w:sz="4" w:space="0" w:color="auto"/>
              <w:left w:val="nil"/>
              <w:bottom w:val="single" w:sz="4" w:space="0" w:color="auto"/>
              <w:right w:val="nil"/>
            </w:tcBorders>
            <w:shd w:val="clear" w:color="auto" w:fill="auto"/>
            <w:vAlign w:val="center"/>
            <w:hideMark/>
          </w:tcPr>
          <w:p w14:paraId="5A2E68DE"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81,900</w:t>
            </w:r>
          </w:p>
        </w:tc>
        <w:tc>
          <w:tcPr>
            <w:tcW w:w="1220" w:type="dxa"/>
            <w:tcBorders>
              <w:top w:val="single" w:sz="4" w:space="0" w:color="auto"/>
              <w:left w:val="nil"/>
              <w:bottom w:val="single" w:sz="4" w:space="0" w:color="auto"/>
              <w:right w:val="nil"/>
            </w:tcBorders>
            <w:shd w:val="clear" w:color="auto" w:fill="auto"/>
            <w:vAlign w:val="center"/>
            <w:hideMark/>
          </w:tcPr>
          <w:p w14:paraId="4179E0CB"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55,100</w:t>
            </w:r>
          </w:p>
        </w:tc>
        <w:tc>
          <w:tcPr>
            <w:tcW w:w="1160" w:type="dxa"/>
            <w:tcBorders>
              <w:top w:val="single" w:sz="4" w:space="0" w:color="auto"/>
              <w:left w:val="nil"/>
              <w:bottom w:val="single" w:sz="4" w:space="0" w:color="auto"/>
              <w:right w:val="nil"/>
            </w:tcBorders>
            <w:shd w:val="clear" w:color="auto" w:fill="auto"/>
            <w:vAlign w:val="center"/>
            <w:hideMark/>
          </w:tcPr>
          <w:p w14:paraId="7BB1A4E8"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226,400</w:t>
            </w:r>
          </w:p>
        </w:tc>
      </w:tr>
      <w:tr w:rsidR="00865BF6" w:rsidRPr="000961ED" w14:paraId="35BBA55A" w14:textId="77777777" w:rsidTr="00865BF6">
        <w:trPr>
          <w:trHeight w:val="755"/>
        </w:trPr>
        <w:tc>
          <w:tcPr>
            <w:tcW w:w="5380" w:type="dxa"/>
            <w:tcBorders>
              <w:top w:val="nil"/>
              <w:left w:val="nil"/>
              <w:bottom w:val="double" w:sz="6" w:space="0" w:color="auto"/>
              <w:right w:val="nil"/>
            </w:tcBorders>
            <w:shd w:val="clear" w:color="auto" w:fill="auto"/>
            <w:vAlign w:val="center"/>
            <w:hideMark/>
          </w:tcPr>
          <w:p w14:paraId="33FF94B5"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Profit / (Loss) (£)</w:t>
            </w:r>
          </w:p>
        </w:tc>
        <w:tc>
          <w:tcPr>
            <w:tcW w:w="1160" w:type="dxa"/>
            <w:tcBorders>
              <w:top w:val="nil"/>
              <w:left w:val="nil"/>
              <w:bottom w:val="double" w:sz="6" w:space="0" w:color="auto"/>
              <w:right w:val="nil"/>
            </w:tcBorders>
            <w:shd w:val="clear" w:color="auto" w:fill="auto"/>
            <w:vAlign w:val="center"/>
            <w:hideMark/>
          </w:tcPr>
          <w:p w14:paraId="6EF8B593"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12,600</w:t>
            </w:r>
          </w:p>
        </w:tc>
        <w:tc>
          <w:tcPr>
            <w:tcW w:w="1160" w:type="dxa"/>
            <w:tcBorders>
              <w:top w:val="nil"/>
              <w:left w:val="nil"/>
              <w:bottom w:val="double" w:sz="6" w:space="0" w:color="auto"/>
              <w:right w:val="nil"/>
            </w:tcBorders>
            <w:shd w:val="clear" w:color="auto" w:fill="auto"/>
            <w:vAlign w:val="center"/>
            <w:hideMark/>
          </w:tcPr>
          <w:p w14:paraId="565AAFBA"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29,700</w:t>
            </w:r>
          </w:p>
        </w:tc>
        <w:tc>
          <w:tcPr>
            <w:tcW w:w="1220" w:type="dxa"/>
            <w:tcBorders>
              <w:top w:val="nil"/>
              <w:left w:val="nil"/>
              <w:bottom w:val="double" w:sz="6" w:space="0" w:color="auto"/>
              <w:right w:val="nil"/>
            </w:tcBorders>
            <w:shd w:val="clear" w:color="auto" w:fill="auto"/>
            <w:vAlign w:val="center"/>
            <w:hideMark/>
          </w:tcPr>
          <w:p w14:paraId="70145EFD"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36,100</w:t>
            </w:r>
          </w:p>
        </w:tc>
        <w:tc>
          <w:tcPr>
            <w:tcW w:w="1160" w:type="dxa"/>
            <w:tcBorders>
              <w:top w:val="nil"/>
              <w:left w:val="nil"/>
              <w:bottom w:val="double" w:sz="6" w:space="0" w:color="auto"/>
              <w:right w:val="nil"/>
            </w:tcBorders>
            <w:shd w:val="clear" w:color="auto" w:fill="auto"/>
            <w:vAlign w:val="center"/>
            <w:hideMark/>
          </w:tcPr>
          <w:p w14:paraId="588D09BE"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78,400</w:t>
            </w:r>
          </w:p>
        </w:tc>
      </w:tr>
      <w:tr w:rsidR="00865BF6" w:rsidRPr="000961ED" w14:paraId="663CD8D5" w14:textId="77777777" w:rsidTr="00865BF6">
        <w:trPr>
          <w:trHeight w:val="380"/>
        </w:trPr>
        <w:tc>
          <w:tcPr>
            <w:tcW w:w="5380" w:type="dxa"/>
            <w:tcBorders>
              <w:top w:val="nil"/>
              <w:left w:val="nil"/>
              <w:bottom w:val="nil"/>
              <w:right w:val="nil"/>
            </w:tcBorders>
            <w:shd w:val="clear" w:color="auto" w:fill="auto"/>
            <w:noWrap/>
            <w:vAlign w:val="center"/>
            <w:hideMark/>
          </w:tcPr>
          <w:p w14:paraId="7AC333AD" w14:textId="77777777" w:rsidR="00865BF6" w:rsidRPr="000961ED" w:rsidRDefault="00865BF6" w:rsidP="00865BF6">
            <w:pPr>
              <w:jc w:val="right"/>
              <w:rPr>
                <w:rFonts w:ascii="Arial" w:hAnsi="Arial" w:cs="Arial"/>
                <w:b/>
                <w:bCs/>
                <w:color w:val="000000"/>
                <w:sz w:val="22"/>
                <w:szCs w:val="22"/>
              </w:rPr>
            </w:pPr>
          </w:p>
        </w:tc>
        <w:tc>
          <w:tcPr>
            <w:tcW w:w="1160" w:type="dxa"/>
            <w:tcBorders>
              <w:top w:val="nil"/>
              <w:left w:val="nil"/>
              <w:bottom w:val="nil"/>
              <w:right w:val="nil"/>
            </w:tcBorders>
            <w:shd w:val="clear" w:color="auto" w:fill="auto"/>
            <w:noWrap/>
            <w:vAlign w:val="bottom"/>
            <w:hideMark/>
          </w:tcPr>
          <w:p w14:paraId="2DA266B7" w14:textId="77777777" w:rsidR="00865BF6" w:rsidRPr="000961ED" w:rsidRDefault="00865BF6" w:rsidP="00865BF6">
            <w:pPr>
              <w:jc w:val="center"/>
            </w:pPr>
          </w:p>
        </w:tc>
        <w:tc>
          <w:tcPr>
            <w:tcW w:w="1160" w:type="dxa"/>
            <w:tcBorders>
              <w:top w:val="nil"/>
              <w:left w:val="nil"/>
              <w:bottom w:val="nil"/>
              <w:right w:val="nil"/>
            </w:tcBorders>
            <w:shd w:val="clear" w:color="auto" w:fill="auto"/>
            <w:noWrap/>
            <w:vAlign w:val="bottom"/>
            <w:hideMark/>
          </w:tcPr>
          <w:p w14:paraId="4A4B3F7D"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43CF836A"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0AF14DA8" w14:textId="77777777" w:rsidR="00865BF6" w:rsidRPr="000961ED" w:rsidRDefault="00865BF6" w:rsidP="00865BF6"/>
        </w:tc>
      </w:tr>
      <w:tr w:rsidR="00865BF6" w:rsidRPr="000961ED" w14:paraId="4B938E97" w14:textId="77777777" w:rsidTr="00865BF6">
        <w:trPr>
          <w:trHeight w:val="370"/>
        </w:trPr>
        <w:tc>
          <w:tcPr>
            <w:tcW w:w="5380" w:type="dxa"/>
            <w:tcBorders>
              <w:top w:val="nil"/>
              <w:left w:val="nil"/>
              <w:bottom w:val="nil"/>
              <w:right w:val="nil"/>
            </w:tcBorders>
            <w:shd w:val="clear" w:color="auto" w:fill="auto"/>
            <w:noWrap/>
            <w:vAlign w:val="center"/>
            <w:hideMark/>
          </w:tcPr>
          <w:p w14:paraId="47574310" w14:textId="77777777" w:rsidR="00865BF6" w:rsidRPr="000961ED" w:rsidRDefault="00865BF6" w:rsidP="00865BF6">
            <w:pPr>
              <w:rPr>
                <w:rFonts w:ascii="Arial" w:hAnsi="Arial" w:cs="Arial"/>
                <w:b/>
                <w:bCs/>
                <w:color w:val="000000"/>
                <w:sz w:val="22"/>
                <w:szCs w:val="22"/>
                <w:u w:val="single"/>
              </w:rPr>
            </w:pPr>
            <w:r w:rsidRPr="000961ED">
              <w:rPr>
                <w:rFonts w:ascii="Arial" w:hAnsi="Arial" w:cs="Arial"/>
                <w:b/>
                <w:bCs/>
                <w:color w:val="000000"/>
                <w:sz w:val="22"/>
                <w:szCs w:val="22"/>
                <w:u w:val="single"/>
              </w:rPr>
              <w:t>Actual results for the year ended 31 August 2021</w:t>
            </w:r>
          </w:p>
        </w:tc>
        <w:tc>
          <w:tcPr>
            <w:tcW w:w="1160" w:type="dxa"/>
            <w:tcBorders>
              <w:top w:val="nil"/>
              <w:left w:val="nil"/>
              <w:bottom w:val="nil"/>
              <w:right w:val="nil"/>
            </w:tcBorders>
            <w:shd w:val="clear" w:color="auto" w:fill="auto"/>
            <w:noWrap/>
            <w:vAlign w:val="bottom"/>
            <w:hideMark/>
          </w:tcPr>
          <w:p w14:paraId="79B494ED" w14:textId="77777777" w:rsidR="00865BF6" w:rsidRPr="000961ED" w:rsidRDefault="00865BF6" w:rsidP="00865BF6">
            <w:pPr>
              <w:rPr>
                <w:rFonts w:ascii="Arial" w:hAnsi="Arial" w:cs="Arial"/>
                <w:b/>
                <w:bCs/>
                <w:color w:val="000000"/>
                <w:sz w:val="22"/>
                <w:szCs w:val="22"/>
                <w:u w:val="single"/>
              </w:rPr>
            </w:pPr>
          </w:p>
        </w:tc>
        <w:tc>
          <w:tcPr>
            <w:tcW w:w="1160" w:type="dxa"/>
            <w:tcBorders>
              <w:top w:val="nil"/>
              <w:left w:val="nil"/>
              <w:bottom w:val="nil"/>
              <w:right w:val="nil"/>
            </w:tcBorders>
            <w:shd w:val="clear" w:color="auto" w:fill="auto"/>
            <w:noWrap/>
            <w:vAlign w:val="bottom"/>
            <w:hideMark/>
          </w:tcPr>
          <w:p w14:paraId="1FC23951"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791D9D95"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00335013" w14:textId="77777777" w:rsidR="00865BF6" w:rsidRPr="000961ED" w:rsidRDefault="00865BF6" w:rsidP="00865BF6"/>
        </w:tc>
      </w:tr>
      <w:tr w:rsidR="00865BF6" w:rsidRPr="000961ED" w14:paraId="79FB423C" w14:textId="77777777" w:rsidTr="00865BF6">
        <w:trPr>
          <w:trHeight w:val="120"/>
        </w:trPr>
        <w:tc>
          <w:tcPr>
            <w:tcW w:w="5380" w:type="dxa"/>
            <w:tcBorders>
              <w:top w:val="nil"/>
              <w:left w:val="nil"/>
              <w:bottom w:val="nil"/>
              <w:right w:val="nil"/>
            </w:tcBorders>
            <w:shd w:val="clear" w:color="auto" w:fill="auto"/>
            <w:noWrap/>
            <w:vAlign w:val="center"/>
            <w:hideMark/>
          </w:tcPr>
          <w:p w14:paraId="76D21EB4"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75F0E489"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357C536E"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7D997FF2"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04CE50B7" w14:textId="77777777" w:rsidR="00865BF6" w:rsidRPr="000961ED" w:rsidRDefault="00865BF6" w:rsidP="00865BF6"/>
        </w:tc>
      </w:tr>
      <w:tr w:rsidR="00865BF6" w:rsidRPr="000961ED" w14:paraId="2FA39B99" w14:textId="77777777" w:rsidTr="00865BF6">
        <w:trPr>
          <w:trHeight w:val="380"/>
        </w:trPr>
        <w:tc>
          <w:tcPr>
            <w:tcW w:w="5380" w:type="dxa"/>
            <w:tcBorders>
              <w:top w:val="single" w:sz="8" w:space="0" w:color="auto"/>
              <w:left w:val="nil"/>
              <w:bottom w:val="single" w:sz="8" w:space="0" w:color="auto"/>
              <w:right w:val="nil"/>
            </w:tcBorders>
            <w:shd w:val="clear" w:color="auto" w:fill="auto"/>
            <w:vAlign w:val="center"/>
            <w:hideMark/>
          </w:tcPr>
          <w:p w14:paraId="3728FC1F" w14:textId="77777777" w:rsidR="00865BF6" w:rsidRPr="000961ED" w:rsidRDefault="00865BF6" w:rsidP="00865BF6">
            <w:pPr>
              <w:jc w:val="center"/>
              <w:rPr>
                <w:rFonts w:ascii="Arial" w:hAnsi="Arial" w:cs="Arial"/>
                <w:b/>
                <w:bCs/>
                <w:color w:val="000000"/>
                <w:sz w:val="22"/>
                <w:szCs w:val="22"/>
              </w:rPr>
            </w:pPr>
            <w:r w:rsidRPr="000961ED">
              <w:rPr>
                <w:rFonts w:ascii="Arial" w:hAnsi="Arial" w:cs="Arial"/>
                <w:b/>
                <w:bCs/>
                <w:color w:val="000000"/>
                <w:sz w:val="22"/>
                <w:szCs w:val="22"/>
              </w:rPr>
              <w:t> </w:t>
            </w:r>
          </w:p>
        </w:tc>
        <w:tc>
          <w:tcPr>
            <w:tcW w:w="11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A5D02B6"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Budget</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1D3DC49B"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Standard</w:t>
            </w:r>
          </w:p>
        </w:tc>
        <w:tc>
          <w:tcPr>
            <w:tcW w:w="1220" w:type="dxa"/>
            <w:tcBorders>
              <w:top w:val="single" w:sz="8" w:space="0" w:color="auto"/>
              <w:left w:val="nil"/>
              <w:bottom w:val="single" w:sz="8" w:space="0" w:color="auto"/>
              <w:right w:val="single" w:sz="8" w:space="0" w:color="auto"/>
            </w:tcBorders>
            <w:shd w:val="clear" w:color="000000" w:fill="D9D9D9"/>
            <w:vAlign w:val="center"/>
            <w:hideMark/>
          </w:tcPr>
          <w:p w14:paraId="65AC2288"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Premium</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17B5AC67" w14:textId="77777777" w:rsidR="00865BF6" w:rsidRPr="000961ED" w:rsidRDefault="00865BF6" w:rsidP="00865BF6">
            <w:pPr>
              <w:jc w:val="center"/>
              <w:rPr>
                <w:rFonts w:ascii="Arial" w:hAnsi="Arial" w:cs="Arial"/>
                <w:b/>
                <w:bCs/>
                <w:color w:val="000000"/>
              </w:rPr>
            </w:pPr>
            <w:r w:rsidRPr="000961ED">
              <w:rPr>
                <w:rFonts w:ascii="Arial" w:hAnsi="Arial" w:cs="Arial"/>
                <w:b/>
                <w:bCs/>
                <w:color w:val="000000"/>
              </w:rPr>
              <w:t>Total</w:t>
            </w:r>
          </w:p>
        </w:tc>
      </w:tr>
      <w:tr w:rsidR="00865BF6" w:rsidRPr="000961ED" w14:paraId="254F95F7" w14:textId="77777777" w:rsidTr="00865BF6">
        <w:trPr>
          <w:trHeight w:val="370"/>
        </w:trPr>
        <w:tc>
          <w:tcPr>
            <w:tcW w:w="5380" w:type="dxa"/>
            <w:tcBorders>
              <w:top w:val="nil"/>
              <w:left w:val="nil"/>
              <w:bottom w:val="nil"/>
              <w:right w:val="nil"/>
            </w:tcBorders>
            <w:shd w:val="clear" w:color="auto" w:fill="auto"/>
            <w:vAlign w:val="center"/>
            <w:hideMark/>
          </w:tcPr>
          <w:p w14:paraId="32950E8E"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Sales (units)</w:t>
            </w:r>
          </w:p>
        </w:tc>
        <w:tc>
          <w:tcPr>
            <w:tcW w:w="1160" w:type="dxa"/>
            <w:tcBorders>
              <w:top w:val="nil"/>
              <w:left w:val="nil"/>
              <w:bottom w:val="nil"/>
              <w:right w:val="nil"/>
            </w:tcBorders>
            <w:shd w:val="clear" w:color="auto" w:fill="auto"/>
            <w:vAlign w:val="center"/>
            <w:hideMark/>
          </w:tcPr>
          <w:p w14:paraId="1B5C2C7D"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1,460</w:t>
            </w:r>
          </w:p>
        </w:tc>
        <w:tc>
          <w:tcPr>
            <w:tcW w:w="1160" w:type="dxa"/>
            <w:tcBorders>
              <w:top w:val="nil"/>
              <w:left w:val="nil"/>
              <w:bottom w:val="nil"/>
              <w:right w:val="nil"/>
            </w:tcBorders>
            <w:shd w:val="clear" w:color="auto" w:fill="auto"/>
            <w:vAlign w:val="center"/>
            <w:hideMark/>
          </w:tcPr>
          <w:p w14:paraId="3A237527"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1,180</w:t>
            </w:r>
          </w:p>
        </w:tc>
        <w:tc>
          <w:tcPr>
            <w:tcW w:w="1220" w:type="dxa"/>
            <w:tcBorders>
              <w:top w:val="nil"/>
              <w:left w:val="nil"/>
              <w:bottom w:val="nil"/>
              <w:right w:val="nil"/>
            </w:tcBorders>
            <w:shd w:val="clear" w:color="auto" w:fill="auto"/>
            <w:vAlign w:val="center"/>
            <w:hideMark/>
          </w:tcPr>
          <w:p w14:paraId="7D52266A"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670</w:t>
            </w:r>
          </w:p>
        </w:tc>
        <w:tc>
          <w:tcPr>
            <w:tcW w:w="1160" w:type="dxa"/>
            <w:tcBorders>
              <w:top w:val="nil"/>
              <w:left w:val="nil"/>
              <w:bottom w:val="nil"/>
              <w:right w:val="nil"/>
            </w:tcBorders>
            <w:shd w:val="clear" w:color="auto" w:fill="auto"/>
            <w:vAlign w:val="center"/>
            <w:hideMark/>
          </w:tcPr>
          <w:p w14:paraId="5398BB20"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3,310</w:t>
            </w:r>
          </w:p>
        </w:tc>
      </w:tr>
      <w:tr w:rsidR="00865BF6" w:rsidRPr="000961ED" w14:paraId="0FF78B29" w14:textId="77777777" w:rsidTr="00865BF6">
        <w:trPr>
          <w:trHeight w:val="370"/>
        </w:trPr>
        <w:tc>
          <w:tcPr>
            <w:tcW w:w="5380" w:type="dxa"/>
            <w:tcBorders>
              <w:top w:val="nil"/>
              <w:left w:val="nil"/>
              <w:bottom w:val="nil"/>
              <w:right w:val="nil"/>
            </w:tcBorders>
            <w:shd w:val="clear" w:color="auto" w:fill="auto"/>
            <w:vAlign w:val="center"/>
            <w:hideMark/>
          </w:tcPr>
          <w:p w14:paraId="7938E850" w14:textId="77777777" w:rsidR="00865BF6" w:rsidRPr="000961ED" w:rsidRDefault="00865BF6" w:rsidP="00865BF6">
            <w:pPr>
              <w:jc w:val="right"/>
              <w:rPr>
                <w:rFonts w:ascii="Arial" w:hAnsi="Arial" w:cs="Arial"/>
                <w:b/>
                <w:bCs/>
                <w:color w:val="000000"/>
                <w:sz w:val="22"/>
                <w:szCs w:val="22"/>
              </w:rPr>
            </w:pPr>
          </w:p>
        </w:tc>
        <w:tc>
          <w:tcPr>
            <w:tcW w:w="1160" w:type="dxa"/>
            <w:tcBorders>
              <w:top w:val="nil"/>
              <w:left w:val="nil"/>
              <w:bottom w:val="nil"/>
              <w:right w:val="nil"/>
            </w:tcBorders>
            <w:shd w:val="clear" w:color="auto" w:fill="auto"/>
            <w:vAlign w:val="center"/>
            <w:hideMark/>
          </w:tcPr>
          <w:p w14:paraId="17353F20"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70C35E0D" w14:textId="77777777" w:rsidR="00865BF6" w:rsidRPr="000961ED" w:rsidRDefault="00865BF6" w:rsidP="00865BF6"/>
        </w:tc>
        <w:tc>
          <w:tcPr>
            <w:tcW w:w="1220" w:type="dxa"/>
            <w:tcBorders>
              <w:top w:val="nil"/>
              <w:left w:val="nil"/>
              <w:bottom w:val="nil"/>
              <w:right w:val="nil"/>
            </w:tcBorders>
            <w:shd w:val="clear" w:color="auto" w:fill="auto"/>
            <w:vAlign w:val="center"/>
            <w:hideMark/>
          </w:tcPr>
          <w:p w14:paraId="11FC181B"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0F356F32" w14:textId="77777777" w:rsidR="00865BF6" w:rsidRPr="000961ED" w:rsidRDefault="00865BF6" w:rsidP="00865BF6"/>
        </w:tc>
      </w:tr>
      <w:tr w:rsidR="00865BF6" w:rsidRPr="000961ED" w14:paraId="440589B3" w14:textId="77777777" w:rsidTr="00865BF6">
        <w:trPr>
          <w:trHeight w:val="370"/>
        </w:trPr>
        <w:tc>
          <w:tcPr>
            <w:tcW w:w="5380" w:type="dxa"/>
            <w:tcBorders>
              <w:top w:val="nil"/>
              <w:left w:val="nil"/>
              <w:bottom w:val="nil"/>
              <w:right w:val="nil"/>
            </w:tcBorders>
            <w:shd w:val="clear" w:color="auto" w:fill="auto"/>
            <w:vAlign w:val="center"/>
            <w:hideMark/>
          </w:tcPr>
          <w:p w14:paraId="26A26E00"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Sales Revenue (£)</w:t>
            </w:r>
          </w:p>
        </w:tc>
        <w:tc>
          <w:tcPr>
            <w:tcW w:w="1160" w:type="dxa"/>
            <w:tcBorders>
              <w:top w:val="nil"/>
              <w:left w:val="nil"/>
              <w:bottom w:val="nil"/>
              <w:right w:val="nil"/>
            </w:tcBorders>
            <w:shd w:val="clear" w:color="auto" w:fill="auto"/>
            <w:vAlign w:val="center"/>
            <w:hideMark/>
          </w:tcPr>
          <w:p w14:paraId="4062C221"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116,800</w:t>
            </w:r>
          </w:p>
        </w:tc>
        <w:tc>
          <w:tcPr>
            <w:tcW w:w="1160" w:type="dxa"/>
            <w:tcBorders>
              <w:top w:val="nil"/>
              <w:left w:val="nil"/>
              <w:bottom w:val="nil"/>
              <w:right w:val="nil"/>
            </w:tcBorders>
            <w:shd w:val="clear" w:color="auto" w:fill="auto"/>
            <w:vAlign w:val="center"/>
            <w:hideMark/>
          </w:tcPr>
          <w:p w14:paraId="27BE3472"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87,320</w:t>
            </w:r>
          </w:p>
        </w:tc>
        <w:tc>
          <w:tcPr>
            <w:tcW w:w="1220" w:type="dxa"/>
            <w:tcBorders>
              <w:top w:val="nil"/>
              <w:left w:val="nil"/>
              <w:bottom w:val="nil"/>
              <w:right w:val="nil"/>
            </w:tcBorders>
            <w:shd w:val="clear" w:color="auto" w:fill="auto"/>
            <w:vAlign w:val="center"/>
            <w:hideMark/>
          </w:tcPr>
          <w:p w14:paraId="46EEC5B1"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72,360</w:t>
            </w:r>
          </w:p>
        </w:tc>
        <w:tc>
          <w:tcPr>
            <w:tcW w:w="1160" w:type="dxa"/>
            <w:tcBorders>
              <w:top w:val="nil"/>
              <w:left w:val="nil"/>
              <w:bottom w:val="nil"/>
              <w:right w:val="nil"/>
            </w:tcBorders>
            <w:shd w:val="clear" w:color="auto" w:fill="auto"/>
            <w:vAlign w:val="center"/>
            <w:hideMark/>
          </w:tcPr>
          <w:p w14:paraId="5122EDB1"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276,480</w:t>
            </w:r>
          </w:p>
        </w:tc>
      </w:tr>
      <w:tr w:rsidR="00865BF6" w:rsidRPr="000961ED" w14:paraId="2366FEE6" w14:textId="77777777" w:rsidTr="00865BF6">
        <w:trPr>
          <w:trHeight w:val="370"/>
        </w:trPr>
        <w:tc>
          <w:tcPr>
            <w:tcW w:w="5380" w:type="dxa"/>
            <w:tcBorders>
              <w:top w:val="nil"/>
              <w:left w:val="nil"/>
              <w:bottom w:val="nil"/>
              <w:right w:val="nil"/>
            </w:tcBorders>
            <w:shd w:val="clear" w:color="auto" w:fill="auto"/>
            <w:vAlign w:val="center"/>
            <w:hideMark/>
          </w:tcPr>
          <w:p w14:paraId="23806F2C" w14:textId="77777777" w:rsidR="00865BF6" w:rsidRPr="000961ED" w:rsidRDefault="00865BF6" w:rsidP="00865BF6">
            <w:pPr>
              <w:jc w:val="right"/>
              <w:rPr>
                <w:rFonts w:ascii="Arial" w:hAnsi="Arial" w:cs="Arial"/>
                <w:b/>
                <w:bCs/>
                <w:color w:val="000000"/>
                <w:sz w:val="22"/>
                <w:szCs w:val="22"/>
              </w:rPr>
            </w:pPr>
          </w:p>
        </w:tc>
        <w:tc>
          <w:tcPr>
            <w:tcW w:w="1160" w:type="dxa"/>
            <w:tcBorders>
              <w:top w:val="nil"/>
              <w:left w:val="nil"/>
              <w:bottom w:val="nil"/>
              <w:right w:val="nil"/>
            </w:tcBorders>
            <w:shd w:val="clear" w:color="auto" w:fill="auto"/>
            <w:noWrap/>
            <w:vAlign w:val="bottom"/>
            <w:hideMark/>
          </w:tcPr>
          <w:p w14:paraId="1135A7FB" w14:textId="77777777" w:rsidR="00865BF6" w:rsidRPr="000961ED" w:rsidRDefault="00865BF6" w:rsidP="00865BF6"/>
        </w:tc>
        <w:tc>
          <w:tcPr>
            <w:tcW w:w="1160" w:type="dxa"/>
            <w:tcBorders>
              <w:top w:val="nil"/>
              <w:left w:val="nil"/>
              <w:bottom w:val="nil"/>
              <w:right w:val="nil"/>
            </w:tcBorders>
            <w:shd w:val="clear" w:color="auto" w:fill="auto"/>
            <w:noWrap/>
            <w:vAlign w:val="bottom"/>
            <w:hideMark/>
          </w:tcPr>
          <w:p w14:paraId="5279F61D" w14:textId="77777777" w:rsidR="00865BF6" w:rsidRPr="000961ED" w:rsidRDefault="00865BF6" w:rsidP="00865BF6"/>
        </w:tc>
        <w:tc>
          <w:tcPr>
            <w:tcW w:w="1220" w:type="dxa"/>
            <w:tcBorders>
              <w:top w:val="nil"/>
              <w:left w:val="nil"/>
              <w:bottom w:val="nil"/>
              <w:right w:val="nil"/>
            </w:tcBorders>
            <w:shd w:val="clear" w:color="auto" w:fill="auto"/>
            <w:noWrap/>
            <w:vAlign w:val="bottom"/>
            <w:hideMark/>
          </w:tcPr>
          <w:p w14:paraId="2BE39DA3" w14:textId="77777777" w:rsidR="00865BF6" w:rsidRPr="000961ED" w:rsidRDefault="00865BF6" w:rsidP="00865BF6"/>
        </w:tc>
        <w:tc>
          <w:tcPr>
            <w:tcW w:w="1160" w:type="dxa"/>
            <w:tcBorders>
              <w:top w:val="nil"/>
              <w:left w:val="nil"/>
              <w:bottom w:val="nil"/>
              <w:right w:val="nil"/>
            </w:tcBorders>
            <w:shd w:val="clear" w:color="auto" w:fill="auto"/>
            <w:vAlign w:val="center"/>
            <w:hideMark/>
          </w:tcPr>
          <w:p w14:paraId="56234DA8" w14:textId="77777777" w:rsidR="00865BF6" w:rsidRPr="000961ED" w:rsidRDefault="00865BF6" w:rsidP="00865BF6"/>
        </w:tc>
      </w:tr>
      <w:tr w:rsidR="00865BF6" w:rsidRPr="000961ED" w14:paraId="33947317" w14:textId="77777777" w:rsidTr="00865BF6">
        <w:trPr>
          <w:trHeight w:val="370"/>
        </w:trPr>
        <w:tc>
          <w:tcPr>
            <w:tcW w:w="5380" w:type="dxa"/>
            <w:tcBorders>
              <w:top w:val="nil"/>
              <w:left w:val="nil"/>
              <w:bottom w:val="nil"/>
              <w:right w:val="nil"/>
            </w:tcBorders>
            <w:shd w:val="clear" w:color="auto" w:fill="auto"/>
            <w:vAlign w:val="center"/>
            <w:hideMark/>
          </w:tcPr>
          <w:p w14:paraId="414D815D"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Raw materials (£)</w:t>
            </w:r>
          </w:p>
        </w:tc>
        <w:tc>
          <w:tcPr>
            <w:tcW w:w="1160" w:type="dxa"/>
            <w:tcBorders>
              <w:top w:val="nil"/>
              <w:left w:val="nil"/>
              <w:bottom w:val="nil"/>
              <w:right w:val="nil"/>
            </w:tcBorders>
            <w:shd w:val="clear" w:color="auto" w:fill="auto"/>
            <w:vAlign w:val="center"/>
            <w:hideMark/>
          </w:tcPr>
          <w:p w14:paraId="5568B562"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53,591</w:t>
            </w:r>
          </w:p>
        </w:tc>
        <w:tc>
          <w:tcPr>
            <w:tcW w:w="1160" w:type="dxa"/>
            <w:tcBorders>
              <w:top w:val="nil"/>
              <w:left w:val="nil"/>
              <w:bottom w:val="nil"/>
              <w:right w:val="nil"/>
            </w:tcBorders>
            <w:shd w:val="clear" w:color="auto" w:fill="auto"/>
            <w:vAlign w:val="center"/>
            <w:hideMark/>
          </w:tcPr>
          <w:p w14:paraId="2D036052"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30,202</w:t>
            </w:r>
          </w:p>
        </w:tc>
        <w:tc>
          <w:tcPr>
            <w:tcW w:w="1220" w:type="dxa"/>
            <w:tcBorders>
              <w:top w:val="nil"/>
              <w:left w:val="nil"/>
              <w:bottom w:val="nil"/>
              <w:right w:val="nil"/>
            </w:tcBorders>
            <w:shd w:val="clear" w:color="auto" w:fill="auto"/>
            <w:vAlign w:val="center"/>
            <w:hideMark/>
          </w:tcPr>
          <w:p w14:paraId="7592FCF5"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14,520</w:t>
            </w:r>
          </w:p>
        </w:tc>
        <w:tc>
          <w:tcPr>
            <w:tcW w:w="1160" w:type="dxa"/>
            <w:tcBorders>
              <w:top w:val="nil"/>
              <w:left w:val="nil"/>
              <w:bottom w:val="nil"/>
              <w:right w:val="nil"/>
            </w:tcBorders>
            <w:shd w:val="clear" w:color="auto" w:fill="auto"/>
            <w:vAlign w:val="center"/>
            <w:hideMark/>
          </w:tcPr>
          <w:p w14:paraId="22FF34AC"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98,312</w:t>
            </w:r>
          </w:p>
        </w:tc>
      </w:tr>
      <w:tr w:rsidR="00865BF6" w:rsidRPr="000961ED" w14:paraId="2F51C0D4" w14:textId="77777777" w:rsidTr="00865BF6">
        <w:trPr>
          <w:trHeight w:val="370"/>
        </w:trPr>
        <w:tc>
          <w:tcPr>
            <w:tcW w:w="5380" w:type="dxa"/>
            <w:tcBorders>
              <w:top w:val="nil"/>
              <w:left w:val="nil"/>
              <w:bottom w:val="nil"/>
              <w:right w:val="nil"/>
            </w:tcBorders>
            <w:shd w:val="clear" w:color="auto" w:fill="auto"/>
            <w:vAlign w:val="center"/>
            <w:hideMark/>
          </w:tcPr>
          <w:p w14:paraId="61101391"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Direct labour (£)</w:t>
            </w:r>
          </w:p>
        </w:tc>
        <w:tc>
          <w:tcPr>
            <w:tcW w:w="1160" w:type="dxa"/>
            <w:tcBorders>
              <w:top w:val="nil"/>
              <w:left w:val="nil"/>
              <w:bottom w:val="nil"/>
              <w:right w:val="nil"/>
            </w:tcBorders>
            <w:shd w:val="clear" w:color="auto" w:fill="auto"/>
            <w:vAlign w:val="center"/>
            <w:hideMark/>
          </w:tcPr>
          <w:p w14:paraId="40CB9631"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27,940</w:t>
            </w:r>
          </w:p>
        </w:tc>
        <w:tc>
          <w:tcPr>
            <w:tcW w:w="1160" w:type="dxa"/>
            <w:tcBorders>
              <w:top w:val="nil"/>
              <w:left w:val="nil"/>
              <w:bottom w:val="nil"/>
              <w:right w:val="nil"/>
            </w:tcBorders>
            <w:shd w:val="clear" w:color="auto" w:fill="auto"/>
            <w:vAlign w:val="center"/>
            <w:hideMark/>
          </w:tcPr>
          <w:p w14:paraId="5D4D9A95"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22,612</w:t>
            </w:r>
          </w:p>
        </w:tc>
        <w:tc>
          <w:tcPr>
            <w:tcW w:w="1220" w:type="dxa"/>
            <w:tcBorders>
              <w:top w:val="nil"/>
              <w:left w:val="nil"/>
              <w:bottom w:val="nil"/>
              <w:right w:val="nil"/>
            </w:tcBorders>
            <w:shd w:val="clear" w:color="auto" w:fill="auto"/>
            <w:vAlign w:val="center"/>
            <w:hideMark/>
          </w:tcPr>
          <w:p w14:paraId="05303C98"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19,201</w:t>
            </w:r>
          </w:p>
        </w:tc>
        <w:tc>
          <w:tcPr>
            <w:tcW w:w="1160" w:type="dxa"/>
            <w:tcBorders>
              <w:top w:val="nil"/>
              <w:left w:val="nil"/>
              <w:bottom w:val="nil"/>
              <w:right w:val="nil"/>
            </w:tcBorders>
            <w:shd w:val="clear" w:color="auto" w:fill="auto"/>
            <w:vAlign w:val="center"/>
            <w:hideMark/>
          </w:tcPr>
          <w:p w14:paraId="26914D5D"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69,754</w:t>
            </w:r>
          </w:p>
        </w:tc>
      </w:tr>
      <w:tr w:rsidR="00865BF6" w:rsidRPr="000961ED" w14:paraId="4F6B565E" w14:textId="77777777" w:rsidTr="00865BF6">
        <w:trPr>
          <w:trHeight w:val="370"/>
        </w:trPr>
        <w:tc>
          <w:tcPr>
            <w:tcW w:w="5380" w:type="dxa"/>
            <w:tcBorders>
              <w:top w:val="nil"/>
              <w:left w:val="nil"/>
              <w:bottom w:val="nil"/>
              <w:right w:val="nil"/>
            </w:tcBorders>
            <w:shd w:val="clear" w:color="auto" w:fill="auto"/>
            <w:vAlign w:val="center"/>
            <w:hideMark/>
          </w:tcPr>
          <w:p w14:paraId="6E5F48E6" w14:textId="77777777" w:rsidR="00865BF6" w:rsidRPr="000961ED" w:rsidRDefault="00865BF6" w:rsidP="00865BF6">
            <w:pPr>
              <w:rPr>
                <w:rFonts w:ascii="Arial" w:hAnsi="Arial" w:cs="Arial"/>
                <w:color w:val="000000"/>
                <w:sz w:val="22"/>
                <w:szCs w:val="22"/>
              </w:rPr>
            </w:pPr>
            <w:r w:rsidRPr="000961ED">
              <w:rPr>
                <w:rFonts w:ascii="Arial" w:hAnsi="Arial" w:cs="Arial"/>
                <w:color w:val="000000"/>
                <w:sz w:val="22"/>
                <w:szCs w:val="22"/>
              </w:rPr>
              <w:t>Semi-Variable Overheads (£)</w:t>
            </w:r>
          </w:p>
        </w:tc>
        <w:tc>
          <w:tcPr>
            <w:tcW w:w="1160" w:type="dxa"/>
            <w:tcBorders>
              <w:top w:val="nil"/>
              <w:left w:val="nil"/>
              <w:bottom w:val="nil"/>
              <w:right w:val="nil"/>
            </w:tcBorders>
            <w:shd w:val="clear" w:color="auto" w:fill="auto"/>
            <w:vAlign w:val="center"/>
            <w:hideMark/>
          </w:tcPr>
          <w:p w14:paraId="587C8F1F"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16,545</w:t>
            </w:r>
          </w:p>
        </w:tc>
        <w:tc>
          <w:tcPr>
            <w:tcW w:w="1160" w:type="dxa"/>
            <w:tcBorders>
              <w:top w:val="nil"/>
              <w:left w:val="nil"/>
              <w:bottom w:val="nil"/>
              <w:right w:val="nil"/>
            </w:tcBorders>
            <w:shd w:val="clear" w:color="auto" w:fill="auto"/>
            <w:vAlign w:val="center"/>
            <w:hideMark/>
          </w:tcPr>
          <w:p w14:paraId="3D8B83EF"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13,900</w:t>
            </w:r>
          </w:p>
        </w:tc>
        <w:tc>
          <w:tcPr>
            <w:tcW w:w="1220" w:type="dxa"/>
            <w:tcBorders>
              <w:top w:val="nil"/>
              <w:left w:val="nil"/>
              <w:bottom w:val="nil"/>
              <w:right w:val="nil"/>
            </w:tcBorders>
            <w:shd w:val="clear" w:color="auto" w:fill="auto"/>
            <w:vAlign w:val="center"/>
            <w:hideMark/>
          </w:tcPr>
          <w:p w14:paraId="2C514257" w14:textId="77777777" w:rsidR="00865BF6" w:rsidRPr="000961ED" w:rsidRDefault="00865BF6" w:rsidP="00865BF6">
            <w:pPr>
              <w:jc w:val="right"/>
              <w:rPr>
                <w:rFonts w:ascii="Arial" w:hAnsi="Arial" w:cs="Arial"/>
                <w:color w:val="000000"/>
                <w:sz w:val="22"/>
                <w:szCs w:val="22"/>
              </w:rPr>
            </w:pPr>
            <w:r w:rsidRPr="000961ED">
              <w:rPr>
                <w:rFonts w:ascii="Arial" w:hAnsi="Arial" w:cs="Arial"/>
                <w:color w:val="000000"/>
                <w:sz w:val="22"/>
                <w:szCs w:val="22"/>
              </w:rPr>
              <w:t>11,455</w:t>
            </w:r>
          </w:p>
        </w:tc>
        <w:tc>
          <w:tcPr>
            <w:tcW w:w="1160" w:type="dxa"/>
            <w:tcBorders>
              <w:top w:val="nil"/>
              <w:left w:val="nil"/>
              <w:bottom w:val="nil"/>
              <w:right w:val="nil"/>
            </w:tcBorders>
            <w:shd w:val="clear" w:color="auto" w:fill="auto"/>
            <w:vAlign w:val="center"/>
            <w:hideMark/>
          </w:tcPr>
          <w:p w14:paraId="446AC744"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41,900</w:t>
            </w:r>
          </w:p>
        </w:tc>
      </w:tr>
      <w:tr w:rsidR="00865BF6" w:rsidRPr="000961ED" w14:paraId="21EA9499" w14:textId="77777777" w:rsidTr="00865BF6">
        <w:trPr>
          <w:trHeight w:val="370"/>
        </w:trPr>
        <w:tc>
          <w:tcPr>
            <w:tcW w:w="5380" w:type="dxa"/>
            <w:tcBorders>
              <w:top w:val="single" w:sz="4" w:space="0" w:color="auto"/>
              <w:left w:val="nil"/>
              <w:bottom w:val="single" w:sz="4" w:space="0" w:color="auto"/>
              <w:right w:val="nil"/>
            </w:tcBorders>
            <w:shd w:val="clear" w:color="auto" w:fill="auto"/>
            <w:vAlign w:val="center"/>
            <w:hideMark/>
          </w:tcPr>
          <w:p w14:paraId="63DD25BE"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Total Costs</w:t>
            </w:r>
          </w:p>
        </w:tc>
        <w:tc>
          <w:tcPr>
            <w:tcW w:w="1160" w:type="dxa"/>
            <w:tcBorders>
              <w:top w:val="single" w:sz="4" w:space="0" w:color="auto"/>
              <w:left w:val="nil"/>
              <w:bottom w:val="single" w:sz="4" w:space="0" w:color="auto"/>
              <w:right w:val="nil"/>
            </w:tcBorders>
            <w:shd w:val="clear" w:color="auto" w:fill="auto"/>
            <w:vAlign w:val="center"/>
            <w:hideMark/>
          </w:tcPr>
          <w:p w14:paraId="35FDE2CF"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98,076</w:t>
            </w:r>
          </w:p>
        </w:tc>
        <w:tc>
          <w:tcPr>
            <w:tcW w:w="1160" w:type="dxa"/>
            <w:tcBorders>
              <w:top w:val="single" w:sz="4" w:space="0" w:color="auto"/>
              <w:left w:val="nil"/>
              <w:bottom w:val="single" w:sz="4" w:space="0" w:color="auto"/>
              <w:right w:val="nil"/>
            </w:tcBorders>
            <w:shd w:val="clear" w:color="auto" w:fill="auto"/>
            <w:vAlign w:val="center"/>
            <w:hideMark/>
          </w:tcPr>
          <w:p w14:paraId="67F2F18B"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66,715</w:t>
            </w:r>
          </w:p>
        </w:tc>
        <w:tc>
          <w:tcPr>
            <w:tcW w:w="1220" w:type="dxa"/>
            <w:tcBorders>
              <w:top w:val="single" w:sz="4" w:space="0" w:color="auto"/>
              <w:left w:val="nil"/>
              <w:bottom w:val="single" w:sz="4" w:space="0" w:color="auto"/>
              <w:right w:val="nil"/>
            </w:tcBorders>
            <w:shd w:val="clear" w:color="auto" w:fill="auto"/>
            <w:vAlign w:val="center"/>
            <w:hideMark/>
          </w:tcPr>
          <w:p w14:paraId="6E29533C"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45,175</w:t>
            </w:r>
          </w:p>
        </w:tc>
        <w:tc>
          <w:tcPr>
            <w:tcW w:w="1160" w:type="dxa"/>
            <w:tcBorders>
              <w:top w:val="single" w:sz="4" w:space="0" w:color="auto"/>
              <w:left w:val="nil"/>
              <w:bottom w:val="single" w:sz="4" w:space="0" w:color="auto"/>
              <w:right w:val="nil"/>
            </w:tcBorders>
            <w:shd w:val="clear" w:color="auto" w:fill="auto"/>
            <w:vAlign w:val="center"/>
            <w:hideMark/>
          </w:tcPr>
          <w:p w14:paraId="426B1AA9"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209,966</w:t>
            </w:r>
          </w:p>
        </w:tc>
      </w:tr>
      <w:tr w:rsidR="00865BF6" w:rsidRPr="000961ED" w14:paraId="3E5392F4" w14:textId="77777777" w:rsidTr="00865BF6">
        <w:trPr>
          <w:trHeight w:val="708"/>
        </w:trPr>
        <w:tc>
          <w:tcPr>
            <w:tcW w:w="5380" w:type="dxa"/>
            <w:tcBorders>
              <w:top w:val="single" w:sz="4" w:space="0" w:color="auto"/>
              <w:left w:val="nil"/>
              <w:bottom w:val="double" w:sz="6" w:space="0" w:color="auto"/>
              <w:right w:val="nil"/>
            </w:tcBorders>
            <w:shd w:val="clear" w:color="auto" w:fill="auto"/>
            <w:vAlign w:val="center"/>
            <w:hideMark/>
          </w:tcPr>
          <w:p w14:paraId="3F5364D5" w14:textId="77777777" w:rsidR="00865BF6" w:rsidRPr="000961ED" w:rsidRDefault="00865BF6" w:rsidP="00865BF6">
            <w:pPr>
              <w:rPr>
                <w:rFonts w:ascii="Arial" w:hAnsi="Arial" w:cs="Arial"/>
                <w:b/>
                <w:bCs/>
                <w:color w:val="000000"/>
                <w:sz w:val="22"/>
                <w:szCs w:val="22"/>
              </w:rPr>
            </w:pPr>
            <w:r w:rsidRPr="000961ED">
              <w:rPr>
                <w:rFonts w:ascii="Arial" w:hAnsi="Arial" w:cs="Arial"/>
                <w:b/>
                <w:bCs/>
                <w:color w:val="000000"/>
                <w:sz w:val="22"/>
                <w:szCs w:val="22"/>
              </w:rPr>
              <w:t>Profit / (Loss) (£)</w:t>
            </w:r>
          </w:p>
        </w:tc>
        <w:tc>
          <w:tcPr>
            <w:tcW w:w="1160" w:type="dxa"/>
            <w:tcBorders>
              <w:top w:val="single" w:sz="4" w:space="0" w:color="auto"/>
              <w:left w:val="nil"/>
              <w:bottom w:val="double" w:sz="6" w:space="0" w:color="auto"/>
              <w:right w:val="nil"/>
            </w:tcBorders>
            <w:shd w:val="clear" w:color="auto" w:fill="auto"/>
            <w:vAlign w:val="center"/>
            <w:hideMark/>
          </w:tcPr>
          <w:p w14:paraId="7D502281"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18,724</w:t>
            </w:r>
          </w:p>
        </w:tc>
        <w:tc>
          <w:tcPr>
            <w:tcW w:w="1160" w:type="dxa"/>
            <w:tcBorders>
              <w:top w:val="single" w:sz="4" w:space="0" w:color="auto"/>
              <w:left w:val="nil"/>
              <w:bottom w:val="double" w:sz="6" w:space="0" w:color="auto"/>
              <w:right w:val="nil"/>
            </w:tcBorders>
            <w:shd w:val="clear" w:color="auto" w:fill="auto"/>
            <w:vAlign w:val="center"/>
            <w:hideMark/>
          </w:tcPr>
          <w:p w14:paraId="0648BAFC"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20,605</w:t>
            </w:r>
          </w:p>
        </w:tc>
        <w:tc>
          <w:tcPr>
            <w:tcW w:w="1220" w:type="dxa"/>
            <w:tcBorders>
              <w:top w:val="single" w:sz="4" w:space="0" w:color="auto"/>
              <w:left w:val="nil"/>
              <w:bottom w:val="double" w:sz="6" w:space="0" w:color="auto"/>
              <w:right w:val="nil"/>
            </w:tcBorders>
            <w:shd w:val="clear" w:color="auto" w:fill="auto"/>
            <w:vAlign w:val="center"/>
            <w:hideMark/>
          </w:tcPr>
          <w:p w14:paraId="2F39FC70"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27,185</w:t>
            </w:r>
          </w:p>
        </w:tc>
        <w:tc>
          <w:tcPr>
            <w:tcW w:w="1160" w:type="dxa"/>
            <w:tcBorders>
              <w:top w:val="single" w:sz="4" w:space="0" w:color="auto"/>
              <w:left w:val="nil"/>
              <w:bottom w:val="double" w:sz="6" w:space="0" w:color="auto"/>
              <w:right w:val="nil"/>
            </w:tcBorders>
            <w:shd w:val="clear" w:color="auto" w:fill="auto"/>
            <w:vAlign w:val="center"/>
            <w:hideMark/>
          </w:tcPr>
          <w:p w14:paraId="5E961294" w14:textId="77777777" w:rsidR="00865BF6" w:rsidRPr="000961ED" w:rsidRDefault="00865BF6" w:rsidP="00865BF6">
            <w:pPr>
              <w:jc w:val="right"/>
              <w:rPr>
                <w:rFonts w:ascii="Arial" w:hAnsi="Arial" w:cs="Arial"/>
                <w:b/>
                <w:bCs/>
                <w:color w:val="000000"/>
                <w:sz w:val="22"/>
                <w:szCs w:val="22"/>
              </w:rPr>
            </w:pPr>
            <w:r w:rsidRPr="000961ED">
              <w:rPr>
                <w:rFonts w:ascii="Arial" w:hAnsi="Arial" w:cs="Arial"/>
                <w:b/>
                <w:bCs/>
                <w:color w:val="000000"/>
                <w:sz w:val="22"/>
                <w:szCs w:val="22"/>
              </w:rPr>
              <w:t>66,514</w:t>
            </w:r>
          </w:p>
        </w:tc>
      </w:tr>
    </w:tbl>
    <w:p w14:paraId="5CA6E068" w14:textId="49A9565A" w:rsidR="00865BF6" w:rsidRPr="000961ED" w:rsidRDefault="00865BF6" w:rsidP="00865BF6">
      <w:pPr>
        <w:pStyle w:val="NoSpacing"/>
        <w:rPr>
          <w:rFonts w:ascii="Arial" w:hAnsi="Arial" w:cs="Arial"/>
          <w:b/>
        </w:rPr>
      </w:pPr>
    </w:p>
    <w:p w14:paraId="0062A28D" w14:textId="324C9877" w:rsidR="00865BF6" w:rsidRPr="000961ED" w:rsidRDefault="00865BF6" w:rsidP="00865BF6">
      <w:pPr>
        <w:pStyle w:val="NoSpacing"/>
        <w:rPr>
          <w:rFonts w:ascii="Arial" w:hAnsi="Arial" w:cs="Arial"/>
          <w:b/>
          <w:sz w:val="24"/>
          <w:szCs w:val="24"/>
        </w:rPr>
      </w:pPr>
      <w:r w:rsidRPr="000961ED">
        <w:rPr>
          <w:rFonts w:ascii="Arial" w:hAnsi="Arial" w:cs="Arial"/>
          <w:b/>
          <w:sz w:val="24"/>
          <w:szCs w:val="24"/>
        </w:rPr>
        <w:t>Required:</w:t>
      </w:r>
    </w:p>
    <w:p w14:paraId="3F81CA39" w14:textId="7137C100" w:rsidR="00865BF6" w:rsidRPr="000961ED" w:rsidRDefault="00865BF6" w:rsidP="00865BF6">
      <w:pPr>
        <w:pStyle w:val="NoSpacing"/>
        <w:rPr>
          <w:rFonts w:ascii="Arial" w:hAnsi="Arial" w:cs="Arial"/>
          <w:b/>
          <w:sz w:val="24"/>
          <w:szCs w:val="24"/>
        </w:rPr>
      </w:pPr>
    </w:p>
    <w:p w14:paraId="2BF42731" w14:textId="77777777" w:rsidR="00865BF6" w:rsidRPr="000961ED" w:rsidRDefault="00865BF6" w:rsidP="00865BF6">
      <w:pPr>
        <w:rPr>
          <w:rFonts w:ascii="Arial" w:hAnsi="Arial" w:cs="Arial"/>
          <w:color w:val="000000"/>
          <w:sz w:val="24"/>
          <w:szCs w:val="24"/>
        </w:rPr>
      </w:pPr>
      <w:r w:rsidRPr="000961ED">
        <w:rPr>
          <w:rFonts w:ascii="Arial" w:hAnsi="Arial" w:cs="Arial"/>
          <w:b/>
          <w:bCs/>
          <w:color w:val="000000"/>
          <w:sz w:val="24"/>
          <w:szCs w:val="24"/>
        </w:rPr>
        <w:t>1.1</w:t>
      </w:r>
      <w:r w:rsidRPr="000961ED">
        <w:rPr>
          <w:rFonts w:ascii="Arial" w:hAnsi="Arial" w:cs="Arial"/>
          <w:color w:val="000000"/>
          <w:sz w:val="24"/>
          <w:szCs w:val="24"/>
        </w:rPr>
        <w:t xml:space="preserve"> Use management accounting techniques for example High-Low Method where applicable. Applying marginal costing techniques, rank the products.</w:t>
      </w:r>
    </w:p>
    <w:p w14:paraId="3B1F2D70" w14:textId="319BD0DD" w:rsidR="00865BF6" w:rsidRPr="000961ED" w:rsidRDefault="00865BF6" w:rsidP="00865BF6">
      <w:pPr>
        <w:rPr>
          <w:rFonts w:ascii="Arial" w:hAnsi="Arial" w:cs="Arial"/>
          <w:color w:val="000000"/>
          <w:sz w:val="24"/>
          <w:szCs w:val="24"/>
        </w:rPr>
      </w:pPr>
      <w:r w:rsidRPr="000961ED">
        <w:rPr>
          <w:rFonts w:ascii="Arial" w:hAnsi="Arial" w:cs="Arial"/>
          <w:color w:val="000000"/>
          <w:sz w:val="24"/>
          <w:szCs w:val="24"/>
        </w:rPr>
        <w:t>Prepare the following workings: calculate fixed and variable overheads using the high/low method; Product cost card showing variable cost per unit, Total Fixed Cost, contribution per unit and contribution per unit of scarce resource. Rank the tyres. Please also include the total column and calculations</w:t>
      </w:r>
      <w:r w:rsidR="00EE2D87" w:rsidRPr="000961ED">
        <w:rPr>
          <w:rFonts w:ascii="Arial" w:hAnsi="Arial" w:cs="Arial"/>
          <w:color w:val="000000"/>
          <w:sz w:val="24"/>
          <w:szCs w:val="24"/>
        </w:rPr>
        <w:t xml:space="preserve"> </w:t>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t xml:space="preserve">        </w:t>
      </w:r>
      <w:r w:rsidR="00EE2D87" w:rsidRPr="000961ED">
        <w:rPr>
          <w:rFonts w:ascii="Arial" w:hAnsi="Arial" w:cs="Arial"/>
          <w:b/>
          <w:bCs/>
          <w:color w:val="000000"/>
          <w:sz w:val="24"/>
          <w:szCs w:val="24"/>
        </w:rPr>
        <w:t>18 marks</w:t>
      </w:r>
      <w:r w:rsidRPr="000961ED">
        <w:rPr>
          <w:rFonts w:ascii="Arial" w:hAnsi="Arial" w:cs="Arial"/>
          <w:color w:val="000000"/>
          <w:sz w:val="24"/>
          <w:szCs w:val="24"/>
        </w:rPr>
        <w:t>.</w:t>
      </w:r>
    </w:p>
    <w:p w14:paraId="5AD2BC2D" w14:textId="77777777" w:rsidR="00865BF6" w:rsidRPr="000961ED" w:rsidRDefault="00865BF6" w:rsidP="00865BF6">
      <w:pPr>
        <w:rPr>
          <w:rFonts w:ascii="Arial" w:hAnsi="Arial" w:cs="Arial"/>
          <w:color w:val="000000"/>
          <w:sz w:val="24"/>
          <w:szCs w:val="24"/>
        </w:rPr>
      </w:pPr>
    </w:p>
    <w:p w14:paraId="3B93E2E8" w14:textId="77777777" w:rsidR="00EE2D87" w:rsidRPr="000961ED" w:rsidRDefault="00865BF6" w:rsidP="00865BF6">
      <w:pPr>
        <w:rPr>
          <w:rFonts w:ascii="Arial" w:hAnsi="Arial" w:cs="Arial"/>
          <w:b/>
          <w:bCs/>
          <w:color w:val="000000"/>
          <w:sz w:val="24"/>
          <w:szCs w:val="24"/>
        </w:rPr>
      </w:pPr>
      <w:r w:rsidRPr="000961ED">
        <w:rPr>
          <w:rFonts w:ascii="Arial" w:hAnsi="Arial" w:cs="Arial"/>
          <w:b/>
          <w:bCs/>
          <w:color w:val="000000"/>
          <w:sz w:val="24"/>
          <w:szCs w:val="24"/>
        </w:rPr>
        <w:t>1.2</w:t>
      </w:r>
      <w:r w:rsidRPr="000961ED">
        <w:rPr>
          <w:rFonts w:ascii="Arial" w:hAnsi="Arial" w:cs="Arial"/>
          <w:color w:val="000000"/>
          <w:sz w:val="24"/>
          <w:szCs w:val="24"/>
        </w:rPr>
        <w:t xml:space="preserve"> Prepare a budgeted production schedule and a marginal cost income statement (analysed by product) for the year ending 31 August 2023 assuming that the </w:t>
      </w:r>
      <w:r w:rsidRPr="000961ED">
        <w:rPr>
          <w:rFonts w:ascii="Arial" w:hAnsi="Arial" w:cs="Arial"/>
          <w:b/>
          <w:bCs/>
          <w:color w:val="000000"/>
          <w:sz w:val="24"/>
          <w:szCs w:val="24"/>
        </w:rPr>
        <w:t>Budget Contract is honoured</w:t>
      </w:r>
    </w:p>
    <w:p w14:paraId="0FE9F255" w14:textId="6B78A6FF" w:rsidR="00865BF6" w:rsidRPr="000961ED" w:rsidRDefault="00EE2D87" w:rsidP="00EE2D87">
      <w:pPr>
        <w:ind w:left="8640" w:firstLine="720"/>
        <w:rPr>
          <w:rFonts w:ascii="Arial" w:hAnsi="Arial" w:cs="Arial"/>
          <w:b/>
          <w:bCs/>
          <w:color w:val="000000"/>
          <w:sz w:val="24"/>
          <w:szCs w:val="24"/>
        </w:rPr>
      </w:pPr>
      <w:r w:rsidRPr="000961ED">
        <w:rPr>
          <w:rFonts w:ascii="Arial" w:hAnsi="Arial" w:cs="Arial"/>
          <w:b/>
          <w:bCs/>
          <w:color w:val="000000"/>
          <w:sz w:val="24"/>
          <w:szCs w:val="24"/>
        </w:rPr>
        <w:t>8 marks</w:t>
      </w:r>
      <w:r w:rsidR="00865BF6" w:rsidRPr="000961ED">
        <w:rPr>
          <w:rFonts w:ascii="Arial" w:hAnsi="Arial" w:cs="Arial"/>
          <w:b/>
          <w:bCs/>
          <w:color w:val="000000"/>
          <w:sz w:val="24"/>
          <w:szCs w:val="24"/>
        </w:rPr>
        <w:t xml:space="preserve">. </w:t>
      </w:r>
    </w:p>
    <w:p w14:paraId="081AD17C" w14:textId="07E331A1" w:rsidR="00865BF6" w:rsidRPr="000961ED" w:rsidRDefault="00865BF6" w:rsidP="00865BF6">
      <w:pPr>
        <w:rPr>
          <w:rFonts w:ascii="Arial" w:hAnsi="Arial" w:cs="Arial"/>
          <w:color w:val="000000"/>
          <w:sz w:val="24"/>
          <w:szCs w:val="24"/>
        </w:rPr>
      </w:pPr>
    </w:p>
    <w:p w14:paraId="127E55B7" w14:textId="0D566924" w:rsidR="00865BF6" w:rsidRPr="000961ED" w:rsidRDefault="00865BF6" w:rsidP="00865BF6">
      <w:pPr>
        <w:rPr>
          <w:rFonts w:ascii="Arial" w:hAnsi="Arial" w:cs="Arial"/>
          <w:b/>
          <w:bCs/>
          <w:color w:val="000000"/>
          <w:sz w:val="24"/>
          <w:szCs w:val="24"/>
        </w:rPr>
      </w:pPr>
      <w:r w:rsidRPr="000961ED">
        <w:rPr>
          <w:rFonts w:ascii="Arial" w:hAnsi="Arial" w:cs="Arial"/>
          <w:b/>
          <w:bCs/>
          <w:color w:val="000000"/>
          <w:sz w:val="24"/>
          <w:szCs w:val="24"/>
        </w:rPr>
        <w:t xml:space="preserve">1.3 </w:t>
      </w:r>
      <w:r w:rsidRPr="000961ED">
        <w:rPr>
          <w:rFonts w:ascii="Arial" w:hAnsi="Arial" w:cs="Arial"/>
          <w:color w:val="000000"/>
          <w:sz w:val="24"/>
          <w:szCs w:val="24"/>
        </w:rPr>
        <w:t xml:space="preserve">Prepare a budgeted production schedule and a marginal cost income statement (analysed by product) for the year ending 31 August 2023 assuming that the </w:t>
      </w:r>
      <w:r w:rsidRPr="000961ED">
        <w:rPr>
          <w:rFonts w:ascii="Arial" w:hAnsi="Arial" w:cs="Arial"/>
          <w:b/>
          <w:bCs/>
          <w:color w:val="000000"/>
          <w:sz w:val="24"/>
          <w:szCs w:val="24"/>
        </w:rPr>
        <w:t>Budget Contract is not honoured</w:t>
      </w:r>
      <w:r w:rsidR="00EE2D87" w:rsidRPr="000961ED">
        <w:rPr>
          <w:rFonts w:ascii="Arial" w:hAnsi="Arial" w:cs="Arial"/>
          <w:b/>
          <w:bCs/>
          <w:color w:val="000000"/>
          <w:sz w:val="24"/>
          <w:szCs w:val="24"/>
        </w:rPr>
        <w:t xml:space="preserve">                                                  </w:t>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r>
      <w:r w:rsidR="00EE2D87" w:rsidRPr="000961ED">
        <w:rPr>
          <w:rFonts w:ascii="Arial" w:hAnsi="Arial" w:cs="Arial"/>
          <w:b/>
          <w:bCs/>
          <w:color w:val="000000"/>
          <w:sz w:val="24"/>
          <w:szCs w:val="24"/>
        </w:rPr>
        <w:tab/>
        <w:t>8 marks</w:t>
      </w:r>
      <w:r w:rsidRPr="000961ED">
        <w:rPr>
          <w:rFonts w:ascii="Arial" w:hAnsi="Arial" w:cs="Arial"/>
          <w:b/>
          <w:bCs/>
          <w:color w:val="000000"/>
          <w:sz w:val="24"/>
          <w:szCs w:val="24"/>
        </w:rPr>
        <w:t xml:space="preserve">. </w:t>
      </w:r>
    </w:p>
    <w:p w14:paraId="23DD97A5" w14:textId="77777777" w:rsidR="0045126C" w:rsidRPr="000961ED" w:rsidRDefault="0045126C" w:rsidP="00865BF6">
      <w:pPr>
        <w:rPr>
          <w:rFonts w:ascii="Arial" w:hAnsi="Arial" w:cs="Arial"/>
          <w:b/>
          <w:bCs/>
          <w:color w:val="000000"/>
          <w:sz w:val="24"/>
          <w:szCs w:val="24"/>
        </w:rPr>
      </w:pPr>
    </w:p>
    <w:p w14:paraId="79CE3DF3" w14:textId="5311C19F" w:rsidR="00865BF6" w:rsidRPr="000961ED" w:rsidRDefault="00865BF6" w:rsidP="00865BF6">
      <w:pPr>
        <w:rPr>
          <w:rFonts w:ascii="Arial" w:hAnsi="Arial" w:cs="Arial"/>
          <w:color w:val="000000"/>
          <w:sz w:val="24"/>
          <w:szCs w:val="24"/>
        </w:rPr>
      </w:pPr>
      <w:r w:rsidRPr="000961ED">
        <w:rPr>
          <w:rFonts w:ascii="Arial" w:hAnsi="Arial" w:cs="Arial"/>
          <w:b/>
          <w:bCs/>
          <w:color w:val="000000"/>
          <w:sz w:val="24"/>
          <w:szCs w:val="24"/>
        </w:rPr>
        <w:t xml:space="preserve">1.4 </w:t>
      </w:r>
      <w:r w:rsidRPr="000961ED">
        <w:rPr>
          <w:rFonts w:ascii="Arial" w:hAnsi="Arial" w:cs="Arial"/>
          <w:color w:val="000000"/>
          <w:sz w:val="24"/>
          <w:szCs w:val="24"/>
        </w:rPr>
        <w:t>Considering quantitative and qualitative, advise STG directors whether to accept or reject the Budget Contract. Reference to relevant/ credible literature is required</w:t>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color w:val="000000"/>
          <w:sz w:val="24"/>
          <w:szCs w:val="24"/>
        </w:rPr>
        <w:tab/>
      </w:r>
      <w:r w:rsidR="00EE2D87" w:rsidRPr="000961ED">
        <w:rPr>
          <w:rFonts w:ascii="Arial" w:hAnsi="Arial" w:cs="Arial"/>
          <w:b/>
          <w:bCs/>
          <w:color w:val="000000"/>
          <w:sz w:val="24"/>
          <w:szCs w:val="24"/>
        </w:rPr>
        <w:t>6 marks.</w:t>
      </w:r>
      <w:r w:rsidRPr="000961ED">
        <w:rPr>
          <w:rFonts w:ascii="Arial" w:hAnsi="Arial" w:cs="Arial"/>
          <w:color w:val="000000"/>
          <w:sz w:val="24"/>
          <w:szCs w:val="24"/>
        </w:rPr>
        <w:t>.</w:t>
      </w:r>
    </w:p>
    <w:tbl>
      <w:tblPr>
        <w:tblW w:w="14160" w:type="dxa"/>
        <w:tblLook w:val="04A0" w:firstRow="1" w:lastRow="0" w:firstColumn="1" w:lastColumn="0" w:noHBand="0" w:noVBand="1"/>
      </w:tblPr>
      <w:tblGrid>
        <w:gridCol w:w="14160"/>
      </w:tblGrid>
      <w:tr w:rsidR="00865BF6" w:rsidRPr="000961ED" w14:paraId="1B4D8DA4" w14:textId="77777777" w:rsidTr="00865BF6">
        <w:trPr>
          <w:trHeight w:val="890"/>
        </w:trPr>
        <w:tc>
          <w:tcPr>
            <w:tcW w:w="14160" w:type="dxa"/>
            <w:tcBorders>
              <w:top w:val="nil"/>
              <w:left w:val="nil"/>
              <w:bottom w:val="nil"/>
              <w:right w:val="nil"/>
            </w:tcBorders>
            <w:shd w:val="clear" w:color="auto" w:fill="auto"/>
            <w:vAlign w:val="center"/>
            <w:hideMark/>
          </w:tcPr>
          <w:p w14:paraId="03CAEF5E" w14:textId="77777777" w:rsidR="00865BF6" w:rsidRPr="000961ED" w:rsidRDefault="00865BF6" w:rsidP="00865BF6">
            <w:pPr>
              <w:rPr>
                <w:rFonts w:ascii="Arial" w:hAnsi="Arial" w:cs="Arial"/>
                <w:b/>
                <w:bCs/>
                <w:color w:val="000000"/>
                <w:sz w:val="24"/>
                <w:szCs w:val="24"/>
              </w:rPr>
            </w:pPr>
            <w:r w:rsidRPr="000961ED">
              <w:rPr>
                <w:rFonts w:ascii="Arial" w:hAnsi="Arial" w:cs="Arial"/>
                <w:b/>
                <w:bCs/>
                <w:color w:val="000000"/>
                <w:sz w:val="24"/>
                <w:szCs w:val="24"/>
              </w:rPr>
              <w:t xml:space="preserve">1.5. Upon your presentation above to the directors, you have been requested to: </w:t>
            </w:r>
          </w:p>
        </w:tc>
      </w:tr>
      <w:tr w:rsidR="00865BF6" w:rsidRPr="000961ED" w14:paraId="66C3EC5D" w14:textId="77777777" w:rsidTr="00865BF6">
        <w:trPr>
          <w:trHeight w:val="890"/>
        </w:trPr>
        <w:tc>
          <w:tcPr>
            <w:tcW w:w="14160" w:type="dxa"/>
            <w:tcBorders>
              <w:top w:val="nil"/>
              <w:left w:val="nil"/>
              <w:bottom w:val="nil"/>
              <w:right w:val="nil"/>
            </w:tcBorders>
            <w:shd w:val="clear" w:color="auto" w:fill="auto"/>
            <w:vAlign w:val="center"/>
            <w:hideMark/>
          </w:tcPr>
          <w:p w14:paraId="1C1C200B" w14:textId="30FAFFB3" w:rsidR="00865BF6" w:rsidRPr="000961ED" w:rsidRDefault="00865BF6" w:rsidP="00865BF6">
            <w:pPr>
              <w:rPr>
                <w:rFonts w:ascii="Arial" w:hAnsi="Arial" w:cs="Arial"/>
                <w:color w:val="000000"/>
                <w:sz w:val="24"/>
                <w:szCs w:val="24"/>
              </w:rPr>
            </w:pPr>
            <w:r w:rsidRPr="000961ED">
              <w:rPr>
                <w:rFonts w:ascii="Arial" w:hAnsi="Arial" w:cs="Arial"/>
                <w:b/>
                <w:bCs/>
                <w:color w:val="000000"/>
                <w:sz w:val="24"/>
                <w:szCs w:val="24"/>
              </w:rPr>
              <w:t xml:space="preserve">      1.5.1 </w:t>
            </w:r>
            <w:r w:rsidRPr="000961ED">
              <w:rPr>
                <w:rFonts w:ascii="Arial" w:hAnsi="Arial" w:cs="Arial"/>
                <w:color w:val="000000"/>
                <w:sz w:val="24"/>
                <w:szCs w:val="24"/>
              </w:rPr>
              <w:t xml:space="preserve">Explain what a limiting factor is and why &amp; how it is relevant to </w:t>
            </w:r>
            <w:r w:rsidR="00A46A2C" w:rsidRPr="000961ED">
              <w:rPr>
                <w:rFonts w:ascii="Arial" w:hAnsi="Arial" w:cs="Arial"/>
                <w:color w:val="000000"/>
                <w:sz w:val="24"/>
                <w:szCs w:val="24"/>
              </w:rPr>
              <w:t>STG</w:t>
            </w:r>
            <w:r w:rsidRPr="000961ED">
              <w:rPr>
                <w:rFonts w:ascii="Arial" w:hAnsi="Arial" w:cs="Arial"/>
                <w:color w:val="000000"/>
                <w:sz w:val="24"/>
                <w:szCs w:val="24"/>
              </w:rPr>
              <w:t xml:space="preserve">.  Reference to </w:t>
            </w:r>
          </w:p>
          <w:p w14:paraId="62B844BA" w14:textId="1BEC7C2A" w:rsidR="00865BF6" w:rsidRPr="000961ED" w:rsidRDefault="00865BF6" w:rsidP="00865BF6">
            <w:pPr>
              <w:rPr>
                <w:rFonts w:ascii="Arial" w:hAnsi="Arial" w:cs="Arial"/>
                <w:color w:val="000000"/>
                <w:sz w:val="24"/>
                <w:szCs w:val="24"/>
              </w:rPr>
            </w:pPr>
            <w:r w:rsidRPr="000961ED">
              <w:rPr>
                <w:rFonts w:ascii="Arial" w:hAnsi="Arial" w:cs="Arial"/>
                <w:color w:val="000000"/>
                <w:sz w:val="24"/>
                <w:szCs w:val="24"/>
              </w:rPr>
              <w:t xml:space="preserve">               relevant/ credible literature is required</w:t>
            </w:r>
            <w:r w:rsidR="00EE2D87" w:rsidRPr="000961ED">
              <w:rPr>
                <w:rFonts w:ascii="Arial" w:hAnsi="Arial" w:cs="Arial"/>
                <w:color w:val="000000"/>
                <w:sz w:val="24"/>
                <w:szCs w:val="24"/>
              </w:rPr>
              <w:t xml:space="preserve">                                                                </w:t>
            </w:r>
            <w:r w:rsidR="00EE2D87" w:rsidRPr="000961ED">
              <w:rPr>
                <w:rFonts w:ascii="Arial" w:hAnsi="Arial" w:cs="Arial"/>
                <w:b/>
                <w:bCs/>
                <w:color w:val="000000"/>
                <w:sz w:val="24"/>
                <w:szCs w:val="24"/>
              </w:rPr>
              <w:t>5 marks</w:t>
            </w:r>
            <w:r w:rsidRPr="000961ED">
              <w:rPr>
                <w:rFonts w:ascii="Arial" w:hAnsi="Arial" w:cs="Arial"/>
                <w:b/>
                <w:bCs/>
                <w:color w:val="000000"/>
                <w:sz w:val="24"/>
                <w:szCs w:val="24"/>
              </w:rPr>
              <w:t>.</w:t>
            </w:r>
          </w:p>
          <w:p w14:paraId="4DC640BD" w14:textId="77777777" w:rsidR="00865BF6" w:rsidRPr="000961ED" w:rsidRDefault="00865BF6" w:rsidP="00865BF6">
            <w:pPr>
              <w:rPr>
                <w:rFonts w:ascii="Arial" w:hAnsi="Arial" w:cs="Arial"/>
                <w:b/>
                <w:bCs/>
                <w:color w:val="000000"/>
                <w:sz w:val="24"/>
                <w:szCs w:val="24"/>
              </w:rPr>
            </w:pPr>
          </w:p>
          <w:p w14:paraId="1C43955D" w14:textId="77777777" w:rsidR="00EE2D87" w:rsidRPr="000961ED" w:rsidRDefault="00865BF6" w:rsidP="00865BF6">
            <w:pPr>
              <w:rPr>
                <w:rFonts w:ascii="Arial" w:hAnsi="Arial" w:cs="Arial"/>
                <w:color w:val="000000"/>
                <w:sz w:val="24"/>
                <w:szCs w:val="24"/>
              </w:rPr>
            </w:pPr>
            <w:r w:rsidRPr="000961ED">
              <w:rPr>
                <w:rFonts w:ascii="Arial" w:hAnsi="Arial" w:cs="Arial"/>
                <w:b/>
                <w:bCs/>
                <w:color w:val="000000"/>
                <w:sz w:val="24"/>
                <w:szCs w:val="24"/>
              </w:rPr>
              <w:t xml:space="preserve">      1.5.2 </w:t>
            </w:r>
            <w:r w:rsidRPr="000961ED">
              <w:rPr>
                <w:rFonts w:ascii="Arial" w:hAnsi="Arial" w:cs="Arial"/>
                <w:color w:val="000000"/>
                <w:sz w:val="24"/>
                <w:szCs w:val="24"/>
              </w:rPr>
              <w:t>Critically examine the assumptions and limitations of the Cost-Volume-Profit</w:t>
            </w:r>
            <w:r w:rsidR="000D0755" w:rsidRPr="000961ED">
              <w:rPr>
                <w:rFonts w:ascii="Arial" w:hAnsi="Arial" w:cs="Arial"/>
                <w:color w:val="000000"/>
                <w:sz w:val="24"/>
                <w:szCs w:val="24"/>
              </w:rPr>
              <w:t xml:space="preserve"> (CVP)</w:t>
            </w:r>
            <w:r w:rsidRPr="000961ED">
              <w:rPr>
                <w:rFonts w:ascii="Arial" w:hAnsi="Arial" w:cs="Arial"/>
                <w:color w:val="000000"/>
                <w:sz w:val="24"/>
                <w:szCs w:val="24"/>
              </w:rPr>
              <w:t xml:space="preserve"> Technique</w:t>
            </w:r>
          </w:p>
          <w:p w14:paraId="50198EE8" w14:textId="2B3FC12C" w:rsidR="00865BF6" w:rsidRPr="000961ED" w:rsidRDefault="00EE2D87" w:rsidP="00865BF6">
            <w:pPr>
              <w:rPr>
                <w:rFonts w:ascii="Arial" w:hAnsi="Arial" w:cs="Arial"/>
                <w:color w:val="000000"/>
                <w:sz w:val="24"/>
                <w:szCs w:val="24"/>
              </w:rPr>
            </w:pPr>
            <w:r w:rsidRPr="000961ED">
              <w:rPr>
                <w:rFonts w:ascii="Arial" w:hAnsi="Arial" w:cs="Arial"/>
                <w:color w:val="000000"/>
                <w:sz w:val="24"/>
                <w:szCs w:val="24"/>
              </w:rPr>
              <w:t xml:space="preserve">               </w:t>
            </w:r>
            <w:r w:rsidR="00A46A2C" w:rsidRPr="000961ED">
              <w:rPr>
                <w:rFonts w:ascii="Arial" w:hAnsi="Arial" w:cs="Arial"/>
                <w:color w:val="000000"/>
                <w:sz w:val="24"/>
                <w:szCs w:val="24"/>
              </w:rPr>
              <w:t>In light of STG</w:t>
            </w:r>
            <w:r w:rsidRPr="000961ED">
              <w:rPr>
                <w:rFonts w:ascii="Arial" w:hAnsi="Arial" w:cs="Arial"/>
                <w:color w:val="000000"/>
                <w:sz w:val="24"/>
                <w:szCs w:val="24"/>
              </w:rPr>
              <w:t xml:space="preserve">                                                                                                     </w:t>
            </w:r>
            <w:r w:rsidRPr="000961ED">
              <w:rPr>
                <w:rFonts w:ascii="Arial" w:hAnsi="Arial" w:cs="Arial"/>
                <w:b/>
                <w:bCs/>
                <w:color w:val="000000"/>
                <w:sz w:val="24"/>
                <w:szCs w:val="24"/>
              </w:rPr>
              <w:t>5 marks.</w:t>
            </w:r>
            <w:r w:rsidR="0045126C" w:rsidRPr="000961ED">
              <w:rPr>
                <w:rFonts w:ascii="Arial" w:hAnsi="Arial" w:cs="Arial"/>
                <w:color w:val="000000"/>
                <w:sz w:val="24"/>
                <w:szCs w:val="24"/>
              </w:rPr>
              <w:t>.</w:t>
            </w:r>
          </w:p>
          <w:p w14:paraId="093F91AA" w14:textId="523170EE" w:rsidR="00865BF6" w:rsidRPr="000961ED" w:rsidRDefault="00865BF6" w:rsidP="00865BF6">
            <w:pPr>
              <w:rPr>
                <w:rFonts w:ascii="Arial" w:hAnsi="Arial" w:cs="Arial"/>
                <w:b/>
                <w:bCs/>
                <w:color w:val="000000"/>
                <w:sz w:val="24"/>
                <w:szCs w:val="24"/>
              </w:rPr>
            </w:pPr>
          </w:p>
        </w:tc>
      </w:tr>
      <w:tr w:rsidR="00865BF6" w:rsidRPr="000961ED" w14:paraId="2755BA32" w14:textId="77777777" w:rsidTr="00865BF6">
        <w:trPr>
          <w:trHeight w:val="890"/>
        </w:trPr>
        <w:tc>
          <w:tcPr>
            <w:tcW w:w="14160" w:type="dxa"/>
            <w:tcBorders>
              <w:top w:val="nil"/>
              <w:left w:val="nil"/>
              <w:bottom w:val="nil"/>
              <w:right w:val="nil"/>
            </w:tcBorders>
            <w:shd w:val="clear" w:color="auto" w:fill="auto"/>
            <w:vAlign w:val="center"/>
          </w:tcPr>
          <w:p w14:paraId="572AFDC1" w14:textId="77777777" w:rsidR="00865BF6" w:rsidRPr="000961ED" w:rsidRDefault="00865BF6" w:rsidP="00865BF6">
            <w:pPr>
              <w:rPr>
                <w:rFonts w:ascii="Arial" w:hAnsi="Arial" w:cs="Arial"/>
                <w:b/>
                <w:bCs/>
                <w:color w:val="000000"/>
                <w:sz w:val="24"/>
                <w:szCs w:val="24"/>
              </w:rPr>
            </w:pPr>
          </w:p>
        </w:tc>
      </w:tr>
    </w:tbl>
    <w:p w14:paraId="7F281120" w14:textId="3271B177" w:rsidR="00D847F8" w:rsidRPr="000961ED" w:rsidRDefault="00D847F8">
      <w:pPr>
        <w:rPr>
          <w:rFonts w:ascii="Arial" w:hAnsi="Arial" w:cs="Arial"/>
          <w:b/>
          <w:bCs/>
          <w:sz w:val="24"/>
          <w:szCs w:val="24"/>
        </w:rPr>
      </w:pPr>
      <w:r w:rsidRPr="000961ED">
        <w:rPr>
          <w:rFonts w:ascii="Arial" w:hAnsi="Arial" w:cs="Arial"/>
          <w:b/>
          <w:bCs/>
          <w:sz w:val="24"/>
          <w:szCs w:val="24"/>
        </w:rPr>
        <w:t xml:space="preserve">Notes: </w:t>
      </w:r>
    </w:p>
    <w:p w14:paraId="4425842F" w14:textId="6B68D3E6" w:rsidR="00D847F8" w:rsidRPr="000961ED" w:rsidRDefault="00D847F8" w:rsidP="0006029F">
      <w:pPr>
        <w:pStyle w:val="ListParagraph"/>
        <w:numPr>
          <w:ilvl w:val="0"/>
          <w:numId w:val="19"/>
        </w:numPr>
        <w:rPr>
          <w:rFonts w:ascii="Arial" w:hAnsi="Arial" w:cs="Arial"/>
          <w:sz w:val="24"/>
          <w:szCs w:val="24"/>
        </w:rPr>
      </w:pPr>
      <w:r w:rsidRPr="000961ED">
        <w:rPr>
          <w:rFonts w:ascii="Arial" w:hAnsi="Arial" w:cs="Arial"/>
          <w:sz w:val="24"/>
          <w:szCs w:val="24"/>
        </w:rPr>
        <w:t xml:space="preserve">You are required to use a proper </w:t>
      </w:r>
      <w:r w:rsidRPr="000961ED">
        <w:rPr>
          <w:rFonts w:ascii="Arial" w:hAnsi="Arial" w:cs="Arial"/>
          <w:b/>
          <w:bCs/>
          <w:sz w:val="24"/>
          <w:szCs w:val="24"/>
        </w:rPr>
        <w:t>report format</w:t>
      </w:r>
      <w:r w:rsidR="00EF266C" w:rsidRPr="000961ED">
        <w:rPr>
          <w:rFonts w:ascii="Arial" w:hAnsi="Arial" w:cs="Arial"/>
          <w:b/>
          <w:bCs/>
          <w:sz w:val="24"/>
          <w:szCs w:val="24"/>
        </w:rPr>
        <w:t xml:space="preserve"> for Task 1</w:t>
      </w:r>
      <w:r w:rsidR="0006029F" w:rsidRPr="000961ED">
        <w:rPr>
          <w:rFonts w:ascii="Arial" w:hAnsi="Arial" w:cs="Arial"/>
          <w:sz w:val="24"/>
          <w:szCs w:val="24"/>
        </w:rPr>
        <w:t xml:space="preserve">, gramma and academic </w:t>
      </w:r>
      <w:r w:rsidR="009B1875" w:rsidRPr="000961ED">
        <w:rPr>
          <w:rFonts w:ascii="Arial" w:hAnsi="Arial" w:cs="Arial"/>
          <w:sz w:val="24"/>
          <w:szCs w:val="24"/>
        </w:rPr>
        <w:t>E</w:t>
      </w:r>
      <w:r w:rsidR="0006029F" w:rsidRPr="000961ED">
        <w:rPr>
          <w:rFonts w:ascii="Arial" w:hAnsi="Arial" w:cs="Arial"/>
          <w:sz w:val="24"/>
          <w:szCs w:val="24"/>
        </w:rPr>
        <w:t>nglish</w:t>
      </w:r>
      <w:r w:rsidRPr="000961ED">
        <w:rPr>
          <w:rFonts w:ascii="Arial" w:hAnsi="Arial" w:cs="Arial"/>
          <w:sz w:val="24"/>
          <w:szCs w:val="24"/>
        </w:rPr>
        <w:t xml:space="preserve"> in MS Word</w:t>
      </w:r>
      <w:r w:rsidR="00DC03B2" w:rsidRPr="000961ED">
        <w:rPr>
          <w:rFonts w:ascii="Arial" w:hAnsi="Arial" w:cs="Arial"/>
          <w:sz w:val="24"/>
          <w:szCs w:val="24"/>
        </w:rPr>
        <w:t xml:space="preserve"> </w:t>
      </w:r>
    </w:p>
    <w:p w14:paraId="33CEF626" w14:textId="2F96134B" w:rsidR="009B1875" w:rsidRPr="000961ED" w:rsidRDefault="009B1875" w:rsidP="0006029F">
      <w:pPr>
        <w:pStyle w:val="ListParagraph"/>
        <w:numPr>
          <w:ilvl w:val="0"/>
          <w:numId w:val="19"/>
        </w:numPr>
        <w:rPr>
          <w:rFonts w:ascii="Arial" w:hAnsi="Arial" w:cs="Arial"/>
          <w:sz w:val="24"/>
          <w:szCs w:val="24"/>
        </w:rPr>
      </w:pPr>
      <w:r w:rsidRPr="000961ED">
        <w:rPr>
          <w:rFonts w:ascii="Arial" w:hAnsi="Arial" w:cs="Arial"/>
          <w:sz w:val="24"/>
          <w:szCs w:val="24"/>
        </w:rPr>
        <w:t>Please use a proper report format.</w:t>
      </w:r>
    </w:p>
    <w:p w14:paraId="661C1DC4" w14:textId="0D0A476F" w:rsidR="0006029F" w:rsidRPr="000961ED" w:rsidRDefault="0006029F" w:rsidP="0006029F">
      <w:pPr>
        <w:pStyle w:val="ListParagraph"/>
        <w:numPr>
          <w:ilvl w:val="0"/>
          <w:numId w:val="19"/>
        </w:numPr>
        <w:rPr>
          <w:rFonts w:ascii="Arial" w:hAnsi="Arial" w:cs="Arial"/>
          <w:sz w:val="24"/>
          <w:szCs w:val="24"/>
        </w:rPr>
      </w:pPr>
      <w:r w:rsidRPr="000961ED">
        <w:rPr>
          <w:rFonts w:ascii="Arial" w:hAnsi="Arial" w:cs="Arial"/>
          <w:sz w:val="24"/>
          <w:szCs w:val="24"/>
        </w:rPr>
        <w:t>Clearly show your workings</w:t>
      </w:r>
      <w:r w:rsidR="002A2D6B" w:rsidRPr="000961ED">
        <w:rPr>
          <w:rFonts w:ascii="Arial" w:hAnsi="Arial" w:cs="Arial"/>
          <w:sz w:val="24"/>
          <w:szCs w:val="24"/>
        </w:rPr>
        <w:t xml:space="preserve"> </w:t>
      </w:r>
      <w:r w:rsidR="002A2D6B" w:rsidRPr="000961ED">
        <w:rPr>
          <w:rFonts w:ascii="Arial" w:hAnsi="Arial" w:cs="Arial"/>
          <w:b/>
          <w:bCs/>
          <w:sz w:val="24"/>
          <w:szCs w:val="24"/>
        </w:rPr>
        <w:t>rounding all your answers to 2 decimal places</w:t>
      </w:r>
      <w:r w:rsidRPr="000961ED">
        <w:rPr>
          <w:rFonts w:ascii="Arial" w:hAnsi="Arial" w:cs="Arial"/>
          <w:b/>
          <w:bCs/>
          <w:sz w:val="24"/>
          <w:szCs w:val="24"/>
        </w:rPr>
        <w:t>.</w:t>
      </w:r>
    </w:p>
    <w:p w14:paraId="09A54E52" w14:textId="53BFF7B1" w:rsidR="00DC03B2" w:rsidRPr="000961ED" w:rsidRDefault="00000000" w:rsidP="00DC03B2">
      <w:pPr>
        <w:ind w:left="360"/>
        <w:rPr>
          <w:rFonts w:ascii="Arial" w:hAnsi="Arial" w:cs="Arial"/>
          <w:sz w:val="24"/>
          <w:szCs w:val="24"/>
        </w:rPr>
      </w:pPr>
      <w:r w:rsidRPr="000961ED">
        <w:rPr>
          <w:noProof/>
        </w:rPr>
        <w:pict w14:anchorId="1AA1FEFD">
          <v:shapetype id="_x0000_t202" coordsize="21600,21600" o:spt="202" path="m,l,21600r21600,l21600,xe">
            <v:stroke joinstyle="miter"/>
            <v:path gradientshapeok="t" o:connecttype="rect"/>
          </v:shapetype>
          <v:shape id="Text Box 2" o:spid="_x0000_s2050" type="#_x0000_t202" style="position:absolute;left:0;text-align:left;margin-left:0;margin-top:.35pt;width:524.95pt;height:14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" fillcolor="#ff9">
            <v:textbox>
              <w:txbxContent>
                <w:p w14:paraId="688C0590" w14:textId="77777777" w:rsidR="00EF266C" w:rsidRPr="00EF266C" w:rsidRDefault="00EF266C" w:rsidP="00EF266C">
                  <w:pPr>
                    <w:rPr>
                      <w:rFonts w:ascii="Arial" w:hAnsi="Arial" w:cs="Arial"/>
                      <w:b/>
                      <w:bCs/>
                    </w:rPr>
                  </w:pPr>
                  <w:r w:rsidRPr="00EF266C">
                    <w:rPr>
                      <w:rFonts w:ascii="Arial" w:hAnsi="Arial" w:cs="Arial"/>
                      <w:b/>
                      <w:bCs/>
                    </w:rPr>
                    <w:t>General Submission Guidance</w:t>
                  </w:r>
                </w:p>
                <w:p w14:paraId="5EBE52B5" w14:textId="77777777" w:rsidR="00EF266C" w:rsidRPr="00EF266C" w:rsidRDefault="00EF266C" w:rsidP="00EF266C">
                  <w:pPr>
                    <w:rPr>
                      <w:rFonts w:ascii="Arial" w:hAnsi="Arial" w:cs="Arial"/>
                      <w:b/>
                      <w:bCs/>
                    </w:rPr>
                  </w:pPr>
                </w:p>
                <w:p w14:paraId="4677CB16"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must include, the program of study, module name and code, your assignment title and the lecturer’s name. Do not include your name or student ID as marking is anonymous expect for presentation Tasks.</w:t>
                  </w:r>
                </w:p>
                <w:p w14:paraId="7CB6E2F4" w14:textId="77777777" w:rsidR="00EF266C" w:rsidRPr="00EF266C" w:rsidRDefault="00EF266C" w:rsidP="00EF266C">
                  <w:pPr>
                    <w:pStyle w:val="ListParagraph"/>
                    <w:rPr>
                      <w:rFonts w:ascii="Arial" w:hAnsi="Arial" w:cs="Arial"/>
                      <w:b/>
                      <w:bCs/>
                    </w:rPr>
                  </w:pPr>
                </w:p>
                <w:p w14:paraId="0F2DB44A"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 xml:space="preserve">All of your submissions should be typed in Arial font, size 11. </w:t>
                  </w:r>
                </w:p>
                <w:p w14:paraId="676A21EB" w14:textId="77777777" w:rsidR="00EF266C" w:rsidRPr="00EF266C" w:rsidRDefault="00EF266C" w:rsidP="00EF266C">
                  <w:pPr>
                    <w:pStyle w:val="ListParagraph"/>
                    <w:rPr>
                      <w:rFonts w:ascii="Arial" w:hAnsi="Arial" w:cs="Arial"/>
                      <w:b/>
                      <w:bCs/>
                    </w:rPr>
                  </w:pPr>
                </w:p>
                <w:p w14:paraId="6DA4268F"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be typed with 1.5 line spacing.</w:t>
                  </w:r>
                </w:p>
                <w:p w14:paraId="4D683542" w14:textId="77777777" w:rsidR="00EF266C" w:rsidRPr="00EF266C" w:rsidRDefault="00EF266C" w:rsidP="00EF266C">
                  <w:pPr>
                    <w:rPr>
                      <w:rFonts w:ascii="Arial" w:hAnsi="Arial" w:cs="Arial"/>
                      <w:b/>
                      <w:bCs/>
                    </w:rPr>
                  </w:pPr>
                </w:p>
                <w:p w14:paraId="31D001D0" w14:textId="77777777" w:rsidR="00EF266C" w:rsidRPr="00EF266C" w:rsidRDefault="00EF266C" w:rsidP="00EF266C">
                  <w:pPr>
                    <w:pStyle w:val="ListParagraph"/>
                    <w:widowControl w:val="0"/>
                    <w:numPr>
                      <w:ilvl w:val="0"/>
                      <w:numId w:val="20"/>
                    </w:numPr>
                    <w:autoSpaceDE w:val="0"/>
                    <w:autoSpaceDN w:val="0"/>
                    <w:adjustRightInd w:val="0"/>
                    <w:contextualSpacing w:val="0"/>
                    <w:rPr>
                      <w:rFonts w:ascii="Arial" w:hAnsi="Arial" w:cs="Arial"/>
                      <w:b/>
                      <w:bCs/>
                    </w:rPr>
                  </w:pPr>
                  <w:r w:rsidRPr="00EF266C">
                    <w:rPr>
                      <w:rFonts w:ascii="Arial" w:hAnsi="Arial" w:cs="Arial"/>
                      <w:b/>
                      <w:bCs/>
                    </w:rPr>
                    <w:t>All of your submissions should have an appropriate structure, include page numbers, and have a reference list.</w:t>
                  </w:r>
                  <w:r w:rsidRPr="00EF266C">
                    <w:rPr>
                      <w:rFonts w:ascii="Arial" w:hAnsi="Arial" w:cs="Arial"/>
                      <w:b/>
                      <w:bCs/>
                      <w:noProof/>
                    </w:rPr>
                    <w:t xml:space="preserve"> </w:t>
                  </w:r>
                </w:p>
              </w:txbxContent>
            </v:textbox>
            <w10:wrap anchorx="margin"/>
          </v:shape>
        </w:pict>
      </w:r>
    </w:p>
    <w:p w14:paraId="6E047687" w14:textId="244B19A3" w:rsidR="002A2D6B" w:rsidRPr="000961ED" w:rsidRDefault="002A2D6B" w:rsidP="002A2D6B">
      <w:pPr>
        <w:pStyle w:val="ListParagraph"/>
        <w:spacing w:before="127" w:after="240"/>
        <w:ind w:left="1068"/>
      </w:pPr>
    </w:p>
    <w:p w14:paraId="7793B0B8" w14:textId="3780CCEC" w:rsidR="00EF266C" w:rsidRPr="000961ED" w:rsidRDefault="00EF266C" w:rsidP="002A2D6B">
      <w:pPr>
        <w:pStyle w:val="ListParagraph"/>
        <w:spacing w:before="127" w:after="240"/>
        <w:ind w:left="1068"/>
      </w:pPr>
    </w:p>
    <w:p w14:paraId="3C441D5E" w14:textId="5A603C6C" w:rsidR="002A2D6B" w:rsidRPr="000961ED" w:rsidRDefault="002A2D6B" w:rsidP="002A2D6B">
      <w:pPr>
        <w:pStyle w:val="ListParagraph"/>
        <w:spacing w:before="127" w:after="240"/>
        <w:ind w:left="1068"/>
      </w:pPr>
    </w:p>
    <w:p w14:paraId="1C277099" w14:textId="40E97A7F" w:rsidR="002A2D6B" w:rsidRPr="000961ED" w:rsidRDefault="002A2D6B" w:rsidP="002A2D6B">
      <w:pPr>
        <w:pStyle w:val="ListParagraph"/>
        <w:spacing w:before="127" w:after="240"/>
        <w:ind w:left="1068"/>
      </w:pPr>
    </w:p>
    <w:p w14:paraId="30176211" w14:textId="61953D0F" w:rsidR="002A2D6B" w:rsidRPr="000961ED" w:rsidRDefault="002A2D6B" w:rsidP="002A2D6B">
      <w:pPr>
        <w:pStyle w:val="ListParagraph"/>
        <w:spacing w:before="127" w:after="240"/>
        <w:ind w:left="1068"/>
      </w:pPr>
    </w:p>
    <w:p w14:paraId="0C1A00C5" w14:textId="35CE34EB" w:rsidR="002A2D6B" w:rsidRPr="000961ED" w:rsidRDefault="002A2D6B" w:rsidP="002A2D6B">
      <w:pPr>
        <w:pStyle w:val="ListParagraph"/>
        <w:spacing w:before="127" w:after="240"/>
        <w:ind w:left="106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0961ED" w14:paraId="529626CE" w14:textId="77777777" w:rsidTr="002A2D6B">
        <w:trPr>
          <w:trHeight w:val="414"/>
        </w:trPr>
        <w:tc>
          <w:tcPr>
            <w:tcW w:w="10444" w:type="dxa"/>
            <w:shd w:val="clear" w:color="auto" w:fill="D9D9D9"/>
          </w:tcPr>
          <w:p w14:paraId="0AEA1E39" w14:textId="77777777" w:rsidR="00D22D9C" w:rsidRPr="000961ED" w:rsidRDefault="00D22D9C" w:rsidP="00C8667A">
            <w:pPr>
              <w:jc w:val="center"/>
              <w:rPr>
                <w:rFonts w:ascii="Arial" w:hAnsi="Arial" w:cs="Arial"/>
                <w:b/>
                <w:caps/>
                <w:sz w:val="40"/>
              </w:rPr>
            </w:pPr>
            <w:r w:rsidRPr="000961ED">
              <w:rPr>
                <w:rFonts w:ascii="Arial" w:hAnsi="Arial" w:cs="Arial"/>
                <w:b/>
                <w:caps/>
                <w:sz w:val="40"/>
              </w:rPr>
              <w:t>GUIDANCE</w:t>
            </w:r>
            <w:r w:rsidR="009F5CB2" w:rsidRPr="000961ED">
              <w:rPr>
                <w:rFonts w:ascii="Arial" w:hAnsi="Arial" w:cs="Arial"/>
                <w:b/>
                <w:caps/>
                <w:sz w:val="40"/>
              </w:rPr>
              <w:t xml:space="preserve"> </w:t>
            </w:r>
            <w:r w:rsidRPr="000961ED">
              <w:rPr>
                <w:rFonts w:ascii="Arial" w:hAnsi="Arial" w:cs="Arial"/>
                <w:b/>
                <w:caps/>
                <w:sz w:val="40"/>
              </w:rPr>
              <w:t>FOR Students IN THE COMPLETION OF TASKS</w:t>
            </w:r>
          </w:p>
        </w:tc>
      </w:tr>
    </w:tbl>
    <w:p w14:paraId="655B8C38" w14:textId="77777777" w:rsidR="00D22D9C" w:rsidRPr="000961ED" w:rsidRDefault="00D22D9C" w:rsidP="00D22D9C">
      <w:pPr>
        <w:jc w:val="both"/>
        <w:rPr>
          <w:rFonts w:ascii="Arial" w:hAnsi="Arial" w:cs="Arial"/>
          <w:sz w:val="22"/>
          <w:szCs w:val="22"/>
        </w:rPr>
      </w:pPr>
    </w:p>
    <w:p w14:paraId="041F22F4" w14:textId="77777777" w:rsidR="00D22D9C" w:rsidRPr="000961ED" w:rsidRDefault="00D22D9C" w:rsidP="00D22D9C">
      <w:pPr>
        <w:jc w:val="both"/>
        <w:rPr>
          <w:rFonts w:ascii="Arial" w:hAnsi="Arial" w:cs="Arial"/>
          <w:b/>
          <w:sz w:val="22"/>
          <w:szCs w:val="22"/>
        </w:rPr>
      </w:pPr>
      <w:r w:rsidRPr="000961ED">
        <w:rPr>
          <w:rFonts w:ascii="Arial" w:hAnsi="Arial" w:cs="Arial"/>
          <w:b/>
          <w:sz w:val="22"/>
          <w:szCs w:val="22"/>
        </w:rPr>
        <w:t xml:space="preserve">NOTE: The guidance offered below is linked to the five </w:t>
      </w:r>
      <w:r w:rsidR="004D5E9B" w:rsidRPr="000961ED">
        <w:rPr>
          <w:rFonts w:ascii="Arial" w:hAnsi="Arial" w:cs="Arial"/>
          <w:b/>
          <w:sz w:val="22"/>
          <w:szCs w:val="22"/>
        </w:rPr>
        <w:t>generic</w:t>
      </w:r>
      <w:r w:rsidRPr="000961ED">
        <w:rPr>
          <w:rFonts w:ascii="Arial" w:hAnsi="Arial" w:cs="Arial"/>
          <w:b/>
          <w:sz w:val="22"/>
          <w:szCs w:val="22"/>
        </w:rPr>
        <w:t xml:space="preserve"> assessment criteria overleaf.</w:t>
      </w:r>
    </w:p>
    <w:p w14:paraId="398C9F9E" w14:textId="77777777" w:rsidR="004D5E9B" w:rsidRPr="000961ED" w:rsidRDefault="004D5E9B" w:rsidP="00D22D9C">
      <w:pPr>
        <w:jc w:val="both"/>
        <w:rPr>
          <w:rFonts w:ascii="Arial" w:hAnsi="Arial" w:cs="Arial"/>
          <w:b/>
          <w:sz w:val="22"/>
          <w:szCs w:val="22"/>
        </w:rPr>
      </w:pPr>
    </w:p>
    <w:p w14:paraId="62D433FB" w14:textId="77777777" w:rsidR="00D22D9C" w:rsidRPr="000961ED" w:rsidRDefault="005F3A53" w:rsidP="00D22D9C">
      <w:pPr>
        <w:numPr>
          <w:ilvl w:val="0"/>
          <w:numId w:val="6"/>
        </w:numPr>
        <w:jc w:val="both"/>
        <w:rPr>
          <w:rFonts w:ascii="Arial" w:hAnsi="Arial" w:cs="Arial"/>
          <w:b/>
          <w:sz w:val="22"/>
          <w:szCs w:val="22"/>
        </w:rPr>
      </w:pPr>
      <w:r w:rsidRPr="000961ED">
        <w:rPr>
          <w:rFonts w:ascii="Arial" w:hAnsi="Arial" w:cs="Arial"/>
          <w:b/>
          <w:sz w:val="22"/>
          <w:szCs w:val="22"/>
        </w:rPr>
        <w:t>Engagement with</w:t>
      </w:r>
      <w:r w:rsidR="00D22D9C" w:rsidRPr="000961ED">
        <w:rPr>
          <w:rFonts w:ascii="Arial" w:hAnsi="Arial" w:cs="Arial"/>
          <w:b/>
          <w:sz w:val="22"/>
          <w:szCs w:val="22"/>
        </w:rPr>
        <w:t xml:space="preserve"> Literature </w:t>
      </w:r>
      <w:r w:rsidRPr="000961ED">
        <w:rPr>
          <w:rFonts w:ascii="Arial" w:hAnsi="Arial" w:cs="Arial"/>
          <w:b/>
          <w:sz w:val="22"/>
          <w:szCs w:val="22"/>
        </w:rPr>
        <w:t>Skills</w:t>
      </w:r>
    </w:p>
    <w:p w14:paraId="01DB1E3F" w14:textId="77777777" w:rsidR="00D22D9C" w:rsidRPr="000961ED" w:rsidRDefault="00D22D9C" w:rsidP="00D22D9C">
      <w:pPr>
        <w:jc w:val="both"/>
        <w:rPr>
          <w:rFonts w:ascii="Arial" w:hAnsi="Arial" w:cs="Arial"/>
          <w:sz w:val="22"/>
          <w:szCs w:val="22"/>
        </w:rPr>
      </w:pPr>
      <w:r w:rsidRPr="000961ED">
        <w:rPr>
          <w:rFonts w:ascii="Arial" w:hAnsi="Arial" w:cs="Arial"/>
          <w:sz w:val="22"/>
          <w:szCs w:val="22"/>
        </w:rPr>
        <w:t xml:space="preserve">Your work must be informed and supported by scholarly material that is </w:t>
      </w:r>
      <w:r w:rsidRPr="000961ED">
        <w:rPr>
          <w:rFonts w:ascii="Arial" w:hAnsi="Arial" w:cs="Arial"/>
          <w:i/>
          <w:sz w:val="22"/>
          <w:szCs w:val="22"/>
        </w:rPr>
        <w:t>relevant</w:t>
      </w:r>
      <w:r w:rsidRPr="000961ED">
        <w:rPr>
          <w:rFonts w:ascii="Arial" w:hAnsi="Arial" w:cs="Arial"/>
          <w:sz w:val="22"/>
          <w:szCs w:val="22"/>
        </w:rPr>
        <w:t xml:space="preserve"> to and </w:t>
      </w:r>
      <w:r w:rsidRPr="000961ED">
        <w:rPr>
          <w:rFonts w:ascii="Arial" w:hAnsi="Arial" w:cs="Arial"/>
          <w:i/>
          <w:sz w:val="22"/>
          <w:szCs w:val="22"/>
        </w:rPr>
        <w:t>focused</w:t>
      </w:r>
      <w:r w:rsidRPr="000961ED">
        <w:rPr>
          <w:rFonts w:ascii="Arial" w:hAnsi="Arial" w:cs="Arial"/>
          <w:sz w:val="22"/>
          <w:szCs w:val="22"/>
        </w:rPr>
        <w:t xml:space="preserve"> on the task(s) set.    You should provide evidence that you have accessed a</w:t>
      </w:r>
      <w:r w:rsidR="00527E60" w:rsidRPr="000961ED">
        <w:rPr>
          <w:rFonts w:ascii="Arial" w:hAnsi="Arial" w:cs="Arial"/>
          <w:sz w:val="22"/>
          <w:szCs w:val="22"/>
        </w:rPr>
        <w:t xml:space="preserve">n appropriate </w:t>
      </w:r>
      <w:r w:rsidRPr="000961ED">
        <w:rPr>
          <w:rFonts w:ascii="Arial" w:hAnsi="Arial" w:cs="Arial"/>
          <w:i/>
          <w:sz w:val="22"/>
          <w:szCs w:val="22"/>
        </w:rPr>
        <w:t>range</w:t>
      </w:r>
      <w:r w:rsidRPr="000961E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961ED">
        <w:rPr>
          <w:rFonts w:ascii="Arial" w:hAnsi="Arial" w:cs="Arial"/>
          <w:i/>
          <w:sz w:val="22"/>
          <w:szCs w:val="22"/>
        </w:rPr>
        <w:t>credibility</w:t>
      </w:r>
      <w:r w:rsidRPr="000961E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61ED">
        <w:rPr>
          <w:rFonts w:ascii="Arial" w:hAnsi="Arial" w:cs="Arial"/>
          <w:i/>
          <w:sz w:val="22"/>
          <w:szCs w:val="22"/>
        </w:rPr>
        <w:t>evidence</w:t>
      </w:r>
      <w:r w:rsidRPr="000961ED">
        <w:rPr>
          <w:rFonts w:ascii="Arial" w:hAnsi="Arial" w:cs="Arial"/>
          <w:sz w:val="22"/>
          <w:szCs w:val="22"/>
        </w:rPr>
        <w:t xml:space="preserve"> of your research/own reading throughout your work, </w:t>
      </w:r>
      <w:r w:rsidR="005F3A53" w:rsidRPr="000961ED">
        <w:rPr>
          <w:rFonts w:ascii="Arial" w:hAnsi="Arial" w:cs="Arial"/>
          <w:sz w:val="22"/>
          <w:szCs w:val="22"/>
        </w:rPr>
        <w:t>using a</w:t>
      </w:r>
      <w:r w:rsidR="00995D51" w:rsidRPr="000961ED">
        <w:rPr>
          <w:rFonts w:ascii="Arial" w:hAnsi="Arial" w:cs="Arial"/>
          <w:sz w:val="22"/>
          <w:szCs w:val="22"/>
        </w:rPr>
        <w:t xml:space="preserve"> suitable referencing system, including </w:t>
      </w:r>
      <w:r w:rsidRPr="000961ED">
        <w:rPr>
          <w:rFonts w:ascii="Arial" w:hAnsi="Arial" w:cs="Arial"/>
          <w:sz w:val="22"/>
          <w:szCs w:val="22"/>
        </w:rPr>
        <w:t>in-text citations in the main body of y</w:t>
      </w:r>
      <w:r w:rsidR="00527E60" w:rsidRPr="000961ED">
        <w:rPr>
          <w:rFonts w:ascii="Arial" w:hAnsi="Arial" w:cs="Arial"/>
          <w:sz w:val="22"/>
          <w:szCs w:val="22"/>
        </w:rPr>
        <w:t xml:space="preserve">our work and a reference list </w:t>
      </w:r>
      <w:r w:rsidRPr="000961ED">
        <w:rPr>
          <w:rFonts w:ascii="Arial" w:hAnsi="Arial" w:cs="Arial"/>
          <w:sz w:val="22"/>
          <w:szCs w:val="22"/>
        </w:rPr>
        <w:t xml:space="preserve">at the end of your work. </w:t>
      </w:r>
    </w:p>
    <w:p w14:paraId="4E24063E" w14:textId="77777777" w:rsidR="00C01A3F" w:rsidRPr="000961ED" w:rsidRDefault="00C01A3F" w:rsidP="00D22D9C">
      <w:pPr>
        <w:jc w:val="both"/>
        <w:rPr>
          <w:rFonts w:ascii="Arial" w:hAnsi="Arial" w:cs="Arial"/>
          <w:sz w:val="22"/>
          <w:szCs w:val="22"/>
        </w:rPr>
      </w:pPr>
    </w:p>
    <w:p w14:paraId="57104A92" w14:textId="46C17E9A" w:rsidR="00C01A3F" w:rsidRPr="000961ED" w:rsidRDefault="008042F0" w:rsidP="00C01A3F">
      <w:pPr>
        <w:jc w:val="both"/>
        <w:rPr>
          <w:rFonts w:ascii="Arial" w:hAnsi="Arial" w:cs="Arial"/>
          <w:i/>
          <w:sz w:val="22"/>
          <w:szCs w:val="22"/>
        </w:rPr>
      </w:pPr>
      <w:r w:rsidRPr="000961ED">
        <w:rPr>
          <w:rFonts w:ascii="Arial" w:hAnsi="Arial" w:cs="Arial"/>
          <w:b/>
          <w:i/>
          <w:sz w:val="22"/>
          <w:szCs w:val="22"/>
        </w:rPr>
        <w:t>Guidance</w:t>
      </w:r>
      <w:r w:rsidR="00C01A3F" w:rsidRPr="000961ED">
        <w:rPr>
          <w:rFonts w:ascii="Arial" w:hAnsi="Arial" w:cs="Arial"/>
          <w:b/>
          <w:i/>
          <w:sz w:val="22"/>
          <w:szCs w:val="22"/>
        </w:rPr>
        <w:t xml:space="preserve"> specific to this </w:t>
      </w:r>
      <w:r w:rsidR="00E27F15" w:rsidRPr="000961ED">
        <w:rPr>
          <w:rFonts w:ascii="Arial" w:hAnsi="Arial" w:cs="Arial"/>
          <w:b/>
          <w:i/>
          <w:sz w:val="22"/>
          <w:szCs w:val="22"/>
        </w:rPr>
        <w:t>assessment</w:t>
      </w:r>
      <w:r w:rsidR="00C01A3F" w:rsidRPr="000961ED">
        <w:rPr>
          <w:rFonts w:ascii="Arial" w:hAnsi="Arial" w:cs="Arial"/>
          <w:b/>
          <w:i/>
          <w:sz w:val="22"/>
          <w:szCs w:val="22"/>
        </w:rPr>
        <w:t>:</w:t>
      </w:r>
      <w:r w:rsidR="00C01A3F" w:rsidRPr="000961ED">
        <w:rPr>
          <w:rFonts w:ascii="Arial" w:hAnsi="Arial" w:cs="Arial"/>
          <w:i/>
          <w:sz w:val="22"/>
          <w:szCs w:val="22"/>
        </w:rPr>
        <w:t xml:space="preserve"> </w:t>
      </w:r>
    </w:p>
    <w:p w14:paraId="0E6FF2BF" w14:textId="2D4FD532" w:rsidR="008D63DB" w:rsidRPr="000961ED" w:rsidRDefault="008D63DB" w:rsidP="008D63DB">
      <w:pPr>
        <w:pStyle w:val="ListParagraph"/>
        <w:numPr>
          <w:ilvl w:val="0"/>
          <w:numId w:val="19"/>
        </w:numPr>
        <w:rPr>
          <w:rFonts w:ascii="Arial" w:hAnsi="Arial" w:cs="Arial"/>
          <w:sz w:val="22"/>
          <w:szCs w:val="22"/>
        </w:rPr>
      </w:pPr>
      <w:r w:rsidRPr="000961ED">
        <w:rPr>
          <w:rFonts w:ascii="Arial" w:hAnsi="Arial" w:cs="Arial"/>
          <w:sz w:val="22"/>
          <w:szCs w:val="22"/>
        </w:rPr>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9" w:history="1">
        <w:r w:rsidRPr="000961ED">
          <w:rPr>
            <w:rStyle w:val="Hyperlink"/>
            <w:rFonts w:ascii="Arial" w:hAnsi="Arial" w:cs="Arial"/>
            <w:sz w:val="22"/>
            <w:szCs w:val="22"/>
          </w:rPr>
          <w:t>https://www.uwtsd.ac.uk/library/</w:t>
        </w:r>
      </w:hyperlink>
    </w:p>
    <w:p w14:paraId="0822C0D3" w14:textId="77777777" w:rsidR="008D63DB" w:rsidRPr="000961ED" w:rsidRDefault="008D63DB" w:rsidP="00C01A3F">
      <w:pPr>
        <w:jc w:val="both"/>
        <w:rPr>
          <w:rFonts w:ascii="Arial" w:hAnsi="Arial" w:cs="Arial"/>
          <w:i/>
          <w:sz w:val="22"/>
          <w:szCs w:val="22"/>
        </w:rPr>
      </w:pPr>
    </w:p>
    <w:p w14:paraId="2709AFE9" w14:textId="77777777" w:rsidR="00C01A3F" w:rsidRPr="000961ED" w:rsidRDefault="00C01A3F" w:rsidP="00D22D9C">
      <w:pPr>
        <w:jc w:val="both"/>
        <w:rPr>
          <w:rFonts w:ascii="Arial" w:hAnsi="Arial" w:cs="Arial"/>
          <w:sz w:val="22"/>
          <w:szCs w:val="22"/>
        </w:rPr>
      </w:pPr>
    </w:p>
    <w:p w14:paraId="39AE5490" w14:textId="77777777" w:rsidR="00D22D9C" w:rsidRPr="000961ED" w:rsidRDefault="00D22D9C" w:rsidP="00D22D9C">
      <w:pPr>
        <w:jc w:val="both"/>
        <w:rPr>
          <w:rFonts w:ascii="Arial" w:hAnsi="Arial" w:cs="Arial"/>
          <w:sz w:val="22"/>
          <w:szCs w:val="22"/>
        </w:rPr>
      </w:pPr>
    </w:p>
    <w:p w14:paraId="6FEEE6C3" w14:textId="77777777" w:rsidR="00D22D9C" w:rsidRPr="000961ED" w:rsidRDefault="00D22D9C" w:rsidP="00D22D9C">
      <w:pPr>
        <w:numPr>
          <w:ilvl w:val="0"/>
          <w:numId w:val="6"/>
        </w:numPr>
        <w:jc w:val="both"/>
        <w:rPr>
          <w:rFonts w:ascii="Arial" w:hAnsi="Arial" w:cs="Arial"/>
          <w:b/>
          <w:sz w:val="22"/>
          <w:szCs w:val="22"/>
        </w:rPr>
      </w:pPr>
      <w:r w:rsidRPr="000961ED">
        <w:rPr>
          <w:rFonts w:ascii="Arial" w:hAnsi="Arial" w:cs="Arial"/>
          <w:b/>
          <w:sz w:val="22"/>
          <w:szCs w:val="22"/>
        </w:rPr>
        <w:t xml:space="preserve">Knowledge and Understanding </w:t>
      </w:r>
      <w:r w:rsidR="005F3A53" w:rsidRPr="000961ED">
        <w:rPr>
          <w:rFonts w:ascii="Arial" w:hAnsi="Arial" w:cs="Arial"/>
          <w:b/>
          <w:sz w:val="22"/>
          <w:szCs w:val="22"/>
        </w:rPr>
        <w:t>Skills</w:t>
      </w:r>
    </w:p>
    <w:p w14:paraId="3B17A77F" w14:textId="77777777" w:rsidR="00D22D9C" w:rsidRPr="000961ED" w:rsidRDefault="00527E60" w:rsidP="00D22D9C">
      <w:pPr>
        <w:jc w:val="both"/>
        <w:rPr>
          <w:rFonts w:ascii="Arial" w:hAnsi="Arial" w:cs="Arial"/>
          <w:sz w:val="22"/>
          <w:szCs w:val="22"/>
        </w:rPr>
      </w:pPr>
      <w:r w:rsidRPr="000961ED">
        <w:rPr>
          <w:rFonts w:ascii="Arial" w:hAnsi="Arial" w:cs="Arial"/>
          <w:sz w:val="22"/>
          <w:szCs w:val="22"/>
        </w:rPr>
        <w:t>At level 5</w:t>
      </w:r>
      <w:r w:rsidR="004D5E9B" w:rsidRPr="000961ED">
        <w:rPr>
          <w:rFonts w:ascii="Arial" w:hAnsi="Arial" w:cs="Arial"/>
          <w:sz w:val="22"/>
          <w:szCs w:val="22"/>
        </w:rPr>
        <w:t xml:space="preserve">, </w:t>
      </w:r>
      <w:r w:rsidR="00995D51" w:rsidRPr="000961ED">
        <w:rPr>
          <w:rFonts w:ascii="Arial" w:hAnsi="Arial" w:cs="Arial"/>
          <w:sz w:val="22"/>
          <w:szCs w:val="22"/>
        </w:rPr>
        <w:t xml:space="preserve">you should be able to </w:t>
      </w:r>
      <w:r w:rsidR="004D5E9B" w:rsidRPr="000961ED">
        <w:rPr>
          <w:rFonts w:ascii="Arial" w:hAnsi="Arial" w:cs="Arial"/>
          <w:sz w:val="22"/>
          <w:szCs w:val="22"/>
        </w:rPr>
        <w:t>demonstrate</w:t>
      </w:r>
      <w:r w:rsidR="009315A0" w:rsidRPr="000961ED">
        <w:rPr>
          <w:rFonts w:ascii="Arial" w:hAnsi="Arial" w:cs="Arial"/>
          <w:sz w:val="22"/>
          <w:szCs w:val="22"/>
        </w:rPr>
        <w:t>:</w:t>
      </w:r>
      <w:r w:rsidR="004D5E9B" w:rsidRPr="000961ED">
        <w:t xml:space="preserve"> </w:t>
      </w:r>
      <w:r w:rsidR="00A16E98" w:rsidRPr="000961ED">
        <w:rPr>
          <w:rFonts w:ascii="Arial" w:hAnsi="Arial" w:cs="Arial"/>
          <w:sz w:val="22"/>
          <w:szCs w:val="22"/>
        </w:rPr>
        <w:t>sound knowledge and critical understanding of the well-established concepts and principles</w:t>
      </w:r>
      <w:r w:rsidR="004D5E9B" w:rsidRPr="000961ED">
        <w:rPr>
          <w:rFonts w:ascii="Arial" w:hAnsi="Arial" w:cs="Arial"/>
          <w:sz w:val="22"/>
          <w:szCs w:val="22"/>
        </w:rPr>
        <w:t xml:space="preserve"> of the</w:t>
      </w:r>
      <w:r w:rsidR="00A16E98" w:rsidRPr="000961ED">
        <w:rPr>
          <w:rFonts w:ascii="Arial" w:hAnsi="Arial" w:cs="Arial"/>
          <w:sz w:val="22"/>
          <w:szCs w:val="22"/>
        </w:rPr>
        <w:t xml:space="preserve"> subject area and </w:t>
      </w:r>
      <w:r w:rsidR="009315A0" w:rsidRPr="000961ED">
        <w:rPr>
          <w:rFonts w:ascii="Arial" w:hAnsi="Arial" w:cs="Arial"/>
          <w:sz w:val="22"/>
          <w:szCs w:val="22"/>
        </w:rPr>
        <w:t xml:space="preserve">the way in which those principles have </w:t>
      </w:r>
      <w:r w:rsidR="009315A0" w:rsidRPr="000961ED">
        <w:rPr>
          <w:rFonts w:ascii="Arial" w:hAnsi="Arial" w:cs="Arial"/>
          <w:sz w:val="22"/>
          <w:szCs w:val="22"/>
        </w:rPr>
        <w:lastRenderedPageBreak/>
        <w:t xml:space="preserve">developed; </w:t>
      </w:r>
      <w:r w:rsidR="00A16E98" w:rsidRPr="000961ED">
        <w:rPr>
          <w:rFonts w:ascii="Arial" w:hAnsi="Arial" w:cs="Arial"/>
          <w:sz w:val="22"/>
          <w:szCs w:val="22"/>
        </w:rPr>
        <w:t>knowledge of the main methods of enquiry in the discipline</w:t>
      </w:r>
      <w:r w:rsidR="00D22D9C" w:rsidRPr="000961ED">
        <w:rPr>
          <w:rFonts w:ascii="Arial" w:hAnsi="Arial" w:cs="Arial"/>
          <w:sz w:val="22"/>
          <w:szCs w:val="22"/>
        </w:rPr>
        <w:t xml:space="preserve">.  </w:t>
      </w:r>
      <w:r w:rsidR="00D22D9C" w:rsidRPr="000961ED">
        <w:rPr>
          <w:rFonts w:ascii="Arial" w:hAnsi="Arial" w:cs="Arial"/>
          <w:i/>
          <w:sz w:val="22"/>
          <w:szCs w:val="22"/>
        </w:rPr>
        <w:t>Knowledge</w:t>
      </w:r>
      <w:r w:rsidR="00D22D9C" w:rsidRPr="000961ED">
        <w:rPr>
          <w:rFonts w:ascii="Arial" w:hAnsi="Arial" w:cs="Arial"/>
          <w:sz w:val="22"/>
          <w:szCs w:val="22"/>
        </w:rPr>
        <w:t xml:space="preserve"> relates to the facts, information and skills you have acquired through your learning.  You demonstrate your </w:t>
      </w:r>
      <w:r w:rsidR="00D22D9C" w:rsidRPr="000961ED">
        <w:rPr>
          <w:rFonts w:ascii="Arial" w:hAnsi="Arial" w:cs="Arial"/>
          <w:i/>
          <w:sz w:val="22"/>
          <w:szCs w:val="22"/>
        </w:rPr>
        <w:t>understanding</w:t>
      </w:r>
      <w:r w:rsidR="00D22D9C" w:rsidRPr="000961E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0961ED">
        <w:rPr>
          <w:rFonts w:ascii="Arial" w:hAnsi="Arial" w:cs="Arial"/>
          <w:i/>
          <w:sz w:val="22"/>
          <w:szCs w:val="22"/>
        </w:rPr>
        <w:t>extent</w:t>
      </w:r>
      <w:r w:rsidR="00D22D9C" w:rsidRPr="000961ED">
        <w:rPr>
          <w:rFonts w:ascii="Arial" w:hAnsi="Arial" w:cs="Arial"/>
          <w:sz w:val="22"/>
          <w:szCs w:val="22"/>
        </w:rPr>
        <w:t xml:space="preserve"> to which you demonstrate y</w:t>
      </w:r>
      <w:r w:rsidR="00A16E98" w:rsidRPr="000961ED">
        <w:rPr>
          <w:rFonts w:ascii="Arial" w:hAnsi="Arial" w:cs="Arial"/>
          <w:sz w:val="22"/>
          <w:szCs w:val="22"/>
        </w:rPr>
        <w:t>our knowledge and understanding</w:t>
      </w:r>
      <w:r w:rsidR="00D22D9C" w:rsidRPr="000961ED">
        <w:rPr>
          <w:rFonts w:ascii="Arial" w:hAnsi="Arial" w:cs="Arial"/>
          <w:sz w:val="22"/>
          <w:szCs w:val="22"/>
        </w:rPr>
        <w:t>.</w:t>
      </w:r>
      <w:r w:rsidR="004D5E9B" w:rsidRPr="000961ED">
        <w:t xml:space="preserve"> </w:t>
      </w:r>
    </w:p>
    <w:p w14:paraId="15819944" w14:textId="77777777" w:rsidR="00C01A3F" w:rsidRPr="000961ED" w:rsidRDefault="00C01A3F" w:rsidP="00C01A3F">
      <w:pPr>
        <w:jc w:val="both"/>
        <w:rPr>
          <w:rFonts w:ascii="Arial" w:hAnsi="Arial" w:cs="Arial"/>
          <w:b/>
          <w:i/>
          <w:sz w:val="22"/>
          <w:szCs w:val="22"/>
        </w:rPr>
      </w:pPr>
    </w:p>
    <w:p w14:paraId="27E18F49" w14:textId="77777777" w:rsidR="00C01A3F" w:rsidRPr="000961ED" w:rsidRDefault="008042F0" w:rsidP="00C01A3F">
      <w:pPr>
        <w:jc w:val="both"/>
        <w:rPr>
          <w:rFonts w:ascii="Arial" w:hAnsi="Arial" w:cs="Arial"/>
          <w:i/>
          <w:sz w:val="22"/>
          <w:szCs w:val="22"/>
        </w:rPr>
      </w:pPr>
      <w:r w:rsidRPr="000961ED">
        <w:rPr>
          <w:rFonts w:ascii="Arial" w:hAnsi="Arial" w:cs="Arial"/>
          <w:b/>
          <w:i/>
          <w:sz w:val="22"/>
          <w:szCs w:val="22"/>
        </w:rPr>
        <w:t xml:space="preserve">Guidance </w:t>
      </w:r>
      <w:r w:rsidR="00C01A3F" w:rsidRPr="000961ED">
        <w:rPr>
          <w:rFonts w:ascii="Arial" w:hAnsi="Arial" w:cs="Arial"/>
          <w:b/>
          <w:i/>
          <w:sz w:val="22"/>
          <w:szCs w:val="22"/>
        </w:rPr>
        <w:t xml:space="preserve">specific to this </w:t>
      </w:r>
      <w:r w:rsidR="00E27F15" w:rsidRPr="000961ED">
        <w:rPr>
          <w:rFonts w:ascii="Arial" w:hAnsi="Arial" w:cs="Arial"/>
          <w:b/>
          <w:i/>
          <w:sz w:val="22"/>
          <w:szCs w:val="22"/>
        </w:rPr>
        <w:t>assessment</w:t>
      </w:r>
      <w:r w:rsidR="00C01A3F" w:rsidRPr="000961ED">
        <w:rPr>
          <w:rFonts w:ascii="Arial" w:hAnsi="Arial" w:cs="Arial"/>
          <w:b/>
          <w:i/>
          <w:sz w:val="22"/>
          <w:szCs w:val="22"/>
        </w:rPr>
        <w:t>:</w:t>
      </w:r>
      <w:r w:rsidR="00C01A3F" w:rsidRPr="000961ED">
        <w:rPr>
          <w:rFonts w:ascii="Arial" w:hAnsi="Arial" w:cs="Arial"/>
          <w:i/>
          <w:sz w:val="22"/>
          <w:szCs w:val="22"/>
        </w:rPr>
        <w:t xml:space="preserve"> </w:t>
      </w:r>
    </w:p>
    <w:p w14:paraId="1342A53C" w14:textId="3A0174EE" w:rsidR="00D22D9C" w:rsidRPr="000961ED" w:rsidRDefault="00D862F5" w:rsidP="00D862F5">
      <w:pPr>
        <w:pStyle w:val="ListParagraph"/>
        <w:numPr>
          <w:ilvl w:val="0"/>
          <w:numId w:val="19"/>
        </w:numPr>
        <w:jc w:val="both"/>
        <w:rPr>
          <w:rFonts w:ascii="Arial" w:hAnsi="Arial" w:cs="Arial"/>
          <w:sz w:val="22"/>
          <w:szCs w:val="22"/>
        </w:rPr>
      </w:pPr>
      <w:r w:rsidRPr="000961ED">
        <w:rPr>
          <w:rFonts w:ascii="Arial" w:hAnsi="Arial" w:cs="Arial"/>
          <w:sz w:val="22"/>
          <w:szCs w:val="22"/>
        </w:rPr>
        <w:t xml:space="preserve">You are required to demonstrate clear understanding by addressing questions in light of the power words in the questions e.g critically discuss, showing relevant holistic issues </w:t>
      </w:r>
    </w:p>
    <w:p w14:paraId="7EC9ADBC" w14:textId="77777777" w:rsidR="00D22D9C" w:rsidRPr="000961ED" w:rsidRDefault="00D22D9C" w:rsidP="00D22D9C">
      <w:pPr>
        <w:jc w:val="both"/>
        <w:rPr>
          <w:rFonts w:ascii="Arial" w:hAnsi="Arial" w:cs="Arial"/>
          <w:b/>
          <w:sz w:val="22"/>
          <w:szCs w:val="22"/>
        </w:rPr>
      </w:pPr>
    </w:p>
    <w:p w14:paraId="1A1AF551" w14:textId="77777777" w:rsidR="00D22D9C" w:rsidRPr="000961ED" w:rsidRDefault="005F3A53" w:rsidP="00D22D9C">
      <w:pPr>
        <w:numPr>
          <w:ilvl w:val="0"/>
          <w:numId w:val="6"/>
        </w:numPr>
        <w:jc w:val="both"/>
        <w:rPr>
          <w:rFonts w:ascii="Arial" w:hAnsi="Arial" w:cs="Arial"/>
          <w:b/>
          <w:sz w:val="22"/>
          <w:szCs w:val="22"/>
        </w:rPr>
      </w:pPr>
      <w:r w:rsidRPr="000961ED">
        <w:rPr>
          <w:rFonts w:ascii="Arial" w:hAnsi="Arial" w:cs="Arial"/>
          <w:b/>
          <w:sz w:val="22"/>
          <w:szCs w:val="22"/>
        </w:rPr>
        <w:t>Cognitive and Intellectual Skills</w:t>
      </w:r>
    </w:p>
    <w:p w14:paraId="1741ED2F" w14:textId="77777777" w:rsidR="00D22D9C" w:rsidRPr="000961ED" w:rsidRDefault="00C073F1" w:rsidP="00E27F15">
      <w:pPr>
        <w:jc w:val="both"/>
        <w:rPr>
          <w:rFonts w:ascii="Arial" w:hAnsi="Arial" w:cs="Arial"/>
          <w:sz w:val="22"/>
          <w:szCs w:val="22"/>
        </w:rPr>
      </w:pPr>
      <w:r w:rsidRPr="000961ED">
        <w:rPr>
          <w:rFonts w:ascii="Arial" w:hAnsi="Arial" w:cs="Arial"/>
          <w:sz w:val="22"/>
          <w:szCs w:val="22"/>
        </w:rPr>
        <w:t xml:space="preserve">You should be able to critically </w:t>
      </w:r>
      <w:r w:rsidR="00451810" w:rsidRPr="000961ED">
        <w:rPr>
          <w:rFonts w:ascii="Arial" w:hAnsi="Arial" w:cs="Arial"/>
          <w:sz w:val="22"/>
          <w:szCs w:val="22"/>
        </w:rPr>
        <w:t>analyse information, and propose solutions to problems arising from that analysis</w:t>
      </w:r>
      <w:r w:rsidR="00E27F15" w:rsidRPr="000961ED">
        <w:rPr>
          <w:rFonts w:ascii="Arial" w:hAnsi="Arial" w:cs="Arial"/>
          <w:sz w:val="22"/>
          <w:szCs w:val="22"/>
        </w:rPr>
        <w:t xml:space="preserve">, including the critical evaluation of the appropriateness of different approaches to solving problems. </w:t>
      </w:r>
      <w:r w:rsidR="00D22D9C" w:rsidRPr="000961E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961ED">
        <w:rPr>
          <w:rFonts w:ascii="Arial" w:hAnsi="Arial" w:cs="Arial"/>
          <w:sz w:val="22"/>
          <w:szCs w:val="22"/>
        </w:rPr>
        <w:t>what</w:t>
      </w:r>
      <w:r w:rsidR="00D22D9C" w:rsidRPr="000961ED">
        <w:rPr>
          <w:rFonts w:ascii="Arial" w:hAnsi="Arial" w:cs="Arial"/>
          <w:sz w:val="22"/>
          <w:szCs w:val="22"/>
        </w:rPr>
        <w:t xml:space="preserve">! </w:t>
      </w:r>
      <w:r w:rsidR="00FB3B4E" w:rsidRPr="000961ED">
        <w:rPr>
          <w:rFonts w:ascii="Arial" w:hAnsi="Arial" w:cs="Arial"/>
          <w:sz w:val="22"/>
          <w:szCs w:val="22"/>
        </w:rPr>
        <w:t>But</w:t>
      </w:r>
      <w:r w:rsidR="00D22D9C" w:rsidRPr="000961ED">
        <w:rPr>
          <w:rFonts w:ascii="Arial" w:hAnsi="Arial" w:cs="Arial"/>
          <w:sz w:val="22"/>
          <w:szCs w:val="22"/>
        </w:rPr>
        <w:t xml:space="preserve"> also justifying: Why? How? When? Who? Where? </w:t>
      </w:r>
      <w:r w:rsidRPr="000961ED">
        <w:rPr>
          <w:rFonts w:ascii="Arial" w:hAnsi="Arial" w:cs="Arial"/>
          <w:sz w:val="22"/>
          <w:szCs w:val="22"/>
        </w:rPr>
        <w:t xml:space="preserve">At what cost? </w:t>
      </w:r>
      <w:r w:rsidR="00D22D9C" w:rsidRPr="000961ED">
        <w:rPr>
          <w:rFonts w:ascii="Arial" w:hAnsi="Arial" w:cs="Arial"/>
          <w:sz w:val="22"/>
          <w:szCs w:val="22"/>
        </w:rPr>
        <w:t>At all times, you must provide justification</w:t>
      </w:r>
      <w:r w:rsidR="00451810" w:rsidRPr="000961ED">
        <w:rPr>
          <w:rFonts w:ascii="Arial" w:hAnsi="Arial" w:cs="Arial"/>
          <w:sz w:val="22"/>
          <w:szCs w:val="22"/>
        </w:rPr>
        <w:t>/evidence</w:t>
      </w:r>
      <w:r w:rsidR="00D22D9C" w:rsidRPr="000961ED">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0961ED">
        <w:rPr>
          <w:rFonts w:ascii="Arial" w:hAnsi="Arial" w:cs="Arial"/>
          <w:sz w:val="22"/>
          <w:szCs w:val="22"/>
        </w:rPr>
        <w:t>, with</w:t>
      </w:r>
      <w:r w:rsidR="00E27F15" w:rsidRPr="000961ED">
        <w:t xml:space="preserve"> </w:t>
      </w:r>
      <w:r w:rsidR="00E27F15" w:rsidRPr="000961ED">
        <w:rPr>
          <w:rFonts w:ascii="Arial" w:hAnsi="Arial" w:cs="Arial"/>
          <w:sz w:val="22"/>
          <w:szCs w:val="22"/>
        </w:rPr>
        <w:t xml:space="preserve">an understanding of the limits of knowledge, and how this influences analyses and interpretations. </w:t>
      </w:r>
      <w:r w:rsidR="00D22D9C" w:rsidRPr="000961ED">
        <w:rPr>
          <w:rFonts w:ascii="Arial" w:hAnsi="Arial" w:cs="Arial"/>
          <w:sz w:val="22"/>
          <w:szCs w:val="22"/>
        </w:rPr>
        <w:t xml:space="preserve">Sound, valid conclusions are necessary and must be derived </w:t>
      </w:r>
      <w:r w:rsidR="00995D51" w:rsidRPr="000961ED">
        <w:rPr>
          <w:rFonts w:ascii="Arial" w:hAnsi="Arial" w:cs="Arial"/>
          <w:sz w:val="22"/>
          <w:szCs w:val="22"/>
        </w:rPr>
        <w:t xml:space="preserve">from the content of your work. </w:t>
      </w:r>
      <w:r w:rsidR="00D22D9C" w:rsidRPr="000961ED">
        <w:rPr>
          <w:rFonts w:ascii="Arial" w:hAnsi="Arial" w:cs="Arial"/>
          <w:sz w:val="22"/>
          <w:szCs w:val="22"/>
        </w:rPr>
        <w:t xml:space="preserve">  Where relevant, alternative solutions and recommendations may be proposed.</w:t>
      </w:r>
    </w:p>
    <w:p w14:paraId="5734E5DC" w14:textId="77777777" w:rsidR="00D22D9C" w:rsidRPr="000961ED" w:rsidRDefault="00D22D9C" w:rsidP="00D22D9C">
      <w:pPr>
        <w:jc w:val="both"/>
        <w:rPr>
          <w:rFonts w:ascii="Arial" w:hAnsi="Arial" w:cs="Arial"/>
          <w:sz w:val="22"/>
          <w:szCs w:val="22"/>
        </w:rPr>
      </w:pPr>
    </w:p>
    <w:p w14:paraId="23631532" w14:textId="77777777" w:rsidR="00C01A3F" w:rsidRPr="000961ED" w:rsidRDefault="008042F0" w:rsidP="00C01A3F">
      <w:pPr>
        <w:jc w:val="both"/>
        <w:rPr>
          <w:rFonts w:ascii="Arial" w:hAnsi="Arial" w:cs="Arial"/>
          <w:i/>
          <w:sz w:val="22"/>
          <w:szCs w:val="22"/>
        </w:rPr>
      </w:pPr>
      <w:r w:rsidRPr="000961ED">
        <w:rPr>
          <w:rFonts w:ascii="Arial" w:hAnsi="Arial" w:cs="Arial"/>
          <w:b/>
          <w:i/>
          <w:sz w:val="22"/>
          <w:szCs w:val="22"/>
        </w:rPr>
        <w:t xml:space="preserve">Guidance </w:t>
      </w:r>
      <w:r w:rsidR="00C01A3F" w:rsidRPr="000961ED">
        <w:rPr>
          <w:rFonts w:ascii="Arial" w:hAnsi="Arial" w:cs="Arial"/>
          <w:b/>
          <w:i/>
          <w:sz w:val="22"/>
          <w:szCs w:val="22"/>
        </w:rPr>
        <w:t xml:space="preserve">specific to this </w:t>
      </w:r>
      <w:r w:rsidR="00E27F15" w:rsidRPr="000961ED">
        <w:rPr>
          <w:rFonts w:ascii="Arial" w:hAnsi="Arial" w:cs="Arial"/>
          <w:b/>
          <w:i/>
          <w:sz w:val="22"/>
          <w:szCs w:val="22"/>
        </w:rPr>
        <w:t>assessment</w:t>
      </w:r>
      <w:r w:rsidR="00C01A3F" w:rsidRPr="000961ED">
        <w:rPr>
          <w:rFonts w:ascii="Arial" w:hAnsi="Arial" w:cs="Arial"/>
          <w:b/>
          <w:i/>
          <w:sz w:val="22"/>
          <w:szCs w:val="22"/>
        </w:rPr>
        <w:t>:</w:t>
      </w:r>
      <w:r w:rsidR="00C01A3F" w:rsidRPr="000961ED">
        <w:rPr>
          <w:rFonts w:ascii="Arial" w:hAnsi="Arial" w:cs="Arial"/>
          <w:i/>
          <w:sz w:val="22"/>
          <w:szCs w:val="22"/>
        </w:rPr>
        <w:t xml:space="preserve"> </w:t>
      </w:r>
    </w:p>
    <w:p w14:paraId="2B30E4B3" w14:textId="1882F5F5" w:rsidR="00C01A3F" w:rsidRPr="000961ED" w:rsidRDefault="00D862F5" w:rsidP="00D862F5">
      <w:pPr>
        <w:pStyle w:val="ListParagraph"/>
        <w:numPr>
          <w:ilvl w:val="0"/>
          <w:numId w:val="19"/>
        </w:numPr>
        <w:jc w:val="both"/>
        <w:rPr>
          <w:rFonts w:ascii="Arial" w:hAnsi="Arial" w:cs="Arial"/>
          <w:sz w:val="22"/>
          <w:szCs w:val="22"/>
        </w:rPr>
      </w:pPr>
      <w:r w:rsidRPr="000961ED">
        <w:rPr>
          <w:rFonts w:ascii="Arial" w:hAnsi="Arial" w:cs="Arial"/>
          <w:sz w:val="22"/>
          <w:szCs w:val="22"/>
        </w:rPr>
        <w:t>You are required to not only communicate/ state facts and numbers (what and how) but are required to also communicate the reasons (why, who, where, what can be done etc).</w:t>
      </w:r>
    </w:p>
    <w:p w14:paraId="0DC27016" w14:textId="77777777" w:rsidR="00D22D9C" w:rsidRPr="000961ED" w:rsidRDefault="00D22D9C" w:rsidP="00D22D9C">
      <w:pPr>
        <w:jc w:val="both"/>
        <w:rPr>
          <w:rFonts w:ascii="Arial" w:hAnsi="Arial" w:cs="Arial"/>
          <w:b/>
          <w:sz w:val="22"/>
          <w:szCs w:val="22"/>
        </w:rPr>
      </w:pPr>
    </w:p>
    <w:p w14:paraId="7752B349" w14:textId="77777777" w:rsidR="00D22D9C" w:rsidRPr="000961ED" w:rsidRDefault="00D22D9C" w:rsidP="00D22D9C">
      <w:pPr>
        <w:numPr>
          <w:ilvl w:val="0"/>
          <w:numId w:val="6"/>
        </w:numPr>
        <w:jc w:val="both"/>
        <w:rPr>
          <w:rFonts w:ascii="Arial" w:hAnsi="Arial" w:cs="Arial"/>
          <w:b/>
          <w:sz w:val="22"/>
          <w:szCs w:val="22"/>
        </w:rPr>
      </w:pPr>
      <w:r w:rsidRPr="000961ED">
        <w:rPr>
          <w:rFonts w:ascii="Arial" w:hAnsi="Arial" w:cs="Arial"/>
          <w:b/>
          <w:sz w:val="22"/>
          <w:szCs w:val="22"/>
        </w:rPr>
        <w:t xml:space="preserve">Practical </w:t>
      </w:r>
      <w:r w:rsidR="005F3A53" w:rsidRPr="000961ED">
        <w:rPr>
          <w:rFonts w:ascii="Arial" w:hAnsi="Arial" w:cs="Arial"/>
          <w:b/>
          <w:sz w:val="22"/>
          <w:szCs w:val="22"/>
        </w:rPr>
        <w:t>Skills</w:t>
      </w:r>
    </w:p>
    <w:p w14:paraId="3AB4F9AC" w14:textId="77777777" w:rsidR="00D22D9C" w:rsidRPr="000961ED" w:rsidRDefault="00451810" w:rsidP="00451810">
      <w:pPr>
        <w:jc w:val="both"/>
        <w:rPr>
          <w:rFonts w:ascii="Arial" w:hAnsi="Arial" w:cs="Arial"/>
          <w:sz w:val="22"/>
          <w:szCs w:val="22"/>
        </w:rPr>
      </w:pPr>
      <w:r w:rsidRPr="000961ED">
        <w:rPr>
          <w:rFonts w:ascii="Arial" w:hAnsi="Arial" w:cs="Arial"/>
          <w:sz w:val="22"/>
          <w:szCs w:val="22"/>
        </w:rPr>
        <w:t>At level 5</w:t>
      </w:r>
      <w:r w:rsidR="00C073F1" w:rsidRPr="000961ED">
        <w:rPr>
          <w:rFonts w:ascii="Arial" w:hAnsi="Arial" w:cs="Arial"/>
          <w:sz w:val="22"/>
          <w:szCs w:val="22"/>
        </w:rPr>
        <w:t xml:space="preserve">, you should be able to </w:t>
      </w:r>
      <w:r w:rsidRPr="000961ED">
        <w:rPr>
          <w:rFonts w:ascii="Arial" w:hAnsi="Arial" w:cs="Arial"/>
          <w:sz w:val="22"/>
          <w:szCs w:val="22"/>
        </w:rPr>
        <w:t>use/deploy a range of</w:t>
      </w:r>
      <w:r w:rsidR="00C073F1" w:rsidRPr="000961ED">
        <w:rPr>
          <w:rFonts w:ascii="Arial" w:hAnsi="Arial" w:cs="Arial"/>
          <w:sz w:val="22"/>
          <w:szCs w:val="22"/>
        </w:rPr>
        <w:t xml:space="preserve"> established techniques </w:t>
      </w:r>
      <w:r w:rsidRPr="000961ED">
        <w:rPr>
          <w:rFonts w:ascii="Arial" w:hAnsi="Arial" w:cs="Arial"/>
          <w:sz w:val="22"/>
          <w:szCs w:val="22"/>
        </w:rPr>
        <w:t>within the</w:t>
      </w:r>
      <w:r w:rsidR="00C073F1" w:rsidRPr="000961ED">
        <w:rPr>
          <w:rFonts w:ascii="Arial" w:hAnsi="Arial" w:cs="Arial"/>
          <w:sz w:val="22"/>
          <w:szCs w:val="22"/>
        </w:rPr>
        <w:t xml:space="preserve"> discipline, </w:t>
      </w:r>
      <w:r w:rsidRPr="000961ED">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0961ED">
        <w:rPr>
          <w:rFonts w:ascii="Arial" w:hAnsi="Arial" w:cs="Arial"/>
          <w:sz w:val="22"/>
          <w:szCs w:val="22"/>
        </w:rPr>
        <w:t xml:space="preserve">. </w:t>
      </w:r>
      <w:r w:rsidR="00D22D9C" w:rsidRPr="000961ED">
        <w:rPr>
          <w:rFonts w:ascii="Arial" w:hAnsi="Arial" w:cs="Arial"/>
          <w:sz w:val="22"/>
          <w:szCs w:val="22"/>
        </w:rPr>
        <w:t xml:space="preserve">You should be able to demonstrate how the subject-related concepts and ideas relate to real world situations </w:t>
      </w:r>
      <w:r w:rsidR="00C073F1" w:rsidRPr="000961ED">
        <w:rPr>
          <w:rFonts w:ascii="Arial" w:hAnsi="Arial" w:cs="Arial"/>
          <w:sz w:val="22"/>
          <w:szCs w:val="22"/>
        </w:rPr>
        <w:t>and/</w:t>
      </w:r>
      <w:r w:rsidR="00D22D9C" w:rsidRPr="000961E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0961ED">
        <w:rPr>
          <w:rFonts w:ascii="Arial" w:hAnsi="Arial" w:cs="Arial"/>
          <w:sz w:val="22"/>
          <w:szCs w:val="22"/>
        </w:rPr>
        <w:t xml:space="preserve">or to create artefacts, </w:t>
      </w:r>
      <w:r w:rsidR="00D22D9C" w:rsidRPr="000961ED">
        <w:rPr>
          <w:rFonts w:ascii="Arial" w:hAnsi="Arial" w:cs="Arial"/>
          <w:sz w:val="22"/>
          <w:szCs w:val="22"/>
        </w:rPr>
        <w:t xml:space="preserve">some of which may be creative.  This is likely to involve, for instance, the use of real world </w:t>
      </w:r>
      <w:r w:rsidR="00C073F1" w:rsidRPr="000961ED">
        <w:rPr>
          <w:rFonts w:ascii="Arial" w:hAnsi="Arial" w:cs="Arial"/>
          <w:sz w:val="22"/>
          <w:szCs w:val="22"/>
        </w:rPr>
        <w:t xml:space="preserve">artefacts, </w:t>
      </w:r>
      <w:r w:rsidR="00D22D9C" w:rsidRPr="000961ED">
        <w:rPr>
          <w:rFonts w:ascii="Arial" w:hAnsi="Arial" w:cs="Arial"/>
          <w:sz w:val="22"/>
          <w:szCs w:val="22"/>
        </w:rPr>
        <w:t xml:space="preserve">examples and cases, the application of a model within an organisation and/or benchmarking one </w:t>
      </w:r>
      <w:r w:rsidR="00C073F1" w:rsidRPr="000961ED">
        <w:rPr>
          <w:rFonts w:ascii="Arial" w:hAnsi="Arial" w:cs="Arial"/>
          <w:sz w:val="22"/>
          <w:szCs w:val="22"/>
        </w:rPr>
        <w:t xml:space="preserve">theory or </w:t>
      </w:r>
      <w:r w:rsidR="00D22D9C" w:rsidRPr="000961ED">
        <w:rPr>
          <w:rFonts w:ascii="Arial" w:hAnsi="Arial" w:cs="Arial"/>
          <w:sz w:val="22"/>
          <w:szCs w:val="22"/>
        </w:rPr>
        <w:t>organisation against others based on stated criteria.  You should show awareness of the limitations of concepts and theories when applied in particular contexts.</w:t>
      </w:r>
    </w:p>
    <w:p w14:paraId="4BDB0297" w14:textId="77777777" w:rsidR="00D22D9C" w:rsidRPr="000961ED" w:rsidRDefault="00D22D9C" w:rsidP="00D22D9C">
      <w:pPr>
        <w:jc w:val="both"/>
        <w:rPr>
          <w:rFonts w:ascii="Arial" w:hAnsi="Arial" w:cs="Arial"/>
          <w:sz w:val="22"/>
          <w:szCs w:val="22"/>
        </w:rPr>
      </w:pPr>
    </w:p>
    <w:p w14:paraId="2BFF4328" w14:textId="7322701F" w:rsidR="00C01A3F" w:rsidRPr="000961ED" w:rsidRDefault="008042F0" w:rsidP="00C01A3F">
      <w:pPr>
        <w:jc w:val="both"/>
        <w:rPr>
          <w:rFonts w:ascii="Arial" w:hAnsi="Arial" w:cs="Arial"/>
          <w:i/>
          <w:sz w:val="22"/>
          <w:szCs w:val="22"/>
        </w:rPr>
      </w:pPr>
      <w:r w:rsidRPr="000961ED">
        <w:rPr>
          <w:rFonts w:ascii="Arial" w:hAnsi="Arial" w:cs="Arial"/>
          <w:b/>
          <w:i/>
          <w:sz w:val="22"/>
          <w:szCs w:val="22"/>
        </w:rPr>
        <w:t xml:space="preserve">Guidance </w:t>
      </w:r>
      <w:r w:rsidR="00C01A3F" w:rsidRPr="000961ED">
        <w:rPr>
          <w:rFonts w:ascii="Arial" w:hAnsi="Arial" w:cs="Arial"/>
          <w:b/>
          <w:i/>
          <w:sz w:val="22"/>
          <w:szCs w:val="22"/>
        </w:rPr>
        <w:t xml:space="preserve">specific to this </w:t>
      </w:r>
      <w:r w:rsidR="00E27F15" w:rsidRPr="000961ED">
        <w:rPr>
          <w:rFonts w:ascii="Arial" w:hAnsi="Arial" w:cs="Arial"/>
          <w:b/>
          <w:i/>
          <w:sz w:val="22"/>
          <w:szCs w:val="22"/>
        </w:rPr>
        <w:t>assessment</w:t>
      </w:r>
      <w:r w:rsidR="00C01A3F" w:rsidRPr="000961ED">
        <w:rPr>
          <w:rFonts w:ascii="Arial" w:hAnsi="Arial" w:cs="Arial"/>
          <w:b/>
          <w:i/>
          <w:sz w:val="22"/>
          <w:szCs w:val="22"/>
        </w:rPr>
        <w:t>:</w:t>
      </w:r>
      <w:r w:rsidR="00C01A3F" w:rsidRPr="000961ED">
        <w:rPr>
          <w:rFonts w:ascii="Arial" w:hAnsi="Arial" w:cs="Arial"/>
          <w:i/>
          <w:sz w:val="22"/>
          <w:szCs w:val="22"/>
        </w:rPr>
        <w:t xml:space="preserve"> </w:t>
      </w:r>
    </w:p>
    <w:p w14:paraId="0B345757" w14:textId="703B8B02" w:rsidR="00D862F5" w:rsidRPr="000961ED" w:rsidRDefault="00D862F5" w:rsidP="00D862F5">
      <w:pPr>
        <w:pStyle w:val="ListParagraph"/>
        <w:numPr>
          <w:ilvl w:val="0"/>
          <w:numId w:val="19"/>
        </w:numPr>
        <w:jc w:val="both"/>
        <w:rPr>
          <w:rFonts w:ascii="Arial" w:hAnsi="Arial" w:cs="Arial"/>
          <w:iCs/>
          <w:sz w:val="22"/>
          <w:szCs w:val="22"/>
        </w:rPr>
      </w:pPr>
      <w:r w:rsidRPr="000961ED">
        <w:rPr>
          <w:rFonts w:ascii="Arial" w:hAnsi="Arial" w:cs="Arial"/>
          <w:iCs/>
          <w:sz w:val="22"/>
          <w:szCs w:val="22"/>
        </w:rPr>
        <w:t>You are required to demonstrate scenario and concept understanding. This implies the ability to apply the concepts and techniques studied to the scenario at hand.</w:t>
      </w:r>
    </w:p>
    <w:p w14:paraId="7AC0295F" w14:textId="77777777" w:rsidR="00C01A3F" w:rsidRPr="000961ED" w:rsidRDefault="00C01A3F" w:rsidP="00D22D9C">
      <w:pPr>
        <w:jc w:val="both"/>
        <w:rPr>
          <w:rFonts w:ascii="Arial" w:hAnsi="Arial" w:cs="Arial"/>
          <w:sz w:val="22"/>
          <w:szCs w:val="22"/>
        </w:rPr>
      </w:pPr>
    </w:p>
    <w:p w14:paraId="39002B88" w14:textId="77777777" w:rsidR="008566E5" w:rsidRPr="000961ED" w:rsidRDefault="008566E5" w:rsidP="00D22D9C">
      <w:pPr>
        <w:jc w:val="both"/>
        <w:rPr>
          <w:rFonts w:ascii="Arial" w:hAnsi="Arial" w:cs="Arial"/>
          <w:sz w:val="22"/>
          <w:szCs w:val="22"/>
        </w:rPr>
      </w:pPr>
    </w:p>
    <w:p w14:paraId="5692CA5C" w14:textId="77777777" w:rsidR="00D22D9C" w:rsidRPr="000961ED" w:rsidRDefault="005F3A53" w:rsidP="00D22D9C">
      <w:pPr>
        <w:numPr>
          <w:ilvl w:val="0"/>
          <w:numId w:val="6"/>
        </w:numPr>
        <w:jc w:val="both"/>
        <w:rPr>
          <w:rFonts w:ascii="Arial" w:hAnsi="Arial" w:cs="Arial"/>
          <w:b/>
          <w:sz w:val="22"/>
          <w:szCs w:val="22"/>
        </w:rPr>
      </w:pPr>
      <w:r w:rsidRPr="000961ED">
        <w:rPr>
          <w:rFonts w:ascii="Arial" w:hAnsi="Arial" w:cs="Arial"/>
          <w:b/>
          <w:sz w:val="22"/>
          <w:szCs w:val="22"/>
        </w:rPr>
        <w:t xml:space="preserve">Transferable </w:t>
      </w:r>
      <w:r w:rsidR="00D22D9C" w:rsidRPr="000961ED">
        <w:rPr>
          <w:rFonts w:ascii="Arial" w:hAnsi="Arial" w:cs="Arial"/>
          <w:b/>
          <w:sz w:val="22"/>
          <w:szCs w:val="22"/>
        </w:rPr>
        <w:t xml:space="preserve">Skills for </w:t>
      </w:r>
      <w:r w:rsidRPr="000961ED">
        <w:rPr>
          <w:rFonts w:ascii="Arial" w:hAnsi="Arial" w:cs="Arial"/>
          <w:b/>
          <w:sz w:val="22"/>
          <w:szCs w:val="22"/>
        </w:rPr>
        <w:t xml:space="preserve">Life and </w:t>
      </w:r>
      <w:r w:rsidR="00D22D9C" w:rsidRPr="000961ED">
        <w:rPr>
          <w:rFonts w:ascii="Arial" w:hAnsi="Arial" w:cs="Arial"/>
          <w:b/>
          <w:sz w:val="22"/>
          <w:szCs w:val="22"/>
        </w:rPr>
        <w:t xml:space="preserve">Professional Practice </w:t>
      </w:r>
    </w:p>
    <w:p w14:paraId="586A0FF9" w14:textId="77777777" w:rsidR="00995D51" w:rsidRPr="000961ED" w:rsidRDefault="00D22D9C" w:rsidP="009315A0">
      <w:pPr>
        <w:jc w:val="both"/>
        <w:rPr>
          <w:rFonts w:ascii="Arial" w:hAnsi="Arial" w:cs="Arial"/>
          <w:sz w:val="22"/>
          <w:szCs w:val="22"/>
        </w:rPr>
      </w:pPr>
      <w:r w:rsidRPr="000961ED">
        <w:rPr>
          <w:rFonts w:ascii="Arial" w:hAnsi="Arial" w:cs="Arial"/>
          <w:sz w:val="22"/>
          <w:szCs w:val="22"/>
        </w:rPr>
        <w:t xml:space="preserve">Your work must provide evidence of the </w:t>
      </w:r>
      <w:r w:rsidR="009315A0" w:rsidRPr="000961ED">
        <w:rPr>
          <w:rFonts w:ascii="Arial" w:hAnsi="Arial" w:cs="Arial"/>
          <w:sz w:val="22"/>
          <w:szCs w:val="22"/>
        </w:rPr>
        <w:t>qualities and transferable skills necessary for employment requiring the exercise of personal responsibility and decision-making</w:t>
      </w:r>
      <w:r w:rsidRPr="000961ED">
        <w:rPr>
          <w:rFonts w:ascii="Arial" w:hAnsi="Arial" w:cs="Arial"/>
          <w:sz w:val="22"/>
          <w:szCs w:val="22"/>
        </w:rPr>
        <w:t>.  This includes demonstrating</w:t>
      </w:r>
      <w:r w:rsidR="006F0F95" w:rsidRPr="000961ED">
        <w:rPr>
          <w:rFonts w:ascii="Arial" w:hAnsi="Arial" w:cs="Arial"/>
          <w:sz w:val="22"/>
          <w:szCs w:val="22"/>
        </w:rPr>
        <w:t>:</w:t>
      </w:r>
      <w:r w:rsidRPr="000961ED">
        <w:rPr>
          <w:rFonts w:ascii="Arial" w:hAnsi="Arial" w:cs="Arial"/>
          <w:sz w:val="22"/>
          <w:szCs w:val="22"/>
        </w:rPr>
        <w:t xml:space="preserve"> </w:t>
      </w:r>
      <w:r w:rsidR="00995D51" w:rsidRPr="000961ED">
        <w:rPr>
          <w:rFonts w:ascii="Arial" w:hAnsi="Arial" w:cs="Arial"/>
          <w:sz w:val="22"/>
          <w:szCs w:val="22"/>
        </w:rPr>
        <w:t>professional development</w:t>
      </w:r>
      <w:r w:rsidR="009315A0" w:rsidRPr="000961ED">
        <w:t xml:space="preserve"> to </w:t>
      </w:r>
      <w:r w:rsidR="006F0F95" w:rsidRPr="000961ED">
        <w:rPr>
          <w:rFonts w:ascii="Arial" w:hAnsi="Arial" w:cs="Arial"/>
          <w:sz w:val="22"/>
          <w:szCs w:val="22"/>
        </w:rPr>
        <w:t>advance</w:t>
      </w:r>
      <w:r w:rsidR="009315A0" w:rsidRPr="000961ED">
        <w:rPr>
          <w:rFonts w:ascii="Arial" w:hAnsi="Arial" w:cs="Arial"/>
          <w:sz w:val="22"/>
          <w:szCs w:val="22"/>
        </w:rPr>
        <w:t xml:space="preserve"> existing skills and acquire new competences that will enable you to assume significant responsibility within organisations</w:t>
      </w:r>
      <w:r w:rsidR="00995D51" w:rsidRPr="000961ED">
        <w:rPr>
          <w:rFonts w:ascii="Arial" w:hAnsi="Arial" w:cs="Arial"/>
          <w:sz w:val="22"/>
          <w:szCs w:val="22"/>
        </w:rPr>
        <w:t xml:space="preserve">; that you can initiate and complete tasks and procedures, whether individually and/or collaboratively; </w:t>
      </w:r>
      <w:r w:rsidR="009315A0" w:rsidRPr="000961ED">
        <w:rPr>
          <w:rFonts w:ascii="Arial" w:hAnsi="Arial" w:cs="Arial"/>
          <w:sz w:val="22"/>
          <w:szCs w:val="22"/>
        </w:rPr>
        <w:t xml:space="preserve">that you can </w:t>
      </w:r>
      <w:r w:rsidR="00995D51" w:rsidRPr="000961ED">
        <w:rPr>
          <w:rFonts w:ascii="Arial" w:hAnsi="Arial" w:cs="Arial"/>
          <w:sz w:val="22"/>
          <w:szCs w:val="22"/>
        </w:rPr>
        <w:t xml:space="preserve">use appropriate media to </w:t>
      </w:r>
      <w:r w:rsidR="009315A0" w:rsidRPr="000961ED">
        <w:rPr>
          <w:rFonts w:ascii="Arial" w:hAnsi="Arial" w:cs="Arial"/>
          <w:sz w:val="22"/>
          <w:szCs w:val="22"/>
        </w:rPr>
        <w:t>effectively communicate information, arguments and analysis in a variety of forms to specialist and non-specialist audiences</w:t>
      </w:r>
      <w:r w:rsidR="00995D51" w:rsidRPr="000961ED">
        <w:rPr>
          <w:rFonts w:ascii="Arial" w:hAnsi="Arial" w:cs="Arial"/>
          <w:sz w:val="22"/>
          <w:szCs w:val="22"/>
        </w:rPr>
        <w:t>; fluency of expression; clarity and effectiveness in presentation and organisation. Work should be coherent and well-structured in presentation and organisation.</w:t>
      </w:r>
    </w:p>
    <w:p w14:paraId="77F3BA84" w14:textId="77777777" w:rsidR="00995D51" w:rsidRPr="000961ED" w:rsidRDefault="00995D51" w:rsidP="00D22D9C">
      <w:pPr>
        <w:jc w:val="both"/>
        <w:rPr>
          <w:rFonts w:ascii="Arial" w:hAnsi="Arial" w:cs="Arial"/>
          <w:sz w:val="22"/>
          <w:szCs w:val="22"/>
        </w:rPr>
      </w:pPr>
    </w:p>
    <w:p w14:paraId="5C474BD8" w14:textId="77777777" w:rsidR="00D22D9C" w:rsidRPr="000961ED" w:rsidRDefault="00D22D9C" w:rsidP="00D22D9C">
      <w:pPr>
        <w:jc w:val="both"/>
        <w:rPr>
          <w:rFonts w:ascii="Arial" w:hAnsi="Arial" w:cs="Arial"/>
          <w:sz w:val="22"/>
          <w:szCs w:val="22"/>
        </w:rPr>
      </w:pPr>
    </w:p>
    <w:p w14:paraId="36357AE8" w14:textId="77777777" w:rsidR="00C01A3F" w:rsidRPr="000961ED" w:rsidRDefault="008042F0" w:rsidP="00C01A3F">
      <w:pPr>
        <w:jc w:val="both"/>
        <w:rPr>
          <w:rFonts w:ascii="Arial" w:hAnsi="Arial" w:cs="Arial"/>
          <w:i/>
          <w:sz w:val="22"/>
          <w:szCs w:val="22"/>
        </w:rPr>
      </w:pPr>
      <w:r w:rsidRPr="000961ED">
        <w:rPr>
          <w:rFonts w:ascii="Arial" w:hAnsi="Arial" w:cs="Arial"/>
          <w:b/>
          <w:i/>
          <w:sz w:val="22"/>
          <w:szCs w:val="22"/>
        </w:rPr>
        <w:t xml:space="preserve">Guidance </w:t>
      </w:r>
      <w:r w:rsidR="00C01A3F" w:rsidRPr="000961ED">
        <w:rPr>
          <w:rFonts w:ascii="Arial" w:hAnsi="Arial" w:cs="Arial"/>
          <w:b/>
          <w:i/>
          <w:sz w:val="22"/>
          <w:szCs w:val="22"/>
        </w:rPr>
        <w:t xml:space="preserve">specific to this </w:t>
      </w:r>
      <w:r w:rsidR="00E27F15" w:rsidRPr="000961ED">
        <w:rPr>
          <w:rFonts w:ascii="Arial" w:hAnsi="Arial" w:cs="Arial"/>
          <w:b/>
          <w:i/>
          <w:sz w:val="22"/>
          <w:szCs w:val="22"/>
        </w:rPr>
        <w:t>assessment</w:t>
      </w:r>
      <w:r w:rsidR="00C01A3F" w:rsidRPr="000961ED">
        <w:rPr>
          <w:rFonts w:ascii="Arial" w:hAnsi="Arial" w:cs="Arial"/>
          <w:b/>
          <w:i/>
          <w:sz w:val="22"/>
          <w:szCs w:val="22"/>
        </w:rPr>
        <w:t>:</w:t>
      </w:r>
      <w:r w:rsidR="00C01A3F" w:rsidRPr="000961ED">
        <w:rPr>
          <w:rFonts w:ascii="Arial" w:hAnsi="Arial" w:cs="Arial"/>
          <w:i/>
          <w:sz w:val="22"/>
          <w:szCs w:val="22"/>
        </w:rPr>
        <w:t xml:space="preserve"> </w:t>
      </w:r>
    </w:p>
    <w:p w14:paraId="3CB8DD2A" w14:textId="5BCE1F5E" w:rsidR="00C01A3F" w:rsidRPr="000961ED" w:rsidRDefault="00D862F5" w:rsidP="00D862F5">
      <w:pPr>
        <w:pStyle w:val="ListParagraph"/>
        <w:numPr>
          <w:ilvl w:val="0"/>
          <w:numId w:val="19"/>
        </w:numPr>
        <w:jc w:val="both"/>
        <w:rPr>
          <w:rFonts w:ascii="Arial" w:hAnsi="Arial" w:cs="Arial"/>
          <w:sz w:val="22"/>
          <w:szCs w:val="22"/>
        </w:rPr>
      </w:pPr>
      <w:r w:rsidRPr="000961ED">
        <w:rPr>
          <w:rFonts w:ascii="Arial" w:hAnsi="Arial" w:cs="Arial"/>
          <w:sz w:val="22"/>
          <w:szCs w:val="22"/>
        </w:rPr>
        <w:lastRenderedPageBreak/>
        <w:t>You are required to exhibit good academic writing skills,</w:t>
      </w:r>
      <w:r w:rsidR="00DC03B2" w:rsidRPr="000961ED">
        <w:rPr>
          <w:rFonts w:ascii="Arial" w:hAnsi="Arial" w:cs="Arial"/>
          <w:sz w:val="22"/>
          <w:szCs w:val="22"/>
        </w:rPr>
        <w:t xml:space="preserve"> gramma skills, report writing skills (as requested), your presentation skills and following writing style instructions i.e Arial font size 11 and 1.5 line spacing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0961ED" w14:paraId="2D94C432" w14:textId="77777777" w:rsidTr="005C0441">
        <w:trPr>
          <w:jc w:val="center"/>
        </w:trPr>
        <w:tc>
          <w:tcPr>
            <w:tcW w:w="10444" w:type="dxa"/>
            <w:shd w:val="clear" w:color="auto" w:fill="BFBFBF"/>
          </w:tcPr>
          <w:p w14:paraId="6BEAE65F" w14:textId="77777777" w:rsidR="00152E9D" w:rsidRPr="000961ED" w:rsidRDefault="00152E9D" w:rsidP="004D5E9B">
            <w:pPr>
              <w:rPr>
                <w:rFonts w:ascii="Arial" w:hAnsi="Arial" w:cs="Arial"/>
              </w:rPr>
            </w:pPr>
            <w:r w:rsidRPr="000961ED">
              <w:rPr>
                <w:rFonts w:ascii="Arial" w:hAnsi="Arial" w:cs="Arial"/>
                <w:sz w:val="32"/>
                <w:szCs w:val="32"/>
              </w:rPr>
              <w:br w:type="page"/>
            </w:r>
            <w:r w:rsidR="004D5E9B" w:rsidRPr="000961ED">
              <w:rPr>
                <w:rFonts w:ascii="Arial" w:hAnsi="Arial" w:cs="Arial"/>
                <w:b/>
                <w:caps/>
                <w:sz w:val="40"/>
              </w:rPr>
              <w:t xml:space="preserve">     </w:t>
            </w:r>
            <w:r w:rsidRPr="000961ED">
              <w:rPr>
                <w:rFonts w:ascii="Arial" w:hAnsi="Arial" w:cs="Arial"/>
                <w:b/>
                <w:caps/>
                <w:sz w:val="40"/>
              </w:rPr>
              <w:t>Student FEEDBACK</w:t>
            </w:r>
            <w:r w:rsidR="004D5E9B" w:rsidRPr="000961ED">
              <w:rPr>
                <w:rFonts w:ascii="Arial" w:hAnsi="Arial" w:cs="Arial"/>
                <w:b/>
                <w:caps/>
                <w:sz w:val="40"/>
              </w:rPr>
              <w:t xml:space="preserve"> FORM</w:t>
            </w:r>
          </w:p>
        </w:tc>
      </w:tr>
    </w:tbl>
    <w:p w14:paraId="3F378B67" w14:textId="77777777" w:rsidR="00152E9D" w:rsidRPr="000961ED" w:rsidRDefault="00152E9D" w:rsidP="00152E9D">
      <w:pPr>
        <w:rPr>
          <w:rFonts w:ascii="Arial" w:hAnsi="Arial" w:cs="Arial"/>
        </w:rPr>
      </w:pPr>
    </w:p>
    <w:p w14:paraId="50EBD512" w14:textId="77777777" w:rsidR="00152E9D" w:rsidRPr="000961ED" w:rsidRDefault="00152E9D" w:rsidP="00152E9D">
      <w:pPr>
        <w:pStyle w:val="BodyText1"/>
        <w:tabs>
          <w:tab w:val="clear" w:pos="720"/>
          <w:tab w:val="clear" w:pos="1440"/>
        </w:tabs>
        <w:jc w:val="both"/>
        <w:rPr>
          <w:rFonts w:ascii="Arial" w:hAnsi="Arial" w:cs="Arial"/>
          <w:sz w:val="20"/>
        </w:rPr>
      </w:pPr>
      <w:r w:rsidRPr="000961ED">
        <w:rPr>
          <w:rFonts w:ascii="Arial" w:hAnsi="Arial" w:cs="Arial"/>
          <w:sz w:val="20"/>
        </w:rPr>
        <w:t>This section details</w:t>
      </w:r>
      <w:r w:rsidR="004D5E9B" w:rsidRPr="000961ED">
        <w:rPr>
          <w:rFonts w:ascii="Arial" w:hAnsi="Arial" w:cs="Arial"/>
          <w:sz w:val="20"/>
        </w:rPr>
        <w:t xml:space="preserve"> t</w:t>
      </w:r>
      <w:r w:rsidRPr="000961ED">
        <w:rPr>
          <w:rFonts w:ascii="Arial" w:hAnsi="Arial" w:cs="Arial"/>
          <w:sz w:val="20"/>
        </w:rPr>
        <w:t xml:space="preserve">he </w:t>
      </w:r>
      <w:r w:rsidRPr="000961ED">
        <w:rPr>
          <w:rFonts w:ascii="Arial" w:hAnsi="Arial" w:cs="Arial"/>
          <w:i/>
          <w:sz w:val="20"/>
        </w:rPr>
        <w:t>extent</w:t>
      </w:r>
      <w:r w:rsidRPr="000961ED">
        <w:rPr>
          <w:rFonts w:ascii="Arial" w:hAnsi="Arial" w:cs="Arial"/>
          <w:sz w:val="20"/>
        </w:rPr>
        <w:t xml:space="preserve"> to which </w:t>
      </w:r>
      <w:r w:rsidR="004D5E9B" w:rsidRPr="000961ED">
        <w:rPr>
          <w:rFonts w:ascii="Arial" w:hAnsi="Arial" w:cs="Arial"/>
          <w:sz w:val="20"/>
        </w:rPr>
        <w:t xml:space="preserve">the assessment criteria </w:t>
      </w:r>
      <w:r w:rsidRPr="000961ED">
        <w:rPr>
          <w:rFonts w:ascii="Arial" w:hAnsi="Arial" w:cs="Arial"/>
          <w:sz w:val="20"/>
        </w:rPr>
        <w:t>are demonstrated by you</w:t>
      </w:r>
      <w:r w:rsidR="004D5E9B" w:rsidRPr="000961ED">
        <w:rPr>
          <w:rFonts w:ascii="Arial" w:hAnsi="Arial" w:cs="Arial"/>
          <w:sz w:val="20"/>
        </w:rPr>
        <w:t>, which</w:t>
      </w:r>
      <w:r w:rsidRPr="000961ED">
        <w:rPr>
          <w:rFonts w:ascii="Arial" w:hAnsi="Arial" w:cs="Arial"/>
          <w:sz w:val="20"/>
        </w:rPr>
        <w:t xml:space="preserve"> </w:t>
      </w:r>
      <w:r w:rsidR="005F3A53" w:rsidRPr="000961ED">
        <w:rPr>
          <w:rFonts w:ascii="Arial" w:hAnsi="Arial" w:cs="Arial"/>
          <w:sz w:val="20"/>
        </w:rPr>
        <w:t xml:space="preserve">in turn </w:t>
      </w:r>
      <w:r w:rsidRPr="000961ED">
        <w:rPr>
          <w:rFonts w:ascii="Arial" w:hAnsi="Arial" w:cs="Arial"/>
          <w:sz w:val="20"/>
        </w:rPr>
        <w:t xml:space="preserve">determines your mark. The marks available for each </w:t>
      </w:r>
      <w:r w:rsidR="005F3A53" w:rsidRPr="000961ED">
        <w:rPr>
          <w:rFonts w:ascii="Arial" w:hAnsi="Arial" w:cs="Arial"/>
          <w:sz w:val="20"/>
        </w:rPr>
        <w:t>category of skill</w:t>
      </w:r>
      <w:r w:rsidRPr="000961ED">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59E78A" w14:textId="77777777" w:rsidR="00152E9D" w:rsidRPr="000961ED" w:rsidRDefault="00152E9D" w:rsidP="00152E9D">
      <w:pPr>
        <w:rPr>
          <w:rFonts w:ascii="Arial" w:hAnsi="Arial" w:cs="Arial"/>
          <w:b/>
          <w:sz w:val="22"/>
          <w:szCs w:val="22"/>
        </w:rPr>
        <w:sectPr w:rsidR="00152E9D" w:rsidRPr="000961ED" w:rsidSect="00F31C04">
          <w:footerReference w:type="default" r:id="rId10"/>
          <w:pgSz w:w="11894" w:h="16834"/>
          <w:pgMar w:top="720" w:right="720" w:bottom="720" w:left="720" w:header="706" w:footer="454" w:gutter="0"/>
          <w:paperSrc w:first="1" w:other="1"/>
          <w:cols w:space="720"/>
          <w:docGrid w:linePitch="272"/>
        </w:sectPr>
      </w:pPr>
    </w:p>
    <w:p w14:paraId="4E143DFF" w14:textId="77777777" w:rsidR="00152E9D" w:rsidRPr="000961E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0961ED" w14:paraId="795712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9B4790" w14:textId="77777777" w:rsidR="00152E9D" w:rsidRPr="000961ED" w:rsidRDefault="004D5E9B" w:rsidP="004D5E9B">
            <w:pPr>
              <w:rPr>
                <w:rFonts w:ascii="Arial" w:hAnsi="Arial" w:cs="Arial"/>
                <w:b/>
                <w:sz w:val="22"/>
              </w:rPr>
            </w:pPr>
            <w:r w:rsidRPr="000961ED">
              <w:rPr>
                <w:rFonts w:ascii="Arial" w:hAnsi="Arial" w:cs="Arial"/>
                <w:b/>
                <w:sz w:val="22"/>
                <w:szCs w:val="16"/>
              </w:rPr>
              <w:t>Generic</w:t>
            </w:r>
            <w:r w:rsidR="00152E9D" w:rsidRPr="000961ED">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154DAE" w14:textId="77777777" w:rsidR="00152E9D" w:rsidRPr="000961ED" w:rsidRDefault="00152E9D" w:rsidP="00152E9D">
            <w:pPr>
              <w:ind w:left="34" w:right="113"/>
              <w:jc w:val="center"/>
              <w:rPr>
                <w:rFonts w:ascii="Arial" w:hAnsi="Arial" w:cs="Arial"/>
                <w:b/>
                <w:sz w:val="18"/>
                <w:szCs w:val="18"/>
              </w:rPr>
            </w:pPr>
            <w:r w:rsidRPr="000961E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51FB7B" w14:textId="77777777" w:rsidR="00152E9D" w:rsidRPr="000961ED" w:rsidRDefault="00152E9D" w:rsidP="00152E9D">
            <w:pPr>
              <w:ind w:left="113" w:right="113"/>
              <w:jc w:val="center"/>
              <w:rPr>
                <w:rFonts w:ascii="Arial" w:hAnsi="Arial" w:cs="Arial"/>
                <w:b/>
                <w:sz w:val="18"/>
                <w:szCs w:val="18"/>
              </w:rPr>
            </w:pPr>
            <w:r w:rsidRPr="000961ED">
              <w:rPr>
                <w:rFonts w:ascii="Arial" w:hAnsi="Arial" w:cs="Arial"/>
                <w:b/>
                <w:sz w:val="18"/>
                <w:szCs w:val="18"/>
              </w:rPr>
              <w:t xml:space="preserve">Marks </w:t>
            </w:r>
          </w:p>
          <w:p w14:paraId="3D296D68" w14:textId="77777777" w:rsidR="00152E9D" w:rsidRPr="000961ED" w:rsidRDefault="00152E9D" w:rsidP="00152E9D">
            <w:pPr>
              <w:ind w:left="113" w:right="113"/>
              <w:jc w:val="center"/>
              <w:rPr>
                <w:rFonts w:ascii="Arial" w:hAnsi="Arial" w:cs="Arial"/>
                <w:b/>
                <w:sz w:val="18"/>
                <w:szCs w:val="18"/>
              </w:rPr>
            </w:pPr>
            <w:r w:rsidRPr="000961ED">
              <w:rPr>
                <w:rFonts w:ascii="Arial" w:hAnsi="Arial" w:cs="Arial"/>
                <w:b/>
                <w:sz w:val="18"/>
                <w:szCs w:val="18"/>
              </w:rPr>
              <w:t>awarded</w:t>
            </w:r>
          </w:p>
        </w:tc>
      </w:tr>
      <w:tr w:rsidR="00152E9D" w:rsidRPr="000961ED" w14:paraId="55479F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797BD9" w14:textId="77777777" w:rsidR="00152E9D" w:rsidRPr="000961ED" w:rsidRDefault="00152E9D" w:rsidP="00152E9D">
            <w:pPr>
              <w:rPr>
                <w:rFonts w:ascii="Arial" w:hAnsi="Arial" w:cs="Arial"/>
                <w:b/>
                <w:sz w:val="16"/>
                <w:szCs w:val="16"/>
              </w:rPr>
            </w:pPr>
            <w:r w:rsidRPr="000961ED">
              <w:rPr>
                <w:rFonts w:ascii="Arial" w:hAnsi="Arial" w:cs="Arial"/>
                <w:b/>
                <w:szCs w:val="16"/>
              </w:rPr>
              <w:t xml:space="preserve">1. </w:t>
            </w:r>
            <w:r w:rsidR="004D5E9B" w:rsidRPr="000961ED">
              <w:rPr>
                <w:rFonts w:ascii="Arial" w:hAnsi="Arial" w:cs="Arial"/>
                <w:b/>
              </w:rPr>
              <w:t>Engagement with</w:t>
            </w:r>
            <w:r w:rsidRPr="000961ED">
              <w:rPr>
                <w:rFonts w:ascii="Arial" w:hAnsi="Arial" w:cs="Arial"/>
                <w:b/>
              </w:rPr>
              <w:t xml:space="preserve"> Literature</w:t>
            </w:r>
            <w:r w:rsidR="005F3A53" w:rsidRPr="000961ED">
              <w:rPr>
                <w:rFonts w:ascii="Arial" w:hAnsi="Arial" w:cs="Arial"/>
                <w:b/>
              </w:rPr>
              <w:t xml:space="preserve"> Skills</w:t>
            </w:r>
          </w:p>
          <w:p w14:paraId="7B90F5FE" w14:textId="77777777" w:rsidR="00152E9D" w:rsidRPr="000961ED" w:rsidRDefault="00152E9D" w:rsidP="00152E9D">
            <w:pPr>
              <w:spacing w:after="120"/>
              <w:rPr>
                <w:rFonts w:ascii="Arial" w:hAnsi="Arial" w:cs="Arial"/>
                <w:sz w:val="14"/>
                <w:szCs w:val="14"/>
              </w:rPr>
            </w:pPr>
            <w:r w:rsidRPr="000961E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39FA07" w14:textId="504AC217" w:rsidR="00152E9D" w:rsidRPr="000961ED" w:rsidRDefault="005C0441" w:rsidP="00152E9D">
            <w:pPr>
              <w:jc w:val="center"/>
              <w:rPr>
                <w:rFonts w:ascii="Arial" w:hAnsi="Arial" w:cs="Arial"/>
                <w:sz w:val="32"/>
              </w:rPr>
            </w:pPr>
            <w:r w:rsidRPr="000961ED">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98F9F" w14:textId="77777777" w:rsidR="00152E9D" w:rsidRPr="000961ED" w:rsidRDefault="00152E9D" w:rsidP="00152E9D">
            <w:pPr>
              <w:jc w:val="center"/>
              <w:rPr>
                <w:rFonts w:ascii="Arial" w:hAnsi="Arial" w:cs="Arial"/>
                <w:sz w:val="32"/>
              </w:rPr>
            </w:pPr>
          </w:p>
        </w:tc>
      </w:tr>
      <w:tr w:rsidR="00152E9D" w:rsidRPr="000961ED" w14:paraId="247E6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C3BE4D" w14:textId="77777777" w:rsidR="00152E9D" w:rsidRPr="000961ED" w:rsidRDefault="00152E9D" w:rsidP="00152E9D">
            <w:pPr>
              <w:spacing w:after="120"/>
              <w:rPr>
                <w:rFonts w:ascii="Arial" w:hAnsi="Arial" w:cs="Arial"/>
                <w:sz w:val="14"/>
                <w:szCs w:val="14"/>
              </w:rPr>
            </w:pPr>
          </w:p>
          <w:p w14:paraId="6B686F81" w14:textId="77777777" w:rsidR="00152E9D" w:rsidRPr="000961ED" w:rsidRDefault="00152E9D" w:rsidP="00152E9D">
            <w:pPr>
              <w:spacing w:after="120"/>
              <w:rPr>
                <w:rFonts w:ascii="Arial" w:hAnsi="Arial" w:cs="Arial"/>
                <w:sz w:val="14"/>
                <w:szCs w:val="14"/>
              </w:rPr>
            </w:pPr>
          </w:p>
          <w:p w14:paraId="208A9868" w14:textId="77777777" w:rsidR="00152E9D" w:rsidRPr="000961ED" w:rsidRDefault="00152E9D" w:rsidP="00152E9D">
            <w:pPr>
              <w:spacing w:after="120"/>
              <w:rPr>
                <w:rFonts w:ascii="Arial" w:hAnsi="Arial" w:cs="Arial"/>
                <w:sz w:val="14"/>
                <w:szCs w:val="14"/>
              </w:rPr>
            </w:pPr>
          </w:p>
          <w:p w14:paraId="0005A108" w14:textId="77777777" w:rsidR="00152E9D" w:rsidRPr="000961ED" w:rsidRDefault="00152E9D" w:rsidP="00152E9D">
            <w:pPr>
              <w:spacing w:after="120"/>
              <w:rPr>
                <w:rFonts w:ascii="Arial" w:hAnsi="Arial" w:cs="Arial"/>
                <w:sz w:val="14"/>
                <w:szCs w:val="14"/>
              </w:rPr>
            </w:pPr>
          </w:p>
          <w:p w14:paraId="72FF5BD0" w14:textId="77777777" w:rsidR="00152E9D" w:rsidRPr="000961ED" w:rsidRDefault="00152E9D" w:rsidP="00152E9D">
            <w:pPr>
              <w:spacing w:after="120"/>
              <w:rPr>
                <w:rFonts w:ascii="Arial" w:hAnsi="Arial" w:cs="Arial"/>
                <w:sz w:val="14"/>
                <w:szCs w:val="14"/>
              </w:rPr>
            </w:pPr>
          </w:p>
          <w:p w14:paraId="49722556"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0F35B9" w14:textId="77777777" w:rsidR="00152E9D" w:rsidRPr="000961E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CE01C" w14:textId="77777777" w:rsidR="00152E9D" w:rsidRPr="000961ED" w:rsidRDefault="00152E9D" w:rsidP="00152E9D">
            <w:pPr>
              <w:jc w:val="center"/>
              <w:rPr>
                <w:rFonts w:ascii="Arial" w:hAnsi="Arial" w:cs="Arial"/>
                <w:sz w:val="32"/>
              </w:rPr>
            </w:pPr>
          </w:p>
        </w:tc>
      </w:tr>
      <w:tr w:rsidR="00152E9D" w:rsidRPr="000961ED" w14:paraId="7CED280C" w14:textId="77777777" w:rsidTr="00A85BFE">
        <w:trPr>
          <w:trHeight w:val="451"/>
        </w:trPr>
        <w:tc>
          <w:tcPr>
            <w:tcW w:w="4169" w:type="pct"/>
            <w:vMerge/>
            <w:tcBorders>
              <w:left w:val="single" w:sz="4" w:space="0" w:color="auto"/>
              <w:bottom w:val="single" w:sz="4" w:space="0" w:color="auto"/>
              <w:right w:val="single" w:sz="4" w:space="0" w:color="auto"/>
            </w:tcBorders>
          </w:tcPr>
          <w:p w14:paraId="21307EB2" w14:textId="77777777" w:rsidR="00152E9D" w:rsidRPr="000961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79307A" w14:textId="043E8C39" w:rsidR="00152E9D" w:rsidRPr="000961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5B2E7" w14:textId="77777777" w:rsidR="00152E9D" w:rsidRPr="000961ED" w:rsidRDefault="00152E9D" w:rsidP="00152E9D">
            <w:pPr>
              <w:jc w:val="center"/>
              <w:rPr>
                <w:rFonts w:ascii="Arial" w:hAnsi="Arial" w:cs="Arial"/>
                <w:sz w:val="32"/>
              </w:rPr>
            </w:pPr>
          </w:p>
        </w:tc>
      </w:tr>
      <w:tr w:rsidR="00152E9D" w:rsidRPr="000961ED" w14:paraId="25B142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265649" w14:textId="77777777" w:rsidR="00152E9D" w:rsidRPr="000961ED" w:rsidRDefault="00152E9D" w:rsidP="00152E9D">
            <w:pPr>
              <w:rPr>
                <w:rFonts w:ascii="Arial" w:hAnsi="Arial" w:cs="Arial"/>
                <w:b/>
              </w:rPr>
            </w:pPr>
            <w:r w:rsidRPr="000961ED">
              <w:rPr>
                <w:rFonts w:ascii="Arial" w:hAnsi="Arial" w:cs="Arial"/>
                <w:b/>
                <w:szCs w:val="16"/>
              </w:rPr>
              <w:t xml:space="preserve">2. </w:t>
            </w:r>
            <w:r w:rsidRPr="000961ED">
              <w:rPr>
                <w:rFonts w:ascii="Arial" w:hAnsi="Arial" w:cs="Arial"/>
                <w:b/>
              </w:rPr>
              <w:t xml:space="preserve">Knowledge and Understanding </w:t>
            </w:r>
            <w:r w:rsidR="005F3A53" w:rsidRPr="000961ED">
              <w:rPr>
                <w:rFonts w:ascii="Arial" w:hAnsi="Arial" w:cs="Arial"/>
                <w:b/>
              </w:rPr>
              <w:t>Skills</w:t>
            </w:r>
          </w:p>
          <w:p w14:paraId="26C90729"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24852B" w14:textId="50ADC5C1" w:rsidR="00152E9D" w:rsidRPr="000961ED" w:rsidRDefault="005C0441" w:rsidP="00152E9D">
            <w:pPr>
              <w:jc w:val="center"/>
              <w:rPr>
                <w:rFonts w:ascii="Arial" w:hAnsi="Arial" w:cs="Arial"/>
                <w:sz w:val="32"/>
              </w:rPr>
            </w:pPr>
            <w:r w:rsidRPr="000961ED">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56ADB" w14:textId="77777777" w:rsidR="00152E9D" w:rsidRPr="000961ED" w:rsidRDefault="00152E9D" w:rsidP="00152E9D">
            <w:pPr>
              <w:jc w:val="center"/>
              <w:rPr>
                <w:rFonts w:ascii="Arial" w:hAnsi="Arial" w:cs="Arial"/>
                <w:sz w:val="32"/>
              </w:rPr>
            </w:pPr>
          </w:p>
        </w:tc>
      </w:tr>
      <w:tr w:rsidR="00152E9D" w:rsidRPr="000961ED" w14:paraId="01F8F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3AFE8" w14:textId="77777777" w:rsidR="00152E9D" w:rsidRPr="000961ED" w:rsidRDefault="00152E9D" w:rsidP="00152E9D">
            <w:pPr>
              <w:spacing w:after="120"/>
              <w:rPr>
                <w:rFonts w:ascii="Arial" w:hAnsi="Arial" w:cs="Arial"/>
                <w:sz w:val="14"/>
                <w:szCs w:val="14"/>
              </w:rPr>
            </w:pPr>
          </w:p>
          <w:p w14:paraId="6BC013AC" w14:textId="77777777" w:rsidR="00152E9D" w:rsidRPr="000961ED" w:rsidRDefault="00152E9D" w:rsidP="00152E9D">
            <w:pPr>
              <w:spacing w:after="120"/>
              <w:rPr>
                <w:rFonts w:ascii="Arial" w:hAnsi="Arial" w:cs="Arial"/>
                <w:sz w:val="14"/>
                <w:szCs w:val="14"/>
              </w:rPr>
            </w:pPr>
          </w:p>
          <w:p w14:paraId="42BF96C2" w14:textId="77777777" w:rsidR="00152E9D" w:rsidRPr="000961ED" w:rsidRDefault="00152E9D" w:rsidP="00152E9D">
            <w:pPr>
              <w:spacing w:after="120"/>
              <w:rPr>
                <w:rFonts w:ascii="Arial" w:hAnsi="Arial" w:cs="Arial"/>
                <w:sz w:val="14"/>
                <w:szCs w:val="14"/>
              </w:rPr>
            </w:pPr>
          </w:p>
          <w:p w14:paraId="4B077242" w14:textId="77777777" w:rsidR="00152E9D" w:rsidRPr="000961ED" w:rsidRDefault="00152E9D" w:rsidP="00152E9D">
            <w:pPr>
              <w:spacing w:after="120"/>
              <w:rPr>
                <w:rFonts w:ascii="Arial" w:hAnsi="Arial" w:cs="Arial"/>
                <w:sz w:val="14"/>
                <w:szCs w:val="14"/>
              </w:rPr>
            </w:pPr>
          </w:p>
          <w:p w14:paraId="77B72963" w14:textId="77777777" w:rsidR="00152E9D" w:rsidRPr="000961ED" w:rsidRDefault="00152E9D" w:rsidP="00152E9D">
            <w:pPr>
              <w:spacing w:after="120"/>
              <w:rPr>
                <w:rFonts w:ascii="Arial" w:hAnsi="Arial" w:cs="Arial"/>
                <w:sz w:val="14"/>
                <w:szCs w:val="14"/>
              </w:rPr>
            </w:pPr>
          </w:p>
          <w:p w14:paraId="48BBABE2"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BDCCC0" w14:textId="77777777" w:rsidR="00152E9D" w:rsidRPr="000961E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64BED0" w14:textId="77777777" w:rsidR="00152E9D" w:rsidRPr="000961ED" w:rsidRDefault="00152E9D" w:rsidP="00152E9D">
            <w:pPr>
              <w:jc w:val="center"/>
              <w:rPr>
                <w:rFonts w:ascii="Arial" w:hAnsi="Arial" w:cs="Arial"/>
                <w:sz w:val="32"/>
              </w:rPr>
            </w:pPr>
          </w:p>
        </w:tc>
      </w:tr>
      <w:tr w:rsidR="00152E9D" w:rsidRPr="000961ED" w14:paraId="66A23912" w14:textId="77777777" w:rsidTr="00A85BFE">
        <w:trPr>
          <w:trHeight w:val="451"/>
        </w:trPr>
        <w:tc>
          <w:tcPr>
            <w:tcW w:w="4169" w:type="pct"/>
            <w:vMerge/>
            <w:tcBorders>
              <w:left w:val="single" w:sz="4" w:space="0" w:color="auto"/>
              <w:bottom w:val="single" w:sz="4" w:space="0" w:color="auto"/>
              <w:right w:val="single" w:sz="4" w:space="0" w:color="auto"/>
            </w:tcBorders>
          </w:tcPr>
          <w:p w14:paraId="47E71ABB" w14:textId="77777777" w:rsidR="00152E9D" w:rsidRPr="000961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95646" w14:textId="57EBDB30" w:rsidR="00152E9D" w:rsidRPr="000961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6F79D9" w14:textId="77777777" w:rsidR="00152E9D" w:rsidRPr="000961ED" w:rsidRDefault="00152E9D" w:rsidP="00152E9D">
            <w:pPr>
              <w:jc w:val="center"/>
              <w:rPr>
                <w:rFonts w:ascii="Arial" w:hAnsi="Arial" w:cs="Arial"/>
                <w:sz w:val="32"/>
              </w:rPr>
            </w:pPr>
          </w:p>
        </w:tc>
      </w:tr>
      <w:tr w:rsidR="00152E9D" w:rsidRPr="000961ED" w14:paraId="18BBC7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44D10" w14:textId="77777777" w:rsidR="00152E9D" w:rsidRPr="000961ED" w:rsidRDefault="00152E9D" w:rsidP="00152E9D">
            <w:pPr>
              <w:rPr>
                <w:rFonts w:ascii="Arial" w:hAnsi="Arial" w:cs="Arial"/>
                <w:b/>
                <w:sz w:val="16"/>
                <w:szCs w:val="16"/>
              </w:rPr>
            </w:pPr>
            <w:r w:rsidRPr="000961ED">
              <w:rPr>
                <w:rFonts w:ascii="Arial" w:hAnsi="Arial" w:cs="Arial"/>
                <w:b/>
                <w:szCs w:val="16"/>
              </w:rPr>
              <w:t xml:space="preserve">3. </w:t>
            </w:r>
            <w:r w:rsidR="004D5E9B" w:rsidRPr="000961ED">
              <w:rPr>
                <w:rFonts w:ascii="Arial" w:hAnsi="Arial" w:cs="Arial"/>
                <w:b/>
              </w:rPr>
              <w:t>Cognitive and Intellectual Skills</w:t>
            </w:r>
          </w:p>
          <w:p w14:paraId="20BD63BD"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A80621" w14:textId="68CA5CA7" w:rsidR="00152E9D" w:rsidRPr="000961ED" w:rsidRDefault="000369B2" w:rsidP="00152E9D">
            <w:pPr>
              <w:jc w:val="center"/>
              <w:rPr>
                <w:rFonts w:ascii="Arial" w:hAnsi="Arial" w:cs="Arial"/>
                <w:sz w:val="32"/>
              </w:rPr>
            </w:pPr>
            <w:r w:rsidRPr="000961ED">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FE9DD" w14:textId="77777777" w:rsidR="00152E9D" w:rsidRPr="000961ED" w:rsidRDefault="00152E9D" w:rsidP="00152E9D">
            <w:pPr>
              <w:jc w:val="center"/>
              <w:rPr>
                <w:rFonts w:ascii="Arial" w:hAnsi="Arial" w:cs="Arial"/>
                <w:sz w:val="32"/>
              </w:rPr>
            </w:pPr>
          </w:p>
        </w:tc>
      </w:tr>
      <w:tr w:rsidR="00152E9D" w:rsidRPr="000961ED" w14:paraId="3048D6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71DB0" w14:textId="77777777" w:rsidR="00152E9D" w:rsidRPr="000961ED" w:rsidRDefault="00152E9D" w:rsidP="00152E9D">
            <w:pPr>
              <w:spacing w:after="120"/>
              <w:rPr>
                <w:rFonts w:ascii="Arial" w:hAnsi="Arial" w:cs="Arial"/>
                <w:sz w:val="14"/>
                <w:szCs w:val="14"/>
              </w:rPr>
            </w:pPr>
          </w:p>
          <w:p w14:paraId="359AE16C" w14:textId="77777777" w:rsidR="00152E9D" w:rsidRPr="000961ED" w:rsidRDefault="00152E9D" w:rsidP="00152E9D">
            <w:pPr>
              <w:spacing w:after="120"/>
              <w:rPr>
                <w:rFonts w:ascii="Arial" w:hAnsi="Arial" w:cs="Arial"/>
                <w:sz w:val="14"/>
                <w:szCs w:val="14"/>
              </w:rPr>
            </w:pPr>
          </w:p>
          <w:p w14:paraId="11C6C913" w14:textId="77777777" w:rsidR="00152E9D" w:rsidRPr="000961ED" w:rsidRDefault="00152E9D" w:rsidP="00152E9D">
            <w:pPr>
              <w:spacing w:after="120"/>
              <w:rPr>
                <w:rFonts w:ascii="Arial" w:hAnsi="Arial" w:cs="Arial"/>
                <w:sz w:val="14"/>
                <w:szCs w:val="14"/>
              </w:rPr>
            </w:pPr>
          </w:p>
          <w:p w14:paraId="121C9367" w14:textId="77777777" w:rsidR="00152E9D" w:rsidRPr="000961ED" w:rsidRDefault="00152E9D" w:rsidP="00152E9D">
            <w:pPr>
              <w:spacing w:after="120"/>
              <w:rPr>
                <w:rFonts w:ascii="Arial" w:hAnsi="Arial" w:cs="Arial"/>
                <w:sz w:val="14"/>
                <w:szCs w:val="14"/>
              </w:rPr>
            </w:pPr>
          </w:p>
          <w:p w14:paraId="6D4FA46A" w14:textId="77777777" w:rsidR="00152E9D" w:rsidRPr="000961ED" w:rsidRDefault="00152E9D" w:rsidP="00152E9D">
            <w:pPr>
              <w:spacing w:after="120"/>
              <w:rPr>
                <w:rFonts w:ascii="Arial" w:hAnsi="Arial" w:cs="Arial"/>
                <w:sz w:val="14"/>
                <w:szCs w:val="14"/>
              </w:rPr>
            </w:pPr>
          </w:p>
          <w:p w14:paraId="23637A15"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F4FF8" w14:textId="77777777" w:rsidR="00152E9D" w:rsidRPr="000961E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BBCDB" w14:textId="77777777" w:rsidR="00152E9D" w:rsidRPr="000961ED" w:rsidRDefault="00152E9D" w:rsidP="00152E9D">
            <w:pPr>
              <w:jc w:val="center"/>
              <w:rPr>
                <w:rFonts w:ascii="Arial" w:hAnsi="Arial" w:cs="Arial"/>
                <w:sz w:val="32"/>
              </w:rPr>
            </w:pPr>
          </w:p>
        </w:tc>
      </w:tr>
      <w:tr w:rsidR="00152E9D" w:rsidRPr="000961ED" w14:paraId="257F59BF" w14:textId="77777777" w:rsidTr="00A85BFE">
        <w:trPr>
          <w:trHeight w:val="451"/>
        </w:trPr>
        <w:tc>
          <w:tcPr>
            <w:tcW w:w="4169" w:type="pct"/>
            <w:vMerge/>
            <w:tcBorders>
              <w:left w:val="single" w:sz="4" w:space="0" w:color="auto"/>
              <w:bottom w:val="single" w:sz="4" w:space="0" w:color="auto"/>
              <w:right w:val="single" w:sz="4" w:space="0" w:color="auto"/>
            </w:tcBorders>
          </w:tcPr>
          <w:p w14:paraId="75514EE3" w14:textId="77777777" w:rsidR="00152E9D" w:rsidRPr="000961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C4649" w14:textId="5E2C02F4" w:rsidR="00152E9D" w:rsidRPr="000961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31470B" w14:textId="77777777" w:rsidR="00152E9D" w:rsidRPr="000961ED" w:rsidRDefault="00152E9D" w:rsidP="00152E9D">
            <w:pPr>
              <w:jc w:val="center"/>
              <w:rPr>
                <w:rFonts w:ascii="Arial" w:hAnsi="Arial" w:cs="Arial"/>
                <w:sz w:val="32"/>
              </w:rPr>
            </w:pPr>
          </w:p>
        </w:tc>
      </w:tr>
      <w:tr w:rsidR="00152E9D" w:rsidRPr="000961ED" w14:paraId="0A1E4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2CBAE" w14:textId="77777777" w:rsidR="00152E9D" w:rsidRPr="000961ED" w:rsidRDefault="00152E9D" w:rsidP="00152E9D">
            <w:pPr>
              <w:rPr>
                <w:rFonts w:ascii="Arial" w:hAnsi="Arial" w:cs="Arial"/>
                <w:b/>
                <w:sz w:val="16"/>
                <w:szCs w:val="16"/>
              </w:rPr>
            </w:pPr>
            <w:r w:rsidRPr="000961ED">
              <w:rPr>
                <w:rFonts w:ascii="Arial" w:hAnsi="Arial" w:cs="Arial"/>
                <w:b/>
                <w:szCs w:val="16"/>
              </w:rPr>
              <w:t xml:space="preserve">4. </w:t>
            </w:r>
            <w:r w:rsidRPr="000961ED">
              <w:rPr>
                <w:rFonts w:ascii="Arial" w:hAnsi="Arial" w:cs="Arial"/>
                <w:b/>
              </w:rPr>
              <w:t xml:space="preserve">Practical Application </w:t>
            </w:r>
            <w:r w:rsidR="005F3A53" w:rsidRPr="000961ED">
              <w:rPr>
                <w:rFonts w:ascii="Arial" w:hAnsi="Arial" w:cs="Arial"/>
                <w:b/>
              </w:rPr>
              <w:t>Skills</w:t>
            </w:r>
          </w:p>
          <w:p w14:paraId="7D6C9D23"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53A21" w14:textId="4AD2DC6F" w:rsidR="00152E9D" w:rsidRPr="000961ED" w:rsidRDefault="005C0441" w:rsidP="00152E9D">
            <w:pPr>
              <w:jc w:val="center"/>
              <w:rPr>
                <w:rFonts w:ascii="Arial" w:hAnsi="Arial" w:cs="Arial"/>
                <w:sz w:val="32"/>
              </w:rPr>
            </w:pPr>
            <w:r w:rsidRPr="000961E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3EBE9" w14:textId="77777777" w:rsidR="00152E9D" w:rsidRPr="000961ED" w:rsidRDefault="00152E9D" w:rsidP="00152E9D">
            <w:pPr>
              <w:jc w:val="center"/>
              <w:rPr>
                <w:rFonts w:ascii="Arial" w:hAnsi="Arial" w:cs="Arial"/>
                <w:sz w:val="32"/>
              </w:rPr>
            </w:pPr>
          </w:p>
        </w:tc>
      </w:tr>
      <w:tr w:rsidR="00152E9D" w:rsidRPr="000961ED" w14:paraId="68C57F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4FFEC" w14:textId="77777777" w:rsidR="00152E9D" w:rsidRPr="000961ED" w:rsidRDefault="00152E9D" w:rsidP="00152E9D">
            <w:pPr>
              <w:spacing w:after="120"/>
              <w:rPr>
                <w:rFonts w:ascii="Arial" w:hAnsi="Arial" w:cs="Arial"/>
                <w:sz w:val="14"/>
                <w:szCs w:val="14"/>
              </w:rPr>
            </w:pPr>
          </w:p>
          <w:p w14:paraId="42FAD69A" w14:textId="77777777" w:rsidR="00152E9D" w:rsidRPr="000961ED" w:rsidRDefault="00152E9D" w:rsidP="00152E9D">
            <w:pPr>
              <w:spacing w:after="120"/>
              <w:rPr>
                <w:rFonts w:ascii="Arial" w:hAnsi="Arial" w:cs="Arial"/>
                <w:sz w:val="14"/>
                <w:szCs w:val="14"/>
              </w:rPr>
            </w:pPr>
          </w:p>
          <w:p w14:paraId="2C07B1EE" w14:textId="77777777" w:rsidR="00152E9D" w:rsidRPr="000961ED" w:rsidRDefault="00152E9D" w:rsidP="00152E9D">
            <w:pPr>
              <w:spacing w:after="120"/>
              <w:rPr>
                <w:rFonts w:ascii="Arial" w:hAnsi="Arial" w:cs="Arial"/>
                <w:sz w:val="14"/>
                <w:szCs w:val="14"/>
              </w:rPr>
            </w:pPr>
          </w:p>
          <w:p w14:paraId="3E41C516" w14:textId="77777777" w:rsidR="00152E9D" w:rsidRPr="000961ED" w:rsidRDefault="00152E9D" w:rsidP="00152E9D">
            <w:pPr>
              <w:spacing w:after="120"/>
              <w:rPr>
                <w:rFonts w:ascii="Arial" w:hAnsi="Arial" w:cs="Arial"/>
                <w:sz w:val="14"/>
                <w:szCs w:val="14"/>
              </w:rPr>
            </w:pPr>
          </w:p>
          <w:p w14:paraId="7C32BDB9" w14:textId="77777777" w:rsidR="00152E9D" w:rsidRPr="000961ED" w:rsidRDefault="00152E9D" w:rsidP="00152E9D">
            <w:pPr>
              <w:spacing w:after="120"/>
              <w:rPr>
                <w:rFonts w:ascii="Arial" w:hAnsi="Arial" w:cs="Arial"/>
                <w:sz w:val="14"/>
                <w:szCs w:val="14"/>
              </w:rPr>
            </w:pPr>
          </w:p>
          <w:p w14:paraId="41A54F27"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A6933" w14:textId="58B8EE9B" w:rsidR="00152E9D" w:rsidRPr="000961E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02C828" w14:textId="77777777" w:rsidR="00152E9D" w:rsidRPr="000961ED" w:rsidRDefault="00152E9D" w:rsidP="00152E9D">
            <w:pPr>
              <w:jc w:val="center"/>
              <w:rPr>
                <w:rFonts w:ascii="Arial" w:hAnsi="Arial" w:cs="Arial"/>
                <w:sz w:val="32"/>
              </w:rPr>
            </w:pPr>
          </w:p>
        </w:tc>
      </w:tr>
      <w:tr w:rsidR="00152E9D" w:rsidRPr="000961ED" w14:paraId="74111CB2" w14:textId="77777777" w:rsidTr="00A85BFE">
        <w:trPr>
          <w:trHeight w:val="450"/>
        </w:trPr>
        <w:tc>
          <w:tcPr>
            <w:tcW w:w="4169" w:type="pct"/>
            <w:vMerge/>
            <w:tcBorders>
              <w:left w:val="single" w:sz="4" w:space="0" w:color="auto"/>
              <w:bottom w:val="single" w:sz="4" w:space="0" w:color="auto"/>
              <w:right w:val="single" w:sz="4" w:space="0" w:color="auto"/>
            </w:tcBorders>
          </w:tcPr>
          <w:p w14:paraId="7BB80FBB" w14:textId="77777777" w:rsidR="00152E9D" w:rsidRPr="000961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4083C6" w14:textId="77777777" w:rsidR="00152E9D" w:rsidRPr="000961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C3319" w14:textId="77777777" w:rsidR="00152E9D" w:rsidRPr="000961ED" w:rsidRDefault="00152E9D" w:rsidP="00152E9D">
            <w:pPr>
              <w:jc w:val="center"/>
              <w:rPr>
                <w:rFonts w:ascii="Arial" w:hAnsi="Arial" w:cs="Arial"/>
                <w:sz w:val="32"/>
              </w:rPr>
            </w:pPr>
          </w:p>
        </w:tc>
      </w:tr>
      <w:tr w:rsidR="00152E9D" w:rsidRPr="000961ED" w14:paraId="5D2EFC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86D7F7" w14:textId="77777777" w:rsidR="00152E9D" w:rsidRPr="000961ED" w:rsidRDefault="00152E9D" w:rsidP="00152E9D">
            <w:pPr>
              <w:rPr>
                <w:rFonts w:ascii="Arial" w:hAnsi="Arial" w:cs="Arial"/>
                <w:b/>
                <w:sz w:val="16"/>
                <w:szCs w:val="16"/>
              </w:rPr>
            </w:pPr>
            <w:r w:rsidRPr="000961ED">
              <w:rPr>
                <w:rFonts w:ascii="Arial" w:hAnsi="Arial" w:cs="Arial"/>
                <w:b/>
                <w:szCs w:val="16"/>
              </w:rPr>
              <w:t xml:space="preserve">5. </w:t>
            </w:r>
            <w:r w:rsidR="005F3A53" w:rsidRPr="000961ED">
              <w:rPr>
                <w:rFonts w:ascii="Arial" w:hAnsi="Arial" w:cs="Arial"/>
                <w:b/>
              </w:rPr>
              <w:t>Transferable S</w:t>
            </w:r>
            <w:r w:rsidRPr="000961ED">
              <w:rPr>
                <w:rFonts w:ascii="Arial" w:hAnsi="Arial" w:cs="Arial"/>
                <w:b/>
              </w:rPr>
              <w:t xml:space="preserve">kills for </w:t>
            </w:r>
            <w:r w:rsidR="005F3A53" w:rsidRPr="000961ED">
              <w:rPr>
                <w:rFonts w:ascii="Arial" w:hAnsi="Arial" w:cs="Arial"/>
                <w:b/>
              </w:rPr>
              <w:t xml:space="preserve">Life and </w:t>
            </w:r>
            <w:r w:rsidRPr="000961ED">
              <w:rPr>
                <w:rFonts w:ascii="Arial" w:hAnsi="Arial" w:cs="Arial"/>
                <w:b/>
              </w:rPr>
              <w:t>Professional Practice</w:t>
            </w:r>
          </w:p>
          <w:p w14:paraId="03180FF3"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28A25C" w14:textId="63D2F472" w:rsidR="00152E9D" w:rsidRPr="000961ED" w:rsidRDefault="005C0441" w:rsidP="00152E9D">
            <w:pPr>
              <w:jc w:val="center"/>
              <w:rPr>
                <w:rFonts w:ascii="Arial" w:hAnsi="Arial" w:cs="Arial"/>
                <w:sz w:val="32"/>
              </w:rPr>
            </w:pPr>
            <w:r w:rsidRPr="000961E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98F66" w14:textId="77777777" w:rsidR="00152E9D" w:rsidRPr="000961ED" w:rsidRDefault="00152E9D" w:rsidP="00152E9D">
            <w:pPr>
              <w:jc w:val="center"/>
              <w:rPr>
                <w:rFonts w:ascii="Arial" w:hAnsi="Arial" w:cs="Arial"/>
                <w:sz w:val="32"/>
              </w:rPr>
            </w:pPr>
          </w:p>
        </w:tc>
      </w:tr>
      <w:tr w:rsidR="00152E9D" w:rsidRPr="000961ED" w14:paraId="281C85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A1EF50" w14:textId="77777777" w:rsidR="00152E9D" w:rsidRPr="000961ED" w:rsidRDefault="00152E9D" w:rsidP="00152E9D">
            <w:pPr>
              <w:spacing w:after="120"/>
              <w:rPr>
                <w:rFonts w:ascii="Arial" w:hAnsi="Arial" w:cs="Arial"/>
                <w:sz w:val="14"/>
                <w:szCs w:val="14"/>
              </w:rPr>
            </w:pPr>
          </w:p>
          <w:p w14:paraId="5566D369" w14:textId="77777777" w:rsidR="00152E9D" w:rsidRPr="000961ED" w:rsidRDefault="00152E9D" w:rsidP="00152E9D">
            <w:pPr>
              <w:spacing w:after="120"/>
              <w:rPr>
                <w:rFonts w:ascii="Arial" w:hAnsi="Arial" w:cs="Arial"/>
                <w:sz w:val="14"/>
                <w:szCs w:val="14"/>
              </w:rPr>
            </w:pPr>
          </w:p>
          <w:p w14:paraId="64C94D04" w14:textId="77777777" w:rsidR="00152E9D" w:rsidRPr="000961ED" w:rsidRDefault="00152E9D" w:rsidP="00152E9D">
            <w:pPr>
              <w:spacing w:after="120"/>
              <w:rPr>
                <w:rFonts w:ascii="Arial" w:hAnsi="Arial" w:cs="Arial"/>
                <w:sz w:val="14"/>
                <w:szCs w:val="14"/>
              </w:rPr>
            </w:pPr>
          </w:p>
          <w:p w14:paraId="199C858C" w14:textId="77777777" w:rsidR="00152E9D" w:rsidRPr="000961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BBFF56" w14:textId="77777777" w:rsidR="00152E9D" w:rsidRPr="000961E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F57EA" w14:textId="77777777" w:rsidR="00152E9D" w:rsidRPr="000961ED" w:rsidRDefault="00152E9D" w:rsidP="00152E9D">
            <w:pPr>
              <w:jc w:val="center"/>
              <w:rPr>
                <w:rFonts w:ascii="Arial" w:hAnsi="Arial" w:cs="Arial"/>
                <w:sz w:val="32"/>
              </w:rPr>
            </w:pPr>
          </w:p>
        </w:tc>
      </w:tr>
      <w:tr w:rsidR="00152E9D" w:rsidRPr="000961ED" w14:paraId="3152D7A5" w14:textId="77777777" w:rsidTr="00A85BFE">
        <w:trPr>
          <w:trHeight w:val="450"/>
        </w:trPr>
        <w:tc>
          <w:tcPr>
            <w:tcW w:w="4169" w:type="pct"/>
            <w:vMerge/>
            <w:tcBorders>
              <w:left w:val="single" w:sz="4" w:space="0" w:color="auto"/>
              <w:bottom w:val="single" w:sz="4" w:space="0" w:color="auto"/>
              <w:right w:val="single" w:sz="4" w:space="0" w:color="auto"/>
            </w:tcBorders>
          </w:tcPr>
          <w:p w14:paraId="69366847" w14:textId="77777777" w:rsidR="00152E9D" w:rsidRPr="000961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4B5DE8" w14:textId="0D1DBE46" w:rsidR="00152E9D" w:rsidRPr="000961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5E7F9F" w14:textId="77777777" w:rsidR="00152E9D" w:rsidRPr="000961ED" w:rsidRDefault="00152E9D" w:rsidP="00152E9D">
            <w:pPr>
              <w:jc w:val="center"/>
              <w:rPr>
                <w:rFonts w:ascii="Arial" w:hAnsi="Arial" w:cs="Arial"/>
                <w:sz w:val="32"/>
              </w:rPr>
            </w:pPr>
          </w:p>
        </w:tc>
      </w:tr>
    </w:tbl>
    <w:p w14:paraId="5227A976" w14:textId="77777777" w:rsidR="00152E9D" w:rsidRPr="000961E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0961ED" w14:paraId="5070BCC8" w14:textId="77777777" w:rsidTr="00152E9D">
        <w:trPr>
          <w:cantSplit/>
        </w:trPr>
        <w:tc>
          <w:tcPr>
            <w:tcW w:w="6062" w:type="dxa"/>
            <w:vMerge w:val="restart"/>
            <w:shd w:val="pct15" w:color="auto" w:fill="auto"/>
            <w:vAlign w:val="center"/>
          </w:tcPr>
          <w:p w14:paraId="569CE982" w14:textId="77777777" w:rsidR="00152E9D" w:rsidRPr="000961ED" w:rsidRDefault="004D5E9B" w:rsidP="00152E9D">
            <w:pPr>
              <w:rPr>
                <w:rFonts w:ascii="Arial" w:hAnsi="Arial" w:cs="Arial"/>
                <w:sz w:val="16"/>
                <w:szCs w:val="16"/>
              </w:rPr>
            </w:pPr>
            <w:r w:rsidRPr="000961ED">
              <w:rPr>
                <w:rFonts w:ascii="Arial" w:hAnsi="Arial" w:cs="Arial"/>
                <w:b/>
                <w:bCs/>
                <w:sz w:val="22"/>
                <w:szCs w:val="22"/>
              </w:rPr>
              <w:t>Assessment</w:t>
            </w:r>
            <w:r w:rsidR="00152E9D" w:rsidRPr="000961ED">
              <w:rPr>
                <w:rFonts w:ascii="Arial" w:hAnsi="Arial" w:cs="Arial"/>
                <w:b/>
                <w:bCs/>
                <w:sz w:val="22"/>
                <w:szCs w:val="22"/>
              </w:rPr>
              <w:t xml:space="preserve"> Mark </w:t>
            </w:r>
            <w:r w:rsidR="00152E9D" w:rsidRPr="000961ED">
              <w:rPr>
                <w:rFonts w:ascii="Arial" w:hAnsi="Arial" w:cs="Arial"/>
                <w:bCs/>
                <w:sz w:val="22"/>
                <w:szCs w:val="22"/>
              </w:rPr>
              <w:t>(</w:t>
            </w:r>
            <w:r w:rsidR="00152E9D" w:rsidRPr="000961E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B711AB" w14:textId="77777777" w:rsidR="00152E9D" w:rsidRPr="000961ED" w:rsidRDefault="00152E9D" w:rsidP="00152E9D">
            <w:pPr>
              <w:rPr>
                <w:rFonts w:ascii="Arial" w:hAnsi="Arial" w:cs="Arial"/>
                <w:b/>
                <w:bCs/>
                <w:sz w:val="16"/>
                <w:szCs w:val="16"/>
              </w:rPr>
            </w:pPr>
            <w:r w:rsidRPr="000961ED">
              <w:rPr>
                <w:rFonts w:ascii="Arial" w:hAnsi="Arial" w:cs="Arial"/>
                <w:b/>
                <w:sz w:val="16"/>
                <w:szCs w:val="16"/>
              </w:rPr>
              <w:t>Late Submission Penalties (tick if appropriate)</w:t>
            </w:r>
          </w:p>
        </w:tc>
        <w:tc>
          <w:tcPr>
            <w:tcW w:w="1060" w:type="dxa"/>
            <w:vMerge w:val="restart"/>
            <w:vAlign w:val="center"/>
          </w:tcPr>
          <w:p w14:paraId="762DA71B" w14:textId="2EB547FC" w:rsidR="00152E9D" w:rsidRPr="000961ED" w:rsidRDefault="003C4308" w:rsidP="00152E9D">
            <w:pPr>
              <w:jc w:val="right"/>
              <w:rPr>
                <w:rFonts w:ascii="Arial" w:hAnsi="Arial" w:cs="Arial"/>
                <w:b/>
                <w:bCs/>
              </w:rPr>
            </w:pPr>
            <w:r w:rsidRPr="000961ED">
              <w:rPr>
                <w:rFonts w:ascii="Arial" w:hAnsi="Arial" w:cs="Arial"/>
                <w:b/>
                <w:bCs/>
              </w:rPr>
              <w:t>100</w:t>
            </w:r>
            <w:r w:rsidR="00152E9D" w:rsidRPr="000961ED">
              <w:rPr>
                <w:rFonts w:ascii="Arial" w:hAnsi="Arial" w:cs="Arial"/>
                <w:b/>
                <w:bCs/>
              </w:rPr>
              <w:t>%</w:t>
            </w:r>
          </w:p>
        </w:tc>
      </w:tr>
      <w:tr w:rsidR="00152E9D" w:rsidRPr="000961ED" w14:paraId="09EA9687" w14:textId="77777777" w:rsidTr="00152E9D">
        <w:trPr>
          <w:cantSplit/>
        </w:trPr>
        <w:tc>
          <w:tcPr>
            <w:tcW w:w="6062" w:type="dxa"/>
            <w:vMerge/>
            <w:vAlign w:val="bottom"/>
          </w:tcPr>
          <w:p w14:paraId="100715CF" w14:textId="77777777" w:rsidR="00152E9D" w:rsidRPr="000961ED" w:rsidRDefault="00152E9D" w:rsidP="00152E9D">
            <w:pPr>
              <w:rPr>
                <w:rFonts w:ascii="Arial" w:hAnsi="Arial" w:cs="Arial"/>
              </w:rPr>
            </w:pPr>
          </w:p>
        </w:tc>
        <w:tc>
          <w:tcPr>
            <w:tcW w:w="2903" w:type="dxa"/>
            <w:vAlign w:val="bottom"/>
          </w:tcPr>
          <w:p w14:paraId="7ADC4ECF" w14:textId="77777777" w:rsidR="00152E9D" w:rsidRPr="000961ED" w:rsidRDefault="00152E9D" w:rsidP="00152E9D">
            <w:pPr>
              <w:rPr>
                <w:rFonts w:ascii="Arial" w:hAnsi="Arial" w:cs="Arial"/>
                <w:b/>
                <w:bCs/>
                <w:sz w:val="16"/>
                <w:szCs w:val="16"/>
              </w:rPr>
            </w:pPr>
            <w:r w:rsidRPr="000961ED">
              <w:rPr>
                <w:rFonts w:ascii="Arial" w:hAnsi="Arial" w:cs="Arial"/>
                <w:sz w:val="16"/>
                <w:szCs w:val="16"/>
              </w:rPr>
              <w:t xml:space="preserve">Up to </w:t>
            </w:r>
            <w:r w:rsidR="006D6F24" w:rsidRPr="000961ED">
              <w:rPr>
                <w:rFonts w:ascii="Arial" w:hAnsi="Arial" w:cs="Arial"/>
                <w:sz w:val="16"/>
                <w:szCs w:val="16"/>
              </w:rPr>
              <w:t>1 week</w:t>
            </w:r>
            <w:r w:rsidRPr="000961ED">
              <w:rPr>
                <w:rFonts w:ascii="Arial" w:hAnsi="Arial" w:cs="Arial"/>
                <w:sz w:val="16"/>
                <w:szCs w:val="16"/>
              </w:rPr>
              <w:t xml:space="preserve"> late</w:t>
            </w:r>
            <w:r w:rsidR="004D5E9B" w:rsidRPr="000961ED">
              <w:rPr>
                <w:rFonts w:ascii="Arial" w:hAnsi="Arial" w:cs="Arial"/>
                <w:sz w:val="16"/>
                <w:szCs w:val="16"/>
              </w:rPr>
              <w:t xml:space="preserve"> (</w:t>
            </w:r>
            <w:r w:rsidR="004D5E9B" w:rsidRPr="000961ED">
              <w:rPr>
                <w:rFonts w:ascii="Arial" w:hAnsi="Arial" w:cs="Arial"/>
                <w:sz w:val="12"/>
                <w:szCs w:val="12"/>
              </w:rPr>
              <w:t>40% Max)</w:t>
            </w:r>
          </w:p>
        </w:tc>
        <w:tc>
          <w:tcPr>
            <w:tcW w:w="641" w:type="dxa"/>
            <w:vAlign w:val="bottom"/>
          </w:tcPr>
          <w:p w14:paraId="70C84645" w14:textId="77777777" w:rsidR="00152E9D" w:rsidRPr="000961ED" w:rsidRDefault="00152E9D" w:rsidP="00152E9D">
            <w:pPr>
              <w:jc w:val="center"/>
              <w:rPr>
                <w:rFonts w:ascii="Arial" w:hAnsi="Arial" w:cs="Arial"/>
                <w:sz w:val="12"/>
                <w:szCs w:val="12"/>
              </w:rPr>
            </w:pPr>
          </w:p>
        </w:tc>
        <w:tc>
          <w:tcPr>
            <w:tcW w:w="1060" w:type="dxa"/>
            <w:vMerge/>
            <w:vAlign w:val="bottom"/>
          </w:tcPr>
          <w:p w14:paraId="4E3CB4A2" w14:textId="77777777" w:rsidR="00152E9D" w:rsidRPr="000961ED" w:rsidRDefault="00152E9D" w:rsidP="00152E9D">
            <w:pPr>
              <w:ind w:leftChars="71" w:left="142"/>
              <w:rPr>
                <w:rFonts w:ascii="Arial" w:hAnsi="Arial" w:cs="Arial"/>
              </w:rPr>
            </w:pPr>
          </w:p>
        </w:tc>
      </w:tr>
      <w:tr w:rsidR="00152E9D" w:rsidRPr="000961ED" w14:paraId="354AFCAD" w14:textId="77777777" w:rsidTr="00152E9D">
        <w:trPr>
          <w:cantSplit/>
        </w:trPr>
        <w:tc>
          <w:tcPr>
            <w:tcW w:w="6062" w:type="dxa"/>
            <w:vMerge/>
            <w:vAlign w:val="bottom"/>
          </w:tcPr>
          <w:p w14:paraId="079D6D32" w14:textId="77777777" w:rsidR="00152E9D" w:rsidRPr="000961ED" w:rsidRDefault="00152E9D" w:rsidP="00152E9D">
            <w:pPr>
              <w:rPr>
                <w:rFonts w:ascii="Arial" w:hAnsi="Arial" w:cs="Arial"/>
              </w:rPr>
            </w:pPr>
          </w:p>
        </w:tc>
        <w:tc>
          <w:tcPr>
            <w:tcW w:w="2903" w:type="dxa"/>
            <w:vAlign w:val="bottom"/>
          </w:tcPr>
          <w:p w14:paraId="3D72DAD3" w14:textId="77777777" w:rsidR="00152E9D" w:rsidRPr="000961ED" w:rsidRDefault="006D6F24" w:rsidP="00152E9D">
            <w:pPr>
              <w:rPr>
                <w:rFonts w:ascii="Arial" w:hAnsi="Arial" w:cs="Arial"/>
                <w:b/>
                <w:bCs/>
                <w:sz w:val="16"/>
                <w:szCs w:val="16"/>
              </w:rPr>
            </w:pPr>
            <w:r w:rsidRPr="000961ED">
              <w:rPr>
                <w:rFonts w:ascii="Arial" w:hAnsi="Arial" w:cs="Arial"/>
                <w:sz w:val="16"/>
                <w:szCs w:val="16"/>
              </w:rPr>
              <w:t>Over 1</w:t>
            </w:r>
            <w:r w:rsidR="00152E9D" w:rsidRPr="000961ED">
              <w:rPr>
                <w:rFonts w:ascii="Arial" w:hAnsi="Arial" w:cs="Arial"/>
                <w:sz w:val="16"/>
                <w:szCs w:val="16"/>
              </w:rPr>
              <w:t xml:space="preserve"> week late</w:t>
            </w:r>
            <w:r w:rsidR="004D5E9B" w:rsidRPr="000961ED">
              <w:rPr>
                <w:rFonts w:ascii="Arial" w:hAnsi="Arial" w:cs="Arial"/>
                <w:sz w:val="16"/>
                <w:szCs w:val="16"/>
              </w:rPr>
              <w:t xml:space="preserve"> (</w:t>
            </w:r>
            <w:r w:rsidR="004D5E9B" w:rsidRPr="000961ED">
              <w:rPr>
                <w:rFonts w:ascii="Arial" w:hAnsi="Arial" w:cs="Arial"/>
                <w:sz w:val="12"/>
                <w:szCs w:val="12"/>
              </w:rPr>
              <w:t>0%)</w:t>
            </w:r>
          </w:p>
        </w:tc>
        <w:tc>
          <w:tcPr>
            <w:tcW w:w="641" w:type="dxa"/>
            <w:vAlign w:val="bottom"/>
          </w:tcPr>
          <w:p w14:paraId="7A41AB50" w14:textId="77777777" w:rsidR="00152E9D" w:rsidRPr="000961ED" w:rsidRDefault="00152E9D" w:rsidP="00152E9D">
            <w:pPr>
              <w:jc w:val="center"/>
              <w:rPr>
                <w:rFonts w:ascii="Arial" w:hAnsi="Arial" w:cs="Arial"/>
                <w:sz w:val="12"/>
                <w:szCs w:val="12"/>
              </w:rPr>
            </w:pPr>
          </w:p>
        </w:tc>
        <w:tc>
          <w:tcPr>
            <w:tcW w:w="1060" w:type="dxa"/>
            <w:vMerge/>
            <w:vAlign w:val="bottom"/>
          </w:tcPr>
          <w:p w14:paraId="44561406" w14:textId="77777777" w:rsidR="00152E9D" w:rsidRPr="000961ED" w:rsidRDefault="00152E9D" w:rsidP="00152E9D">
            <w:pPr>
              <w:ind w:firstLineChars="141" w:firstLine="282"/>
              <w:rPr>
                <w:rFonts w:ascii="Arial" w:hAnsi="Arial" w:cs="Arial"/>
              </w:rPr>
            </w:pPr>
          </w:p>
        </w:tc>
      </w:tr>
    </w:tbl>
    <w:p w14:paraId="18CC522A" w14:textId="77777777" w:rsidR="00152E9D" w:rsidRPr="000961ED" w:rsidRDefault="00152E9D" w:rsidP="00152E9D">
      <w:pPr>
        <w:rPr>
          <w:rFonts w:ascii="Arial" w:hAnsi="Arial" w:cs="Arial"/>
        </w:rPr>
      </w:pPr>
    </w:p>
    <w:p w14:paraId="7178DC83" w14:textId="77777777" w:rsidR="00C073F1" w:rsidRPr="000961ED" w:rsidRDefault="00C073F1" w:rsidP="00152E9D">
      <w:pPr>
        <w:rPr>
          <w:rFonts w:ascii="Arial" w:hAnsi="Arial" w:cs="Arial"/>
        </w:rPr>
      </w:pPr>
    </w:p>
    <w:p w14:paraId="44B083D4" w14:textId="77777777" w:rsidR="00C073F1" w:rsidRPr="000961ED" w:rsidRDefault="00C073F1" w:rsidP="00152E9D">
      <w:pPr>
        <w:rPr>
          <w:rFonts w:ascii="Arial" w:hAnsi="Arial" w:cs="Arial"/>
          <w:vanish/>
        </w:rPr>
        <w:sectPr w:rsidR="00C073F1" w:rsidRPr="000961ED" w:rsidSect="00F61A20">
          <w:footerReference w:type="default" r:id="rId11"/>
          <w:type w:val="continuous"/>
          <w:pgSz w:w="11894" w:h="16834"/>
          <w:pgMar w:top="720" w:right="720" w:bottom="720" w:left="720" w:header="706" w:footer="706" w:gutter="0"/>
          <w:paperSrc w:first="1" w:other="1"/>
          <w:cols w:space="720"/>
        </w:sectPr>
      </w:pPr>
    </w:p>
    <w:p w14:paraId="42BE27C5" w14:textId="77777777" w:rsidR="00C073F1" w:rsidRPr="000961ED" w:rsidRDefault="00C073F1" w:rsidP="00152E9D">
      <w:pPr>
        <w:rPr>
          <w:rFonts w:ascii="Arial" w:hAnsi="Arial" w:cs="Arial"/>
          <w:vanish/>
        </w:rPr>
        <w:sectPr w:rsidR="00C073F1" w:rsidRPr="000961ED" w:rsidSect="00C073F1">
          <w:pgSz w:w="16834" w:h="11894" w:orient="landscape"/>
          <w:pgMar w:top="720" w:right="720" w:bottom="720" w:left="720" w:header="706" w:footer="706" w:gutter="0"/>
          <w:paperSrc w:first="1" w:other="1"/>
          <w:cols w:space="720"/>
          <w:docGrid w:linePitch="272"/>
        </w:sectPr>
      </w:pPr>
    </w:p>
    <w:p w14:paraId="14087C8C" w14:textId="77777777" w:rsidR="00C073F1" w:rsidRPr="000961ED" w:rsidRDefault="00C073F1" w:rsidP="00152E9D">
      <w:pPr>
        <w:rPr>
          <w:rFonts w:ascii="Arial" w:hAnsi="Arial" w:cs="Arial"/>
          <w:vanish/>
        </w:rPr>
      </w:pPr>
    </w:p>
    <w:p w14:paraId="249EC161" w14:textId="77777777" w:rsidR="001F50B6" w:rsidRPr="000961ED"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0961ED" w14:paraId="780B3A1E" w14:textId="77777777" w:rsidTr="00527E60">
        <w:tc>
          <w:tcPr>
            <w:tcW w:w="13858" w:type="dxa"/>
            <w:shd w:val="clear" w:color="auto" w:fill="FF99FF"/>
          </w:tcPr>
          <w:p w14:paraId="796D7AC1" w14:textId="77777777" w:rsidR="00C073F1" w:rsidRPr="000961ED" w:rsidRDefault="00C073F1" w:rsidP="001F50B6">
            <w:pPr>
              <w:pStyle w:val="NormalWeb"/>
              <w:rPr>
                <w:rFonts w:ascii="Arial" w:hAnsi="Arial" w:cs="Arial"/>
                <w:b/>
                <w:color w:val="303B44"/>
                <w:sz w:val="22"/>
                <w:szCs w:val="22"/>
              </w:rPr>
            </w:pPr>
            <w:r w:rsidRPr="000961ED">
              <w:rPr>
                <w:rFonts w:ascii="Arial" w:hAnsi="Arial" w:cs="Arial"/>
                <w:b/>
                <w:color w:val="303B44"/>
                <w:sz w:val="22"/>
                <w:szCs w:val="22"/>
              </w:rPr>
              <w:t>GENERIC ASSESSMENT CRITERIA</w:t>
            </w:r>
          </w:p>
        </w:tc>
      </w:tr>
    </w:tbl>
    <w:p w14:paraId="61C1826A" w14:textId="77777777" w:rsidR="00995D51" w:rsidRPr="000961ED"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0961ED" w14:paraId="556F7996" w14:textId="77777777" w:rsidTr="00EF2901">
        <w:tc>
          <w:tcPr>
            <w:tcW w:w="13948" w:type="dxa"/>
            <w:shd w:val="clear" w:color="auto" w:fill="FF99FF"/>
          </w:tcPr>
          <w:p w14:paraId="57B4FD8A" w14:textId="77777777" w:rsidR="00527E60" w:rsidRPr="000961ED" w:rsidRDefault="00527E60" w:rsidP="00EF2901">
            <w:pPr>
              <w:rPr>
                <w:rFonts w:ascii="Arial" w:hAnsi="Arial" w:cs="Arial"/>
                <w:b/>
              </w:rPr>
            </w:pPr>
            <w:r w:rsidRPr="000961ED">
              <w:rPr>
                <w:rFonts w:ascii="Arial" w:hAnsi="Arial" w:cs="Arial"/>
                <w:b/>
              </w:rPr>
              <w:t>Level 5</w:t>
            </w:r>
          </w:p>
        </w:tc>
      </w:tr>
      <w:tr w:rsidR="00527E60" w:rsidRPr="000961ED" w14:paraId="6124A6CD" w14:textId="77777777" w:rsidTr="00EF2901">
        <w:tc>
          <w:tcPr>
            <w:tcW w:w="13948" w:type="dxa"/>
            <w:shd w:val="clear" w:color="auto" w:fill="FFCCFF"/>
          </w:tcPr>
          <w:p w14:paraId="30986342" w14:textId="77777777" w:rsidR="00527E60" w:rsidRPr="000961ED" w:rsidRDefault="002878BF" w:rsidP="00EF2901">
            <w:pPr>
              <w:rPr>
                <w:rFonts w:ascii="Arial" w:eastAsia="Arial" w:hAnsi="Arial" w:cs="Arial"/>
                <w:spacing w:val="-1"/>
              </w:rPr>
            </w:pPr>
            <w:r w:rsidRPr="000961ED">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61FFFC8" w14:textId="77777777" w:rsidR="00527E60" w:rsidRPr="000961ED"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0961ED" w14:paraId="49C62CD0" w14:textId="77777777" w:rsidTr="00EF2901">
        <w:trPr>
          <w:tblHeader/>
        </w:trPr>
        <w:tc>
          <w:tcPr>
            <w:tcW w:w="1735" w:type="dxa"/>
            <w:shd w:val="clear" w:color="auto" w:fill="FF99FF"/>
          </w:tcPr>
          <w:p w14:paraId="24A4786B" w14:textId="77777777" w:rsidR="00527E60" w:rsidRPr="000961ED" w:rsidRDefault="00527E60" w:rsidP="00EF2901">
            <w:pPr>
              <w:rPr>
                <w:rFonts w:ascii="Arial" w:hAnsi="Arial" w:cs="Arial"/>
                <w:b/>
                <w:sz w:val="18"/>
                <w:szCs w:val="18"/>
              </w:rPr>
            </w:pPr>
            <w:r w:rsidRPr="000961ED">
              <w:rPr>
                <w:rFonts w:ascii="Arial" w:hAnsi="Arial" w:cs="Arial"/>
                <w:b/>
                <w:sz w:val="18"/>
                <w:szCs w:val="18"/>
              </w:rPr>
              <w:t>Level 5</w:t>
            </w:r>
          </w:p>
        </w:tc>
        <w:tc>
          <w:tcPr>
            <w:tcW w:w="1736" w:type="dxa"/>
            <w:shd w:val="clear" w:color="auto" w:fill="FF99FF"/>
            <w:vAlign w:val="center"/>
          </w:tcPr>
          <w:p w14:paraId="54AC75C4"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FAIL</w:t>
            </w:r>
          </w:p>
        </w:tc>
        <w:tc>
          <w:tcPr>
            <w:tcW w:w="1736" w:type="dxa"/>
            <w:shd w:val="clear" w:color="auto" w:fill="FF99FF"/>
            <w:vAlign w:val="center"/>
          </w:tcPr>
          <w:p w14:paraId="772EB252"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MARGINAL FAIL</w:t>
            </w:r>
          </w:p>
        </w:tc>
        <w:tc>
          <w:tcPr>
            <w:tcW w:w="1736" w:type="dxa"/>
            <w:shd w:val="clear" w:color="auto" w:fill="FF99FF"/>
            <w:vAlign w:val="center"/>
          </w:tcPr>
          <w:p w14:paraId="557BF6FD"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SATISFACTORY</w:t>
            </w:r>
          </w:p>
          <w:p w14:paraId="0FBF23DA"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(3</w:t>
            </w:r>
            <w:r w:rsidRPr="000961ED">
              <w:rPr>
                <w:rFonts w:ascii="Arial" w:hAnsi="Arial" w:cs="Arial"/>
                <w:b/>
                <w:sz w:val="18"/>
                <w:szCs w:val="18"/>
                <w:vertAlign w:val="superscript"/>
              </w:rPr>
              <w:t>rd</w:t>
            </w:r>
            <w:r w:rsidRPr="000961ED">
              <w:rPr>
                <w:rFonts w:ascii="Arial" w:hAnsi="Arial" w:cs="Arial"/>
                <w:b/>
                <w:sz w:val="18"/>
                <w:szCs w:val="18"/>
              </w:rPr>
              <w:t xml:space="preserve"> / Pass)</w:t>
            </w:r>
          </w:p>
        </w:tc>
        <w:tc>
          <w:tcPr>
            <w:tcW w:w="1736" w:type="dxa"/>
            <w:shd w:val="clear" w:color="auto" w:fill="FF99FF"/>
            <w:vAlign w:val="center"/>
          </w:tcPr>
          <w:p w14:paraId="32CF10CD"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GOOD</w:t>
            </w:r>
          </w:p>
          <w:p w14:paraId="4CC46190"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(2.2 / Pass)</w:t>
            </w:r>
          </w:p>
        </w:tc>
        <w:tc>
          <w:tcPr>
            <w:tcW w:w="1736" w:type="dxa"/>
            <w:shd w:val="clear" w:color="auto" w:fill="FF99FF"/>
            <w:vAlign w:val="center"/>
          </w:tcPr>
          <w:p w14:paraId="24DFAA08"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VERY GOOD</w:t>
            </w:r>
          </w:p>
          <w:p w14:paraId="338AAAC8"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(2.1 / Merit)</w:t>
            </w:r>
          </w:p>
        </w:tc>
        <w:tc>
          <w:tcPr>
            <w:tcW w:w="1736" w:type="dxa"/>
            <w:shd w:val="clear" w:color="auto" w:fill="FF99FF"/>
            <w:vAlign w:val="center"/>
          </w:tcPr>
          <w:p w14:paraId="69C68522"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EXCELLENT</w:t>
            </w:r>
          </w:p>
          <w:p w14:paraId="7FEE5851"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(1</w:t>
            </w:r>
            <w:r w:rsidRPr="000961ED">
              <w:rPr>
                <w:rFonts w:ascii="Arial" w:hAnsi="Arial" w:cs="Arial"/>
                <w:b/>
                <w:sz w:val="18"/>
                <w:szCs w:val="18"/>
                <w:vertAlign w:val="superscript"/>
              </w:rPr>
              <w:t>st</w:t>
            </w:r>
            <w:r w:rsidRPr="000961ED">
              <w:rPr>
                <w:rFonts w:ascii="Arial" w:hAnsi="Arial" w:cs="Arial"/>
                <w:b/>
                <w:sz w:val="18"/>
                <w:szCs w:val="18"/>
              </w:rPr>
              <w:t xml:space="preserve"> / Distinction)</w:t>
            </w:r>
          </w:p>
        </w:tc>
        <w:tc>
          <w:tcPr>
            <w:tcW w:w="1736" w:type="dxa"/>
            <w:shd w:val="clear" w:color="auto" w:fill="FF99FF"/>
            <w:vAlign w:val="center"/>
          </w:tcPr>
          <w:p w14:paraId="75BF1C00"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EXCEPTIONAL</w:t>
            </w:r>
          </w:p>
          <w:p w14:paraId="3FA22084"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(1</w:t>
            </w:r>
            <w:r w:rsidRPr="000961ED">
              <w:rPr>
                <w:rFonts w:ascii="Arial" w:hAnsi="Arial" w:cs="Arial"/>
                <w:b/>
                <w:sz w:val="18"/>
                <w:szCs w:val="18"/>
                <w:vertAlign w:val="superscript"/>
              </w:rPr>
              <w:t>st</w:t>
            </w:r>
            <w:r w:rsidRPr="000961ED">
              <w:rPr>
                <w:rFonts w:ascii="Arial" w:hAnsi="Arial" w:cs="Arial"/>
                <w:b/>
                <w:sz w:val="18"/>
                <w:szCs w:val="18"/>
              </w:rPr>
              <w:t xml:space="preserve"> / Distinction)</w:t>
            </w:r>
          </w:p>
        </w:tc>
      </w:tr>
      <w:tr w:rsidR="00527E60" w:rsidRPr="000961ED" w14:paraId="118E57AF" w14:textId="77777777" w:rsidTr="00EF2901">
        <w:trPr>
          <w:tblHeader/>
        </w:trPr>
        <w:tc>
          <w:tcPr>
            <w:tcW w:w="1735" w:type="dxa"/>
            <w:shd w:val="clear" w:color="auto" w:fill="FF99FF"/>
          </w:tcPr>
          <w:p w14:paraId="52B1FEA1" w14:textId="77777777" w:rsidR="00527E60" w:rsidRPr="000961ED" w:rsidRDefault="00527E60" w:rsidP="00EF2901">
            <w:pPr>
              <w:ind w:left="171"/>
              <w:rPr>
                <w:rFonts w:ascii="Arial" w:hAnsi="Arial" w:cs="Arial"/>
                <w:sz w:val="18"/>
                <w:szCs w:val="18"/>
              </w:rPr>
            </w:pPr>
            <w:r w:rsidRPr="000961ED">
              <w:rPr>
                <w:rFonts w:ascii="Arial" w:eastAsia="Arial" w:hAnsi="Arial" w:cs="Arial"/>
                <w:b/>
                <w:bCs/>
              </w:rPr>
              <w:t>Category</w:t>
            </w:r>
          </w:p>
        </w:tc>
        <w:tc>
          <w:tcPr>
            <w:tcW w:w="1736" w:type="dxa"/>
            <w:shd w:val="clear" w:color="auto" w:fill="FF99FF"/>
            <w:vAlign w:val="bottom"/>
          </w:tcPr>
          <w:p w14:paraId="118242E1"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0-29%</w:t>
            </w:r>
          </w:p>
        </w:tc>
        <w:tc>
          <w:tcPr>
            <w:tcW w:w="1736" w:type="dxa"/>
            <w:shd w:val="clear" w:color="auto" w:fill="FF99FF"/>
            <w:vAlign w:val="bottom"/>
          </w:tcPr>
          <w:p w14:paraId="4D4C63CA"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30-39%</w:t>
            </w:r>
          </w:p>
        </w:tc>
        <w:tc>
          <w:tcPr>
            <w:tcW w:w="1736" w:type="dxa"/>
            <w:shd w:val="clear" w:color="auto" w:fill="FF99FF"/>
            <w:vAlign w:val="bottom"/>
          </w:tcPr>
          <w:p w14:paraId="069D231D"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40-49%</w:t>
            </w:r>
          </w:p>
        </w:tc>
        <w:tc>
          <w:tcPr>
            <w:tcW w:w="1736" w:type="dxa"/>
            <w:shd w:val="clear" w:color="auto" w:fill="FF99FF"/>
            <w:vAlign w:val="bottom"/>
          </w:tcPr>
          <w:p w14:paraId="5558C422"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50-59%</w:t>
            </w:r>
          </w:p>
        </w:tc>
        <w:tc>
          <w:tcPr>
            <w:tcW w:w="1736" w:type="dxa"/>
            <w:shd w:val="clear" w:color="auto" w:fill="FF99FF"/>
            <w:vAlign w:val="bottom"/>
          </w:tcPr>
          <w:p w14:paraId="496939D2"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60-69%</w:t>
            </w:r>
          </w:p>
        </w:tc>
        <w:tc>
          <w:tcPr>
            <w:tcW w:w="1736" w:type="dxa"/>
            <w:shd w:val="clear" w:color="auto" w:fill="FF99FF"/>
            <w:vAlign w:val="bottom"/>
          </w:tcPr>
          <w:p w14:paraId="64DC1596"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70-84%</w:t>
            </w:r>
          </w:p>
        </w:tc>
        <w:tc>
          <w:tcPr>
            <w:tcW w:w="1736" w:type="dxa"/>
            <w:shd w:val="clear" w:color="auto" w:fill="FF99FF"/>
          </w:tcPr>
          <w:p w14:paraId="6A3515B3" w14:textId="77777777" w:rsidR="00527E60" w:rsidRPr="000961ED" w:rsidRDefault="00527E60" w:rsidP="00EF2901">
            <w:pPr>
              <w:jc w:val="center"/>
              <w:rPr>
                <w:rFonts w:ascii="Arial" w:hAnsi="Arial" w:cs="Arial"/>
                <w:b/>
                <w:sz w:val="18"/>
                <w:szCs w:val="18"/>
              </w:rPr>
            </w:pPr>
            <w:r w:rsidRPr="000961ED">
              <w:rPr>
                <w:rFonts w:ascii="Arial" w:hAnsi="Arial" w:cs="Arial"/>
                <w:b/>
                <w:sz w:val="18"/>
                <w:szCs w:val="18"/>
              </w:rPr>
              <w:t>85-100%</w:t>
            </w:r>
          </w:p>
        </w:tc>
      </w:tr>
      <w:tr w:rsidR="00527E60" w:rsidRPr="000961ED" w14:paraId="59D3420F" w14:textId="77777777" w:rsidTr="00EF2901">
        <w:tc>
          <w:tcPr>
            <w:tcW w:w="1735" w:type="dxa"/>
            <w:shd w:val="clear" w:color="auto" w:fill="FF99FF"/>
          </w:tcPr>
          <w:p w14:paraId="1CC69E62" w14:textId="77777777" w:rsidR="00527E60" w:rsidRPr="000961ED" w:rsidRDefault="00527E60" w:rsidP="00EF2901">
            <w:pPr>
              <w:spacing w:before="34"/>
              <w:ind w:left="108" w:right="-54"/>
              <w:rPr>
                <w:rFonts w:ascii="Arial" w:eastAsia="Arial" w:hAnsi="Arial" w:cs="Arial"/>
                <w:bCs/>
                <w:sz w:val="18"/>
                <w:szCs w:val="18"/>
              </w:rPr>
            </w:pPr>
            <w:r w:rsidRPr="000961ED">
              <w:rPr>
                <w:rFonts w:ascii="Arial" w:eastAsia="Arial" w:hAnsi="Arial" w:cs="Arial"/>
                <w:b/>
                <w:bCs/>
              </w:rPr>
              <w:t xml:space="preserve">Engagement with literature </w:t>
            </w:r>
            <w:r w:rsidRPr="000961ED">
              <w:rPr>
                <w:rFonts w:ascii="Arial" w:eastAsia="Arial" w:hAnsi="Arial" w:cs="Arial"/>
                <w:bCs/>
                <w:sz w:val="18"/>
                <w:szCs w:val="18"/>
              </w:rPr>
              <w:t>(including reading, referencing,</w:t>
            </w:r>
          </w:p>
          <w:p w14:paraId="0AB6C5DC" w14:textId="77777777" w:rsidR="00527E60" w:rsidRPr="000961ED" w:rsidRDefault="00527E60" w:rsidP="00EF2901">
            <w:pPr>
              <w:spacing w:before="34"/>
              <w:ind w:left="108" w:right="-54"/>
              <w:rPr>
                <w:rFonts w:ascii="Arial" w:eastAsia="Arial" w:hAnsi="Arial" w:cs="Arial"/>
                <w:bCs/>
                <w:sz w:val="18"/>
                <w:szCs w:val="18"/>
              </w:rPr>
            </w:pPr>
            <w:r w:rsidRPr="000961ED">
              <w:rPr>
                <w:rFonts w:ascii="Arial" w:eastAsia="Arial" w:hAnsi="Arial" w:cs="Arial"/>
                <w:bCs/>
                <w:sz w:val="18"/>
                <w:szCs w:val="18"/>
              </w:rPr>
              <w:t>academic conventions and</w:t>
            </w:r>
          </w:p>
          <w:p w14:paraId="20D13B80" w14:textId="77777777" w:rsidR="00527E60" w:rsidRPr="000961ED" w:rsidRDefault="00527E60" w:rsidP="00EF2901">
            <w:pPr>
              <w:spacing w:before="34"/>
              <w:ind w:left="108" w:right="-54"/>
              <w:rPr>
                <w:rFonts w:ascii="Arial" w:eastAsia="Arial" w:hAnsi="Arial" w:cs="Arial"/>
                <w:b/>
                <w:bCs/>
              </w:rPr>
            </w:pPr>
            <w:r w:rsidRPr="000961ED">
              <w:rPr>
                <w:rFonts w:ascii="Arial" w:eastAsia="Arial" w:hAnsi="Arial" w:cs="Arial"/>
                <w:bCs/>
                <w:sz w:val="18"/>
                <w:szCs w:val="18"/>
              </w:rPr>
              <w:t>academic honesty)</w:t>
            </w:r>
            <w:r w:rsidRPr="000961E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E46848" w14:textId="77777777" w:rsidR="00527E60" w:rsidRPr="000961ED" w:rsidRDefault="00527E60" w:rsidP="00EF2901">
            <w:pPr>
              <w:rPr>
                <w:rFonts w:ascii="Arial" w:hAnsi="Arial" w:cs="Arial"/>
              </w:rPr>
            </w:pPr>
            <w:r w:rsidRPr="000961ED">
              <w:rPr>
                <w:rFonts w:ascii="Arial" w:hAnsi="Arial" w:cs="Arial"/>
              </w:rPr>
              <w:t>Little or no evidence of reading</w:t>
            </w:r>
            <w:r w:rsidRPr="000961ED">
              <w:t xml:space="preserve"> and/or </w:t>
            </w:r>
            <w:r w:rsidRPr="000961ED">
              <w:rPr>
                <w:rFonts w:ascii="Arial" w:hAnsi="Arial" w:cs="Arial"/>
              </w:rPr>
              <w:t>reliance on inappropriate sources.</w:t>
            </w:r>
          </w:p>
          <w:p w14:paraId="76815045" w14:textId="77777777" w:rsidR="00527E60" w:rsidRPr="000961ED" w:rsidRDefault="00527E60" w:rsidP="00EF2901">
            <w:pPr>
              <w:rPr>
                <w:rFonts w:ascii="Arial" w:hAnsi="Arial" w:cs="Arial"/>
              </w:rPr>
            </w:pPr>
            <w:r w:rsidRPr="000961ED">
              <w:rPr>
                <w:rFonts w:ascii="Arial" w:hAnsi="Arial" w:cs="Arial"/>
              </w:rPr>
              <w:t>Views and findings mostly unsupported and non-authoritative.</w:t>
            </w:r>
          </w:p>
          <w:p w14:paraId="59F15728" w14:textId="77777777" w:rsidR="00527E60" w:rsidRPr="000961ED" w:rsidRDefault="00527E60" w:rsidP="00EF2901">
            <w:pPr>
              <w:rPr>
                <w:rFonts w:ascii="Arial" w:hAnsi="Arial" w:cs="Arial"/>
              </w:rPr>
            </w:pPr>
            <w:r w:rsidRPr="000961E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AA98F8C" w14:textId="77777777" w:rsidR="00527E60" w:rsidRPr="000961ED" w:rsidRDefault="00527E60" w:rsidP="00EF2901">
            <w:pPr>
              <w:rPr>
                <w:rFonts w:ascii="Arial" w:hAnsi="Arial" w:cs="Arial"/>
              </w:rPr>
            </w:pPr>
            <w:r w:rsidRPr="000961E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F4A48E" w14:textId="77777777" w:rsidR="00527E60" w:rsidRPr="000961ED" w:rsidRDefault="00527E60" w:rsidP="00EF2901">
            <w:pPr>
              <w:rPr>
                <w:rFonts w:ascii="Arial" w:hAnsi="Arial" w:cs="Arial"/>
              </w:rPr>
            </w:pPr>
            <w:r w:rsidRPr="000961ED">
              <w:rPr>
                <w:rFonts w:ascii="Arial" w:hAnsi="Arial" w:cs="Arial"/>
              </w:rPr>
              <w:t>Engagement with a limited range of mostly relevant and credible sources. Some omissions and minor errors.</w:t>
            </w:r>
          </w:p>
          <w:p w14:paraId="4559CC5A" w14:textId="77777777" w:rsidR="00527E60" w:rsidRPr="000961ED" w:rsidRDefault="00527E60" w:rsidP="00EF2901">
            <w:pPr>
              <w:rPr>
                <w:rFonts w:ascii="Arial" w:hAnsi="Arial" w:cs="Arial"/>
              </w:rPr>
            </w:pPr>
            <w:r w:rsidRPr="000961E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10180C6" w14:textId="77777777" w:rsidR="00527E60" w:rsidRPr="000961ED" w:rsidRDefault="00527E60" w:rsidP="00EF2901">
            <w:pPr>
              <w:rPr>
                <w:rFonts w:ascii="Arial" w:hAnsi="Arial" w:cs="Arial"/>
              </w:rPr>
            </w:pPr>
            <w:r w:rsidRPr="000961ED">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B5EADE" w14:textId="77777777" w:rsidR="00527E60" w:rsidRPr="000961ED" w:rsidRDefault="00527E60" w:rsidP="00EF2901">
            <w:pPr>
              <w:rPr>
                <w:rFonts w:ascii="Arial" w:hAnsi="Arial" w:cs="Arial"/>
              </w:rPr>
            </w:pPr>
            <w:r w:rsidRPr="000961ED">
              <w:rPr>
                <w:rFonts w:ascii="Arial" w:hAnsi="Arial" w:cs="Arial"/>
              </w:rPr>
              <w:t>Engagement with a wide range of literature, including sources retrieved independently.</w:t>
            </w:r>
          </w:p>
          <w:p w14:paraId="4B0036AA" w14:textId="77777777" w:rsidR="00527E60" w:rsidRPr="000961ED" w:rsidRDefault="00527E60" w:rsidP="00EF2901">
            <w:pPr>
              <w:rPr>
                <w:rFonts w:ascii="Arial" w:hAnsi="Arial" w:cs="Arial"/>
              </w:rPr>
            </w:pPr>
            <w:r w:rsidRPr="000961ED">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3E06CD" w14:textId="77777777" w:rsidR="00527E60" w:rsidRPr="000961ED" w:rsidRDefault="00527E60" w:rsidP="00EF2901">
            <w:pPr>
              <w:rPr>
                <w:rFonts w:ascii="Arial" w:hAnsi="Arial" w:cs="Arial"/>
              </w:rPr>
            </w:pPr>
            <w:r w:rsidRPr="000961ED">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97C7A9" w14:textId="77777777" w:rsidR="00527E60" w:rsidRPr="000961ED" w:rsidRDefault="00527E60" w:rsidP="00EF2901">
            <w:pPr>
              <w:rPr>
                <w:rFonts w:ascii="Arial" w:hAnsi="Arial" w:cs="Arial"/>
              </w:rPr>
            </w:pPr>
            <w:r w:rsidRPr="000961ED">
              <w:rPr>
                <w:rFonts w:ascii="Arial" w:hAnsi="Arial" w:cs="Arial"/>
              </w:rPr>
              <w:t>Exceptional engagement with an extensive range of relevant and credible literature. High-level referencing skills consistently applied.</w:t>
            </w:r>
          </w:p>
        </w:tc>
      </w:tr>
      <w:tr w:rsidR="00527E60" w:rsidRPr="000961ED" w14:paraId="5CD55692" w14:textId="77777777" w:rsidTr="00EF2901">
        <w:tc>
          <w:tcPr>
            <w:tcW w:w="1735" w:type="dxa"/>
            <w:shd w:val="clear" w:color="auto" w:fill="FF99FF"/>
          </w:tcPr>
          <w:p w14:paraId="189A24FA" w14:textId="77777777" w:rsidR="00527E60" w:rsidRPr="000961ED" w:rsidRDefault="00527E60" w:rsidP="00EF2901">
            <w:pPr>
              <w:spacing w:before="34"/>
              <w:ind w:left="108" w:right="-54"/>
              <w:rPr>
                <w:rFonts w:ascii="Arial" w:hAnsi="Arial" w:cs="Arial"/>
                <w:sz w:val="18"/>
                <w:szCs w:val="18"/>
              </w:rPr>
            </w:pPr>
            <w:r w:rsidRPr="000961ED">
              <w:rPr>
                <w:rFonts w:ascii="Arial" w:eastAsia="Arial" w:hAnsi="Arial" w:cs="Arial"/>
                <w:b/>
                <w:bCs/>
              </w:rPr>
              <w:t xml:space="preserve">Knowledge and understanding </w:t>
            </w:r>
            <w:r w:rsidRPr="000961ED">
              <w:rPr>
                <w:rFonts w:ascii="Arial" w:eastAsia="Arial" w:hAnsi="Arial" w:cs="Arial"/>
                <w:bCs/>
              </w:rPr>
              <w:t>(</w:t>
            </w:r>
            <w:r w:rsidRPr="000961ED">
              <w:rPr>
                <w:rFonts w:ascii="Arial" w:eastAsia="Arial" w:hAnsi="Arial" w:cs="Arial"/>
                <w:bCs/>
                <w:sz w:val="18"/>
                <w:szCs w:val="18"/>
              </w:rPr>
              <w:t xml:space="preserve">Sound knowledge and </w:t>
            </w:r>
            <w:r w:rsidRPr="000961ED">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0961E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3C7F"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Major gaps in knowledge with unsatisfactory, uncritical understanding of </w:t>
            </w:r>
            <w:r w:rsidRPr="000961ED">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E2BE62"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Fragmentary knowledge, with only superficial critical understanding. </w:t>
            </w:r>
            <w:r w:rsidRPr="000961ED">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0AEA553"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Limited but adequate knowledge and critical understanding of </w:t>
            </w:r>
            <w:r w:rsidRPr="000961ED">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7090DF6"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Knowledge is reasonably detailed and accurate. A good critical </w:t>
            </w:r>
            <w:r w:rsidRPr="000961ED">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416961AC"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Knowledge is reasonably extensive.  Exhibits very competent </w:t>
            </w:r>
            <w:r w:rsidRPr="000961ED">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2D4D77C"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Excellent, detailed knowledge and highly critical understanding of </w:t>
            </w:r>
            <w:r w:rsidRPr="000961ED">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A5B54EA" w14:textId="77777777" w:rsidR="00527E60" w:rsidRPr="000961ED" w:rsidRDefault="00527E60" w:rsidP="00EF2901">
            <w:pPr>
              <w:spacing w:after="120"/>
              <w:rPr>
                <w:rFonts w:ascii="Arial" w:hAnsi="Arial" w:cs="Arial"/>
              </w:rPr>
            </w:pPr>
            <w:r w:rsidRPr="000961ED">
              <w:rPr>
                <w:rFonts w:ascii="Arial" w:hAnsi="Arial" w:cs="Arial"/>
              </w:rPr>
              <w:lastRenderedPageBreak/>
              <w:t xml:space="preserve">Exceptionally detailed knowledge and outstanding critical </w:t>
            </w:r>
            <w:r w:rsidRPr="000961ED">
              <w:rPr>
                <w:rFonts w:ascii="Arial" w:hAnsi="Arial" w:cs="Arial"/>
              </w:rPr>
              <w:lastRenderedPageBreak/>
              <w:t>understanding of the well-established concepts and principles of the subject and the main methods of enquiry. May go beyond established theories.</w:t>
            </w:r>
          </w:p>
        </w:tc>
      </w:tr>
      <w:tr w:rsidR="00527E60" w:rsidRPr="000961ED" w14:paraId="663809C4" w14:textId="77777777" w:rsidTr="00EF2901">
        <w:tc>
          <w:tcPr>
            <w:tcW w:w="1735" w:type="dxa"/>
            <w:shd w:val="clear" w:color="auto" w:fill="FF99FF"/>
          </w:tcPr>
          <w:p w14:paraId="7F670D68" w14:textId="77777777" w:rsidR="00527E60" w:rsidRPr="000961ED" w:rsidRDefault="00527E60" w:rsidP="00EF2901">
            <w:pPr>
              <w:spacing w:before="34" w:line="239" w:lineRule="auto"/>
              <w:ind w:left="108" w:right="-54"/>
              <w:rPr>
                <w:rFonts w:ascii="Arial" w:eastAsia="Arial" w:hAnsi="Arial" w:cs="Arial"/>
                <w:b/>
                <w:bCs/>
              </w:rPr>
            </w:pPr>
            <w:r w:rsidRPr="000961ED">
              <w:rPr>
                <w:rFonts w:ascii="Arial" w:eastAsia="Arial" w:hAnsi="Arial" w:cs="Arial"/>
                <w:b/>
                <w:bCs/>
              </w:rPr>
              <w:lastRenderedPageBreak/>
              <w:t>C</w:t>
            </w:r>
            <w:r w:rsidRPr="000961ED">
              <w:rPr>
                <w:rFonts w:ascii="Arial" w:eastAsia="Arial" w:hAnsi="Arial" w:cs="Arial"/>
                <w:b/>
                <w:bCs/>
                <w:spacing w:val="1"/>
              </w:rPr>
              <w:t>ogn</w:t>
            </w:r>
            <w:r w:rsidRPr="000961ED">
              <w:rPr>
                <w:rFonts w:ascii="Arial" w:eastAsia="Arial" w:hAnsi="Arial" w:cs="Arial"/>
                <w:b/>
                <w:bCs/>
              </w:rPr>
              <w:t>i</w:t>
            </w:r>
            <w:r w:rsidRPr="000961ED">
              <w:rPr>
                <w:rFonts w:ascii="Arial" w:eastAsia="Arial" w:hAnsi="Arial" w:cs="Arial"/>
                <w:b/>
                <w:bCs/>
                <w:spacing w:val="1"/>
              </w:rPr>
              <w:t>t</w:t>
            </w:r>
            <w:r w:rsidRPr="000961ED">
              <w:rPr>
                <w:rFonts w:ascii="Arial" w:eastAsia="Arial" w:hAnsi="Arial" w:cs="Arial"/>
                <w:b/>
                <w:bCs/>
              </w:rPr>
              <w:t>i</w:t>
            </w:r>
            <w:r w:rsidRPr="000961ED">
              <w:rPr>
                <w:rFonts w:ascii="Arial" w:eastAsia="Arial" w:hAnsi="Arial" w:cs="Arial"/>
                <w:b/>
                <w:bCs/>
                <w:spacing w:val="2"/>
              </w:rPr>
              <w:t>v</w:t>
            </w:r>
            <w:r w:rsidRPr="000961ED">
              <w:rPr>
                <w:rFonts w:ascii="Arial" w:eastAsia="Arial" w:hAnsi="Arial" w:cs="Arial"/>
                <w:b/>
                <w:bCs/>
              </w:rPr>
              <w:t>e</w:t>
            </w:r>
            <w:r w:rsidRPr="000961ED">
              <w:rPr>
                <w:rFonts w:ascii="Arial" w:eastAsia="Arial" w:hAnsi="Arial" w:cs="Arial"/>
                <w:b/>
                <w:bCs/>
                <w:spacing w:val="-10"/>
              </w:rPr>
              <w:t xml:space="preserve"> </w:t>
            </w:r>
            <w:r w:rsidRPr="000961ED">
              <w:rPr>
                <w:rFonts w:ascii="Arial" w:eastAsia="Arial" w:hAnsi="Arial" w:cs="Arial"/>
                <w:b/>
                <w:bCs/>
              </w:rPr>
              <w:t>a</w:t>
            </w:r>
            <w:r w:rsidRPr="000961ED">
              <w:rPr>
                <w:rFonts w:ascii="Arial" w:eastAsia="Arial" w:hAnsi="Arial" w:cs="Arial"/>
                <w:b/>
                <w:bCs/>
                <w:spacing w:val="1"/>
              </w:rPr>
              <w:t>n</w:t>
            </w:r>
            <w:r w:rsidRPr="000961ED">
              <w:rPr>
                <w:rFonts w:ascii="Arial" w:eastAsia="Arial" w:hAnsi="Arial" w:cs="Arial"/>
                <w:b/>
                <w:bCs/>
              </w:rPr>
              <w:t>d i</w:t>
            </w:r>
            <w:r w:rsidRPr="000961ED">
              <w:rPr>
                <w:rFonts w:ascii="Arial" w:eastAsia="Arial" w:hAnsi="Arial" w:cs="Arial"/>
                <w:b/>
                <w:bCs/>
                <w:spacing w:val="1"/>
              </w:rPr>
              <w:t>nt</w:t>
            </w:r>
            <w:r w:rsidRPr="000961ED">
              <w:rPr>
                <w:rFonts w:ascii="Arial" w:eastAsia="Arial" w:hAnsi="Arial" w:cs="Arial"/>
                <w:b/>
                <w:bCs/>
              </w:rPr>
              <w:t>ellec</w:t>
            </w:r>
            <w:r w:rsidRPr="000961ED">
              <w:rPr>
                <w:rFonts w:ascii="Arial" w:eastAsia="Arial" w:hAnsi="Arial" w:cs="Arial"/>
                <w:b/>
                <w:bCs/>
                <w:spacing w:val="1"/>
              </w:rPr>
              <w:t>tu</w:t>
            </w:r>
            <w:r w:rsidRPr="000961ED">
              <w:rPr>
                <w:rFonts w:ascii="Arial" w:eastAsia="Arial" w:hAnsi="Arial" w:cs="Arial"/>
                <w:b/>
                <w:bCs/>
              </w:rPr>
              <w:t>al skil</w:t>
            </w:r>
            <w:r w:rsidRPr="000961ED">
              <w:rPr>
                <w:rFonts w:ascii="Arial" w:eastAsia="Arial" w:hAnsi="Arial" w:cs="Arial"/>
                <w:b/>
                <w:bCs/>
                <w:spacing w:val="2"/>
              </w:rPr>
              <w:t>l</w:t>
            </w:r>
            <w:r w:rsidRPr="000961ED">
              <w:rPr>
                <w:rFonts w:ascii="Arial" w:eastAsia="Arial" w:hAnsi="Arial" w:cs="Arial"/>
                <w:b/>
                <w:bCs/>
              </w:rPr>
              <w:t xml:space="preserve">s </w:t>
            </w:r>
          </w:p>
          <w:p w14:paraId="2F7A3DFA" w14:textId="77777777" w:rsidR="00527E60" w:rsidRPr="000961ED" w:rsidRDefault="00527E60" w:rsidP="00EF2901">
            <w:pPr>
              <w:spacing w:before="34" w:line="239" w:lineRule="auto"/>
              <w:ind w:left="108" w:right="-54"/>
              <w:rPr>
                <w:rFonts w:ascii="Arial" w:eastAsia="Arial" w:hAnsi="Arial" w:cs="Arial"/>
                <w:bCs/>
                <w:sz w:val="18"/>
                <w:szCs w:val="18"/>
              </w:rPr>
            </w:pPr>
            <w:r w:rsidRPr="000961ED">
              <w:rPr>
                <w:rFonts w:ascii="Arial" w:eastAsia="Arial" w:hAnsi="Arial" w:cs="Arial"/>
                <w:bCs/>
                <w:sz w:val="18"/>
                <w:szCs w:val="18"/>
              </w:rPr>
              <w:t>(Critical evaluation and analysis of concepts and principles; argument and judgement</w:t>
            </w:r>
            <w:r w:rsidRPr="000961ED">
              <w:rPr>
                <w:rFonts w:ascii="Arial" w:eastAsia="Arial" w:hAnsi="Arial" w:cs="Arial"/>
                <w:b/>
                <w:bCs/>
              </w:rPr>
              <w:t xml:space="preserve">; </w:t>
            </w:r>
            <w:r w:rsidRPr="000961ED">
              <w:rPr>
                <w:rFonts w:ascii="Arial" w:eastAsia="Arial" w:hAnsi="Arial" w:cs="Arial"/>
                <w:bCs/>
                <w:sz w:val="18"/>
                <w:szCs w:val="18"/>
              </w:rPr>
              <w:t xml:space="preserve">the limits of their knowledge, and how this influences their analyses and interpretations.) </w:t>
            </w:r>
          </w:p>
        </w:tc>
        <w:tc>
          <w:tcPr>
            <w:tcW w:w="1736" w:type="dxa"/>
          </w:tcPr>
          <w:p w14:paraId="7FA86892" w14:textId="77777777" w:rsidR="00527E60" w:rsidRPr="000961ED" w:rsidRDefault="00527E60" w:rsidP="00EF2901">
            <w:pPr>
              <w:rPr>
                <w:rFonts w:ascii="Arial" w:hAnsi="Arial" w:cs="Arial"/>
              </w:rPr>
            </w:pPr>
            <w:r w:rsidRPr="000961ED">
              <w:rPr>
                <w:rFonts w:ascii="Arial" w:hAnsi="Arial" w:cs="Arial"/>
              </w:rPr>
              <w:t>Wholly or almost wholly descriptive work. Little or no critical evaluation and analysis of concepts and principles.</w:t>
            </w:r>
          </w:p>
          <w:p w14:paraId="7AC0B78D" w14:textId="77777777" w:rsidR="00527E60" w:rsidRPr="000961ED" w:rsidRDefault="00527E60" w:rsidP="00EF2901">
            <w:pPr>
              <w:rPr>
                <w:rFonts w:ascii="Arial" w:hAnsi="Arial" w:cs="Arial"/>
              </w:rPr>
            </w:pPr>
            <w:r w:rsidRPr="000961ED">
              <w:rPr>
                <w:rFonts w:ascii="Arial" w:hAnsi="Arial" w:cs="Arial"/>
              </w:rPr>
              <w:t>Failure to develop arguments, leading to illogical or invalid judgements. Unsubstantiated generalisations or opinion, made without use of any credible evidence.</w:t>
            </w:r>
          </w:p>
          <w:p w14:paraId="4E4E88A5" w14:textId="77777777" w:rsidR="00527E60" w:rsidRPr="000961ED" w:rsidRDefault="00527E60" w:rsidP="00EF2901">
            <w:pPr>
              <w:rPr>
                <w:rFonts w:ascii="Arial" w:hAnsi="Arial" w:cs="Arial"/>
              </w:rPr>
            </w:pPr>
          </w:p>
        </w:tc>
        <w:tc>
          <w:tcPr>
            <w:tcW w:w="1736" w:type="dxa"/>
          </w:tcPr>
          <w:p w14:paraId="35DCF57D" w14:textId="77777777" w:rsidR="00527E60" w:rsidRPr="000961ED" w:rsidRDefault="00527E60" w:rsidP="00EF2901">
            <w:pPr>
              <w:rPr>
                <w:rFonts w:ascii="Arial" w:hAnsi="Arial" w:cs="Arial"/>
              </w:rPr>
            </w:pPr>
            <w:r w:rsidRPr="000961ED">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78C28430" w14:textId="77777777" w:rsidR="00527E60" w:rsidRPr="000961ED" w:rsidRDefault="00527E60" w:rsidP="00EF2901">
            <w:pPr>
              <w:rPr>
                <w:rFonts w:ascii="Arial" w:hAnsi="Arial" w:cs="Arial"/>
              </w:rPr>
            </w:pPr>
            <w:r w:rsidRPr="000961ED">
              <w:rPr>
                <w:rFonts w:ascii="Arial" w:hAnsi="Arial" w:cs="Arial"/>
              </w:rPr>
              <w:t>Limited attempt at critical evaluation and analysis of concepts and principles, tending towards description.</w:t>
            </w:r>
          </w:p>
          <w:p w14:paraId="59562617" w14:textId="77777777" w:rsidR="00527E60" w:rsidRPr="000961ED" w:rsidRDefault="00527E60" w:rsidP="00EF2901">
            <w:pPr>
              <w:rPr>
                <w:rFonts w:ascii="Arial" w:hAnsi="Arial" w:cs="Arial"/>
              </w:rPr>
            </w:pPr>
            <w:r w:rsidRPr="000961ED">
              <w:rPr>
                <w:rFonts w:ascii="Arial" w:hAnsi="Arial" w:cs="Arial"/>
              </w:rPr>
              <w:t>Some evidence to support arguments and judgements but these may be underdeveloped, with a little inconsistency / mis-interpretation or failure to fully recognise limits of knowledge.</w:t>
            </w:r>
          </w:p>
          <w:p w14:paraId="5900158C" w14:textId="77777777" w:rsidR="00527E60" w:rsidRPr="000961ED" w:rsidRDefault="00527E60" w:rsidP="00EF2901">
            <w:pPr>
              <w:rPr>
                <w:rFonts w:ascii="Arial" w:hAnsi="Arial" w:cs="Arial"/>
              </w:rPr>
            </w:pPr>
          </w:p>
          <w:p w14:paraId="734789DA" w14:textId="77777777" w:rsidR="00527E60" w:rsidRPr="000961ED" w:rsidRDefault="00527E60" w:rsidP="00EF2901">
            <w:pPr>
              <w:rPr>
                <w:rFonts w:ascii="Arial" w:hAnsi="Arial" w:cs="Arial"/>
              </w:rPr>
            </w:pPr>
          </w:p>
        </w:tc>
        <w:tc>
          <w:tcPr>
            <w:tcW w:w="1736" w:type="dxa"/>
          </w:tcPr>
          <w:p w14:paraId="1A8062EA" w14:textId="77777777" w:rsidR="00527E60" w:rsidRPr="000961ED" w:rsidRDefault="00527E60" w:rsidP="00EF2901">
            <w:pPr>
              <w:rPr>
                <w:rFonts w:ascii="Arial" w:hAnsi="Arial" w:cs="Arial"/>
              </w:rPr>
            </w:pPr>
            <w:r w:rsidRPr="000961ED">
              <w:rPr>
                <w:rFonts w:ascii="Arial" w:hAnsi="Arial" w:cs="Arial"/>
              </w:rPr>
              <w:t xml:space="preserve">Some critical evaluation and analysis of concepts and principles, though descriptive in parts. </w:t>
            </w:r>
          </w:p>
          <w:p w14:paraId="4A5F6214" w14:textId="77777777" w:rsidR="00527E60" w:rsidRPr="000961ED" w:rsidRDefault="00527E60" w:rsidP="00EF2901">
            <w:pPr>
              <w:rPr>
                <w:rFonts w:ascii="Arial" w:hAnsi="Arial" w:cs="Arial"/>
              </w:rPr>
            </w:pPr>
            <w:r w:rsidRPr="000961ED">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48428683" w14:textId="77777777" w:rsidR="00527E60" w:rsidRPr="000961ED" w:rsidRDefault="00527E60" w:rsidP="00EF2901">
            <w:pPr>
              <w:rPr>
                <w:rFonts w:ascii="Arial" w:hAnsi="Arial" w:cs="Arial"/>
              </w:rPr>
            </w:pPr>
            <w:r w:rsidRPr="000961ED">
              <w:rPr>
                <w:rFonts w:ascii="Arial" w:hAnsi="Arial" w:cs="Arial"/>
              </w:rPr>
              <w:t>Mostly valid arguments and logical judgements.</w:t>
            </w:r>
            <w:r w:rsidRPr="000961ED">
              <w:t xml:space="preserve"> </w:t>
            </w:r>
          </w:p>
        </w:tc>
        <w:tc>
          <w:tcPr>
            <w:tcW w:w="1736" w:type="dxa"/>
          </w:tcPr>
          <w:p w14:paraId="3B2F22FC" w14:textId="77777777" w:rsidR="00527E60" w:rsidRPr="000961ED" w:rsidRDefault="00527E60" w:rsidP="00EF2901">
            <w:pPr>
              <w:rPr>
                <w:rFonts w:ascii="Arial" w:hAnsi="Arial" w:cs="Arial"/>
              </w:rPr>
            </w:pPr>
            <w:r w:rsidRPr="000961ED">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1A5DFDC2" w14:textId="77777777" w:rsidR="00527E60" w:rsidRPr="000961ED" w:rsidRDefault="00527E60" w:rsidP="00EF2901">
            <w:pPr>
              <w:rPr>
                <w:rFonts w:ascii="Arial" w:hAnsi="Arial" w:cs="Arial"/>
              </w:rPr>
            </w:pPr>
            <w:r w:rsidRPr="000961ED">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22DCB7A5" w14:textId="77777777" w:rsidR="00527E60" w:rsidRPr="000961ED" w:rsidRDefault="00527E60" w:rsidP="00EF2901">
            <w:pPr>
              <w:rPr>
                <w:rFonts w:ascii="Arial" w:hAnsi="Arial" w:cs="Arial"/>
              </w:rPr>
            </w:pPr>
            <w:r w:rsidRPr="000961ED">
              <w:rPr>
                <w:rFonts w:ascii="Arial" w:hAnsi="Arial" w:cs="Arial"/>
              </w:rPr>
              <w:t>A capacity for independent thought and ability to ‘see beyond the question’, suggesting some grasp of the broader field and wider concepts.</w:t>
            </w:r>
          </w:p>
        </w:tc>
        <w:tc>
          <w:tcPr>
            <w:tcW w:w="1736" w:type="dxa"/>
          </w:tcPr>
          <w:p w14:paraId="087E0950" w14:textId="77777777" w:rsidR="00527E60" w:rsidRPr="000961ED" w:rsidRDefault="00527E60" w:rsidP="00EF2901">
            <w:pPr>
              <w:rPr>
                <w:rFonts w:ascii="Arial" w:hAnsi="Arial" w:cs="Arial"/>
              </w:rPr>
            </w:pPr>
            <w:r w:rsidRPr="000961ED">
              <w:rPr>
                <w:rFonts w:ascii="Arial" w:hAnsi="Arial" w:cs="Arial"/>
              </w:rPr>
              <w:t>Outstanding critical evaluation and analysis of concepts and principles.  Uses evidence exceptionally well to connect ideas, and support highly logical and persuasive, arguments and judgements.</w:t>
            </w:r>
            <w:r w:rsidRPr="000961ED">
              <w:t xml:space="preserve"> </w:t>
            </w:r>
            <w:r w:rsidRPr="000961ED">
              <w:rPr>
                <w:rFonts w:ascii="Arial" w:hAnsi="Arial" w:cs="Arial"/>
              </w:rPr>
              <w:t xml:space="preserve">Evidence of independent thought and ability to ‘see beyond the question’, suggesting a clear grasp of the broader field and wider concepts. Perceptive recognition of </w:t>
            </w:r>
            <w:r w:rsidRPr="000961ED">
              <w:rPr>
                <w:rFonts w:ascii="Arial" w:hAnsi="Arial" w:cs="Arial"/>
              </w:rPr>
              <w:lastRenderedPageBreak/>
              <w:t>the limits of their knowledge, and how this influences their analyses and interpretations.</w:t>
            </w:r>
          </w:p>
        </w:tc>
      </w:tr>
      <w:tr w:rsidR="00527E60" w:rsidRPr="000961ED" w14:paraId="1573ADFD" w14:textId="77777777" w:rsidTr="00EF2901">
        <w:tc>
          <w:tcPr>
            <w:tcW w:w="1735" w:type="dxa"/>
            <w:shd w:val="clear" w:color="auto" w:fill="FF99FF"/>
          </w:tcPr>
          <w:p w14:paraId="0EDB9DE4" w14:textId="77777777" w:rsidR="00527E60" w:rsidRPr="000961ED" w:rsidRDefault="00527E60" w:rsidP="00EF2901">
            <w:pPr>
              <w:spacing w:before="34" w:line="239" w:lineRule="auto"/>
              <w:ind w:left="108" w:right="-54"/>
              <w:rPr>
                <w:rFonts w:ascii="Arial" w:eastAsia="Arial" w:hAnsi="Arial" w:cs="Arial"/>
                <w:b/>
                <w:bCs/>
              </w:rPr>
            </w:pPr>
            <w:r w:rsidRPr="000961ED">
              <w:rPr>
                <w:rFonts w:ascii="Arial" w:eastAsia="Arial" w:hAnsi="Arial" w:cs="Arial"/>
                <w:b/>
                <w:bCs/>
              </w:rPr>
              <w:lastRenderedPageBreak/>
              <w:t>Practical skills</w:t>
            </w:r>
          </w:p>
          <w:p w14:paraId="1A44E6B5" w14:textId="77777777" w:rsidR="00527E60" w:rsidRPr="000961ED" w:rsidRDefault="00527E60" w:rsidP="00EF2901">
            <w:pPr>
              <w:spacing w:before="34" w:line="239" w:lineRule="auto"/>
              <w:ind w:left="108" w:right="-54"/>
              <w:rPr>
                <w:rFonts w:ascii="Arial" w:eastAsia="Arial" w:hAnsi="Arial" w:cs="Arial"/>
                <w:bCs/>
                <w:sz w:val="18"/>
                <w:szCs w:val="18"/>
              </w:rPr>
            </w:pPr>
            <w:r w:rsidRPr="000961ED">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0536E0A" w14:textId="77777777" w:rsidR="00527E60" w:rsidRPr="000961ED" w:rsidRDefault="00527E60" w:rsidP="00EF2901">
            <w:pPr>
              <w:rPr>
                <w:rFonts w:ascii="Arial" w:hAnsi="Arial" w:cs="Arial"/>
              </w:rPr>
            </w:pPr>
            <w:r w:rsidRPr="000961ED">
              <w:rPr>
                <w:rFonts w:ascii="Arial" w:hAnsi="Arial" w:cs="Arial"/>
              </w:rPr>
              <w:t>Limited or no use of established methods, materials, tools and/or techniques.</w:t>
            </w:r>
          </w:p>
          <w:p w14:paraId="7BB16FFD" w14:textId="77777777" w:rsidR="00527E60" w:rsidRPr="000961ED" w:rsidRDefault="00527E60" w:rsidP="00EF2901">
            <w:pPr>
              <w:rPr>
                <w:rFonts w:ascii="Arial" w:hAnsi="Arial" w:cs="Arial"/>
              </w:rPr>
            </w:pPr>
            <w:r w:rsidRPr="000961ED">
              <w:rPr>
                <w:rFonts w:ascii="Arial" w:hAnsi="Arial" w:cs="Arial"/>
              </w:rPr>
              <w:t>Little or no appreciation of the context of the application.</w:t>
            </w:r>
          </w:p>
          <w:p w14:paraId="61222E80" w14:textId="77777777" w:rsidR="00527E60" w:rsidRPr="000961ED" w:rsidRDefault="00527E60" w:rsidP="00EF2901">
            <w:pPr>
              <w:rPr>
                <w:rFonts w:ascii="Arial" w:hAnsi="Arial" w:cs="Arial"/>
              </w:rPr>
            </w:pPr>
            <w:r w:rsidRPr="000961ED">
              <w:rPr>
                <w:rFonts w:ascii="Arial" w:hAnsi="Arial" w:cs="Arial"/>
              </w:rPr>
              <w:t>Limited understanding of the application of theory to practice or making appropriate links between the two.</w:t>
            </w:r>
          </w:p>
          <w:p w14:paraId="775ECC6C" w14:textId="77777777" w:rsidR="00527E60" w:rsidRPr="000961ED" w:rsidRDefault="00527E60" w:rsidP="00EF2901">
            <w:pPr>
              <w:rPr>
                <w:rFonts w:ascii="Arial" w:hAnsi="Arial" w:cs="Arial"/>
              </w:rPr>
            </w:pPr>
            <w:r w:rsidRPr="000961ED">
              <w:rPr>
                <w:rFonts w:ascii="Arial" w:hAnsi="Arial" w:cs="Arial"/>
              </w:rPr>
              <w:t>Very weak problem-solving skills</w:t>
            </w:r>
            <w:r w:rsidRPr="000961ED">
              <w:t xml:space="preserve"> </w:t>
            </w:r>
            <w:r w:rsidRPr="000961ED">
              <w:rPr>
                <w:rFonts w:ascii="Arial" w:hAnsi="Arial" w:cs="Arial"/>
              </w:rPr>
              <w:t xml:space="preserve">outside the context in which they were first studied. </w:t>
            </w:r>
          </w:p>
        </w:tc>
        <w:tc>
          <w:tcPr>
            <w:tcW w:w="1736" w:type="dxa"/>
          </w:tcPr>
          <w:p w14:paraId="0AD548F8" w14:textId="77777777" w:rsidR="00527E60" w:rsidRPr="000961ED" w:rsidRDefault="00527E60" w:rsidP="00EF2901">
            <w:pPr>
              <w:rPr>
                <w:rFonts w:ascii="Arial" w:hAnsi="Arial" w:cs="Arial"/>
              </w:rPr>
            </w:pPr>
            <w:r w:rsidRPr="000961ED">
              <w:rPr>
                <w:rFonts w:ascii="Arial" w:hAnsi="Arial" w:cs="Arial"/>
              </w:rPr>
              <w:t>Rudimentary application of established methods, materials, tools and/or techniques but without consideration and competence. Flawed appreciation of the context of the application.</w:t>
            </w:r>
          </w:p>
          <w:p w14:paraId="335CFDC7" w14:textId="77777777" w:rsidR="00527E60" w:rsidRPr="000961ED" w:rsidRDefault="00527E60" w:rsidP="00EF2901">
            <w:pPr>
              <w:rPr>
                <w:rFonts w:ascii="Arial" w:hAnsi="Arial" w:cs="Arial"/>
              </w:rPr>
            </w:pPr>
            <w:r w:rsidRPr="000961ED">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1180912A" w14:textId="77777777" w:rsidR="00527E60" w:rsidRPr="000961ED" w:rsidRDefault="00527E60" w:rsidP="00EF2901">
            <w:pPr>
              <w:rPr>
                <w:rFonts w:ascii="Arial" w:hAnsi="Arial" w:cs="Arial"/>
              </w:rPr>
            </w:pPr>
          </w:p>
          <w:p w14:paraId="0C4DB1E2" w14:textId="77777777" w:rsidR="00527E60" w:rsidRPr="000961ED" w:rsidRDefault="00527E60" w:rsidP="00EF2901">
            <w:pPr>
              <w:rPr>
                <w:rFonts w:ascii="Arial" w:hAnsi="Arial" w:cs="Arial"/>
              </w:rPr>
            </w:pPr>
          </w:p>
        </w:tc>
        <w:tc>
          <w:tcPr>
            <w:tcW w:w="1736" w:type="dxa"/>
          </w:tcPr>
          <w:p w14:paraId="1BADD25E" w14:textId="77777777" w:rsidR="00527E60" w:rsidRPr="000961ED" w:rsidRDefault="00527E60" w:rsidP="00EF2901">
            <w:pPr>
              <w:rPr>
                <w:rFonts w:ascii="Arial" w:hAnsi="Arial" w:cs="Arial"/>
              </w:rPr>
            </w:pPr>
            <w:r w:rsidRPr="000961ED">
              <w:rPr>
                <w:rFonts w:ascii="Arial" w:hAnsi="Arial" w:cs="Arial"/>
              </w:rPr>
              <w:t>An adequate awareness and mostly appropriate application of established methods, materials, tools and/or techniques.</w:t>
            </w:r>
          </w:p>
          <w:p w14:paraId="766C1A84" w14:textId="77777777" w:rsidR="00527E60" w:rsidRPr="000961ED" w:rsidRDefault="00527E60" w:rsidP="00EF2901">
            <w:pPr>
              <w:rPr>
                <w:rFonts w:ascii="Arial" w:hAnsi="Arial" w:cs="Arial"/>
              </w:rPr>
            </w:pPr>
            <w:r w:rsidRPr="000961ED">
              <w:rPr>
                <w:rFonts w:ascii="Arial" w:hAnsi="Arial" w:cs="Arial"/>
              </w:rPr>
              <w:t>Basic appreciation of the context of the application. Theoretical knowledge and understanding applied in practice, but not always making logical links between the two.</w:t>
            </w:r>
          </w:p>
          <w:p w14:paraId="2C4226E7" w14:textId="77777777" w:rsidR="00527E60" w:rsidRPr="000961ED" w:rsidRDefault="00527E60" w:rsidP="00EF2901">
            <w:pPr>
              <w:rPr>
                <w:rFonts w:ascii="Arial" w:hAnsi="Arial" w:cs="Arial"/>
              </w:rPr>
            </w:pPr>
            <w:r w:rsidRPr="000961ED">
              <w:rPr>
                <w:rFonts w:ascii="Arial" w:hAnsi="Arial" w:cs="Arial"/>
              </w:rPr>
              <w:t xml:space="preserve">Can identify problems and propose basic solutions outside the context in which they were first studied. </w:t>
            </w:r>
          </w:p>
        </w:tc>
        <w:tc>
          <w:tcPr>
            <w:tcW w:w="1736" w:type="dxa"/>
          </w:tcPr>
          <w:p w14:paraId="00DB2398" w14:textId="77777777" w:rsidR="00527E60" w:rsidRPr="000961ED" w:rsidRDefault="00527E60" w:rsidP="00EF2901">
            <w:pPr>
              <w:rPr>
                <w:rFonts w:ascii="Arial" w:hAnsi="Arial" w:cs="Arial"/>
              </w:rPr>
            </w:pPr>
            <w:r w:rsidRPr="000961ED">
              <w:rPr>
                <w:rFonts w:ascii="Arial" w:hAnsi="Arial" w:cs="Arial"/>
              </w:rPr>
              <w:t>A good and appropriate application of established methods, materials, tools and/or techniques.</w:t>
            </w:r>
          </w:p>
          <w:p w14:paraId="71F1301E" w14:textId="77777777" w:rsidR="00527E60" w:rsidRPr="000961ED" w:rsidRDefault="00527E60" w:rsidP="00EF2901">
            <w:pPr>
              <w:rPr>
                <w:rFonts w:ascii="Arial" w:hAnsi="Arial" w:cs="Arial"/>
              </w:rPr>
            </w:pPr>
            <w:r w:rsidRPr="000961ED">
              <w:rPr>
                <w:rFonts w:ascii="Arial" w:hAnsi="Arial" w:cs="Arial"/>
              </w:rPr>
              <w:t>Clear appreciation of the context of the application. Mainly consistent, accurate and logical application of theory to practice, making appropriate links between the two.</w:t>
            </w:r>
          </w:p>
          <w:p w14:paraId="4CCFEE0D" w14:textId="77777777" w:rsidR="00527E60" w:rsidRPr="000961ED" w:rsidRDefault="00527E60" w:rsidP="00EF2901">
            <w:pPr>
              <w:rPr>
                <w:rFonts w:ascii="Arial" w:hAnsi="Arial" w:cs="Arial"/>
              </w:rPr>
            </w:pPr>
            <w:r w:rsidRPr="000961ED">
              <w:rPr>
                <w:rFonts w:ascii="Arial" w:hAnsi="Arial" w:cs="Arial"/>
              </w:rPr>
              <w:t>Can identify problems and propose mostly appropriate solutions outside the context in which they were first studied.</w:t>
            </w:r>
          </w:p>
        </w:tc>
        <w:tc>
          <w:tcPr>
            <w:tcW w:w="1736" w:type="dxa"/>
          </w:tcPr>
          <w:p w14:paraId="5FEC578A" w14:textId="77777777" w:rsidR="00527E60" w:rsidRPr="000961ED" w:rsidRDefault="00527E60" w:rsidP="00EF2901">
            <w:pPr>
              <w:rPr>
                <w:rFonts w:ascii="Arial" w:hAnsi="Arial" w:cs="Arial"/>
              </w:rPr>
            </w:pPr>
            <w:r w:rsidRPr="000961ED">
              <w:rPr>
                <w:rFonts w:ascii="Arial" w:hAnsi="Arial" w:cs="Arial"/>
              </w:rPr>
              <w:t>A very good application of a range of established methods, materials, tools and/or techniques.</w:t>
            </w:r>
          </w:p>
          <w:p w14:paraId="08E73BC7" w14:textId="77777777" w:rsidR="00527E60" w:rsidRPr="000961ED" w:rsidRDefault="00527E60" w:rsidP="00EF2901">
            <w:pPr>
              <w:rPr>
                <w:rFonts w:ascii="Arial" w:hAnsi="Arial" w:cs="Arial"/>
              </w:rPr>
            </w:pPr>
            <w:r w:rsidRPr="000961ED">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0961ED">
              <w:t xml:space="preserve"> </w:t>
            </w:r>
            <w:r w:rsidRPr="000961ED">
              <w:rPr>
                <w:rFonts w:ascii="Arial" w:hAnsi="Arial" w:cs="Arial"/>
              </w:rPr>
              <w:t>outside the context in which they were first studied.</w:t>
            </w:r>
          </w:p>
          <w:p w14:paraId="29ECF153" w14:textId="77777777" w:rsidR="00527E60" w:rsidRPr="000961ED" w:rsidRDefault="00527E60" w:rsidP="00EF2901">
            <w:pPr>
              <w:rPr>
                <w:rFonts w:ascii="Arial" w:hAnsi="Arial" w:cs="Arial"/>
              </w:rPr>
            </w:pPr>
            <w:r w:rsidRPr="000961ED">
              <w:rPr>
                <w:rFonts w:ascii="Arial" w:hAnsi="Arial" w:cs="Arial"/>
              </w:rPr>
              <w:t xml:space="preserve">Evidence of some creativity. </w:t>
            </w:r>
          </w:p>
        </w:tc>
        <w:tc>
          <w:tcPr>
            <w:tcW w:w="1736" w:type="dxa"/>
          </w:tcPr>
          <w:p w14:paraId="01F2C131" w14:textId="77777777" w:rsidR="00527E60" w:rsidRPr="000961ED" w:rsidRDefault="00527E60" w:rsidP="00EF2901">
            <w:pPr>
              <w:rPr>
                <w:rFonts w:ascii="Arial" w:hAnsi="Arial" w:cs="Arial"/>
              </w:rPr>
            </w:pPr>
            <w:r w:rsidRPr="000961ED">
              <w:rPr>
                <w:rFonts w:ascii="Arial" w:hAnsi="Arial" w:cs="Arial"/>
              </w:rPr>
              <w:t>An advanced application of a range of established methods, materials, tools and/or techniques.</w:t>
            </w:r>
          </w:p>
          <w:p w14:paraId="58EA2594" w14:textId="77777777" w:rsidR="00527E60" w:rsidRPr="000961ED" w:rsidRDefault="00527E60" w:rsidP="00EF2901">
            <w:pPr>
              <w:rPr>
                <w:rFonts w:ascii="Arial" w:hAnsi="Arial" w:cs="Arial"/>
              </w:rPr>
            </w:pPr>
            <w:r w:rsidRPr="000961ED">
              <w:rPr>
                <w:rFonts w:ascii="Arial" w:hAnsi="Arial" w:cs="Arial"/>
              </w:rPr>
              <w:t>The context of the application is well considered, and insightful.</w:t>
            </w:r>
          </w:p>
          <w:p w14:paraId="29B08220" w14:textId="77777777" w:rsidR="00527E60" w:rsidRPr="000961ED" w:rsidRDefault="00527E60" w:rsidP="00EF2901">
            <w:pPr>
              <w:rPr>
                <w:rFonts w:ascii="Arial" w:hAnsi="Arial" w:cs="Arial"/>
              </w:rPr>
            </w:pPr>
            <w:r w:rsidRPr="000961ED">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37CCA8E" w14:textId="77777777" w:rsidR="00527E60" w:rsidRPr="000961ED" w:rsidRDefault="00527E60" w:rsidP="00EF2901">
            <w:pPr>
              <w:rPr>
                <w:rFonts w:ascii="Arial" w:hAnsi="Arial" w:cs="Arial"/>
              </w:rPr>
            </w:pPr>
            <w:r w:rsidRPr="000961ED">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0961ED" w14:paraId="25BF8124" w14:textId="77777777" w:rsidTr="00EF2901">
        <w:tc>
          <w:tcPr>
            <w:tcW w:w="1735" w:type="dxa"/>
            <w:shd w:val="clear" w:color="auto" w:fill="FF99FF"/>
          </w:tcPr>
          <w:p w14:paraId="11E674E4" w14:textId="77777777" w:rsidR="00527E60" w:rsidRPr="000961ED" w:rsidRDefault="00527E60" w:rsidP="00EF2901">
            <w:pPr>
              <w:spacing w:before="34" w:line="239" w:lineRule="auto"/>
              <w:ind w:left="108" w:right="-54"/>
              <w:rPr>
                <w:rFonts w:ascii="Arial" w:eastAsia="Arial" w:hAnsi="Arial" w:cs="Arial"/>
                <w:b/>
                <w:bCs/>
              </w:rPr>
            </w:pPr>
            <w:r w:rsidRPr="000961ED">
              <w:rPr>
                <w:rFonts w:ascii="Arial" w:eastAsia="Arial" w:hAnsi="Arial" w:cs="Arial"/>
                <w:b/>
                <w:bCs/>
              </w:rPr>
              <w:t xml:space="preserve">Transferable skills for life </w:t>
            </w:r>
            <w:r w:rsidRPr="000961ED">
              <w:rPr>
                <w:rFonts w:ascii="Arial" w:eastAsia="Arial" w:hAnsi="Arial" w:cs="Arial"/>
                <w:b/>
                <w:bCs/>
              </w:rPr>
              <w:lastRenderedPageBreak/>
              <w:t>and professional practice</w:t>
            </w:r>
          </w:p>
          <w:p w14:paraId="511F0839" w14:textId="77777777" w:rsidR="00527E60" w:rsidRPr="000961ED" w:rsidRDefault="00527E60" w:rsidP="00EF2901">
            <w:pPr>
              <w:spacing w:before="34" w:line="239" w:lineRule="auto"/>
              <w:ind w:left="108" w:right="-54"/>
              <w:rPr>
                <w:rFonts w:ascii="Arial" w:hAnsi="Arial" w:cs="Arial"/>
                <w:sz w:val="18"/>
                <w:szCs w:val="18"/>
              </w:rPr>
            </w:pPr>
            <w:r w:rsidRPr="000961ED">
              <w:rPr>
                <w:rFonts w:ascii="Arial" w:hAnsi="Arial" w:cs="Arial"/>
                <w:sz w:val="18"/>
                <w:szCs w:val="18"/>
              </w:rPr>
              <w:t>(Effectively communicate in a variety of forms</w:t>
            </w:r>
          </w:p>
          <w:p w14:paraId="2E8B51CB" w14:textId="77777777" w:rsidR="00527E60" w:rsidRPr="000961ED" w:rsidRDefault="00527E60" w:rsidP="00EF2901">
            <w:pPr>
              <w:spacing w:before="34" w:line="239" w:lineRule="auto"/>
              <w:ind w:left="108" w:right="-54"/>
              <w:rPr>
                <w:rFonts w:ascii="Arial" w:hAnsi="Arial" w:cs="Arial"/>
                <w:sz w:val="18"/>
                <w:szCs w:val="18"/>
              </w:rPr>
            </w:pPr>
            <w:r w:rsidRPr="000961ED">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1CD9F7B" w14:textId="77777777" w:rsidR="00527E60" w:rsidRPr="000961ED" w:rsidRDefault="00527E60" w:rsidP="00EF2901">
            <w:pPr>
              <w:rPr>
                <w:rFonts w:ascii="Arial" w:hAnsi="Arial" w:cs="Arial"/>
              </w:rPr>
            </w:pPr>
            <w:r w:rsidRPr="000961ED">
              <w:rPr>
                <w:rFonts w:ascii="Arial" w:hAnsi="Arial" w:cs="Arial"/>
              </w:rPr>
              <w:lastRenderedPageBreak/>
              <w:t xml:space="preserve">Communication medium is </w:t>
            </w:r>
            <w:r w:rsidRPr="000961ED">
              <w:rPr>
                <w:rFonts w:ascii="Arial" w:hAnsi="Arial" w:cs="Arial"/>
              </w:rPr>
              <w:lastRenderedPageBreak/>
              <w:t>inappropriate or misapplied.</w:t>
            </w:r>
          </w:p>
          <w:p w14:paraId="386BF725" w14:textId="77777777" w:rsidR="00527E60" w:rsidRPr="000961ED" w:rsidRDefault="00527E60" w:rsidP="00EF2901">
            <w:pPr>
              <w:rPr>
                <w:rFonts w:ascii="Arial" w:hAnsi="Arial" w:cs="Arial"/>
              </w:rPr>
            </w:pPr>
            <w:r w:rsidRPr="000961ED">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0961ED">
              <w:t xml:space="preserve"> </w:t>
            </w:r>
            <w:r w:rsidRPr="000961ED">
              <w:rPr>
                <w:rFonts w:ascii="Arial" w:hAnsi="Arial" w:cs="Arial"/>
              </w:rPr>
              <w:t>requiring the exercise of personal responsibility and decision-making.</w:t>
            </w:r>
          </w:p>
          <w:p w14:paraId="20F50888" w14:textId="77777777" w:rsidR="00527E60" w:rsidRPr="000961ED" w:rsidRDefault="00527E60" w:rsidP="00EF2901">
            <w:pPr>
              <w:rPr>
                <w:rFonts w:ascii="Arial" w:hAnsi="Arial" w:cs="Arial"/>
              </w:rPr>
            </w:pPr>
          </w:p>
          <w:p w14:paraId="735504D2" w14:textId="77777777" w:rsidR="00527E60" w:rsidRPr="000961ED" w:rsidRDefault="00527E60" w:rsidP="00EF290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A6EE11" w14:textId="77777777" w:rsidR="00527E60" w:rsidRPr="000961ED" w:rsidRDefault="00527E60" w:rsidP="00EF2901">
            <w:pPr>
              <w:rPr>
                <w:rFonts w:ascii="Arial" w:hAnsi="Arial" w:cs="Arial"/>
              </w:rPr>
            </w:pPr>
            <w:r w:rsidRPr="000961ED">
              <w:rPr>
                <w:rFonts w:ascii="Arial" w:hAnsi="Arial" w:cs="Arial"/>
              </w:rPr>
              <w:lastRenderedPageBreak/>
              <w:t xml:space="preserve">Communication medium is poorly </w:t>
            </w:r>
            <w:r w:rsidRPr="000961ED">
              <w:rPr>
                <w:rFonts w:ascii="Arial" w:hAnsi="Arial" w:cs="Arial"/>
              </w:rPr>
              <w:lastRenderedPageBreak/>
              <w:t xml:space="preserve">designed and/or not suitable for the audience. </w:t>
            </w:r>
          </w:p>
          <w:p w14:paraId="6207CCBA" w14:textId="77777777" w:rsidR="00527E60" w:rsidRPr="000961ED" w:rsidRDefault="00527E60" w:rsidP="00EF2901">
            <w:pPr>
              <w:rPr>
                <w:rFonts w:ascii="Arial" w:hAnsi="Arial" w:cs="Arial"/>
              </w:rPr>
            </w:pPr>
            <w:r w:rsidRPr="000961ED">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045F181" w14:textId="77777777" w:rsidR="00527E60" w:rsidRPr="000961ED" w:rsidRDefault="00527E60" w:rsidP="00EF2901">
            <w:pPr>
              <w:rPr>
                <w:rFonts w:ascii="Arial" w:hAnsi="Arial" w:cs="Arial"/>
              </w:rPr>
            </w:pPr>
            <w:r w:rsidRPr="000961ED">
              <w:rPr>
                <w:rFonts w:ascii="Arial" w:hAnsi="Arial" w:cs="Arial"/>
              </w:rPr>
              <w:lastRenderedPageBreak/>
              <w:t xml:space="preserve">Can communicate in </w:t>
            </w:r>
            <w:r w:rsidRPr="000961ED">
              <w:rPr>
                <w:rFonts w:ascii="Arial" w:hAnsi="Arial" w:cs="Arial"/>
              </w:rPr>
              <w:lastRenderedPageBreak/>
              <w:t xml:space="preserve">a suitable medium for the audience but with some room for improvement. </w:t>
            </w:r>
          </w:p>
          <w:p w14:paraId="764EDE51" w14:textId="77777777" w:rsidR="00527E60" w:rsidRPr="000961ED" w:rsidRDefault="00527E60" w:rsidP="00EF2901">
            <w:pPr>
              <w:rPr>
                <w:rFonts w:ascii="Arial" w:hAnsi="Arial" w:cs="Arial"/>
              </w:rPr>
            </w:pPr>
            <w:r w:rsidRPr="000961ED">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4AB3BE50" w14:textId="77777777" w:rsidR="00527E60" w:rsidRPr="000961ED" w:rsidRDefault="00527E60" w:rsidP="00EF2901">
            <w:pPr>
              <w:rPr>
                <w:rFonts w:ascii="Arial" w:hAnsi="Arial" w:cs="Arial"/>
              </w:rPr>
            </w:pPr>
            <w:r w:rsidRPr="000961ED">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98EAB0" w14:textId="77777777" w:rsidR="00527E60" w:rsidRPr="000961ED" w:rsidRDefault="00527E60" w:rsidP="00EF2901">
            <w:pPr>
              <w:rPr>
                <w:rFonts w:ascii="Arial" w:hAnsi="Arial" w:cs="Arial"/>
              </w:rPr>
            </w:pPr>
            <w:r w:rsidRPr="000961ED">
              <w:rPr>
                <w:rFonts w:ascii="Arial" w:hAnsi="Arial" w:cs="Arial"/>
              </w:rPr>
              <w:lastRenderedPageBreak/>
              <w:t xml:space="preserve">Can communicate </w:t>
            </w:r>
            <w:r w:rsidRPr="000961ED">
              <w:rPr>
                <w:rFonts w:ascii="Arial" w:hAnsi="Arial" w:cs="Arial"/>
              </w:rPr>
              <w:lastRenderedPageBreak/>
              <w:t>effectively in a suitable medium for the audience, but may have minor errors.</w:t>
            </w:r>
          </w:p>
          <w:p w14:paraId="417043CB" w14:textId="77777777" w:rsidR="00527E60" w:rsidRPr="000961ED" w:rsidRDefault="00527E60" w:rsidP="00EF2901">
            <w:pPr>
              <w:rPr>
                <w:rFonts w:ascii="Arial" w:hAnsi="Arial" w:cs="Arial"/>
              </w:rPr>
            </w:pPr>
            <w:r w:rsidRPr="000961E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AE5A548" w14:textId="77777777" w:rsidR="00527E60" w:rsidRPr="000961ED" w:rsidRDefault="00527E60" w:rsidP="00EF2901">
            <w:pPr>
              <w:rPr>
                <w:rFonts w:ascii="Arial" w:hAnsi="Arial" w:cs="Arial"/>
              </w:rPr>
            </w:pPr>
            <w:r w:rsidRPr="000961ED">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702692A" w14:textId="77777777" w:rsidR="00527E60" w:rsidRPr="000961ED" w:rsidRDefault="00527E60" w:rsidP="00EF2901">
            <w:pPr>
              <w:rPr>
                <w:rFonts w:ascii="Arial" w:hAnsi="Arial" w:cs="Arial"/>
              </w:rPr>
            </w:pPr>
            <w:r w:rsidRPr="000961ED">
              <w:rPr>
                <w:rFonts w:ascii="Arial" w:hAnsi="Arial" w:cs="Arial"/>
              </w:rPr>
              <w:lastRenderedPageBreak/>
              <w:t xml:space="preserve">Can communicate </w:t>
            </w:r>
            <w:r w:rsidRPr="000961ED">
              <w:rPr>
                <w:rFonts w:ascii="Arial" w:hAnsi="Arial" w:cs="Arial"/>
              </w:rPr>
              <w:lastRenderedPageBreak/>
              <w:t>well, confidently and consistently in a suitable medium for the audience.</w:t>
            </w:r>
          </w:p>
          <w:p w14:paraId="228937F7" w14:textId="77777777" w:rsidR="00527E60" w:rsidRPr="000961ED" w:rsidRDefault="00527E60" w:rsidP="00EF2901">
            <w:pPr>
              <w:rPr>
                <w:rFonts w:ascii="Arial" w:hAnsi="Arial" w:cs="Arial"/>
              </w:rPr>
            </w:pPr>
            <w:r w:rsidRPr="000961ED">
              <w:rPr>
                <w:rFonts w:ascii="Arial" w:hAnsi="Arial" w:cs="Arial"/>
              </w:rPr>
              <w:t xml:space="preserve">Work is coherent, fluent, well-structured and organised. Can work very well autonomously and/or as part of a team, with very good contribution to group activities. </w:t>
            </w:r>
          </w:p>
          <w:p w14:paraId="0534D20E" w14:textId="77777777" w:rsidR="00527E60" w:rsidRPr="000961ED" w:rsidRDefault="00527E60" w:rsidP="00EF2901">
            <w:pPr>
              <w:rPr>
                <w:rFonts w:ascii="Arial" w:hAnsi="Arial" w:cs="Arial"/>
              </w:rPr>
            </w:pPr>
            <w:r w:rsidRPr="000961ED">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66B15F6" w14:textId="77777777" w:rsidR="00527E60" w:rsidRPr="000961ED" w:rsidRDefault="00527E60" w:rsidP="00EF2901">
            <w:pPr>
              <w:rPr>
                <w:rFonts w:ascii="Arial" w:hAnsi="Arial" w:cs="Arial"/>
              </w:rPr>
            </w:pPr>
            <w:r w:rsidRPr="000961ED">
              <w:rPr>
                <w:rFonts w:ascii="Arial" w:hAnsi="Arial" w:cs="Arial"/>
              </w:rPr>
              <w:lastRenderedPageBreak/>
              <w:t xml:space="preserve">Can communicate </w:t>
            </w:r>
            <w:r w:rsidRPr="000961ED">
              <w:rPr>
                <w:rFonts w:ascii="Arial" w:hAnsi="Arial" w:cs="Arial"/>
              </w:rPr>
              <w:lastRenderedPageBreak/>
              <w:t>professionally confidently and consistently in a suitable medium for the audience.</w:t>
            </w:r>
          </w:p>
          <w:p w14:paraId="65366504" w14:textId="77777777" w:rsidR="00527E60" w:rsidRPr="000961ED" w:rsidRDefault="00527E60" w:rsidP="00EF2901">
            <w:pPr>
              <w:rPr>
                <w:rFonts w:ascii="Arial" w:hAnsi="Arial" w:cs="Arial"/>
              </w:rPr>
            </w:pPr>
            <w:r w:rsidRPr="000961ED">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2CE44CF" w14:textId="77777777" w:rsidR="00527E60" w:rsidRPr="000961ED" w:rsidRDefault="00527E60" w:rsidP="00EF290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32AACA" w14:textId="77777777" w:rsidR="00527E60" w:rsidRPr="000961ED" w:rsidRDefault="00527E60" w:rsidP="00EF2901">
            <w:pPr>
              <w:rPr>
                <w:rFonts w:ascii="Arial" w:hAnsi="Arial" w:cs="Arial"/>
              </w:rPr>
            </w:pPr>
            <w:r w:rsidRPr="000961ED">
              <w:rPr>
                <w:rFonts w:ascii="Arial" w:hAnsi="Arial" w:cs="Arial"/>
              </w:rPr>
              <w:lastRenderedPageBreak/>
              <w:t xml:space="preserve">Can communicate </w:t>
            </w:r>
            <w:r w:rsidRPr="000961ED">
              <w:rPr>
                <w:rFonts w:ascii="Arial" w:hAnsi="Arial" w:cs="Arial"/>
              </w:rPr>
              <w:lastRenderedPageBreak/>
              <w:t xml:space="preserve">with an exceptionally high level of professionalism, highly suitable for the audience. </w:t>
            </w:r>
          </w:p>
          <w:p w14:paraId="28CEEF4F" w14:textId="77777777" w:rsidR="00527E60" w:rsidRPr="000961ED" w:rsidRDefault="00527E60" w:rsidP="00EF2901">
            <w:pPr>
              <w:rPr>
                <w:rFonts w:ascii="Arial" w:hAnsi="Arial" w:cs="Arial"/>
              </w:rPr>
            </w:pPr>
            <w:r w:rsidRPr="000961ED">
              <w:rPr>
                <w:rFonts w:ascii="Arial" w:hAnsi="Arial" w:cs="Arial"/>
              </w:rPr>
              <w:t>Work is exceptionally coherent, very fluent and is presented professionally. Can work exceptionally well within a team, showing leadership skills.</w:t>
            </w:r>
            <w:r w:rsidRPr="000961ED">
              <w:t xml:space="preserve"> </w:t>
            </w:r>
            <w:r w:rsidRPr="000961ED">
              <w:rPr>
                <w:rFonts w:ascii="Arial" w:hAnsi="Arial" w:cs="Arial"/>
              </w:rPr>
              <w:t>Demonstrates exceptional skills for employment requiring the exercise of personal responsibility and decision-making and an appetite for further development.</w:t>
            </w:r>
          </w:p>
        </w:tc>
      </w:tr>
    </w:tbl>
    <w:p w14:paraId="3ECA1AF2" w14:textId="77777777" w:rsidR="00527E60" w:rsidRPr="000961ED" w:rsidRDefault="00527E60" w:rsidP="00527E60">
      <w:pPr>
        <w:rPr>
          <w:rFonts w:ascii="Arial" w:hAnsi="Arial" w:cs="Arial"/>
        </w:rPr>
      </w:pPr>
    </w:p>
    <w:p w14:paraId="6A7879B9" w14:textId="77777777" w:rsidR="00527E60" w:rsidRPr="000961ED" w:rsidRDefault="00527E60">
      <w:pPr>
        <w:pStyle w:val="NormalWeb"/>
        <w:rPr>
          <w:rFonts w:ascii="Arial" w:hAnsi="Arial" w:cs="Arial"/>
          <w:color w:val="303B44"/>
          <w:sz w:val="22"/>
          <w:szCs w:val="22"/>
        </w:rPr>
      </w:pPr>
    </w:p>
    <w:p w14:paraId="2AE296CF" w14:textId="77777777" w:rsidR="00F66489" w:rsidRPr="00F66489" w:rsidRDefault="00F66489" w:rsidP="00F66489">
      <w:pPr>
        <w:rPr>
          <w:rFonts w:ascii="Arial" w:hAnsi="Arial" w:cs="Arial"/>
          <w:b/>
        </w:rPr>
      </w:pPr>
      <w:r w:rsidRPr="000961ED">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04D5C" w14:textId="77777777" w:rsidR="00FD2F2F" w:rsidRDefault="00FD2F2F">
      <w:r>
        <w:separator/>
      </w:r>
    </w:p>
  </w:endnote>
  <w:endnote w:type="continuationSeparator" w:id="0">
    <w:p w14:paraId="7B2349D2" w14:textId="77777777" w:rsidR="00FD2F2F" w:rsidRDefault="00FD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7497" w14:textId="06853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11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11FE">
      <w:rPr>
        <w:b/>
        <w:noProof/>
      </w:rPr>
      <w:t>10</w:t>
    </w:r>
    <w:r w:rsidR="0017512A">
      <w:rPr>
        <w:b/>
        <w:sz w:val="24"/>
        <w:szCs w:val="24"/>
      </w:rPr>
      <w:fldChar w:fldCharType="end"/>
    </w:r>
  </w:p>
  <w:p w14:paraId="6FEA81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D2F6" w14:textId="77777777" w:rsidR="00FD2F2F" w:rsidRDefault="00FD2F2F">
      <w:r>
        <w:separator/>
      </w:r>
    </w:p>
  </w:footnote>
  <w:footnote w:type="continuationSeparator" w:id="0">
    <w:p w14:paraId="26CD34BC" w14:textId="77777777" w:rsidR="00FD2F2F" w:rsidRDefault="00FD2F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351A"/>
    <w:multiLevelType w:val="multilevel"/>
    <w:tmpl w:val="4FBAF7A8"/>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B0414"/>
    <w:multiLevelType w:val="hybridMultilevel"/>
    <w:tmpl w:val="3C1C629C"/>
    <w:lvl w:ilvl="0" w:tplc="5096185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85600644">
    <w:abstractNumId w:val="3"/>
  </w:num>
  <w:num w:numId="2" w16cid:durableId="1041519088">
    <w:abstractNumId w:val="12"/>
  </w:num>
  <w:num w:numId="3" w16cid:durableId="632057061">
    <w:abstractNumId w:val="20"/>
  </w:num>
  <w:num w:numId="4" w16cid:durableId="268508966">
    <w:abstractNumId w:val="14"/>
  </w:num>
  <w:num w:numId="5" w16cid:durableId="1737315583">
    <w:abstractNumId w:val="10"/>
  </w:num>
  <w:num w:numId="6" w16cid:durableId="1965114007">
    <w:abstractNumId w:val="19"/>
  </w:num>
  <w:num w:numId="7" w16cid:durableId="1899778796">
    <w:abstractNumId w:val="4"/>
  </w:num>
  <w:num w:numId="8" w16cid:durableId="1374574254">
    <w:abstractNumId w:val="18"/>
  </w:num>
  <w:num w:numId="9" w16cid:durableId="311057446">
    <w:abstractNumId w:val="13"/>
  </w:num>
  <w:num w:numId="10" w16cid:durableId="212429282">
    <w:abstractNumId w:val="6"/>
  </w:num>
  <w:num w:numId="11" w16cid:durableId="1042091863">
    <w:abstractNumId w:val="7"/>
  </w:num>
  <w:num w:numId="12" w16cid:durableId="572664823">
    <w:abstractNumId w:val="11"/>
  </w:num>
  <w:num w:numId="13" w16cid:durableId="995570485">
    <w:abstractNumId w:val="17"/>
  </w:num>
  <w:num w:numId="14" w16cid:durableId="1160316704">
    <w:abstractNumId w:val="5"/>
  </w:num>
  <w:num w:numId="15" w16cid:durableId="746416387">
    <w:abstractNumId w:val="0"/>
  </w:num>
  <w:num w:numId="16" w16cid:durableId="1495612004">
    <w:abstractNumId w:val="9"/>
  </w:num>
  <w:num w:numId="17" w16cid:durableId="1996564108">
    <w:abstractNumId w:val="8"/>
  </w:num>
  <w:num w:numId="18" w16cid:durableId="665405196">
    <w:abstractNumId w:val="1"/>
  </w:num>
  <w:num w:numId="19" w16cid:durableId="301543895">
    <w:abstractNumId w:val="15"/>
  </w:num>
  <w:num w:numId="20" w16cid:durableId="724641953">
    <w:abstractNumId w:val="16"/>
  </w:num>
  <w:num w:numId="21" w16cid:durableId="1358769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B4521"/>
    <w:rsid w:val="00007E0A"/>
    <w:rsid w:val="00011666"/>
    <w:rsid w:val="0001402D"/>
    <w:rsid w:val="00026B02"/>
    <w:rsid w:val="000369B2"/>
    <w:rsid w:val="00045358"/>
    <w:rsid w:val="0006029F"/>
    <w:rsid w:val="000732BC"/>
    <w:rsid w:val="000822E5"/>
    <w:rsid w:val="00092048"/>
    <w:rsid w:val="000961ED"/>
    <w:rsid w:val="000971FC"/>
    <w:rsid w:val="000A2A3A"/>
    <w:rsid w:val="000A492A"/>
    <w:rsid w:val="000B43D5"/>
    <w:rsid w:val="000B5611"/>
    <w:rsid w:val="000D0755"/>
    <w:rsid w:val="000D2F80"/>
    <w:rsid w:val="000E01C7"/>
    <w:rsid w:val="000E413A"/>
    <w:rsid w:val="000F5AA3"/>
    <w:rsid w:val="00100396"/>
    <w:rsid w:val="00100B5C"/>
    <w:rsid w:val="001106E9"/>
    <w:rsid w:val="00122B5B"/>
    <w:rsid w:val="00124CA5"/>
    <w:rsid w:val="00134F77"/>
    <w:rsid w:val="00146072"/>
    <w:rsid w:val="00151EE3"/>
    <w:rsid w:val="00152E9D"/>
    <w:rsid w:val="00154487"/>
    <w:rsid w:val="0017512A"/>
    <w:rsid w:val="00177B12"/>
    <w:rsid w:val="00196958"/>
    <w:rsid w:val="001A1E39"/>
    <w:rsid w:val="001A24F3"/>
    <w:rsid w:val="001B405C"/>
    <w:rsid w:val="001B5F45"/>
    <w:rsid w:val="001D09D1"/>
    <w:rsid w:val="001E1050"/>
    <w:rsid w:val="001E1E1F"/>
    <w:rsid w:val="001E2007"/>
    <w:rsid w:val="001E57C1"/>
    <w:rsid w:val="001F07EF"/>
    <w:rsid w:val="001F50B6"/>
    <w:rsid w:val="001F6D7A"/>
    <w:rsid w:val="00210E5C"/>
    <w:rsid w:val="0022746E"/>
    <w:rsid w:val="002317EB"/>
    <w:rsid w:val="00235F71"/>
    <w:rsid w:val="002444CA"/>
    <w:rsid w:val="00260DE6"/>
    <w:rsid w:val="0026554D"/>
    <w:rsid w:val="00266F3F"/>
    <w:rsid w:val="00273FEE"/>
    <w:rsid w:val="0028204E"/>
    <w:rsid w:val="0028591B"/>
    <w:rsid w:val="002878BF"/>
    <w:rsid w:val="00291841"/>
    <w:rsid w:val="002A2D6B"/>
    <w:rsid w:val="002C1444"/>
    <w:rsid w:val="002C17F7"/>
    <w:rsid w:val="002C449B"/>
    <w:rsid w:val="002C6040"/>
    <w:rsid w:val="002D5B3F"/>
    <w:rsid w:val="002E272E"/>
    <w:rsid w:val="002F30E6"/>
    <w:rsid w:val="002F5778"/>
    <w:rsid w:val="00305D01"/>
    <w:rsid w:val="00313312"/>
    <w:rsid w:val="003223E0"/>
    <w:rsid w:val="00352C4A"/>
    <w:rsid w:val="00362560"/>
    <w:rsid w:val="003732FD"/>
    <w:rsid w:val="003753B2"/>
    <w:rsid w:val="00376559"/>
    <w:rsid w:val="00381F97"/>
    <w:rsid w:val="00382BAA"/>
    <w:rsid w:val="00384D73"/>
    <w:rsid w:val="00386044"/>
    <w:rsid w:val="00393EB6"/>
    <w:rsid w:val="003A3CE5"/>
    <w:rsid w:val="003A5DE1"/>
    <w:rsid w:val="003A71A2"/>
    <w:rsid w:val="003B243D"/>
    <w:rsid w:val="003B366F"/>
    <w:rsid w:val="003B3F9D"/>
    <w:rsid w:val="003B6C95"/>
    <w:rsid w:val="003C3EB0"/>
    <w:rsid w:val="003C4308"/>
    <w:rsid w:val="003C67C6"/>
    <w:rsid w:val="003D23AB"/>
    <w:rsid w:val="003E5751"/>
    <w:rsid w:val="003E7586"/>
    <w:rsid w:val="004046A9"/>
    <w:rsid w:val="00404C50"/>
    <w:rsid w:val="004102EB"/>
    <w:rsid w:val="00411605"/>
    <w:rsid w:val="004117E9"/>
    <w:rsid w:val="00423934"/>
    <w:rsid w:val="00426244"/>
    <w:rsid w:val="0044366F"/>
    <w:rsid w:val="0045126C"/>
    <w:rsid w:val="00451810"/>
    <w:rsid w:val="00470A38"/>
    <w:rsid w:val="00473F7E"/>
    <w:rsid w:val="00477880"/>
    <w:rsid w:val="00480087"/>
    <w:rsid w:val="00480FA1"/>
    <w:rsid w:val="004874DE"/>
    <w:rsid w:val="004B5334"/>
    <w:rsid w:val="004B6C14"/>
    <w:rsid w:val="004D5E9B"/>
    <w:rsid w:val="004D63D9"/>
    <w:rsid w:val="004E346F"/>
    <w:rsid w:val="004E6585"/>
    <w:rsid w:val="00500C85"/>
    <w:rsid w:val="0050249F"/>
    <w:rsid w:val="0051748F"/>
    <w:rsid w:val="00524566"/>
    <w:rsid w:val="00527E60"/>
    <w:rsid w:val="00530BEF"/>
    <w:rsid w:val="00536D3D"/>
    <w:rsid w:val="00552351"/>
    <w:rsid w:val="00557FB3"/>
    <w:rsid w:val="00561F00"/>
    <w:rsid w:val="00562C4E"/>
    <w:rsid w:val="00562DEC"/>
    <w:rsid w:val="00570082"/>
    <w:rsid w:val="00576AB4"/>
    <w:rsid w:val="00577917"/>
    <w:rsid w:val="005801AC"/>
    <w:rsid w:val="005904DD"/>
    <w:rsid w:val="00590667"/>
    <w:rsid w:val="005969E2"/>
    <w:rsid w:val="005A1689"/>
    <w:rsid w:val="005B61CD"/>
    <w:rsid w:val="005C0441"/>
    <w:rsid w:val="005D1D58"/>
    <w:rsid w:val="005D432C"/>
    <w:rsid w:val="005E0DA4"/>
    <w:rsid w:val="005E285E"/>
    <w:rsid w:val="005E72F8"/>
    <w:rsid w:val="005F0579"/>
    <w:rsid w:val="005F3A53"/>
    <w:rsid w:val="006038DD"/>
    <w:rsid w:val="006062A3"/>
    <w:rsid w:val="00610E08"/>
    <w:rsid w:val="006140BF"/>
    <w:rsid w:val="00615026"/>
    <w:rsid w:val="006161BE"/>
    <w:rsid w:val="00620787"/>
    <w:rsid w:val="00632434"/>
    <w:rsid w:val="006338D6"/>
    <w:rsid w:val="0063478F"/>
    <w:rsid w:val="006379DF"/>
    <w:rsid w:val="00644256"/>
    <w:rsid w:val="00644A28"/>
    <w:rsid w:val="00661D6F"/>
    <w:rsid w:val="00662493"/>
    <w:rsid w:val="006628E9"/>
    <w:rsid w:val="0066725E"/>
    <w:rsid w:val="006716C7"/>
    <w:rsid w:val="00671728"/>
    <w:rsid w:val="0067471B"/>
    <w:rsid w:val="00681208"/>
    <w:rsid w:val="00681FA9"/>
    <w:rsid w:val="00691EA9"/>
    <w:rsid w:val="006934D4"/>
    <w:rsid w:val="006A6DC3"/>
    <w:rsid w:val="006A7B26"/>
    <w:rsid w:val="006B52AE"/>
    <w:rsid w:val="006C4668"/>
    <w:rsid w:val="006C7573"/>
    <w:rsid w:val="006D49ED"/>
    <w:rsid w:val="006D5209"/>
    <w:rsid w:val="006D55CE"/>
    <w:rsid w:val="006D637A"/>
    <w:rsid w:val="006D6F24"/>
    <w:rsid w:val="006F0F95"/>
    <w:rsid w:val="006F45BF"/>
    <w:rsid w:val="006F60E0"/>
    <w:rsid w:val="0070068F"/>
    <w:rsid w:val="00702F71"/>
    <w:rsid w:val="007059A5"/>
    <w:rsid w:val="00714DCE"/>
    <w:rsid w:val="007243CC"/>
    <w:rsid w:val="0073647E"/>
    <w:rsid w:val="007366DF"/>
    <w:rsid w:val="00753CD4"/>
    <w:rsid w:val="00757839"/>
    <w:rsid w:val="00763D24"/>
    <w:rsid w:val="00770C81"/>
    <w:rsid w:val="0078008E"/>
    <w:rsid w:val="007849AA"/>
    <w:rsid w:val="007856E4"/>
    <w:rsid w:val="00791024"/>
    <w:rsid w:val="00792393"/>
    <w:rsid w:val="00793F0A"/>
    <w:rsid w:val="007945B1"/>
    <w:rsid w:val="007A2657"/>
    <w:rsid w:val="007A77C1"/>
    <w:rsid w:val="007B1AAB"/>
    <w:rsid w:val="007C682C"/>
    <w:rsid w:val="007D2385"/>
    <w:rsid w:val="007D55F6"/>
    <w:rsid w:val="007E1A65"/>
    <w:rsid w:val="007F214F"/>
    <w:rsid w:val="00800069"/>
    <w:rsid w:val="0080080C"/>
    <w:rsid w:val="008042F0"/>
    <w:rsid w:val="00810632"/>
    <w:rsid w:val="008310A0"/>
    <w:rsid w:val="008351FA"/>
    <w:rsid w:val="00835D29"/>
    <w:rsid w:val="00842E7F"/>
    <w:rsid w:val="00852933"/>
    <w:rsid w:val="008566E5"/>
    <w:rsid w:val="008566FE"/>
    <w:rsid w:val="00865B46"/>
    <w:rsid w:val="00865BF6"/>
    <w:rsid w:val="0089345F"/>
    <w:rsid w:val="00896134"/>
    <w:rsid w:val="008A62BC"/>
    <w:rsid w:val="008A7205"/>
    <w:rsid w:val="008B43E7"/>
    <w:rsid w:val="008D63DB"/>
    <w:rsid w:val="008D763F"/>
    <w:rsid w:val="008F036F"/>
    <w:rsid w:val="008F1308"/>
    <w:rsid w:val="008F629B"/>
    <w:rsid w:val="008F78C2"/>
    <w:rsid w:val="00904568"/>
    <w:rsid w:val="00911394"/>
    <w:rsid w:val="00923EF2"/>
    <w:rsid w:val="00926D25"/>
    <w:rsid w:val="00926E9D"/>
    <w:rsid w:val="009315A0"/>
    <w:rsid w:val="00932C6E"/>
    <w:rsid w:val="00933F10"/>
    <w:rsid w:val="009408D9"/>
    <w:rsid w:val="009433C5"/>
    <w:rsid w:val="00955261"/>
    <w:rsid w:val="00965881"/>
    <w:rsid w:val="00984EA4"/>
    <w:rsid w:val="009871FF"/>
    <w:rsid w:val="00990799"/>
    <w:rsid w:val="00991C83"/>
    <w:rsid w:val="00995D51"/>
    <w:rsid w:val="009A0631"/>
    <w:rsid w:val="009B10ED"/>
    <w:rsid w:val="009B1875"/>
    <w:rsid w:val="009D3EA4"/>
    <w:rsid w:val="009D649C"/>
    <w:rsid w:val="009E15B4"/>
    <w:rsid w:val="009E4BC1"/>
    <w:rsid w:val="009F5CB2"/>
    <w:rsid w:val="00A03BB8"/>
    <w:rsid w:val="00A16E98"/>
    <w:rsid w:val="00A328DA"/>
    <w:rsid w:val="00A3505D"/>
    <w:rsid w:val="00A36B85"/>
    <w:rsid w:val="00A4036F"/>
    <w:rsid w:val="00A406E5"/>
    <w:rsid w:val="00A4641C"/>
    <w:rsid w:val="00A46A2C"/>
    <w:rsid w:val="00A53C8D"/>
    <w:rsid w:val="00A55876"/>
    <w:rsid w:val="00A62C2A"/>
    <w:rsid w:val="00A67FB1"/>
    <w:rsid w:val="00A85BFE"/>
    <w:rsid w:val="00AA2B08"/>
    <w:rsid w:val="00AB29EF"/>
    <w:rsid w:val="00AB6FE7"/>
    <w:rsid w:val="00AB7AD7"/>
    <w:rsid w:val="00AD2430"/>
    <w:rsid w:val="00AD2DC7"/>
    <w:rsid w:val="00AE41A6"/>
    <w:rsid w:val="00AE5373"/>
    <w:rsid w:val="00AF0E34"/>
    <w:rsid w:val="00AF271D"/>
    <w:rsid w:val="00AF56C2"/>
    <w:rsid w:val="00B004E6"/>
    <w:rsid w:val="00B042B5"/>
    <w:rsid w:val="00B0744D"/>
    <w:rsid w:val="00B50EA8"/>
    <w:rsid w:val="00B55DE5"/>
    <w:rsid w:val="00B64082"/>
    <w:rsid w:val="00B72325"/>
    <w:rsid w:val="00B81AD3"/>
    <w:rsid w:val="00B829D8"/>
    <w:rsid w:val="00B84B5B"/>
    <w:rsid w:val="00B86446"/>
    <w:rsid w:val="00B9466B"/>
    <w:rsid w:val="00B94A54"/>
    <w:rsid w:val="00B965B8"/>
    <w:rsid w:val="00BA1176"/>
    <w:rsid w:val="00BE0B01"/>
    <w:rsid w:val="00BE0B50"/>
    <w:rsid w:val="00BE226D"/>
    <w:rsid w:val="00BE79C7"/>
    <w:rsid w:val="00BF3CB5"/>
    <w:rsid w:val="00C01A3F"/>
    <w:rsid w:val="00C073F1"/>
    <w:rsid w:val="00C1285B"/>
    <w:rsid w:val="00C1361B"/>
    <w:rsid w:val="00C14E1F"/>
    <w:rsid w:val="00C315AF"/>
    <w:rsid w:val="00C36D9A"/>
    <w:rsid w:val="00C4354B"/>
    <w:rsid w:val="00C44A72"/>
    <w:rsid w:val="00C54E5E"/>
    <w:rsid w:val="00C61FC2"/>
    <w:rsid w:val="00C632C5"/>
    <w:rsid w:val="00C705F9"/>
    <w:rsid w:val="00C72570"/>
    <w:rsid w:val="00C8021C"/>
    <w:rsid w:val="00C80F0F"/>
    <w:rsid w:val="00C8667A"/>
    <w:rsid w:val="00C93BCB"/>
    <w:rsid w:val="00CB0E88"/>
    <w:rsid w:val="00CC241A"/>
    <w:rsid w:val="00CE4035"/>
    <w:rsid w:val="00CE65AB"/>
    <w:rsid w:val="00CF4266"/>
    <w:rsid w:val="00D07E5F"/>
    <w:rsid w:val="00D22D9C"/>
    <w:rsid w:val="00D22E4D"/>
    <w:rsid w:val="00D241F1"/>
    <w:rsid w:val="00D25080"/>
    <w:rsid w:val="00D26C3C"/>
    <w:rsid w:val="00D275CB"/>
    <w:rsid w:val="00D30DFA"/>
    <w:rsid w:val="00D463A5"/>
    <w:rsid w:val="00D46727"/>
    <w:rsid w:val="00D4710D"/>
    <w:rsid w:val="00D47D25"/>
    <w:rsid w:val="00D62ACD"/>
    <w:rsid w:val="00D838B7"/>
    <w:rsid w:val="00D847F8"/>
    <w:rsid w:val="00D862F5"/>
    <w:rsid w:val="00D86A1D"/>
    <w:rsid w:val="00D94894"/>
    <w:rsid w:val="00DA12C5"/>
    <w:rsid w:val="00DA36EE"/>
    <w:rsid w:val="00DB116D"/>
    <w:rsid w:val="00DC03B2"/>
    <w:rsid w:val="00DD17CC"/>
    <w:rsid w:val="00DD408F"/>
    <w:rsid w:val="00DE217A"/>
    <w:rsid w:val="00DF321B"/>
    <w:rsid w:val="00DF32EC"/>
    <w:rsid w:val="00E03A49"/>
    <w:rsid w:val="00E165DC"/>
    <w:rsid w:val="00E230E0"/>
    <w:rsid w:val="00E27F15"/>
    <w:rsid w:val="00E50A4A"/>
    <w:rsid w:val="00E51AAC"/>
    <w:rsid w:val="00E636C9"/>
    <w:rsid w:val="00E66CC0"/>
    <w:rsid w:val="00E728A9"/>
    <w:rsid w:val="00E807D9"/>
    <w:rsid w:val="00E97F8C"/>
    <w:rsid w:val="00EA0F4E"/>
    <w:rsid w:val="00EA295B"/>
    <w:rsid w:val="00EA3B9B"/>
    <w:rsid w:val="00EA6801"/>
    <w:rsid w:val="00EB3EE6"/>
    <w:rsid w:val="00EB4F96"/>
    <w:rsid w:val="00EC4C23"/>
    <w:rsid w:val="00EC5503"/>
    <w:rsid w:val="00EC5EA8"/>
    <w:rsid w:val="00ED7072"/>
    <w:rsid w:val="00EE2D87"/>
    <w:rsid w:val="00EE3132"/>
    <w:rsid w:val="00EE3D9D"/>
    <w:rsid w:val="00EE6F25"/>
    <w:rsid w:val="00EF266C"/>
    <w:rsid w:val="00EF2901"/>
    <w:rsid w:val="00F02126"/>
    <w:rsid w:val="00F03D85"/>
    <w:rsid w:val="00F077CA"/>
    <w:rsid w:val="00F07C8C"/>
    <w:rsid w:val="00F10086"/>
    <w:rsid w:val="00F21359"/>
    <w:rsid w:val="00F249F1"/>
    <w:rsid w:val="00F25B9D"/>
    <w:rsid w:val="00F2664E"/>
    <w:rsid w:val="00F31163"/>
    <w:rsid w:val="00F311FE"/>
    <w:rsid w:val="00F31C04"/>
    <w:rsid w:val="00F442A7"/>
    <w:rsid w:val="00F57A89"/>
    <w:rsid w:val="00F61A20"/>
    <w:rsid w:val="00F63DD9"/>
    <w:rsid w:val="00F66489"/>
    <w:rsid w:val="00F67644"/>
    <w:rsid w:val="00F8381F"/>
    <w:rsid w:val="00F9045B"/>
    <w:rsid w:val="00F959B7"/>
    <w:rsid w:val="00FA04CD"/>
    <w:rsid w:val="00FA25F5"/>
    <w:rsid w:val="00FA2810"/>
    <w:rsid w:val="00FA68F8"/>
    <w:rsid w:val="00FB0DEB"/>
    <w:rsid w:val="00FB1DC0"/>
    <w:rsid w:val="00FB3B4E"/>
    <w:rsid w:val="00FB4521"/>
    <w:rsid w:val="00FB4F84"/>
    <w:rsid w:val="00FB5CF8"/>
    <w:rsid w:val="00FD2F2F"/>
    <w:rsid w:val="00FF273B"/>
    <w:rsid w:val="00FF2D5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346EB1E1"/>
  <w15:docId w15:val="{82F197CC-F544-4D23-9C2B-40282633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qFormat/>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3C3EB0"/>
    <w:rPr>
      <w:rFonts w:ascii="Calibri" w:hAnsi="Calibri"/>
      <w:sz w:val="22"/>
      <w:szCs w:val="22"/>
    </w:rPr>
  </w:style>
  <w:style w:type="character" w:styleId="UnresolvedMention">
    <w:name w:val="Unresolved Mention"/>
    <w:basedOn w:val="DefaultParagraphFont"/>
    <w:uiPriority w:val="99"/>
    <w:semiHidden/>
    <w:unhideWhenUsed/>
    <w:rsid w:val="008D6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02749">
      <w:bodyDiv w:val="1"/>
      <w:marLeft w:val="0"/>
      <w:marRight w:val="0"/>
      <w:marTop w:val="0"/>
      <w:marBottom w:val="0"/>
      <w:divBdr>
        <w:top w:val="none" w:sz="0" w:space="0" w:color="auto"/>
        <w:left w:val="none" w:sz="0" w:space="0" w:color="auto"/>
        <w:bottom w:val="none" w:sz="0" w:space="0" w:color="auto"/>
        <w:right w:val="none" w:sz="0" w:space="0" w:color="auto"/>
      </w:divBdr>
    </w:div>
    <w:div w:id="237058523">
      <w:bodyDiv w:val="1"/>
      <w:marLeft w:val="0"/>
      <w:marRight w:val="0"/>
      <w:marTop w:val="0"/>
      <w:marBottom w:val="0"/>
      <w:divBdr>
        <w:top w:val="none" w:sz="0" w:space="0" w:color="auto"/>
        <w:left w:val="none" w:sz="0" w:space="0" w:color="auto"/>
        <w:bottom w:val="none" w:sz="0" w:space="0" w:color="auto"/>
        <w:right w:val="none" w:sz="0" w:space="0" w:color="auto"/>
      </w:divBdr>
    </w:div>
    <w:div w:id="332418362">
      <w:bodyDiv w:val="1"/>
      <w:marLeft w:val="0"/>
      <w:marRight w:val="0"/>
      <w:marTop w:val="0"/>
      <w:marBottom w:val="0"/>
      <w:divBdr>
        <w:top w:val="none" w:sz="0" w:space="0" w:color="auto"/>
        <w:left w:val="none" w:sz="0" w:space="0" w:color="auto"/>
        <w:bottom w:val="none" w:sz="0" w:space="0" w:color="auto"/>
        <w:right w:val="none" w:sz="0" w:space="0" w:color="auto"/>
      </w:divBdr>
    </w:div>
    <w:div w:id="341321310">
      <w:bodyDiv w:val="1"/>
      <w:marLeft w:val="0"/>
      <w:marRight w:val="0"/>
      <w:marTop w:val="0"/>
      <w:marBottom w:val="0"/>
      <w:divBdr>
        <w:top w:val="none" w:sz="0" w:space="0" w:color="auto"/>
        <w:left w:val="none" w:sz="0" w:space="0" w:color="auto"/>
        <w:bottom w:val="none" w:sz="0" w:space="0" w:color="auto"/>
        <w:right w:val="none" w:sz="0" w:space="0" w:color="auto"/>
      </w:divBdr>
    </w:div>
    <w:div w:id="34244239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545207">
      <w:bodyDiv w:val="1"/>
      <w:marLeft w:val="0"/>
      <w:marRight w:val="0"/>
      <w:marTop w:val="0"/>
      <w:marBottom w:val="0"/>
      <w:divBdr>
        <w:top w:val="none" w:sz="0" w:space="0" w:color="auto"/>
        <w:left w:val="none" w:sz="0" w:space="0" w:color="auto"/>
        <w:bottom w:val="none" w:sz="0" w:space="0" w:color="auto"/>
        <w:right w:val="none" w:sz="0" w:space="0" w:color="auto"/>
      </w:divBdr>
    </w:div>
    <w:div w:id="585504489">
      <w:bodyDiv w:val="1"/>
      <w:marLeft w:val="0"/>
      <w:marRight w:val="0"/>
      <w:marTop w:val="0"/>
      <w:marBottom w:val="0"/>
      <w:divBdr>
        <w:top w:val="none" w:sz="0" w:space="0" w:color="auto"/>
        <w:left w:val="none" w:sz="0" w:space="0" w:color="auto"/>
        <w:bottom w:val="none" w:sz="0" w:space="0" w:color="auto"/>
        <w:right w:val="none" w:sz="0" w:space="0" w:color="auto"/>
      </w:divBdr>
    </w:div>
    <w:div w:id="636034093">
      <w:bodyDiv w:val="1"/>
      <w:marLeft w:val="0"/>
      <w:marRight w:val="0"/>
      <w:marTop w:val="0"/>
      <w:marBottom w:val="0"/>
      <w:divBdr>
        <w:top w:val="none" w:sz="0" w:space="0" w:color="auto"/>
        <w:left w:val="none" w:sz="0" w:space="0" w:color="auto"/>
        <w:bottom w:val="none" w:sz="0" w:space="0" w:color="auto"/>
        <w:right w:val="none" w:sz="0" w:space="0" w:color="auto"/>
      </w:divBdr>
    </w:div>
    <w:div w:id="639765761">
      <w:bodyDiv w:val="1"/>
      <w:marLeft w:val="0"/>
      <w:marRight w:val="0"/>
      <w:marTop w:val="0"/>
      <w:marBottom w:val="0"/>
      <w:divBdr>
        <w:top w:val="none" w:sz="0" w:space="0" w:color="auto"/>
        <w:left w:val="none" w:sz="0" w:space="0" w:color="auto"/>
        <w:bottom w:val="none" w:sz="0" w:space="0" w:color="auto"/>
        <w:right w:val="none" w:sz="0" w:space="0" w:color="auto"/>
      </w:divBdr>
    </w:div>
    <w:div w:id="667749003">
      <w:bodyDiv w:val="1"/>
      <w:marLeft w:val="0"/>
      <w:marRight w:val="0"/>
      <w:marTop w:val="0"/>
      <w:marBottom w:val="0"/>
      <w:divBdr>
        <w:top w:val="none" w:sz="0" w:space="0" w:color="auto"/>
        <w:left w:val="none" w:sz="0" w:space="0" w:color="auto"/>
        <w:bottom w:val="none" w:sz="0" w:space="0" w:color="auto"/>
        <w:right w:val="none" w:sz="0" w:space="0" w:color="auto"/>
      </w:divBdr>
    </w:div>
    <w:div w:id="889268142">
      <w:bodyDiv w:val="1"/>
      <w:marLeft w:val="0"/>
      <w:marRight w:val="0"/>
      <w:marTop w:val="0"/>
      <w:marBottom w:val="0"/>
      <w:divBdr>
        <w:top w:val="none" w:sz="0" w:space="0" w:color="auto"/>
        <w:left w:val="none" w:sz="0" w:space="0" w:color="auto"/>
        <w:bottom w:val="none" w:sz="0" w:space="0" w:color="auto"/>
        <w:right w:val="none" w:sz="0" w:space="0" w:color="auto"/>
      </w:divBdr>
    </w:div>
    <w:div w:id="925072568">
      <w:bodyDiv w:val="1"/>
      <w:marLeft w:val="0"/>
      <w:marRight w:val="0"/>
      <w:marTop w:val="0"/>
      <w:marBottom w:val="0"/>
      <w:divBdr>
        <w:top w:val="none" w:sz="0" w:space="0" w:color="auto"/>
        <w:left w:val="none" w:sz="0" w:space="0" w:color="auto"/>
        <w:bottom w:val="none" w:sz="0" w:space="0" w:color="auto"/>
        <w:right w:val="none" w:sz="0" w:space="0" w:color="auto"/>
      </w:divBdr>
    </w:div>
    <w:div w:id="14049083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939688">
      <w:bodyDiv w:val="1"/>
      <w:marLeft w:val="0"/>
      <w:marRight w:val="0"/>
      <w:marTop w:val="0"/>
      <w:marBottom w:val="0"/>
      <w:divBdr>
        <w:top w:val="none" w:sz="0" w:space="0" w:color="auto"/>
        <w:left w:val="none" w:sz="0" w:space="0" w:color="auto"/>
        <w:bottom w:val="none" w:sz="0" w:space="0" w:color="auto"/>
        <w:right w:val="none" w:sz="0" w:space="0" w:color="auto"/>
      </w:divBdr>
    </w:div>
    <w:div w:id="1707410804">
      <w:bodyDiv w:val="1"/>
      <w:marLeft w:val="0"/>
      <w:marRight w:val="0"/>
      <w:marTop w:val="0"/>
      <w:marBottom w:val="0"/>
      <w:divBdr>
        <w:top w:val="none" w:sz="0" w:space="0" w:color="auto"/>
        <w:left w:val="none" w:sz="0" w:space="0" w:color="auto"/>
        <w:bottom w:val="none" w:sz="0" w:space="0" w:color="auto"/>
        <w:right w:val="none" w:sz="0" w:space="0" w:color="auto"/>
      </w:divBdr>
    </w:div>
    <w:div w:id="18516003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1114</TotalTime>
  <Pages>11</Pages>
  <Words>4095</Words>
  <Characters>23346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27387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Munodzinesa Zuwirai</cp:lastModifiedBy>
  <cp:revision>2</cp:revision>
  <cp:lastPrinted>2022-10-15T09:08:00Z</cp:lastPrinted>
  <dcterms:created xsi:type="dcterms:W3CDTF">2021-10-06T08:15:00Z</dcterms:created>
  <dcterms:modified xsi:type="dcterms:W3CDTF">2022-10-15T11:29:00Z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