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Arial" w:hAnsi="Arial" w:cs="Arial" w:eastAsia="Arial"/>
          <w:b/>
          <w:color w:val="auto"/>
          <w:spacing w:val="0"/>
          <w:position w:val="0"/>
          <w:sz w:val="24"/>
          <w:u w:val="single"/>
          <w:shd w:fill="auto" w:val="clear"/>
        </w:rPr>
      </w:pPr>
      <w:r>
        <w:rPr>
          <w:rFonts w:ascii="Arial" w:hAnsi="Arial" w:cs="Arial" w:eastAsia="Arial"/>
          <w:b/>
          <w:color w:val="auto"/>
          <w:spacing w:val="0"/>
          <w:position w:val="0"/>
          <w:sz w:val="24"/>
          <w:u w:val="single"/>
          <w:shd w:fill="auto" w:val="clear"/>
        </w:rPr>
        <w:t xml:space="preserve">Group Dynamics in the Workplace </w:t>
      </w:r>
    </w:p>
    <w:p>
      <w:pPr>
        <w:spacing w:before="0" w:after="0" w:line="240"/>
        <w:ind w:right="0" w:left="0" w:firstLine="0"/>
        <w:jc w:val="center"/>
        <w:rPr>
          <w:rFonts w:ascii="Arial" w:hAnsi="Arial" w:cs="Arial" w:eastAsia="Arial"/>
          <w:b/>
          <w:color w:val="auto"/>
          <w:spacing w:val="0"/>
          <w:position w:val="0"/>
          <w:sz w:val="24"/>
          <w:u w:val="single"/>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Effective teamwork is used in every sector of work in every industry. After reading an article by writer Greg L Stewart, who said “Never underestimate the power of an effective team,” I wanted to explore the factors which help form an effective team and how Abdul could apply these to improve the effectiveness of his own team.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After doing some more research, I stumbled across another article from a scholar at Maryville University who went on to explain;</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Poor group dynamics can adversely effect performance, leading to a negative outcome on the common goal or project. Many variables contribute to a positive work dynamic.” </w:t>
      </w: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then began to look at some of the many variables spoke about in the article and highlighted three good starting points for Abdul and his team to help launch them towards having an effective team so they are able to deliver this community event successfully.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first, starts with Abdul himself with strong leadership skills. The article from Maryville University continues to say, “ This doesn’t mean that a manager needs to bully or strong-arm the team to maintain control.”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If Abdul is able to maintain positive and consistent communication with each individual member of his team, it would keep them on track and focused on the task at hand, with him offering assistance to where necessary and encouragement in every conversation held.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Communication is key and is also the second factor which would help Abdul and his head work together effectively. Day to day communication not only between the team leader, but amongst each member of the team means that any inconvenience can be shared and as a group, they can come up with a resolution before missing out on majorly opportunities.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Trying to understand the life cycle of a group that can work together effectively was another thing that I thought was important and recalled them highlighting how Abdul had to prepare a group during Covid-19 and began to think about how that could have effected the way the group worked as a team. As the meeting of the group is the first step in the life cycle and this major factor would have been hindered, Abdul would find other ways to bring the members of his team together by using the applications accessible to make sure all members are familiar with one another before launching tasks.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Used in injunction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Abdul could have the foundation for a strong and effective team with successful teamwork skills.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Leading on from the hindrances Abdul and his team were faced with, each member of his team need to have clear roles and titles.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Dr Meredith Belbin wrote an article, Team Roles: 9 types to create a balanced team, and believed that their were 9 roles which made up a balanced team, which were based off common behavioural attributes.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Each 9 rolls can be split into 3 sub-teams;</w:t>
      </w:r>
    </w:p>
    <w:p>
      <w:pPr>
        <w:spacing w:before="0" w:after="0" w:line="240"/>
        <w:ind w:right="0" w:left="0" w:firstLine="0"/>
        <w:jc w:val="left"/>
        <w:rPr>
          <w:rFonts w:ascii="Arial" w:hAnsi="Arial" w:cs="Arial" w:eastAsia="Arial"/>
          <w:color w:val="auto"/>
          <w:spacing w:val="0"/>
          <w:position w:val="0"/>
          <w:sz w:val="24"/>
          <w:shd w:fill="auto" w:val="clear"/>
        </w:rPr>
      </w:pPr>
    </w:p>
    <w:p>
      <w:pPr>
        <w:numPr>
          <w:ilvl w:val="0"/>
          <w:numId w:val="5"/>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Action Oriented</w:t>
      </w:r>
    </w:p>
    <w:p>
      <w:pPr>
        <w:spacing w:before="0" w:after="0" w:line="240"/>
        <w:ind w:right="0" w:left="36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auto" w:val="clear"/>
        </w:rPr>
        <w:t xml:space="preserve">This group would include shapers, who Belbin described as “natural leaders”, implementers, that can maintain order in the work environment and </w:t>
      </w:r>
      <w:r>
        <w:rPr>
          <w:rFonts w:ascii="Arial" w:hAnsi="Arial" w:cs="Arial" w:eastAsia="Arial"/>
          <w:color w:val="000000"/>
          <w:spacing w:val="-5"/>
          <w:position w:val="0"/>
          <w:sz w:val="24"/>
          <w:shd w:fill="auto" w:val="clear"/>
        </w:rPr>
        <w:t xml:space="preserve">completer finishers who equipped </w:t>
      </w:r>
      <w:r>
        <w:rPr>
          <w:rFonts w:ascii="Arial" w:hAnsi="Arial" w:cs="Arial" w:eastAsia="Arial"/>
          <w:color w:val="000000"/>
          <w:spacing w:val="0"/>
          <w:position w:val="0"/>
          <w:sz w:val="24"/>
          <w:shd w:fill="auto" w:val="clear"/>
        </w:rPr>
        <w:t xml:space="preserve">with their attention to detail, strive for perfection in everything they do.</w:t>
      </w:r>
    </w:p>
    <w:p>
      <w:pPr>
        <w:spacing w:before="0" w:after="0" w:line="240"/>
        <w:ind w:right="0" w:left="0" w:firstLine="0"/>
        <w:jc w:val="left"/>
        <w:rPr>
          <w:rFonts w:ascii="Arial" w:hAnsi="Arial" w:cs="Arial" w:eastAsia="Arial"/>
          <w:color w:val="000000"/>
          <w:spacing w:val="0"/>
          <w:position w:val="0"/>
          <w:sz w:val="24"/>
          <w:shd w:fill="auto" w:val="clear"/>
        </w:rPr>
      </w:pPr>
    </w:p>
    <w:p>
      <w:pPr>
        <w:numPr>
          <w:ilvl w:val="0"/>
          <w:numId w:val="8"/>
        </w:numPr>
        <w:spacing w:before="0" w:after="0" w:line="240"/>
        <w:ind w:right="0" w:left="720" w:hanging="36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Thought Oriented</w:t>
      </w:r>
    </w:p>
    <w:p>
      <w:pPr>
        <w:spacing w:before="0" w:after="0" w:line="240"/>
        <w:ind w:right="0" w:left="0" w:firstLine="0"/>
        <w:jc w:val="left"/>
        <w:rPr>
          <w:rFonts w:ascii="Arial" w:hAnsi="Arial" w:cs="Arial" w:eastAsia="Arial"/>
          <w:color w:val="000000"/>
          <w:spacing w:val="0"/>
          <w:position w:val="0"/>
          <w:sz w:val="24"/>
          <w:shd w:fill="auto" w:val="clear"/>
        </w:rPr>
      </w:pPr>
    </w:p>
    <w:p>
      <w:pPr>
        <w:spacing w:before="0" w:after="0" w:line="240"/>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Monitors, evaluators and specialists would be under this subheading. Most prefer to work independently, always bringing valuable input even if they come across much quieter than the rest of the group. Belbin goes on to describe this group as having</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auto" w:val="clear"/>
        </w:rPr>
        <w:t xml:space="preserve"> “ </w:t>
      </w:r>
      <w:r>
        <w:rPr>
          <w:rFonts w:ascii="Arial" w:hAnsi="Arial" w:cs="Arial" w:eastAsia="Arial"/>
          <w:color w:val="2A2B2C"/>
          <w:spacing w:val="0"/>
          <w:position w:val="0"/>
          <w:sz w:val="24"/>
          <w:shd w:fill="auto" w:val="clear"/>
        </w:rPr>
        <w:t xml:space="preserve">in-depth knowledge in their field and they like to contribute to one area of expertise.</w:t>
      </w:r>
      <w:r>
        <w:rPr>
          <w:rFonts w:ascii="Arial" w:hAnsi="Arial" w:cs="Arial" w:eastAsia="Arial"/>
          <w:color w:val="auto"/>
          <w:spacing w:val="0"/>
          <w:position w:val="0"/>
          <w:sz w:val="24"/>
          <w:shd w:fill="auto" w:val="clear"/>
        </w:rPr>
        <w:t xml:space="preserve">”. Their specific skill set makes them extremely valuable. </w:t>
      </w:r>
    </w:p>
    <w:p>
      <w:pPr>
        <w:spacing w:before="0" w:after="0" w:line="240"/>
        <w:ind w:right="0" w:left="0" w:firstLine="0"/>
        <w:jc w:val="left"/>
        <w:rPr>
          <w:rFonts w:ascii="Arial" w:hAnsi="Arial" w:cs="Arial" w:eastAsia="Arial"/>
          <w:color w:val="auto"/>
          <w:spacing w:val="0"/>
          <w:position w:val="0"/>
          <w:sz w:val="24"/>
          <w:shd w:fill="auto" w:val="clear"/>
        </w:rPr>
      </w:pPr>
    </w:p>
    <w:p>
      <w:pPr>
        <w:numPr>
          <w:ilvl w:val="0"/>
          <w:numId w:val="10"/>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People Oriented</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is the last group made up of coordinators, team workers and resource investigators.</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Belbin tells us,</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“Coordinators are often in leadership positions because they promote collaboration and motivate the team to accomplish their goals. Other team members look up to coordinators and trust them to make decisions.”</w:t>
      </w: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would be the position that Abdul would hold, again, not to rule the group aggressively or to bully any members but to guide and be somebody the rest of the group can approach anytime.</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Team workers would work very close to the coordinators as they have to have good communication with the rest of the group also, they are very good listeners, can easily adapt to changes in the environment and create harmony if any conflict arises.</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last of the 9 would be the Resource Investigators, who love exploring new opportunities for the team and with such a positive attitude towards each task at hand, it makes them natural networkers.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Effective teamwork is paramount in the success of a project.</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are so many positive outcomes from being able to successfully work as a team in the workplace, not only making the current project a success, however having a knock on effect with any projects in the future as well as helping lift the general aesthetic of the work environment.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discuss the impact and success rate of having an effective team, I believe, would be to dissect the positive impact effective teamwork not only has on employees but to talk about how it can have a positive impact on the business as a whole.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most important factors we must consider when talking about the success rate of a team their project would be:</w:t>
      </w:r>
    </w:p>
    <w:p>
      <w:pPr>
        <w:spacing w:before="0" w:after="0" w:line="240"/>
        <w:ind w:right="0" w:left="0" w:firstLine="0"/>
        <w:jc w:val="left"/>
        <w:rPr>
          <w:rFonts w:ascii="Arial" w:hAnsi="Arial" w:cs="Arial" w:eastAsia="Arial"/>
          <w:color w:val="auto"/>
          <w:spacing w:val="0"/>
          <w:position w:val="0"/>
          <w:sz w:val="24"/>
          <w:shd w:fill="auto" w:val="clear"/>
        </w:rPr>
      </w:pPr>
    </w:p>
    <w:p>
      <w:pPr>
        <w:numPr>
          <w:ilvl w:val="0"/>
          <w:numId w:val="14"/>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Communication </w:t>
      </w:r>
    </w:p>
    <w:p>
      <w:pPr>
        <w:numPr>
          <w:ilvl w:val="0"/>
          <w:numId w:val="14"/>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Trust</w:t>
      </w:r>
    </w:p>
    <w:p>
      <w:pPr>
        <w:numPr>
          <w:ilvl w:val="0"/>
          <w:numId w:val="14"/>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Interpersonal skills</w:t>
      </w:r>
    </w:p>
    <w:p>
      <w:pPr>
        <w:numPr>
          <w:ilvl w:val="0"/>
          <w:numId w:val="14"/>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Team Cohesive</w:t>
      </w:r>
    </w:p>
    <w:p>
      <w:pPr>
        <w:numPr>
          <w:ilvl w:val="0"/>
          <w:numId w:val="14"/>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Accountability </w:t>
      </w:r>
    </w:p>
    <w:p>
      <w:pPr>
        <w:numPr>
          <w:ilvl w:val="0"/>
          <w:numId w:val="14"/>
        </w:numPr>
        <w:spacing w:before="0" w:after="0" w:line="24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Leadership</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an article written by the company Bright HR, they highlighted;</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“Teams make work more efficient. That can lead to better productivity, reduced costs, greater profitability, and many more other benefits.” </w:t>
      </w: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When thinking about putting in an event for the company you work for, you think of the team your working in, the people helping the event become a success, however rarely about the rest of the team, managers, executives and what your event is bringing to the wider team. Holding a small event can have a massive impact of sales and the profits that the company make and with the use of effective and successful team work from a small group of people, you could watch the company you work for go from strength to strength.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Okay Successful teamwork skills can also improve the quality of the service your giving, Bright HR continues by saying, “Team mates observe and depend on the quality of each others work.” This in turn builds trust between the team, having everybody producing the same high standards of work at the same rate, not only getting work done faster but getting it out better.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Another impact of successful teamwork is that a team of people will sort out problems much faster than a singular person, thus being able to move on to different tasks or even be available to help tackle harder tasks as a team. Bright HR helps demonstrate this by saying;</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working together, they’ll soon learn each other’s strengths and correct each other’s mistakes. And everyone’s performance will improve.” </w:t>
      </w: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Not only does effective teamwork have an impact on the business, it has a bigger impact in the working community, promoting strong working relationships.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overall success of a team will in turn be down to the teams productivity whilst working together. The more that a team can work cooperatively, the better the success rates of the project, this is explained well in the article first used, by a scholar at Maryville University by saying;</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“When a good dynamic exists within a group working towards a common goal, each individual member will perform effectively and achieve goals set by the group.” </w:t>
      </w: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Which I believe explains perfectly the correlation between effective teamwork and a teams successes.</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are currently quite a few factors which are preventing Abdul and his team in successfully being able to demonstrate effective team working skills.</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first is the lack of communication amongst the group, as spoken about in this writing, communication is vital in having a successful team. Abdul’s team failed to complete tasks and stick to a deadline, nobody seems like they are thinking as a unit and the team seem very unclear of their roles. Without first fixing this issue, Abdul and his team will not be able to effectively be able to work as a team and have a successful event.</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During Covid-19, restrictions were in place that didn’t allow face to face meetings. This has clearly put a massive strain on Abdul and his team, as mentioned previously, they’re then unable to meet up which is the first stage of forming a group.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is a major barrier to effective team working as this will have an effect on the communications between the group leaving several people fed up, some over worked and everybody uncomfortable, unhappy and wanting to resign, which seems to be the issue Abdul is having.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conclusion, there is a lot that contributes to the dynamics of a group, how the group works and the success rate of what they are trying to do. Any group can be successful with a clear and strong leader, to keep everybody on the same track, clear communication, to avoid misunderstandings and clear set roles so employees can focus on tasks but also come up with solutions when other members of their team are struggling, which is what a successful team take pride in. </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ppleSystemUIFont" w:hAnsi=".AppleSystemUIFont" w:cs=".AppleSystemUIFont" w:eastAsia=".AppleSystemUIFont"/>
          <w:color w:val="auto"/>
          <w:spacing w:val="0"/>
          <w:position w:val="0"/>
          <w:sz w:val="21"/>
          <w:shd w:fill="auto" w:val="clear"/>
        </w:rPr>
      </w:pPr>
      <w:r>
        <w:rPr>
          <w:rFonts w:ascii="UICTFontTextStyleBody" w:hAnsi="UICTFontTextStyleBody" w:cs="UICTFontTextStyleBody" w:eastAsia="UICTFontTextStyleBody"/>
          <w:color w:val="auto"/>
          <w:spacing w:val="0"/>
          <w:position w:val="0"/>
          <w:sz w:val="21"/>
          <w:shd w:fill="auto" w:val="clear"/>
        </w:rPr>
        <w:t xml:space="preserve">4 Things to Know About Group Dynamics in the Workplace. Maryville University. Available From: </w:t>
      </w:r>
      <w:hyperlink xmlns:r="http://schemas.openxmlformats.org/officeDocument/2006/relationships" r:id="docRId0">
        <w:r>
          <w:rPr>
            <w:rFonts w:ascii="UICTFontTextStyleBody" w:hAnsi="UICTFontTextStyleBody" w:cs="UICTFontTextStyleBody" w:eastAsia="UICTFontTextStyleBody"/>
            <w:color w:val="0000FF"/>
            <w:spacing w:val="0"/>
            <w:position w:val="0"/>
            <w:sz w:val="21"/>
            <w:u w:val="single"/>
            <w:shd w:fill="auto" w:val="clear"/>
          </w:rPr>
          <w:t xml:space="preserve">https://online.maryville.edu/blog/4-things-to-know-about-group-dynamics-in-the-workplace/</w:t>
        </w:r>
      </w:hyperlink>
    </w:p>
    <w:p>
      <w:pPr>
        <w:spacing w:before="0" w:after="0" w:line="240"/>
        <w:ind w:right="0" w:left="0" w:firstLine="0"/>
        <w:jc w:val="left"/>
        <w:rPr>
          <w:rFonts w:ascii=".AppleSystemUIFont" w:hAnsi=".AppleSystemUIFont" w:cs=".AppleSystemUIFont" w:eastAsia=".AppleSystemUIFont"/>
          <w:color w:val="auto"/>
          <w:spacing w:val="0"/>
          <w:position w:val="0"/>
          <w:sz w:val="21"/>
          <w:shd w:fill="auto" w:val="clear"/>
        </w:rPr>
      </w:pPr>
    </w:p>
    <w:p>
      <w:pPr>
        <w:spacing w:before="0" w:after="0" w:line="240"/>
        <w:ind w:right="0" w:left="0" w:firstLine="0"/>
        <w:jc w:val="left"/>
        <w:rPr>
          <w:rFonts w:ascii=".AppleSystemUIFont" w:hAnsi=".AppleSystemUIFont" w:cs=".AppleSystemUIFont" w:eastAsia=".AppleSystemUIFont"/>
          <w:color w:val="auto"/>
          <w:spacing w:val="0"/>
          <w:position w:val="0"/>
          <w:sz w:val="21"/>
          <w:shd w:fill="auto" w:val="clear"/>
        </w:rPr>
      </w:pPr>
      <w:r>
        <w:rPr>
          <w:rFonts w:ascii="UICTFontTextStyleBody" w:hAnsi="UICTFontTextStyleBody" w:cs="UICTFontTextStyleBody" w:eastAsia="UICTFontTextStyleBody"/>
          <w:color w:val="auto"/>
          <w:spacing w:val="0"/>
          <w:position w:val="0"/>
          <w:sz w:val="21"/>
          <w:shd w:fill="auto" w:val="clear"/>
        </w:rPr>
        <w:t xml:space="preserve">Team Asana (2021). Team Roles: 9 Types to Create a Balanced Team. San Francisco. Available From: </w:t>
      </w:r>
      <w:hyperlink xmlns:r="http://schemas.openxmlformats.org/officeDocument/2006/relationships" r:id="docRId1">
        <w:r>
          <w:rPr>
            <w:rFonts w:ascii="UICTFontTextStyleBody" w:hAnsi="UICTFontTextStyleBody" w:cs="UICTFontTextStyleBody" w:eastAsia="UICTFontTextStyleBody"/>
            <w:color w:val="0000FF"/>
            <w:spacing w:val="0"/>
            <w:position w:val="0"/>
            <w:sz w:val="21"/>
            <w:u w:val="single"/>
            <w:shd w:fill="auto" w:val="clear"/>
          </w:rPr>
          <w:t xml:space="preserve">https://asana.com/resources/team-roles</w:t>
        </w:r>
      </w:hyperlink>
    </w:p>
    <w:p>
      <w:pPr>
        <w:spacing w:before="0" w:after="0" w:line="240"/>
        <w:ind w:right="0" w:left="0" w:firstLine="0"/>
        <w:jc w:val="left"/>
        <w:rPr>
          <w:rFonts w:ascii=".AppleSystemUIFont" w:hAnsi=".AppleSystemUIFont" w:cs=".AppleSystemUIFont" w:eastAsia=".AppleSystemUIFont"/>
          <w:color w:val="auto"/>
          <w:spacing w:val="0"/>
          <w:position w:val="0"/>
          <w:sz w:val="21"/>
          <w:shd w:fill="auto" w:val="clear"/>
        </w:rPr>
      </w:pPr>
    </w:p>
    <w:p>
      <w:pPr>
        <w:spacing w:before="0" w:after="0" w:line="240"/>
        <w:ind w:right="0" w:left="0" w:firstLine="0"/>
        <w:jc w:val="left"/>
        <w:rPr>
          <w:rFonts w:ascii=".AppleSystemUIFont" w:hAnsi=".AppleSystemUIFont" w:cs=".AppleSystemUIFont" w:eastAsia=".AppleSystemUIFont"/>
          <w:color w:val="auto"/>
          <w:spacing w:val="0"/>
          <w:position w:val="0"/>
          <w:sz w:val="21"/>
          <w:shd w:fill="auto" w:val="clear"/>
        </w:rPr>
      </w:pPr>
      <w:r>
        <w:rPr>
          <w:rFonts w:ascii="UICTFontTextStyleBody" w:hAnsi="UICTFontTextStyleBody" w:cs="UICTFontTextStyleBody" w:eastAsia="UICTFontTextStyleBody"/>
          <w:color w:val="auto"/>
          <w:spacing w:val="0"/>
          <w:position w:val="0"/>
          <w:sz w:val="21"/>
          <w:shd w:fill="auto" w:val="clear"/>
        </w:rPr>
        <w:t xml:space="preserve">Khawam, Ashley M. (2017) Department of Psychology, Carlos Albizu University. International Journal of Sciences: Basic and Applied Research (IJSBAR) 32 (3), 267-286.</w:t>
      </w:r>
      <w:r>
        <w:rPr>
          <w:rFonts w:ascii=".AppleSystemUIFont" w:hAnsi=".AppleSystemUIFont" w:cs=".AppleSystemUIFont" w:eastAsia=".AppleSystemUIFont"/>
          <w:color w:val="auto"/>
          <w:spacing w:val="0"/>
          <w:position w:val="0"/>
          <w:sz w:val="21"/>
          <w:shd w:fill="auto" w:val="clear"/>
        </w:rPr>
        <w:t xml:space="preserve"> </w:t>
      </w:r>
    </w:p>
    <w:p>
      <w:pPr>
        <w:spacing w:before="0" w:after="0" w:line="240"/>
        <w:ind w:right="0" w:left="0" w:firstLine="0"/>
        <w:jc w:val="left"/>
        <w:rPr>
          <w:rFonts w:ascii=".AppleSystemUIFont" w:hAnsi=".AppleSystemUIFont" w:cs=".AppleSystemUIFont" w:eastAsia=".AppleSystemUIFont"/>
          <w:color w:val="auto"/>
          <w:spacing w:val="0"/>
          <w:position w:val="0"/>
          <w:sz w:val="21"/>
          <w:shd w:fill="auto" w:val="clear"/>
        </w:rPr>
      </w:pPr>
    </w:p>
    <w:p>
      <w:pPr>
        <w:spacing w:before="0" w:after="0" w:line="240"/>
        <w:ind w:right="0" w:left="0" w:firstLine="0"/>
        <w:jc w:val="left"/>
        <w:rPr>
          <w:rFonts w:ascii=".AppleSystemUIFont" w:hAnsi=".AppleSystemUIFont" w:cs=".AppleSystemUIFont" w:eastAsia=".AppleSystemUIFont"/>
          <w:color w:val="auto"/>
          <w:spacing w:val="0"/>
          <w:position w:val="0"/>
          <w:sz w:val="21"/>
          <w:shd w:fill="auto" w:val="clear"/>
        </w:rPr>
      </w:pPr>
      <w:r>
        <w:rPr>
          <w:rFonts w:ascii="UICTFontTextStyleBody" w:hAnsi="UICTFontTextStyleBody" w:cs="UICTFontTextStyleBody" w:eastAsia="UICTFontTextStyleBody"/>
          <w:color w:val="auto"/>
          <w:spacing w:val="0"/>
          <w:position w:val="0"/>
          <w:sz w:val="21"/>
          <w:shd w:fill="auto" w:val="clear"/>
        </w:rPr>
        <w:t xml:space="preserve">Bright HR (2020). The Importance Of Teamwork. Bright HR Limited, The Peninsula, Victoria Place, Manchester, M4 4FB. Available From: </w:t>
      </w:r>
      <w:hyperlink xmlns:r="http://schemas.openxmlformats.org/officeDocument/2006/relationships" r:id="docRId2">
        <w:r>
          <w:rPr>
            <w:rFonts w:ascii="UICTFontTextStyleBody" w:hAnsi="UICTFontTextStyleBody" w:cs="UICTFontTextStyleBody" w:eastAsia="UICTFontTextStyleBody"/>
            <w:color w:val="0000FF"/>
            <w:spacing w:val="0"/>
            <w:position w:val="0"/>
            <w:sz w:val="21"/>
            <w:u w:val="single"/>
            <w:shd w:fill="auto" w:val="clear"/>
          </w:rPr>
          <w:t xml:space="preserve">https://www.brighthr.com/articles/culture-and-performance/teamwork/the-importance-of-teamwork-in-the-workplace/</w:t>
        </w:r>
      </w:hyperlink>
    </w:p>
    <w:p>
      <w:pPr>
        <w:spacing w:before="0" w:after="0" w:line="240"/>
        <w:ind w:right="0" w:left="0" w:firstLine="0"/>
        <w:jc w:val="left"/>
        <w:rPr>
          <w:rFonts w:ascii=".AppleSystemUIFont" w:hAnsi=".AppleSystemUIFont" w:cs=".AppleSystemUIFont" w:eastAsia=".AppleSystemUIFont"/>
          <w:color w:val="auto"/>
          <w:spacing w:val="0"/>
          <w:position w:val="0"/>
          <w:sz w:val="21"/>
          <w:shd w:fill="auto" w:val="clear"/>
        </w:rPr>
      </w:pPr>
    </w:p>
    <w:p>
      <w:pPr>
        <w:spacing w:before="0" w:after="0" w:line="240"/>
        <w:ind w:right="0" w:left="0" w:firstLine="0"/>
        <w:jc w:val="left"/>
        <w:rPr>
          <w:rFonts w:ascii=".AppleSystemUIFont" w:hAnsi=".AppleSystemUIFont" w:cs=".AppleSystemUIFont" w:eastAsia=".AppleSystemUIFont"/>
          <w:color w:val="auto"/>
          <w:spacing w:val="0"/>
          <w:position w:val="0"/>
          <w:sz w:val="21"/>
          <w:shd w:fill="auto" w:val="clear"/>
        </w:rPr>
      </w:pPr>
      <w:r>
        <w:rPr>
          <w:rFonts w:ascii="UICTFontTextStyleEmphasizedBody" w:hAnsi="UICTFontTextStyleEmphasizedBody" w:cs="UICTFontTextStyleEmphasizedBody" w:eastAsia="UICTFontTextStyleEmphasizedBody"/>
          <w:b/>
          <w:color w:val="auto"/>
          <w:spacing w:val="0"/>
          <w:position w:val="0"/>
          <w:sz w:val="21"/>
          <w:shd w:fill="auto" w:val="clear"/>
        </w:rPr>
        <w:t xml:space="preserve">Stewart, Greg L. </w:t>
      </w:r>
      <w:r>
        <w:rPr>
          <w:rFonts w:ascii="UICTFontTextStyleBody" w:hAnsi="UICTFontTextStyleBody" w:cs="UICTFontTextStyleBody" w:eastAsia="UICTFontTextStyleBody"/>
          <w:color w:val="auto"/>
          <w:spacing w:val="0"/>
          <w:position w:val="0"/>
          <w:sz w:val="21"/>
          <w:shd w:fill="auto" w:val="clear"/>
        </w:rPr>
        <w:t xml:space="preserve">Team work and group dynamics. New York. John Wiley and Sons. 1999. xiii, 191 p.</w:t>
      </w:r>
      <w:r>
        <w:rPr>
          <w:rFonts w:ascii=".AppleSystemUIFont" w:hAnsi=".AppleSystemUIFont" w:cs=".AppleSystemUIFont" w:eastAsia=".AppleSystemUIFont"/>
          <w:color w:val="auto"/>
          <w:spacing w:val="0"/>
          <w:position w:val="0"/>
          <w:sz w:val="21"/>
          <w:shd w:fill="auto" w:val="clear"/>
        </w:rPr>
        <w:t xml:space="preserve"> </w:t>
      </w:r>
    </w:p>
    <w:p>
      <w:pPr>
        <w:spacing w:before="0" w:after="0" w:line="240"/>
        <w:ind w:right="0" w:left="0" w:firstLine="0"/>
        <w:jc w:val="left"/>
        <w:rPr>
          <w:rFonts w:ascii=".AppleSystemUIFont" w:hAnsi=".AppleSystemUIFont" w:cs=".AppleSystemUIFont" w:eastAsia=".AppleSystemUIFont"/>
          <w:color w:val="auto"/>
          <w:spacing w:val="0"/>
          <w:position w:val="0"/>
          <w:sz w:val="21"/>
          <w:shd w:fill="auto" w:val="clear"/>
        </w:rPr>
      </w:pPr>
    </w:p>
    <w:p>
      <w:pPr>
        <w:spacing w:before="0" w:after="0" w:line="240"/>
        <w:ind w:right="0" w:left="0" w:firstLine="0"/>
        <w:jc w:val="left"/>
        <w:rPr>
          <w:rFonts w:ascii=".AppleSystemUIFont" w:hAnsi=".AppleSystemUIFont" w:cs=".AppleSystemUIFont" w:eastAsia=".AppleSystemUIFont"/>
          <w:color w:val="auto"/>
          <w:spacing w:val="0"/>
          <w:position w:val="0"/>
          <w:sz w:val="21"/>
          <w:shd w:fill="auto" w:val="clear"/>
        </w:rPr>
      </w:pPr>
      <w:r>
        <w:rPr>
          <w:rFonts w:ascii="UICTFontTextStyleBody" w:hAnsi="UICTFontTextStyleBody" w:cs="UICTFontTextStyleBody" w:eastAsia="UICTFontTextStyleBody"/>
          <w:color w:val="auto"/>
          <w:spacing w:val="0"/>
          <w:position w:val="0"/>
          <w:sz w:val="21"/>
          <w:shd w:fill="auto" w:val="clear"/>
        </w:rPr>
        <w:t xml:space="preserve">Hassan, Zubair. (2016) Impact of Effective Teamwork on Employee Performance. School of Accounting and Business Management FTMS College, Malaysia. Available From: </w:t>
      </w:r>
      <w:hyperlink xmlns:r="http://schemas.openxmlformats.org/officeDocument/2006/relationships" r:id="docRId3">
        <w:r>
          <w:rPr>
            <w:rFonts w:ascii="UICTFontTextStyleBody" w:hAnsi="UICTFontTextStyleBody" w:cs="UICTFontTextStyleBody" w:eastAsia="UICTFontTextStyleBody"/>
            <w:color w:val="0000FF"/>
            <w:spacing w:val="0"/>
            <w:position w:val="0"/>
            <w:sz w:val="21"/>
            <w:u w:val="single"/>
            <w:shd w:fill="auto" w:val="clear"/>
          </w:rPr>
          <w:t xml:space="preserve">https://www.ftms.edu.my/journals/pdf/IJABM/Apr2016/76-85.pdf</w:t>
        </w:r>
      </w:hyperlink>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5">
    <w:abstractNumId w:val="18"/>
  </w:num>
  <w:num w:numId="8">
    <w:abstractNumId w:val="12"/>
  </w:num>
  <w:num w:numId="10">
    <w:abstractNumId w:val="6"/>
  </w:num>
  <w:num w:numId="1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asana.com/resources/team-roles" Id="docRId1" Type="http://schemas.openxmlformats.org/officeDocument/2006/relationships/hyperlink" /><Relationship TargetMode="External" Target="https://www.ftms.edu.my/journals/pdf/IJABM/Apr2016/76-85.pdf" Id="docRId3" Type="http://schemas.openxmlformats.org/officeDocument/2006/relationships/hyperlink" /><Relationship Target="styles.xml" Id="docRId5" Type="http://schemas.openxmlformats.org/officeDocument/2006/relationships/styles" /><Relationship TargetMode="External" Target="https://online.maryville.edu/blog/4-things-to-know-about-group-dynamics-in-the-workplace/" Id="docRId0" Type="http://schemas.openxmlformats.org/officeDocument/2006/relationships/hyperlink" /><Relationship TargetMode="External" Target="https://www.brighthr.com/articles/culture-and-performance/teamwork/the-importance-of-teamwork-in-the-workplace/" Id="docRId2" Type="http://schemas.openxmlformats.org/officeDocument/2006/relationships/hyperlink" /><Relationship Target="numbering.xml" Id="docRId4" Type="http://schemas.openxmlformats.org/officeDocument/2006/relationships/numbering" /></Relationships>
</file>