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994438E">
      <w:pPr>
        <w:spacing w:line="360" w:lineRule="auto"/>
        <w:jc w:val="center"/>
        <w:rPr>
          <w:rFonts w:ascii="Times New Roman" w:hAnsi="Times New Roman" w:eastAsia="Times New Roman" w:cs="Times New Roman"/>
          <w:b/>
          <w:sz w:val="32"/>
          <w:szCs w:val="32"/>
        </w:rPr>
      </w:pPr>
    </w:p>
    <w:p w14:paraId="6115F33C">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MODULE: MANAGEMENT</w:t>
      </w:r>
      <w:r>
        <w:rPr>
          <w:rFonts w:hint="default" w:ascii="Times New Roman" w:hAnsi="Times New Roman" w:eastAsia="Times New Roman"/>
          <w:b/>
          <w:sz w:val="24"/>
          <w:szCs w:val="24"/>
          <w:lang w:val="en-GB"/>
        </w:rPr>
        <w:t xml:space="preserve"> AND </w:t>
      </w:r>
      <w:r>
        <w:rPr>
          <w:rFonts w:hint="default" w:ascii="Times New Roman" w:hAnsi="Times New Roman" w:eastAsia="Times New Roman"/>
          <w:b/>
          <w:sz w:val="24"/>
          <w:szCs w:val="24"/>
        </w:rPr>
        <w:t>ORGANISATIONAL</w:t>
      </w:r>
      <w:r>
        <w:rPr>
          <w:rFonts w:hint="default" w:ascii="Times New Roman" w:hAnsi="Times New Roman" w:eastAsia="Times New Roman"/>
          <w:b/>
          <w:sz w:val="24"/>
          <w:szCs w:val="24"/>
          <w:lang w:val="en-GB"/>
        </w:rPr>
        <w:t xml:space="preserve"> </w:t>
      </w:r>
      <w:r>
        <w:rPr>
          <w:rFonts w:hint="default" w:ascii="Times New Roman" w:hAnsi="Times New Roman" w:eastAsia="Times New Roman"/>
          <w:b/>
          <w:sz w:val="24"/>
          <w:szCs w:val="24"/>
        </w:rPr>
        <w:t>BEHAVIOUR</w:t>
      </w:r>
    </w:p>
    <w:p w14:paraId="2DB6339C">
      <w:pPr>
        <w:jc w:val="center"/>
        <w:rPr>
          <w:rFonts w:hint="default" w:ascii="Times New Roman" w:hAnsi="Times New Roman" w:eastAsia="Times New Roman"/>
          <w:b/>
          <w:sz w:val="24"/>
          <w:szCs w:val="24"/>
        </w:rPr>
      </w:pPr>
    </w:p>
    <w:p w14:paraId="4C8D5FCB">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MODULE CODE: BMIH5004</w:t>
      </w:r>
    </w:p>
    <w:p w14:paraId="38480632">
      <w:pPr>
        <w:jc w:val="center"/>
        <w:rPr>
          <w:rFonts w:hint="default" w:ascii="Times New Roman" w:hAnsi="Times New Roman" w:eastAsia="Times New Roman"/>
          <w:b/>
          <w:sz w:val="24"/>
          <w:szCs w:val="24"/>
          <w:lang w:val="en-GB"/>
        </w:rPr>
      </w:pPr>
      <w:r>
        <w:rPr>
          <w:rFonts w:hint="default" w:ascii="Times New Roman" w:hAnsi="Times New Roman" w:eastAsia="Times New Roman"/>
          <w:b/>
          <w:sz w:val="24"/>
          <w:szCs w:val="24"/>
        </w:rPr>
        <w:t xml:space="preserve">Student name: </w:t>
      </w:r>
      <w:r>
        <w:rPr>
          <w:rFonts w:hint="default" w:ascii="Times New Roman" w:hAnsi="Times New Roman" w:eastAsia="Times New Roman"/>
          <w:b/>
          <w:sz w:val="24"/>
          <w:szCs w:val="24"/>
          <w:lang w:val="en-GB"/>
        </w:rPr>
        <w:t xml:space="preserve">Catalin Mircea Leva </w:t>
      </w:r>
    </w:p>
    <w:p w14:paraId="0F6EE247">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 xml:space="preserve">Student number: 2244690 </w:t>
      </w:r>
    </w:p>
    <w:p w14:paraId="135F9ABE">
      <w:pPr>
        <w:jc w:val="center"/>
        <w:rPr>
          <w:rFonts w:hint="default" w:ascii="Times New Roman" w:hAnsi="Times New Roman" w:eastAsia="Times New Roman"/>
          <w:b/>
          <w:sz w:val="24"/>
          <w:szCs w:val="24"/>
          <w:lang w:val="en-GB"/>
        </w:rPr>
      </w:pPr>
      <w:r>
        <w:rPr>
          <w:rFonts w:hint="default" w:ascii="Times New Roman" w:hAnsi="Times New Roman" w:eastAsia="Times New Roman"/>
          <w:b/>
          <w:sz w:val="24"/>
          <w:szCs w:val="24"/>
        </w:rPr>
        <w:t>Module leader:</w:t>
      </w:r>
      <w:bookmarkStart w:id="5" w:name="_GoBack"/>
      <w:r>
        <w:rPr>
          <w:rFonts w:hint="default" w:ascii="Times New Roman" w:hAnsi="Times New Roman" w:eastAsia="Times New Roman"/>
          <w:b/>
          <w:sz w:val="24"/>
          <w:szCs w:val="24"/>
        </w:rPr>
        <w:t xml:space="preserve"> </w:t>
      </w:r>
      <w:r>
        <w:rPr>
          <w:rFonts w:hint="default" w:ascii="Times New Roman" w:hAnsi="Times New Roman" w:eastAsia="Times New Roman"/>
          <w:b/>
          <w:sz w:val="24"/>
          <w:szCs w:val="24"/>
          <w:lang w:val="en-GB"/>
        </w:rPr>
        <w:t>Ko Po Chong</w:t>
      </w:r>
      <w:bookmarkEnd w:id="5"/>
    </w:p>
    <w:p w14:paraId="615EE7EE">
      <w:pPr>
        <w:jc w:val="center"/>
        <w:rPr>
          <w:rFonts w:hint="default" w:ascii="Times New Roman" w:hAnsi="Times New Roman" w:eastAsia="Times New Roman"/>
          <w:b/>
          <w:sz w:val="24"/>
          <w:szCs w:val="24"/>
        </w:rPr>
      </w:pPr>
    </w:p>
    <w:p w14:paraId="239F6A4A">
      <w:pPr>
        <w:jc w:val="center"/>
        <w:rPr>
          <w:rFonts w:hint="default" w:ascii="Times New Roman" w:hAnsi="Times New Roman" w:eastAsia="Times New Roman"/>
          <w:b/>
          <w:sz w:val="24"/>
          <w:szCs w:val="24"/>
        </w:rPr>
      </w:pPr>
      <w:r>
        <w:rPr>
          <w:rFonts w:hint="default" w:ascii="Times New Roman" w:hAnsi="Times New Roman" w:eastAsia="Times New Roman"/>
          <w:b/>
          <w:sz w:val="24"/>
          <w:szCs w:val="24"/>
        </w:rPr>
        <w:t>I confirm that I have not used any AI tools in the research and creation of this</w:t>
      </w:r>
    </w:p>
    <w:p w14:paraId="215B075F">
      <w:pPr>
        <w:jc w:val="center"/>
        <w:rPr>
          <w:rFonts w:ascii="Times New Roman" w:hAnsi="Times New Roman" w:eastAsia="Times New Roman" w:cs="Times New Roman"/>
          <w:b/>
          <w:sz w:val="24"/>
          <w:szCs w:val="24"/>
        </w:rPr>
      </w:pPr>
      <w:r>
        <w:rPr>
          <w:rFonts w:hint="default" w:ascii="Times New Roman" w:hAnsi="Times New Roman" w:eastAsia="Times New Roman"/>
          <w:b/>
          <w:sz w:val="24"/>
          <w:szCs w:val="24"/>
        </w:rPr>
        <w:t>assignment. I confirm that I have not presented any AI generated materials as my own</w:t>
      </w:r>
      <w:r>
        <w:rPr>
          <w:rFonts w:hint="default" w:ascii="Times New Roman" w:hAnsi="Times New Roman" w:eastAsia="Times New Roman"/>
          <w:b/>
          <w:sz w:val="24"/>
          <w:szCs w:val="24"/>
          <w:lang w:val="en-GB"/>
        </w:rPr>
        <w:t xml:space="preserve"> </w:t>
      </w:r>
      <w:r>
        <w:rPr>
          <w:rFonts w:hint="default" w:ascii="Times New Roman" w:hAnsi="Times New Roman" w:eastAsia="Times New Roman"/>
          <w:b/>
          <w:sz w:val="24"/>
          <w:szCs w:val="24"/>
        </w:rPr>
        <w:t>work. I confirm I have copies of my drafts, notes, and other resources I used, which I may be asked to provide in</w:t>
      </w:r>
      <w:r>
        <w:rPr>
          <w:rFonts w:hint="default" w:ascii="Times New Roman" w:hAnsi="Times New Roman" w:eastAsia="Times New Roman"/>
          <w:b/>
          <w:sz w:val="24"/>
          <w:szCs w:val="24"/>
          <w:lang w:val="en-GB"/>
        </w:rPr>
        <w:t xml:space="preserve"> </w:t>
      </w:r>
      <w:r>
        <w:rPr>
          <w:rFonts w:hint="default" w:ascii="Times New Roman" w:hAnsi="Times New Roman" w:eastAsia="Times New Roman"/>
          <w:b/>
          <w:sz w:val="24"/>
          <w:szCs w:val="24"/>
        </w:rPr>
        <w:t>evidence.</w:t>
      </w:r>
      <w:r>
        <w:rPr>
          <w:rFonts w:ascii="Times New Roman" w:hAnsi="Times New Roman" w:eastAsia="Times New Roman" w:cs="Times New Roman"/>
          <w:b/>
          <w:sz w:val="24"/>
          <w:szCs w:val="24"/>
        </w:rPr>
        <w:br w:type="page"/>
      </w:r>
    </w:p>
    <w:p w14:paraId="0000000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the success of an organization, there is an impact of effective leadership which is also important in the hospitality industry especially on customer satisfaction and employee performance. Every business sector's success depends on a powerful leadership direction. A business leader's choice of leadership approach controls workforce performance standards as well as their work environment attitudes to create operational success. Hospitality management requires selecting leadership approaches because various styles display unique advantages as well as disadvantages in operation. Managers in the hospitality industry have many leadership styles to adopt which all brings different advantages and disadvantages. They are autocratic, democratic and laissez-faire leadership styles, all of which provide different ways in managing decisions, communication, and employees’ involvement.</w:t>
      </w:r>
    </w:p>
    <w:p w14:paraId="0000000C">
      <w:pPr>
        <w:spacing w:before="240" w:after="240" w:line="360" w:lineRule="auto"/>
        <w:jc w:val="both"/>
        <w:rPr>
          <w:rFonts w:ascii="Times New Roman" w:hAnsi="Times New Roman" w:eastAsia="Times New Roman" w:cs="Times New Roman"/>
          <w:sz w:val="24"/>
          <w:szCs w:val="24"/>
        </w:rPr>
      </w:pPr>
      <w:bookmarkStart w:id="0" w:name="_yk2cvl7s4mo5" w:colFirst="0" w:colLast="0"/>
      <w:bookmarkEnd w:id="0"/>
      <w:r>
        <w:rPr>
          <w:rFonts w:ascii="Times New Roman" w:hAnsi="Times New Roman" w:eastAsia="Times New Roman" w:cs="Times New Roman"/>
          <w:sz w:val="24"/>
          <w:szCs w:val="24"/>
        </w:rPr>
        <w:t>Modern leadership theory developed through multiple models that specify optimal methods of leading people. Researchers identified through the Trait theory that effective leadership demands built-in personal attributes which consist of intelligence coupled with confidence along with integrity. Leadership theories shifted their focus from studying leader attributes to studying their work-related interactions. The Behavioural Theory serves as one theoretical framework while the Contingency Theory represents a second framework which explains that leadership approaches should depend on present circumstances.</w:t>
      </w:r>
    </w:p>
    <w:p w14:paraId="0000000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Businesses currently use three main leadership methods by combining autocratic leadership with democratic leadership as well as laissez-faire leadership.</w:t>
      </w:r>
    </w:p>
    <w:p w14:paraId="0000000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With total authority in this leadership approach the leader both makes independent decisions and requires absolute worker obedience. The decision and task-focused aspects make this leadership approach recognizable among others. As per Elkhwesky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(2022), staff members of the organization receive permission to participate before decisions are made under their democratic leadership structure. The leadership method establishes team unity because it obtains agreement from people and generates collective team obligation.</w:t>
      </w:r>
    </w:p>
    <w:p w14:paraId="0000000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main objective of laissez-faire-based management is to give workforce members free decision-making power that does not require supervisor direction (Huertas-Valdivia, González-Torres and Nájera-Sánchez, 2022). The practice of giving workers specific decision autonomy works effectively when most staff possess both experience and the ability to make decisions on their own. This study investigates how democratic leadership used in organizations affects team effectiveness along with employee morale throughout hospitality businesses.</w:t>
      </w:r>
    </w:p>
    <w:p w14:paraId="00000011">
      <w:pPr>
        <w:spacing w:before="240" w:after="240" w:line="360" w:lineRule="auto"/>
        <w:jc w:val="both"/>
        <w:rPr>
          <w:rFonts w:ascii="Times New Roman" w:hAnsi="Times New Roman" w:eastAsia="Times New Roman" w:cs="Times New Roman"/>
          <w:sz w:val="24"/>
          <w:szCs w:val="24"/>
        </w:rPr>
      </w:pPr>
      <w:bookmarkStart w:id="1" w:name="_bvbp418nu8t4" w:colFirst="0" w:colLast="0"/>
      <w:bookmarkEnd w:id="1"/>
      <w:r>
        <w:rPr>
          <w:rFonts w:ascii="Times New Roman" w:hAnsi="Times New Roman" w:eastAsia="Times New Roman" w:cs="Times New Roman"/>
          <w:sz w:val="24"/>
          <w:szCs w:val="24"/>
        </w:rPr>
        <w:t>The implementation of democratic leadership enhances both team spirit and achievement results in the group. The democratic leadership approach allows members to preserve collaborative systems because they know how others in the team think. Team members obtain freedom to voice concepts through leadership but retain original decision-making power under autocratic rules.</w:t>
      </w:r>
    </w:p>
    <w:p w14:paraId="00000013">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One of the significant advantages of democratic leadership is that it can strengthen employee morale. If employees feel as if their input is valued and they are involved in the decision-making process, they are much more likely to feel a sense of ownership and commitment towards their work. In a hospitality context, this can mean that staff are more engaged with guests, are more enthusiastic and the job more enjoyable for them. In the hospitality industry, customer service is important for the success of the business and this is more as compared to other industries.</w:t>
      </w:r>
    </w:p>
    <w:p w14:paraId="00000014">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According to Rabiul and Yean (2021), a positive outcome of democratic leadership is to develop a strong team dynamic. Democratic leaders stimulate open dialogue and collaboration which enable a supportive and cooperative environment between its employees and promote trust among them. This style promotes a sense of community and mutual respect among staff members in the area where teamwork is often required for smooth operation, thus, positively affecting overall team effectiveness in hospitality.</w:t>
      </w:r>
    </w:p>
    <w:p w14:paraId="00000015">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Democratic leadership, in addition, leads to a better decision-making process, including in that of multidisciplinary groups; hence, to the elaboration of innovative solutions and improvements as an output. In a customer focused and fast paced environment such as hospitality, adaptability and creative solutions to problems are vital (Sürücü, Maşlakcı and Şeşen, 2020). This is because democratic leaders involve employees in decision making thus involving a wider spectrum of ideas and perspectives that can contribute to better problem solving or service delivery.</w:t>
      </w:r>
    </w:p>
    <w:p w14:paraId="00000016">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Although democratic leadership has several advantages, there are some challenges related to democratic leadership with regard to hospitality management. However, time to reach a decision is perhaps a potential drawback. The speed of decision making is highly critical in such a customer driven industry. Democratic leadership usually involves discussions and talks with the team members, slowing down the process of taking decisions. However, this is a disadvantage when quick action is needed. Moreover, not all employees will be comfortable or appropriate for this type of leadership. Some team members may require structure as it is autocratic leadership, they may want to know exactly how to do every aspect of their jobs. In democratic leadership, the employees, who are less experienced or confused, may find themselves with confusion and doubt instead of the autonomy and responsibility that comes from democratic leadership. One of the other challenges is keeping consistency in decision making. In the democratic approach, there can be hurdles to have uniformity in their decisions as the case sometimes is that opinions vary too much within the team. This is particularly troublesome in a large hotel operation where consistency in service delivery is a key to delivering brand standards.</w:t>
      </w:r>
    </w:p>
    <w:p w14:paraId="00000018">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The hospitality industry relies on leadership to establish employee, service quality, and operational success. The democratic leadership has been accepted as one of the styles of leadership which allows a working environment potentially collaborative and participating for individuals. It involves participative decision making, in which the employees are given the freedom to participate in decision making, share their own ideas, voice their concern and help in solving problems (Alzoubi and Jaaffar, 2020). It is seen that democratic leadership can significantly increase team effectiveness and improve employee morale, which positively affects guests’ experience and the service quality of the business. Nevertheless, while doing so isn’t without potential hurdles and its effectiveness is to a significant extent influenced by the organizational culture of the hotel, its size as well as operational issues that exist in each hotel, it is something that is offering important organizational benefits to hotels.</w:t>
      </w:r>
    </w:p>
    <w:p w14:paraId="00000019">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Ritz Carl hotel company is one of the most notable democratic leaderships in hotel management. Ritz-Carlton has famously great customer service and its leadership model gives employees freedom to act at all levels to make decisions that meet the needs of their guests. The leadership philosophy of the company is the respect and care that should be given to employees as well as to guests, which is also called ladies and gentlemen. Management at Ritz-Carlton encourage staff members to take ownership of the guest experiences since staff are given the authority to resolve customer complaints on the spot without approval of managers. As a result, our employees, turnover, and guest reviews have all been high. Employees feel captured and motivated as their opinions are heard and the direct effects on the hotel service quality. As a result, we have a highly effective team who are operating collaboratively to deliver outstanding hospitality.</w:t>
      </w:r>
    </w:p>
    <w:p w14:paraId="0000001A">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 number of main factors can explain why democratic leadership has a positive impact on team effectiveness within hotel management. First, democratic leadership fosters a culture of trust and respect (Boukis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2020). Therefore, if employees believe that their voices are heard and that their opinions matter, they will take the responsibility of their roles and responsibilities. Being owned by this leads to a higher level of accountability and makes people more inclined to push themselves over and above what's required in order to provide outstanding service. For one, in hotels with democratic leadership, frontline employees as the receptionist, the concierge and the housekeeping staff generally are more initiative in the way that they handle guest’s needs and they have the ability to resolve issues without the supervision of direct leaders.</w:t>
      </w:r>
    </w:p>
    <w:p w14:paraId="0000001B">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Second, democratic leadership fosters collaboration and teamwork. In hotel operations, each department, such as the front office, housekeeping, food and beverage, and maintenance will be working together to offer its best service to the customers. Participative leaders encourage employees of different departments to open up to one another, share their insights and coordinate effectively. Cooperation among the departments in this interdepartmental way increases efficiency and minimizes confusion or conflicts (Rao and Zaidi, 2020). This is shown in a case study of Hilton Hotels, where democratic leadership practices resulted in increased cross functional teamwork among people working in different departments, contributing towards better teamwork of everyone in an organization to meet the demands of guests in the peak seasons.</w:t>
      </w:r>
    </w:p>
    <w:p w14:paraId="0000001C">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In addition, democratic leadership helps boost morale and satisfaction in the work environment. Hospitality jobs, depending on the type you end up doing, may require long, high stress hours where you interact with very difficult people. Democratic leadership in an organization results in the feeling of being valued and supported and this would in turn enhance their job satisfaction. It is found that hotels having participative leadership models as compared to autocratic ones; have lower staff turnover rates. Employers who create an environment that encourages inclusion in decision making and personal and professional growth will find that their employees tend to be more loyal to the company.</w:t>
      </w:r>
    </w:p>
    <w:p w14:paraId="0000001D">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Despite this, democratic leadership in a hotel management has also its own challenges. The main drawback is the possibility of delay in decision. Since this is a style of leadership that seeks employees’ input and promotes discussion, decisions that require immediate implementation might take longer to care. In these high paced hospitality environments where quick responses are required to address guest concerns or operational issues, long discussions can be problematic as there would be delays. Imagine, for instance, in a large-scale hotel chain with hundreds of guests each day, there is waiting for consensus for key decisions that are limiting efficiency. As per Albejaidi, Kundi and Mughal, (2020), to compensate for this situation, hotel managers using democratic leadership should attempt to find the right amount of employee participation and swift decision making.</w:t>
      </w:r>
    </w:p>
    <w:p w14:paraId="0000001E">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Democratic leadership is also said to be limited by employee competence and a willingness to participate. Whilst this style is ideal in environments where employees are experienced and motivated to be involved in decision making this may be less effective in hotels where staff have not the right skills or confidence to actually contribute to decision making. For example, in hotels where prices are lower or otherwise in hotels where there tends to be high rates of turnover among the employees, it might be difficult for a manager to introduce the democratic form of leadership considering that they will have to provide more guidance to the new workers until they can actively participate in the discussions. Therefore, in such cases, a hybrid leadership model incorporating elements of democratic and directive leadership may be more appropriate.</w:t>
      </w:r>
    </w:p>
    <w:p w14:paraId="0000001F">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Moreover, managers should also possess strong communication skills to perform democratic leadership. A good leader does not only have the ability to encourage people to speak out, but to also create space for the discussion, as well as manage conflict and manipulations and make sure that they heard as much as everyone else (Huertas-Valdivia </w:t>
      </w:r>
      <w:r>
        <w:rPr>
          <w:rFonts w:ascii="Times New Roman" w:hAnsi="Times New Roman" w:eastAsia="Times New Roman" w:cs="Times New Roman"/>
          <w:i/>
          <w:sz w:val="24"/>
          <w:szCs w:val="24"/>
        </w:rPr>
        <w:t xml:space="preserve">et al. </w:t>
      </w:r>
      <w:r>
        <w:rPr>
          <w:rFonts w:ascii="Times New Roman" w:hAnsi="Times New Roman" w:eastAsia="Times New Roman" w:cs="Times New Roman"/>
          <w:sz w:val="24"/>
          <w:szCs w:val="24"/>
        </w:rPr>
        <w:t>2021). In well managed democratic leadership, people may feel confusions, indecisiveness or workplace conflicts because they think that his input is ignored or is not considered valuable. Hotels that use this type of leadership, are invested in investing their managers in leadership training, so that they can lead participative discussions, while retaining a vision of what the company should be.</w:t>
      </w:r>
    </w:p>
    <w:p w14:paraId="00000020">
      <w:pPr>
        <w:spacing w:before="240" w:after="240"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On the other hand, hotels that do not follow the principles of democratic leadership, cannot excel in employee morale and inefficiency. For example, a study of a mid-range hotel chain in Europe showed that a high autocratic management style decreases staff satisfaction and staff resign frequently. Employees felt stuck and disconnected from decision making and were overworked and undervalued. As per Baig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(2021), there were high turnover rates, inconsistent service quality and poor guest reviews. On the contrary, hotels that shifted from autocratic to democratic leadership style experienced an increase in employee motivation and guest satisfaction. The implication of this is that democratic leadership in hotel management can help improve team work and worker good morale is greatly building a culture of participation, trust and co work. This style of leadership encourages the employees to take initiative, contribute their ideas, and work cohesively towards the goals so as to improve the element of service quality and a positive work environment (Siyal </w:t>
      </w:r>
      <w:r>
        <w:rPr>
          <w:rFonts w:ascii="Times New Roman" w:hAnsi="Times New Roman" w:eastAsia="Times New Roman" w:cs="Times New Roman"/>
          <w:i/>
          <w:sz w:val="24"/>
          <w:szCs w:val="24"/>
        </w:rPr>
        <w:t>et al.</w:t>
      </w:r>
      <w:r>
        <w:rPr>
          <w:rFonts w:ascii="Times New Roman" w:hAnsi="Times New Roman" w:eastAsia="Times New Roman" w:cs="Times New Roman"/>
          <w:sz w:val="24"/>
          <w:szCs w:val="24"/>
        </w:rPr>
        <w:t xml:space="preserve"> 2023). The successful application of democratic leadership in various hospitality environment is illustrated with the help of case studies from Ritz-Carlton, Marriott, Hilton, and boutique hotels. However, slower of the decision making, too dependent on the employee engagement, and strong managerial communication skills are the challenges accordingly. Not all hotel operations may be appropriate for democratic leadership, however, when practiced well, it has the potential to be an effective mechanism for achieving long term success through a motivated and high performing workforce.</w:t>
      </w:r>
    </w:p>
    <w:p w14:paraId="00000022">
      <w:pPr>
        <w:spacing w:line="360" w:lineRule="auto"/>
        <w:jc w:val="both"/>
        <w:rPr>
          <w:rFonts w:ascii="Times New Roman" w:hAnsi="Times New Roman" w:cs="Times New Roman"/>
          <w:sz w:val="24"/>
          <w:szCs w:val="24"/>
        </w:rPr>
      </w:pPr>
      <w:bookmarkStart w:id="2" w:name="_ptpj2233es1g" w:colFirst="0" w:colLast="0"/>
      <w:bookmarkEnd w:id="2"/>
      <w:bookmarkStart w:id="3" w:name="_32qa60me7ol1" w:colFirst="0" w:colLast="0"/>
      <w:bookmarkEnd w:id="3"/>
      <w:r>
        <w:rPr>
          <w:rFonts w:ascii="Times New Roman" w:hAnsi="Times New Roman" w:cs="Times New Roman"/>
          <w:sz w:val="24"/>
          <w:szCs w:val="24"/>
        </w:rPr>
        <w:t>Team performance standards benefit from multiple improvements when hospitality organizations use democratic leadership together with high employee morale. Through democratic leadership the hotels Ritz-Carlton, Marriott and Hilton boutique successfully accomplish their goals regardless of their organizational dimensions. All staff must first understand which decisions management teams have established before starting any executive communication processes. The hotels use democratic management to create skilled professionals while their business sustainability teams motivated professionals to achieve long-term financial health. The systems of democratic-managed hotels rely on functional structures to promote motivated excellence in their staff through their partnership programs and team-based workplace practices. Through enabling team members to generate ideas and begin work independently after collaboration the organization reaches its mutual objectives to produce top-quality first-class services in positive and friendly workplace environments.  A work environment that brings satisfaction exists because of democratic leadership which promotes teamwork and innovation development. Leaders encounter difficulties when implementing this leadership model due to the requirement of connecting effective choices to unified work teams. The combination of democratic leadership functions together with autocratic guidelines enables hospitality management leadership to reach its best possible outcomes.</w:t>
      </w:r>
    </w:p>
    <w:p w14:paraId="00000023">
      <w:pPr>
        <w:spacing w:line="360" w:lineRule="auto"/>
        <w:jc w:val="both"/>
        <w:rPr>
          <w:rFonts w:ascii="Times New Roman" w:hAnsi="Times New Roman" w:eastAsia="Times New Roman" w:cs="Times New Roman"/>
          <w:b/>
          <w:sz w:val="24"/>
          <w:szCs w:val="24"/>
        </w:rPr>
      </w:pPr>
    </w:p>
    <w:p w14:paraId="025FC503">
      <w:pPr>
        <w:rPr>
          <w:rFonts w:ascii="Times New Roman" w:hAnsi="Times New Roman" w:eastAsia="Times New Roman" w:cs="Times New Roman"/>
          <w:b/>
          <w:sz w:val="32"/>
          <w:szCs w:val="32"/>
        </w:rPr>
      </w:pPr>
      <w:r>
        <w:rPr>
          <w:rFonts w:ascii="Times New Roman" w:hAnsi="Times New Roman" w:eastAsia="Times New Roman" w:cs="Times New Roman"/>
          <w:b/>
          <w:sz w:val="24"/>
          <w:szCs w:val="24"/>
        </w:rPr>
        <w:br w:type="page"/>
      </w:r>
    </w:p>
    <w:p w14:paraId="6F300759">
      <w:pPr>
        <w:spacing w:line="360" w:lineRule="auto"/>
        <w:jc w:val="center"/>
        <w:rPr>
          <w:rFonts w:ascii="Times New Roman" w:hAnsi="Times New Roman" w:eastAsia="Times New Roman" w:cs="Times New Roman"/>
          <w:b/>
          <w:sz w:val="32"/>
          <w:szCs w:val="32"/>
        </w:rPr>
      </w:pPr>
    </w:p>
    <w:p w14:paraId="54F891BA">
      <w:pPr>
        <w:spacing w:line="360" w:lineRule="auto"/>
        <w:jc w:val="center"/>
        <w:rPr>
          <w:rFonts w:ascii="Times New Roman" w:hAnsi="Times New Roman" w:eastAsia="Times New Roman" w:cs="Times New Roman"/>
          <w:b/>
          <w:sz w:val="32"/>
          <w:szCs w:val="32"/>
        </w:rPr>
      </w:pPr>
    </w:p>
    <w:p w14:paraId="4DC9FB4C">
      <w:pPr>
        <w:pStyle w:val="2"/>
      </w:pPr>
      <w:bookmarkStart w:id="4" w:name="_Toc189752997"/>
      <w:r>
        <w:t>References</w:t>
      </w:r>
      <w:bookmarkEnd w:id="4"/>
    </w:p>
    <w:p w14:paraId="659D1116">
      <w:pPr>
        <w:spacing w:line="360" w:lineRule="auto"/>
        <w:jc w:val="both"/>
        <w:rPr>
          <w:rFonts w:ascii="Times New Roman" w:hAnsi="Times New Roman" w:cs="Times New Roman"/>
          <w:sz w:val="24"/>
          <w:szCs w:val="24"/>
        </w:rPr>
      </w:pPr>
      <w:r>
        <w:rPr>
          <w:rFonts w:ascii="Times New Roman" w:hAnsi="Times New Roman" w:cs="Times New Roman"/>
          <w:sz w:val="24"/>
          <w:szCs w:val="24"/>
        </w:rPr>
        <w:t>Albejaidi, F., Kundi, G.M. and Mughal, Y.H., 2020. Decision making, leadership styles and leadership effectiveness: An amos-sem approach. </w:t>
      </w:r>
      <w:r>
        <w:rPr>
          <w:rFonts w:ascii="Times New Roman" w:hAnsi="Times New Roman" w:cs="Times New Roman"/>
          <w:i/>
          <w:iCs/>
          <w:sz w:val="24"/>
          <w:szCs w:val="24"/>
        </w:rPr>
        <w:t>African Journal of Hospitality, Tourism and Leisure</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(1), pp.1-15.</w:t>
      </w:r>
    </w:p>
    <w:p w14:paraId="55A56E41">
      <w:pPr>
        <w:spacing w:line="360" w:lineRule="auto"/>
        <w:jc w:val="both"/>
        <w:rPr>
          <w:rFonts w:ascii="Times New Roman" w:hAnsi="Times New Roman" w:cs="Times New Roman"/>
          <w:sz w:val="24"/>
          <w:szCs w:val="24"/>
        </w:rPr>
      </w:pPr>
      <w:r>
        <w:rPr>
          <w:rFonts w:ascii="Times New Roman" w:hAnsi="Times New Roman" w:cs="Times New Roman"/>
          <w:sz w:val="24"/>
          <w:szCs w:val="24"/>
        </w:rPr>
        <w:t>Alzoubi, R.H.M. and Jaaffar, A.H., 2020. Leadership styles, crisis management, and hotel performance: A conceptual perspective of the Jordanian hotel industry. </w:t>
      </w:r>
      <w:r>
        <w:rPr>
          <w:rFonts w:ascii="Times New Roman" w:hAnsi="Times New Roman" w:cs="Times New Roman"/>
          <w:i/>
          <w:iCs/>
          <w:sz w:val="24"/>
          <w:szCs w:val="24"/>
        </w:rPr>
        <w:t>Journal of Critical Reviews</w:t>
      </w:r>
      <w:r>
        <w:rPr>
          <w:rFonts w:ascii="Times New Roman" w:hAnsi="Times New Roman" w:cs="Times New Roman"/>
          <w:sz w:val="24"/>
          <w:szCs w:val="24"/>
        </w:rPr>
        <w:t>, </w:t>
      </w:r>
      <w:r>
        <w:rPr>
          <w:rFonts w:ascii="Times New Roman" w:hAnsi="Times New Roman" w:cs="Times New Roman"/>
          <w:i/>
          <w:iCs/>
          <w:sz w:val="24"/>
          <w:szCs w:val="24"/>
        </w:rPr>
        <w:t>7</w:t>
      </w:r>
      <w:r>
        <w:rPr>
          <w:rFonts w:ascii="Times New Roman" w:hAnsi="Times New Roman" w:cs="Times New Roman"/>
          <w:sz w:val="24"/>
          <w:szCs w:val="24"/>
        </w:rPr>
        <w:t>(10), pp.556-562.</w:t>
      </w:r>
    </w:p>
    <w:p w14:paraId="468397B8">
      <w:pPr>
        <w:spacing w:line="360" w:lineRule="auto"/>
        <w:jc w:val="both"/>
        <w:rPr>
          <w:rFonts w:ascii="Times New Roman" w:hAnsi="Times New Roman" w:cs="Times New Roman"/>
          <w:sz w:val="24"/>
          <w:szCs w:val="24"/>
        </w:rPr>
      </w:pPr>
      <w:r>
        <w:rPr>
          <w:rFonts w:ascii="Times New Roman" w:hAnsi="Times New Roman" w:cs="Times New Roman"/>
          <w:sz w:val="24"/>
          <w:szCs w:val="24"/>
        </w:rPr>
        <w:t>Baig, S.A., Iqbal, S., Abrar, M., Baig, I.A., Amjad, F., Zia-ur-Rehman, M. and Awan, M.U., 2021. Impact of leadership styles on employees’ performance with moderating role of positive psychological capital. </w:t>
      </w:r>
      <w:r>
        <w:rPr>
          <w:rFonts w:ascii="Times New Roman" w:hAnsi="Times New Roman" w:cs="Times New Roman"/>
          <w:i/>
          <w:iCs/>
          <w:sz w:val="24"/>
          <w:szCs w:val="24"/>
        </w:rPr>
        <w:t>Total Quality Management &amp; Business Excellence</w:t>
      </w:r>
      <w:r>
        <w:rPr>
          <w:rFonts w:ascii="Times New Roman" w:hAnsi="Times New Roman" w:cs="Times New Roman"/>
          <w:sz w:val="24"/>
          <w:szCs w:val="24"/>
        </w:rPr>
        <w:t>, </w:t>
      </w:r>
      <w:r>
        <w:rPr>
          <w:rFonts w:ascii="Times New Roman" w:hAnsi="Times New Roman" w:cs="Times New Roman"/>
          <w:i/>
          <w:iCs/>
          <w:sz w:val="24"/>
          <w:szCs w:val="24"/>
        </w:rPr>
        <w:t>32</w:t>
      </w:r>
      <w:r>
        <w:rPr>
          <w:rFonts w:ascii="Times New Roman" w:hAnsi="Times New Roman" w:cs="Times New Roman"/>
          <w:sz w:val="24"/>
          <w:szCs w:val="24"/>
        </w:rPr>
        <w:t>(9-10), pp.1085-1105.</w:t>
      </w:r>
    </w:p>
    <w:p w14:paraId="41603B18">
      <w:pPr>
        <w:spacing w:line="360" w:lineRule="auto"/>
        <w:jc w:val="both"/>
        <w:rPr>
          <w:rFonts w:ascii="Times New Roman" w:hAnsi="Times New Roman" w:cs="Times New Roman"/>
          <w:sz w:val="24"/>
          <w:szCs w:val="24"/>
        </w:rPr>
      </w:pPr>
      <w:r>
        <w:rPr>
          <w:rFonts w:ascii="Times New Roman" w:hAnsi="Times New Roman" w:cs="Times New Roman"/>
          <w:sz w:val="24"/>
          <w:szCs w:val="24"/>
        </w:rPr>
        <w:t>Boukis, A., Koritos, C., Daunt, K.L. and Papastathopoulos, A., 2020. Effects of customer incivility on frontline employees and the moderating role of supervisor leadership style. </w:t>
      </w:r>
      <w:r>
        <w:rPr>
          <w:rFonts w:ascii="Times New Roman" w:hAnsi="Times New Roman" w:cs="Times New Roman"/>
          <w:i/>
          <w:iCs/>
          <w:sz w:val="24"/>
          <w:szCs w:val="24"/>
        </w:rPr>
        <w:t>Tourism Management</w:t>
      </w:r>
      <w:r>
        <w:rPr>
          <w:rFonts w:ascii="Times New Roman" w:hAnsi="Times New Roman" w:cs="Times New Roman"/>
          <w:sz w:val="24"/>
          <w:szCs w:val="24"/>
        </w:rPr>
        <w:t>, </w:t>
      </w:r>
      <w:r>
        <w:rPr>
          <w:rFonts w:ascii="Times New Roman" w:hAnsi="Times New Roman" w:cs="Times New Roman"/>
          <w:i/>
          <w:iCs/>
          <w:sz w:val="24"/>
          <w:szCs w:val="24"/>
        </w:rPr>
        <w:t>77</w:t>
      </w:r>
      <w:r>
        <w:rPr>
          <w:rFonts w:ascii="Times New Roman" w:hAnsi="Times New Roman" w:cs="Times New Roman"/>
          <w:sz w:val="24"/>
          <w:szCs w:val="24"/>
        </w:rPr>
        <w:t>, p.103997.</w:t>
      </w:r>
    </w:p>
    <w:p w14:paraId="23C7EBFA">
      <w:pPr>
        <w:spacing w:line="360" w:lineRule="auto"/>
        <w:jc w:val="both"/>
        <w:rPr>
          <w:rFonts w:ascii="Times New Roman" w:hAnsi="Times New Roman" w:cs="Times New Roman"/>
          <w:sz w:val="24"/>
          <w:szCs w:val="24"/>
        </w:rPr>
      </w:pPr>
      <w:r>
        <w:rPr>
          <w:rFonts w:ascii="Times New Roman" w:hAnsi="Times New Roman" w:cs="Times New Roman"/>
          <w:sz w:val="24"/>
          <w:szCs w:val="24"/>
        </w:rPr>
        <w:t>Elkhwesky, Z., Salem, I.E., Ramkissoon, H. and Castañeda-García, J.A., 2022. A systematic and critical review of leadership styles in contemporary hospitality: a roadmap and a call for future research.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w:t>
      </w:r>
      <w:r>
        <w:rPr>
          <w:rFonts w:ascii="Times New Roman" w:hAnsi="Times New Roman" w:cs="Times New Roman"/>
          <w:i/>
          <w:iCs/>
          <w:sz w:val="24"/>
          <w:szCs w:val="24"/>
        </w:rPr>
        <w:t>34</w:t>
      </w:r>
      <w:r>
        <w:rPr>
          <w:rFonts w:ascii="Times New Roman" w:hAnsi="Times New Roman" w:cs="Times New Roman"/>
          <w:sz w:val="24"/>
          <w:szCs w:val="24"/>
        </w:rPr>
        <w:t>(5), pp.1925-1958.</w:t>
      </w:r>
    </w:p>
    <w:p w14:paraId="47B48AA5">
      <w:pPr>
        <w:spacing w:line="360" w:lineRule="auto"/>
        <w:jc w:val="both"/>
        <w:rPr>
          <w:rFonts w:ascii="Times New Roman" w:hAnsi="Times New Roman" w:cs="Times New Roman"/>
          <w:sz w:val="24"/>
          <w:szCs w:val="24"/>
        </w:rPr>
      </w:pPr>
      <w:r>
        <w:rPr>
          <w:rFonts w:ascii="Times New Roman" w:hAnsi="Times New Roman" w:cs="Times New Roman"/>
          <w:sz w:val="24"/>
          <w:szCs w:val="24"/>
        </w:rPr>
        <w:t>Huertas-Valdivia, I., Gallego-Burín, A.R., Castillo, A. and Ruiz, L., 2021. Why don't high-performance work systems always achieve superior service in hospitality? The key is servant leadership. </w:t>
      </w:r>
      <w:r>
        <w:rPr>
          <w:rFonts w:ascii="Times New Roman" w:hAnsi="Times New Roman" w:cs="Times New Roman"/>
          <w:i/>
          <w:iCs/>
          <w:sz w:val="24"/>
          <w:szCs w:val="24"/>
        </w:rPr>
        <w:t>Journal of Hospitality and Tourism Management</w:t>
      </w:r>
      <w:r>
        <w:rPr>
          <w:rFonts w:ascii="Times New Roman" w:hAnsi="Times New Roman" w:cs="Times New Roman"/>
          <w:sz w:val="24"/>
          <w:szCs w:val="24"/>
        </w:rPr>
        <w:t>, </w:t>
      </w:r>
      <w:r>
        <w:rPr>
          <w:rFonts w:ascii="Times New Roman" w:hAnsi="Times New Roman" w:cs="Times New Roman"/>
          <w:i/>
          <w:iCs/>
          <w:sz w:val="24"/>
          <w:szCs w:val="24"/>
        </w:rPr>
        <w:t>49</w:t>
      </w:r>
      <w:r>
        <w:rPr>
          <w:rFonts w:ascii="Times New Roman" w:hAnsi="Times New Roman" w:cs="Times New Roman"/>
          <w:sz w:val="24"/>
          <w:szCs w:val="24"/>
        </w:rPr>
        <w:t>, pp.152-163.</w:t>
      </w:r>
    </w:p>
    <w:p w14:paraId="7437B7F3">
      <w:pPr>
        <w:spacing w:line="360" w:lineRule="auto"/>
        <w:jc w:val="both"/>
        <w:rPr>
          <w:rFonts w:ascii="Times New Roman" w:hAnsi="Times New Roman" w:cs="Times New Roman"/>
          <w:sz w:val="24"/>
          <w:szCs w:val="24"/>
        </w:rPr>
      </w:pPr>
      <w:r>
        <w:rPr>
          <w:rFonts w:ascii="Times New Roman" w:hAnsi="Times New Roman" w:cs="Times New Roman"/>
          <w:sz w:val="24"/>
          <w:szCs w:val="24"/>
        </w:rPr>
        <w:t>Huertas-Valdivia, I., González-Torres, T. and Nájera-Sánchez, J.J., 2022. Contemporary leadership in hospitality: a review and research agenda. </w:t>
      </w:r>
      <w:r>
        <w:rPr>
          <w:rFonts w:ascii="Times New Roman" w:hAnsi="Times New Roman" w:cs="Times New Roman"/>
          <w:i/>
          <w:iCs/>
          <w:sz w:val="24"/>
          <w:szCs w:val="24"/>
        </w:rPr>
        <w:t>International Journal of Contemporary Hospitality Management</w:t>
      </w:r>
      <w:r>
        <w:rPr>
          <w:rFonts w:ascii="Times New Roman" w:hAnsi="Times New Roman" w:cs="Times New Roman"/>
          <w:sz w:val="24"/>
          <w:szCs w:val="24"/>
        </w:rPr>
        <w:t>, </w:t>
      </w:r>
      <w:r>
        <w:rPr>
          <w:rFonts w:ascii="Times New Roman" w:hAnsi="Times New Roman" w:cs="Times New Roman"/>
          <w:i/>
          <w:iCs/>
          <w:sz w:val="24"/>
          <w:szCs w:val="24"/>
        </w:rPr>
        <w:t>34</w:t>
      </w:r>
      <w:r>
        <w:rPr>
          <w:rFonts w:ascii="Times New Roman" w:hAnsi="Times New Roman" w:cs="Times New Roman"/>
          <w:sz w:val="24"/>
          <w:szCs w:val="24"/>
        </w:rPr>
        <w:t>(6), pp.2399-2422.</w:t>
      </w:r>
    </w:p>
    <w:p w14:paraId="1898E795">
      <w:pPr>
        <w:spacing w:line="360" w:lineRule="auto"/>
        <w:jc w:val="both"/>
        <w:rPr>
          <w:rFonts w:ascii="Times New Roman" w:hAnsi="Times New Roman" w:cs="Times New Roman"/>
          <w:sz w:val="24"/>
          <w:szCs w:val="24"/>
        </w:rPr>
      </w:pPr>
      <w:r>
        <w:rPr>
          <w:rFonts w:ascii="Times New Roman" w:hAnsi="Times New Roman" w:cs="Times New Roman"/>
          <w:sz w:val="24"/>
          <w:szCs w:val="24"/>
        </w:rPr>
        <w:t>Rabiul, M.K. and Yean, T.F., 2021. Leadership styles, motivating language, and work engagement: An empirical investigation of the hotel industry. </w:t>
      </w:r>
      <w:r>
        <w:rPr>
          <w:rFonts w:ascii="Times New Roman" w:hAnsi="Times New Roman" w:cs="Times New Roman"/>
          <w:i/>
          <w:iCs/>
          <w:sz w:val="24"/>
          <w:szCs w:val="24"/>
        </w:rPr>
        <w:t>International Journal of Hospitality Management</w:t>
      </w:r>
      <w:r>
        <w:rPr>
          <w:rFonts w:ascii="Times New Roman" w:hAnsi="Times New Roman" w:cs="Times New Roman"/>
          <w:sz w:val="24"/>
          <w:szCs w:val="24"/>
        </w:rPr>
        <w:t>, </w:t>
      </w:r>
      <w:r>
        <w:rPr>
          <w:rFonts w:ascii="Times New Roman" w:hAnsi="Times New Roman" w:cs="Times New Roman"/>
          <w:i/>
          <w:iCs/>
          <w:sz w:val="24"/>
          <w:szCs w:val="24"/>
        </w:rPr>
        <w:t>92</w:t>
      </w:r>
      <w:r>
        <w:rPr>
          <w:rFonts w:ascii="Times New Roman" w:hAnsi="Times New Roman" w:cs="Times New Roman"/>
          <w:sz w:val="24"/>
          <w:szCs w:val="24"/>
        </w:rPr>
        <w:t>, p.102712.</w:t>
      </w:r>
    </w:p>
    <w:p w14:paraId="3CF8EDCF">
      <w:pPr>
        <w:spacing w:line="360" w:lineRule="auto"/>
        <w:jc w:val="both"/>
        <w:rPr>
          <w:rFonts w:ascii="Times New Roman" w:hAnsi="Times New Roman" w:cs="Times New Roman"/>
          <w:sz w:val="24"/>
          <w:szCs w:val="24"/>
        </w:rPr>
      </w:pPr>
      <w:r>
        <w:rPr>
          <w:rFonts w:ascii="Times New Roman" w:hAnsi="Times New Roman" w:cs="Times New Roman"/>
          <w:sz w:val="24"/>
          <w:szCs w:val="24"/>
        </w:rPr>
        <w:t>Rao, H.M. and Zaidi, U., 2020. How different perceived leadership styles have an influence on organisational commitment on tourism SMEs. </w:t>
      </w:r>
      <w:r>
        <w:rPr>
          <w:rFonts w:ascii="Times New Roman" w:hAnsi="Times New Roman" w:cs="Times New Roman"/>
          <w:i/>
          <w:iCs/>
          <w:sz w:val="24"/>
          <w:szCs w:val="24"/>
        </w:rPr>
        <w:t>African Journal of Hospitality, Tourism and Leisure</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(1), pp.1-17.</w:t>
      </w:r>
    </w:p>
    <w:p w14:paraId="34C7FE42">
      <w:pPr>
        <w:spacing w:line="360" w:lineRule="auto"/>
        <w:jc w:val="both"/>
        <w:rPr>
          <w:rFonts w:ascii="Times New Roman" w:hAnsi="Times New Roman" w:cs="Times New Roman"/>
          <w:sz w:val="24"/>
          <w:szCs w:val="24"/>
        </w:rPr>
      </w:pPr>
      <w:r>
        <w:rPr>
          <w:rFonts w:ascii="Times New Roman" w:hAnsi="Times New Roman" w:cs="Times New Roman"/>
          <w:sz w:val="24"/>
          <w:szCs w:val="24"/>
        </w:rPr>
        <w:t>Siyal, S., Liu, J., Ma, L., Kumari, K., Saeed, M., Xin, C. and Hussain, S.N., 2023. Does inclusive leadership influence task performance of hospitality industry employees? Role of psychological empowerment and trust in leader. </w:t>
      </w:r>
      <w:r>
        <w:rPr>
          <w:rFonts w:ascii="Times New Roman" w:hAnsi="Times New Roman" w:cs="Times New Roman"/>
          <w:i/>
          <w:iCs/>
          <w:sz w:val="24"/>
          <w:szCs w:val="24"/>
        </w:rPr>
        <w:t>Heliyon</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(5).</w:t>
      </w:r>
    </w:p>
    <w:p w14:paraId="7771FE91">
      <w:pPr>
        <w:spacing w:line="360" w:lineRule="auto"/>
        <w:jc w:val="both"/>
        <w:rPr>
          <w:rFonts w:ascii="Times New Roman" w:hAnsi="Times New Roman" w:cs="Times New Roman"/>
          <w:sz w:val="24"/>
          <w:szCs w:val="24"/>
        </w:rPr>
      </w:pPr>
      <w:r>
        <w:rPr>
          <w:rFonts w:ascii="Times New Roman" w:hAnsi="Times New Roman" w:cs="Times New Roman"/>
          <w:sz w:val="24"/>
          <w:szCs w:val="24"/>
        </w:rPr>
        <w:t>Sürücü, L., Maşlakcı, A. and Şeşen, H., 2020. The role of positive psychological capital in the effect of leadership styles on organizational commitment: A study of hospitality services. </w:t>
      </w:r>
      <w:r>
        <w:rPr>
          <w:rFonts w:ascii="Times New Roman" w:hAnsi="Times New Roman" w:cs="Times New Roman"/>
          <w:i/>
          <w:iCs/>
          <w:sz w:val="24"/>
          <w:szCs w:val="24"/>
        </w:rPr>
        <w:t>African Journal of Hospitality, Tourism and Leisure</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(2), pp.1-16.</w:t>
      </w:r>
    </w:p>
    <w:sectPr>
      <w:footerReference r:id="rId5" w:type="default"/>
      <w:pgSz w:w="11909" w:h="16834"/>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04688"/>
      <w:docPartObj>
        <w:docPartGallery w:val="AutoText"/>
      </w:docPartObj>
    </w:sdtPr>
    <w:sdtContent>
      <w:p w14:paraId="08CAF081">
        <w:pPr>
          <w:pStyle w:val="10"/>
          <w:jc w:val="right"/>
        </w:pPr>
        <w:r>
          <w:fldChar w:fldCharType="begin"/>
        </w:r>
        <w:r>
          <w:instrText xml:space="preserve"> PAGE   \* MERGEFORMAT </w:instrText>
        </w:r>
        <w:r>
          <w:fldChar w:fldCharType="separate"/>
        </w:r>
        <w:r>
          <w:t>2</w:t>
        </w:r>
        <w:r>
          <w:fldChar w:fldCharType="end"/>
        </w:r>
      </w:p>
    </w:sdtContent>
  </w:sdt>
  <w:p w14:paraId="09A192D5">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E42"/>
    <w:rsid w:val="00226E42"/>
    <w:rsid w:val="00255F37"/>
    <w:rsid w:val="004B25D3"/>
    <w:rsid w:val="0053008B"/>
    <w:rsid w:val="006559C3"/>
    <w:rsid w:val="00B20D36"/>
    <w:rsid w:val="00B7710A"/>
    <w:rsid w:val="56DD3A4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GB" w:eastAsia="en-IN" w:bidi="ar-SA"/>
    </w:rPr>
  </w:style>
  <w:style w:type="paragraph" w:styleId="2">
    <w:name w:val="heading 1"/>
    <w:basedOn w:val="1"/>
    <w:next w:val="1"/>
    <w:qFormat/>
    <w:uiPriority w:val="9"/>
    <w:pPr>
      <w:spacing w:before="240" w:after="240" w:line="360" w:lineRule="auto"/>
      <w:jc w:val="both"/>
      <w:outlineLvl w:val="0"/>
    </w:pPr>
    <w:rPr>
      <w:rFonts w:ascii="Times New Roman" w:hAnsi="Times New Roman" w:eastAsia="Times New Roman" w:cs="Times New Roman"/>
      <w:b/>
      <w:sz w:val="24"/>
      <w:szCs w:val="24"/>
    </w:rPr>
  </w:style>
  <w:style w:type="paragraph" w:styleId="3">
    <w:name w:val="heading 2"/>
    <w:basedOn w:val="1"/>
    <w:next w:val="1"/>
    <w:unhideWhenUsed/>
    <w:qFormat/>
    <w:uiPriority w:val="9"/>
    <w:pPr>
      <w:keepNext/>
      <w:keepLines/>
      <w:spacing w:before="360" w:after="120"/>
      <w:outlineLvl w:val="1"/>
    </w:pPr>
    <w:rPr>
      <w:sz w:val="32"/>
      <w:szCs w:val="32"/>
    </w:rPr>
  </w:style>
  <w:style w:type="paragraph" w:styleId="4">
    <w:name w:val="heading 3"/>
    <w:basedOn w:val="1"/>
    <w:next w:val="1"/>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color w:val="666666"/>
    </w:rPr>
  </w:style>
  <w:style w:type="character" w:default="1" w:styleId="8">
    <w:name w:val="Default Paragraph Font"/>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footer"/>
    <w:basedOn w:val="1"/>
    <w:link w:val="18"/>
    <w:unhideWhenUsed/>
    <w:uiPriority w:val="99"/>
    <w:pPr>
      <w:tabs>
        <w:tab w:val="center" w:pos="4513"/>
        <w:tab w:val="right" w:pos="9026"/>
      </w:tabs>
      <w:spacing w:line="240" w:lineRule="auto"/>
    </w:pPr>
  </w:style>
  <w:style w:type="paragraph" w:styleId="11">
    <w:name w:val="header"/>
    <w:basedOn w:val="1"/>
    <w:link w:val="17"/>
    <w:unhideWhenUsed/>
    <w:uiPriority w:val="99"/>
    <w:pPr>
      <w:tabs>
        <w:tab w:val="center" w:pos="4513"/>
        <w:tab w:val="right" w:pos="9026"/>
      </w:tabs>
      <w:spacing w:line="240" w:lineRule="auto"/>
    </w:p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uiPriority w:val="39"/>
    <w:pPr>
      <w:spacing w:after="100"/>
    </w:pPr>
  </w:style>
  <w:style w:type="paragraph" w:styleId="16">
    <w:name w:val="toc 3"/>
    <w:basedOn w:val="1"/>
    <w:next w:val="1"/>
    <w:autoRedefine/>
    <w:unhideWhenUsed/>
    <w:uiPriority w:val="39"/>
    <w:pPr>
      <w:spacing w:after="100"/>
      <w:ind w:left="440"/>
    </w:pPr>
  </w:style>
  <w:style w:type="character" w:customStyle="1" w:styleId="17">
    <w:name w:val="Header Char"/>
    <w:basedOn w:val="8"/>
    <w:link w:val="11"/>
    <w:uiPriority w:val="99"/>
  </w:style>
  <w:style w:type="character" w:customStyle="1" w:styleId="18">
    <w:name w:val="Footer Char"/>
    <w:basedOn w:val="8"/>
    <w:link w:val="10"/>
    <w:uiPriority w:val="99"/>
  </w:style>
  <w:style w:type="character" w:customStyle="1" w:styleId="19">
    <w:name w:val="Unresolved Mention"/>
    <w:basedOn w:val="8"/>
    <w:semiHidden/>
    <w:unhideWhenUsed/>
    <w:uiPriority w:val="99"/>
    <w:rPr>
      <w:color w:val="605E5C"/>
      <w:shd w:val="clear" w:color="auto" w:fill="E1DFDD"/>
    </w:rPr>
  </w:style>
  <w:style w:type="paragraph" w:customStyle="1" w:styleId="20">
    <w:name w:val="TOC Heading"/>
    <w:basedOn w:val="2"/>
    <w:next w:val="1"/>
    <w:unhideWhenUsed/>
    <w:qFormat/>
    <w:uiPriority w:val="39"/>
    <w:pPr>
      <w:keepNext/>
      <w:keepLines/>
      <w:spacing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A758F5-3511-449A-AF09-5BFC4ADD58E7}">
  <ds:schemaRefs/>
</ds:datastoreItem>
</file>

<file path=docProps/app.xml><?xml version="1.0" encoding="utf-8"?>
<Properties xmlns="http://schemas.openxmlformats.org/officeDocument/2006/extended-properties" xmlns:vt="http://schemas.openxmlformats.org/officeDocument/2006/docPropsVTypes">
  <Template>Normal</Template>
  <Pages>10</Pages>
  <Words>2937</Words>
  <Characters>16743</Characters>
  <Lines>139</Lines>
  <Paragraphs>39</Paragraphs>
  <TotalTime>8</TotalTime>
  <ScaleCrop>false</ScaleCrop>
  <LinksUpToDate>false</LinksUpToDate>
  <CharactersWithSpaces>19641</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2025-02-06T11:20:00Z</dcterms:created>
  <dc:creator>DEBLINA</dc:creator>
  <cp:lastModifiedBy>i study</cp:lastModifiedBy>
  <dcterms:modified xsi:type="dcterms:W3CDTF">2025-02-06T18:23:56Z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2057-12.2.0.19805</vt:lpwstr>
  </property>
  <property fmtid="{D5CDD505-2E9C-101B-9397-08002B2CF9AE}" pid="3" name="ICV">
    <vt:lpwstr>C8EBC743A6F4441B87F7604841636ADC_12</vt:lpwstr>
  </property>
</Properties>
</file>