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1E460" w14:textId="77777777" w:rsidR="00AA2ABB" w:rsidRDefault="00AA2ABB" w:rsidP="00AA2ABB">
      <w:pPr>
        <w:jc w:val="center"/>
        <w:rPr>
          <w:rFonts w:asciiTheme="minorHAnsi" w:hAnsiTheme="minorHAnsi" w:cstheme="minorHAnsi"/>
          <w:b/>
          <w:i/>
          <w:color w:val="000000"/>
          <w:sz w:val="32"/>
          <w:szCs w:val="27"/>
          <w:u w:val="single"/>
        </w:rPr>
      </w:pPr>
    </w:p>
    <w:p w14:paraId="1CF32147" w14:textId="1C50F60E" w:rsidR="00AA2ABB" w:rsidRPr="00AA2ABB" w:rsidRDefault="00AA2ABB" w:rsidP="00AA2ABB">
      <w:pPr>
        <w:jc w:val="center"/>
        <w:rPr>
          <w:rStyle w:val="quotetext1"/>
          <w:rFonts w:asciiTheme="minorHAnsi" w:eastAsia="Times New Roman" w:hAnsiTheme="minorHAnsi" w:cstheme="minorHAnsi"/>
          <w:b w:val="0"/>
          <w:bCs w:val="0"/>
          <w:i w:val="0"/>
          <w:iCs w:val="0"/>
          <w:color w:val="000000"/>
          <w:sz w:val="32"/>
          <w:szCs w:val="27"/>
          <w:u w:val="single"/>
        </w:rPr>
      </w:pPr>
      <w:r w:rsidRPr="00AA2ABB">
        <w:rPr>
          <w:rFonts w:asciiTheme="minorHAnsi" w:hAnsiTheme="minorHAnsi" w:cstheme="minorHAnsi"/>
          <w:b/>
          <w:i/>
          <w:color w:val="000000"/>
          <w:sz w:val="32"/>
          <w:szCs w:val="27"/>
          <w:u w:val="single"/>
        </w:rPr>
        <w:t xml:space="preserve">Discuss the importance of statistical methods applied for supply chain decisions </w:t>
      </w:r>
      <w:r w:rsidR="00F873B5">
        <w:rPr>
          <w:rFonts w:asciiTheme="minorHAnsi" w:hAnsiTheme="minorHAnsi" w:cstheme="minorHAnsi"/>
          <w:b/>
          <w:i/>
          <w:color w:val="000000"/>
          <w:sz w:val="32"/>
          <w:szCs w:val="27"/>
          <w:u w:val="single"/>
        </w:rPr>
        <w:t>with</w:t>
      </w:r>
      <w:r w:rsidRPr="00AA2ABB">
        <w:rPr>
          <w:rFonts w:asciiTheme="minorHAnsi" w:hAnsiTheme="minorHAnsi" w:cstheme="minorHAnsi"/>
          <w:b/>
          <w:i/>
          <w:color w:val="000000"/>
          <w:sz w:val="32"/>
          <w:szCs w:val="27"/>
          <w:u w:val="single"/>
        </w:rPr>
        <w:t>in the motorsport and automotive industries.</w:t>
      </w:r>
    </w:p>
    <w:p w14:paraId="36505D09" w14:textId="77777777" w:rsidR="00202D4C" w:rsidRDefault="00202D4C" w:rsidP="00202D4C">
      <w:pPr>
        <w:tabs>
          <w:tab w:val="left" w:pos="3990"/>
        </w:tabs>
        <w:overflowPunct w:val="0"/>
        <w:textAlignment w:val="baseline"/>
        <w:rPr>
          <w:color w:val="00000A"/>
          <w:sz w:val="28"/>
          <w:szCs w:val="28"/>
        </w:rPr>
      </w:pPr>
      <w:r>
        <w:rPr>
          <w:color w:val="00000A"/>
          <w:sz w:val="28"/>
          <w:szCs w:val="28"/>
        </w:rPr>
        <w:tab/>
        <w:t xml:space="preserve">Daniel Tate </w:t>
      </w:r>
    </w:p>
    <w:p w14:paraId="440DFD9B" w14:textId="77777777" w:rsidR="00202D4C" w:rsidRDefault="00202D4C" w:rsidP="00202D4C">
      <w:pPr>
        <w:tabs>
          <w:tab w:val="left" w:pos="3990"/>
        </w:tabs>
        <w:overflowPunct w:val="0"/>
        <w:jc w:val="center"/>
        <w:textAlignment w:val="baseline"/>
        <w:rPr>
          <w:color w:val="00000A"/>
          <w:sz w:val="28"/>
          <w:szCs w:val="28"/>
        </w:rPr>
      </w:pPr>
      <w:r>
        <w:rPr>
          <w:color w:val="00000A"/>
          <w:sz w:val="28"/>
          <w:szCs w:val="28"/>
        </w:rPr>
        <w:t>Motorsport Management and Logistics</w:t>
      </w:r>
    </w:p>
    <w:p w14:paraId="67C70D41" w14:textId="77777777" w:rsidR="00AA2ABB" w:rsidRDefault="00AA2ABB" w:rsidP="00AA2ABB">
      <w:pPr>
        <w:overflowPunct w:val="0"/>
        <w:jc w:val="center"/>
        <w:textAlignment w:val="baseline"/>
        <w:rPr>
          <w:color w:val="00000A"/>
          <w:sz w:val="28"/>
          <w:szCs w:val="28"/>
        </w:rPr>
      </w:pPr>
      <w:r>
        <w:rPr>
          <w:color w:val="00000A"/>
          <w:sz w:val="28"/>
          <w:szCs w:val="28"/>
        </w:rPr>
        <w:t>University of Wales Trinity St David</w:t>
      </w:r>
    </w:p>
    <w:p w14:paraId="5A5470AC" w14:textId="76E075D8" w:rsidR="00AA2ABB" w:rsidRDefault="00AA2ABB" w:rsidP="00AA2ABB">
      <w:pPr>
        <w:jc w:val="center"/>
        <w:rPr>
          <w:color w:val="00000A"/>
          <w:sz w:val="28"/>
          <w:szCs w:val="28"/>
        </w:rPr>
      </w:pPr>
      <w:r>
        <w:rPr>
          <w:color w:val="00000A"/>
          <w:sz w:val="28"/>
          <w:szCs w:val="28"/>
        </w:rPr>
        <w:t>2</w:t>
      </w:r>
      <w:r w:rsidR="001C1538">
        <w:rPr>
          <w:color w:val="00000A"/>
          <w:sz w:val="28"/>
          <w:szCs w:val="28"/>
        </w:rPr>
        <w:t>9th</w:t>
      </w:r>
      <w:r>
        <w:rPr>
          <w:color w:val="00000A"/>
          <w:sz w:val="28"/>
          <w:szCs w:val="28"/>
        </w:rPr>
        <w:t xml:space="preserve"> of January 2018</w:t>
      </w:r>
    </w:p>
    <w:p w14:paraId="74734C33" w14:textId="77777777" w:rsidR="00AA2ABB" w:rsidRDefault="00AA2ABB" w:rsidP="00AA2ABB">
      <w:pPr>
        <w:jc w:val="center"/>
      </w:pPr>
    </w:p>
    <w:p w14:paraId="063F38F1" w14:textId="77777777" w:rsidR="00AA2ABB" w:rsidRDefault="00AA2ABB" w:rsidP="00AA2ABB">
      <w:pPr>
        <w:jc w:val="center"/>
      </w:pPr>
    </w:p>
    <w:p w14:paraId="42782521" w14:textId="77777777" w:rsidR="00AA2ABB" w:rsidRDefault="00AA2ABB" w:rsidP="00AA2ABB">
      <w:pPr>
        <w:jc w:val="center"/>
      </w:pPr>
    </w:p>
    <w:p w14:paraId="163549F1" w14:textId="77777777" w:rsidR="00AA2ABB" w:rsidRDefault="00AA2ABB" w:rsidP="00AA2ABB">
      <w:pPr>
        <w:jc w:val="center"/>
      </w:pPr>
    </w:p>
    <w:p w14:paraId="15626C0F" w14:textId="77777777" w:rsidR="00AA2ABB" w:rsidRDefault="00AA2ABB" w:rsidP="00AA2ABB">
      <w:pPr>
        <w:jc w:val="center"/>
      </w:pPr>
    </w:p>
    <w:p w14:paraId="7BD83631" w14:textId="77777777" w:rsidR="00AA2ABB" w:rsidRDefault="00AA2ABB" w:rsidP="00AA2ABB">
      <w:pPr>
        <w:jc w:val="center"/>
      </w:pPr>
    </w:p>
    <w:p w14:paraId="30A3DF3A" w14:textId="77777777" w:rsidR="00AA2ABB" w:rsidRDefault="00AA2ABB" w:rsidP="00AA2ABB">
      <w:pPr>
        <w:jc w:val="center"/>
      </w:pPr>
    </w:p>
    <w:p w14:paraId="19B77D6E" w14:textId="77777777" w:rsidR="00AA2ABB" w:rsidRDefault="00AA2ABB" w:rsidP="00AA2ABB">
      <w:pPr>
        <w:jc w:val="center"/>
      </w:pPr>
    </w:p>
    <w:p w14:paraId="2F5391C5" w14:textId="77777777" w:rsidR="00AA2ABB" w:rsidRDefault="00AA2ABB" w:rsidP="00AA2ABB">
      <w:pPr>
        <w:jc w:val="center"/>
      </w:pPr>
    </w:p>
    <w:p w14:paraId="340BFDDF" w14:textId="77777777" w:rsidR="00AA2ABB" w:rsidRDefault="00AA2ABB" w:rsidP="00AA2ABB">
      <w:pPr>
        <w:jc w:val="center"/>
      </w:pPr>
    </w:p>
    <w:p w14:paraId="4B171C8B" w14:textId="77777777" w:rsidR="00AA2ABB" w:rsidRDefault="00AA2ABB" w:rsidP="00AA2ABB">
      <w:pPr>
        <w:jc w:val="center"/>
      </w:pPr>
    </w:p>
    <w:p w14:paraId="50AED3BE" w14:textId="77777777" w:rsidR="00AA2ABB" w:rsidRDefault="00AA2ABB" w:rsidP="00AA2ABB">
      <w:pPr>
        <w:jc w:val="center"/>
      </w:pPr>
    </w:p>
    <w:p w14:paraId="5DFDF24B" w14:textId="77777777" w:rsidR="00AA2ABB" w:rsidRDefault="00AA2ABB" w:rsidP="00AA2ABB">
      <w:pPr>
        <w:jc w:val="center"/>
      </w:pPr>
    </w:p>
    <w:p w14:paraId="72451204" w14:textId="77777777" w:rsidR="00AA2ABB" w:rsidRDefault="00AA2ABB" w:rsidP="00AA2ABB">
      <w:pPr>
        <w:jc w:val="center"/>
      </w:pPr>
    </w:p>
    <w:p w14:paraId="5ED11D6F" w14:textId="77777777" w:rsidR="00AA2ABB" w:rsidRDefault="00AA2ABB" w:rsidP="00AA2ABB">
      <w:pPr>
        <w:jc w:val="center"/>
      </w:pPr>
    </w:p>
    <w:p w14:paraId="17632071" w14:textId="77777777" w:rsidR="00AA2ABB" w:rsidRDefault="00AA2ABB" w:rsidP="00AA2ABB">
      <w:pPr>
        <w:jc w:val="center"/>
      </w:pPr>
    </w:p>
    <w:p w14:paraId="50E03EDB" w14:textId="77777777" w:rsidR="00AA2ABB" w:rsidRDefault="00AA2ABB" w:rsidP="00AA2ABB">
      <w:pPr>
        <w:jc w:val="center"/>
      </w:pPr>
    </w:p>
    <w:p w14:paraId="4112AEAF" w14:textId="77777777" w:rsidR="0017026C" w:rsidRDefault="0017026C" w:rsidP="0017026C"/>
    <w:p w14:paraId="1103E193" w14:textId="77777777" w:rsidR="00AA2ABB" w:rsidRDefault="00AA2ABB" w:rsidP="00722A5D">
      <w:r>
        <w:lastRenderedPageBreak/>
        <w:t>Table of contents:</w:t>
      </w:r>
    </w:p>
    <w:p w14:paraId="06808DA6" w14:textId="7475A157" w:rsidR="00C72762" w:rsidRDefault="00C72762" w:rsidP="00C72762">
      <w:r>
        <w:t xml:space="preserve">Page 3: </w:t>
      </w:r>
    </w:p>
    <w:p w14:paraId="6221276D" w14:textId="5B9A4696" w:rsidR="00C72762" w:rsidRDefault="007B6296" w:rsidP="00C72762">
      <w:pPr>
        <w:pStyle w:val="ListParagraph"/>
        <w:numPr>
          <w:ilvl w:val="0"/>
          <w:numId w:val="1"/>
        </w:numPr>
      </w:pPr>
      <w:r>
        <w:t xml:space="preserve">Introduction </w:t>
      </w:r>
    </w:p>
    <w:p w14:paraId="7E10E2FB" w14:textId="157DD056" w:rsidR="00C72762" w:rsidRDefault="00C72762" w:rsidP="00C72762">
      <w:r>
        <w:t>Page 4:</w:t>
      </w:r>
    </w:p>
    <w:p w14:paraId="3CF94D4B" w14:textId="77777777" w:rsidR="007B6296" w:rsidRPr="007B6296" w:rsidRDefault="007B6296" w:rsidP="007B6296">
      <w:pPr>
        <w:pStyle w:val="ListParagraph"/>
        <w:numPr>
          <w:ilvl w:val="0"/>
          <w:numId w:val="1"/>
        </w:numPr>
        <w:rPr>
          <w:rFonts w:cs="Calibri"/>
          <w:color w:val="2A2A2A"/>
          <w:shd w:val="clear" w:color="auto" w:fill="FFFFFF"/>
        </w:rPr>
      </w:pPr>
      <w:r w:rsidRPr="007B6296">
        <w:rPr>
          <w:rFonts w:cs="Calibri"/>
          <w:color w:val="2A2A2A"/>
          <w:shd w:val="clear" w:color="auto" w:fill="FFFFFF"/>
        </w:rPr>
        <w:t>Overview of statistical data used within the automotive supply chain including raw material analysis</w:t>
      </w:r>
    </w:p>
    <w:p w14:paraId="676666F0" w14:textId="7EB66E3D" w:rsidR="007B6296" w:rsidRPr="007B6296" w:rsidRDefault="007B6296" w:rsidP="007B6296">
      <w:pPr>
        <w:pStyle w:val="ListParagraph"/>
        <w:numPr>
          <w:ilvl w:val="0"/>
          <w:numId w:val="1"/>
        </w:numPr>
        <w:rPr>
          <w:rFonts w:cs="Calibri"/>
          <w:color w:val="2A2A2A"/>
          <w:shd w:val="clear" w:color="auto" w:fill="FFFFFF"/>
        </w:rPr>
      </w:pPr>
      <w:r w:rsidRPr="007B6296">
        <w:rPr>
          <w:rFonts w:cs="Calibri"/>
          <w:color w:val="2A2A2A"/>
          <w:shd w:val="clear" w:color="auto" w:fill="FFFFFF"/>
        </w:rPr>
        <w:t>Data within stock levels.</w:t>
      </w:r>
    </w:p>
    <w:p w14:paraId="018FC8F0" w14:textId="0D97E47C" w:rsidR="00C72762" w:rsidRPr="007B6296" w:rsidRDefault="007B6296" w:rsidP="00C72762">
      <w:pPr>
        <w:pStyle w:val="ListParagraph"/>
        <w:numPr>
          <w:ilvl w:val="0"/>
          <w:numId w:val="1"/>
        </w:numPr>
        <w:rPr>
          <w:rFonts w:cs="Calibri"/>
          <w:color w:val="2A2A2A"/>
          <w:shd w:val="clear" w:color="auto" w:fill="FFFFFF"/>
        </w:rPr>
      </w:pPr>
      <w:r w:rsidRPr="007B6296">
        <w:rPr>
          <w:rFonts w:cs="Calibri"/>
          <w:color w:val="2A2A2A"/>
          <w:shd w:val="clear" w:color="auto" w:fill="FFFFFF"/>
        </w:rPr>
        <w:t>Types of data acquired within the automotive supply chain</w:t>
      </w:r>
    </w:p>
    <w:p w14:paraId="23654CFB" w14:textId="49C57821" w:rsidR="00C72762" w:rsidRDefault="00C72762" w:rsidP="00C72762">
      <w:r>
        <w:t>Page 5:</w:t>
      </w:r>
    </w:p>
    <w:p w14:paraId="7D619BD9" w14:textId="77777777" w:rsidR="007B6296" w:rsidRPr="007B6296" w:rsidRDefault="007B6296" w:rsidP="007B6296">
      <w:pPr>
        <w:pStyle w:val="ListParagraph"/>
        <w:numPr>
          <w:ilvl w:val="0"/>
          <w:numId w:val="2"/>
        </w:numPr>
        <w:rPr>
          <w:rFonts w:cs="Calibri"/>
          <w:color w:val="2A2A2A"/>
          <w:shd w:val="clear" w:color="auto" w:fill="FFFFFF"/>
        </w:rPr>
      </w:pPr>
      <w:r w:rsidRPr="007B6296">
        <w:rPr>
          <w:rFonts w:cs="Calibri"/>
          <w:color w:val="2A2A2A"/>
          <w:shd w:val="clear" w:color="auto" w:fill="FFFFFF"/>
        </w:rPr>
        <w:t>Discrete and continuous data within the automotive supply chain</w:t>
      </w:r>
    </w:p>
    <w:p w14:paraId="434CFE95" w14:textId="4C6E16CB" w:rsidR="00C72762" w:rsidRPr="007B6296" w:rsidRDefault="007B6296" w:rsidP="00C72762">
      <w:pPr>
        <w:pStyle w:val="ListParagraph"/>
        <w:numPr>
          <w:ilvl w:val="0"/>
          <w:numId w:val="2"/>
        </w:numPr>
      </w:pPr>
      <w:r w:rsidRPr="007B6296">
        <w:rPr>
          <w:rFonts w:cs="Calibri"/>
          <w:color w:val="2A2A2A"/>
          <w:shd w:val="clear" w:color="auto" w:fill="FFFFFF"/>
        </w:rPr>
        <w:t>Where statistics can be used within the production line</w:t>
      </w:r>
    </w:p>
    <w:p w14:paraId="366D4CBA" w14:textId="77777777" w:rsidR="007B6296" w:rsidRDefault="007B6296" w:rsidP="007B6296">
      <w:pPr>
        <w:pStyle w:val="ListParagraph"/>
      </w:pPr>
    </w:p>
    <w:p w14:paraId="0A12DA35" w14:textId="21379D2C" w:rsidR="00C72762" w:rsidRDefault="00C72762" w:rsidP="00C72762">
      <w:r>
        <w:t>Page 6:</w:t>
      </w:r>
    </w:p>
    <w:p w14:paraId="00210C46" w14:textId="57EF870A" w:rsidR="007B6296" w:rsidRPr="007B6296" w:rsidRDefault="007B6296" w:rsidP="007B6296">
      <w:pPr>
        <w:pStyle w:val="ListParagraph"/>
        <w:numPr>
          <w:ilvl w:val="0"/>
          <w:numId w:val="3"/>
        </w:numPr>
        <w:rPr>
          <w:rFonts w:cs="Calibri"/>
          <w:color w:val="2A2A2A"/>
          <w:shd w:val="clear" w:color="auto" w:fill="FFFFFF"/>
        </w:rPr>
      </w:pPr>
      <w:r w:rsidRPr="007B6296">
        <w:rPr>
          <w:rFonts w:cs="Calibri"/>
          <w:color w:val="2A2A2A"/>
          <w:shd w:val="clear" w:color="auto" w:fill="FFFFFF"/>
        </w:rPr>
        <w:t xml:space="preserve">How statistical methods can be applied to the delivery stage of the supply chain including exporting. </w:t>
      </w:r>
    </w:p>
    <w:p w14:paraId="2F1752D9" w14:textId="32802526" w:rsidR="00C72762" w:rsidRDefault="007B6296" w:rsidP="00C72762">
      <w:pPr>
        <w:pStyle w:val="ListParagraph"/>
        <w:numPr>
          <w:ilvl w:val="0"/>
          <w:numId w:val="3"/>
        </w:numPr>
        <w:rPr>
          <w:rFonts w:cs="Calibri"/>
          <w:color w:val="2A2A2A"/>
          <w:shd w:val="clear" w:color="auto" w:fill="FFFFFF"/>
        </w:rPr>
      </w:pPr>
      <w:r w:rsidRPr="007B6296">
        <w:rPr>
          <w:rFonts w:cs="Calibri"/>
          <w:color w:val="2A2A2A"/>
          <w:shd w:val="clear" w:color="auto" w:fill="FFFFFF"/>
        </w:rPr>
        <w:t xml:space="preserve">How statistics can be used to provide an evaluation on the success or failure of an automotive companies supply chain strategy. </w:t>
      </w:r>
    </w:p>
    <w:p w14:paraId="791DDFCB" w14:textId="77777777" w:rsidR="007B6296" w:rsidRPr="007B6296" w:rsidRDefault="007B6296" w:rsidP="00C72762">
      <w:pPr>
        <w:pStyle w:val="ListParagraph"/>
        <w:numPr>
          <w:ilvl w:val="0"/>
          <w:numId w:val="3"/>
        </w:numPr>
        <w:rPr>
          <w:rFonts w:cs="Calibri"/>
          <w:color w:val="2A2A2A"/>
          <w:shd w:val="clear" w:color="auto" w:fill="FFFFFF"/>
        </w:rPr>
      </w:pPr>
    </w:p>
    <w:p w14:paraId="32C1F16A" w14:textId="5A7B253D" w:rsidR="00C72762" w:rsidRDefault="00C72762" w:rsidP="00C72762">
      <w:r>
        <w:t>Page 7:</w:t>
      </w:r>
    </w:p>
    <w:p w14:paraId="2CED6D71" w14:textId="77777777" w:rsidR="007B6296" w:rsidRPr="007B6296" w:rsidRDefault="007B6296" w:rsidP="007B6296">
      <w:pPr>
        <w:pStyle w:val="ListParagraph"/>
        <w:numPr>
          <w:ilvl w:val="0"/>
          <w:numId w:val="4"/>
        </w:numPr>
        <w:rPr>
          <w:rFonts w:cs="Calibri"/>
          <w:color w:val="2A2A2A"/>
          <w:shd w:val="clear" w:color="auto" w:fill="FFFFFF"/>
        </w:rPr>
      </w:pPr>
      <w:r w:rsidRPr="007B6296">
        <w:rPr>
          <w:rFonts w:cs="Calibri"/>
          <w:color w:val="2A2A2A"/>
          <w:shd w:val="clear" w:color="auto" w:fill="FFFFFF"/>
        </w:rPr>
        <w:t xml:space="preserve">Presentation of statistical information used within the motorsport supply chain. </w:t>
      </w:r>
    </w:p>
    <w:p w14:paraId="0AE1FE4C" w14:textId="3B11AC30" w:rsidR="00C72762" w:rsidRDefault="00C72762" w:rsidP="00C72762"/>
    <w:p w14:paraId="300787F4" w14:textId="3E7E62F0" w:rsidR="00C72762" w:rsidRDefault="00C72762" w:rsidP="00C72762">
      <w:r>
        <w:t xml:space="preserve">Page 8: </w:t>
      </w:r>
    </w:p>
    <w:p w14:paraId="11A67811" w14:textId="537FDB5A" w:rsidR="007B6296" w:rsidRDefault="007B6296" w:rsidP="007B6296">
      <w:pPr>
        <w:pStyle w:val="ListParagraph"/>
        <w:numPr>
          <w:ilvl w:val="0"/>
          <w:numId w:val="4"/>
        </w:numPr>
      </w:pPr>
      <w:r>
        <w:t xml:space="preserve">Conclusion </w:t>
      </w:r>
    </w:p>
    <w:p w14:paraId="16B13AAB" w14:textId="1878CE42" w:rsidR="00C72762" w:rsidRDefault="00C72762" w:rsidP="00C72762"/>
    <w:p w14:paraId="6D8D6E20" w14:textId="4BB4CF78" w:rsidR="00C72762" w:rsidRDefault="00C72762" w:rsidP="00C72762">
      <w:r>
        <w:t xml:space="preserve">Page </w:t>
      </w:r>
      <w:r w:rsidR="007B6296">
        <w:t>9:</w:t>
      </w:r>
    </w:p>
    <w:p w14:paraId="7287FFF7" w14:textId="677234E8" w:rsidR="007B6296" w:rsidRDefault="007B6296" w:rsidP="007B6296">
      <w:pPr>
        <w:pStyle w:val="ListParagraph"/>
        <w:numPr>
          <w:ilvl w:val="0"/>
          <w:numId w:val="4"/>
        </w:numPr>
      </w:pPr>
      <w:r>
        <w:t>References used throughout this report</w:t>
      </w:r>
    </w:p>
    <w:p w14:paraId="355D3240" w14:textId="77777777" w:rsidR="00AA2ABB" w:rsidRDefault="00AA2ABB" w:rsidP="00AA2ABB">
      <w:pPr>
        <w:jc w:val="center"/>
      </w:pPr>
    </w:p>
    <w:p w14:paraId="535D873B" w14:textId="77777777" w:rsidR="00AA2ABB" w:rsidRDefault="00AA2ABB" w:rsidP="00AA2ABB">
      <w:pPr>
        <w:jc w:val="center"/>
      </w:pPr>
    </w:p>
    <w:p w14:paraId="4619D54C" w14:textId="77777777" w:rsidR="00202D4C" w:rsidRDefault="00202D4C" w:rsidP="00AA2ABB">
      <w:pPr>
        <w:jc w:val="center"/>
      </w:pPr>
    </w:p>
    <w:p w14:paraId="6818AFE8" w14:textId="77777777" w:rsidR="00202D4C" w:rsidRDefault="00202D4C" w:rsidP="00AA2ABB">
      <w:pPr>
        <w:jc w:val="center"/>
      </w:pPr>
    </w:p>
    <w:p w14:paraId="3D5F3969" w14:textId="4F802D74" w:rsidR="00AA2ABB" w:rsidRPr="00722A5D" w:rsidRDefault="00AA2ABB" w:rsidP="00722A5D">
      <w:pPr>
        <w:rPr>
          <w:u w:val="single"/>
        </w:rPr>
      </w:pPr>
      <w:r w:rsidRPr="00722A5D">
        <w:rPr>
          <w:u w:val="single"/>
        </w:rPr>
        <w:lastRenderedPageBreak/>
        <w:t>Introduction.</w:t>
      </w:r>
    </w:p>
    <w:p w14:paraId="092A466B" w14:textId="05782E71" w:rsidR="00AA2ABB" w:rsidRDefault="00AA2ABB" w:rsidP="00CD2487">
      <w:pPr>
        <w:rPr>
          <w:rFonts w:cs="Calibri"/>
          <w:color w:val="2A2A2A"/>
          <w:shd w:val="clear" w:color="auto" w:fill="FFFFFF"/>
        </w:rPr>
      </w:pPr>
      <w:r>
        <w:t xml:space="preserve">Within the motorsport and automotive </w:t>
      </w:r>
      <w:r w:rsidR="002133C6">
        <w:t>industries,</w:t>
      </w:r>
      <w:r>
        <w:t xml:space="preserve"> the use of statis</w:t>
      </w:r>
      <w:r w:rsidR="00B12A38">
        <w:t xml:space="preserve">tics is </w:t>
      </w:r>
      <w:r w:rsidR="002133C6">
        <w:t>very noticeable</w:t>
      </w:r>
      <w:r w:rsidR="00B12A38">
        <w:t xml:space="preserve">. Statistics are a </w:t>
      </w:r>
      <w:r w:rsidR="002133C6">
        <w:t>vital</w:t>
      </w:r>
      <w:r w:rsidR="00B12A38">
        <w:t xml:space="preserve"> tool that engineers, drivers and management staff will have to use, working in </w:t>
      </w:r>
      <w:r w:rsidR="000B3427">
        <w:t>these industries</w:t>
      </w:r>
      <w:r w:rsidR="00B12A38">
        <w:t>. Statistics provide an answer to a question using a mathematical equation to suit. This report will explain how statistics are used within the supply chain and will provide some examples of where these statistical methods are applied.</w:t>
      </w:r>
      <w:r w:rsidR="00794D71">
        <w:t xml:space="preserve"> </w:t>
      </w:r>
      <w:r w:rsidR="00C11FB9">
        <w:t>T</w:t>
      </w:r>
      <w:r w:rsidR="00794D71">
        <w:t xml:space="preserve">he meaning of the supply chain is simple </w:t>
      </w:r>
      <w:r w:rsidR="00794D71" w:rsidRPr="00794D71">
        <w:rPr>
          <w:rFonts w:cs="Calibri"/>
        </w:rPr>
        <w:t>“</w:t>
      </w:r>
      <w:r w:rsidR="00794D71" w:rsidRPr="00274E95">
        <w:rPr>
          <w:rFonts w:cs="Calibri"/>
          <w:i/>
          <w:color w:val="2A2A2A"/>
          <w:shd w:val="clear" w:color="auto" w:fill="FFFFFF"/>
        </w:rPr>
        <w:t>The sequence of processes involved in the production and distribution of a commodity</w:t>
      </w:r>
      <w:r w:rsidR="00794D71" w:rsidRPr="00794D71">
        <w:rPr>
          <w:rFonts w:cs="Calibri"/>
          <w:color w:val="2A2A2A"/>
          <w:shd w:val="clear" w:color="auto" w:fill="FFFFFF"/>
        </w:rPr>
        <w:t>.”</w:t>
      </w:r>
      <w:sdt>
        <w:sdtPr>
          <w:rPr>
            <w:rFonts w:cs="Calibri"/>
            <w:color w:val="2A2A2A"/>
            <w:shd w:val="clear" w:color="auto" w:fill="FFFFFF"/>
          </w:rPr>
          <w:id w:val="-160396506"/>
          <w:citation/>
        </w:sdtPr>
        <w:sdtEndPr/>
        <w:sdtContent>
          <w:r w:rsidR="00794D71">
            <w:rPr>
              <w:rFonts w:cs="Calibri"/>
              <w:color w:val="2A2A2A"/>
              <w:shd w:val="clear" w:color="auto" w:fill="FFFFFF"/>
            </w:rPr>
            <w:fldChar w:fldCharType="begin"/>
          </w:r>
          <w:r w:rsidR="00794D71">
            <w:rPr>
              <w:rFonts w:cs="Calibri"/>
              <w:color w:val="2A2A2A"/>
              <w:shd w:val="clear" w:color="auto" w:fill="FFFFFF"/>
              <w:lang w:val="en-US"/>
            </w:rPr>
            <w:instrText xml:space="preserve"> CITATION Oxf18 \l 1033 </w:instrText>
          </w:r>
          <w:r w:rsidR="00794D71">
            <w:rPr>
              <w:rFonts w:cs="Calibri"/>
              <w:color w:val="2A2A2A"/>
              <w:shd w:val="clear" w:color="auto" w:fill="FFFFFF"/>
            </w:rPr>
            <w:fldChar w:fldCharType="separate"/>
          </w:r>
          <w:r w:rsidR="00794D71">
            <w:rPr>
              <w:rFonts w:cs="Calibri"/>
              <w:noProof/>
              <w:color w:val="2A2A2A"/>
              <w:shd w:val="clear" w:color="auto" w:fill="FFFFFF"/>
              <w:lang w:val="en-US"/>
            </w:rPr>
            <w:t xml:space="preserve"> </w:t>
          </w:r>
          <w:r w:rsidR="00794D71" w:rsidRPr="00794D71">
            <w:rPr>
              <w:rFonts w:cs="Calibri"/>
              <w:noProof/>
              <w:color w:val="2A2A2A"/>
              <w:shd w:val="clear" w:color="auto" w:fill="FFFFFF"/>
              <w:lang w:val="en-US"/>
            </w:rPr>
            <w:t>(Oxford University Press , 2018)</w:t>
          </w:r>
          <w:r w:rsidR="00794D71">
            <w:rPr>
              <w:rFonts w:cs="Calibri"/>
              <w:color w:val="2A2A2A"/>
              <w:shd w:val="clear" w:color="auto" w:fill="FFFFFF"/>
            </w:rPr>
            <w:fldChar w:fldCharType="end"/>
          </w:r>
        </w:sdtContent>
      </w:sdt>
    </w:p>
    <w:p w14:paraId="6E9A500F" w14:textId="27E8DB8E" w:rsidR="00CD2487" w:rsidRDefault="00735409" w:rsidP="00CD2487">
      <w:pPr>
        <w:rPr>
          <w:rFonts w:cs="Calibri"/>
          <w:color w:val="2A2A2A"/>
          <w:shd w:val="clear" w:color="auto" w:fill="FFFFFF"/>
        </w:rPr>
      </w:pPr>
      <w:r>
        <w:rPr>
          <w:rFonts w:cs="Calibri"/>
          <w:color w:val="2A2A2A"/>
          <w:shd w:val="clear" w:color="auto" w:fill="FFFFFF"/>
        </w:rPr>
        <w:t>This report will investigate the supply chain predominantly within the automotive industry rather than the motorsport industry.</w:t>
      </w:r>
    </w:p>
    <w:p w14:paraId="35DC1F1C" w14:textId="77777777" w:rsidR="00D41216" w:rsidRDefault="00D41216" w:rsidP="00AA2ABB">
      <w:pPr>
        <w:jc w:val="center"/>
        <w:rPr>
          <w:rFonts w:cs="Calibri"/>
          <w:color w:val="2A2A2A"/>
          <w:shd w:val="clear" w:color="auto" w:fill="FFFFFF"/>
        </w:rPr>
      </w:pPr>
    </w:p>
    <w:p w14:paraId="58A23D67" w14:textId="77777777" w:rsidR="00D41216" w:rsidRDefault="00D41216" w:rsidP="00AA2ABB">
      <w:pPr>
        <w:jc w:val="center"/>
        <w:rPr>
          <w:rFonts w:cs="Calibri"/>
          <w:color w:val="2A2A2A"/>
          <w:shd w:val="clear" w:color="auto" w:fill="FFFFFF"/>
        </w:rPr>
      </w:pPr>
    </w:p>
    <w:p w14:paraId="631A7627" w14:textId="77777777" w:rsidR="00D41216" w:rsidRDefault="00D41216" w:rsidP="00AA2ABB">
      <w:pPr>
        <w:jc w:val="center"/>
        <w:rPr>
          <w:rFonts w:cs="Calibri"/>
          <w:color w:val="2A2A2A"/>
          <w:shd w:val="clear" w:color="auto" w:fill="FFFFFF"/>
        </w:rPr>
      </w:pPr>
    </w:p>
    <w:p w14:paraId="093398ED" w14:textId="77777777" w:rsidR="00D41216" w:rsidRDefault="00D41216" w:rsidP="00AA2ABB">
      <w:pPr>
        <w:jc w:val="center"/>
        <w:rPr>
          <w:rFonts w:cs="Calibri"/>
          <w:color w:val="2A2A2A"/>
          <w:shd w:val="clear" w:color="auto" w:fill="FFFFFF"/>
        </w:rPr>
      </w:pPr>
    </w:p>
    <w:p w14:paraId="1B7E7F03" w14:textId="77777777" w:rsidR="00D41216" w:rsidRDefault="00D41216" w:rsidP="00AA2ABB">
      <w:pPr>
        <w:jc w:val="center"/>
        <w:rPr>
          <w:rFonts w:cs="Calibri"/>
          <w:color w:val="2A2A2A"/>
          <w:shd w:val="clear" w:color="auto" w:fill="FFFFFF"/>
        </w:rPr>
      </w:pPr>
    </w:p>
    <w:p w14:paraId="5EDB516E" w14:textId="77777777" w:rsidR="00D41216" w:rsidRDefault="00D41216" w:rsidP="00AA2ABB">
      <w:pPr>
        <w:jc w:val="center"/>
        <w:rPr>
          <w:rFonts w:cs="Calibri"/>
          <w:color w:val="2A2A2A"/>
          <w:shd w:val="clear" w:color="auto" w:fill="FFFFFF"/>
        </w:rPr>
      </w:pPr>
    </w:p>
    <w:p w14:paraId="1ECFE3C5" w14:textId="77777777" w:rsidR="00D41216" w:rsidRDefault="00D41216" w:rsidP="00AA2ABB">
      <w:pPr>
        <w:jc w:val="center"/>
        <w:rPr>
          <w:rFonts w:cs="Calibri"/>
          <w:color w:val="2A2A2A"/>
          <w:shd w:val="clear" w:color="auto" w:fill="FFFFFF"/>
        </w:rPr>
      </w:pPr>
    </w:p>
    <w:p w14:paraId="2861CB3E" w14:textId="77777777" w:rsidR="00D41216" w:rsidRDefault="00D41216" w:rsidP="00AA2ABB">
      <w:pPr>
        <w:jc w:val="center"/>
        <w:rPr>
          <w:rFonts w:cs="Calibri"/>
          <w:color w:val="2A2A2A"/>
          <w:shd w:val="clear" w:color="auto" w:fill="FFFFFF"/>
        </w:rPr>
      </w:pPr>
    </w:p>
    <w:p w14:paraId="4ABED8B9" w14:textId="77777777" w:rsidR="00D41216" w:rsidRDefault="00D41216" w:rsidP="00AA2ABB">
      <w:pPr>
        <w:jc w:val="center"/>
        <w:rPr>
          <w:rFonts w:cs="Calibri"/>
          <w:color w:val="2A2A2A"/>
          <w:shd w:val="clear" w:color="auto" w:fill="FFFFFF"/>
        </w:rPr>
      </w:pPr>
    </w:p>
    <w:p w14:paraId="168D0AD3" w14:textId="77777777" w:rsidR="00D41216" w:rsidRDefault="00D41216" w:rsidP="00AA2ABB">
      <w:pPr>
        <w:jc w:val="center"/>
        <w:rPr>
          <w:rFonts w:cs="Calibri"/>
          <w:color w:val="2A2A2A"/>
          <w:shd w:val="clear" w:color="auto" w:fill="FFFFFF"/>
        </w:rPr>
      </w:pPr>
    </w:p>
    <w:p w14:paraId="3BE4FD6B" w14:textId="77777777" w:rsidR="00D41216" w:rsidRDefault="00D41216" w:rsidP="00AA2ABB">
      <w:pPr>
        <w:jc w:val="center"/>
        <w:rPr>
          <w:rFonts w:cs="Calibri"/>
          <w:color w:val="2A2A2A"/>
          <w:shd w:val="clear" w:color="auto" w:fill="FFFFFF"/>
        </w:rPr>
      </w:pPr>
    </w:p>
    <w:p w14:paraId="5ADAD79F" w14:textId="77777777" w:rsidR="00D41216" w:rsidRDefault="00D41216" w:rsidP="00AA2ABB">
      <w:pPr>
        <w:jc w:val="center"/>
        <w:rPr>
          <w:rFonts w:cs="Calibri"/>
          <w:color w:val="2A2A2A"/>
          <w:shd w:val="clear" w:color="auto" w:fill="FFFFFF"/>
        </w:rPr>
      </w:pPr>
    </w:p>
    <w:p w14:paraId="188EE23B" w14:textId="77777777" w:rsidR="00D41216" w:rsidRDefault="00D41216" w:rsidP="00AA2ABB">
      <w:pPr>
        <w:jc w:val="center"/>
        <w:rPr>
          <w:rFonts w:cs="Calibri"/>
          <w:color w:val="2A2A2A"/>
          <w:shd w:val="clear" w:color="auto" w:fill="FFFFFF"/>
        </w:rPr>
      </w:pPr>
    </w:p>
    <w:p w14:paraId="3C89A163" w14:textId="77777777" w:rsidR="00D41216" w:rsidRDefault="00D41216" w:rsidP="00AA2ABB">
      <w:pPr>
        <w:jc w:val="center"/>
        <w:rPr>
          <w:rFonts w:cs="Calibri"/>
          <w:color w:val="2A2A2A"/>
          <w:shd w:val="clear" w:color="auto" w:fill="FFFFFF"/>
        </w:rPr>
      </w:pPr>
    </w:p>
    <w:p w14:paraId="07013666" w14:textId="77777777" w:rsidR="00D41216" w:rsidRDefault="00D41216" w:rsidP="00AA2ABB">
      <w:pPr>
        <w:jc w:val="center"/>
        <w:rPr>
          <w:rFonts w:cs="Calibri"/>
          <w:color w:val="2A2A2A"/>
          <w:shd w:val="clear" w:color="auto" w:fill="FFFFFF"/>
        </w:rPr>
      </w:pPr>
    </w:p>
    <w:p w14:paraId="54909BF4" w14:textId="77777777" w:rsidR="00D41216" w:rsidRDefault="00D41216" w:rsidP="00AA2ABB">
      <w:pPr>
        <w:jc w:val="center"/>
        <w:rPr>
          <w:rFonts w:cs="Calibri"/>
          <w:color w:val="2A2A2A"/>
          <w:shd w:val="clear" w:color="auto" w:fill="FFFFFF"/>
        </w:rPr>
      </w:pPr>
    </w:p>
    <w:p w14:paraId="4ABBC29F" w14:textId="77777777" w:rsidR="00D41216" w:rsidRDefault="00D41216" w:rsidP="00AA2ABB">
      <w:pPr>
        <w:jc w:val="center"/>
        <w:rPr>
          <w:rFonts w:cs="Calibri"/>
          <w:color w:val="2A2A2A"/>
          <w:shd w:val="clear" w:color="auto" w:fill="FFFFFF"/>
        </w:rPr>
      </w:pPr>
    </w:p>
    <w:p w14:paraId="5CBB2F69" w14:textId="77777777" w:rsidR="0017026C" w:rsidRDefault="0017026C" w:rsidP="0017026C">
      <w:pPr>
        <w:rPr>
          <w:rFonts w:cs="Calibri"/>
          <w:color w:val="2A2A2A"/>
          <w:shd w:val="clear" w:color="auto" w:fill="FFFFFF"/>
        </w:rPr>
      </w:pPr>
    </w:p>
    <w:p w14:paraId="5ED3F249" w14:textId="77777777" w:rsidR="001C1538" w:rsidRDefault="001C1538" w:rsidP="0017026C">
      <w:pPr>
        <w:rPr>
          <w:rFonts w:cs="Calibri"/>
          <w:color w:val="2A2A2A"/>
          <w:u w:val="single"/>
          <w:shd w:val="clear" w:color="auto" w:fill="FFFFFF"/>
        </w:rPr>
      </w:pPr>
    </w:p>
    <w:p w14:paraId="484CF4FA" w14:textId="77777777" w:rsidR="001C1538" w:rsidRDefault="001C1538" w:rsidP="0017026C">
      <w:pPr>
        <w:rPr>
          <w:rFonts w:cs="Calibri"/>
          <w:color w:val="2A2A2A"/>
          <w:u w:val="single"/>
          <w:shd w:val="clear" w:color="auto" w:fill="FFFFFF"/>
        </w:rPr>
      </w:pPr>
    </w:p>
    <w:p w14:paraId="350A46EE" w14:textId="17256677" w:rsidR="00055AB7" w:rsidRPr="0017026C" w:rsidRDefault="006A4744" w:rsidP="0017026C">
      <w:pPr>
        <w:rPr>
          <w:rFonts w:cs="Calibri"/>
          <w:color w:val="2A2A2A"/>
          <w:u w:val="single"/>
          <w:shd w:val="clear" w:color="auto" w:fill="FFFFFF"/>
        </w:rPr>
      </w:pPr>
      <w:r>
        <w:rPr>
          <w:rFonts w:cs="Calibri"/>
          <w:color w:val="2A2A2A"/>
          <w:u w:val="single"/>
          <w:shd w:val="clear" w:color="auto" w:fill="FFFFFF"/>
        </w:rPr>
        <w:lastRenderedPageBreak/>
        <w:t>Overview of statistical data used within the automotive supply chain</w:t>
      </w:r>
      <w:r w:rsidR="00C72762">
        <w:rPr>
          <w:rFonts w:cs="Calibri"/>
          <w:color w:val="2A2A2A"/>
          <w:u w:val="single"/>
          <w:shd w:val="clear" w:color="auto" w:fill="FFFFFF"/>
        </w:rPr>
        <w:t xml:space="preserve"> including raw material analysis</w:t>
      </w:r>
    </w:p>
    <w:p w14:paraId="769937CD" w14:textId="06D1ED3B" w:rsidR="0017026C" w:rsidRDefault="00055AB7" w:rsidP="002828B1">
      <w:pPr>
        <w:rPr>
          <w:rFonts w:cs="Calibri"/>
          <w:color w:val="2A2A2A"/>
          <w:shd w:val="clear" w:color="auto" w:fill="FFFFFF"/>
        </w:rPr>
      </w:pPr>
      <w:r>
        <w:rPr>
          <w:rFonts w:cs="Calibri"/>
          <w:color w:val="2A2A2A"/>
          <w:shd w:val="clear" w:color="auto" w:fill="FFFFFF"/>
        </w:rPr>
        <w:t>O</w:t>
      </w:r>
      <w:r w:rsidR="00D41216">
        <w:rPr>
          <w:rFonts w:cs="Calibri"/>
          <w:color w:val="2A2A2A"/>
          <w:shd w:val="clear" w:color="auto" w:fill="FFFFFF"/>
        </w:rPr>
        <w:t xml:space="preserve">ften used by </w:t>
      </w:r>
      <w:r>
        <w:rPr>
          <w:rFonts w:cs="Calibri"/>
          <w:color w:val="2A2A2A"/>
          <w:shd w:val="clear" w:color="auto" w:fill="FFFFFF"/>
        </w:rPr>
        <w:t>management</w:t>
      </w:r>
      <w:r w:rsidR="00D41216">
        <w:rPr>
          <w:rFonts w:cs="Calibri"/>
          <w:color w:val="2A2A2A"/>
          <w:shd w:val="clear" w:color="auto" w:fill="FFFFFF"/>
        </w:rPr>
        <w:t>,</w:t>
      </w:r>
      <w:r>
        <w:rPr>
          <w:rFonts w:cs="Calibri"/>
          <w:color w:val="2A2A2A"/>
          <w:shd w:val="clear" w:color="auto" w:fill="FFFFFF"/>
        </w:rPr>
        <w:t xml:space="preserve"> engineers and other staff members,</w:t>
      </w:r>
      <w:r w:rsidR="00D41216">
        <w:rPr>
          <w:rFonts w:cs="Calibri"/>
          <w:color w:val="2A2A2A"/>
          <w:shd w:val="clear" w:color="auto" w:fill="FFFFFF"/>
        </w:rPr>
        <w:t xml:space="preserve"> statistics can provide answers </w:t>
      </w:r>
      <w:r>
        <w:rPr>
          <w:rFonts w:cs="Calibri"/>
          <w:color w:val="2A2A2A"/>
          <w:shd w:val="clear" w:color="auto" w:fill="FFFFFF"/>
        </w:rPr>
        <w:t xml:space="preserve">for solutions within </w:t>
      </w:r>
      <w:r w:rsidR="00D41216">
        <w:rPr>
          <w:rFonts w:cs="Calibri"/>
          <w:color w:val="2A2A2A"/>
          <w:shd w:val="clear" w:color="auto" w:fill="FFFFFF"/>
        </w:rPr>
        <w:t>the supply chain. A prime example of this is the raw materials</w:t>
      </w:r>
      <w:r w:rsidR="0095713A">
        <w:rPr>
          <w:rFonts w:cs="Calibri"/>
          <w:color w:val="2A2A2A"/>
          <w:shd w:val="clear" w:color="auto" w:fill="FFFFFF"/>
        </w:rPr>
        <w:t xml:space="preserve"> that are</w:t>
      </w:r>
      <w:r w:rsidR="00D41216">
        <w:rPr>
          <w:rFonts w:cs="Calibri"/>
          <w:color w:val="2A2A2A"/>
          <w:shd w:val="clear" w:color="auto" w:fill="FFFFFF"/>
        </w:rPr>
        <w:t xml:space="preserve"> used </w:t>
      </w:r>
      <w:r w:rsidR="0095713A">
        <w:rPr>
          <w:rFonts w:cs="Calibri"/>
          <w:color w:val="2A2A2A"/>
          <w:shd w:val="clear" w:color="auto" w:fill="FFFFFF"/>
        </w:rPr>
        <w:t>with</w:t>
      </w:r>
      <w:r w:rsidR="00D41216">
        <w:rPr>
          <w:rFonts w:cs="Calibri"/>
          <w:color w:val="2A2A2A"/>
          <w:shd w:val="clear" w:color="auto" w:fill="FFFFFF"/>
        </w:rPr>
        <w:t>in the production line of an automotive firm. Averages prices of raw materials are constantly being monitored</w:t>
      </w:r>
      <w:r w:rsidR="004F02BA">
        <w:rPr>
          <w:rFonts w:cs="Calibri"/>
          <w:color w:val="2A2A2A"/>
          <w:shd w:val="clear" w:color="auto" w:fill="FFFFFF"/>
        </w:rPr>
        <w:t>.</w:t>
      </w:r>
      <w:r w:rsidR="00D41216">
        <w:rPr>
          <w:rFonts w:cs="Calibri"/>
          <w:color w:val="2A2A2A"/>
          <w:shd w:val="clear" w:color="auto" w:fill="FFFFFF"/>
        </w:rPr>
        <w:t xml:space="preserve"> </w:t>
      </w:r>
      <w:r w:rsidR="004F02BA">
        <w:rPr>
          <w:rFonts w:cs="Calibri"/>
          <w:color w:val="2A2A2A"/>
          <w:shd w:val="clear" w:color="auto" w:fill="FFFFFF"/>
        </w:rPr>
        <w:t>T</w:t>
      </w:r>
      <w:r w:rsidR="00D41216">
        <w:rPr>
          <w:rFonts w:cs="Calibri"/>
          <w:color w:val="2A2A2A"/>
          <w:shd w:val="clear" w:color="auto" w:fill="FFFFFF"/>
        </w:rPr>
        <w:t>his is to ensure that the price doesn’t spike, resulting in the overall final product</w:t>
      </w:r>
      <w:r w:rsidR="0095713A">
        <w:rPr>
          <w:rFonts w:cs="Calibri"/>
          <w:color w:val="2A2A2A"/>
          <w:shd w:val="clear" w:color="auto" w:fill="FFFFFF"/>
        </w:rPr>
        <w:t>,</w:t>
      </w:r>
      <w:r w:rsidR="00D41216">
        <w:rPr>
          <w:rFonts w:cs="Calibri"/>
          <w:color w:val="2A2A2A"/>
          <w:shd w:val="clear" w:color="auto" w:fill="FFFFFF"/>
        </w:rPr>
        <w:t xml:space="preserve"> (in this case a car) having to be more expensive. Statistical methods such as mean</w:t>
      </w:r>
      <w:r w:rsidR="0095713A">
        <w:rPr>
          <w:rFonts w:cs="Calibri"/>
          <w:color w:val="2A2A2A"/>
          <w:shd w:val="clear" w:color="auto" w:fill="FFFFFF"/>
        </w:rPr>
        <w:t>,</w:t>
      </w:r>
      <w:r w:rsidR="00D41216">
        <w:rPr>
          <w:rFonts w:cs="Calibri"/>
          <w:color w:val="2A2A2A"/>
          <w:shd w:val="clear" w:color="auto" w:fill="FFFFFF"/>
        </w:rPr>
        <w:t xml:space="preserve"> median and mode can be used </w:t>
      </w:r>
      <w:r w:rsidR="0095713A">
        <w:rPr>
          <w:rFonts w:cs="Calibri"/>
          <w:color w:val="2A2A2A"/>
          <w:shd w:val="clear" w:color="auto" w:fill="FFFFFF"/>
        </w:rPr>
        <w:t>extensively</w:t>
      </w:r>
      <w:r w:rsidR="004F02BA">
        <w:rPr>
          <w:rFonts w:cs="Calibri"/>
          <w:color w:val="2A2A2A"/>
          <w:shd w:val="clear" w:color="auto" w:fill="FFFFFF"/>
        </w:rPr>
        <w:t xml:space="preserve"> this is</w:t>
      </w:r>
      <w:r w:rsidR="0095713A">
        <w:rPr>
          <w:rFonts w:cs="Calibri"/>
          <w:color w:val="2A2A2A"/>
          <w:shd w:val="clear" w:color="auto" w:fill="FFFFFF"/>
        </w:rPr>
        <w:t xml:space="preserve"> to find an average price of the raw materials. Within the </w:t>
      </w:r>
      <w:r w:rsidR="004F02BA">
        <w:rPr>
          <w:rFonts w:cs="Calibri"/>
          <w:color w:val="2A2A2A"/>
          <w:shd w:val="clear" w:color="auto" w:fill="FFFFFF"/>
        </w:rPr>
        <w:t>a</w:t>
      </w:r>
      <w:r w:rsidR="0095713A">
        <w:rPr>
          <w:rFonts w:cs="Calibri"/>
          <w:color w:val="2A2A2A"/>
          <w:shd w:val="clear" w:color="auto" w:fill="FFFFFF"/>
        </w:rPr>
        <w:t>utomotive industry larger companies</w:t>
      </w:r>
      <w:r w:rsidR="004F02BA">
        <w:rPr>
          <w:rFonts w:cs="Calibri"/>
          <w:color w:val="2A2A2A"/>
          <w:shd w:val="clear" w:color="auto" w:fill="FFFFFF"/>
        </w:rPr>
        <w:t>,</w:t>
      </w:r>
      <w:r w:rsidR="0095713A">
        <w:rPr>
          <w:rFonts w:cs="Calibri"/>
          <w:color w:val="2A2A2A"/>
          <w:shd w:val="clear" w:color="auto" w:fill="FFFFFF"/>
        </w:rPr>
        <w:t xml:space="preserve"> such as the Volkswagen Group</w:t>
      </w:r>
      <w:r w:rsidR="004F02BA">
        <w:rPr>
          <w:rFonts w:cs="Calibri"/>
          <w:color w:val="2A2A2A"/>
          <w:shd w:val="clear" w:color="auto" w:fill="FFFFFF"/>
        </w:rPr>
        <w:t>,</w:t>
      </w:r>
      <w:r w:rsidR="0095713A">
        <w:rPr>
          <w:rFonts w:cs="Calibri"/>
          <w:color w:val="2A2A2A"/>
          <w:shd w:val="clear" w:color="auto" w:fill="FFFFFF"/>
        </w:rPr>
        <w:t xml:space="preserve"> all compete to see who can produce the most cars throughout a certain period</w:t>
      </w:r>
      <w:r w:rsidR="004F02BA">
        <w:rPr>
          <w:rFonts w:cs="Calibri"/>
          <w:color w:val="2A2A2A"/>
          <w:shd w:val="clear" w:color="auto" w:fill="FFFFFF"/>
        </w:rPr>
        <w:t>,</w:t>
      </w:r>
      <w:r w:rsidR="0095713A">
        <w:rPr>
          <w:rFonts w:cs="Calibri"/>
          <w:color w:val="2A2A2A"/>
          <w:shd w:val="clear" w:color="auto" w:fill="FFFFFF"/>
        </w:rPr>
        <w:t xml:space="preserve"> </w:t>
      </w:r>
      <w:r w:rsidR="004F02BA">
        <w:rPr>
          <w:rFonts w:cs="Calibri"/>
          <w:color w:val="2A2A2A"/>
          <w:shd w:val="clear" w:color="auto" w:fill="FFFFFF"/>
        </w:rPr>
        <w:t>m</w:t>
      </w:r>
      <w:r w:rsidR="0095713A">
        <w:rPr>
          <w:rFonts w:cs="Calibri"/>
          <w:color w:val="2A2A2A"/>
          <w:shd w:val="clear" w:color="auto" w:fill="FFFFFF"/>
        </w:rPr>
        <w:t xml:space="preserve">uch </w:t>
      </w:r>
      <w:r w:rsidR="004F02BA">
        <w:rPr>
          <w:rFonts w:cs="Calibri"/>
          <w:color w:val="2A2A2A"/>
          <w:shd w:val="clear" w:color="auto" w:fill="FFFFFF"/>
        </w:rPr>
        <w:t>a</w:t>
      </w:r>
      <w:r w:rsidR="0095713A">
        <w:rPr>
          <w:rFonts w:cs="Calibri"/>
          <w:color w:val="2A2A2A"/>
          <w:shd w:val="clear" w:color="auto" w:fill="FFFFFF"/>
        </w:rPr>
        <w:t>like businesses comparing sales of goods over certain quarters of the year.</w:t>
      </w:r>
    </w:p>
    <w:p w14:paraId="1BAA00A6" w14:textId="77777777" w:rsidR="001C1538" w:rsidRPr="001C1538" w:rsidRDefault="001C1538" w:rsidP="002828B1">
      <w:pPr>
        <w:rPr>
          <w:rFonts w:cs="Calibri"/>
          <w:color w:val="2A2A2A"/>
          <w:shd w:val="clear" w:color="auto" w:fill="FFFFFF"/>
        </w:rPr>
      </w:pPr>
    </w:p>
    <w:p w14:paraId="0C620DC9" w14:textId="28419260" w:rsidR="00055AB7" w:rsidRPr="00055AB7" w:rsidRDefault="00055AB7" w:rsidP="002828B1">
      <w:pPr>
        <w:rPr>
          <w:rFonts w:cs="Calibri"/>
          <w:color w:val="2A2A2A"/>
          <w:u w:val="single"/>
          <w:shd w:val="clear" w:color="auto" w:fill="FFFFFF"/>
        </w:rPr>
      </w:pPr>
      <w:r w:rsidRPr="00055AB7">
        <w:rPr>
          <w:rFonts w:cs="Calibri"/>
          <w:color w:val="2A2A2A"/>
          <w:u w:val="single"/>
          <w:shd w:val="clear" w:color="auto" w:fill="FFFFFF"/>
        </w:rPr>
        <w:t>Data within stock levels.</w:t>
      </w:r>
    </w:p>
    <w:p w14:paraId="3937A998" w14:textId="750E8C8C" w:rsidR="0017026C" w:rsidRDefault="0095713A" w:rsidP="002828B1">
      <w:pPr>
        <w:rPr>
          <w:rFonts w:cs="Calibri"/>
          <w:color w:val="2A2A2A"/>
          <w:shd w:val="clear" w:color="auto" w:fill="FFFFFF"/>
        </w:rPr>
      </w:pPr>
      <w:r>
        <w:rPr>
          <w:rFonts w:cs="Calibri"/>
          <w:color w:val="2A2A2A"/>
          <w:shd w:val="clear" w:color="auto" w:fill="FFFFFF"/>
        </w:rPr>
        <w:t xml:space="preserve">One of the main challenges automotive and motorsport companies </w:t>
      </w:r>
      <w:r w:rsidR="0011762E">
        <w:rPr>
          <w:rFonts w:cs="Calibri"/>
          <w:color w:val="2A2A2A"/>
          <w:shd w:val="clear" w:color="auto" w:fill="FFFFFF"/>
        </w:rPr>
        <w:t>must</w:t>
      </w:r>
      <w:r>
        <w:rPr>
          <w:rFonts w:cs="Calibri"/>
          <w:color w:val="2A2A2A"/>
          <w:shd w:val="clear" w:color="auto" w:fill="FFFFFF"/>
        </w:rPr>
        <w:t xml:space="preserve"> face is the storage and </w:t>
      </w:r>
      <w:r w:rsidR="00760026">
        <w:rPr>
          <w:rFonts w:cs="Calibri"/>
          <w:color w:val="2A2A2A"/>
          <w:shd w:val="clear" w:color="auto" w:fill="FFFFFF"/>
        </w:rPr>
        <w:t>maintenance</w:t>
      </w:r>
      <w:r>
        <w:rPr>
          <w:rFonts w:cs="Calibri"/>
          <w:color w:val="2A2A2A"/>
          <w:shd w:val="clear" w:color="auto" w:fill="FFFFFF"/>
        </w:rPr>
        <w:t xml:space="preserve"> of components</w:t>
      </w:r>
      <w:r w:rsidR="005C62DB">
        <w:rPr>
          <w:rFonts w:cs="Calibri"/>
          <w:color w:val="2A2A2A"/>
          <w:shd w:val="clear" w:color="auto" w:fill="FFFFFF"/>
        </w:rPr>
        <w:t>,</w:t>
      </w:r>
      <w:r>
        <w:rPr>
          <w:rFonts w:cs="Calibri"/>
          <w:color w:val="2A2A2A"/>
          <w:shd w:val="clear" w:color="auto" w:fill="FFFFFF"/>
        </w:rPr>
        <w:t xml:space="preserve"> </w:t>
      </w:r>
      <w:r w:rsidR="005C62DB">
        <w:rPr>
          <w:rFonts w:cs="Calibri"/>
          <w:color w:val="2A2A2A"/>
          <w:shd w:val="clear" w:color="auto" w:fill="FFFFFF"/>
        </w:rPr>
        <w:t>o</w:t>
      </w:r>
      <w:r>
        <w:rPr>
          <w:rFonts w:cs="Calibri"/>
          <w:color w:val="2A2A2A"/>
          <w:shd w:val="clear" w:color="auto" w:fill="FFFFFF"/>
        </w:rPr>
        <w:t xml:space="preserve">ften </w:t>
      </w:r>
      <w:r w:rsidR="00760026">
        <w:rPr>
          <w:rFonts w:cs="Calibri"/>
          <w:color w:val="2A2A2A"/>
          <w:shd w:val="clear" w:color="auto" w:fill="FFFFFF"/>
        </w:rPr>
        <w:t>referred</w:t>
      </w:r>
      <w:r>
        <w:rPr>
          <w:rFonts w:cs="Calibri"/>
          <w:color w:val="2A2A2A"/>
          <w:shd w:val="clear" w:color="auto" w:fill="FFFFFF"/>
        </w:rPr>
        <w:t xml:space="preserve"> to as stock. This stock can be anything from engine parts to wheels and brakes. Statistics must be used to ensure the correct number of parts are available at any one tim</w:t>
      </w:r>
      <w:r w:rsidR="0011762E">
        <w:rPr>
          <w:rFonts w:cs="Calibri"/>
          <w:color w:val="2A2A2A"/>
          <w:shd w:val="clear" w:color="auto" w:fill="FFFFFF"/>
        </w:rPr>
        <w:t>e. Failing to have the correct amount of stock could cost the automotive company a vast amount of money, reducing overall profits and could ruin a motorsport team’s chances of racing/winning.</w:t>
      </w:r>
    </w:p>
    <w:p w14:paraId="32BD4D6F" w14:textId="77777777" w:rsidR="001C1538" w:rsidRPr="001C1538" w:rsidRDefault="001C1538" w:rsidP="002828B1">
      <w:pPr>
        <w:rPr>
          <w:rFonts w:cs="Calibri"/>
          <w:color w:val="2A2A2A"/>
          <w:shd w:val="clear" w:color="auto" w:fill="FFFFFF"/>
        </w:rPr>
      </w:pPr>
    </w:p>
    <w:p w14:paraId="3865BDE3" w14:textId="7F732A89" w:rsidR="00055AB7" w:rsidRPr="00055AB7" w:rsidRDefault="00055AB7" w:rsidP="002828B1">
      <w:pPr>
        <w:rPr>
          <w:rFonts w:cs="Calibri"/>
          <w:color w:val="2A2A2A"/>
          <w:u w:val="single"/>
          <w:shd w:val="clear" w:color="auto" w:fill="FFFFFF"/>
        </w:rPr>
      </w:pPr>
      <w:r w:rsidRPr="00055AB7">
        <w:rPr>
          <w:rFonts w:cs="Calibri"/>
          <w:color w:val="2A2A2A"/>
          <w:u w:val="single"/>
          <w:shd w:val="clear" w:color="auto" w:fill="FFFFFF"/>
        </w:rPr>
        <w:t>Types of data acquired</w:t>
      </w:r>
      <w:r w:rsidR="006A4744">
        <w:rPr>
          <w:rFonts w:cs="Calibri"/>
          <w:color w:val="2A2A2A"/>
          <w:u w:val="single"/>
          <w:shd w:val="clear" w:color="auto" w:fill="FFFFFF"/>
        </w:rPr>
        <w:t xml:space="preserve"> within the automotive supply chain</w:t>
      </w:r>
    </w:p>
    <w:p w14:paraId="2810DC05" w14:textId="6CD1945F" w:rsidR="0017026C" w:rsidRDefault="008F7A73" w:rsidP="002828B1">
      <w:pPr>
        <w:rPr>
          <w:rFonts w:cs="Calibri"/>
          <w:color w:val="2A2A2A"/>
          <w:shd w:val="clear" w:color="auto" w:fill="FFFFFF"/>
        </w:rPr>
      </w:pPr>
      <w:r>
        <w:rPr>
          <w:rFonts w:cs="Calibri"/>
          <w:color w:val="2A2A2A"/>
          <w:shd w:val="clear" w:color="auto" w:fill="FFFFFF"/>
        </w:rPr>
        <w:t>As stated before, various data is constantly being measured to ensure that the operation of the production line is running accordingly. There are two types of data that can be used</w:t>
      </w:r>
      <w:r w:rsidR="004223F9">
        <w:rPr>
          <w:rFonts w:cs="Calibri"/>
          <w:color w:val="2A2A2A"/>
          <w:shd w:val="clear" w:color="auto" w:fill="FFFFFF"/>
        </w:rPr>
        <w:t>,</w:t>
      </w:r>
      <w:r>
        <w:rPr>
          <w:rFonts w:cs="Calibri"/>
          <w:color w:val="2A2A2A"/>
          <w:shd w:val="clear" w:color="auto" w:fill="FFFFFF"/>
        </w:rPr>
        <w:t xml:space="preserve"> these being quantitative data and </w:t>
      </w:r>
      <w:r w:rsidR="0043651E">
        <w:rPr>
          <w:rFonts w:cs="Calibri"/>
          <w:color w:val="2A2A2A"/>
          <w:shd w:val="clear" w:color="auto" w:fill="FFFFFF"/>
        </w:rPr>
        <w:t xml:space="preserve">qualitative data. </w:t>
      </w:r>
      <w:r w:rsidR="00FF4694">
        <w:rPr>
          <w:rFonts w:cs="Calibri"/>
          <w:color w:val="2A2A2A"/>
          <w:shd w:val="clear" w:color="auto" w:fill="FFFFFF"/>
        </w:rPr>
        <w:t xml:space="preserve">Quantitative </w:t>
      </w:r>
      <w:r w:rsidR="0043651E">
        <w:rPr>
          <w:rFonts w:cs="Calibri"/>
          <w:color w:val="2A2A2A"/>
          <w:shd w:val="clear" w:color="auto" w:fill="FFFFFF"/>
        </w:rPr>
        <w:t>data is data that can be numerically answered, for example</w:t>
      </w:r>
      <w:r w:rsidR="00FB2F88">
        <w:rPr>
          <w:rFonts w:cs="Calibri"/>
          <w:color w:val="2A2A2A"/>
          <w:shd w:val="clear" w:color="auto" w:fill="FFFFFF"/>
        </w:rPr>
        <w:t>,</w:t>
      </w:r>
      <w:r w:rsidR="0043651E">
        <w:rPr>
          <w:rFonts w:cs="Calibri"/>
          <w:color w:val="2A2A2A"/>
          <w:shd w:val="clear" w:color="auto" w:fill="FFFFFF"/>
        </w:rPr>
        <w:t xml:space="preserve"> five answers taken from a questionnaire on a production line about a certain car.  (1, 3, 2, 2, 4) this shows a numerical answer for a worded question</w:t>
      </w:r>
      <w:r w:rsidR="00FB2F88">
        <w:rPr>
          <w:rFonts w:cs="Calibri"/>
          <w:color w:val="2A2A2A"/>
          <w:shd w:val="clear" w:color="auto" w:fill="FFFFFF"/>
        </w:rPr>
        <w:t>,</w:t>
      </w:r>
      <w:r w:rsidR="0043651E">
        <w:rPr>
          <w:rFonts w:cs="Calibri"/>
          <w:color w:val="2A2A2A"/>
          <w:shd w:val="clear" w:color="auto" w:fill="FFFFFF"/>
        </w:rPr>
        <w:t xml:space="preserve"> (</w:t>
      </w:r>
      <w:r w:rsidR="00FB2F88">
        <w:rPr>
          <w:rFonts w:cs="Calibri"/>
          <w:color w:val="2A2A2A"/>
          <w:shd w:val="clear" w:color="auto" w:fill="FFFFFF"/>
        </w:rPr>
        <w:t>E</w:t>
      </w:r>
      <w:r w:rsidR="0043651E">
        <w:rPr>
          <w:rFonts w:cs="Calibri"/>
          <w:color w:val="2A2A2A"/>
          <w:shd w:val="clear" w:color="auto" w:fill="FFFFFF"/>
        </w:rPr>
        <w:t xml:space="preserve">xample question being- Rate the </w:t>
      </w:r>
      <w:r w:rsidR="004223F9">
        <w:rPr>
          <w:rFonts w:cs="Calibri"/>
          <w:color w:val="2A2A2A"/>
          <w:shd w:val="clear" w:color="auto" w:fill="FFFFFF"/>
        </w:rPr>
        <w:t>car’s</w:t>
      </w:r>
      <w:r w:rsidR="0043651E">
        <w:rPr>
          <w:rFonts w:cs="Calibri"/>
          <w:color w:val="2A2A2A"/>
          <w:shd w:val="clear" w:color="auto" w:fill="FFFFFF"/>
        </w:rPr>
        <w:t xml:space="preserve"> interior </w:t>
      </w:r>
      <w:r w:rsidR="004223F9">
        <w:rPr>
          <w:rFonts w:cs="Calibri"/>
          <w:color w:val="2A2A2A"/>
          <w:shd w:val="clear" w:color="auto" w:fill="FFFFFF"/>
        </w:rPr>
        <w:t xml:space="preserve">fitting stages </w:t>
      </w:r>
      <w:r w:rsidR="0043651E">
        <w:rPr>
          <w:rFonts w:cs="Calibri"/>
          <w:color w:val="2A2A2A"/>
          <w:shd w:val="clear" w:color="auto" w:fill="FFFFFF"/>
        </w:rPr>
        <w:t>from 1-5)</w:t>
      </w:r>
      <w:r w:rsidR="005C62DB">
        <w:rPr>
          <w:rFonts w:cs="Calibri"/>
          <w:color w:val="2A2A2A"/>
          <w:shd w:val="clear" w:color="auto" w:fill="FFFFFF"/>
        </w:rPr>
        <w:t>.</w:t>
      </w:r>
      <w:r w:rsidR="0043651E">
        <w:rPr>
          <w:rFonts w:cs="Calibri"/>
          <w:color w:val="2A2A2A"/>
          <w:shd w:val="clear" w:color="auto" w:fill="FFFFFF"/>
        </w:rPr>
        <w:t xml:space="preserve"> </w:t>
      </w:r>
      <w:r w:rsidR="005C62DB">
        <w:rPr>
          <w:rFonts w:cs="Calibri"/>
          <w:color w:val="2A2A2A"/>
          <w:shd w:val="clear" w:color="auto" w:fill="FFFFFF"/>
        </w:rPr>
        <w:t>Q</w:t>
      </w:r>
      <w:r w:rsidR="00FF4694">
        <w:rPr>
          <w:rFonts w:cs="Calibri"/>
          <w:color w:val="2A2A2A"/>
          <w:shd w:val="clear" w:color="auto" w:fill="FFFFFF"/>
        </w:rPr>
        <w:t xml:space="preserve">ualitative data is the data that is </w:t>
      </w:r>
      <w:r w:rsidR="00FF20DE">
        <w:rPr>
          <w:rFonts w:cs="Calibri"/>
          <w:color w:val="2A2A2A"/>
          <w:shd w:val="clear" w:color="auto" w:fill="FFFFFF"/>
        </w:rPr>
        <w:t>accumulated</w:t>
      </w:r>
      <w:r w:rsidR="00FF4694">
        <w:rPr>
          <w:rFonts w:cs="Calibri"/>
          <w:color w:val="2A2A2A"/>
          <w:shd w:val="clear" w:color="auto" w:fill="FFFFFF"/>
        </w:rPr>
        <w:t xml:space="preserve"> via </w:t>
      </w:r>
      <w:r w:rsidR="004223F9">
        <w:rPr>
          <w:rFonts w:cs="Calibri"/>
          <w:color w:val="2A2A2A"/>
          <w:shd w:val="clear" w:color="auto" w:fill="FFFFFF"/>
        </w:rPr>
        <w:t xml:space="preserve">worded answer (for example; simple yes or no questions, or worded answers for questions such as </w:t>
      </w:r>
      <w:r w:rsidR="00FB2F88">
        <w:rPr>
          <w:rFonts w:cs="Calibri"/>
          <w:color w:val="2A2A2A"/>
          <w:shd w:val="clear" w:color="auto" w:fill="FFFFFF"/>
        </w:rPr>
        <w:t>H</w:t>
      </w:r>
      <w:r w:rsidR="004223F9">
        <w:rPr>
          <w:rFonts w:cs="Calibri"/>
          <w:color w:val="2A2A2A"/>
          <w:shd w:val="clear" w:color="auto" w:fill="FFFFFF"/>
        </w:rPr>
        <w:t xml:space="preserve">ow do you think you performed over a certain set of times?” </w:t>
      </w:r>
      <w:r w:rsidR="00FB2F88">
        <w:rPr>
          <w:rFonts w:cs="Calibri"/>
          <w:color w:val="2A2A2A"/>
          <w:shd w:val="clear" w:color="auto" w:fill="FFFFFF"/>
        </w:rPr>
        <w:t>A</w:t>
      </w:r>
      <w:r w:rsidR="004223F9">
        <w:rPr>
          <w:rFonts w:cs="Calibri"/>
          <w:color w:val="2A2A2A"/>
          <w:shd w:val="clear" w:color="auto" w:fill="FFFFFF"/>
        </w:rPr>
        <w:t xml:space="preserve">nd answered with a very good, satisfactory, bad etc..) </w:t>
      </w:r>
      <w:r w:rsidR="00FF20DE">
        <w:rPr>
          <w:rFonts w:cs="Calibri"/>
          <w:color w:val="2A2A2A"/>
          <w:shd w:val="clear" w:color="auto" w:fill="FFFFFF"/>
        </w:rPr>
        <w:t>T</w:t>
      </w:r>
      <w:r w:rsidR="004223F9">
        <w:rPr>
          <w:rFonts w:cs="Calibri"/>
          <w:color w:val="2A2A2A"/>
          <w:shd w:val="clear" w:color="auto" w:fill="FFFFFF"/>
        </w:rPr>
        <w:t xml:space="preserve">hese worded answers </w:t>
      </w:r>
      <w:r w:rsidR="00FB2F88">
        <w:rPr>
          <w:rFonts w:cs="Calibri"/>
          <w:color w:val="2A2A2A"/>
          <w:shd w:val="clear" w:color="auto" w:fill="FFFFFF"/>
        </w:rPr>
        <w:t>are often</w:t>
      </w:r>
      <w:r w:rsidR="004223F9">
        <w:rPr>
          <w:rFonts w:cs="Calibri"/>
          <w:color w:val="2A2A2A"/>
          <w:shd w:val="clear" w:color="auto" w:fill="FFFFFF"/>
        </w:rPr>
        <w:t xml:space="preserve"> put into a numerical value, for instance</w:t>
      </w:r>
      <w:r w:rsidR="00FF20DE">
        <w:rPr>
          <w:rFonts w:cs="Calibri"/>
          <w:color w:val="2A2A2A"/>
          <w:shd w:val="clear" w:color="auto" w:fill="FFFFFF"/>
        </w:rPr>
        <w:t>,</w:t>
      </w:r>
      <w:r w:rsidR="004223F9">
        <w:rPr>
          <w:rFonts w:cs="Calibri"/>
          <w:color w:val="2A2A2A"/>
          <w:shd w:val="clear" w:color="auto" w:fill="FFFFFF"/>
        </w:rPr>
        <w:t xml:space="preserve"> answering no could result in a numerical score of 1, and answering yes</w:t>
      </w:r>
      <w:r w:rsidR="00FB2F88">
        <w:rPr>
          <w:rFonts w:cs="Calibri"/>
          <w:color w:val="2A2A2A"/>
          <w:shd w:val="clear" w:color="auto" w:fill="FFFFFF"/>
        </w:rPr>
        <w:t>,</w:t>
      </w:r>
      <w:r w:rsidR="004223F9">
        <w:rPr>
          <w:rFonts w:cs="Calibri"/>
          <w:color w:val="2A2A2A"/>
          <w:shd w:val="clear" w:color="auto" w:fill="FFFFFF"/>
        </w:rPr>
        <w:t xml:space="preserve"> could result in a numerical score of 2. These numerical scores could be tallied up and an average number could be found using the mean</w:t>
      </w:r>
      <w:r w:rsidR="00DA32C1">
        <w:rPr>
          <w:rFonts w:cs="Calibri"/>
          <w:color w:val="2A2A2A"/>
          <w:shd w:val="clear" w:color="auto" w:fill="FFFFFF"/>
        </w:rPr>
        <w:t>,</w:t>
      </w:r>
      <w:r w:rsidR="004223F9">
        <w:rPr>
          <w:rFonts w:cs="Calibri"/>
          <w:color w:val="2A2A2A"/>
          <w:shd w:val="clear" w:color="auto" w:fill="FFFFFF"/>
        </w:rPr>
        <w:t xml:space="preserve"> median and mode </w:t>
      </w:r>
      <w:r w:rsidR="00D45DAA">
        <w:rPr>
          <w:rFonts w:cs="Calibri"/>
          <w:color w:val="2A2A2A"/>
          <w:shd w:val="clear" w:color="auto" w:fill="FFFFFF"/>
        </w:rPr>
        <w:t xml:space="preserve">statistical method. </w:t>
      </w:r>
      <w:r w:rsidR="00DF5772">
        <w:rPr>
          <w:rFonts w:cs="Calibri"/>
          <w:color w:val="2A2A2A"/>
          <w:shd w:val="clear" w:color="auto" w:fill="FFFFFF"/>
        </w:rPr>
        <w:t xml:space="preserve">This sort of information is paramount to larger companies within the industry as it provides important analytics to the staff </w:t>
      </w:r>
      <w:r w:rsidR="00DA32C1">
        <w:rPr>
          <w:rFonts w:cs="Calibri"/>
          <w:color w:val="2A2A2A"/>
          <w:shd w:val="clear" w:color="auto" w:fill="FFFFFF"/>
        </w:rPr>
        <w:t>within</w:t>
      </w:r>
      <w:r w:rsidR="00DF5772">
        <w:rPr>
          <w:rFonts w:cs="Calibri"/>
          <w:color w:val="2A2A2A"/>
          <w:shd w:val="clear" w:color="auto" w:fill="FFFFFF"/>
        </w:rPr>
        <w:t xml:space="preserve"> managerial roles. </w:t>
      </w:r>
    </w:p>
    <w:p w14:paraId="7F80801C" w14:textId="77777777" w:rsidR="001C1538" w:rsidRDefault="001C1538" w:rsidP="002828B1">
      <w:pPr>
        <w:rPr>
          <w:rFonts w:cs="Calibri"/>
          <w:color w:val="2A2A2A"/>
          <w:u w:val="single"/>
          <w:shd w:val="clear" w:color="auto" w:fill="FFFFFF"/>
        </w:rPr>
      </w:pPr>
    </w:p>
    <w:p w14:paraId="15A36F5B" w14:textId="77777777" w:rsidR="001C1538" w:rsidRDefault="001C1538" w:rsidP="002828B1">
      <w:pPr>
        <w:rPr>
          <w:rFonts w:cs="Calibri"/>
          <w:color w:val="2A2A2A"/>
          <w:u w:val="single"/>
          <w:shd w:val="clear" w:color="auto" w:fill="FFFFFF"/>
        </w:rPr>
      </w:pPr>
    </w:p>
    <w:p w14:paraId="0604558C" w14:textId="77777777" w:rsidR="00DA32C1" w:rsidRDefault="00DA32C1" w:rsidP="002828B1">
      <w:pPr>
        <w:rPr>
          <w:rFonts w:cs="Calibri"/>
          <w:color w:val="2A2A2A"/>
          <w:u w:val="single"/>
          <w:shd w:val="clear" w:color="auto" w:fill="FFFFFF"/>
        </w:rPr>
      </w:pPr>
    </w:p>
    <w:p w14:paraId="5FFC3CD4" w14:textId="4ABE6A64" w:rsidR="00055AB7" w:rsidRPr="0017026C" w:rsidRDefault="00055AB7" w:rsidP="002828B1">
      <w:pPr>
        <w:rPr>
          <w:rFonts w:cs="Calibri"/>
          <w:color w:val="2A2A2A"/>
          <w:shd w:val="clear" w:color="auto" w:fill="FFFFFF"/>
        </w:rPr>
      </w:pPr>
      <w:r w:rsidRPr="00055AB7">
        <w:rPr>
          <w:rFonts w:cs="Calibri"/>
          <w:color w:val="2A2A2A"/>
          <w:u w:val="single"/>
          <w:shd w:val="clear" w:color="auto" w:fill="FFFFFF"/>
        </w:rPr>
        <w:lastRenderedPageBreak/>
        <w:t>Discrete and continuous data</w:t>
      </w:r>
      <w:r w:rsidR="006A4744">
        <w:rPr>
          <w:rFonts w:cs="Calibri"/>
          <w:color w:val="2A2A2A"/>
          <w:u w:val="single"/>
          <w:shd w:val="clear" w:color="auto" w:fill="FFFFFF"/>
        </w:rPr>
        <w:t xml:space="preserve"> within the automotive supply chain</w:t>
      </w:r>
    </w:p>
    <w:p w14:paraId="2023047F" w14:textId="02D0E56D" w:rsidR="00F53B8F" w:rsidRDefault="00F53B8F" w:rsidP="002828B1">
      <w:pPr>
        <w:rPr>
          <w:rFonts w:cs="Calibri"/>
          <w:color w:val="2A2A2A"/>
          <w:shd w:val="clear" w:color="auto" w:fill="FFFFFF"/>
        </w:rPr>
      </w:pPr>
      <w:r>
        <w:rPr>
          <w:rFonts w:cs="Calibri"/>
          <w:color w:val="2A2A2A"/>
          <w:shd w:val="clear" w:color="auto" w:fill="FFFFFF"/>
        </w:rPr>
        <w:t xml:space="preserve">Discrete and continuous data can be used to provide a statistical answer to a question asked. According to Dawn </w:t>
      </w:r>
      <w:r w:rsidR="000E5F2A">
        <w:rPr>
          <w:rFonts w:cs="Calibri"/>
          <w:color w:val="2A2A2A"/>
          <w:shd w:val="clear" w:color="auto" w:fill="FFFFFF"/>
        </w:rPr>
        <w:t>Willoughby</w:t>
      </w:r>
      <w:r>
        <w:rPr>
          <w:rFonts w:cs="Calibri"/>
          <w:color w:val="2A2A2A"/>
          <w:shd w:val="clear" w:color="auto" w:fill="FFFFFF"/>
        </w:rPr>
        <w:t xml:space="preserve"> “</w:t>
      </w:r>
      <w:r w:rsidR="000E5F2A" w:rsidRPr="00274E95">
        <w:rPr>
          <w:rFonts w:cs="Calibri"/>
          <w:i/>
          <w:color w:val="2A2A2A"/>
          <w:shd w:val="clear" w:color="auto" w:fill="FFFFFF"/>
        </w:rPr>
        <w:t>Discrete</w:t>
      </w:r>
      <w:r w:rsidRPr="00274E95">
        <w:rPr>
          <w:rFonts w:cs="Calibri"/>
          <w:i/>
          <w:color w:val="2A2A2A"/>
          <w:shd w:val="clear" w:color="auto" w:fill="FFFFFF"/>
        </w:rPr>
        <w:t xml:space="preserve"> data can only take a finite number of possible numeric values</w:t>
      </w:r>
      <w:r>
        <w:rPr>
          <w:rFonts w:cs="Calibri"/>
          <w:color w:val="2A2A2A"/>
          <w:shd w:val="clear" w:color="auto" w:fill="FFFFFF"/>
        </w:rPr>
        <w:t>.</w:t>
      </w:r>
      <w:r w:rsidR="000E5F2A">
        <w:rPr>
          <w:rFonts w:cs="Calibri"/>
          <w:color w:val="2A2A2A"/>
          <w:shd w:val="clear" w:color="auto" w:fill="FFFFFF"/>
        </w:rPr>
        <w:t xml:space="preserve">” And </w:t>
      </w:r>
      <w:r w:rsidR="000E5F2A" w:rsidRPr="00274E95">
        <w:rPr>
          <w:rFonts w:cs="Calibri"/>
          <w:i/>
          <w:color w:val="2A2A2A"/>
          <w:shd w:val="clear" w:color="auto" w:fill="FFFFFF"/>
        </w:rPr>
        <w:t>“Continuous data can take any numerical value within a specific range</w:t>
      </w:r>
      <w:r w:rsidR="000E5F2A">
        <w:rPr>
          <w:rFonts w:cs="Calibri"/>
          <w:color w:val="2A2A2A"/>
          <w:shd w:val="clear" w:color="auto" w:fill="FFFFFF"/>
        </w:rPr>
        <w:t>”</w:t>
      </w:r>
      <w:r w:rsidR="00F87FA8">
        <w:rPr>
          <w:rFonts w:cs="Calibri"/>
          <w:color w:val="2A2A2A"/>
          <w:shd w:val="clear" w:color="auto" w:fill="FFFFFF"/>
        </w:rPr>
        <w:t>.</w:t>
      </w:r>
      <w:r w:rsidR="000E5F2A">
        <w:rPr>
          <w:rFonts w:cs="Calibri"/>
          <w:color w:val="2A2A2A"/>
          <w:shd w:val="clear" w:color="auto" w:fill="FFFFFF"/>
        </w:rPr>
        <w:t xml:space="preserve"> </w:t>
      </w:r>
      <w:sdt>
        <w:sdtPr>
          <w:rPr>
            <w:rFonts w:cs="Calibri"/>
            <w:color w:val="2A2A2A"/>
            <w:shd w:val="clear" w:color="auto" w:fill="FFFFFF"/>
          </w:rPr>
          <w:id w:val="-1427729413"/>
          <w:citation/>
        </w:sdtPr>
        <w:sdtEndPr/>
        <w:sdtContent>
          <w:r w:rsidR="000E5F2A">
            <w:rPr>
              <w:rFonts w:cs="Calibri"/>
              <w:color w:val="2A2A2A"/>
              <w:shd w:val="clear" w:color="auto" w:fill="FFFFFF"/>
            </w:rPr>
            <w:fldChar w:fldCharType="begin"/>
          </w:r>
          <w:r w:rsidR="000E5F2A">
            <w:rPr>
              <w:rFonts w:cs="Calibri"/>
              <w:color w:val="2A2A2A"/>
              <w:shd w:val="clear" w:color="auto" w:fill="FFFFFF"/>
              <w:lang w:val="en-US"/>
            </w:rPr>
            <w:instrText xml:space="preserve"> CITATION Daw15 \l 1033 </w:instrText>
          </w:r>
          <w:r w:rsidR="000E5F2A">
            <w:rPr>
              <w:rFonts w:cs="Calibri"/>
              <w:color w:val="2A2A2A"/>
              <w:shd w:val="clear" w:color="auto" w:fill="FFFFFF"/>
            </w:rPr>
            <w:fldChar w:fldCharType="separate"/>
          </w:r>
          <w:r w:rsidR="000E5F2A" w:rsidRPr="000E5F2A">
            <w:rPr>
              <w:rFonts w:cs="Calibri"/>
              <w:noProof/>
              <w:color w:val="2A2A2A"/>
              <w:shd w:val="clear" w:color="auto" w:fill="FFFFFF"/>
              <w:lang w:val="en-US"/>
            </w:rPr>
            <w:t>(Willoughby, 2015)</w:t>
          </w:r>
          <w:r w:rsidR="000E5F2A">
            <w:rPr>
              <w:rFonts w:cs="Calibri"/>
              <w:color w:val="2A2A2A"/>
              <w:shd w:val="clear" w:color="auto" w:fill="FFFFFF"/>
            </w:rPr>
            <w:fldChar w:fldCharType="end"/>
          </w:r>
        </w:sdtContent>
      </w:sdt>
      <w:r w:rsidR="00393D74">
        <w:rPr>
          <w:rFonts w:cs="Calibri"/>
          <w:color w:val="2A2A2A"/>
          <w:shd w:val="clear" w:color="auto" w:fill="FFFFFF"/>
        </w:rPr>
        <w:t xml:space="preserve"> </w:t>
      </w:r>
      <w:r w:rsidR="00FB2F88">
        <w:rPr>
          <w:rFonts w:cs="Calibri"/>
          <w:color w:val="2A2A2A"/>
          <w:shd w:val="clear" w:color="auto" w:fill="FFFFFF"/>
        </w:rPr>
        <w:t>T</w:t>
      </w:r>
      <w:r w:rsidR="00393D74">
        <w:rPr>
          <w:rFonts w:cs="Calibri"/>
          <w:color w:val="2A2A2A"/>
          <w:shd w:val="clear" w:color="auto" w:fill="FFFFFF"/>
        </w:rPr>
        <w:t>his can be applied to the automotive and motorsport industry</w:t>
      </w:r>
      <w:r w:rsidR="00F87FA8">
        <w:rPr>
          <w:rFonts w:cs="Calibri"/>
          <w:color w:val="2A2A2A"/>
          <w:shd w:val="clear" w:color="auto" w:fill="FFFFFF"/>
        </w:rPr>
        <w:t>.</w:t>
      </w:r>
      <w:r w:rsidR="00867066">
        <w:rPr>
          <w:rFonts w:cs="Calibri"/>
          <w:color w:val="2A2A2A"/>
          <w:shd w:val="clear" w:color="auto" w:fill="FFFFFF"/>
        </w:rPr>
        <w:t xml:space="preserve"> </w:t>
      </w:r>
      <w:r w:rsidR="00F87FA8">
        <w:rPr>
          <w:rFonts w:cs="Calibri"/>
          <w:color w:val="2A2A2A"/>
          <w:shd w:val="clear" w:color="auto" w:fill="FFFFFF"/>
        </w:rPr>
        <w:t>A</w:t>
      </w:r>
      <w:r w:rsidR="00867066">
        <w:rPr>
          <w:rFonts w:cs="Calibri"/>
          <w:color w:val="2A2A2A"/>
          <w:shd w:val="clear" w:color="auto" w:fill="FFFFFF"/>
        </w:rPr>
        <w:t>n example</w:t>
      </w:r>
      <w:r w:rsidR="00F24997">
        <w:rPr>
          <w:rFonts w:cs="Calibri"/>
          <w:color w:val="2A2A2A"/>
          <w:shd w:val="clear" w:color="auto" w:fill="FFFFFF"/>
        </w:rPr>
        <w:t xml:space="preserve"> for discrete data within the automotive and motorsport supply chain is the total amount of cars produced over a set</w:t>
      </w:r>
      <w:r w:rsidR="00FB2F88">
        <w:rPr>
          <w:rFonts w:cs="Calibri"/>
          <w:color w:val="2A2A2A"/>
          <w:shd w:val="clear" w:color="auto" w:fill="FFFFFF"/>
        </w:rPr>
        <w:t xml:space="preserve"> amount of</w:t>
      </w:r>
      <w:r w:rsidR="00F24997">
        <w:rPr>
          <w:rFonts w:cs="Calibri"/>
          <w:color w:val="2A2A2A"/>
          <w:shd w:val="clear" w:color="auto" w:fill="FFFFFF"/>
        </w:rPr>
        <w:t xml:space="preserve"> time. This is because there will be a total amount made and it won’t be within a range. On the other hand, a prime example of continuous data</w:t>
      </w:r>
      <w:r w:rsidR="00FB2F88">
        <w:rPr>
          <w:rFonts w:cs="Calibri"/>
          <w:color w:val="2A2A2A"/>
          <w:shd w:val="clear" w:color="auto" w:fill="FFFFFF"/>
        </w:rPr>
        <w:t xml:space="preserve"> question</w:t>
      </w:r>
      <w:r w:rsidR="00F87FA8">
        <w:rPr>
          <w:rFonts w:cs="Calibri"/>
          <w:color w:val="2A2A2A"/>
          <w:shd w:val="clear" w:color="auto" w:fill="FFFFFF"/>
        </w:rPr>
        <w:t>,</w:t>
      </w:r>
      <w:r w:rsidR="00F24997">
        <w:rPr>
          <w:rFonts w:cs="Calibri"/>
          <w:color w:val="2A2A2A"/>
          <w:shd w:val="clear" w:color="auto" w:fill="FFFFFF"/>
        </w:rPr>
        <w:t xml:space="preserve"> that could be used within the motorsport and automotive supply chain</w:t>
      </w:r>
      <w:r w:rsidR="00F87FA8">
        <w:rPr>
          <w:rFonts w:cs="Calibri"/>
          <w:color w:val="2A2A2A"/>
          <w:shd w:val="clear" w:color="auto" w:fill="FFFFFF"/>
        </w:rPr>
        <w:t>,</w:t>
      </w:r>
      <w:r w:rsidR="00F24997">
        <w:rPr>
          <w:rFonts w:cs="Calibri"/>
          <w:color w:val="2A2A2A"/>
          <w:shd w:val="clear" w:color="auto" w:fill="FFFFFF"/>
        </w:rPr>
        <w:t xml:space="preserve"> is the amount of time it takes to attach components to a vehicle on the production line.</w:t>
      </w:r>
      <w:r w:rsidR="00CD2487">
        <w:rPr>
          <w:rFonts w:cs="Calibri"/>
          <w:color w:val="2A2A2A"/>
          <w:shd w:val="clear" w:color="auto" w:fill="FFFFFF"/>
        </w:rPr>
        <w:t xml:space="preserve"> This is a </w:t>
      </w:r>
      <w:r w:rsidR="00F87FA8">
        <w:rPr>
          <w:rFonts w:cs="Calibri"/>
          <w:color w:val="2A2A2A"/>
          <w:shd w:val="clear" w:color="auto" w:fill="FFFFFF"/>
        </w:rPr>
        <w:t xml:space="preserve">good </w:t>
      </w:r>
      <w:r w:rsidR="00CD2487">
        <w:rPr>
          <w:rFonts w:cs="Calibri"/>
          <w:color w:val="2A2A2A"/>
          <w:shd w:val="clear" w:color="auto" w:fill="FFFFFF"/>
        </w:rPr>
        <w:t xml:space="preserve">example because this doesn’t have a definitive set time to complete the task (e.g. 30-40 seconds for part A, 10-20 seconds for part B).  </w:t>
      </w:r>
    </w:p>
    <w:p w14:paraId="452D9D34" w14:textId="5895399A" w:rsidR="0017026C" w:rsidRDefault="0017026C" w:rsidP="002828B1">
      <w:pPr>
        <w:rPr>
          <w:rFonts w:cs="Calibri"/>
          <w:color w:val="2A2A2A"/>
          <w:shd w:val="clear" w:color="auto" w:fill="FFFFFF"/>
        </w:rPr>
      </w:pPr>
    </w:p>
    <w:p w14:paraId="6FCFB1C4" w14:textId="585365AC" w:rsidR="0017026C" w:rsidRDefault="00072A1F" w:rsidP="002828B1">
      <w:pPr>
        <w:rPr>
          <w:rFonts w:cs="Calibri"/>
          <w:color w:val="2A2A2A"/>
          <w:u w:val="single"/>
          <w:shd w:val="clear" w:color="auto" w:fill="FFFFFF"/>
        </w:rPr>
      </w:pPr>
      <w:r w:rsidRPr="00072A1F">
        <w:rPr>
          <w:rFonts w:cs="Calibri"/>
          <w:color w:val="2A2A2A"/>
          <w:u w:val="single"/>
          <w:shd w:val="clear" w:color="auto" w:fill="FFFFFF"/>
        </w:rPr>
        <w:t>Where statistics can be used within the production line.</w:t>
      </w:r>
    </w:p>
    <w:p w14:paraId="12C315AB" w14:textId="32854F38" w:rsidR="0064578F" w:rsidRDefault="00072A1F" w:rsidP="00274E95">
      <w:pPr>
        <w:spacing w:line="240" w:lineRule="auto"/>
        <w:rPr>
          <w:rFonts w:cs="Calibri"/>
          <w:color w:val="2A2A2A"/>
          <w:shd w:val="clear" w:color="auto" w:fill="FFFFFF"/>
        </w:rPr>
      </w:pPr>
      <w:r>
        <w:rPr>
          <w:rFonts w:cs="Calibri"/>
          <w:color w:val="2A2A2A"/>
          <w:shd w:val="clear" w:color="auto" w:fill="FFFFFF"/>
        </w:rPr>
        <w:t xml:space="preserve">Decisions are made from statistical analysis throughout the various stages of the automotive production line. One stage of the production line that uses statistical analysis vigorously is at the final stage </w:t>
      </w:r>
      <w:r w:rsidR="00426921">
        <w:rPr>
          <w:rFonts w:cs="Calibri"/>
          <w:color w:val="2A2A2A"/>
          <w:shd w:val="clear" w:color="auto" w:fill="FFFFFF"/>
        </w:rPr>
        <w:t>of the production line</w:t>
      </w:r>
      <w:r w:rsidR="0064578F">
        <w:rPr>
          <w:rFonts w:cs="Calibri"/>
          <w:color w:val="2A2A2A"/>
          <w:shd w:val="clear" w:color="auto" w:fill="FFFFFF"/>
        </w:rPr>
        <w:t>,</w:t>
      </w:r>
      <w:r w:rsidR="00426921">
        <w:rPr>
          <w:rFonts w:cs="Calibri"/>
          <w:color w:val="2A2A2A"/>
          <w:shd w:val="clear" w:color="auto" w:fill="FFFFFF"/>
        </w:rPr>
        <w:t xml:space="preserve"> commonly known</w:t>
      </w:r>
      <w:r w:rsidR="0064578F">
        <w:rPr>
          <w:rFonts w:cs="Calibri"/>
          <w:color w:val="2A2A2A"/>
          <w:shd w:val="clear" w:color="auto" w:fill="FFFFFF"/>
        </w:rPr>
        <w:t xml:space="preserve"> within the manufacturing industry</w:t>
      </w:r>
      <w:r w:rsidR="00426921">
        <w:rPr>
          <w:rFonts w:cs="Calibri"/>
          <w:color w:val="2A2A2A"/>
          <w:shd w:val="clear" w:color="auto" w:fill="FFFFFF"/>
        </w:rPr>
        <w:t xml:space="preserve"> as the quality control stage. Automotive vehicles at this stage are thoroughly scrutinized to ensure safety and quality standards are met. Within this stage most parts </w:t>
      </w:r>
      <w:r w:rsidR="00583C1E">
        <w:rPr>
          <w:rFonts w:cs="Calibri"/>
          <w:color w:val="2A2A2A"/>
          <w:shd w:val="clear" w:color="auto" w:fill="FFFFFF"/>
        </w:rPr>
        <w:t>must</w:t>
      </w:r>
      <w:r w:rsidR="00426921">
        <w:rPr>
          <w:rFonts w:cs="Calibri"/>
          <w:color w:val="2A2A2A"/>
          <w:shd w:val="clear" w:color="auto" w:fill="FFFFFF"/>
        </w:rPr>
        <w:t xml:space="preserve"> abide to a </w:t>
      </w:r>
      <w:r w:rsidR="00583C1E">
        <w:rPr>
          <w:rFonts w:cs="Calibri"/>
          <w:color w:val="2A2A2A"/>
          <w:shd w:val="clear" w:color="auto" w:fill="FFFFFF"/>
        </w:rPr>
        <w:t xml:space="preserve">set </w:t>
      </w:r>
      <w:r w:rsidR="00426921">
        <w:rPr>
          <w:rFonts w:cs="Calibri"/>
          <w:color w:val="2A2A2A"/>
          <w:shd w:val="clear" w:color="auto" w:fill="FFFFFF"/>
        </w:rPr>
        <w:t>tolerance.</w:t>
      </w:r>
      <w:r w:rsidR="00274E95">
        <w:rPr>
          <w:rFonts w:cs="Calibri"/>
          <w:color w:val="2A2A2A"/>
          <w:shd w:val="clear" w:color="auto" w:fill="FFFFFF"/>
        </w:rPr>
        <w:t xml:space="preserve"> The meaning of tolerance within the engineering and manufacturing industry is </w:t>
      </w:r>
      <w:r w:rsidR="00274E95" w:rsidRPr="00274E95">
        <w:rPr>
          <w:rFonts w:asciiTheme="minorHAnsi" w:hAnsiTheme="minorHAnsi" w:cstheme="minorHAnsi"/>
          <w:i/>
          <w:color w:val="2A2A2A"/>
          <w:shd w:val="clear" w:color="auto" w:fill="FFFFFF"/>
        </w:rPr>
        <w:t>“An allowable amount of variation of a specified quantity, especially in the dimensions of a machine or part.”</w:t>
      </w:r>
      <w:sdt>
        <w:sdtPr>
          <w:rPr>
            <w:rFonts w:asciiTheme="minorHAnsi" w:hAnsiTheme="minorHAnsi" w:cstheme="minorHAnsi"/>
            <w:i/>
            <w:color w:val="2A2A2A"/>
            <w:shd w:val="clear" w:color="auto" w:fill="FFFFFF"/>
          </w:rPr>
          <w:id w:val="72475644"/>
          <w:citation/>
        </w:sdtPr>
        <w:sdtEndPr/>
        <w:sdtContent>
          <w:r w:rsidR="00274E95" w:rsidRPr="00274E95">
            <w:rPr>
              <w:rFonts w:asciiTheme="minorHAnsi" w:hAnsiTheme="minorHAnsi" w:cstheme="minorHAnsi"/>
              <w:i/>
              <w:color w:val="2A2A2A"/>
              <w:shd w:val="clear" w:color="auto" w:fill="FFFFFF"/>
            </w:rPr>
            <w:fldChar w:fldCharType="begin"/>
          </w:r>
          <w:r w:rsidR="00274E95" w:rsidRPr="00274E95">
            <w:rPr>
              <w:rFonts w:asciiTheme="minorHAnsi" w:hAnsiTheme="minorHAnsi" w:cstheme="minorHAnsi"/>
              <w:i/>
              <w:color w:val="2A2A2A"/>
              <w:shd w:val="clear" w:color="auto" w:fill="FFFFFF"/>
              <w:lang w:val="en-US"/>
            </w:rPr>
            <w:instrText xml:space="preserve">CITATION OxfTo \l 1033 </w:instrText>
          </w:r>
          <w:r w:rsidR="00274E95" w:rsidRPr="00274E95">
            <w:rPr>
              <w:rFonts w:asciiTheme="minorHAnsi" w:hAnsiTheme="minorHAnsi" w:cstheme="minorHAnsi"/>
              <w:i/>
              <w:color w:val="2A2A2A"/>
              <w:shd w:val="clear" w:color="auto" w:fill="FFFFFF"/>
            </w:rPr>
            <w:fldChar w:fldCharType="separate"/>
          </w:r>
          <w:r w:rsidR="00274E95" w:rsidRPr="00274E95">
            <w:rPr>
              <w:rFonts w:asciiTheme="minorHAnsi" w:hAnsiTheme="minorHAnsi" w:cstheme="minorHAnsi"/>
              <w:i/>
              <w:noProof/>
              <w:color w:val="2A2A2A"/>
              <w:shd w:val="clear" w:color="auto" w:fill="FFFFFF"/>
              <w:lang w:val="en-US"/>
            </w:rPr>
            <w:t xml:space="preserve"> (Oxford Living Dictionaries, 2018)</w:t>
          </w:r>
          <w:r w:rsidR="00274E95" w:rsidRPr="00274E95">
            <w:rPr>
              <w:rFonts w:asciiTheme="minorHAnsi" w:hAnsiTheme="minorHAnsi" w:cstheme="minorHAnsi"/>
              <w:i/>
              <w:color w:val="2A2A2A"/>
              <w:shd w:val="clear" w:color="auto" w:fill="FFFFFF"/>
            </w:rPr>
            <w:fldChar w:fldCharType="end"/>
          </w:r>
        </w:sdtContent>
      </w:sdt>
      <w:r w:rsidR="00426921">
        <w:rPr>
          <w:rFonts w:cs="Calibri"/>
          <w:color w:val="2A2A2A"/>
          <w:shd w:val="clear" w:color="auto" w:fill="FFFFFF"/>
        </w:rPr>
        <w:t xml:space="preserve"> </w:t>
      </w:r>
    </w:p>
    <w:p w14:paraId="06D14B24" w14:textId="74D31472" w:rsidR="000B3427" w:rsidRDefault="00583C1E" w:rsidP="005C3F09">
      <w:pPr>
        <w:spacing w:line="240" w:lineRule="auto"/>
        <w:rPr>
          <w:rFonts w:cs="Calibri"/>
          <w:color w:val="2A2A2A"/>
          <w:shd w:val="clear" w:color="auto" w:fill="FFFFFF"/>
        </w:rPr>
      </w:pPr>
      <w:r>
        <w:rPr>
          <w:rFonts w:cs="Calibri"/>
          <w:color w:val="2A2A2A"/>
          <w:shd w:val="clear" w:color="auto" w:fill="FFFFFF"/>
        </w:rPr>
        <w:t>Information is often noted at this stage</w:t>
      </w:r>
      <w:r w:rsidR="00FB2F88">
        <w:rPr>
          <w:rFonts w:cs="Calibri"/>
          <w:color w:val="2A2A2A"/>
          <w:shd w:val="clear" w:color="auto" w:fill="FFFFFF"/>
        </w:rPr>
        <w:t>.</w:t>
      </w:r>
      <w:r>
        <w:rPr>
          <w:rFonts w:cs="Calibri"/>
          <w:color w:val="2A2A2A"/>
          <w:shd w:val="clear" w:color="auto" w:fill="FFFFFF"/>
        </w:rPr>
        <w:t xml:space="preserve"> </w:t>
      </w:r>
      <w:r w:rsidR="00FB2F88">
        <w:rPr>
          <w:rFonts w:cs="Calibri"/>
          <w:color w:val="2A2A2A"/>
          <w:shd w:val="clear" w:color="auto" w:fill="FFFFFF"/>
        </w:rPr>
        <w:t>This information</w:t>
      </w:r>
      <w:r>
        <w:rPr>
          <w:rFonts w:cs="Calibri"/>
          <w:color w:val="2A2A2A"/>
          <w:shd w:val="clear" w:color="auto" w:fill="FFFFFF"/>
        </w:rPr>
        <w:t xml:space="preserve"> provides the most accurate results</w:t>
      </w:r>
      <w:r w:rsidR="00683070">
        <w:rPr>
          <w:rFonts w:cs="Calibri"/>
          <w:color w:val="2A2A2A"/>
          <w:shd w:val="clear" w:color="auto" w:fill="FFFFFF"/>
        </w:rPr>
        <w:t>,</w:t>
      </w:r>
      <w:r>
        <w:rPr>
          <w:rFonts w:cs="Calibri"/>
          <w:color w:val="2A2A2A"/>
          <w:shd w:val="clear" w:color="auto" w:fill="FFFFFF"/>
        </w:rPr>
        <w:t xml:space="preserve"> as the final product is now complete.</w:t>
      </w:r>
      <w:r w:rsidR="00C37AA6">
        <w:rPr>
          <w:rFonts w:cs="Calibri"/>
          <w:color w:val="2A2A2A"/>
          <w:shd w:val="clear" w:color="auto" w:fill="FFFFFF"/>
        </w:rPr>
        <w:t xml:space="preserve"> Information from these results taken from the quality control stage</w:t>
      </w:r>
      <w:r w:rsidR="00683070">
        <w:rPr>
          <w:rFonts w:cs="Calibri"/>
          <w:color w:val="2A2A2A"/>
          <w:shd w:val="clear" w:color="auto" w:fill="FFFFFF"/>
        </w:rPr>
        <w:t>s</w:t>
      </w:r>
      <w:r w:rsidR="00C37AA6">
        <w:rPr>
          <w:rFonts w:cs="Calibri"/>
          <w:color w:val="2A2A2A"/>
          <w:shd w:val="clear" w:color="auto" w:fill="FFFFFF"/>
        </w:rPr>
        <w:t xml:space="preserve"> </w:t>
      </w:r>
      <w:r w:rsidR="0064578F">
        <w:rPr>
          <w:rFonts w:cs="Calibri"/>
          <w:color w:val="2A2A2A"/>
          <w:shd w:val="clear" w:color="auto" w:fill="FFFFFF"/>
        </w:rPr>
        <w:t>are</w:t>
      </w:r>
      <w:r w:rsidR="00C37AA6">
        <w:rPr>
          <w:rFonts w:cs="Calibri"/>
          <w:color w:val="2A2A2A"/>
          <w:shd w:val="clear" w:color="auto" w:fill="FFFFFF"/>
        </w:rPr>
        <w:t xml:space="preserve"> often calculated to provide </w:t>
      </w:r>
      <w:r w:rsidR="0064578F">
        <w:rPr>
          <w:rFonts w:cs="Calibri"/>
          <w:color w:val="2A2A2A"/>
          <w:shd w:val="clear" w:color="auto" w:fill="FFFFFF"/>
        </w:rPr>
        <w:t>an</w:t>
      </w:r>
      <w:r w:rsidR="00C37AA6">
        <w:rPr>
          <w:rFonts w:cs="Calibri"/>
          <w:color w:val="2A2A2A"/>
          <w:shd w:val="clear" w:color="auto" w:fill="FFFFFF"/>
        </w:rPr>
        <w:t xml:space="preserve"> average variation in the final product</w:t>
      </w:r>
      <w:r w:rsidR="00F87FA8">
        <w:rPr>
          <w:rFonts w:cs="Calibri"/>
          <w:color w:val="2A2A2A"/>
          <w:shd w:val="clear" w:color="auto" w:fill="FFFFFF"/>
        </w:rPr>
        <w:t>.</w:t>
      </w:r>
      <w:r w:rsidR="00C37AA6">
        <w:rPr>
          <w:rFonts w:cs="Calibri"/>
          <w:color w:val="2A2A2A"/>
          <w:shd w:val="clear" w:color="auto" w:fill="FFFFFF"/>
        </w:rPr>
        <w:t xml:space="preserve"> </w:t>
      </w:r>
      <w:r w:rsidR="00F87FA8">
        <w:rPr>
          <w:rFonts w:cs="Calibri"/>
          <w:color w:val="2A2A2A"/>
          <w:shd w:val="clear" w:color="auto" w:fill="FFFFFF"/>
        </w:rPr>
        <w:t>F</w:t>
      </w:r>
      <w:r w:rsidR="00C37AA6">
        <w:rPr>
          <w:rFonts w:cs="Calibri"/>
          <w:color w:val="2A2A2A"/>
          <w:shd w:val="clear" w:color="auto" w:fill="FFFFFF"/>
        </w:rPr>
        <w:t>or example, the quality control inspector</w:t>
      </w:r>
      <w:r w:rsidR="00F87FA8">
        <w:rPr>
          <w:rFonts w:cs="Calibri"/>
          <w:color w:val="2A2A2A"/>
          <w:shd w:val="clear" w:color="auto" w:fill="FFFFFF"/>
        </w:rPr>
        <w:t>,</w:t>
      </w:r>
      <w:r w:rsidR="00C37AA6">
        <w:rPr>
          <w:rFonts w:cs="Calibri"/>
          <w:color w:val="2A2A2A"/>
          <w:shd w:val="clear" w:color="auto" w:fill="FFFFFF"/>
        </w:rPr>
        <w:t xml:space="preserve"> inspects 3 cars for spacing between panel A and panel B, the tolerance </w:t>
      </w:r>
      <w:r w:rsidR="0064578F">
        <w:rPr>
          <w:rFonts w:cs="Calibri"/>
          <w:color w:val="2A2A2A"/>
          <w:shd w:val="clear" w:color="auto" w:fill="FFFFFF"/>
        </w:rPr>
        <w:t>between panel A and Panel B</w:t>
      </w:r>
      <w:r w:rsidR="00C37AA6">
        <w:rPr>
          <w:rFonts w:cs="Calibri"/>
          <w:color w:val="2A2A2A"/>
          <w:shd w:val="clear" w:color="auto" w:fill="FFFFFF"/>
        </w:rPr>
        <w:t xml:space="preserve"> </w:t>
      </w:r>
      <w:r w:rsidR="0064578F">
        <w:rPr>
          <w:rFonts w:cs="Calibri"/>
          <w:color w:val="2A2A2A"/>
          <w:shd w:val="clear" w:color="auto" w:fill="FFFFFF"/>
        </w:rPr>
        <w:t>should be</w:t>
      </w:r>
      <w:r w:rsidR="00C37AA6">
        <w:rPr>
          <w:rFonts w:cs="Calibri"/>
          <w:color w:val="2A2A2A"/>
          <w:shd w:val="clear" w:color="auto" w:fill="FFFFFF"/>
        </w:rPr>
        <w:t xml:space="preserve"> between</w:t>
      </w:r>
      <w:r w:rsidR="0064578F">
        <w:rPr>
          <w:rFonts w:cs="Calibri"/>
          <w:color w:val="2A2A2A"/>
          <w:shd w:val="clear" w:color="auto" w:fill="FFFFFF"/>
        </w:rPr>
        <w:t xml:space="preserve"> the range of</w:t>
      </w:r>
      <w:r w:rsidR="00C37AA6">
        <w:rPr>
          <w:rFonts w:cs="Calibri"/>
          <w:color w:val="2A2A2A"/>
          <w:shd w:val="clear" w:color="auto" w:fill="FFFFFF"/>
        </w:rPr>
        <w:t xml:space="preserve"> 1 and 1.25 millimetres. If the cars results </w:t>
      </w:r>
      <w:r w:rsidR="00F87FA8">
        <w:rPr>
          <w:rFonts w:cs="Calibri"/>
          <w:color w:val="2A2A2A"/>
          <w:shd w:val="clear" w:color="auto" w:fill="FFFFFF"/>
        </w:rPr>
        <w:t>are</w:t>
      </w:r>
      <w:r w:rsidR="00C37AA6">
        <w:rPr>
          <w:rFonts w:cs="Calibri"/>
          <w:color w:val="2A2A2A"/>
          <w:shd w:val="clear" w:color="auto" w:fill="FFFFFF"/>
        </w:rPr>
        <w:t xml:space="preserve"> 1.06mm, 1.12mm</w:t>
      </w:r>
      <w:r w:rsidR="00F87FA8">
        <w:rPr>
          <w:rFonts w:cs="Calibri"/>
          <w:color w:val="2A2A2A"/>
          <w:shd w:val="clear" w:color="auto" w:fill="FFFFFF"/>
        </w:rPr>
        <w:t xml:space="preserve"> and</w:t>
      </w:r>
      <w:r w:rsidR="00C37AA6">
        <w:rPr>
          <w:rFonts w:cs="Calibri"/>
          <w:color w:val="2A2A2A"/>
          <w:shd w:val="clear" w:color="auto" w:fill="FFFFFF"/>
        </w:rPr>
        <w:t xml:space="preserve"> 1.20mm</w:t>
      </w:r>
      <w:r w:rsidR="00F87FA8">
        <w:rPr>
          <w:rFonts w:cs="Calibri"/>
          <w:color w:val="2A2A2A"/>
          <w:shd w:val="clear" w:color="auto" w:fill="FFFFFF"/>
        </w:rPr>
        <w:t>,</w:t>
      </w:r>
      <w:r w:rsidR="00C37AA6">
        <w:rPr>
          <w:rFonts w:cs="Calibri"/>
          <w:color w:val="2A2A2A"/>
          <w:shd w:val="clear" w:color="auto" w:fill="FFFFFF"/>
        </w:rPr>
        <w:t xml:space="preserve"> </w:t>
      </w:r>
      <w:r w:rsidR="00F87FA8">
        <w:rPr>
          <w:rFonts w:cs="Calibri"/>
          <w:color w:val="2A2A2A"/>
          <w:shd w:val="clear" w:color="auto" w:fill="FFFFFF"/>
        </w:rPr>
        <w:t>u</w:t>
      </w:r>
      <w:r w:rsidR="00C37AA6">
        <w:rPr>
          <w:rFonts w:cs="Calibri"/>
          <w:color w:val="2A2A2A"/>
          <w:shd w:val="clear" w:color="auto" w:fill="FFFFFF"/>
        </w:rPr>
        <w:t>sing the statistical method of calculating a mean</w:t>
      </w:r>
      <w:r w:rsidR="0064578F">
        <w:rPr>
          <w:rFonts w:cs="Calibri"/>
          <w:color w:val="2A2A2A"/>
          <w:shd w:val="clear" w:color="auto" w:fill="FFFFFF"/>
        </w:rPr>
        <w:t>,</w:t>
      </w:r>
      <w:r w:rsidR="00C37AA6">
        <w:rPr>
          <w:rFonts w:cs="Calibri"/>
          <w:color w:val="2A2A2A"/>
          <w:shd w:val="clear" w:color="auto" w:fill="FFFFFF"/>
        </w:rPr>
        <w:t xml:space="preserve"> the company can find </w:t>
      </w:r>
      <w:r w:rsidR="0064578F">
        <w:rPr>
          <w:rFonts w:cs="Calibri"/>
          <w:color w:val="2A2A2A"/>
          <w:shd w:val="clear" w:color="auto" w:fill="FFFFFF"/>
        </w:rPr>
        <w:t>the</w:t>
      </w:r>
      <w:r w:rsidR="00C37AA6">
        <w:rPr>
          <w:rFonts w:cs="Calibri"/>
          <w:color w:val="2A2A2A"/>
          <w:shd w:val="clear" w:color="auto" w:fill="FFFFFF"/>
        </w:rPr>
        <w:t xml:space="preserve"> average panel spac</w:t>
      </w:r>
      <w:r w:rsidR="0064578F">
        <w:rPr>
          <w:rFonts w:cs="Calibri"/>
          <w:color w:val="2A2A2A"/>
          <w:shd w:val="clear" w:color="auto" w:fill="FFFFFF"/>
        </w:rPr>
        <w:t>ing between panel A and panel B</w:t>
      </w:r>
      <w:r w:rsidR="00C37AA6">
        <w:rPr>
          <w:rFonts w:cs="Calibri"/>
          <w:color w:val="2A2A2A"/>
          <w:shd w:val="clear" w:color="auto" w:fill="FFFFFF"/>
        </w:rPr>
        <w:t xml:space="preserve"> (within this example the equation would be 1.06+1.12+1.20=3.38 3.38/3=1.126</w:t>
      </w:r>
      <w:r w:rsidR="00F87FA8">
        <w:rPr>
          <w:rFonts w:cs="Calibri"/>
          <w:color w:val="2A2A2A"/>
          <w:shd w:val="clear" w:color="auto" w:fill="FFFFFF"/>
        </w:rPr>
        <w:t>; T</w:t>
      </w:r>
      <w:r w:rsidR="0064578F">
        <w:rPr>
          <w:rFonts w:cs="Calibri"/>
          <w:color w:val="2A2A2A"/>
          <w:shd w:val="clear" w:color="auto" w:fill="FFFFFF"/>
        </w:rPr>
        <w:t>he mean average of the panel spacing between panel A and panel B is 1.126mm)</w:t>
      </w:r>
    </w:p>
    <w:p w14:paraId="7EB5770D" w14:textId="77777777" w:rsidR="005C3F09" w:rsidRDefault="005C3F09" w:rsidP="002828B1">
      <w:pPr>
        <w:rPr>
          <w:rFonts w:cs="Calibri"/>
          <w:color w:val="2A2A2A"/>
          <w:u w:val="single"/>
          <w:shd w:val="clear" w:color="auto" w:fill="FFFFFF"/>
        </w:rPr>
      </w:pPr>
    </w:p>
    <w:p w14:paraId="1069A0C4" w14:textId="77777777" w:rsidR="005C3F09" w:rsidRDefault="005C3F09" w:rsidP="002828B1">
      <w:pPr>
        <w:rPr>
          <w:rFonts w:cs="Calibri"/>
          <w:color w:val="2A2A2A"/>
          <w:u w:val="single"/>
          <w:shd w:val="clear" w:color="auto" w:fill="FFFFFF"/>
        </w:rPr>
      </w:pPr>
    </w:p>
    <w:p w14:paraId="1584DE87" w14:textId="77777777" w:rsidR="005C3F09" w:rsidRDefault="005C3F09" w:rsidP="002828B1">
      <w:pPr>
        <w:rPr>
          <w:rFonts w:cs="Calibri"/>
          <w:color w:val="2A2A2A"/>
          <w:u w:val="single"/>
          <w:shd w:val="clear" w:color="auto" w:fill="FFFFFF"/>
        </w:rPr>
      </w:pPr>
    </w:p>
    <w:p w14:paraId="508E2E94" w14:textId="77777777" w:rsidR="005C3F09" w:rsidRDefault="005C3F09" w:rsidP="002828B1">
      <w:pPr>
        <w:rPr>
          <w:rFonts w:cs="Calibri"/>
          <w:color w:val="2A2A2A"/>
          <w:u w:val="single"/>
          <w:shd w:val="clear" w:color="auto" w:fill="FFFFFF"/>
        </w:rPr>
      </w:pPr>
    </w:p>
    <w:p w14:paraId="4F79344C" w14:textId="77777777" w:rsidR="005C3F09" w:rsidRDefault="005C3F09" w:rsidP="002828B1">
      <w:pPr>
        <w:rPr>
          <w:rFonts w:cs="Calibri"/>
          <w:color w:val="2A2A2A"/>
          <w:u w:val="single"/>
          <w:shd w:val="clear" w:color="auto" w:fill="FFFFFF"/>
        </w:rPr>
      </w:pPr>
    </w:p>
    <w:p w14:paraId="2196BA44" w14:textId="77777777" w:rsidR="005C3F09" w:rsidRDefault="005C3F09" w:rsidP="002828B1">
      <w:pPr>
        <w:rPr>
          <w:rFonts w:cs="Calibri"/>
          <w:color w:val="2A2A2A"/>
          <w:u w:val="single"/>
          <w:shd w:val="clear" w:color="auto" w:fill="FFFFFF"/>
        </w:rPr>
      </w:pPr>
    </w:p>
    <w:p w14:paraId="07954F73" w14:textId="77777777" w:rsidR="005C3F09" w:rsidRDefault="005C3F09" w:rsidP="002828B1">
      <w:pPr>
        <w:rPr>
          <w:rFonts w:cs="Calibri"/>
          <w:color w:val="2A2A2A"/>
          <w:u w:val="single"/>
          <w:shd w:val="clear" w:color="auto" w:fill="FFFFFF"/>
        </w:rPr>
      </w:pPr>
    </w:p>
    <w:p w14:paraId="7C768B2C" w14:textId="77777777" w:rsidR="001B3250" w:rsidRDefault="001B3250" w:rsidP="002828B1">
      <w:pPr>
        <w:rPr>
          <w:rFonts w:cs="Calibri"/>
          <w:color w:val="2A2A2A"/>
          <w:u w:val="single"/>
          <w:shd w:val="clear" w:color="auto" w:fill="FFFFFF"/>
        </w:rPr>
      </w:pPr>
    </w:p>
    <w:p w14:paraId="7E69E921" w14:textId="644DFB57" w:rsidR="005C3F09" w:rsidRPr="005C3F09" w:rsidRDefault="00AA45D5" w:rsidP="002828B1">
      <w:pPr>
        <w:rPr>
          <w:rFonts w:cs="Calibri"/>
          <w:color w:val="2A2A2A"/>
          <w:u w:val="single"/>
          <w:shd w:val="clear" w:color="auto" w:fill="FFFFFF"/>
        </w:rPr>
      </w:pPr>
      <w:r w:rsidRPr="005C3F09">
        <w:rPr>
          <w:rFonts w:cs="Calibri"/>
          <w:color w:val="2A2A2A"/>
          <w:u w:val="single"/>
          <w:shd w:val="clear" w:color="auto" w:fill="FFFFFF"/>
        </w:rPr>
        <w:t xml:space="preserve">How statistical methods </w:t>
      </w:r>
      <w:r w:rsidR="005C3F09" w:rsidRPr="005C3F09">
        <w:rPr>
          <w:rFonts w:cs="Calibri"/>
          <w:color w:val="2A2A2A"/>
          <w:u w:val="single"/>
          <w:shd w:val="clear" w:color="auto" w:fill="FFFFFF"/>
        </w:rPr>
        <w:t>can be applied to the delivery stage of the supply chain</w:t>
      </w:r>
      <w:r w:rsidR="00AE27F0">
        <w:rPr>
          <w:rFonts w:cs="Calibri"/>
          <w:color w:val="2A2A2A"/>
          <w:u w:val="single"/>
          <w:shd w:val="clear" w:color="auto" w:fill="FFFFFF"/>
        </w:rPr>
        <w:t xml:space="preserve"> including exporting</w:t>
      </w:r>
      <w:r w:rsidR="005C3F09" w:rsidRPr="005C3F09">
        <w:rPr>
          <w:rFonts w:cs="Calibri"/>
          <w:color w:val="2A2A2A"/>
          <w:u w:val="single"/>
          <w:shd w:val="clear" w:color="auto" w:fill="FFFFFF"/>
        </w:rPr>
        <w:t xml:space="preserve">. </w:t>
      </w:r>
    </w:p>
    <w:p w14:paraId="675C0A58" w14:textId="43B67442" w:rsidR="00C20247" w:rsidRDefault="005C3F09" w:rsidP="002828B1">
      <w:pPr>
        <w:rPr>
          <w:rFonts w:cs="Calibri"/>
          <w:color w:val="2A2A2A"/>
          <w:shd w:val="clear" w:color="auto" w:fill="FFFFFF"/>
        </w:rPr>
      </w:pPr>
      <w:r>
        <w:rPr>
          <w:rFonts w:cs="Calibri"/>
          <w:color w:val="2A2A2A"/>
          <w:shd w:val="clear" w:color="auto" w:fill="FFFFFF"/>
        </w:rPr>
        <w:t>Delivery of goods or a service is the most vital part of any business or organisation. The automotive industry is a prime example of this. Automotive manufacturing companies work alongside logistical companies to allow for vehicles to be delivered</w:t>
      </w:r>
      <w:r w:rsidR="00683070">
        <w:rPr>
          <w:rFonts w:cs="Calibri"/>
          <w:color w:val="2A2A2A"/>
          <w:shd w:val="clear" w:color="auto" w:fill="FFFFFF"/>
        </w:rPr>
        <w:t>,</w:t>
      </w:r>
      <w:r>
        <w:rPr>
          <w:rFonts w:cs="Calibri"/>
          <w:color w:val="2A2A2A"/>
          <w:shd w:val="clear" w:color="auto" w:fill="FFFFFF"/>
        </w:rPr>
        <w:t xml:space="preserve"> not just to the United Kingdom, but sometimes other areas of the globe. Statistical analysis for loads is very important to the </w:t>
      </w:r>
      <w:r w:rsidR="00683070">
        <w:rPr>
          <w:rFonts w:cs="Calibri"/>
          <w:color w:val="2A2A2A"/>
          <w:shd w:val="clear" w:color="auto" w:fill="FFFFFF"/>
        </w:rPr>
        <w:t>logistical</w:t>
      </w:r>
      <w:r w:rsidR="00601BD6">
        <w:rPr>
          <w:rFonts w:cs="Calibri"/>
          <w:color w:val="2A2A2A"/>
          <w:shd w:val="clear" w:color="auto" w:fill="FFFFFF"/>
        </w:rPr>
        <w:t xml:space="preserve"> company</w:t>
      </w:r>
      <w:r>
        <w:rPr>
          <w:rFonts w:cs="Calibri"/>
          <w:color w:val="2A2A2A"/>
          <w:shd w:val="clear" w:color="auto" w:fill="FFFFFF"/>
        </w:rPr>
        <w:t xml:space="preserve"> within the supply chain. Statistics provide a numerical answer </w:t>
      </w:r>
      <w:r w:rsidR="001B3250">
        <w:rPr>
          <w:rFonts w:cs="Calibri"/>
          <w:color w:val="2A2A2A"/>
          <w:shd w:val="clear" w:color="auto" w:fill="FFFFFF"/>
        </w:rPr>
        <w:t>to many solutions</w:t>
      </w:r>
      <w:r w:rsidR="00601BD6">
        <w:rPr>
          <w:rFonts w:cs="Calibri"/>
          <w:color w:val="2A2A2A"/>
          <w:shd w:val="clear" w:color="auto" w:fill="FFFFFF"/>
        </w:rPr>
        <w:t xml:space="preserve"> as previously stated</w:t>
      </w:r>
      <w:r w:rsidR="001B3250">
        <w:rPr>
          <w:rFonts w:cs="Calibri"/>
          <w:color w:val="2A2A2A"/>
          <w:shd w:val="clear" w:color="auto" w:fill="FFFFFF"/>
        </w:rPr>
        <w:t xml:space="preserve">. </w:t>
      </w:r>
      <w:r w:rsidR="00C54633">
        <w:rPr>
          <w:rFonts w:cs="Calibri"/>
          <w:color w:val="2A2A2A"/>
          <w:shd w:val="clear" w:color="auto" w:fill="FFFFFF"/>
        </w:rPr>
        <w:t xml:space="preserve">An example </w:t>
      </w:r>
      <w:r w:rsidR="00601BD6">
        <w:rPr>
          <w:rFonts w:cs="Calibri"/>
          <w:color w:val="2A2A2A"/>
          <w:shd w:val="clear" w:color="auto" w:fill="FFFFFF"/>
        </w:rPr>
        <w:t xml:space="preserve">of where statistics and logistics </w:t>
      </w:r>
      <w:r w:rsidR="00601BD6" w:rsidRPr="00601BD6">
        <w:rPr>
          <w:rFonts w:cs="Calibri"/>
          <w:color w:val="222222"/>
          <w:shd w:val="clear" w:color="auto" w:fill="FFFFFF"/>
        </w:rPr>
        <w:t>amalgamate</w:t>
      </w:r>
      <w:r w:rsidR="00601BD6">
        <w:rPr>
          <w:rFonts w:cs="Calibri"/>
          <w:color w:val="2A2A2A"/>
          <w:shd w:val="clear" w:color="auto" w:fill="FFFFFF"/>
        </w:rPr>
        <w:t xml:space="preserve"> is the transportation of the finished product using a sea vessel. Companies such as Norwegian Car Carriers (NOCC) transport vast amounts of export/imported vehicles. Statistics allow these transportation companies to </w:t>
      </w:r>
      <w:r w:rsidR="00FF5865">
        <w:rPr>
          <w:rFonts w:cs="Calibri"/>
          <w:color w:val="2A2A2A"/>
          <w:shd w:val="clear" w:color="auto" w:fill="FFFFFF"/>
        </w:rPr>
        <w:t>negotiate a reasonable price for their services. (</w:t>
      </w:r>
      <w:r w:rsidR="00AE27F0">
        <w:rPr>
          <w:rFonts w:cs="Calibri"/>
          <w:color w:val="2A2A2A"/>
          <w:shd w:val="clear" w:color="auto" w:fill="FFFFFF"/>
        </w:rPr>
        <w:t xml:space="preserve">E.g. </w:t>
      </w:r>
      <w:r w:rsidR="004158C7">
        <w:rPr>
          <w:rFonts w:cs="Calibri"/>
          <w:color w:val="2A2A2A"/>
          <w:shd w:val="clear" w:color="auto" w:fill="FFFFFF"/>
        </w:rPr>
        <w:t xml:space="preserve">The NOCC’s ship Liberty </w:t>
      </w:r>
      <w:r w:rsidR="00935C4C">
        <w:rPr>
          <w:rFonts w:cs="Calibri"/>
          <w:color w:val="2A2A2A"/>
          <w:shd w:val="clear" w:color="auto" w:fill="FFFFFF"/>
        </w:rPr>
        <w:t>passion can carry 6,500 vehicles.</w:t>
      </w:r>
      <w:sdt>
        <w:sdtPr>
          <w:rPr>
            <w:rFonts w:cs="Calibri"/>
            <w:color w:val="2A2A2A"/>
            <w:shd w:val="clear" w:color="auto" w:fill="FFFFFF"/>
          </w:rPr>
          <w:id w:val="131996160"/>
          <w:citation/>
        </w:sdtPr>
        <w:sdtEndPr/>
        <w:sdtContent>
          <w:r w:rsidR="00211445">
            <w:rPr>
              <w:rFonts w:cs="Calibri"/>
              <w:color w:val="2A2A2A"/>
              <w:shd w:val="clear" w:color="auto" w:fill="FFFFFF"/>
            </w:rPr>
            <w:fldChar w:fldCharType="begin"/>
          </w:r>
          <w:r w:rsidR="00211445">
            <w:rPr>
              <w:rFonts w:cs="Calibri"/>
              <w:color w:val="2A2A2A"/>
              <w:shd w:val="clear" w:color="auto" w:fill="FFFFFF"/>
              <w:lang w:val="en-US"/>
            </w:rPr>
            <w:instrText xml:space="preserve"> CITATION NOC18 \l 1033 </w:instrText>
          </w:r>
          <w:r w:rsidR="00211445">
            <w:rPr>
              <w:rFonts w:cs="Calibri"/>
              <w:color w:val="2A2A2A"/>
              <w:shd w:val="clear" w:color="auto" w:fill="FFFFFF"/>
            </w:rPr>
            <w:fldChar w:fldCharType="separate"/>
          </w:r>
          <w:r w:rsidR="00211445">
            <w:rPr>
              <w:rFonts w:cs="Calibri"/>
              <w:noProof/>
              <w:color w:val="2A2A2A"/>
              <w:shd w:val="clear" w:color="auto" w:fill="FFFFFF"/>
              <w:lang w:val="en-US"/>
            </w:rPr>
            <w:t xml:space="preserve"> </w:t>
          </w:r>
          <w:r w:rsidR="00211445" w:rsidRPr="00211445">
            <w:rPr>
              <w:rFonts w:cs="Calibri"/>
              <w:noProof/>
              <w:color w:val="2A2A2A"/>
              <w:shd w:val="clear" w:color="auto" w:fill="FFFFFF"/>
              <w:lang w:val="en-US"/>
            </w:rPr>
            <w:t>(NOCC, 2018)</w:t>
          </w:r>
          <w:r w:rsidR="00211445">
            <w:rPr>
              <w:rFonts w:cs="Calibri"/>
              <w:color w:val="2A2A2A"/>
              <w:shd w:val="clear" w:color="auto" w:fill="FFFFFF"/>
            </w:rPr>
            <w:fldChar w:fldCharType="end"/>
          </w:r>
        </w:sdtContent>
      </w:sdt>
      <w:r w:rsidR="00935C4C">
        <w:rPr>
          <w:rFonts w:cs="Calibri"/>
          <w:color w:val="2A2A2A"/>
          <w:shd w:val="clear" w:color="auto" w:fill="FFFFFF"/>
        </w:rPr>
        <w:t xml:space="preserve"> NOCC would calculate an average (mean) price depending on how many vehicles are being exported</w:t>
      </w:r>
      <w:r w:rsidR="00AE27F0">
        <w:rPr>
          <w:rFonts w:cs="Calibri"/>
          <w:color w:val="2A2A2A"/>
          <w:shd w:val="clear" w:color="auto" w:fill="FFFFFF"/>
        </w:rPr>
        <w:t xml:space="preserve"> by a certain automotive company</w:t>
      </w:r>
      <w:r w:rsidR="00935C4C">
        <w:rPr>
          <w:rFonts w:cs="Calibri"/>
          <w:color w:val="2A2A2A"/>
          <w:shd w:val="clear" w:color="auto" w:fill="FFFFFF"/>
        </w:rPr>
        <w:t>.)</w:t>
      </w:r>
    </w:p>
    <w:p w14:paraId="29E7C442" w14:textId="087C8860" w:rsidR="00AE27F0" w:rsidRDefault="00AE27F0" w:rsidP="002828B1">
      <w:pPr>
        <w:rPr>
          <w:rFonts w:cs="Calibri"/>
          <w:color w:val="2A2A2A"/>
          <w:shd w:val="clear" w:color="auto" w:fill="FFFFFF"/>
        </w:rPr>
      </w:pPr>
      <w:r>
        <w:rPr>
          <w:rFonts w:cs="Calibri"/>
          <w:color w:val="2A2A2A"/>
          <w:shd w:val="clear" w:color="auto" w:fill="FFFFFF"/>
        </w:rPr>
        <w:t xml:space="preserve">Automotive companies use statistics from exported cars as a marketing tool. For </w:t>
      </w:r>
      <w:r w:rsidR="003C16BB">
        <w:rPr>
          <w:rFonts w:cs="Calibri"/>
          <w:color w:val="2A2A2A"/>
          <w:shd w:val="clear" w:color="auto" w:fill="FFFFFF"/>
        </w:rPr>
        <w:t>example,</w:t>
      </w:r>
      <w:r>
        <w:rPr>
          <w:rFonts w:cs="Calibri"/>
          <w:color w:val="2A2A2A"/>
          <w:shd w:val="clear" w:color="auto" w:fill="FFFFFF"/>
        </w:rPr>
        <w:t xml:space="preserve"> German automotive </w:t>
      </w:r>
      <w:r w:rsidR="003C16BB">
        <w:rPr>
          <w:rFonts w:cs="Calibri"/>
          <w:color w:val="2A2A2A"/>
          <w:shd w:val="clear" w:color="auto" w:fill="FFFFFF"/>
        </w:rPr>
        <w:t xml:space="preserve">companies accumulated a total export market share of 21.8% globally. </w:t>
      </w:r>
      <w:sdt>
        <w:sdtPr>
          <w:rPr>
            <w:rFonts w:cs="Calibri"/>
            <w:color w:val="2A2A2A"/>
            <w:shd w:val="clear" w:color="auto" w:fill="FFFFFF"/>
          </w:rPr>
          <w:id w:val="-229998449"/>
          <w:citation/>
        </w:sdtPr>
        <w:sdtEndPr/>
        <w:sdtContent>
          <w:r w:rsidR="003C16BB">
            <w:rPr>
              <w:rFonts w:cs="Calibri"/>
              <w:color w:val="2A2A2A"/>
              <w:shd w:val="clear" w:color="auto" w:fill="FFFFFF"/>
            </w:rPr>
            <w:fldChar w:fldCharType="begin"/>
          </w:r>
          <w:r w:rsidR="00F87FA8">
            <w:rPr>
              <w:rFonts w:cs="Calibri"/>
              <w:color w:val="2A2A2A"/>
              <w:shd w:val="clear" w:color="auto" w:fill="FFFFFF"/>
              <w:lang w:val="en-US"/>
            </w:rPr>
            <w:instrText xml:space="preserve">CITATION wor17 \l 1033 </w:instrText>
          </w:r>
          <w:r w:rsidR="003C16BB">
            <w:rPr>
              <w:rFonts w:cs="Calibri"/>
              <w:color w:val="2A2A2A"/>
              <w:shd w:val="clear" w:color="auto" w:fill="FFFFFF"/>
            </w:rPr>
            <w:fldChar w:fldCharType="separate"/>
          </w:r>
          <w:r w:rsidR="00F87FA8" w:rsidRPr="00F87FA8">
            <w:rPr>
              <w:rFonts w:cs="Calibri"/>
              <w:noProof/>
              <w:color w:val="2A2A2A"/>
              <w:shd w:val="clear" w:color="auto" w:fill="FFFFFF"/>
              <w:lang w:val="en-US"/>
            </w:rPr>
            <w:t>(World's Top Exports, 2017)</w:t>
          </w:r>
          <w:r w:rsidR="003C16BB">
            <w:rPr>
              <w:rFonts w:cs="Calibri"/>
              <w:color w:val="2A2A2A"/>
              <w:shd w:val="clear" w:color="auto" w:fill="FFFFFF"/>
            </w:rPr>
            <w:fldChar w:fldCharType="end"/>
          </w:r>
        </w:sdtContent>
      </w:sdt>
      <w:r w:rsidR="005C37C2">
        <w:rPr>
          <w:rFonts w:cs="Calibri"/>
          <w:color w:val="2A2A2A"/>
          <w:shd w:val="clear" w:color="auto" w:fill="FFFFFF"/>
        </w:rPr>
        <w:t>.</w:t>
      </w:r>
      <w:r w:rsidR="003C16BB">
        <w:rPr>
          <w:rFonts w:cs="Calibri"/>
          <w:color w:val="2A2A2A"/>
          <w:shd w:val="clear" w:color="auto" w:fill="FFFFFF"/>
        </w:rPr>
        <w:t xml:space="preserve"> </w:t>
      </w:r>
      <w:r w:rsidR="005C37C2">
        <w:rPr>
          <w:rFonts w:cs="Calibri"/>
          <w:color w:val="2A2A2A"/>
          <w:shd w:val="clear" w:color="auto" w:fill="FFFFFF"/>
        </w:rPr>
        <w:t>T</w:t>
      </w:r>
      <w:r w:rsidR="003C16BB">
        <w:rPr>
          <w:rFonts w:cs="Calibri"/>
          <w:color w:val="2A2A2A"/>
          <w:shd w:val="clear" w:color="auto" w:fill="FFFFFF"/>
        </w:rPr>
        <w:t xml:space="preserve">his shows that statistical analysis has been conducted to work out market shares of various countries exporting vehicles to different parts of the world. </w:t>
      </w:r>
    </w:p>
    <w:p w14:paraId="371E41B0" w14:textId="72CF168B" w:rsidR="00596A4B" w:rsidRDefault="00596A4B" w:rsidP="002828B1">
      <w:pPr>
        <w:rPr>
          <w:rFonts w:cs="Calibri"/>
          <w:color w:val="2A2A2A"/>
          <w:shd w:val="clear" w:color="auto" w:fill="FFFFFF"/>
        </w:rPr>
      </w:pPr>
    </w:p>
    <w:p w14:paraId="77DC60FD" w14:textId="45FC1AE0" w:rsidR="006A4744" w:rsidRDefault="00596A4B" w:rsidP="002828B1">
      <w:pPr>
        <w:rPr>
          <w:rFonts w:cs="Calibri"/>
          <w:color w:val="2A2A2A"/>
          <w:u w:val="single"/>
          <w:shd w:val="clear" w:color="auto" w:fill="FFFFFF"/>
        </w:rPr>
      </w:pPr>
      <w:r w:rsidRPr="006A4744">
        <w:rPr>
          <w:rFonts w:cs="Calibri"/>
          <w:color w:val="2A2A2A"/>
          <w:u w:val="single"/>
          <w:shd w:val="clear" w:color="auto" w:fill="FFFFFF"/>
        </w:rPr>
        <w:t xml:space="preserve">How statistics can be used to </w:t>
      </w:r>
      <w:r w:rsidR="006A4744" w:rsidRPr="006A4744">
        <w:rPr>
          <w:rFonts w:cs="Calibri"/>
          <w:color w:val="2A2A2A"/>
          <w:u w:val="single"/>
          <w:shd w:val="clear" w:color="auto" w:fill="FFFFFF"/>
        </w:rPr>
        <w:t xml:space="preserve">provide an evaluation on the success or failure of an automotive companies supply chain strategy. </w:t>
      </w:r>
    </w:p>
    <w:p w14:paraId="739FE993" w14:textId="0106043A" w:rsidR="00D2293D" w:rsidRDefault="00D2293D" w:rsidP="002828B1">
      <w:pPr>
        <w:rPr>
          <w:rFonts w:cs="Calibri"/>
          <w:color w:val="2A2A2A"/>
          <w:shd w:val="clear" w:color="auto" w:fill="FFFFFF"/>
        </w:rPr>
      </w:pPr>
      <w:r>
        <w:rPr>
          <w:rFonts w:cs="Calibri"/>
          <w:color w:val="2A2A2A"/>
          <w:shd w:val="clear" w:color="auto" w:fill="FFFFFF"/>
        </w:rPr>
        <w:t xml:space="preserve">Companies within the automotive industry often use statistics to analyse various parts of </w:t>
      </w:r>
      <w:r w:rsidR="00722A5D">
        <w:rPr>
          <w:rFonts w:cs="Calibri"/>
          <w:color w:val="2A2A2A"/>
          <w:shd w:val="clear" w:color="auto" w:fill="FFFFFF"/>
        </w:rPr>
        <w:t>their</w:t>
      </w:r>
      <w:r>
        <w:rPr>
          <w:rFonts w:cs="Calibri"/>
          <w:color w:val="2A2A2A"/>
          <w:shd w:val="clear" w:color="auto" w:fill="FFFFFF"/>
        </w:rPr>
        <w:t xml:space="preserve"> supply chain. This allows for</w:t>
      </w:r>
      <w:r w:rsidR="00C34479">
        <w:rPr>
          <w:rFonts w:cs="Calibri"/>
          <w:color w:val="2A2A2A"/>
          <w:shd w:val="clear" w:color="auto" w:fill="FFFFFF"/>
        </w:rPr>
        <w:t xml:space="preserve"> the company to consider if </w:t>
      </w:r>
      <w:r w:rsidR="00722A5D">
        <w:rPr>
          <w:rFonts w:cs="Calibri"/>
          <w:color w:val="2A2A2A"/>
          <w:shd w:val="clear" w:color="auto" w:fill="FFFFFF"/>
        </w:rPr>
        <w:t>their</w:t>
      </w:r>
      <w:r w:rsidR="00C34479">
        <w:rPr>
          <w:rFonts w:cs="Calibri"/>
          <w:color w:val="2A2A2A"/>
          <w:shd w:val="clear" w:color="auto" w:fill="FFFFFF"/>
        </w:rPr>
        <w:t xml:space="preserve"> production line was a success or a failure. In addition to this</w:t>
      </w:r>
      <w:r w:rsidR="005C37C2">
        <w:rPr>
          <w:rFonts w:cs="Calibri"/>
          <w:color w:val="2A2A2A"/>
          <w:shd w:val="clear" w:color="auto" w:fill="FFFFFF"/>
        </w:rPr>
        <w:t>,</w:t>
      </w:r>
      <w:r w:rsidR="00C34479">
        <w:rPr>
          <w:rFonts w:cs="Calibri"/>
          <w:color w:val="2A2A2A"/>
          <w:shd w:val="clear" w:color="auto" w:fill="FFFFFF"/>
        </w:rPr>
        <w:t xml:space="preserve"> the automotive industry focuses heavily on sales.</w:t>
      </w:r>
      <w:r w:rsidR="00722A5D">
        <w:rPr>
          <w:rFonts w:cs="Calibri"/>
          <w:color w:val="2A2A2A"/>
          <w:shd w:val="clear" w:color="auto" w:fill="FFFFFF"/>
        </w:rPr>
        <w:t xml:space="preserve"> </w:t>
      </w:r>
      <w:r w:rsidR="009E509D">
        <w:rPr>
          <w:rFonts w:cs="Calibri"/>
          <w:color w:val="2A2A2A"/>
          <w:shd w:val="clear" w:color="auto" w:fill="FFFFFF"/>
        </w:rPr>
        <w:t xml:space="preserve">If the </w:t>
      </w:r>
      <w:r w:rsidR="000B2D8A">
        <w:rPr>
          <w:rFonts w:cs="Calibri"/>
          <w:color w:val="2A2A2A"/>
          <w:shd w:val="clear" w:color="auto" w:fill="FFFFFF"/>
        </w:rPr>
        <w:t xml:space="preserve">production line and logistical elements of the supply chain was successful but the sales were low, statistical analysis can provide in-depth information on where faults may lie within the supply chain, allowing for the automotive company to take another approach on the situation in </w:t>
      </w:r>
      <w:r w:rsidR="002C3789">
        <w:rPr>
          <w:rFonts w:cs="Calibri"/>
          <w:color w:val="2A2A2A"/>
          <w:shd w:val="clear" w:color="auto" w:fill="FFFFFF"/>
        </w:rPr>
        <w:t xml:space="preserve">question. </w:t>
      </w:r>
    </w:p>
    <w:p w14:paraId="14689D15" w14:textId="77777777" w:rsidR="002C3789" w:rsidRPr="002C3789" w:rsidRDefault="002C3789" w:rsidP="002828B1">
      <w:pPr>
        <w:rPr>
          <w:rFonts w:cs="Calibri"/>
          <w:color w:val="2A2A2A"/>
          <w:u w:val="single"/>
          <w:shd w:val="clear" w:color="auto" w:fill="FFFFFF"/>
        </w:rPr>
      </w:pPr>
    </w:p>
    <w:p w14:paraId="465BB4A1" w14:textId="77777777" w:rsidR="002C3789" w:rsidRDefault="002C3789" w:rsidP="002828B1">
      <w:pPr>
        <w:rPr>
          <w:rFonts w:cs="Calibri"/>
          <w:color w:val="2A2A2A"/>
          <w:u w:val="single"/>
          <w:shd w:val="clear" w:color="auto" w:fill="FFFFFF"/>
        </w:rPr>
      </w:pPr>
    </w:p>
    <w:p w14:paraId="2CCDBFBD" w14:textId="77777777" w:rsidR="002C3789" w:rsidRDefault="002C3789" w:rsidP="002828B1">
      <w:pPr>
        <w:rPr>
          <w:rFonts w:cs="Calibri"/>
          <w:color w:val="2A2A2A"/>
          <w:u w:val="single"/>
          <w:shd w:val="clear" w:color="auto" w:fill="FFFFFF"/>
        </w:rPr>
      </w:pPr>
    </w:p>
    <w:p w14:paraId="3DABFDAE" w14:textId="77777777" w:rsidR="002C3789" w:rsidRDefault="002C3789" w:rsidP="002828B1">
      <w:pPr>
        <w:rPr>
          <w:rFonts w:cs="Calibri"/>
          <w:color w:val="2A2A2A"/>
          <w:u w:val="single"/>
          <w:shd w:val="clear" w:color="auto" w:fill="FFFFFF"/>
        </w:rPr>
      </w:pPr>
    </w:p>
    <w:p w14:paraId="62DE1017" w14:textId="77777777" w:rsidR="002C3789" w:rsidRDefault="002C3789" w:rsidP="002828B1">
      <w:pPr>
        <w:rPr>
          <w:rFonts w:cs="Calibri"/>
          <w:color w:val="2A2A2A"/>
          <w:u w:val="single"/>
          <w:shd w:val="clear" w:color="auto" w:fill="FFFFFF"/>
        </w:rPr>
      </w:pPr>
    </w:p>
    <w:p w14:paraId="7F4142AD" w14:textId="77777777" w:rsidR="002C3789" w:rsidRDefault="002C3789" w:rsidP="002828B1">
      <w:pPr>
        <w:rPr>
          <w:rFonts w:cs="Calibri"/>
          <w:color w:val="2A2A2A"/>
          <w:u w:val="single"/>
          <w:shd w:val="clear" w:color="auto" w:fill="FFFFFF"/>
        </w:rPr>
      </w:pPr>
    </w:p>
    <w:p w14:paraId="4468E454" w14:textId="77777777" w:rsidR="007B6296" w:rsidRDefault="007B6296" w:rsidP="002828B1">
      <w:pPr>
        <w:rPr>
          <w:rFonts w:cs="Calibri"/>
          <w:color w:val="2A2A2A"/>
          <w:u w:val="single"/>
          <w:shd w:val="clear" w:color="auto" w:fill="FFFFFF"/>
        </w:rPr>
      </w:pPr>
    </w:p>
    <w:p w14:paraId="6C7D007E" w14:textId="77777777" w:rsidR="007B6296" w:rsidRDefault="007B6296" w:rsidP="002828B1">
      <w:pPr>
        <w:rPr>
          <w:rFonts w:cs="Calibri"/>
          <w:color w:val="2A2A2A"/>
          <w:u w:val="single"/>
          <w:shd w:val="clear" w:color="auto" w:fill="FFFFFF"/>
        </w:rPr>
      </w:pPr>
    </w:p>
    <w:p w14:paraId="31F604F3" w14:textId="77777777" w:rsidR="007B6296" w:rsidRDefault="007B6296" w:rsidP="002828B1">
      <w:pPr>
        <w:rPr>
          <w:rFonts w:cs="Calibri"/>
          <w:color w:val="2A2A2A"/>
          <w:u w:val="single"/>
          <w:shd w:val="clear" w:color="auto" w:fill="FFFFFF"/>
        </w:rPr>
      </w:pPr>
    </w:p>
    <w:p w14:paraId="3EE083D5" w14:textId="11B0428E" w:rsidR="002C3789" w:rsidRDefault="002C3789" w:rsidP="002828B1">
      <w:pPr>
        <w:rPr>
          <w:rFonts w:cs="Calibri"/>
          <w:color w:val="2A2A2A"/>
          <w:u w:val="single"/>
          <w:shd w:val="clear" w:color="auto" w:fill="FFFFFF"/>
        </w:rPr>
      </w:pPr>
      <w:r w:rsidRPr="002C3789">
        <w:rPr>
          <w:rFonts w:cs="Calibri"/>
          <w:color w:val="2A2A2A"/>
          <w:u w:val="single"/>
          <w:shd w:val="clear" w:color="auto" w:fill="FFFFFF"/>
        </w:rPr>
        <w:t xml:space="preserve">Presentation of statistical information used within the motorsport supply chain. </w:t>
      </w:r>
    </w:p>
    <w:p w14:paraId="4A1D7ED9" w14:textId="2A7B09FE" w:rsidR="002C3789" w:rsidRDefault="002C3789" w:rsidP="002828B1">
      <w:pPr>
        <w:rPr>
          <w:rFonts w:cs="Calibri"/>
          <w:color w:val="2A2A2A"/>
          <w:shd w:val="clear" w:color="auto" w:fill="FFFFFF"/>
        </w:rPr>
      </w:pPr>
      <w:r>
        <w:rPr>
          <w:noProof/>
        </w:rPr>
        <w:drawing>
          <wp:anchor distT="0" distB="0" distL="114300" distR="114300" simplePos="0" relativeHeight="251658240" behindDoc="1" locked="0" layoutInCell="1" allowOverlap="1" wp14:anchorId="547A59BB" wp14:editId="540A80A0">
            <wp:simplePos x="0" y="0"/>
            <wp:positionH relativeFrom="margin">
              <wp:align>center</wp:align>
            </wp:positionH>
            <wp:positionV relativeFrom="paragraph">
              <wp:posOffset>645795</wp:posOffset>
            </wp:positionV>
            <wp:extent cx="4766310" cy="3680460"/>
            <wp:effectExtent l="0" t="0" r="0" b="0"/>
            <wp:wrapTight wrapText="bothSides">
              <wp:wrapPolygon edited="0">
                <wp:start x="0" y="0"/>
                <wp:lineTo x="0" y="21466"/>
                <wp:lineTo x="21496" y="21466"/>
                <wp:lineTo x="21496" y="0"/>
                <wp:lineTo x="0" y="0"/>
              </wp:wrapPolygon>
            </wp:wrapTight>
            <wp:docPr id="1" name="Picture 1" descr="Image result for automotive production line 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utomotive production line grap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6310" cy="3680460"/>
                    </a:xfrm>
                    <a:prstGeom prst="rect">
                      <a:avLst/>
                    </a:prstGeom>
                    <a:noFill/>
                    <a:ln>
                      <a:noFill/>
                    </a:ln>
                  </pic:spPr>
                </pic:pic>
              </a:graphicData>
            </a:graphic>
          </wp:anchor>
        </w:drawing>
      </w:r>
      <w:r>
        <w:rPr>
          <w:rFonts w:cs="Calibri"/>
          <w:color w:val="2A2A2A"/>
          <w:shd w:val="clear" w:color="auto" w:fill="FFFFFF"/>
        </w:rPr>
        <w:t>The presentation of the information gathered using statistics can be sorted into various graphical formats</w:t>
      </w:r>
      <w:r w:rsidR="00683070">
        <w:rPr>
          <w:rFonts w:cs="Calibri"/>
          <w:color w:val="2A2A2A"/>
          <w:shd w:val="clear" w:color="auto" w:fill="FFFFFF"/>
        </w:rPr>
        <w:t>,</w:t>
      </w:r>
      <w:r>
        <w:rPr>
          <w:rFonts w:cs="Calibri"/>
          <w:color w:val="2A2A2A"/>
          <w:shd w:val="clear" w:color="auto" w:fill="FFFFFF"/>
        </w:rPr>
        <w:t xml:space="preserve"> an example being graphs or tables. </w:t>
      </w:r>
      <w:r w:rsidR="003600E1">
        <w:rPr>
          <w:rFonts w:cs="Calibri"/>
          <w:color w:val="2A2A2A"/>
          <w:shd w:val="clear" w:color="auto" w:fill="FFFFFF"/>
        </w:rPr>
        <w:t>B</w:t>
      </w:r>
      <w:r>
        <w:rPr>
          <w:rFonts w:cs="Calibri"/>
          <w:color w:val="2A2A2A"/>
          <w:shd w:val="clear" w:color="auto" w:fill="FFFFFF"/>
        </w:rPr>
        <w:t>elow shows an example</w:t>
      </w:r>
      <w:r w:rsidR="003600E1">
        <w:rPr>
          <w:rFonts w:cs="Calibri"/>
          <w:color w:val="2A2A2A"/>
          <w:shd w:val="clear" w:color="auto" w:fill="FFFFFF"/>
        </w:rPr>
        <w:t xml:space="preserve"> chart </w:t>
      </w:r>
      <w:r>
        <w:rPr>
          <w:rFonts w:cs="Calibri"/>
          <w:color w:val="2A2A2A"/>
          <w:shd w:val="clear" w:color="auto" w:fill="FFFFFF"/>
        </w:rPr>
        <w:t>that uses statistics gathered from an automotive production line.</w:t>
      </w:r>
    </w:p>
    <w:p w14:paraId="55807A5C" w14:textId="4041D566" w:rsidR="002C3789" w:rsidRPr="002C3789" w:rsidRDefault="002C3789" w:rsidP="002828B1">
      <w:pPr>
        <w:rPr>
          <w:rFonts w:cs="Calibri"/>
          <w:color w:val="2A2A2A"/>
          <w:shd w:val="clear" w:color="auto" w:fill="FFFFFF"/>
        </w:rPr>
      </w:pPr>
    </w:p>
    <w:p w14:paraId="6DF07433" w14:textId="77777777" w:rsidR="002C3789" w:rsidRPr="00D2293D" w:rsidRDefault="002C3789" w:rsidP="002828B1">
      <w:pPr>
        <w:rPr>
          <w:rFonts w:cs="Calibri"/>
          <w:color w:val="2A2A2A"/>
          <w:shd w:val="clear" w:color="auto" w:fill="FFFFFF"/>
        </w:rPr>
      </w:pPr>
    </w:p>
    <w:p w14:paraId="27A4514F" w14:textId="77777777" w:rsidR="00AE27F0" w:rsidRDefault="00AE27F0" w:rsidP="002828B1">
      <w:pPr>
        <w:rPr>
          <w:rFonts w:cs="Calibri"/>
          <w:color w:val="2A2A2A"/>
          <w:shd w:val="clear" w:color="auto" w:fill="FFFFFF"/>
        </w:rPr>
      </w:pPr>
    </w:p>
    <w:p w14:paraId="5105ADAE" w14:textId="77777777" w:rsidR="00202D4C" w:rsidRDefault="00FF4694" w:rsidP="00AA2ABB">
      <w:pPr>
        <w:jc w:val="center"/>
        <w:rPr>
          <w:rFonts w:cs="Calibri"/>
          <w:color w:val="2A2A2A"/>
          <w:shd w:val="clear" w:color="auto" w:fill="FFFFFF"/>
        </w:rPr>
      </w:pPr>
      <w:r>
        <w:rPr>
          <w:rFonts w:cs="Calibri"/>
          <w:color w:val="2A2A2A"/>
          <w:shd w:val="clear" w:color="auto" w:fill="FFFFFF"/>
        </w:rPr>
        <w:t xml:space="preserve"> </w:t>
      </w:r>
    </w:p>
    <w:p w14:paraId="61E4D2A3" w14:textId="77777777" w:rsidR="00202D4C" w:rsidRDefault="00202D4C" w:rsidP="00202D4C"/>
    <w:p w14:paraId="22719CAB" w14:textId="77777777" w:rsidR="00202D4C" w:rsidRDefault="00202D4C" w:rsidP="00202D4C"/>
    <w:p w14:paraId="7B9423B5" w14:textId="77777777" w:rsidR="00202D4C" w:rsidRDefault="00202D4C" w:rsidP="00202D4C">
      <w:r>
        <w:t xml:space="preserve"> </w:t>
      </w:r>
    </w:p>
    <w:p w14:paraId="7D2AE3EA" w14:textId="77777777" w:rsidR="00794D71" w:rsidRDefault="00794D71" w:rsidP="00AA2ABB">
      <w:pPr>
        <w:jc w:val="center"/>
      </w:pPr>
    </w:p>
    <w:p w14:paraId="7176904D" w14:textId="77777777" w:rsidR="00794D71" w:rsidRDefault="00794D71" w:rsidP="00AA2ABB">
      <w:pPr>
        <w:jc w:val="center"/>
      </w:pPr>
    </w:p>
    <w:p w14:paraId="6C8AC365" w14:textId="77777777" w:rsidR="00AA2ABB" w:rsidRDefault="00AA2ABB" w:rsidP="00AA2ABB">
      <w:pPr>
        <w:jc w:val="center"/>
      </w:pPr>
    </w:p>
    <w:p w14:paraId="2276E969" w14:textId="77777777" w:rsidR="00AA2ABB" w:rsidRDefault="00AA2ABB" w:rsidP="00AA2ABB">
      <w:pPr>
        <w:jc w:val="center"/>
      </w:pPr>
    </w:p>
    <w:p w14:paraId="46E53464" w14:textId="77777777" w:rsidR="00AA2ABB" w:rsidRDefault="00AA2ABB" w:rsidP="00AA2ABB">
      <w:pPr>
        <w:jc w:val="center"/>
      </w:pPr>
    </w:p>
    <w:p w14:paraId="6217B299" w14:textId="77777777" w:rsidR="00AA2ABB" w:rsidRPr="00211445" w:rsidRDefault="00AA2ABB" w:rsidP="00AA2ABB">
      <w:pPr>
        <w:jc w:val="center"/>
        <w:rPr>
          <w:i/>
        </w:rPr>
      </w:pPr>
    </w:p>
    <w:p w14:paraId="422B825B" w14:textId="6F087F6E" w:rsidR="00AA2ABB" w:rsidRPr="00211445" w:rsidRDefault="002C3789" w:rsidP="00AA2ABB">
      <w:pPr>
        <w:jc w:val="center"/>
        <w:rPr>
          <w:i/>
          <w:sz w:val="18"/>
        </w:rPr>
      </w:pPr>
      <w:r w:rsidRPr="00211445">
        <w:rPr>
          <w:i/>
          <w:sz w:val="18"/>
        </w:rPr>
        <w:t xml:space="preserve">Figure 1- </w:t>
      </w:r>
      <w:r w:rsidR="003600E1" w:rsidRPr="00211445">
        <w:rPr>
          <w:i/>
          <w:sz w:val="18"/>
        </w:rPr>
        <w:t>T</w:t>
      </w:r>
      <w:r w:rsidRPr="00211445">
        <w:rPr>
          <w:i/>
          <w:sz w:val="18"/>
        </w:rPr>
        <w:t xml:space="preserve">ypical </w:t>
      </w:r>
      <w:r w:rsidR="003600E1" w:rsidRPr="00211445">
        <w:rPr>
          <w:i/>
          <w:sz w:val="18"/>
        </w:rPr>
        <w:t>chart</w:t>
      </w:r>
      <w:r w:rsidRPr="00211445">
        <w:rPr>
          <w:i/>
          <w:sz w:val="18"/>
        </w:rPr>
        <w:t xml:space="preserve"> showing production rates between the years of 1964 and 1973. </w:t>
      </w:r>
      <w:sdt>
        <w:sdtPr>
          <w:rPr>
            <w:i/>
            <w:sz w:val="18"/>
          </w:rPr>
          <w:id w:val="-1431583867"/>
          <w:citation/>
        </w:sdtPr>
        <w:sdtEndPr/>
        <w:sdtContent>
          <w:r w:rsidRPr="00211445">
            <w:rPr>
              <w:i/>
              <w:sz w:val="18"/>
            </w:rPr>
            <w:fldChar w:fldCharType="begin"/>
          </w:r>
          <w:r w:rsidRPr="00211445">
            <w:rPr>
              <w:i/>
              <w:sz w:val="18"/>
              <w:lang w:val="en-US"/>
            </w:rPr>
            <w:instrText xml:space="preserve"> CITATION Pet17 \l 1033 </w:instrText>
          </w:r>
          <w:r w:rsidRPr="00211445">
            <w:rPr>
              <w:i/>
              <w:sz w:val="18"/>
            </w:rPr>
            <w:fldChar w:fldCharType="separate"/>
          </w:r>
          <w:r w:rsidRPr="00211445">
            <w:rPr>
              <w:i/>
              <w:noProof/>
              <w:sz w:val="18"/>
              <w:lang w:val="en-US"/>
            </w:rPr>
            <w:t>(Peter Shaman (wiki), 2017)</w:t>
          </w:r>
          <w:r w:rsidRPr="00211445">
            <w:rPr>
              <w:i/>
              <w:sz w:val="18"/>
            </w:rPr>
            <w:fldChar w:fldCharType="end"/>
          </w:r>
        </w:sdtContent>
      </w:sdt>
    </w:p>
    <w:p w14:paraId="462DF786" w14:textId="369640C2" w:rsidR="003600E1" w:rsidRDefault="003600E1" w:rsidP="003600E1">
      <w:r>
        <w:t xml:space="preserve">The chart above is a graphical representation of the </w:t>
      </w:r>
      <w:r w:rsidR="005C37C2">
        <w:t xml:space="preserve">production levels </w:t>
      </w:r>
      <w:r>
        <w:t>of the Ford Mustang</w:t>
      </w:r>
      <w:r w:rsidR="00683070">
        <w:t>,</w:t>
      </w:r>
      <w:r>
        <w:t xml:space="preserve"> between the dates of 1964 and 1973. Data, much alike figure one above, provides automotive manufactures with a better understanding of various elements within the supply chain. Automotive manufactures can then make judgements according to the information taken.</w:t>
      </w:r>
    </w:p>
    <w:p w14:paraId="28EB1B41" w14:textId="33D32126" w:rsidR="00211445" w:rsidRDefault="00211445" w:rsidP="003600E1"/>
    <w:p w14:paraId="45AB880B" w14:textId="6C0E0804" w:rsidR="00211445" w:rsidRDefault="00211445" w:rsidP="003600E1"/>
    <w:p w14:paraId="71566CD3" w14:textId="7E9065B9" w:rsidR="00211445" w:rsidRDefault="00211445" w:rsidP="003600E1"/>
    <w:p w14:paraId="049B6279" w14:textId="6C351201" w:rsidR="00211445" w:rsidRDefault="00211445" w:rsidP="003600E1"/>
    <w:p w14:paraId="7942B876" w14:textId="77777777" w:rsidR="00683070" w:rsidRDefault="00683070" w:rsidP="003600E1"/>
    <w:p w14:paraId="194DFB96" w14:textId="1673F31F" w:rsidR="00211445" w:rsidRDefault="00211445" w:rsidP="003600E1">
      <w:pPr>
        <w:rPr>
          <w:u w:val="single"/>
        </w:rPr>
      </w:pPr>
      <w:r w:rsidRPr="00211445">
        <w:rPr>
          <w:u w:val="single"/>
        </w:rPr>
        <w:lastRenderedPageBreak/>
        <w:t>Conclusion.</w:t>
      </w:r>
    </w:p>
    <w:p w14:paraId="229F29AD" w14:textId="686681EC" w:rsidR="00211445" w:rsidRDefault="00211445" w:rsidP="003600E1">
      <w:r>
        <w:t>To conclude</w:t>
      </w:r>
      <w:r w:rsidR="005C37C2">
        <w:t>,</w:t>
      </w:r>
      <w:r>
        <w:t xml:space="preserve"> this </w:t>
      </w:r>
      <w:r w:rsidR="00C72762">
        <w:t>report</w:t>
      </w:r>
      <w:r>
        <w:t xml:space="preserve"> has </w:t>
      </w:r>
      <w:r w:rsidR="00C72762">
        <w:t>discussed</w:t>
      </w:r>
      <w:r>
        <w:t xml:space="preserve"> various statistical methods that are applied at</w:t>
      </w:r>
      <w:r w:rsidR="00C72762">
        <w:t xml:space="preserve"> multiple</w:t>
      </w:r>
      <w:r>
        <w:t xml:space="preserve"> parts of the </w:t>
      </w:r>
      <w:r w:rsidR="00C72762">
        <w:t>supply chain within the automotive and motorsport industr</w:t>
      </w:r>
      <w:r w:rsidR="00683070">
        <w:t>y,</w:t>
      </w:r>
      <w:r w:rsidR="00C72762">
        <w:t xml:space="preserve"> for instance at the quality control stage of the production line. This report has covered various types of information that can be gathered</w:t>
      </w:r>
      <w:r w:rsidR="005C37C2">
        <w:t>,</w:t>
      </w:r>
      <w:bookmarkStart w:id="0" w:name="_GoBack"/>
      <w:bookmarkEnd w:id="0"/>
      <w:r w:rsidR="00C72762">
        <w:t xml:space="preserve"> including the difference between continuous and discrete data</w:t>
      </w:r>
      <w:r w:rsidR="00683070">
        <w:t>,</w:t>
      </w:r>
      <w:r w:rsidR="00C72762">
        <w:t xml:space="preserve"> along with quantitative and qualitative data sorts. </w:t>
      </w:r>
    </w:p>
    <w:p w14:paraId="5DE1E3D3" w14:textId="25E6DE25" w:rsidR="00C72762" w:rsidRPr="00211445" w:rsidRDefault="00C72762" w:rsidP="003600E1">
      <w:r>
        <w:t>As an overview</w:t>
      </w:r>
      <w:r w:rsidR="00683070">
        <w:t>,</w:t>
      </w:r>
      <w:r>
        <w:t xml:space="preserve"> the purpose of statistics within the automotive industry is very clear as shown in the various points and examples made within this report, this is providing that the origin of the information is reliable. </w:t>
      </w:r>
    </w:p>
    <w:p w14:paraId="1A34B0AE" w14:textId="11E01FB0" w:rsidR="00AA2ABB" w:rsidRDefault="00AA2ABB" w:rsidP="00AA2ABB">
      <w:pPr>
        <w:jc w:val="center"/>
      </w:pPr>
    </w:p>
    <w:p w14:paraId="5E2C6A31" w14:textId="6B5ECC6F" w:rsidR="007B6296" w:rsidRDefault="007B6296" w:rsidP="00AA2ABB">
      <w:pPr>
        <w:jc w:val="center"/>
      </w:pPr>
    </w:p>
    <w:p w14:paraId="2ED5C160" w14:textId="3DB941CD" w:rsidR="007B6296" w:rsidRDefault="007B6296" w:rsidP="00AA2ABB">
      <w:pPr>
        <w:jc w:val="center"/>
      </w:pPr>
    </w:p>
    <w:p w14:paraId="071E1C35" w14:textId="798FDCEC" w:rsidR="007B6296" w:rsidRDefault="007B6296" w:rsidP="00AA2ABB">
      <w:pPr>
        <w:jc w:val="center"/>
      </w:pPr>
    </w:p>
    <w:p w14:paraId="1F1B3FAD" w14:textId="6C9BEB5C" w:rsidR="007B6296" w:rsidRDefault="007B6296" w:rsidP="00AA2ABB">
      <w:pPr>
        <w:jc w:val="center"/>
      </w:pPr>
    </w:p>
    <w:p w14:paraId="34A11FA2" w14:textId="43D58BBA" w:rsidR="007B6296" w:rsidRDefault="007B6296" w:rsidP="00AA2ABB">
      <w:pPr>
        <w:jc w:val="center"/>
      </w:pPr>
    </w:p>
    <w:p w14:paraId="725E303D" w14:textId="20231D9D" w:rsidR="007B6296" w:rsidRDefault="007B6296" w:rsidP="00AA2ABB">
      <w:pPr>
        <w:jc w:val="center"/>
      </w:pPr>
    </w:p>
    <w:p w14:paraId="7E33E107" w14:textId="4A49226B" w:rsidR="007B6296" w:rsidRDefault="007B6296" w:rsidP="00AA2ABB">
      <w:pPr>
        <w:jc w:val="center"/>
      </w:pPr>
    </w:p>
    <w:p w14:paraId="72BA4CE4" w14:textId="5D374FBC" w:rsidR="007B6296" w:rsidRDefault="007B6296" w:rsidP="00AA2ABB">
      <w:pPr>
        <w:jc w:val="center"/>
      </w:pPr>
    </w:p>
    <w:p w14:paraId="2DFAB611" w14:textId="2ED8573F" w:rsidR="007B6296" w:rsidRDefault="007B6296" w:rsidP="00AA2ABB">
      <w:pPr>
        <w:jc w:val="center"/>
      </w:pPr>
    </w:p>
    <w:p w14:paraId="3C97C668" w14:textId="2A22FB4F" w:rsidR="007B6296" w:rsidRDefault="007B6296" w:rsidP="00AA2ABB">
      <w:pPr>
        <w:jc w:val="center"/>
      </w:pPr>
    </w:p>
    <w:p w14:paraId="1B0FD6D9" w14:textId="3EACEEB1" w:rsidR="007B6296" w:rsidRDefault="007B6296" w:rsidP="00AA2ABB">
      <w:pPr>
        <w:jc w:val="center"/>
      </w:pPr>
    </w:p>
    <w:p w14:paraId="0B4DCAAE" w14:textId="6907A7A5" w:rsidR="007B6296" w:rsidRDefault="007B6296" w:rsidP="00AA2ABB">
      <w:pPr>
        <w:jc w:val="center"/>
      </w:pPr>
    </w:p>
    <w:p w14:paraId="65B75A34" w14:textId="103F9BEC" w:rsidR="007B6296" w:rsidRDefault="007B6296" w:rsidP="00AA2ABB">
      <w:pPr>
        <w:jc w:val="center"/>
      </w:pPr>
    </w:p>
    <w:p w14:paraId="734D624E" w14:textId="69680AAC" w:rsidR="007B6296" w:rsidRDefault="007B6296" w:rsidP="00AA2ABB">
      <w:pPr>
        <w:jc w:val="center"/>
      </w:pPr>
    </w:p>
    <w:p w14:paraId="576E50C9" w14:textId="03A6C0CB" w:rsidR="007B6296" w:rsidRDefault="007B6296" w:rsidP="00AA2ABB">
      <w:pPr>
        <w:jc w:val="center"/>
      </w:pPr>
    </w:p>
    <w:p w14:paraId="2F3ED02A" w14:textId="1FF4D087" w:rsidR="007B6296" w:rsidRDefault="007B6296" w:rsidP="00AA2ABB">
      <w:pPr>
        <w:jc w:val="center"/>
      </w:pPr>
    </w:p>
    <w:p w14:paraId="0DF08F88" w14:textId="57FE160B" w:rsidR="007B6296" w:rsidRDefault="007B6296" w:rsidP="00AA2ABB">
      <w:pPr>
        <w:jc w:val="center"/>
      </w:pPr>
    </w:p>
    <w:p w14:paraId="49A09609" w14:textId="19D406E8" w:rsidR="007B6296" w:rsidRDefault="007B6296" w:rsidP="00AA2ABB">
      <w:pPr>
        <w:jc w:val="center"/>
      </w:pPr>
    </w:p>
    <w:p w14:paraId="3EDE56E1" w14:textId="3CDBDAB1" w:rsidR="007B6296" w:rsidRDefault="007B6296" w:rsidP="00AA2ABB">
      <w:pPr>
        <w:jc w:val="center"/>
      </w:pPr>
    </w:p>
    <w:sdt>
      <w:sdtPr>
        <w:rPr>
          <w:rFonts w:ascii="Calibri" w:eastAsia="Calibri" w:hAnsi="Calibri" w:cs="Times New Roman"/>
          <w:color w:val="auto"/>
          <w:sz w:val="22"/>
          <w:szCs w:val="22"/>
          <w:lang w:val="en-GB"/>
        </w:rPr>
        <w:id w:val="301282692"/>
        <w:docPartObj>
          <w:docPartGallery w:val="Bibliographies"/>
          <w:docPartUnique/>
        </w:docPartObj>
      </w:sdtPr>
      <w:sdtEndPr/>
      <w:sdtContent>
        <w:p w14:paraId="602ACCE0" w14:textId="44BCDE3B" w:rsidR="007B6296" w:rsidRDefault="007B6296">
          <w:pPr>
            <w:pStyle w:val="Heading1"/>
          </w:pPr>
          <w:r>
            <w:t xml:space="preserve">References used throughout this report </w:t>
          </w:r>
        </w:p>
        <w:sdt>
          <w:sdtPr>
            <w:id w:val="111145805"/>
            <w:bibliography/>
          </w:sdtPr>
          <w:sdtEndPr/>
          <w:sdtContent>
            <w:p w14:paraId="2451C50A" w14:textId="77777777" w:rsidR="007B6296" w:rsidRDefault="007B6296" w:rsidP="007B6296">
              <w:pPr>
                <w:pStyle w:val="Bibliography"/>
                <w:rPr>
                  <w:noProof/>
                  <w:sz w:val="24"/>
                  <w:szCs w:val="24"/>
                </w:rPr>
              </w:pPr>
              <w:r>
                <w:fldChar w:fldCharType="begin"/>
              </w:r>
              <w:r>
                <w:instrText xml:space="preserve"> BIBLIOGRAPHY </w:instrText>
              </w:r>
              <w:r>
                <w:fldChar w:fldCharType="separate"/>
              </w:r>
              <w:r>
                <w:rPr>
                  <w:noProof/>
                </w:rPr>
                <w:t xml:space="preserve">NOCC, 2018. </w:t>
              </w:r>
              <w:r>
                <w:rPr>
                  <w:i/>
                  <w:iCs/>
                  <w:noProof/>
                </w:rPr>
                <w:t xml:space="preserve">Fleet. </w:t>
              </w:r>
              <w:r>
                <w:rPr>
                  <w:noProof/>
                </w:rPr>
                <w:t xml:space="preserve">[Online] </w:t>
              </w:r>
              <w:r>
                <w:rPr>
                  <w:noProof/>
                </w:rPr>
                <w:br/>
                <w:t xml:space="preserve">Available at: </w:t>
              </w:r>
              <w:r>
                <w:rPr>
                  <w:noProof/>
                  <w:u w:val="single"/>
                </w:rPr>
                <w:t>http://www.nocc.com/s.cfm/3/Fleet</w:t>
              </w:r>
              <w:r>
                <w:rPr>
                  <w:noProof/>
                </w:rPr>
                <w:br/>
                <w:t>[Accessed 28 01 2018].</w:t>
              </w:r>
            </w:p>
            <w:p w14:paraId="7000E3CD" w14:textId="77777777" w:rsidR="007B6296" w:rsidRDefault="007B6296" w:rsidP="007B6296">
              <w:pPr>
                <w:pStyle w:val="Bibliography"/>
                <w:rPr>
                  <w:noProof/>
                </w:rPr>
              </w:pPr>
              <w:r>
                <w:rPr>
                  <w:noProof/>
                </w:rPr>
                <w:t xml:space="preserve">Oxford Living Dictionaries, 2018. </w:t>
              </w:r>
              <w:r>
                <w:rPr>
                  <w:i/>
                  <w:iCs/>
                  <w:noProof/>
                </w:rPr>
                <w:t xml:space="preserve">Tolerance. </w:t>
              </w:r>
              <w:r>
                <w:rPr>
                  <w:noProof/>
                </w:rPr>
                <w:t xml:space="preserve">[Online] </w:t>
              </w:r>
              <w:r>
                <w:rPr>
                  <w:noProof/>
                </w:rPr>
                <w:br/>
                <w:t xml:space="preserve">Available at: </w:t>
              </w:r>
              <w:r>
                <w:rPr>
                  <w:noProof/>
                  <w:u w:val="single"/>
                </w:rPr>
                <w:t>https://en.oxforddictionaries.com/definition/tolerance</w:t>
              </w:r>
              <w:r>
                <w:rPr>
                  <w:noProof/>
                </w:rPr>
                <w:br/>
                <w:t>[Accessed 28 1 2018].</w:t>
              </w:r>
            </w:p>
            <w:p w14:paraId="6D302123" w14:textId="77777777" w:rsidR="007B6296" w:rsidRDefault="007B6296" w:rsidP="007B6296">
              <w:pPr>
                <w:pStyle w:val="Bibliography"/>
                <w:rPr>
                  <w:noProof/>
                </w:rPr>
              </w:pPr>
              <w:r>
                <w:rPr>
                  <w:noProof/>
                </w:rPr>
                <w:t xml:space="preserve">Oxford University Press , 2018. </w:t>
              </w:r>
              <w:r>
                <w:rPr>
                  <w:i/>
                  <w:iCs/>
                  <w:noProof/>
                </w:rPr>
                <w:t xml:space="preserve">Dictionary- Supply Chain. </w:t>
              </w:r>
              <w:r>
                <w:rPr>
                  <w:noProof/>
                </w:rPr>
                <w:t xml:space="preserve">[Online] </w:t>
              </w:r>
              <w:r>
                <w:rPr>
                  <w:noProof/>
                </w:rPr>
                <w:br/>
                <w:t xml:space="preserve">Available at: </w:t>
              </w:r>
              <w:r>
                <w:rPr>
                  <w:noProof/>
                  <w:u w:val="single"/>
                </w:rPr>
                <w:t>https://en.oxforddictionaries.com/definition/supply_chain</w:t>
              </w:r>
              <w:r>
                <w:rPr>
                  <w:noProof/>
                </w:rPr>
                <w:br/>
                <w:t>[Accessed 19 01 2018].</w:t>
              </w:r>
            </w:p>
            <w:p w14:paraId="6A742AAE" w14:textId="77777777" w:rsidR="007B6296" w:rsidRDefault="007B6296" w:rsidP="007B6296">
              <w:pPr>
                <w:pStyle w:val="Bibliography"/>
                <w:rPr>
                  <w:noProof/>
                </w:rPr>
              </w:pPr>
              <w:r>
                <w:rPr>
                  <w:noProof/>
                </w:rPr>
                <w:t xml:space="preserve">Peter Shaman (wiki), 2017. </w:t>
              </w:r>
              <w:r>
                <w:rPr>
                  <w:i/>
                  <w:iCs/>
                  <w:noProof/>
                </w:rPr>
                <w:t xml:space="preserve">Mustang production Graphical interpretation. </w:t>
              </w:r>
              <w:r>
                <w:rPr>
                  <w:noProof/>
                </w:rPr>
                <w:t xml:space="preserve">[Online] </w:t>
              </w:r>
              <w:r>
                <w:rPr>
                  <w:noProof/>
                </w:rPr>
                <w:br/>
                <w:t xml:space="preserve">Available at: </w:t>
              </w:r>
              <w:r>
                <w:rPr>
                  <w:noProof/>
                  <w:u w:val="single"/>
                </w:rPr>
                <w:t>https://en.wikipedia.org/wiki/Ford_Mustang_(first_generation)#/media/File:1964-1973_graph.png</w:t>
              </w:r>
              <w:r>
                <w:rPr>
                  <w:noProof/>
                </w:rPr>
                <w:br/>
                <w:t>[Accessed 28 01 2018].</w:t>
              </w:r>
            </w:p>
            <w:p w14:paraId="059655DE" w14:textId="77777777" w:rsidR="007B6296" w:rsidRDefault="007B6296" w:rsidP="007B6296">
              <w:pPr>
                <w:pStyle w:val="Bibliography"/>
                <w:rPr>
                  <w:noProof/>
                </w:rPr>
              </w:pPr>
              <w:r>
                <w:rPr>
                  <w:noProof/>
                </w:rPr>
                <w:t xml:space="preserve">Willoughby, D., 2015. </w:t>
              </w:r>
              <w:r>
                <w:rPr>
                  <w:i/>
                  <w:iCs/>
                  <w:noProof/>
                </w:rPr>
                <w:t xml:space="preserve">Buisness Statistics. </w:t>
              </w:r>
              <w:r>
                <w:rPr>
                  <w:noProof/>
                </w:rPr>
                <w:t>1st Edition ed. Glasgow: Wiley.</w:t>
              </w:r>
            </w:p>
            <w:p w14:paraId="7368D467" w14:textId="77777777" w:rsidR="007B6296" w:rsidRDefault="007B6296" w:rsidP="007B6296">
              <w:pPr>
                <w:pStyle w:val="Bibliography"/>
                <w:rPr>
                  <w:noProof/>
                </w:rPr>
              </w:pPr>
              <w:r>
                <w:rPr>
                  <w:noProof/>
                </w:rPr>
                <w:t xml:space="preserve">world's top Exports , 2017. </w:t>
              </w:r>
              <w:r>
                <w:rPr>
                  <w:i/>
                  <w:iCs/>
                  <w:noProof/>
                </w:rPr>
                <w:t xml:space="preserve">Car exports by country. </w:t>
              </w:r>
              <w:r>
                <w:rPr>
                  <w:noProof/>
                </w:rPr>
                <w:t xml:space="preserve">[Online] </w:t>
              </w:r>
              <w:r>
                <w:rPr>
                  <w:noProof/>
                </w:rPr>
                <w:br/>
                <w:t xml:space="preserve">Available at: </w:t>
              </w:r>
              <w:r>
                <w:rPr>
                  <w:noProof/>
                  <w:u w:val="single"/>
                </w:rPr>
                <w:t>http://www.worldstopexports.com/car-exports-country/</w:t>
              </w:r>
              <w:r>
                <w:rPr>
                  <w:noProof/>
                </w:rPr>
                <w:br/>
                <w:t>[Accessed 28 01 2018].</w:t>
              </w:r>
            </w:p>
            <w:p w14:paraId="6502863D" w14:textId="56FF97F6" w:rsidR="007B6296" w:rsidRDefault="007B6296" w:rsidP="007B6296">
              <w:r>
                <w:rPr>
                  <w:b/>
                  <w:bCs/>
                  <w:noProof/>
                </w:rPr>
                <w:fldChar w:fldCharType="end"/>
              </w:r>
            </w:p>
          </w:sdtContent>
        </w:sdt>
      </w:sdtContent>
    </w:sdt>
    <w:p w14:paraId="59618CE5" w14:textId="77777777" w:rsidR="007B6296" w:rsidRDefault="007B6296" w:rsidP="00AA2ABB">
      <w:pPr>
        <w:jc w:val="center"/>
      </w:pPr>
    </w:p>
    <w:sectPr w:rsidR="007B629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369C6" w14:textId="77777777" w:rsidR="000D0664" w:rsidRDefault="000D0664" w:rsidP="00AA2ABB">
      <w:pPr>
        <w:spacing w:after="0" w:line="240" w:lineRule="auto"/>
      </w:pPr>
      <w:r>
        <w:separator/>
      </w:r>
    </w:p>
  </w:endnote>
  <w:endnote w:type="continuationSeparator" w:id="0">
    <w:p w14:paraId="7D084606" w14:textId="77777777" w:rsidR="000D0664" w:rsidRDefault="000D0664" w:rsidP="00AA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C5321" w14:textId="77777777" w:rsidR="000D0664" w:rsidRDefault="000D0664" w:rsidP="00AA2ABB">
      <w:pPr>
        <w:spacing w:after="0" w:line="240" w:lineRule="auto"/>
      </w:pPr>
      <w:r>
        <w:separator/>
      </w:r>
    </w:p>
  </w:footnote>
  <w:footnote w:type="continuationSeparator" w:id="0">
    <w:p w14:paraId="7A8F7657" w14:textId="77777777" w:rsidR="000D0664" w:rsidRDefault="000D0664" w:rsidP="00AA2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568901"/>
      <w:docPartObj>
        <w:docPartGallery w:val="Page Numbers (Top of Page)"/>
        <w:docPartUnique/>
      </w:docPartObj>
    </w:sdtPr>
    <w:sdtEndPr>
      <w:rPr>
        <w:noProof/>
      </w:rPr>
    </w:sdtEndPr>
    <w:sdtContent>
      <w:p w14:paraId="5993B088" w14:textId="6E27485F" w:rsidR="00211445" w:rsidRDefault="00211445">
        <w:pPr>
          <w:pStyle w:val="Header"/>
          <w:jc w:val="right"/>
        </w:pPr>
        <w:r>
          <w:fldChar w:fldCharType="begin"/>
        </w:r>
        <w:r>
          <w:instrText xml:space="preserve"> PAGE   \* MERGEFORMAT </w:instrText>
        </w:r>
        <w:r>
          <w:fldChar w:fldCharType="separate"/>
        </w:r>
        <w:r w:rsidR="005C37C2">
          <w:rPr>
            <w:noProof/>
          </w:rPr>
          <w:t>9</w:t>
        </w:r>
        <w:r>
          <w:rPr>
            <w:noProof/>
          </w:rPr>
          <w:fldChar w:fldCharType="end"/>
        </w:r>
      </w:p>
    </w:sdtContent>
  </w:sdt>
  <w:p w14:paraId="03638508" w14:textId="290A9CE0" w:rsidR="00211445" w:rsidRDefault="00211445" w:rsidP="0017026C">
    <w:pPr>
      <w:jc w:val="center"/>
      <w:rPr>
        <w:rFonts w:ascii="Arial" w:hAnsi="Arial" w:cs="Arial"/>
        <w:color w:val="000000"/>
        <w:sz w:val="14"/>
        <w:szCs w:val="14"/>
      </w:rPr>
    </w:pPr>
    <w:r>
      <w:rPr>
        <w:sz w:val="18"/>
        <w:lang w:val="en-US"/>
      </w:rPr>
      <w:t xml:space="preserve">Daniel Tate 1701938 </w:t>
    </w:r>
    <w:r w:rsidRPr="0017026C">
      <w:rPr>
        <w:rFonts w:ascii="Arial" w:hAnsi="Arial" w:cs="Arial"/>
        <w:color w:val="000000"/>
        <w:sz w:val="14"/>
        <w:szCs w:val="14"/>
      </w:rPr>
      <w:t xml:space="preserve">Discuss the importance of statistical methods applied for supply chain decisions </w:t>
    </w:r>
    <w:r w:rsidR="00FB2F88">
      <w:rPr>
        <w:rFonts w:ascii="Arial" w:hAnsi="Arial" w:cs="Arial"/>
        <w:color w:val="000000"/>
        <w:sz w:val="14"/>
        <w:szCs w:val="14"/>
      </w:rPr>
      <w:t>with</w:t>
    </w:r>
    <w:r w:rsidRPr="0017026C">
      <w:rPr>
        <w:rFonts w:ascii="Arial" w:hAnsi="Arial" w:cs="Arial"/>
        <w:color w:val="000000"/>
        <w:sz w:val="14"/>
        <w:szCs w:val="14"/>
      </w:rPr>
      <w:t>in the motorsport and automotive industries.</w:t>
    </w:r>
  </w:p>
  <w:p w14:paraId="4DF27448" w14:textId="77777777" w:rsidR="00211445" w:rsidRPr="00AA2ABB" w:rsidRDefault="00211445" w:rsidP="0017026C">
    <w:pPr>
      <w:jc w:val="center"/>
      <w:rPr>
        <w:rStyle w:val="quotetext1"/>
        <w:rFonts w:asciiTheme="minorHAnsi" w:eastAsia="Times New Roman" w:hAnsiTheme="minorHAnsi" w:cstheme="minorHAnsi"/>
        <w:b w:val="0"/>
        <w:bCs w:val="0"/>
        <w:i w:val="0"/>
        <w:iCs w:val="0"/>
        <w:color w:val="000000"/>
        <w:sz w:val="32"/>
        <w:szCs w:val="27"/>
        <w:u w:val="single"/>
      </w:rPr>
    </w:pPr>
  </w:p>
  <w:p w14:paraId="11E836F0" w14:textId="6A67A5C5" w:rsidR="00211445" w:rsidRPr="00AA2ABB" w:rsidRDefault="00211445" w:rsidP="0017026C">
    <w:pPr>
      <w:pStyle w:val="Header"/>
      <w:tabs>
        <w:tab w:val="clear" w:pos="4680"/>
        <w:tab w:val="clear" w:pos="9360"/>
        <w:tab w:val="left" w:pos="3852"/>
      </w:tabs>
      <w:rPr>
        <w:sz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237C9"/>
    <w:multiLevelType w:val="hybridMultilevel"/>
    <w:tmpl w:val="E9DC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3C095B"/>
    <w:multiLevelType w:val="hybridMultilevel"/>
    <w:tmpl w:val="281A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164781"/>
    <w:multiLevelType w:val="hybridMultilevel"/>
    <w:tmpl w:val="27DC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AC4E9F"/>
    <w:multiLevelType w:val="hybridMultilevel"/>
    <w:tmpl w:val="DBFC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ABB"/>
    <w:rsid w:val="00055AB7"/>
    <w:rsid w:val="00065411"/>
    <w:rsid w:val="00072A1F"/>
    <w:rsid w:val="000B2D8A"/>
    <w:rsid w:val="000B3427"/>
    <w:rsid w:val="000D0664"/>
    <w:rsid w:val="000E5F2A"/>
    <w:rsid w:val="000F55F2"/>
    <w:rsid w:val="0011762E"/>
    <w:rsid w:val="0017026C"/>
    <w:rsid w:val="001B3250"/>
    <w:rsid w:val="001C1538"/>
    <w:rsid w:val="00202D4C"/>
    <w:rsid w:val="00211445"/>
    <w:rsid w:val="002133C6"/>
    <w:rsid w:val="00274E95"/>
    <w:rsid w:val="002828B1"/>
    <w:rsid w:val="002C3789"/>
    <w:rsid w:val="0031555D"/>
    <w:rsid w:val="003600E1"/>
    <w:rsid w:val="00393D74"/>
    <w:rsid w:val="003C16BB"/>
    <w:rsid w:val="004158C7"/>
    <w:rsid w:val="004223F9"/>
    <w:rsid w:val="00426921"/>
    <w:rsid w:val="0043651E"/>
    <w:rsid w:val="004F02BA"/>
    <w:rsid w:val="00546389"/>
    <w:rsid w:val="00583C1E"/>
    <w:rsid w:val="00593D1F"/>
    <w:rsid w:val="00596A4B"/>
    <w:rsid w:val="005B333C"/>
    <w:rsid w:val="005C37C2"/>
    <w:rsid w:val="005C3F09"/>
    <w:rsid w:val="005C62DB"/>
    <w:rsid w:val="00601BD6"/>
    <w:rsid w:val="0064578F"/>
    <w:rsid w:val="00683070"/>
    <w:rsid w:val="006A4744"/>
    <w:rsid w:val="00722A5D"/>
    <w:rsid w:val="00735409"/>
    <w:rsid w:val="00760026"/>
    <w:rsid w:val="00794D71"/>
    <w:rsid w:val="007B6296"/>
    <w:rsid w:val="007C4DC8"/>
    <w:rsid w:val="00867066"/>
    <w:rsid w:val="008F7A73"/>
    <w:rsid w:val="00935C4C"/>
    <w:rsid w:val="0095713A"/>
    <w:rsid w:val="009E509D"/>
    <w:rsid w:val="00AA2ABB"/>
    <w:rsid w:val="00AA45D5"/>
    <w:rsid w:val="00AE27F0"/>
    <w:rsid w:val="00B12A38"/>
    <w:rsid w:val="00C11FB9"/>
    <w:rsid w:val="00C20247"/>
    <w:rsid w:val="00C34479"/>
    <w:rsid w:val="00C37AA6"/>
    <w:rsid w:val="00C54633"/>
    <w:rsid w:val="00C71375"/>
    <w:rsid w:val="00C72762"/>
    <w:rsid w:val="00CD2487"/>
    <w:rsid w:val="00D2293D"/>
    <w:rsid w:val="00D41216"/>
    <w:rsid w:val="00D45DAA"/>
    <w:rsid w:val="00DA32C1"/>
    <w:rsid w:val="00DD76E0"/>
    <w:rsid w:val="00DF5772"/>
    <w:rsid w:val="00EC281F"/>
    <w:rsid w:val="00F15D5C"/>
    <w:rsid w:val="00F24997"/>
    <w:rsid w:val="00F53B8F"/>
    <w:rsid w:val="00F873B5"/>
    <w:rsid w:val="00F87FA8"/>
    <w:rsid w:val="00FB2F88"/>
    <w:rsid w:val="00FF20DE"/>
    <w:rsid w:val="00FF4694"/>
    <w:rsid w:val="00FF5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933B2"/>
  <w15:chartTrackingRefBased/>
  <w15:docId w15:val="{730B944C-DAA1-43AA-8DD3-4D11D87A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2ABB"/>
    <w:rPr>
      <w:rFonts w:ascii="Calibri" w:eastAsia="Calibri" w:hAnsi="Calibri" w:cs="Times New Roman"/>
      <w:lang w:val="en-GB"/>
    </w:rPr>
  </w:style>
  <w:style w:type="paragraph" w:styleId="Heading1">
    <w:name w:val="heading 1"/>
    <w:basedOn w:val="Normal"/>
    <w:next w:val="Normal"/>
    <w:link w:val="Heading1Char"/>
    <w:uiPriority w:val="9"/>
    <w:qFormat/>
    <w:rsid w:val="007B629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2ABB"/>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AA2ABB"/>
    <w:rPr>
      <w:lang w:val="en-GB"/>
    </w:rPr>
  </w:style>
  <w:style w:type="paragraph" w:styleId="Footer">
    <w:name w:val="footer"/>
    <w:basedOn w:val="Normal"/>
    <w:link w:val="FooterChar"/>
    <w:uiPriority w:val="99"/>
    <w:unhideWhenUsed/>
    <w:rsid w:val="00AA2ABB"/>
    <w:pPr>
      <w:tabs>
        <w:tab w:val="center" w:pos="4680"/>
        <w:tab w:val="right" w:pos="9360"/>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AA2ABB"/>
    <w:rPr>
      <w:lang w:val="en-GB"/>
    </w:rPr>
  </w:style>
  <w:style w:type="character" w:customStyle="1" w:styleId="quotetext1">
    <w:name w:val="quotetext1"/>
    <w:rsid w:val="00AA2ABB"/>
    <w:rPr>
      <w:b/>
      <w:bCs/>
      <w:i/>
      <w:iCs/>
      <w:sz w:val="28"/>
      <w:szCs w:val="28"/>
    </w:rPr>
  </w:style>
  <w:style w:type="paragraph" w:styleId="ListParagraph">
    <w:name w:val="List Paragraph"/>
    <w:basedOn w:val="Normal"/>
    <w:uiPriority w:val="34"/>
    <w:qFormat/>
    <w:rsid w:val="007B6296"/>
    <w:pPr>
      <w:ind w:left="720"/>
      <w:contextualSpacing/>
    </w:pPr>
  </w:style>
  <w:style w:type="character" w:customStyle="1" w:styleId="Heading1Char">
    <w:name w:val="Heading 1 Char"/>
    <w:basedOn w:val="DefaultParagraphFont"/>
    <w:link w:val="Heading1"/>
    <w:uiPriority w:val="9"/>
    <w:rsid w:val="007B629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B6296"/>
  </w:style>
  <w:style w:type="paragraph" w:styleId="BalloonText">
    <w:name w:val="Balloon Text"/>
    <w:basedOn w:val="Normal"/>
    <w:link w:val="BalloonTextChar"/>
    <w:uiPriority w:val="99"/>
    <w:semiHidden/>
    <w:unhideWhenUsed/>
    <w:rsid w:val="00F873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3B5"/>
    <w:rPr>
      <w:rFonts w:ascii="Segoe UI" w:eastAsia="Calibr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76432">
      <w:bodyDiv w:val="1"/>
      <w:marLeft w:val="0"/>
      <w:marRight w:val="0"/>
      <w:marTop w:val="0"/>
      <w:marBottom w:val="0"/>
      <w:divBdr>
        <w:top w:val="none" w:sz="0" w:space="0" w:color="auto"/>
        <w:left w:val="none" w:sz="0" w:space="0" w:color="auto"/>
        <w:bottom w:val="none" w:sz="0" w:space="0" w:color="auto"/>
        <w:right w:val="none" w:sz="0" w:space="0" w:color="auto"/>
      </w:divBdr>
    </w:div>
    <w:div w:id="262493453">
      <w:bodyDiv w:val="1"/>
      <w:marLeft w:val="0"/>
      <w:marRight w:val="0"/>
      <w:marTop w:val="0"/>
      <w:marBottom w:val="0"/>
      <w:divBdr>
        <w:top w:val="none" w:sz="0" w:space="0" w:color="auto"/>
        <w:left w:val="none" w:sz="0" w:space="0" w:color="auto"/>
        <w:bottom w:val="none" w:sz="0" w:space="0" w:color="auto"/>
        <w:right w:val="none" w:sz="0" w:space="0" w:color="auto"/>
      </w:divBdr>
    </w:div>
    <w:div w:id="360976995">
      <w:bodyDiv w:val="1"/>
      <w:marLeft w:val="0"/>
      <w:marRight w:val="0"/>
      <w:marTop w:val="0"/>
      <w:marBottom w:val="0"/>
      <w:divBdr>
        <w:top w:val="none" w:sz="0" w:space="0" w:color="auto"/>
        <w:left w:val="none" w:sz="0" w:space="0" w:color="auto"/>
        <w:bottom w:val="none" w:sz="0" w:space="0" w:color="auto"/>
        <w:right w:val="none" w:sz="0" w:space="0" w:color="auto"/>
      </w:divBdr>
    </w:div>
    <w:div w:id="649209823">
      <w:bodyDiv w:val="1"/>
      <w:marLeft w:val="0"/>
      <w:marRight w:val="0"/>
      <w:marTop w:val="0"/>
      <w:marBottom w:val="0"/>
      <w:divBdr>
        <w:top w:val="none" w:sz="0" w:space="0" w:color="auto"/>
        <w:left w:val="none" w:sz="0" w:space="0" w:color="auto"/>
        <w:bottom w:val="none" w:sz="0" w:space="0" w:color="auto"/>
        <w:right w:val="none" w:sz="0" w:space="0" w:color="auto"/>
      </w:divBdr>
    </w:div>
    <w:div w:id="753163802">
      <w:bodyDiv w:val="1"/>
      <w:marLeft w:val="0"/>
      <w:marRight w:val="0"/>
      <w:marTop w:val="0"/>
      <w:marBottom w:val="0"/>
      <w:divBdr>
        <w:top w:val="none" w:sz="0" w:space="0" w:color="auto"/>
        <w:left w:val="none" w:sz="0" w:space="0" w:color="auto"/>
        <w:bottom w:val="none" w:sz="0" w:space="0" w:color="auto"/>
        <w:right w:val="none" w:sz="0" w:space="0" w:color="auto"/>
      </w:divBdr>
    </w:div>
    <w:div w:id="991643685">
      <w:bodyDiv w:val="1"/>
      <w:marLeft w:val="0"/>
      <w:marRight w:val="0"/>
      <w:marTop w:val="0"/>
      <w:marBottom w:val="0"/>
      <w:divBdr>
        <w:top w:val="none" w:sz="0" w:space="0" w:color="auto"/>
        <w:left w:val="none" w:sz="0" w:space="0" w:color="auto"/>
        <w:bottom w:val="none" w:sz="0" w:space="0" w:color="auto"/>
        <w:right w:val="none" w:sz="0" w:space="0" w:color="auto"/>
      </w:divBdr>
    </w:div>
    <w:div w:id="1112821051">
      <w:bodyDiv w:val="1"/>
      <w:marLeft w:val="0"/>
      <w:marRight w:val="0"/>
      <w:marTop w:val="0"/>
      <w:marBottom w:val="0"/>
      <w:divBdr>
        <w:top w:val="none" w:sz="0" w:space="0" w:color="auto"/>
        <w:left w:val="none" w:sz="0" w:space="0" w:color="auto"/>
        <w:bottom w:val="none" w:sz="0" w:space="0" w:color="auto"/>
        <w:right w:val="none" w:sz="0" w:space="0" w:color="auto"/>
      </w:divBdr>
    </w:div>
    <w:div w:id="1170297690">
      <w:bodyDiv w:val="1"/>
      <w:marLeft w:val="0"/>
      <w:marRight w:val="0"/>
      <w:marTop w:val="0"/>
      <w:marBottom w:val="0"/>
      <w:divBdr>
        <w:top w:val="none" w:sz="0" w:space="0" w:color="auto"/>
        <w:left w:val="none" w:sz="0" w:space="0" w:color="auto"/>
        <w:bottom w:val="none" w:sz="0" w:space="0" w:color="auto"/>
        <w:right w:val="none" w:sz="0" w:space="0" w:color="auto"/>
      </w:divBdr>
    </w:div>
    <w:div w:id="1264531150">
      <w:bodyDiv w:val="1"/>
      <w:marLeft w:val="0"/>
      <w:marRight w:val="0"/>
      <w:marTop w:val="0"/>
      <w:marBottom w:val="0"/>
      <w:divBdr>
        <w:top w:val="none" w:sz="0" w:space="0" w:color="auto"/>
        <w:left w:val="none" w:sz="0" w:space="0" w:color="auto"/>
        <w:bottom w:val="none" w:sz="0" w:space="0" w:color="auto"/>
        <w:right w:val="none" w:sz="0" w:space="0" w:color="auto"/>
      </w:divBdr>
    </w:div>
    <w:div w:id="1291017270">
      <w:bodyDiv w:val="1"/>
      <w:marLeft w:val="0"/>
      <w:marRight w:val="0"/>
      <w:marTop w:val="0"/>
      <w:marBottom w:val="0"/>
      <w:divBdr>
        <w:top w:val="none" w:sz="0" w:space="0" w:color="auto"/>
        <w:left w:val="none" w:sz="0" w:space="0" w:color="auto"/>
        <w:bottom w:val="none" w:sz="0" w:space="0" w:color="auto"/>
        <w:right w:val="none" w:sz="0" w:space="0" w:color="auto"/>
      </w:divBdr>
    </w:div>
    <w:div w:id="16947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Oxf18</b:Tag>
    <b:SourceType>InternetSite</b:SourceType>
    <b:Guid>{BE71930F-2865-424B-A161-336567447880}</b:Guid>
    <b:Author>
      <b:Author>
        <b:Corporate>Oxford University Press </b:Corporate>
      </b:Author>
    </b:Author>
    <b:Title>Dictionary- Supply Chain</b:Title>
    <b:Year>2018</b:Year>
    <b:YearAccessed>2018</b:YearAccessed>
    <b:MonthAccessed>01</b:MonthAccessed>
    <b:DayAccessed> 19</b:DayAccessed>
    <b:URL>https://en.oxforddictionaries.com/definition/supply_chain</b:URL>
    <b:RefOrder>1</b:RefOrder>
  </b:Source>
  <b:Source>
    <b:Tag>Daw15</b:Tag>
    <b:SourceType>Book</b:SourceType>
    <b:Guid>{A7D10FA4-EC28-4794-A291-35013C104BAF}</b:Guid>
    <b:Author>
      <b:Author>
        <b:NameList>
          <b:Person>
            <b:Last>Willoughby</b:Last>
            <b:First>Dawn</b:First>
          </b:Person>
        </b:NameList>
      </b:Author>
    </b:Author>
    <b:Title>Buisness Statistics </b:Title>
    <b:Year>2015</b:Year>
    <b:City>Glasgow</b:City>
    <b:Publisher>Wiley</b:Publisher>
    <b:Edition>1st Edition </b:Edition>
    <b:RefOrder>2</b:RefOrder>
  </b:Source>
  <b:Source>
    <b:Tag>OxfTo</b:Tag>
    <b:SourceType>InternetSite</b:SourceType>
    <b:Guid>{108B26BC-D0EF-43D9-B001-F6BDB46B45FC}</b:Guid>
    <b:Title>Tolerance</b:Title>
    <b:Year> 2018</b:Year>
    <b:Author>
      <b:Author>
        <b:Corporate>Oxford Living Dictionaries</b:Corporate>
      </b:Author>
    </b:Author>
    <b:YearAccessed>2018</b:YearAccessed>
    <b:MonthAccessed>1</b:MonthAccessed>
    <b:DayAccessed>28</b:DayAccessed>
    <b:URL>https://en.oxforddictionaries.com/definition/tolerance</b:URL>
    <b:RefOrder>3</b:RefOrder>
  </b:Source>
  <b:Source>
    <b:Tag>Pet17</b:Tag>
    <b:SourceType>InternetSite</b:SourceType>
    <b:Guid>{0B748C3C-BC65-41D0-A56F-0F051E86D7FF}</b:Guid>
    <b:Author>
      <b:Author>
        <b:Corporate>Peter Shaman (wiki)</b:Corporate>
      </b:Author>
    </b:Author>
    <b:Title>Mustang production Graphical interpretation </b:Title>
    <b:Year>2017</b:Year>
    <b:YearAccessed>2018</b:YearAccessed>
    <b:MonthAccessed>01</b:MonthAccessed>
    <b:DayAccessed>28</b:DayAccessed>
    <b:URL>https://en.wikipedia.org/wiki/Ford_Mustang_(first_generation)#/media/File:1964-1973_graph.png</b:URL>
    <b:RefOrder>6</b:RefOrder>
  </b:Source>
  <b:Source>
    <b:Tag>NOC18</b:Tag>
    <b:SourceType>InternetSite</b:SourceType>
    <b:Guid>{F2F5F05D-1A3E-416A-A2CA-2B298574B36B}</b:Guid>
    <b:Author>
      <b:Author>
        <b:Corporate>NOCC</b:Corporate>
      </b:Author>
    </b:Author>
    <b:Title>Fleet</b:Title>
    <b:Year>2018</b:Year>
    <b:YearAccessed>2018</b:YearAccessed>
    <b:MonthAccessed>01</b:MonthAccessed>
    <b:DayAccessed>28</b:DayAccessed>
    <b:URL>http://www.nocc.com/s.cfm/3/Fleet</b:URL>
    <b:RefOrder>4</b:RefOrder>
  </b:Source>
  <b:Source>
    <b:Tag>wor17</b:Tag>
    <b:SourceType>InternetSite</b:SourceType>
    <b:Guid>{A2CD6968-4087-429D-A770-FF73ED394CA9}</b:Guid>
    <b:Author>
      <b:Author>
        <b:Corporate>World's Top Exports</b:Corporate>
      </b:Author>
    </b:Author>
    <b:Title>Car exports by country</b:Title>
    <b:Year>2017</b:Year>
    <b:YearAccessed>2018</b:YearAccessed>
    <b:MonthAccessed>01</b:MonthAccessed>
    <b:DayAccessed>28</b:DayAccessed>
    <b:URL>http://www.worldstopexports.com/car-exports-country/</b:URL>
    <b:RefOrder>5</b:RefOrder>
  </b:Source>
</b:Sources>
</file>

<file path=customXml/itemProps1.xml><?xml version="1.0" encoding="utf-8"?>
<ds:datastoreItem xmlns:ds="http://schemas.openxmlformats.org/officeDocument/2006/customXml" ds:itemID="{44DEE693-B26D-4DF7-886C-39A21AA99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13785</TotalTime>
  <Pages>9</Pages>
  <Words>1781</Words>
  <Characters>10157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Tate</dc:creator>
  <cp:keywords/>
  <dc:description/>
  <cp:lastModifiedBy>Daniel Tate</cp:lastModifiedBy>
  <cp:revision>51</cp:revision>
  <cp:lastPrinted>2018-01-29T17:11:00Z</cp:lastPrinted>
  <dcterms:created xsi:type="dcterms:W3CDTF">2018-01-19T12:49:00Z</dcterms:created>
  <dcterms:modified xsi:type="dcterms:W3CDTF">2018-01-29T19:24:00Z</dcterms:modified>
</cp:coreProperties>
</file>