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460C19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460C1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460C19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:rsidR="000E5EE2" w:rsidRPr="007E3A8E" w:rsidRDefault="000E5EE2" w:rsidP="00460C19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460C19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460C19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:rsidR="000E5EE2" w:rsidRPr="00EC0A0F" w:rsidRDefault="00E9772F" w:rsidP="00460C1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mai </w:t>
            </w:r>
            <w:r w:rsidR="00460C19">
              <w:rPr>
                <w:color w:val="FF0000"/>
              </w:rPr>
              <w:t>7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60C19">
        <w:rPr>
          <w:color w:val="FF0000"/>
        </w:rPr>
        <w:t>M7X01643</w:t>
      </w:r>
    </w:p>
    <w:p w:rsidR="00D36E75" w:rsidRPr="009948F4" w:rsidRDefault="00460C19" w:rsidP="00D36E75">
      <w:pPr>
        <w:pStyle w:val="Modname"/>
        <w:rPr>
          <w:color w:val="FF0000"/>
        </w:rPr>
      </w:pPr>
      <w:r>
        <w:rPr>
          <w:color w:val="FF0000"/>
        </w:rPr>
        <w:t>Instrumentation &amp; Control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60C19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C65989" w:rsidRDefault="00C65989" w:rsidP="00C65989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460C19">
        <w:rPr>
          <w:i/>
        </w:rPr>
        <w:t>Calculator and Ruler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460C19" w:rsidRPr="00380A6C">
        <w:rPr>
          <w:i/>
        </w:rPr>
        <w:t>Cyfrifiannell</w:t>
      </w:r>
      <w:proofErr w:type="spellEnd"/>
      <w:r w:rsidR="00460C19" w:rsidRPr="00380A6C">
        <w:rPr>
          <w:i/>
        </w:rPr>
        <w:t xml:space="preserve"> a </w:t>
      </w:r>
      <w:proofErr w:type="spellStart"/>
      <w:r w:rsidR="00460C19" w:rsidRPr="00380A6C">
        <w:rPr>
          <w:i/>
        </w:rPr>
        <w:t>Llywodraethwr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7228A4" w:rsidRDefault="00B22B43" w:rsidP="0063282B">
      <w:r>
        <w:br w:type="page"/>
      </w:r>
      <w:bookmarkStart w:id="0" w:name="_GoBack"/>
      <w:bookmarkEnd w:id="0"/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DC03C6" w:rsidRDefault="00DC03C6" w:rsidP="00DC03C6">
      <w:pPr>
        <w:pStyle w:val="ListParagraph"/>
        <w:numPr>
          <w:ilvl w:val="0"/>
          <w:numId w:val="4"/>
        </w:numPr>
      </w:pPr>
      <w:r>
        <w:t>Show that the closed loop transfer function of a control system can be given by</w:t>
      </w:r>
    </w:p>
    <w:p w:rsidR="00DC03C6" w:rsidRPr="00DC03C6" w:rsidRDefault="00DC03C6" w:rsidP="00DC03C6">
      <w:pPr>
        <w:pStyle w:val="ListParagraph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</m:t>
              </m:r>
            </m:num>
            <m:den>
              <m:r>
                <w:rPr>
                  <w:rFonts w:ascii="Cambria Math" w:hAnsi="Cambria Math"/>
                </w:rPr>
                <m:t>1+GH</m:t>
              </m:r>
            </m:den>
          </m:f>
        </m:oMath>
      </m:oMathPara>
    </w:p>
    <w:p w:rsidR="00DC03C6" w:rsidRDefault="00DC03C6" w:rsidP="00DC03C6">
      <w:pPr>
        <w:pStyle w:val="ListParagraph"/>
        <w:jc w:val="right"/>
        <w:rPr>
          <w:b/>
        </w:rPr>
      </w:pPr>
      <w:r w:rsidRPr="00DC03C6">
        <w:rPr>
          <w:b/>
        </w:rPr>
        <w:t>[5 Marks]</w:t>
      </w:r>
    </w:p>
    <w:p w:rsidR="00DC03C6" w:rsidRPr="00DC03C6" w:rsidRDefault="00DC03C6" w:rsidP="00DC03C6">
      <w:pPr>
        <w:pStyle w:val="ListParagraph"/>
        <w:jc w:val="right"/>
        <w:rPr>
          <w:b/>
        </w:rPr>
      </w:pPr>
    </w:p>
    <w:p w:rsidR="007D40ED" w:rsidRDefault="007D40ED" w:rsidP="007D40ED">
      <w:pPr>
        <w:numPr>
          <w:ilvl w:val="0"/>
          <w:numId w:val="4"/>
        </w:numPr>
      </w:pPr>
      <w:r w:rsidRPr="00F523DA">
        <w:t>Develop</w:t>
      </w:r>
      <w:r>
        <w:t xml:space="preserve"> the transfer function for the system shown, sketch the pole-zero plot and comment on the stability of the system.</w:t>
      </w:r>
    </w:p>
    <w:p w:rsidR="007D40ED" w:rsidRDefault="007D40ED" w:rsidP="007D40ED">
      <w:pPr>
        <w:ind w:left="720"/>
      </w:pPr>
    </w:p>
    <w:p w:rsidR="007D40ED" w:rsidRDefault="007D40ED" w:rsidP="007D40ED">
      <w:pPr>
        <w:ind w:left="709"/>
        <w:rPr>
          <w:b/>
        </w:rPr>
      </w:pPr>
      <w:r>
        <w:rPr>
          <w:b/>
          <w:noProof/>
        </w:rPr>
        <w:drawing>
          <wp:inline distT="0" distB="0" distL="0" distR="0" wp14:anchorId="391E0640" wp14:editId="4FE293D9">
            <wp:extent cx="3083442" cy="1599191"/>
            <wp:effectExtent l="0" t="0" r="3175" b="127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915" cy="1596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0ED" w:rsidRDefault="007D40ED" w:rsidP="007D40ED">
      <w:pPr>
        <w:ind w:left="709"/>
      </w:pPr>
      <w:r w:rsidRPr="00CA50F8">
        <w:t>Where</w:t>
      </w:r>
      <w:r>
        <w:t>,</w:t>
      </w:r>
      <w:r>
        <w:br/>
      </w:r>
      <m:oMathPara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r>
                <w:rPr>
                  <w:rFonts w:ascii="Cambria Math" w:hAnsi="Cambria Math"/>
                </w:rPr>
                <m:t>1+τs</m:t>
              </m:r>
            </m:den>
          </m:f>
          <m:r>
            <m:rPr>
              <m:sty m:val="p"/>
            </m:rPr>
            <w:br/>
          </m:r>
        </m:oMath>
      </m:oMathPara>
    </w:p>
    <w:p w:rsidR="007D40ED" w:rsidRPr="00E6265B" w:rsidRDefault="007D40ED" w:rsidP="007D40ED">
      <w:pPr>
        <w:ind w:left="709"/>
      </w:pPr>
      <m:oMathPara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ts</m:t>
              </m:r>
            </m:den>
          </m:f>
        </m:oMath>
      </m:oMathPara>
    </w:p>
    <w:p w:rsidR="007D40ED" w:rsidRPr="00E6265B" w:rsidRDefault="007D40ED" w:rsidP="007D40ED">
      <w:pPr>
        <w:ind w:firstLine="360"/>
      </w:pPr>
    </w:p>
    <w:p w:rsidR="007D40ED" w:rsidRDefault="007D40ED" w:rsidP="007D40ED">
      <w:pPr>
        <w:ind w:left="720"/>
        <w:rPr>
          <w:b/>
        </w:rPr>
      </w:pPr>
      <w:r>
        <w:t>Given that t</w:t>
      </w:r>
      <w:r w:rsidRPr="00E6265B">
        <w:t xml:space="preserve">he gain </w:t>
      </w:r>
      <w:r>
        <w:t xml:space="preserve">of the forward path </w:t>
      </w:r>
      <w:r w:rsidRPr="00E6265B">
        <w:t xml:space="preserve">is </w:t>
      </w:r>
      <w:r>
        <w:t>3</w:t>
      </w:r>
      <w:r w:rsidRPr="00E6265B">
        <w:t xml:space="preserve">, the time constant </w:t>
      </w:r>
      <w:r>
        <w:t xml:space="preserve">of the forward path </w:t>
      </w:r>
      <w:r w:rsidRPr="00E6265B">
        <w:t xml:space="preserve">is </w:t>
      </w:r>
      <w:r>
        <w:t>0.</w:t>
      </w:r>
      <w:r w:rsidRPr="00E6265B">
        <w:t xml:space="preserve">5 seconds and the time constant </w:t>
      </w:r>
      <w:r>
        <w:t xml:space="preserve">of the feedback loop </w:t>
      </w:r>
      <w:r w:rsidRPr="00E6265B">
        <w:t xml:space="preserve">is </w:t>
      </w:r>
      <w:r>
        <w:t>0.1 seconds.</w:t>
      </w:r>
    </w:p>
    <w:p w:rsidR="007D40ED" w:rsidRDefault="007D40ED" w:rsidP="007D40ED">
      <w:pPr>
        <w:ind w:left="720"/>
        <w:jc w:val="right"/>
        <w:rPr>
          <w:b/>
        </w:rPr>
      </w:pPr>
      <w:r w:rsidRPr="00D94563">
        <w:rPr>
          <w:b/>
        </w:rPr>
        <w:t>[15 Marks]</w:t>
      </w:r>
    </w:p>
    <w:p w:rsidR="00DC03C6" w:rsidRDefault="00DC03C6" w:rsidP="007D40ED">
      <w:pPr>
        <w:ind w:left="720"/>
        <w:jc w:val="right"/>
        <w:rPr>
          <w:b/>
        </w:rPr>
      </w:pPr>
    </w:p>
    <w:p w:rsidR="00F327CC" w:rsidRDefault="007D40ED" w:rsidP="00F327CC">
      <w:pPr>
        <w:numPr>
          <w:ilvl w:val="0"/>
          <w:numId w:val="4"/>
        </w:numPr>
      </w:pPr>
      <w:r w:rsidRPr="007D40ED">
        <w:t xml:space="preserve">Describe the key specifications you would consider when selecting a </w:t>
      </w:r>
      <w:r>
        <w:t>pressure sensor.  Compare the pressure sensor requirements of a control system for:</w:t>
      </w:r>
    </w:p>
    <w:p w:rsidR="007D40ED" w:rsidRDefault="007D40ED" w:rsidP="007D40ED">
      <w:pPr>
        <w:numPr>
          <w:ilvl w:val="1"/>
          <w:numId w:val="4"/>
        </w:numPr>
      </w:pPr>
      <w:r>
        <w:t>Automatic tyre inflator that stops inflating once a pre-set pressure has been reached</w:t>
      </w:r>
    </w:p>
    <w:p w:rsidR="007D40ED" w:rsidRDefault="00DC03C6" w:rsidP="007D40ED">
      <w:pPr>
        <w:numPr>
          <w:ilvl w:val="1"/>
          <w:numId w:val="4"/>
        </w:numPr>
      </w:pPr>
      <w:r>
        <w:t>Altitude control in an auto-pilot system of an aeroplane</w:t>
      </w:r>
    </w:p>
    <w:p w:rsidR="00DC03C6" w:rsidRPr="00DC03C6" w:rsidRDefault="00DC03C6" w:rsidP="00DC03C6">
      <w:pPr>
        <w:ind w:left="1440"/>
        <w:jc w:val="right"/>
        <w:rPr>
          <w:b/>
        </w:rPr>
      </w:pPr>
      <w:r w:rsidRPr="00DC03C6">
        <w:rPr>
          <w:b/>
        </w:rPr>
        <w:t>[5 Marks]</w:t>
      </w:r>
    </w:p>
    <w:p w:rsidR="00E05E03" w:rsidRDefault="00E05E03" w:rsidP="00E05E03"/>
    <w:p w:rsidR="008A2A4F" w:rsidRDefault="00C257DD" w:rsidP="00DC03C6">
      <w:pPr>
        <w:pStyle w:val="ListParagraph"/>
        <w:numPr>
          <w:ilvl w:val="0"/>
          <w:numId w:val="4"/>
        </w:numPr>
      </w:pPr>
      <w:r>
        <w:t>Describe a proportional – integral controller showing all the relevant signals present, coefficients and their functions.</w:t>
      </w:r>
    </w:p>
    <w:p w:rsidR="00C257DD" w:rsidRDefault="00C257DD" w:rsidP="00C257DD">
      <w:pPr>
        <w:pStyle w:val="ListParagraph"/>
        <w:jc w:val="right"/>
        <w:rPr>
          <w:b/>
        </w:rPr>
      </w:pPr>
      <w:r>
        <w:rPr>
          <w:b/>
        </w:rPr>
        <w:t>[5 Marks]</w:t>
      </w:r>
    </w:p>
    <w:p w:rsidR="00C257DD" w:rsidRDefault="00C257DD" w:rsidP="00C257DD">
      <w:pPr>
        <w:pStyle w:val="ListParagraph"/>
        <w:jc w:val="right"/>
        <w:rPr>
          <w:b/>
        </w:rPr>
      </w:pPr>
    </w:p>
    <w:p w:rsidR="00C257DD" w:rsidRDefault="00C257DD" w:rsidP="00C257DD">
      <w:pPr>
        <w:pStyle w:val="ListParagraph"/>
        <w:numPr>
          <w:ilvl w:val="0"/>
          <w:numId w:val="4"/>
        </w:numPr>
      </w:pPr>
      <w:r>
        <w:t xml:space="preserve">Using the root locus method, determine the value of </w:t>
      </w:r>
      <w:r w:rsidRPr="003E7670">
        <w:rPr>
          <w:i/>
        </w:rPr>
        <w:t>K</w:t>
      </w:r>
      <w:r>
        <w:t xml:space="preserve"> that will make the system critically damped, given the  transfer function:</w:t>
      </w:r>
    </w:p>
    <w:p w:rsidR="00C257DD" w:rsidRDefault="00C257DD" w:rsidP="00C257DD">
      <w:pPr>
        <w:pStyle w:val="ListParagraph"/>
      </w:pPr>
    </w:p>
    <w:p w:rsidR="00C257DD" w:rsidRPr="00D15D0F" w:rsidRDefault="00C257DD" w:rsidP="00C257DD">
      <w:pPr>
        <w:pStyle w:val="ListParagraph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s+K</m:t>
              </m:r>
            </m:den>
          </m:f>
        </m:oMath>
      </m:oMathPara>
    </w:p>
    <w:p w:rsidR="00C257DD" w:rsidRPr="00C257DD" w:rsidRDefault="00C257DD" w:rsidP="00C257DD">
      <w:pPr>
        <w:pStyle w:val="ListParagraph"/>
        <w:rPr>
          <w:b/>
        </w:rPr>
      </w:pPr>
    </w:p>
    <w:p w:rsidR="008A2A4F" w:rsidRDefault="00640A7A" w:rsidP="00640A7A">
      <w:pPr>
        <w:jc w:val="right"/>
        <w:rPr>
          <w:b/>
        </w:rPr>
      </w:pPr>
      <w:r>
        <w:rPr>
          <w:b/>
        </w:rPr>
        <w:t>[10 Marks]</w:t>
      </w:r>
    </w:p>
    <w:p w:rsidR="00640A7A" w:rsidRDefault="00640A7A" w:rsidP="00640A7A">
      <w:pPr>
        <w:jc w:val="right"/>
        <w:rPr>
          <w:b/>
        </w:rPr>
      </w:pPr>
    </w:p>
    <w:p w:rsidR="00640A7A" w:rsidRDefault="00640A7A" w:rsidP="00640A7A">
      <w:pPr>
        <w:pStyle w:val="ListParagraph"/>
        <w:numPr>
          <w:ilvl w:val="0"/>
          <w:numId w:val="4"/>
        </w:numPr>
      </w:pPr>
      <w:r>
        <w:lastRenderedPageBreak/>
        <w:t>Compare and contrast the features and benefits of a proportional controller and a two state controller, giving applications for each.</w:t>
      </w:r>
    </w:p>
    <w:p w:rsidR="00640A7A" w:rsidRPr="00640A7A" w:rsidRDefault="00640A7A" w:rsidP="00640A7A">
      <w:pPr>
        <w:pStyle w:val="ListParagraph"/>
        <w:jc w:val="right"/>
        <w:rPr>
          <w:b/>
        </w:rPr>
      </w:pPr>
      <w:r w:rsidRPr="00640A7A">
        <w:rPr>
          <w:b/>
        </w:rPr>
        <w:t>[10 Marks]</w:t>
      </w:r>
    </w:p>
    <w:p w:rsidR="00640A7A" w:rsidRPr="00640A7A" w:rsidRDefault="00640A7A" w:rsidP="00640A7A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590" w:rsidRDefault="00F75590">
      <w:r>
        <w:separator/>
      </w:r>
    </w:p>
  </w:endnote>
  <w:endnote w:type="continuationSeparator" w:id="0">
    <w:p w:rsidR="00F75590" w:rsidRDefault="00F75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901A0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901A0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590" w:rsidRDefault="00F75590">
      <w:r>
        <w:separator/>
      </w:r>
    </w:p>
  </w:footnote>
  <w:footnote w:type="continuationSeparator" w:id="0">
    <w:p w:rsidR="00F75590" w:rsidRDefault="00F755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9329B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0C19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40A7A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40ED"/>
    <w:rsid w:val="007D5972"/>
    <w:rsid w:val="007E3A8E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57DD"/>
    <w:rsid w:val="00C266FC"/>
    <w:rsid w:val="00C52093"/>
    <w:rsid w:val="00C52BDC"/>
    <w:rsid w:val="00C53820"/>
    <w:rsid w:val="00C5464C"/>
    <w:rsid w:val="00C65989"/>
    <w:rsid w:val="00C96858"/>
    <w:rsid w:val="00CA70AE"/>
    <w:rsid w:val="00CB215A"/>
    <w:rsid w:val="00CB4484"/>
    <w:rsid w:val="00CB60F9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03C6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75590"/>
    <w:rsid w:val="00F901A0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C03C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03C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C03C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03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1BB"/>
    <w:rsid w:val="0076560E"/>
    <w:rsid w:val="0098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61BB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61B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ABA8E-E817-4519-9E3C-A16116AE5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8</cp:revision>
  <cp:lastPrinted>2017-03-16T16:17:00Z</cp:lastPrinted>
  <dcterms:created xsi:type="dcterms:W3CDTF">2015-05-19T10:42:00Z</dcterms:created>
  <dcterms:modified xsi:type="dcterms:W3CDTF">2017-03-16T16:18:00Z</dcterms:modified>
</cp:coreProperties>
</file>