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EDB549" w14:textId="7A5BB1C1" w:rsidR="005F719E" w:rsidRPr="00E30C5F" w:rsidRDefault="00F974F6">
      <w:pPr>
        <w:rPr>
          <w:rFonts w:ascii="Arial" w:hAnsi="Arial" w:cs="Arial"/>
          <w:b/>
          <w:bCs/>
          <w:u w:val="single"/>
        </w:rPr>
      </w:pPr>
      <w:r w:rsidRPr="00E30C5F">
        <w:rPr>
          <w:rFonts w:ascii="Arial" w:hAnsi="Arial" w:cs="Arial"/>
          <w:b/>
          <w:bCs/>
          <w:u w:val="single"/>
        </w:rPr>
        <w:t>Reflective</w:t>
      </w:r>
      <w:r w:rsidR="00CE7E23" w:rsidRPr="00E30C5F">
        <w:rPr>
          <w:rFonts w:ascii="Arial" w:hAnsi="Arial" w:cs="Arial"/>
          <w:b/>
          <w:bCs/>
          <w:u w:val="single"/>
        </w:rPr>
        <w:t xml:space="preserve"> </w:t>
      </w:r>
      <w:r w:rsidR="00E30C5F" w:rsidRPr="00E30C5F">
        <w:rPr>
          <w:rFonts w:ascii="Arial" w:hAnsi="Arial" w:cs="Arial"/>
          <w:b/>
          <w:bCs/>
          <w:u w:val="single"/>
        </w:rPr>
        <w:t xml:space="preserve">Writing </w:t>
      </w:r>
      <w:r w:rsidR="00CE7E23" w:rsidRPr="00E30C5F">
        <w:rPr>
          <w:rFonts w:ascii="Arial" w:hAnsi="Arial" w:cs="Arial"/>
          <w:b/>
          <w:bCs/>
          <w:u w:val="single"/>
        </w:rPr>
        <w:t>Template</w:t>
      </w:r>
      <w:r w:rsidR="005F719E" w:rsidRPr="00E30C5F">
        <w:rPr>
          <w:rFonts w:ascii="Arial" w:hAnsi="Arial" w:cs="Arial"/>
          <w:b/>
          <w:bCs/>
          <w:u w:val="single"/>
        </w:rPr>
        <w:t xml:space="preserve"> </w:t>
      </w:r>
    </w:p>
    <w:tbl>
      <w:tblPr>
        <w:tblStyle w:val="TableGrid"/>
        <w:tblW w:w="0" w:type="auto"/>
        <w:tblLook w:val="04A0" w:firstRow="1" w:lastRow="0" w:firstColumn="1" w:lastColumn="0" w:noHBand="0" w:noVBand="1"/>
      </w:tblPr>
      <w:tblGrid>
        <w:gridCol w:w="2830"/>
        <w:gridCol w:w="7626"/>
      </w:tblGrid>
      <w:tr w:rsidR="005F719E" w:rsidRPr="00E30C5F" w14:paraId="59974161" w14:textId="77777777" w:rsidTr="00040468">
        <w:trPr>
          <w:trHeight w:val="401"/>
        </w:trPr>
        <w:tc>
          <w:tcPr>
            <w:tcW w:w="2830" w:type="dxa"/>
          </w:tcPr>
          <w:p w14:paraId="7150825D" w14:textId="77777777" w:rsidR="005F719E" w:rsidRPr="00E30C5F" w:rsidRDefault="005F719E" w:rsidP="00380B6E">
            <w:pPr>
              <w:rPr>
                <w:rFonts w:ascii="Arial" w:hAnsi="Arial" w:cs="Arial"/>
                <w:b/>
                <w:bCs/>
              </w:rPr>
            </w:pPr>
            <w:r w:rsidRPr="00E30C5F">
              <w:rPr>
                <w:rFonts w:ascii="Arial" w:hAnsi="Arial" w:cs="Arial"/>
                <w:b/>
                <w:bCs/>
              </w:rPr>
              <w:t>Student name number</w:t>
            </w:r>
          </w:p>
        </w:tc>
        <w:tc>
          <w:tcPr>
            <w:tcW w:w="7626" w:type="dxa"/>
          </w:tcPr>
          <w:p w14:paraId="38A6299D" w14:textId="16778EFE" w:rsidR="005F719E" w:rsidRPr="00E30C5F" w:rsidRDefault="0004126E" w:rsidP="00380B6E">
            <w:pPr>
              <w:rPr>
                <w:rFonts w:ascii="Arial" w:hAnsi="Arial" w:cs="Arial"/>
                <w:b/>
                <w:bCs/>
              </w:rPr>
            </w:pPr>
            <w:r>
              <w:rPr>
                <w:rFonts w:ascii="Arial" w:hAnsi="Arial" w:cs="Arial"/>
                <w:b/>
                <w:bCs/>
              </w:rPr>
              <w:t>Natalie morrison 2513754</w:t>
            </w:r>
          </w:p>
        </w:tc>
      </w:tr>
      <w:tr w:rsidR="005F719E" w:rsidRPr="00E30C5F" w14:paraId="1675CCD0" w14:textId="77777777" w:rsidTr="00380B6E">
        <w:trPr>
          <w:trHeight w:val="420"/>
        </w:trPr>
        <w:tc>
          <w:tcPr>
            <w:tcW w:w="2830" w:type="dxa"/>
          </w:tcPr>
          <w:p w14:paraId="1AB3FBCF" w14:textId="77777777" w:rsidR="005F719E" w:rsidRPr="00E30C5F" w:rsidRDefault="005F719E" w:rsidP="00380B6E">
            <w:pPr>
              <w:rPr>
                <w:rFonts w:ascii="Arial" w:hAnsi="Arial" w:cs="Arial"/>
                <w:b/>
                <w:bCs/>
              </w:rPr>
            </w:pPr>
            <w:r w:rsidRPr="00E30C5F">
              <w:rPr>
                <w:rFonts w:ascii="Arial" w:hAnsi="Arial" w:cs="Arial"/>
                <w:b/>
                <w:bCs/>
              </w:rPr>
              <w:t>Module code and title</w:t>
            </w:r>
          </w:p>
        </w:tc>
        <w:tc>
          <w:tcPr>
            <w:tcW w:w="7626" w:type="dxa"/>
          </w:tcPr>
          <w:p w14:paraId="05CFF850" w14:textId="7368778A" w:rsidR="005F719E" w:rsidRPr="00E30C5F" w:rsidRDefault="0004126E" w:rsidP="00380B6E">
            <w:pPr>
              <w:rPr>
                <w:rFonts w:ascii="Arial" w:hAnsi="Arial" w:cs="Arial"/>
                <w:b/>
                <w:bCs/>
              </w:rPr>
            </w:pPr>
            <w:r>
              <w:rPr>
                <w:rFonts w:ascii="Arial" w:hAnsi="Arial" w:cs="Arial"/>
                <w:b/>
                <w:bCs/>
              </w:rPr>
              <w:t>haji</w:t>
            </w:r>
          </w:p>
        </w:tc>
      </w:tr>
      <w:tr w:rsidR="005F719E" w:rsidRPr="00E30C5F" w14:paraId="48E1D1DA" w14:textId="77777777" w:rsidTr="00380B6E">
        <w:trPr>
          <w:trHeight w:val="410"/>
        </w:trPr>
        <w:tc>
          <w:tcPr>
            <w:tcW w:w="2830" w:type="dxa"/>
          </w:tcPr>
          <w:p w14:paraId="403F006F" w14:textId="77777777" w:rsidR="005F719E" w:rsidRPr="00E30C5F" w:rsidRDefault="005F719E" w:rsidP="00380B6E">
            <w:pPr>
              <w:rPr>
                <w:rFonts w:ascii="Arial" w:hAnsi="Arial" w:cs="Arial"/>
                <w:b/>
                <w:bCs/>
              </w:rPr>
            </w:pPr>
            <w:r w:rsidRPr="00E30C5F">
              <w:rPr>
                <w:rFonts w:ascii="Arial" w:hAnsi="Arial" w:cs="Arial"/>
                <w:b/>
                <w:bCs/>
              </w:rPr>
              <w:t>Name of Task</w:t>
            </w:r>
          </w:p>
        </w:tc>
        <w:tc>
          <w:tcPr>
            <w:tcW w:w="7626" w:type="dxa"/>
          </w:tcPr>
          <w:p w14:paraId="4C0076FE" w14:textId="12CD1865" w:rsidR="005F719E" w:rsidRPr="00E30C5F" w:rsidRDefault="0004126E" w:rsidP="00380B6E">
            <w:pPr>
              <w:rPr>
                <w:rFonts w:ascii="Arial" w:hAnsi="Arial" w:cs="Arial"/>
                <w:b/>
                <w:bCs/>
              </w:rPr>
            </w:pPr>
            <w:r>
              <w:rPr>
                <w:rFonts w:ascii="Arial" w:hAnsi="Arial" w:cs="Arial"/>
                <w:b/>
                <w:bCs/>
              </w:rPr>
              <w:t xml:space="preserve">Task 3 </w:t>
            </w:r>
          </w:p>
        </w:tc>
      </w:tr>
      <w:tr w:rsidR="00040468" w:rsidRPr="00E30C5F" w14:paraId="4BB9F4F7" w14:textId="77777777" w:rsidTr="00380B6E">
        <w:trPr>
          <w:trHeight w:val="410"/>
        </w:trPr>
        <w:tc>
          <w:tcPr>
            <w:tcW w:w="2830" w:type="dxa"/>
          </w:tcPr>
          <w:p w14:paraId="2255F4C9" w14:textId="1FBE950A" w:rsidR="00040468" w:rsidRPr="00E30C5F" w:rsidRDefault="00040468" w:rsidP="00380B6E">
            <w:pPr>
              <w:rPr>
                <w:rFonts w:ascii="Arial" w:hAnsi="Arial" w:cs="Arial"/>
                <w:b/>
                <w:bCs/>
              </w:rPr>
            </w:pPr>
            <w:r>
              <w:rPr>
                <w:rFonts w:ascii="Arial" w:hAnsi="Arial" w:cs="Arial"/>
                <w:b/>
                <w:bCs/>
              </w:rPr>
              <w:t>Lecturer</w:t>
            </w:r>
          </w:p>
        </w:tc>
        <w:tc>
          <w:tcPr>
            <w:tcW w:w="7626" w:type="dxa"/>
          </w:tcPr>
          <w:p w14:paraId="569C7825" w14:textId="7B308855" w:rsidR="00040468" w:rsidRPr="00E30C5F" w:rsidRDefault="0004126E" w:rsidP="00380B6E">
            <w:pPr>
              <w:rPr>
                <w:rFonts w:ascii="Arial" w:hAnsi="Arial" w:cs="Arial"/>
                <w:b/>
                <w:bCs/>
              </w:rPr>
            </w:pPr>
            <w:proofErr w:type="spellStart"/>
            <w:r>
              <w:rPr>
                <w:rFonts w:ascii="Arial" w:hAnsi="Arial" w:cs="Arial"/>
                <w:b/>
                <w:bCs/>
              </w:rPr>
              <w:t>dooshima</w:t>
            </w:r>
            <w:proofErr w:type="spellEnd"/>
          </w:p>
        </w:tc>
      </w:tr>
    </w:tbl>
    <w:p w14:paraId="209A86B2" w14:textId="628C43F3" w:rsidR="00AE645D" w:rsidRDefault="001243CF">
      <w:pPr>
        <w:rPr>
          <w:b/>
          <w:bCs/>
          <w:sz w:val="28"/>
          <w:szCs w:val="28"/>
          <w:u w:val="single"/>
        </w:rPr>
      </w:pPr>
      <w:r w:rsidRPr="00371390">
        <w:rPr>
          <w:b/>
          <w:bCs/>
          <w:noProof/>
          <w:sz w:val="32"/>
          <w:szCs w:val="32"/>
        </w:rPr>
        <w:drawing>
          <wp:anchor distT="0" distB="0" distL="114300" distR="114300" simplePos="0" relativeHeight="251659264" behindDoc="0" locked="0" layoutInCell="1" allowOverlap="1" wp14:anchorId="4B867588" wp14:editId="0CCACE2F">
            <wp:simplePos x="0" y="0"/>
            <wp:positionH relativeFrom="margin">
              <wp:posOffset>-371475</wp:posOffset>
            </wp:positionH>
            <wp:positionV relativeFrom="paragraph">
              <wp:posOffset>15240</wp:posOffset>
            </wp:positionV>
            <wp:extent cx="5210175" cy="3280410"/>
            <wp:effectExtent l="0" t="0" r="9525" b="0"/>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8">
                      <a:extLst>
                        <a:ext uri="{28A0092B-C50C-407E-A947-70E740481C1C}">
                          <a14:useLocalDpi xmlns:a14="http://schemas.microsoft.com/office/drawing/2010/main" val="0"/>
                        </a:ext>
                      </a:extLst>
                    </a:blip>
                    <a:srcRect l="1809"/>
                    <a:stretch/>
                  </pic:blipFill>
                  <pic:spPr bwMode="auto">
                    <a:xfrm>
                      <a:off x="0" y="0"/>
                      <a:ext cx="5210175" cy="3280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CFB2946" w14:textId="47AA1249" w:rsidR="005F719E" w:rsidRDefault="005F719E">
      <w:pPr>
        <w:rPr>
          <w:b/>
          <w:bCs/>
          <w:sz w:val="28"/>
          <w:szCs w:val="28"/>
          <w:u w:val="single"/>
        </w:rPr>
      </w:pPr>
    </w:p>
    <w:p w14:paraId="512AA12B" w14:textId="2BF076BD" w:rsidR="00C729CC" w:rsidRDefault="00C729CC">
      <w:pPr>
        <w:rPr>
          <w:b/>
          <w:bCs/>
          <w:sz w:val="28"/>
          <w:szCs w:val="28"/>
          <w:u w:val="single"/>
        </w:rPr>
      </w:pPr>
    </w:p>
    <w:p w14:paraId="2DE5065D" w14:textId="77777777" w:rsidR="00C729CC" w:rsidRDefault="00C729CC">
      <w:pPr>
        <w:rPr>
          <w:b/>
          <w:bCs/>
          <w:sz w:val="28"/>
          <w:szCs w:val="28"/>
          <w:u w:val="single"/>
        </w:rPr>
      </w:pPr>
    </w:p>
    <w:p w14:paraId="04745821" w14:textId="77777777" w:rsidR="00C729CC" w:rsidRDefault="00C729CC">
      <w:pPr>
        <w:rPr>
          <w:b/>
          <w:bCs/>
          <w:sz w:val="28"/>
          <w:szCs w:val="28"/>
          <w:u w:val="single"/>
        </w:rPr>
      </w:pPr>
    </w:p>
    <w:p w14:paraId="1D8A168F" w14:textId="77777777" w:rsidR="00C729CC" w:rsidRDefault="00C729CC">
      <w:pPr>
        <w:rPr>
          <w:b/>
          <w:bCs/>
          <w:sz w:val="28"/>
          <w:szCs w:val="28"/>
          <w:u w:val="single"/>
        </w:rPr>
      </w:pPr>
    </w:p>
    <w:p w14:paraId="14B66E69" w14:textId="77777777" w:rsidR="00C729CC" w:rsidRDefault="00C729CC">
      <w:pPr>
        <w:rPr>
          <w:b/>
          <w:bCs/>
          <w:sz w:val="28"/>
          <w:szCs w:val="28"/>
          <w:u w:val="single"/>
        </w:rPr>
      </w:pPr>
    </w:p>
    <w:p w14:paraId="33D7FA3E" w14:textId="77777777" w:rsidR="00C729CC" w:rsidRDefault="00C729CC">
      <w:pPr>
        <w:rPr>
          <w:b/>
          <w:bCs/>
          <w:sz w:val="28"/>
          <w:szCs w:val="28"/>
          <w:u w:val="single"/>
        </w:rPr>
      </w:pPr>
    </w:p>
    <w:p w14:paraId="672ABBE8" w14:textId="77777777" w:rsidR="00C729CC" w:rsidRDefault="00C729CC">
      <w:pPr>
        <w:rPr>
          <w:b/>
          <w:bCs/>
          <w:sz w:val="28"/>
          <w:szCs w:val="28"/>
          <w:u w:val="single"/>
        </w:rPr>
      </w:pPr>
    </w:p>
    <w:p w14:paraId="2205868D" w14:textId="77777777" w:rsidR="00C729CC" w:rsidRDefault="00C729CC">
      <w:pPr>
        <w:rPr>
          <w:b/>
          <w:bCs/>
          <w:sz w:val="28"/>
          <w:szCs w:val="28"/>
          <w:u w:val="single"/>
        </w:rPr>
      </w:pPr>
    </w:p>
    <w:p w14:paraId="43BA35D5" w14:textId="77777777" w:rsidR="00C729CC" w:rsidRPr="00867A47" w:rsidRDefault="00C729CC">
      <w:pPr>
        <w:rPr>
          <w:b/>
          <w:bCs/>
          <w:sz w:val="28"/>
          <w:szCs w:val="28"/>
          <w:u w:val="single"/>
        </w:rPr>
      </w:pPr>
    </w:p>
    <w:p w14:paraId="7A002C61" w14:textId="34694051" w:rsidR="00371390" w:rsidRDefault="00371390" w:rsidP="00CE7E23">
      <w:pPr>
        <w:rPr>
          <w:b/>
          <w:bCs/>
        </w:rPr>
      </w:pPr>
    </w:p>
    <w:p w14:paraId="08398248" w14:textId="77777777" w:rsidR="00CE7E23" w:rsidRDefault="00CE7E23" w:rsidP="00CE7E23">
      <w:pPr>
        <w:rPr>
          <w:b/>
          <w:bCs/>
        </w:rPr>
      </w:pPr>
    </w:p>
    <w:p w14:paraId="7C97CD12" w14:textId="7CC3B1D9" w:rsidR="00FB5B96" w:rsidRPr="004407C3" w:rsidRDefault="00E30C5F" w:rsidP="00FB5B96">
      <w:pPr>
        <w:spacing w:line="360" w:lineRule="auto"/>
        <w:rPr>
          <w:rFonts w:ascii="Arial" w:hAnsi="Arial" w:cs="Arial"/>
        </w:rPr>
      </w:pPr>
      <w:r w:rsidRPr="004407C3">
        <w:rPr>
          <w:rFonts w:ascii="Arial" w:hAnsi="Arial" w:cs="Arial"/>
        </w:rPr>
        <w:t xml:space="preserve">Using the Gibbs reflective cycle, </w:t>
      </w:r>
      <w:r w:rsidR="00D06AE2" w:rsidRPr="004407C3">
        <w:rPr>
          <w:rFonts w:ascii="Arial" w:hAnsi="Arial" w:cs="Arial"/>
        </w:rPr>
        <w:t>w</w:t>
      </w:r>
      <w:r w:rsidR="00FB5B96" w:rsidRPr="004407C3">
        <w:rPr>
          <w:rFonts w:ascii="Arial" w:hAnsi="Arial" w:cs="Arial"/>
        </w:rPr>
        <w:t xml:space="preserve">rite a </w:t>
      </w:r>
      <w:r w:rsidR="00D06AE2" w:rsidRPr="004407C3">
        <w:rPr>
          <w:rFonts w:ascii="Arial" w:hAnsi="Arial" w:cs="Arial"/>
        </w:rPr>
        <w:t xml:space="preserve">reflection of your learning journey on the LCLM 4001- Academic Skills Module. Your </w:t>
      </w:r>
      <w:r w:rsidR="00FB5B96" w:rsidRPr="004407C3">
        <w:rPr>
          <w:rFonts w:ascii="Arial" w:hAnsi="Arial" w:cs="Arial"/>
        </w:rPr>
        <w:t xml:space="preserve">reflective </w:t>
      </w:r>
      <w:r w:rsidR="004407C3">
        <w:rPr>
          <w:rFonts w:ascii="Arial" w:hAnsi="Arial" w:cs="Arial"/>
        </w:rPr>
        <w:t xml:space="preserve">writing </w:t>
      </w:r>
      <w:r w:rsidR="00043540" w:rsidRPr="004407C3">
        <w:rPr>
          <w:rFonts w:ascii="Arial" w:hAnsi="Arial" w:cs="Arial"/>
        </w:rPr>
        <w:t>should</w:t>
      </w:r>
      <w:r w:rsidR="00663E28" w:rsidRPr="004407C3">
        <w:rPr>
          <w:rFonts w:ascii="Arial" w:hAnsi="Arial" w:cs="Arial"/>
        </w:rPr>
        <w:t xml:space="preserve"> focus on </w:t>
      </w:r>
      <w:r w:rsidR="00FB5B96" w:rsidRPr="004407C3">
        <w:rPr>
          <w:rFonts w:ascii="Arial" w:hAnsi="Arial" w:cs="Arial"/>
        </w:rPr>
        <w:t xml:space="preserve">your personal learning journey, including your strengths, areas for improvement, and the impact of the module on your academic and personal development. You should refer to </w:t>
      </w:r>
      <w:r w:rsidR="00FB5B96" w:rsidRPr="004407C3">
        <w:rPr>
          <w:rFonts w:ascii="Arial" w:hAnsi="Arial" w:cs="Arial"/>
          <w:b/>
          <w:bCs/>
        </w:rPr>
        <w:t>specific experiences</w:t>
      </w:r>
      <w:r w:rsidR="00FB5B96" w:rsidRPr="004407C3">
        <w:rPr>
          <w:rFonts w:ascii="Arial" w:hAnsi="Arial" w:cs="Arial"/>
        </w:rPr>
        <w:t xml:space="preserve"> such as:</w:t>
      </w:r>
    </w:p>
    <w:p w14:paraId="7B4CBC5D"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Task 1 and Task 2</w:t>
      </w:r>
    </w:p>
    <w:p w14:paraId="49E34128"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2E4781A9"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Feedback received</w:t>
      </w:r>
    </w:p>
    <w:p w14:paraId="0845F9FA"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Skills you have developed</w:t>
      </w:r>
    </w:p>
    <w:p w14:paraId="231DCE1B" w14:textId="673D3CD5" w:rsidR="00371390" w:rsidRPr="004407C3" w:rsidRDefault="00043540" w:rsidP="00AE645D">
      <w:pPr>
        <w:spacing w:after="0" w:line="240" w:lineRule="auto"/>
        <w:rPr>
          <w:rFonts w:ascii="Arial" w:hAnsi="Arial" w:cs="Arial"/>
          <w:i/>
          <w:iCs/>
        </w:rPr>
      </w:pPr>
      <w:r w:rsidRPr="004407C3">
        <w:rPr>
          <w:rFonts w:ascii="Arial" w:hAnsi="Arial" w:cs="Arial"/>
        </w:rPr>
        <w:t>Write your reflection in the boxes below</w:t>
      </w:r>
      <w:r w:rsidR="00AE645D" w:rsidRPr="004407C3">
        <w:rPr>
          <w:rFonts w:ascii="Arial" w:hAnsi="Arial" w:cs="Arial"/>
        </w:rPr>
        <w:t xml:space="preserve"> </w:t>
      </w:r>
      <w:r w:rsidR="00371390" w:rsidRPr="004407C3">
        <w:rPr>
          <w:rFonts w:ascii="Arial" w:hAnsi="Arial" w:cs="Arial"/>
          <w:i/>
          <w:iCs/>
        </w:rPr>
        <w:t>(The boxes wil</w:t>
      </w:r>
      <w:r w:rsidR="00AE645D" w:rsidRPr="004407C3">
        <w:rPr>
          <w:rFonts w:ascii="Arial" w:hAnsi="Arial" w:cs="Arial"/>
          <w:i/>
          <w:iCs/>
        </w:rPr>
        <w:t xml:space="preserve">l </w:t>
      </w:r>
      <w:r w:rsidR="00371390" w:rsidRPr="004407C3">
        <w:rPr>
          <w:rFonts w:ascii="Arial" w:hAnsi="Arial" w:cs="Arial"/>
          <w:i/>
          <w:iCs/>
        </w:rPr>
        <w:t>expand as you type)</w:t>
      </w:r>
    </w:p>
    <w:tbl>
      <w:tblPr>
        <w:tblStyle w:val="TableGrid"/>
        <w:tblW w:w="10485" w:type="dxa"/>
        <w:tblLook w:val="04A0" w:firstRow="1" w:lastRow="0" w:firstColumn="1" w:lastColumn="0" w:noHBand="0" w:noVBand="1"/>
      </w:tblPr>
      <w:tblGrid>
        <w:gridCol w:w="2972"/>
        <w:gridCol w:w="7513"/>
      </w:tblGrid>
      <w:tr w:rsidR="00371390" w14:paraId="39853B0C" w14:textId="77777777" w:rsidTr="00E044F8">
        <w:tc>
          <w:tcPr>
            <w:tcW w:w="2972" w:type="dxa"/>
          </w:tcPr>
          <w:p w14:paraId="3314F6E8" w14:textId="77777777" w:rsidR="00371390" w:rsidRPr="004407C3" w:rsidRDefault="00371390">
            <w:pPr>
              <w:rPr>
                <w:rFonts w:asciiTheme="minorBidi" w:hAnsiTheme="minorBidi"/>
                <w:b/>
                <w:bCs/>
              </w:rPr>
            </w:pPr>
            <w:r w:rsidRPr="004407C3">
              <w:rPr>
                <w:rFonts w:asciiTheme="minorBidi" w:hAnsiTheme="minorBidi"/>
                <w:b/>
                <w:bCs/>
              </w:rPr>
              <w:t>Description</w:t>
            </w:r>
          </w:p>
          <w:p w14:paraId="4650F3CE" w14:textId="10862401" w:rsidR="00371390" w:rsidRPr="004407C3" w:rsidRDefault="00371390">
            <w:pPr>
              <w:rPr>
                <w:rFonts w:asciiTheme="minorBidi" w:hAnsiTheme="minorBidi"/>
                <w:i/>
                <w:iCs/>
              </w:rPr>
            </w:pPr>
            <w:r w:rsidRPr="004407C3">
              <w:rPr>
                <w:rFonts w:asciiTheme="minorBidi" w:hAnsiTheme="minorBidi"/>
                <w:i/>
                <w:iCs/>
              </w:rPr>
              <w:t>(What happened?</w:t>
            </w:r>
            <w:r w:rsidR="00E044F8" w:rsidRPr="004407C3">
              <w:rPr>
                <w:rFonts w:asciiTheme="minorBidi" w:hAnsiTheme="minorBidi"/>
                <w:i/>
                <w:iCs/>
              </w:rPr>
              <w:t xml:space="preserve"> Describe the experience ore experiences in class that you want to reflect on</w:t>
            </w:r>
            <w:r w:rsidRPr="004407C3">
              <w:rPr>
                <w:rFonts w:asciiTheme="minorBidi" w:hAnsiTheme="minorBidi"/>
                <w:i/>
                <w:iCs/>
              </w:rPr>
              <w:t>)</w:t>
            </w:r>
          </w:p>
        </w:tc>
        <w:tc>
          <w:tcPr>
            <w:tcW w:w="7513" w:type="dxa"/>
          </w:tcPr>
          <w:p w14:paraId="45272569" w14:textId="136C8202" w:rsidR="00E960BE" w:rsidRDefault="00FE480A">
            <w:pPr>
              <w:rPr>
                <w:sz w:val="36"/>
                <w:szCs w:val="36"/>
              </w:rPr>
            </w:pPr>
            <w:r>
              <w:rPr>
                <w:sz w:val="36"/>
                <w:szCs w:val="36"/>
              </w:rPr>
              <w:t xml:space="preserve">I have experienced learning about reflective writing and how important it is when writing </w:t>
            </w:r>
            <w:proofErr w:type="spellStart"/>
            <w:proofErr w:type="gramStart"/>
            <w:r w:rsidR="004D436B">
              <w:rPr>
                <w:sz w:val="36"/>
                <w:szCs w:val="36"/>
              </w:rPr>
              <w:t>a</w:t>
            </w:r>
            <w:proofErr w:type="spellEnd"/>
            <w:proofErr w:type="gramEnd"/>
            <w:r>
              <w:rPr>
                <w:sz w:val="36"/>
                <w:szCs w:val="36"/>
              </w:rPr>
              <w:t xml:space="preserve"> essay,</w:t>
            </w:r>
            <w:r w:rsidR="004D436B">
              <w:rPr>
                <w:sz w:val="36"/>
                <w:szCs w:val="36"/>
              </w:rPr>
              <w:t xml:space="preserve"> in the last 10 weeks I have learned about several topics’ deadlines and expectations from students I also learned how to save and submit work everything we learn is always available on </w:t>
            </w:r>
            <w:r w:rsidR="004D436B">
              <w:rPr>
                <w:sz w:val="36"/>
                <w:szCs w:val="36"/>
              </w:rPr>
              <w:lastRenderedPageBreak/>
              <w:t xml:space="preserve">Moodle for you to refresh your memory. </w:t>
            </w:r>
            <w:r w:rsidR="00E960BE">
              <w:rPr>
                <w:sz w:val="36"/>
                <w:szCs w:val="36"/>
              </w:rPr>
              <w:t xml:space="preserve">my experience has been listening and reflecting on work over the last few weeks I have learned in class how to write </w:t>
            </w:r>
            <w:r w:rsidR="00C063C6">
              <w:rPr>
                <w:sz w:val="36"/>
                <w:szCs w:val="36"/>
              </w:rPr>
              <w:t>an</w:t>
            </w:r>
            <w:r w:rsidR="00E960BE">
              <w:rPr>
                <w:sz w:val="36"/>
                <w:szCs w:val="36"/>
              </w:rPr>
              <w:t xml:space="preserve"> essay using reflective writing and I understand how important it is when submitting work</w:t>
            </w:r>
            <w:r w:rsidR="004D436B">
              <w:rPr>
                <w:sz w:val="36"/>
                <w:szCs w:val="36"/>
              </w:rPr>
              <w:t xml:space="preserve"> </w:t>
            </w:r>
          </w:p>
          <w:p w14:paraId="2AA5F14A" w14:textId="56FC44D9" w:rsidR="00371390" w:rsidRDefault="00E960BE">
            <w:pPr>
              <w:rPr>
                <w:sz w:val="36"/>
                <w:szCs w:val="36"/>
              </w:rPr>
            </w:pPr>
            <w:r>
              <w:rPr>
                <w:sz w:val="36"/>
                <w:szCs w:val="36"/>
              </w:rPr>
              <w:t>reflective</w:t>
            </w:r>
            <w:r w:rsidR="00FE480A">
              <w:rPr>
                <w:sz w:val="36"/>
                <w:szCs w:val="36"/>
              </w:rPr>
              <w:t xml:space="preserve"> thinking and writing </w:t>
            </w:r>
            <w:r>
              <w:rPr>
                <w:sz w:val="36"/>
                <w:szCs w:val="36"/>
              </w:rPr>
              <w:t>are</w:t>
            </w:r>
            <w:r w:rsidR="00FE480A">
              <w:rPr>
                <w:sz w:val="36"/>
                <w:szCs w:val="36"/>
              </w:rPr>
              <w:t xml:space="preserve"> a way of improving practice within a discipline has a </w:t>
            </w:r>
            <w:r>
              <w:rPr>
                <w:sz w:val="36"/>
                <w:szCs w:val="36"/>
              </w:rPr>
              <w:t>well-documented</w:t>
            </w:r>
            <w:r w:rsidR="00FE480A">
              <w:rPr>
                <w:sz w:val="36"/>
                <w:szCs w:val="36"/>
              </w:rPr>
              <w:t xml:space="preserve"> tradition dating back</w:t>
            </w:r>
            <w:r>
              <w:rPr>
                <w:sz w:val="36"/>
                <w:szCs w:val="36"/>
              </w:rPr>
              <w:t xml:space="preserve"> to Dewey {1938}</w:t>
            </w:r>
            <w:r w:rsidR="00EB0537">
              <w:rPr>
                <w:sz w:val="36"/>
                <w:szCs w:val="36"/>
              </w:rPr>
              <w:t xml:space="preserve">, Lewin {1946} and, more recently, </w:t>
            </w:r>
            <w:r w:rsidR="009A23D4">
              <w:rPr>
                <w:sz w:val="36"/>
                <w:szCs w:val="36"/>
              </w:rPr>
              <w:t>Schon {</w:t>
            </w:r>
            <w:r w:rsidR="00EB0537">
              <w:rPr>
                <w:sz w:val="36"/>
                <w:szCs w:val="36"/>
              </w:rPr>
              <w:t xml:space="preserve">1983}, {1987] and </w:t>
            </w:r>
            <w:proofErr w:type="spellStart"/>
            <w:r w:rsidR="00EB0537">
              <w:rPr>
                <w:sz w:val="36"/>
                <w:szCs w:val="36"/>
              </w:rPr>
              <w:t>boud</w:t>
            </w:r>
            <w:proofErr w:type="spellEnd"/>
            <w:r w:rsidR="00EB0537">
              <w:rPr>
                <w:sz w:val="36"/>
                <w:szCs w:val="36"/>
              </w:rPr>
              <w:t xml:space="preserve"> et al.</w:t>
            </w:r>
          </w:p>
          <w:p w14:paraId="3A01F1D2" w14:textId="63657CBA" w:rsidR="00E960BE" w:rsidRDefault="00E960BE">
            <w:pPr>
              <w:rPr>
                <w:sz w:val="36"/>
                <w:szCs w:val="36"/>
              </w:rPr>
            </w:pPr>
            <w:r>
              <w:rPr>
                <w:sz w:val="36"/>
                <w:szCs w:val="36"/>
              </w:rPr>
              <w:t>I would reflect on me understanding more and focus more on lessons so I can understand and learn more</w:t>
            </w:r>
            <w:r w:rsidR="00C063C6">
              <w:rPr>
                <w:sz w:val="36"/>
                <w:szCs w:val="36"/>
              </w:rPr>
              <w:t xml:space="preserve"> </w:t>
            </w:r>
          </w:p>
          <w:p w14:paraId="3B267A5A" w14:textId="11ADD1E5" w:rsidR="00371390" w:rsidRDefault="009A23D4">
            <w:pPr>
              <w:rPr>
                <w:sz w:val="36"/>
                <w:szCs w:val="36"/>
              </w:rPr>
            </w:pPr>
            <w:r>
              <w:rPr>
                <w:sz w:val="36"/>
                <w:szCs w:val="36"/>
              </w:rPr>
              <w:t>During the referencing task my lecturer was explaining how we should be able to read journals and articles and quote what the writer has said in our writing it is also important to reference work so the lecturer will no where its coming from this is something u must do for all work</w:t>
            </w:r>
          </w:p>
          <w:p w14:paraId="4E3099B3" w14:textId="77777777" w:rsidR="00371390" w:rsidRDefault="00371390">
            <w:pPr>
              <w:rPr>
                <w:sz w:val="36"/>
                <w:szCs w:val="36"/>
              </w:rPr>
            </w:pPr>
          </w:p>
        </w:tc>
      </w:tr>
      <w:tr w:rsidR="00371390" w14:paraId="5332D85C" w14:textId="77777777" w:rsidTr="00E044F8">
        <w:tc>
          <w:tcPr>
            <w:tcW w:w="2972" w:type="dxa"/>
          </w:tcPr>
          <w:p w14:paraId="47371F17" w14:textId="77777777" w:rsidR="00371390" w:rsidRPr="004407C3" w:rsidRDefault="00371390">
            <w:pPr>
              <w:rPr>
                <w:rFonts w:asciiTheme="minorBidi" w:hAnsiTheme="minorBidi"/>
                <w:b/>
                <w:bCs/>
              </w:rPr>
            </w:pPr>
            <w:r w:rsidRPr="004407C3">
              <w:rPr>
                <w:rFonts w:asciiTheme="minorBidi" w:hAnsiTheme="minorBidi"/>
                <w:b/>
                <w:bCs/>
              </w:rPr>
              <w:lastRenderedPageBreak/>
              <w:t>Feelings</w:t>
            </w:r>
          </w:p>
          <w:p w14:paraId="5DA22757" w14:textId="749AF167" w:rsidR="00E044F8" w:rsidRPr="004407C3" w:rsidRDefault="00371390" w:rsidP="00E044F8">
            <w:pPr>
              <w:rPr>
                <w:rFonts w:asciiTheme="minorBidi" w:hAnsiTheme="minorBidi"/>
                <w:i/>
                <w:iCs/>
              </w:rPr>
            </w:pPr>
            <w:r w:rsidRPr="004407C3">
              <w:rPr>
                <w:rFonts w:asciiTheme="minorBidi" w:hAnsiTheme="minorBidi"/>
                <w:i/>
                <w:iCs/>
              </w:rPr>
              <w:t>(What were you thinking and feeling at the time?</w:t>
            </w:r>
            <w:r w:rsidR="00E044F8" w:rsidRPr="004407C3">
              <w:rPr>
                <w:rFonts w:asciiTheme="minorBidi" w:hAnsiTheme="minorBidi"/>
                <w:i/>
                <w:iCs/>
              </w:rPr>
              <w:t xml:space="preserve"> How did you feel before / during / and after the experience? </w:t>
            </w:r>
          </w:p>
          <w:p w14:paraId="30CC2C58" w14:textId="77777777" w:rsidR="00E044F8" w:rsidRPr="004407C3" w:rsidRDefault="00E044F8" w:rsidP="00E044F8">
            <w:pPr>
              <w:rPr>
                <w:rFonts w:asciiTheme="minorBidi" w:hAnsiTheme="minorBidi"/>
                <w:i/>
                <w:iCs/>
              </w:rPr>
            </w:pPr>
            <w:r w:rsidRPr="004407C3">
              <w:rPr>
                <w:rFonts w:asciiTheme="minorBidi" w:hAnsiTheme="minorBidi"/>
                <w:i/>
                <w:iCs/>
              </w:rPr>
              <w:t xml:space="preserve">Did you feel overwhelmed / confident / nervous? </w:t>
            </w:r>
          </w:p>
          <w:p w14:paraId="23CDF4F3" w14:textId="772BF739" w:rsidR="00E044F8" w:rsidRPr="004407C3" w:rsidRDefault="00E044F8" w:rsidP="00E044F8">
            <w:pPr>
              <w:rPr>
                <w:rFonts w:asciiTheme="minorBidi" w:hAnsiTheme="minorBidi"/>
                <w:i/>
                <w:iCs/>
              </w:rPr>
            </w:pPr>
            <w:r w:rsidRPr="004407C3">
              <w:rPr>
                <w:rFonts w:asciiTheme="minorBidi" w:hAnsiTheme="minorBidi"/>
                <w:i/>
                <w:iCs/>
              </w:rPr>
              <w:t>Were you alone in feeling this way or did other students share your feelings?)</w:t>
            </w:r>
          </w:p>
          <w:p w14:paraId="28B08621" w14:textId="2F3AE4F9" w:rsidR="00371390" w:rsidRPr="004407C3" w:rsidRDefault="00371390">
            <w:pPr>
              <w:rPr>
                <w:rFonts w:asciiTheme="minorBidi" w:hAnsiTheme="minorBidi"/>
                <w:i/>
                <w:iCs/>
              </w:rPr>
            </w:pPr>
          </w:p>
        </w:tc>
        <w:tc>
          <w:tcPr>
            <w:tcW w:w="7513" w:type="dxa"/>
          </w:tcPr>
          <w:p w14:paraId="0D87A795" w14:textId="1387CDC3" w:rsidR="00371390" w:rsidRDefault="004D436B">
            <w:pPr>
              <w:rPr>
                <w:sz w:val="36"/>
                <w:szCs w:val="36"/>
              </w:rPr>
            </w:pPr>
            <w:r>
              <w:rPr>
                <w:sz w:val="36"/>
                <w:szCs w:val="36"/>
              </w:rPr>
              <w:t xml:space="preserve">It has been a struggle for me during lessons as I find it hard to understand tasks it takes me several times to read and </w:t>
            </w:r>
            <w:r w:rsidR="009E7670">
              <w:rPr>
                <w:sz w:val="36"/>
                <w:szCs w:val="36"/>
              </w:rPr>
              <w:t>understand, before</w:t>
            </w:r>
            <w:r>
              <w:rPr>
                <w:sz w:val="36"/>
                <w:szCs w:val="36"/>
              </w:rPr>
              <w:t xml:space="preserve"> learning about reflective writing I was not </w:t>
            </w:r>
            <w:r w:rsidR="009E7670">
              <w:rPr>
                <w:sz w:val="36"/>
                <w:szCs w:val="36"/>
              </w:rPr>
              <w:t>convenient</w:t>
            </w:r>
            <w:r>
              <w:rPr>
                <w:sz w:val="36"/>
                <w:szCs w:val="36"/>
              </w:rPr>
              <w:t xml:space="preserve"> in that area </w:t>
            </w:r>
            <w:r w:rsidR="009E7670">
              <w:rPr>
                <w:sz w:val="36"/>
                <w:szCs w:val="36"/>
              </w:rPr>
              <w:t>and knew nothing about it but after 10weeks I can say I’m more confident and understand about reflective writing I felt very nervous an over whelmed as I didn’t understand</w:t>
            </w:r>
          </w:p>
          <w:p w14:paraId="475AB1FD" w14:textId="77777777" w:rsidR="009E7670" w:rsidRDefault="009E7670">
            <w:pPr>
              <w:rPr>
                <w:sz w:val="36"/>
                <w:szCs w:val="36"/>
              </w:rPr>
            </w:pPr>
            <w:r>
              <w:rPr>
                <w:sz w:val="36"/>
                <w:szCs w:val="36"/>
              </w:rPr>
              <w:t>I have been alone in my feelings and have not shared my feelings to any other student</w:t>
            </w:r>
            <w:r w:rsidR="009A23D4">
              <w:rPr>
                <w:sz w:val="36"/>
                <w:szCs w:val="36"/>
              </w:rPr>
              <w:t xml:space="preserve"> or asked any other student how they are feeling</w:t>
            </w:r>
          </w:p>
          <w:p w14:paraId="1716727D" w14:textId="1748D2D3" w:rsidR="009A23D4" w:rsidRDefault="009A23D4">
            <w:pPr>
              <w:rPr>
                <w:sz w:val="36"/>
                <w:szCs w:val="36"/>
              </w:rPr>
            </w:pPr>
          </w:p>
        </w:tc>
      </w:tr>
      <w:tr w:rsidR="00371390" w14:paraId="2994D184" w14:textId="77777777" w:rsidTr="00E044F8">
        <w:tc>
          <w:tcPr>
            <w:tcW w:w="2972" w:type="dxa"/>
          </w:tcPr>
          <w:p w14:paraId="60A32F0A" w14:textId="77777777" w:rsidR="00371390" w:rsidRPr="004407C3" w:rsidRDefault="00371390">
            <w:pPr>
              <w:rPr>
                <w:rFonts w:asciiTheme="minorBidi" w:hAnsiTheme="minorBidi"/>
                <w:b/>
                <w:bCs/>
              </w:rPr>
            </w:pPr>
            <w:r w:rsidRPr="004407C3">
              <w:rPr>
                <w:rFonts w:asciiTheme="minorBidi" w:hAnsiTheme="minorBidi"/>
                <w:b/>
                <w:bCs/>
              </w:rPr>
              <w:lastRenderedPageBreak/>
              <w:t>Evaluation</w:t>
            </w:r>
          </w:p>
          <w:p w14:paraId="6F5088DE" w14:textId="77777777" w:rsidR="00371390" w:rsidRPr="004407C3" w:rsidRDefault="00371390">
            <w:pPr>
              <w:rPr>
                <w:rFonts w:asciiTheme="minorBidi" w:hAnsiTheme="minorBidi"/>
                <w:i/>
                <w:iCs/>
              </w:rPr>
            </w:pPr>
            <w:r w:rsidRPr="004407C3">
              <w:rPr>
                <w:rFonts w:asciiTheme="minorBidi" w:hAnsiTheme="minorBidi"/>
                <w:i/>
                <w:iCs/>
              </w:rPr>
              <w:t xml:space="preserve">(What was good and bad about the experience?) </w:t>
            </w:r>
          </w:p>
        </w:tc>
        <w:tc>
          <w:tcPr>
            <w:tcW w:w="7513" w:type="dxa"/>
          </w:tcPr>
          <w:p w14:paraId="39636855" w14:textId="77777777" w:rsidR="00371390" w:rsidRDefault="00E960BE">
            <w:pPr>
              <w:rPr>
                <w:sz w:val="36"/>
                <w:szCs w:val="36"/>
              </w:rPr>
            </w:pPr>
            <w:r>
              <w:rPr>
                <w:sz w:val="36"/>
                <w:szCs w:val="36"/>
              </w:rPr>
              <w:t>I have had a good experience learning I feel this is down to the lecture</w:t>
            </w:r>
            <w:r w:rsidR="009E7670">
              <w:rPr>
                <w:sz w:val="36"/>
                <w:szCs w:val="36"/>
              </w:rPr>
              <w:t>r,</w:t>
            </w:r>
            <w:r>
              <w:rPr>
                <w:sz w:val="36"/>
                <w:szCs w:val="36"/>
              </w:rPr>
              <w:t xml:space="preserve"> attending class and engaging with tasks set</w:t>
            </w:r>
            <w:r w:rsidR="009E7670">
              <w:rPr>
                <w:sz w:val="36"/>
                <w:szCs w:val="36"/>
              </w:rPr>
              <w:t xml:space="preserve"> I do feel it goes at a fast pace</w:t>
            </w:r>
            <w:r w:rsidR="008D2A73">
              <w:rPr>
                <w:sz w:val="36"/>
                <w:szCs w:val="36"/>
              </w:rPr>
              <w:t xml:space="preserve"> but with time u can understand and have all slides to look over when u need to refresh memory</w:t>
            </w:r>
          </w:p>
          <w:p w14:paraId="7F9F9E9C" w14:textId="0F7352D3" w:rsidR="007E0C75" w:rsidRDefault="007E0C75">
            <w:pPr>
              <w:rPr>
                <w:sz w:val="36"/>
                <w:szCs w:val="36"/>
              </w:rPr>
            </w:pPr>
            <w:r>
              <w:rPr>
                <w:sz w:val="36"/>
                <w:szCs w:val="36"/>
              </w:rPr>
              <w:t xml:space="preserve">I have enjoyed learning how to do reflective writing as it’s something I can use in everyday life and especially through my studies I found it easy to access everything I have learned by using Moodle it also helps to access everything we have learned from week 1 I can go back to any week </w:t>
            </w:r>
            <w:r w:rsidR="009A23D4">
              <w:rPr>
                <w:sz w:val="36"/>
                <w:szCs w:val="36"/>
              </w:rPr>
              <w:t>and refresh my memory which I feel is very helpful</w:t>
            </w:r>
          </w:p>
        </w:tc>
      </w:tr>
      <w:tr w:rsidR="00371390" w14:paraId="6B52922C" w14:textId="77777777" w:rsidTr="00E044F8">
        <w:tc>
          <w:tcPr>
            <w:tcW w:w="2972" w:type="dxa"/>
          </w:tcPr>
          <w:p w14:paraId="4D367EC2" w14:textId="77777777" w:rsidR="00371390" w:rsidRPr="004407C3" w:rsidRDefault="00371390">
            <w:pPr>
              <w:rPr>
                <w:rFonts w:asciiTheme="minorBidi" w:hAnsiTheme="minorBidi"/>
                <w:b/>
                <w:bCs/>
              </w:rPr>
            </w:pPr>
            <w:r w:rsidRPr="004407C3">
              <w:rPr>
                <w:rFonts w:asciiTheme="minorBidi" w:hAnsiTheme="minorBidi"/>
                <w:b/>
                <w:bCs/>
              </w:rPr>
              <w:t>Analysis</w:t>
            </w:r>
          </w:p>
          <w:p w14:paraId="3E1C7C55" w14:textId="77777777" w:rsidR="00E044F8" w:rsidRPr="004407C3" w:rsidRDefault="00371390" w:rsidP="00E044F8">
            <w:pPr>
              <w:rPr>
                <w:rFonts w:asciiTheme="minorBidi" w:hAnsiTheme="minorBidi"/>
              </w:rPr>
            </w:pPr>
            <w:r w:rsidRPr="004407C3">
              <w:rPr>
                <w:rFonts w:asciiTheme="minorBidi" w:hAnsiTheme="minorBidi"/>
                <w:i/>
                <w:iCs/>
              </w:rPr>
              <w:t xml:space="preserve">(What sense can you make out of the situation?) </w:t>
            </w:r>
            <w:r w:rsidR="00E044F8" w:rsidRPr="004407C3">
              <w:rPr>
                <w:rFonts w:asciiTheme="minorBidi" w:hAnsiTheme="minorBidi"/>
              </w:rPr>
              <w:t xml:space="preserve">Why was the situation positive or negative? </w:t>
            </w:r>
          </w:p>
          <w:p w14:paraId="65DA9381" w14:textId="77777777" w:rsidR="00E044F8" w:rsidRPr="004407C3" w:rsidRDefault="00E044F8" w:rsidP="00E044F8">
            <w:pPr>
              <w:rPr>
                <w:rFonts w:asciiTheme="minorBidi" w:hAnsiTheme="minorBidi"/>
              </w:rPr>
            </w:pPr>
            <w:r w:rsidRPr="004407C3">
              <w:rPr>
                <w:rFonts w:asciiTheme="minorBidi" w:hAnsiTheme="minorBidi"/>
              </w:rPr>
              <w:t xml:space="preserve">When things went well, what role did you play? When things went badly, can you explain why? Do you know how if other students felt the same as you?  Why or why not? </w:t>
            </w:r>
          </w:p>
          <w:p w14:paraId="3EA9AF18" w14:textId="0D59B8C6" w:rsidR="00371390" w:rsidRPr="004407C3" w:rsidRDefault="00371390">
            <w:pPr>
              <w:rPr>
                <w:rFonts w:asciiTheme="minorBidi" w:hAnsiTheme="minorBidi"/>
                <w:i/>
                <w:iCs/>
              </w:rPr>
            </w:pPr>
          </w:p>
        </w:tc>
        <w:tc>
          <w:tcPr>
            <w:tcW w:w="7513" w:type="dxa"/>
          </w:tcPr>
          <w:p w14:paraId="07E0EB47" w14:textId="77777777" w:rsidR="00C063C6" w:rsidRDefault="00C063C6">
            <w:pPr>
              <w:rPr>
                <w:sz w:val="36"/>
                <w:szCs w:val="36"/>
              </w:rPr>
            </w:pPr>
            <w:r>
              <w:rPr>
                <w:sz w:val="36"/>
                <w:szCs w:val="36"/>
              </w:rPr>
              <w:t xml:space="preserve">The sense I make out of this situation is to be confident and read over when I don’t understand to achieve </w:t>
            </w:r>
            <w:proofErr w:type="gramStart"/>
            <w:r>
              <w:rPr>
                <w:sz w:val="36"/>
                <w:szCs w:val="36"/>
              </w:rPr>
              <w:t>take action</w:t>
            </w:r>
            <w:proofErr w:type="gramEnd"/>
            <w:r>
              <w:rPr>
                <w:sz w:val="36"/>
                <w:szCs w:val="36"/>
              </w:rPr>
              <w:t xml:space="preserve"> Follow through on your plans, adapting them as opportunities arise and as your interests and ambitions change. </w:t>
            </w:r>
          </w:p>
          <w:p w14:paraId="510CCBF4" w14:textId="77777777" w:rsidR="00371390" w:rsidRDefault="007E0C75">
            <w:pPr>
              <w:rPr>
                <w:sz w:val="36"/>
                <w:szCs w:val="36"/>
              </w:rPr>
            </w:pPr>
            <w:r>
              <w:rPr>
                <w:sz w:val="36"/>
                <w:szCs w:val="36"/>
              </w:rPr>
              <w:t>Overall,</w:t>
            </w:r>
            <w:r w:rsidR="008D2A73">
              <w:rPr>
                <w:sz w:val="36"/>
                <w:szCs w:val="36"/>
              </w:rPr>
              <w:t xml:space="preserve"> this was a positive experience I </w:t>
            </w:r>
            <w:r w:rsidR="00C063C6">
              <w:rPr>
                <w:sz w:val="36"/>
                <w:szCs w:val="36"/>
              </w:rPr>
              <w:t>am</w:t>
            </w:r>
            <w:r w:rsidR="008D2A73">
              <w:rPr>
                <w:sz w:val="36"/>
                <w:szCs w:val="36"/>
              </w:rPr>
              <w:t xml:space="preserve"> happy with the </w:t>
            </w:r>
            <w:r w:rsidR="00C063C6">
              <w:rPr>
                <w:sz w:val="36"/>
                <w:szCs w:val="36"/>
              </w:rPr>
              <w:t>way</w:t>
            </w:r>
            <w:r w:rsidR="008D2A73">
              <w:rPr>
                <w:sz w:val="36"/>
                <w:szCs w:val="36"/>
              </w:rPr>
              <w:t xml:space="preserve"> I have been </w:t>
            </w:r>
            <w:r w:rsidR="00C063C6">
              <w:rPr>
                <w:sz w:val="36"/>
                <w:szCs w:val="36"/>
              </w:rPr>
              <w:t>taught</w:t>
            </w:r>
            <w:r w:rsidR="008D2A73">
              <w:rPr>
                <w:sz w:val="36"/>
                <w:szCs w:val="36"/>
              </w:rPr>
              <w:t xml:space="preserve"> and the</w:t>
            </w:r>
            <w:r w:rsidR="00C063C6">
              <w:rPr>
                <w:sz w:val="36"/>
                <w:szCs w:val="36"/>
              </w:rPr>
              <w:t xml:space="preserve"> paste it has gone at, what went bad for me is the paste I feel if I had more time to do things I would have learnt a lot more</w:t>
            </w:r>
            <w:r w:rsidR="008D2A73">
              <w:rPr>
                <w:sz w:val="36"/>
                <w:szCs w:val="36"/>
              </w:rPr>
              <w:t xml:space="preserve"> </w:t>
            </w:r>
          </w:p>
          <w:p w14:paraId="0EAF04A9" w14:textId="7A2AEABA" w:rsidR="007E0C75" w:rsidRDefault="007E0C75">
            <w:pPr>
              <w:rPr>
                <w:sz w:val="36"/>
                <w:szCs w:val="36"/>
              </w:rPr>
            </w:pPr>
            <w:r>
              <w:rPr>
                <w:sz w:val="36"/>
                <w:szCs w:val="36"/>
              </w:rPr>
              <w:t xml:space="preserve">I prefer taking notes and writing everything down </w:t>
            </w:r>
            <w:proofErr w:type="gramStart"/>
            <w:r>
              <w:rPr>
                <w:sz w:val="36"/>
                <w:szCs w:val="36"/>
              </w:rPr>
              <w:t>in order to</w:t>
            </w:r>
            <w:proofErr w:type="gramEnd"/>
            <w:r>
              <w:rPr>
                <w:sz w:val="36"/>
                <w:szCs w:val="36"/>
              </w:rPr>
              <w:t xml:space="preserve"> remember I have learnt this as a skill </w:t>
            </w:r>
            <w:proofErr w:type="gramStart"/>
            <w:r>
              <w:rPr>
                <w:sz w:val="36"/>
                <w:szCs w:val="36"/>
              </w:rPr>
              <w:t>in itself to</w:t>
            </w:r>
            <w:proofErr w:type="gramEnd"/>
            <w:r>
              <w:rPr>
                <w:sz w:val="36"/>
                <w:szCs w:val="36"/>
              </w:rPr>
              <w:t xml:space="preserve"> write down only main points so u can concentrate and focus more on listening to the lecturer as opposed to writing so much information </w:t>
            </w:r>
          </w:p>
        </w:tc>
      </w:tr>
      <w:tr w:rsidR="00371390" w14:paraId="1D266568" w14:textId="77777777" w:rsidTr="00E044F8">
        <w:tc>
          <w:tcPr>
            <w:tcW w:w="2972" w:type="dxa"/>
          </w:tcPr>
          <w:p w14:paraId="59BE8676" w14:textId="77777777" w:rsidR="00371390" w:rsidRPr="004407C3" w:rsidRDefault="00371390">
            <w:pPr>
              <w:rPr>
                <w:rFonts w:asciiTheme="minorBidi" w:hAnsiTheme="minorBidi"/>
                <w:b/>
                <w:bCs/>
              </w:rPr>
            </w:pPr>
            <w:r w:rsidRPr="004407C3">
              <w:rPr>
                <w:rFonts w:asciiTheme="minorBidi" w:hAnsiTheme="minorBidi"/>
                <w:b/>
                <w:bCs/>
              </w:rPr>
              <w:t>Conclusion</w:t>
            </w:r>
          </w:p>
          <w:p w14:paraId="7D394D08" w14:textId="77777777" w:rsidR="00371390" w:rsidRPr="004407C3" w:rsidRDefault="00371390">
            <w:pPr>
              <w:rPr>
                <w:rFonts w:asciiTheme="minorBidi" w:hAnsiTheme="minorBidi"/>
                <w:i/>
                <w:iCs/>
              </w:rPr>
            </w:pPr>
            <w:r w:rsidRPr="004407C3">
              <w:rPr>
                <w:rFonts w:asciiTheme="minorBidi" w:hAnsiTheme="minorBidi"/>
                <w:i/>
                <w:iCs/>
              </w:rPr>
              <w:t xml:space="preserve">(What else could you have done? Or what could you have improved?) </w:t>
            </w:r>
          </w:p>
        </w:tc>
        <w:tc>
          <w:tcPr>
            <w:tcW w:w="7513" w:type="dxa"/>
          </w:tcPr>
          <w:p w14:paraId="1A4D28E4" w14:textId="0149A453" w:rsidR="00371390" w:rsidRDefault="009E7670">
            <w:pPr>
              <w:rPr>
                <w:sz w:val="36"/>
                <w:szCs w:val="36"/>
              </w:rPr>
            </w:pPr>
            <w:r>
              <w:rPr>
                <w:sz w:val="36"/>
                <w:szCs w:val="36"/>
              </w:rPr>
              <w:t>I could have focused more and listened more to contain information so I could understand</w:t>
            </w:r>
            <w:r w:rsidR="004648AB">
              <w:rPr>
                <w:sz w:val="36"/>
                <w:szCs w:val="36"/>
              </w:rPr>
              <w:t xml:space="preserve"> better</w:t>
            </w:r>
            <w:r>
              <w:rPr>
                <w:sz w:val="36"/>
                <w:szCs w:val="36"/>
              </w:rPr>
              <w:t xml:space="preserve"> I would </w:t>
            </w:r>
            <w:r w:rsidR="004648AB">
              <w:rPr>
                <w:sz w:val="36"/>
                <w:szCs w:val="36"/>
              </w:rPr>
              <w:t xml:space="preserve">also </w:t>
            </w:r>
            <w:r>
              <w:rPr>
                <w:sz w:val="36"/>
                <w:szCs w:val="36"/>
              </w:rPr>
              <w:t xml:space="preserve">like to improve </w:t>
            </w:r>
            <w:r w:rsidR="004648AB">
              <w:rPr>
                <w:sz w:val="36"/>
                <w:szCs w:val="36"/>
              </w:rPr>
              <w:t xml:space="preserve">my knowledge on </w:t>
            </w:r>
            <w:r w:rsidR="004648AB">
              <w:rPr>
                <w:sz w:val="36"/>
                <w:szCs w:val="36"/>
              </w:rPr>
              <w:lastRenderedPageBreak/>
              <w:t>academic skills I could also make use of the online library to improve my knowledge</w:t>
            </w:r>
          </w:p>
        </w:tc>
      </w:tr>
      <w:tr w:rsidR="00371390" w14:paraId="510D1DF3" w14:textId="77777777" w:rsidTr="00E044F8">
        <w:tc>
          <w:tcPr>
            <w:tcW w:w="2972" w:type="dxa"/>
          </w:tcPr>
          <w:p w14:paraId="650D118F" w14:textId="77777777" w:rsidR="00371390" w:rsidRPr="004407C3" w:rsidRDefault="00371390">
            <w:pPr>
              <w:rPr>
                <w:rFonts w:asciiTheme="minorBidi" w:hAnsiTheme="minorBidi"/>
                <w:b/>
                <w:bCs/>
              </w:rPr>
            </w:pPr>
            <w:r w:rsidRPr="004407C3">
              <w:rPr>
                <w:rFonts w:asciiTheme="minorBidi" w:hAnsiTheme="minorBidi"/>
                <w:b/>
                <w:bCs/>
              </w:rPr>
              <w:lastRenderedPageBreak/>
              <w:t>Action Plan</w:t>
            </w:r>
          </w:p>
          <w:p w14:paraId="41677F6E" w14:textId="250BE059" w:rsidR="00371390" w:rsidRPr="004407C3" w:rsidRDefault="00371390">
            <w:pPr>
              <w:rPr>
                <w:rFonts w:asciiTheme="minorBidi" w:hAnsiTheme="minorBidi"/>
                <w:i/>
                <w:iCs/>
              </w:rPr>
            </w:pPr>
            <w:r w:rsidRPr="004407C3">
              <w:rPr>
                <w:rFonts w:asciiTheme="minorBidi" w:hAnsiTheme="minorBidi"/>
                <w:i/>
                <w:iCs/>
              </w:rPr>
              <w:t>(If you do it again, what would you do differently? What skills do you need to develop?</w:t>
            </w:r>
            <w:r w:rsidR="00CE7E23" w:rsidRPr="004407C3">
              <w:rPr>
                <w:rFonts w:asciiTheme="minorBidi" w:hAnsiTheme="minorBidi"/>
                <w:i/>
                <w:iCs/>
              </w:rPr>
              <w:t xml:space="preserve"> And how do you plan to do this</w:t>
            </w:r>
            <w:r w:rsidRPr="004407C3">
              <w:rPr>
                <w:rFonts w:asciiTheme="minorBidi" w:hAnsiTheme="minorBidi"/>
                <w:i/>
                <w:iCs/>
              </w:rPr>
              <w:t xml:space="preserve">) </w:t>
            </w:r>
          </w:p>
        </w:tc>
        <w:tc>
          <w:tcPr>
            <w:tcW w:w="7513" w:type="dxa"/>
          </w:tcPr>
          <w:p w14:paraId="34CA83BC" w14:textId="77777777" w:rsidR="00371390" w:rsidRDefault="009E7670">
            <w:pPr>
              <w:rPr>
                <w:sz w:val="36"/>
                <w:szCs w:val="36"/>
              </w:rPr>
            </w:pPr>
            <w:r>
              <w:rPr>
                <w:sz w:val="36"/>
                <w:szCs w:val="36"/>
              </w:rPr>
              <w:t xml:space="preserve">If I done this course </w:t>
            </w:r>
            <w:r w:rsidR="00EB0537">
              <w:rPr>
                <w:sz w:val="36"/>
                <w:szCs w:val="36"/>
              </w:rPr>
              <w:t>again,</w:t>
            </w:r>
            <w:r>
              <w:rPr>
                <w:sz w:val="36"/>
                <w:szCs w:val="36"/>
              </w:rPr>
              <w:t xml:space="preserve"> I would </w:t>
            </w:r>
            <w:r w:rsidR="004648AB">
              <w:rPr>
                <w:sz w:val="36"/>
                <w:szCs w:val="36"/>
              </w:rPr>
              <w:t>consider what worked well and what didn’t I will also identify what to do in the future</w:t>
            </w:r>
            <w:r w:rsidR="00A806D1">
              <w:rPr>
                <w:sz w:val="36"/>
                <w:szCs w:val="36"/>
              </w:rPr>
              <w:t xml:space="preserve"> </w:t>
            </w:r>
          </w:p>
          <w:p w14:paraId="3A9068B1" w14:textId="1819696F" w:rsidR="00A806D1" w:rsidRDefault="00A806D1">
            <w:pPr>
              <w:rPr>
                <w:sz w:val="36"/>
                <w:szCs w:val="36"/>
              </w:rPr>
            </w:pPr>
            <w:r>
              <w:rPr>
                <w:sz w:val="36"/>
                <w:szCs w:val="36"/>
              </w:rPr>
              <w:t>I will also ask for more help when I don’t understand the lecturer is always willing to help when needed but I’m not always confident to ask for help it’s something I’m working on to be more confident and honest as and when I need help</w:t>
            </w:r>
          </w:p>
        </w:tc>
      </w:tr>
      <w:tr w:rsidR="00CE7E23" w14:paraId="2238A745" w14:textId="77777777" w:rsidTr="00E044F8">
        <w:tc>
          <w:tcPr>
            <w:tcW w:w="2972" w:type="dxa"/>
          </w:tcPr>
          <w:p w14:paraId="263D4651" w14:textId="36AA96F4" w:rsidR="00CE7E23" w:rsidRPr="004407C3" w:rsidRDefault="00CE7E23">
            <w:pPr>
              <w:rPr>
                <w:rFonts w:asciiTheme="minorBidi" w:hAnsiTheme="minorBidi"/>
                <w:b/>
                <w:bCs/>
              </w:rPr>
            </w:pPr>
            <w:r w:rsidRPr="004407C3">
              <w:rPr>
                <w:rFonts w:asciiTheme="minorBidi" w:hAnsiTheme="minorBidi"/>
                <w:b/>
                <w:bCs/>
              </w:rPr>
              <w:t>Reference</w:t>
            </w:r>
          </w:p>
        </w:tc>
        <w:tc>
          <w:tcPr>
            <w:tcW w:w="7513" w:type="dxa"/>
          </w:tcPr>
          <w:p w14:paraId="63B0EEB7" w14:textId="77777777" w:rsidR="00CE7E23" w:rsidRDefault="004648AB">
            <w:pPr>
              <w:rPr>
                <w:sz w:val="36"/>
                <w:szCs w:val="36"/>
              </w:rPr>
            </w:pPr>
            <w:r>
              <w:rPr>
                <w:sz w:val="36"/>
                <w:szCs w:val="36"/>
              </w:rPr>
              <w:t>Success in academic writing 6</w:t>
            </w:r>
            <w:r w:rsidRPr="004648AB">
              <w:rPr>
                <w:sz w:val="36"/>
                <w:szCs w:val="36"/>
                <w:vertAlign w:val="superscript"/>
              </w:rPr>
              <w:t>th</w:t>
            </w:r>
            <w:r>
              <w:rPr>
                <w:sz w:val="36"/>
                <w:szCs w:val="36"/>
              </w:rPr>
              <w:t xml:space="preserve"> edition, by </w:t>
            </w:r>
            <w:r w:rsidR="00EB0537">
              <w:rPr>
                <w:sz w:val="36"/>
                <w:szCs w:val="36"/>
              </w:rPr>
              <w:t>Trevor</w:t>
            </w:r>
            <w:r>
              <w:rPr>
                <w:sz w:val="36"/>
                <w:szCs w:val="36"/>
              </w:rPr>
              <w:t xml:space="preserve"> day, Bloomsbury publish</w:t>
            </w:r>
            <w:r w:rsidR="00EB0537">
              <w:rPr>
                <w:sz w:val="36"/>
                <w:szCs w:val="36"/>
              </w:rPr>
              <w:t>ing {2023-09-07.} ProQuest. eBook central, online</w:t>
            </w:r>
          </w:p>
          <w:p w14:paraId="17BF5550" w14:textId="215E3E20" w:rsidR="00C063C6" w:rsidRDefault="00A806D1">
            <w:pPr>
              <w:rPr>
                <w:sz w:val="36"/>
                <w:szCs w:val="36"/>
              </w:rPr>
            </w:pPr>
            <w:r>
              <w:rPr>
                <w:sz w:val="36"/>
                <w:szCs w:val="36"/>
              </w:rPr>
              <w:t xml:space="preserve">Skills for success: personal development and employability by stella Cotrell. Published in 2021 by MacMillian education </w:t>
            </w:r>
            <w:proofErr w:type="spellStart"/>
            <w:r>
              <w:rPr>
                <w:sz w:val="36"/>
                <w:szCs w:val="36"/>
              </w:rPr>
              <w:t>uk</w:t>
            </w:r>
            <w:proofErr w:type="spellEnd"/>
            <w:r>
              <w:rPr>
                <w:sz w:val="36"/>
                <w:szCs w:val="36"/>
              </w:rPr>
              <w:t>. ProQuest eBook central, page 3</w:t>
            </w:r>
          </w:p>
        </w:tc>
      </w:tr>
    </w:tbl>
    <w:p w14:paraId="76DB646B" w14:textId="59A85F52" w:rsidR="006F1878" w:rsidRDefault="006F1878" w:rsidP="006F1878">
      <w:pPr>
        <w:rPr>
          <w:b/>
          <w:bCs/>
        </w:rPr>
      </w:pPr>
    </w:p>
    <w:p w14:paraId="1B1AC229" w14:textId="7A1A0608" w:rsidR="006F1878" w:rsidRPr="006F1878" w:rsidRDefault="006F1878" w:rsidP="00C729CC">
      <w:pPr>
        <w:rPr>
          <w:b/>
          <w:bCs/>
        </w:rPr>
      </w:pPr>
    </w:p>
    <w:sectPr w:rsidR="006F1878" w:rsidRPr="006F1878" w:rsidSect="00AE645D">
      <w:headerReference w:type="even" r:id="rId9"/>
      <w:headerReference w:type="default" r:id="rId10"/>
      <w:headerReference w:type="first" r:id="rId1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03BC39" w14:textId="77777777" w:rsidR="005C3E1D" w:rsidRDefault="005C3E1D" w:rsidP="00AE645D">
      <w:pPr>
        <w:spacing w:after="0" w:line="240" w:lineRule="auto"/>
      </w:pPr>
      <w:r>
        <w:separator/>
      </w:r>
    </w:p>
  </w:endnote>
  <w:endnote w:type="continuationSeparator" w:id="0">
    <w:p w14:paraId="77437601" w14:textId="77777777" w:rsidR="005C3E1D" w:rsidRDefault="005C3E1D" w:rsidP="00AE64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D927DD" w14:textId="77777777" w:rsidR="005C3E1D" w:rsidRDefault="005C3E1D" w:rsidP="00AE645D">
      <w:pPr>
        <w:spacing w:after="0" w:line="240" w:lineRule="auto"/>
      </w:pPr>
      <w:r>
        <w:separator/>
      </w:r>
    </w:p>
  </w:footnote>
  <w:footnote w:type="continuationSeparator" w:id="0">
    <w:p w14:paraId="7C7E46BB" w14:textId="77777777" w:rsidR="005C3E1D" w:rsidRDefault="005C3E1D" w:rsidP="00AE64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CF08D9" w14:textId="4C2E6060" w:rsidR="001A4285" w:rsidRDefault="00000000">
    <w:pPr>
      <w:pStyle w:val="Header"/>
    </w:pPr>
    <w:r>
      <w:rPr>
        <w:noProof/>
      </w:rPr>
      <w:pict w14:anchorId="2A341AC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0775547" o:spid="_x0000_s1038" type="#_x0000_t75" style="position:absolute;margin-left:0;margin-top:0;width:523.1pt;height:542.75pt;z-index:-251648000;mso-position-horizontal:center;mso-position-horizontal-relative:margin;mso-position-vertical:center;mso-position-vertical-relative:margin" o:allowincell="f">
          <v:imagedata r:id="rId1" o:title="water mark 3" gain="19661f" blacklevel="22938f"/>
          <w10:wrap anchorx="margin" anchory="margin"/>
        </v:shape>
      </w:pict>
    </w:r>
    <w:r>
      <w:rPr>
        <w:noProof/>
      </w:rPr>
      <w:pict w14:anchorId="51CD39ED">
        <v:shape id="_x0000_s1035" type="#_x0000_t75" style="position:absolute;margin-left:0;margin-top:0;width:523.15pt;height:416.1pt;z-index:-251651072;mso-position-horizontal:center;mso-position-horizontal-relative:margin;mso-position-vertical:center;mso-position-vertical-relative:margin" o:allowincell="f">
          <v:imagedata r:id="rId2" o:title="Task333" gain="19661f" blacklevel="22938f"/>
          <w10:wrap anchorx="margin" anchory="margin"/>
        </v:shape>
      </w:pict>
    </w:r>
    <w:r>
      <w:rPr>
        <w:noProof/>
      </w:rPr>
      <w:pict w14:anchorId="0B16D680">
        <v:shape id="_x0000_s1032" type="#_x0000_t75" style="position:absolute;margin-left:0;margin-top:0;width:522.95pt;height:384.85pt;z-index:-251654144;mso-position-horizontal:center;mso-position-horizontal-relative:margin;mso-position-vertical:center;mso-position-vertical-relative:margin" o:allowincell="f">
          <v:imagedata r:id="rId3" o:title="Task 3 2025" gain="19661f" blacklevel="22938f"/>
          <w10:wrap anchorx="margin" anchory="margin"/>
        </v:shape>
      </w:pict>
    </w:r>
    <w:r>
      <w:rPr>
        <w:noProof/>
      </w:rPr>
      <w:pict w14:anchorId="7B301543">
        <v:shape id="_x0000_s1029" type="#_x0000_t75" style="position:absolute;margin-left:0;margin-top:0;width:522.95pt;height:170.4pt;z-index:-251657216;mso-position-horizontal:center;mso-position-horizontal-relative:margin;mso-position-vertical:center;mso-position-vertical-relative:margin" o:allowincell="f">
          <v:imagedata r:id="rId4" o:title="task 3 watermark"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F4035" w14:textId="2BF3AD84" w:rsidR="001A4285" w:rsidRDefault="00000000">
    <w:pPr>
      <w:pStyle w:val="Header"/>
    </w:pPr>
    <w:r>
      <w:rPr>
        <w:noProof/>
      </w:rPr>
      <w:pict w14:anchorId="3E5472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0775548" o:spid="_x0000_s1039" type="#_x0000_t75" style="position:absolute;margin-left:0;margin-top:0;width:523.1pt;height:542.75pt;z-index:-251646976;mso-position-horizontal:center;mso-position-horizontal-relative:margin;mso-position-vertical:center;mso-position-vertical-relative:margin" o:allowincell="f">
          <v:imagedata r:id="rId1" o:title="water mark 3" gain="19661f" blacklevel="22938f"/>
          <w10:wrap anchorx="margin" anchory="margin"/>
        </v:shape>
      </w:pict>
    </w:r>
    <w:r>
      <w:rPr>
        <w:noProof/>
      </w:rPr>
      <w:pict w14:anchorId="6F6AFFFA">
        <v:shape id="_x0000_s1036" type="#_x0000_t75" style="position:absolute;margin-left:0;margin-top:0;width:523.15pt;height:416.1pt;z-index:-251650048;mso-position-horizontal:center;mso-position-horizontal-relative:margin;mso-position-vertical:center;mso-position-vertical-relative:margin" o:allowincell="f">
          <v:imagedata r:id="rId2" o:title="Task333" gain="19661f" blacklevel="22938f"/>
          <w10:wrap anchorx="margin" anchory="margin"/>
        </v:shape>
      </w:pict>
    </w:r>
    <w:r>
      <w:rPr>
        <w:noProof/>
      </w:rPr>
      <w:pict w14:anchorId="6B1EF6BE">
        <v:shape id="_x0000_s1033" type="#_x0000_t75" style="position:absolute;margin-left:0;margin-top:0;width:522.95pt;height:384.85pt;z-index:-251653120;mso-position-horizontal:center;mso-position-horizontal-relative:margin;mso-position-vertical:center;mso-position-vertical-relative:margin" o:allowincell="f">
          <v:imagedata r:id="rId3" o:title="Task 3 2025" gain="19661f" blacklevel="22938f"/>
          <w10:wrap anchorx="margin" anchory="margin"/>
        </v:shape>
      </w:pict>
    </w:r>
    <w:r>
      <w:rPr>
        <w:noProof/>
      </w:rPr>
      <w:pict w14:anchorId="4129B19D">
        <v:shape id="_x0000_s1030" type="#_x0000_t75" style="position:absolute;margin-left:0;margin-top:0;width:522.95pt;height:170.4pt;z-index:-251656192;mso-position-horizontal:center;mso-position-horizontal-relative:margin;mso-position-vertical:center;mso-position-vertical-relative:margin" o:allowincell="f">
          <v:imagedata r:id="rId4" o:title="task 3 watermark"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51FF9" w14:textId="04994015" w:rsidR="001A4285" w:rsidRDefault="00000000">
    <w:pPr>
      <w:pStyle w:val="Header"/>
    </w:pPr>
    <w:r>
      <w:rPr>
        <w:noProof/>
      </w:rPr>
      <w:pict w14:anchorId="063C23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0775546" o:spid="_x0000_s1037" type="#_x0000_t75" style="position:absolute;margin-left:0;margin-top:0;width:523.1pt;height:542.75pt;z-index:-251649024;mso-position-horizontal:center;mso-position-horizontal-relative:margin;mso-position-vertical:center;mso-position-vertical-relative:margin" o:allowincell="f">
          <v:imagedata r:id="rId1" o:title="water mark 3"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9C6E04"/>
    <w:multiLevelType w:val="hybridMultilevel"/>
    <w:tmpl w:val="9E78FE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81F3DED"/>
    <w:multiLevelType w:val="hybridMultilevel"/>
    <w:tmpl w:val="231EAA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6490383">
    <w:abstractNumId w:val="0"/>
  </w:num>
  <w:num w:numId="2" w16cid:durableId="540020817">
    <w:abstractNumId w:val="2"/>
  </w:num>
  <w:num w:numId="3" w16cid:durableId="8183014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4F6"/>
    <w:rsid w:val="000241C9"/>
    <w:rsid w:val="00040468"/>
    <w:rsid w:val="0004126E"/>
    <w:rsid w:val="00043540"/>
    <w:rsid w:val="000C65BA"/>
    <w:rsid w:val="000C773A"/>
    <w:rsid w:val="001243CF"/>
    <w:rsid w:val="00160F19"/>
    <w:rsid w:val="001A4285"/>
    <w:rsid w:val="001E30CE"/>
    <w:rsid w:val="002C6481"/>
    <w:rsid w:val="002C6D6A"/>
    <w:rsid w:val="00371390"/>
    <w:rsid w:val="00431336"/>
    <w:rsid w:val="004407C3"/>
    <w:rsid w:val="004648AB"/>
    <w:rsid w:val="0049161E"/>
    <w:rsid w:val="004D436B"/>
    <w:rsid w:val="005C3E1D"/>
    <w:rsid w:val="005F719E"/>
    <w:rsid w:val="00611BD5"/>
    <w:rsid w:val="00663E28"/>
    <w:rsid w:val="006F1878"/>
    <w:rsid w:val="007817AD"/>
    <w:rsid w:val="007E0C75"/>
    <w:rsid w:val="007E5116"/>
    <w:rsid w:val="007F4C3E"/>
    <w:rsid w:val="00867A47"/>
    <w:rsid w:val="008D2A73"/>
    <w:rsid w:val="009A23D4"/>
    <w:rsid w:val="009E7670"/>
    <w:rsid w:val="00A1726D"/>
    <w:rsid w:val="00A273A8"/>
    <w:rsid w:val="00A806D1"/>
    <w:rsid w:val="00AE645D"/>
    <w:rsid w:val="00C01C6A"/>
    <w:rsid w:val="00C063C6"/>
    <w:rsid w:val="00C729CC"/>
    <w:rsid w:val="00C82A4D"/>
    <w:rsid w:val="00CA2926"/>
    <w:rsid w:val="00CE7E23"/>
    <w:rsid w:val="00D06AE2"/>
    <w:rsid w:val="00D109FA"/>
    <w:rsid w:val="00D824B0"/>
    <w:rsid w:val="00DB291A"/>
    <w:rsid w:val="00DD013C"/>
    <w:rsid w:val="00E044F8"/>
    <w:rsid w:val="00E30C5F"/>
    <w:rsid w:val="00E960BE"/>
    <w:rsid w:val="00EB0537"/>
    <w:rsid w:val="00F036EE"/>
    <w:rsid w:val="00F66B96"/>
    <w:rsid w:val="00F974F6"/>
    <w:rsid w:val="00FB5B96"/>
    <w:rsid w:val="00FE480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8D2C42"/>
  <w15:chartTrackingRefBased/>
  <w15:docId w15:val="{272C92E6-0B18-4D81-A302-90694FF5F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1878"/>
    <w:pPr>
      <w:ind w:left="720"/>
      <w:contextualSpacing/>
    </w:pPr>
  </w:style>
  <w:style w:type="paragraph" w:styleId="NormalWeb">
    <w:name w:val="Normal (Web)"/>
    <w:basedOn w:val="Normal"/>
    <w:uiPriority w:val="99"/>
    <w:semiHidden/>
    <w:unhideWhenUsed/>
    <w:rsid w:val="00867A47"/>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3713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E64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645D"/>
  </w:style>
  <w:style w:type="paragraph" w:styleId="Footer">
    <w:name w:val="footer"/>
    <w:basedOn w:val="Normal"/>
    <w:link w:val="FooterChar"/>
    <w:uiPriority w:val="99"/>
    <w:unhideWhenUsed/>
    <w:rsid w:val="00AE64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64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9299255">
      <w:bodyDiv w:val="1"/>
      <w:marLeft w:val="0"/>
      <w:marRight w:val="0"/>
      <w:marTop w:val="0"/>
      <w:marBottom w:val="0"/>
      <w:divBdr>
        <w:top w:val="none" w:sz="0" w:space="0" w:color="auto"/>
        <w:left w:val="none" w:sz="0" w:space="0" w:color="auto"/>
        <w:bottom w:val="none" w:sz="0" w:space="0" w:color="auto"/>
        <w:right w:val="none" w:sz="0" w:space="0" w:color="auto"/>
      </w:divBdr>
      <w:divsChild>
        <w:div w:id="583413315">
          <w:marLeft w:val="0"/>
          <w:marRight w:val="0"/>
          <w:marTop w:val="0"/>
          <w:marBottom w:val="0"/>
          <w:divBdr>
            <w:top w:val="none" w:sz="0" w:space="0" w:color="auto"/>
            <w:left w:val="none" w:sz="0" w:space="0" w:color="auto"/>
            <w:bottom w:val="none" w:sz="0" w:space="0" w:color="auto"/>
            <w:right w:val="none" w:sz="0" w:space="0" w:color="auto"/>
          </w:divBdr>
          <w:divsChild>
            <w:div w:id="1430933137">
              <w:marLeft w:val="0"/>
              <w:marRight w:val="0"/>
              <w:marTop w:val="0"/>
              <w:marBottom w:val="0"/>
              <w:divBdr>
                <w:top w:val="none" w:sz="0" w:space="0" w:color="auto"/>
                <w:left w:val="none" w:sz="0" w:space="0" w:color="auto"/>
                <w:bottom w:val="none" w:sz="0" w:space="0" w:color="auto"/>
                <w:right w:val="none" w:sz="0" w:space="0" w:color="auto"/>
              </w:divBdr>
              <w:divsChild>
                <w:div w:id="186085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675278">
      <w:bodyDiv w:val="1"/>
      <w:marLeft w:val="0"/>
      <w:marRight w:val="0"/>
      <w:marTop w:val="0"/>
      <w:marBottom w:val="0"/>
      <w:divBdr>
        <w:top w:val="none" w:sz="0" w:space="0" w:color="auto"/>
        <w:left w:val="none" w:sz="0" w:space="0" w:color="auto"/>
        <w:bottom w:val="none" w:sz="0" w:space="0" w:color="auto"/>
        <w:right w:val="none" w:sz="0" w:space="0" w:color="auto"/>
      </w:divBdr>
      <w:divsChild>
        <w:div w:id="1743335294">
          <w:marLeft w:val="0"/>
          <w:marRight w:val="0"/>
          <w:marTop w:val="0"/>
          <w:marBottom w:val="0"/>
          <w:divBdr>
            <w:top w:val="none" w:sz="0" w:space="0" w:color="auto"/>
            <w:left w:val="none" w:sz="0" w:space="0" w:color="auto"/>
            <w:bottom w:val="none" w:sz="0" w:space="0" w:color="auto"/>
            <w:right w:val="none" w:sz="0" w:space="0" w:color="auto"/>
          </w:divBdr>
          <w:divsChild>
            <w:div w:id="354692956">
              <w:marLeft w:val="0"/>
              <w:marRight w:val="0"/>
              <w:marTop w:val="0"/>
              <w:marBottom w:val="0"/>
              <w:divBdr>
                <w:top w:val="none" w:sz="0" w:space="0" w:color="auto"/>
                <w:left w:val="none" w:sz="0" w:space="0" w:color="auto"/>
                <w:bottom w:val="none" w:sz="0" w:space="0" w:color="auto"/>
                <w:right w:val="none" w:sz="0" w:space="0" w:color="auto"/>
              </w:divBdr>
              <w:divsChild>
                <w:div w:id="202585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ECB39F-395D-4766-809E-6402E9614C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963</Words>
  <Characters>4512</Characters>
  <Application>Microsoft Office Word</Application>
  <DocSecurity>0</DocSecurity>
  <Lines>180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Natalie Morrison (2513754)</cp:lastModifiedBy>
  <cp:revision>2</cp:revision>
  <cp:lastPrinted>2023-11-27T11:09:00Z</cp:lastPrinted>
  <dcterms:created xsi:type="dcterms:W3CDTF">2025-11-14T12:36:00Z</dcterms:created>
  <dcterms:modified xsi:type="dcterms:W3CDTF">2025-11-14T12:36:00Z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635d8bb8-2942-4b1c-89dd-abc6dabc1e44</vt:lpwstr>
  </property>
</Properties>
</file>