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309" w:rsidRPr="00F37F66" w:rsidRDefault="00112309">
      <w:pPr>
        <w:rPr>
          <w:rFonts w:ascii="Arial" w:hAnsi="Arial" w:cs="Arial"/>
        </w:rPr>
      </w:pPr>
      <w:r w:rsidRPr="00F37F66">
        <w:rPr>
          <w:rFonts w:ascii="Arial" w:hAnsi="Arial" w:cs="Arial"/>
          <w:noProof/>
        </w:rPr>
        <mc:AlternateContent>
          <mc:Choice Requires="wps">
            <w:drawing>
              <wp:anchor distT="0" distB="0" distL="114300" distR="114300" simplePos="0" relativeHeight="251661312" behindDoc="0" locked="0" layoutInCell="1" allowOverlap="1" wp14:anchorId="53832DB6" wp14:editId="6A7D8AF0">
                <wp:simplePos x="0" y="0"/>
                <wp:positionH relativeFrom="column">
                  <wp:posOffset>-209550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FE328D" w:rsidRPr="00112309" w:rsidRDefault="00FE328D" w:rsidP="00112309">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Understanding the importance of effective communication for young children’s learning and development during transitions.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3832DB6" id="_x0000_t202" coordsize="21600,21600" o:spt="202" path="m,l,21600r21600,l21600,xe">
                <v:stroke joinstyle="miter"/>
                <v:path gradientshapeok="t" o:connecttype="rect"/>
              </v:shapetype>
              <v:shape id="Text Box 2" o:spid="_x0000_s1026" type="#_x0000_t202" style="position:absolute;margin-left:-16.5pt;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" filled="f" stroked="f">
                <v:textbox style="mso-fit-shape-to-text:t">
                  <w:txbxContent>
                    <w:p w:rsidR="00FE328D" w:rsidRPr="00112309" w:rsidRDefault="00FE328D" w:rsidP="00112309">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Understanding the importance of effective communication for young children’s learning and development during transitions. </w:t>
                      </w:r>
                    </w:p>
                  </w:txbxContent>
                </v:textbox>
              </v:shape>
            </w:pict>
          </mc:Fallback>
        </mc:AlternateContent>
      </w: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D471DA" w:rsidRPr="00F37F66" w:rsidRDefault="00D471DA" w:rsidP="00D471DA">
      <w:pPr>
        <w:ind w:left="1440"/>
        <w:rPr>
          <w:rFonts w:ascii="Arial" w:hAnsi="Arial" w:cs="Arial"/>
        </w:rPr>
      </w:pPr>
    </w:p>
    <w:p w:rsidR="00112309" w:rsidRPr="00F37F66" w:rsidRDefault="00D471DA" w:rsidP="00D471DA">
      <w:pPr>
        <w:ind w:left="1440"/>
        <w:rPr>
          <w:rFonts w:ascii="Arial" w:hAnsi="Arial" w:cs="Arial"/>
        </w:rPr>
      </w:pPr>
      <w:r w:rsidRPr="00F37F66">
        <w:rPr>
          <w:rFonts w:ascii="Arial" w:hAnsi="Arial" w:cs="Arial"/>
          <w:noProof/>
        </w:rPr>
        <w:drawing>
          <wp:inline distT="0" distB="0" distL="0" distR="0" wp14:anchorId="0A07C8C8" wp14:editId="67AE4A17">
            <wp:extent cx="4362450" cy="3228213"/>
            <wp:effectExtent l="0" t="0" r="0" b="0"/>
            <wp:docPr id="3" name="Picture 3" descr="Photo of Tender Tales Nursery School - East Meadow, NY, United St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of Tender Tales Nursery School - East Meadow, NY, United St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9140" cy="3233164"/>
                    </a:xfrm>
                    <a:prstGeom prst="rect">
                      <a:avLst/>
                    </a:prstGeom>
                    <a:noFill/>
                    <a:ln>
                      <a:noFill/>
                    </a:ln>
                  </pic:spPr>
                </pic:pic>
              </a:graphicData>
            </a:graphic>
          </wp:inline>
        </w:drawing>
      </w:r>
    </w:p>
    <w:p w:rsidR="00112309" w:rsidRPr="00FE328D" w:rsidRDefault="00112309" w:rsidP="00FE328D">
      <w:pPr>
        <w:rPr>
          <w:rFonts w:ascii="Arial" w:hAnsi="Arial" w:cs="Arial"/>
        </w:rPr>
      </w:pPr>
    </w:p>
    <w:p w:rsidR="00112309" w:rsidRPr="00FE328D" w:rsidRDefault="00FE328D" w:rsidP="00FE328D">
      <w:pPr>
        <w:rPr>
          <w:rFonts w:ascii="Arial" w:hAnsi="Arial" w:cs="Arial"/>
        </w:rPr>
      </w:pPr>
      <w:r w:rsidRPr="00FE328D">
        <w:rPr>
          <w:rFonts w:ascii="Arial" w:hAnsi="Arial" w:cs="Arial"/>
        </w:rPr>
        <w:t xml:space="preserve">Yelp, </w:t>
      </w:r>
      <w:bookmarkStart w:id="0" w:name="_GoBack"/>
      <w:r w:rsidR="00587642" w:rsidRPr="00FE328D">
        <w:rPr>
          <w:rFonts w:ascii="Arial" w:hAnsi="Arial" w:cs="Arial"/>
        </w:rPr>
        <w:t>(</w:t>
      </w:r>
      <w:bookmarkEnd w:id="0"/>
      <w:r w:rsidRPr="00FE328D">
        <w:rPr>
          <w:rFonts w:ascii="Arial" w:hAnsi="Arial" w:cs="Arial"/>
        </w:rPr>
        <w:t>2017)</w:t>
      </w:r>
    </w:p>
    <w:p w:rsidR="006E3F37" w:rsidRPr="00F37F66" w:rsidRDefault="006E3F37" w:rsidP="00112309">
      <w:pPr>
        <w:rPr>
          <w:rFonts w:ascii="Arial" w:hAnsi="Arial" w:cs="Arial"/>
        </w:rPr>
      </w:pPr>
    </w:p>
    <w:p w:rsidR="00112309" w:rsidRPr="00F37F66" w:rsidRDefault="00112309" w:rsidP="00112309">
      <w:pPr>
        <w:rPr>
          <w:rFonts w:ascii="Arial" w:hAnsi="Arial" w:cs="Arial"/>
        </w:rPr>
      </w:pPr>
    </w:p>
    <w:p w:rsidR="00112309" w:rsidRPr="00F37F66" w:rsidRDefault="00D471DA" w:rsidP="00112309">
      <w:pPr>
        <w:rPr>
          <w:rFonts w:ascii="Arial" w:hAnsi="Arial" w:cs="Arial"/>
        </w:rPr>
      </w:pPr>
      <w:r w:rsidRPr="00F37F66">
        <w:rPr>
          <w:rFonts w:ascii="Arial" w:hAnsi="Arial" w:cs="Arial"/>
          <w:noProof/>
        </w:rPr>
        <w:lastRenderedPageBreak/>
        <mc:AlternateContent>
          <mc:Choice Requires="wps">
            <w:drawing>
              <wp:anchor distT="0" distB="0" distL="114300" distR="114300" simplePos="0" relativeHeight="251663360" behindDoc="0" locked="0" layoutInCell="1" allowOverlap="1" wp14:anchorId="67128415" wp14:editId="4C6205E6">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FE328D" w:rsidRPr="00D471DA" w:rsidRDefault="00FE328D" w:rsidP="006E3F37">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 Page.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128415" id="Text Box 1" o:spid="_x0000_s1027"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" filled="f" stroked="f">
                <v:textbox style="mso-fit-shape-to-text:t">
                  <w:txbxContent>
                    <w:p w:rsidR="00FE328D" w:rsidRPr="00D471DA" w:rsidRDefault="00FE328D" w:rsidP="006E3F37">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 Page.</w:t>
                      </w:r>
                    </w:p>
                  </w:txbxContent>
                </v:textbox>
              </v:shape>
            </w:pict>
          </mc:Fallback>
        </mc:AlternateContent>
      </w: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Pr="00F37F66" w:rsidRDefault="00112309" w:rsidP="00112309">
      <w:pPr>
        <w:rPr>
          <w:rFonts w:ascii="Arial" w:hAnsi="Arial" w:cs="Arial"/>
        </w:rPr>
      </w:pPr>
    </w:p>
    <w:p w:rsidR="00112309" w:rsidRDefault="00FE328D" w:rsidP="00FE328D">
      <w:pPr>
        <w:pStyle w:val="Heading1"/>
      </w:pPr>
      <w:proofErr w:type="gramStart"/>
      <w:r>
        <w:t xml:space="preserve">Introduction  </w:t>
      </w:r>
      <w:r w:rsidR="00F03C74">
        <w:tab/>
      </w:r>
      <w:proofErr w:type="gramEnd"/>
      <w:r w:rsidR="00F03C74">
        <w:tab/>
      </w:r>
      <w:r w:rsidR="00F03C74">
        <w:tab/>
      </w:r>
      <w:r w:rsidR="00F03C74">
        <w:tab/>
      </w:r>
      <w:r w:rsidR="00F03C74">
        <w:tab/>
      </w:r>
      <w:r w:rsidR="00F03C74">
        <w:tab/>
      </w:r>
      <w:r w:rsidR="00F03C74">
        <w:tab/>
      </w:r>
      <w:r w:rsidR="00F03C74">
        <w:tab/>
      </w:r>
      <w:r w:rsidR="00F03C74">
        <w:tab/>
      </w:r>
      <w:r w:rsidR="00F03C74">
        <w:tab/>
        <w:t>3</w:t>
      </w:r>
    </w:p>
    <w:p w:rsidR="00FE328D" w:rsidRDefault="00FE328D" w:rsidP="00FE328D">
      <w:pPr>
        <w:pStyle w:val="Heading1"/>
      </w:pPr>
      <w:proofErr w:type="gramStart"/>
      <w:r>
        <w:t xml:space="preserve">Transitions  </w:t>
      </w:r>
      <w:r w:rsidR="00F03C74">
        <w:tab/>
      </w:r>
      <w:proofErr w:type="gramEnd"/>
      <w:r w:rsidR="00F03C74">
        <w:tab/>
      </w:r>
      <w:r w:rsidR="00F03C74">
        <w:tab/>
      </w:r>
      <w:r w:rsidR="00F03C74">
        <w:tab/>
      </w:r>
      <w:r w:rsidR="00F03C74">
        <w:tab/>
      </w:r>
      <w:r w:rsidR="00F03C74">
        <w:tab/>
      </w:r>
      <w:r w:rsidR="00F03C74">
        <w:tab/>
      </w:r>
      <w:r w:rsidR="00F03C74">
        <w:tab/>
      </w:r>
      <w:r w:rsidR="00F03C74">
        <w:tab/>
      </w:r>
      <w:r w:rsidR="00F03C74">
        <w:tab/>
        <w:t>3</w:t>
      </w:r>
    </w:p>
    <w:p w:rsidR="00FE328D" w:rsidRDefault="00FE328D" w:rsidP="00FE328D">
      <w:pPr>
        <w:pStyle w:val="Heading1"/>
      </w:pPr>
      <w:r>
        <w:t>Transitions that occur</w:t>
      </w:r>
      <w:r w:rsidR="00F03C74">
        <w:tab/>
      </w:r>
      <w:r w:rsidR="00F03C74">
        <w:tab/>
      </w:r>
      <w:r w:rsidR="00F03C74">
        <w:tab/>
      </w:r>
      <w:r w:rsidR="00F03C74">
        <w:tab/>
      </w:r>
      <w:r w:rsidR="00F03C74">
        <w:tab/>
      </w:r>
      <w:r w:rsidR="00F03C74">
        <w:tab/>
      </w:r>
      <w:r w:rsidR="00F03C74">
        <w:tab/>
      </w:r>
      <w:r w:rsidR="00F03C74">
        <w:tab/>
      </w:r>
      <w:r w:rsidR="00F03C74">
        <w:tab/>
        <w:t>3</w:t>
      </w:r>
    </w:p>
    <w:p w:rsidR="00FE328D" w:rsidRDefault="00FE328D" w:rsidP="00FE328D">
      <w:pPr>
        <w:pStyle w:val="Heading1"/>
      </w:pPr>
      <w:r>
        <w:t>The use of t</w:t>
      </w:r>
      <w:r w:rsidR="00F03C74">
        <w:t xml:space="preserve">ransitions in practice and home </w:t>
      </w:r>
      <w:r w:rsidR="00F03C74">
        <w:tab/>
      </w:r>
      <w:r w:rsidR="00F03C74">
        <w:tab/>
      </w:r>
      <w:r w:rsidR="00F03C74">
        <w:tab/>
      </w:r>
      <w:r w:rsidR="00F03C74">
        <w:tab/>
      </w:r>
      <w:r w:rsidR="00F03C74">
        <w:tab/>
        <w:t>3</w:t>
      </w:r>
    </w:p>
    <w:p w:rsidR="00FE328D" w:rsidRDefault="00FE328D" w:rsidP="00F03C74">
      <w:pPr>
        <w:pStyle w:val="Heading3"/>
      </w:pPr>
      <w:r>
        <w:t>From caregiver to Flying Start</w:t>
      </w:r>
      <w:r w:rsidR="00F03C74">
        <w:tab/>
      </w:r>
      <w:r w:rsidR="00F03C74">
        <w:tab/>
      </w:r>
      <w:r w:rsidR="00F03C74">
        <w:tab/>
      </w:r>
      <w:r w:rsidR="00F03C74">
        <w:tab/>
      </w:r>
      <w:r w:rsidR="00F03C74">
        <w:tab/>
      </w:r>
      <w:r w:rsidR="00F03C74">
        <w:tab/>
      </w:r>
      <w:r w:rsidR="00F03C74">
        <w:tab/>
      </w:r>
      <w:r w:rsidR="00F03C74">
        <w:tab/>
      </w:r>
      <w:r w:rsidR="00F03C74">
        <w:tab/>
        <w:t>3</w:t>
      </w:r>
    </w:p>
    <w:p w:rsidR="00FE328D" w:rsidRDefault="00FE328D" w:rsidP="00F03C74">
      <w:pPr>
        <w:pStyle w:val="Heading3"/>
      </w:pPr>
      <w:r>
        <w:t>From Flying Start to Nursery</w:t>
      </w:r>
      <w:r w:rsidR="00F03C74">
        <w:tab/>
      </w:r>
      <w:r w:rsidR="00F03C74">
        <w:tab/>
      </w:r>
      <w:r w:rsidR="00F03C74">
        <w:tab/>
      </w:r>
      <w:r w:rsidR="00F03C74">
        <w:tab/>
      </w:r>
      <w:r w:rsidR="00F03C74">
        <w:tab/>
      </w:r>
      <w:r w:rsidR="00F03C74">
        <w:tab/>
      </w:r>
      <w:r w:rsidR="00F03C74">
        <w:tab/>
      </w:r>
      <w:r w:rsidR="00F03C74">
        <w:tab/>
      </w:r>
      <w:r w:rsidR="00F03C74">
        <w:tab/>
        <w:t>4</w:t>
      </w:r>
    </w:p>
    <w:p w:rsidR="00FE328D" w:rsidRDefault="00FE328D" w:rsidP="00FE328D">
      <w:pPr>
        <w:pStyle w:val="Heading1"/>
      </w:pPr>
      <w:r>
        <w:t>Theorists that aid transitions</w:t>
      </w:r>
      <w:r w:rsidR="00F03C74">
        <w:tab/>
      </w:r>
      <w:r w:rsidR="00F03C74">
        <w:tab/>
      </w:r>
      <w:r w:rsidR="00F03C74">
        <w:tab/>
      </w:r>
      <w:r w:rsidR="00F03C74">
        <w:tab/>
      </w:r>
      <w:r w:rsidR="00F03C74">
        <w:tab/>
      </w:r>
      <w:r w:rsidR="00F03C74">
        <w:tab/>
      </w:r>
      <w:r w:rsidR="00F03C74">
        <w:tab/>
        <w:t>4</w:t>
      </w:r>
    </w:p>
    <w:p w:rsidR="00FE328D" w:rsidRDefault="00FE328D" w:rsidP="00F03C74">
      <w:pPr>
        <w:pStyle w:val="Heading3"/>
      </w:pPr>
      <w:r>
        <w:t xml:space="preserve">Eric </w:t>
      </w:r>
      <w:proofErr w:type="gramStart"/>
      <w:r>
        <w:t>Erikson</w:t>
      </w:r>
      <w:r w:rsidR="00C35387">
        <w:t>(</w:t>
      </w:r>
      <w:proofErr w:type="gramEnd"/>
      <w:r w:rsidR="00C35387">
        <w:t>1902-1994)</w:t>
      </w:r>
      <w:r w:rsidR="00C35387">
        <w:tab/>
      </w:r>
      <w:r w:rsidR="00F03C74">
        <w:tab/>
      </w:r>
      <w:r w:rsidR="00F03C74">
        <w:tab/>
      </w:r>
      <w:r w:rsidR="00F03C74">
        <w:tab/>
      </w:r>
      <w:r w:rsidR="00F03C74">
        <w:tab/>
      </w:r>
      <w:r w:rsidR="00F03C74">
        <w:tab/>
      </w:r>
      <w:r w:rsidR="00F03C74">
        <w:tab/>
      </w:r>
      <w:r w:rsidR="00F03C74">
        <w:tab/>
      </w:r>
      <w:r w:rsidR="00F03C74">
        <w:tab/>
        <w:t>4, 5</w:t>
      </w:r>
    </w:p>
    <w:p w:rsidR="00FE328D" w:rsidRDefault="00FE328D" w:rsidP="00F03C74">
      <w:pPr>
        <w:pStyle w:val="Heading3"/>
      </w:pPr>
      <w:r>
        <w:t xml:space="preserve">Sigmund Freud </w:t>
      </w:r>
      <w:r w:rsidR="00C35387">
        <w:t>(1856-1939)</w:t>
      </w:r>
      <w:r w:rsidR="00F03C74">
        <w:tab/>
      </w:r>
      <w:r w:rsidR="00F03C74">
        <w:tab/>
      </w:r>
      <w:r w:rsidR="00F03C74">
        <w:tab/>
      </w:r>
      <w:r w:rsidR="00F03C74">
        <w:tab/>
      </w:r>
      <w:r w:rsidR="00F03C74">
        <w:tab/>
      </w:r>
      <w:r w:rsidR="00F03C74">
        <w:tab/>
      </w:r>
      <w:r w:rsidR="00F03C74">
        <w:tab/>
      </w:r>
      <w:r w:rsidR="00F03C74">
        <w:tab/>
      </w:r>
      <w:r w:rsidR="00F03C74">
        <w:tab/>
        <w:t>5, 6</w:t>
      </w:r>
    </w:p>
    <w:p w:rsidR="00F03C74" w:rsidRPr="00F03C74" w:rsidRDefault="00FE328D" w:rsidP="00F03C74">
      <w:pPr>
        <w:pStyle w:val="Heading3"/>
      </w:pPr>
      <w:r>
        <w:t>Maria Montessori (1870- 1952)</w:t>
      </w:r>
      <w:r w:rsidR="00F03C74">
        <w:tab/>
      </w:r>
      <w:r w:rsidR="00F03C74">
        <w:tab/>
      </w:r>
      <w:r w:rsidR="00F03C74">
        <w:tab/>
      </w:r>
      <w:r w:rsidR="00F03C74">
        <w:tab/>
      </w:r>
      <w:r w:rsidR="00F03C74">
        <w:tab/>
      </w:r>
      <w:r w:rsidR="00F03C74">
        <w:tab/>
      </w:r>
      <w:r w:rsidR="00F03C74">
        <w:tab/>
      </w:r>
      <w:r w:rsidR="00F03C74">
        <w:tab/>
        <w:t>6</w:t>
      </w:r>
    </w:p>
    <w:p w:rsidR="00FE328D" w:rsidRDefault="00FE328D" w:rsidP="00F03C74">
      <w:pPr>
        <w:pStyle w:val="Heading3"/>
      </w:pPr>
      <w:r>
        <w:t>Abraham Maslow (1908-1970)</w:t>
      </w:r>
      <w:r w:rsidR="00F03C74">
        <w:tab/>
      </w:r>
      <w:r w:rsidR="00F03C74">
        <w:tab/>
      </w:r>
      <w:r w:rsidR="00F03C74">
        <w:tab/>
      </w:r>
      <w:r w:rsidR="00F03C74">
        <w:tab/>
      </w:r>
      <w:r w:rsidR="00F03C74">
        <w:tab/>
      </w:r>
      <w:r w:rsidR="00F03C74">
        <w:tab/>
      </w:r>
      <w:r w:rsidR="00F03C74">
        <w:tab/>
      </w:r>
      <w:r w:rsidR="00F03C74">
        <w:tab/>
        <w:t>6, 7</w:t>
      </w:r>
    </w:p>
    <w:p w:rsidR="00FE328D" w:rsidRDefault="00FE328D" w:rsidP="00FE328D">
      <w:pPr>
        <w:pStyle w:val="Heading1"/>
      </w:pPr>
      <w:r>
        <w:t>How do theorist support transition</w:t>
      </w:r>
      <w:r w:rsidR="00F03C74">
        <w:t>s</w:t>
      </w:r>
      <w:r w:rsidR="00F03C74">
        <w:tab/>
      </w:r>
      <w:r w:rsidR="00F03C74">
        <w:tab/>
      </w:r>
      <w:r w:rsidR="00F03C74">
        <w:tab/>
      </w:r>
      <w:r w:rsidR="00F03C74">
        <w:tab/>
      </w:r>
      <w:r w:rsidR="00F03C74">
        <w:tab/>
      </w:r>
      <w:r w:rsidR="00F03C74">
        <w:tab/>
      </w:r>
      <w:proofErr w:type="gramStart"/>
      <w:r w:rsidR="00F03C74">
        <w:t>7</w:t>
      </w:r>
      <w:proofErr w:type="gramEnd"/>
    </w:p>
    <w:p w:rsidR="00FE328D" w:rsidRDefault="00FE328D" w:rsidP="00FE328D">
      <w:pPr>
        <w:pStyle w:val="Heading1"/>
      </w:pPr>
      <w:r>
        <w:t xml:space="preserve">Role of the parent/caregiver </w:t>
      </w:r>
      <w:r w:rsidR="00F03C74">
        <w:tab/>
      </w:r>
      <w:r w:rsidR="00F03C74">
        <w:tab/>
      </w:r>
      <w:r w:rsidR="00F03C74">
        <w:tab/>
      </w:r>
      <w:r w:rsidR="00F03C74">
        <w:tab/>
      </w:r>
      <w:r w:rsidR="00F03C74">
        <w:tab/>
      </w:r>
      <w:r w:rsidR="00F03C74">
        <w:tab/>
      </w:r>
      <w:r w:rsidR="00F03C74">
        <w:tab/>
        <w:t>8</w:t>
      </w:r>
    </w:p>
    <w:p w:rsidR="00FE328D" w:rsidRDefault="00FE328D" w:rsidP="00FE328D">
      <w:pPr>
        <w:pStyle w:val="Heading1"/>
      </w:pPr>
      <w:r>
        <w:t>Needs of the child during transitions</w:t>
      </w:r>
      <w:r w:rsidR="00F03C74">
        <w:tab/>
      </w:r>
      <w:r w:rsidR="00F03C74">
        <w:tab/>
      </w:r>
      <w:r w:rsidR="00F03C74">
        <w:tab/>
      </w:r>
      <w:r w:rsidR="00F03C74">
        <w:tab/>
      </w:r>
      <w:r w:rsidR="00F03C74">
        <w:tab/>
      </w:r>
      <w:r w:rsidR="00F03C74">
        <w:tab/>
        <w:t>8</w:t>
      </w:r>
    </w:p>
    <w:p w:rsidR="00FE328D" w:rsidRDefault="00FE328D" w:rsidP="00FE328D">
      <w:pPr>
        <w:pStyle w:val="Heading1"/>
      </w:pPr>
      <w:r>
        <w:t xml:space="preserve">Partnership </w:t>
      </w:r>
      <w:r w:rsidR="00F03C74">
        <w:tab/>
      </w:r>
      <w:r w:rsidR="00F03C74">
        <w:tab/>
      </w:r>
      <w:r w:rsidR="00F03C74">
        <w:tab/>
      </w:r>
      <w:r w:rsidR="00F03C74">
        <w:tab/>
      </w:r>
      <w:r w:rsidR="00F03C74">
        <w:tab/>
      </w:r>
      <w:r w:rsidR="00F03C74">
        <w:tab/>
      </w:r>
      <w:r w:rsidR="00F03C74">
        <w:tab/>
      </w:r>
      <w:r w:rsidR="00F03C74">
        <w:tab/>
      </w:r>
      <w:r w:rsidR="00F03C74">
        <w:tab/>
      </w:r>
      <w:r w:rsidR="00F03C74">
        <w:tab/>
        <w:t>8</w:t>
      </w:r>
    </w:p>
    <w:p w:rsidR="00FE328D" w:rsidRDefault="00FE328D" w:rsidP="00FE328D">
      <w:pPr>
        <w:pStyle w:val="Heading1"/>
      </w:pPr>
      <w:r>
        <w:t>Interventions</w:t>
      </w:r>
      <w:r w:rsidR="00F03C74">
        <w:t xml:space="preserve"> </w:t>
      </w:r>
      <w:r w:rsidR="00F03C74">
        <w:tab/>
      </w:r>
      <w:r w:rsidR="00F03C74">
        <w:tab/>
      </w:r>
      <w:r w:rsidR="00F03C74">
        <w:tab/>
      </w:r>
      <w:r w:rsidR="00F03C74">
        <w:tab/>
      </w:r>
      <w:r w:rsidR="00F03C74">
        <w:tab/>
      </w:r>
      <w:r w:rsidR="00F03C74">
        <w:tab/>
      </w:r>
      <w:r w:rsidR="00F03C74">
        <w:tab/>
      </w:r>
      <w:r w:rsidR="00F03C74">
        <w:tab/>
      </w:r>
      <w:r w:rsidR="00F03C74">
        <w:tab/>
      </w:r>
      <w:r w:rsidR="00F03C74">
        <w:tab/>
        <w:t>9</w:t>
      </w:r>
    </w:p>
    <w:p w:rsidR="00FE328D" w:rsidRDefault="00FE328D" w:rsidP="00FE328D">
      <w:pPr>
        <w:pStyle w:val="Heading1"/>
      </w:pPr>
      <w:r>
        <w:t xml:space="preserve">Proposed outcomes </w:t>
      </w:r>
      <w:r w:rsidR="00F03C74">
        <w:tab/>
      </w:r>
      <w:r w:rsidR="00F03C74">
        <w:tab/>
      </w:r>
      <w:r w:rsidR="00F03C74">
        <w:tab/>
      </w:r>
      <w:r w:rsidR="00F03C74">
        <w:tab/>
      </w:r>
      <w:r w:rsidR="00F03C74">
        <w:tab/>
      </w:r>
      <w:r w:rsidR="00F03C74">
        <w:tab/>
      </w:r>
      <w:r w:rsidR="00F03C74">
        <w:tab/>
      </w:r>
      <w:r w:rsidR="00F03C74">
        <w:tab/>
      </w:r>
      <w:r w:rsidR="00F03C74">
        <w:tab/>
        <w:t>9</w:t>
      </w:r>
    </w:p>
    <w:p w:rsidR="001174AE" w:rsidRDefault="00FE328D" w:rsidP="00F03C74">
      <w:pPr>
        <w:pStyle w:val="Heading1"/>
      </w:pPr>
      <w:r>
        <w:t xml:space="preserve">Reference List </w:t>
      </w:r>
      <w:r w:rsidR="00F03C74">
        <w:tab/>
      </w:r>
      <w:r w:rsidR="00F03C74">
        <w:tab/>
      </w:r>
      <w:r w:rsidR="00F03C74">
        <w:tab/>
      </w:r>
      <w:r w:rsidR="00F03C74">
        <w:tab/>
      </w:r>
      <w:r w:rsidR="00F03C74">
        <w:tab/>
      </w:r>
      <w:r w:rsidR="00F03C74">
        <w:tab/>
      </w:r>
      <w:r w:rsidR="00F03C74">
        <w:tab/>
      </w:r>
      <w:r w:rsidR="00F03C74">
        <w:tab/>
      </w:r>
      <w:r w:rsidR="00F03C74">
        <w:tab/>
      </w:r>
      <w:r w:rsidR="00F03C74">
        <w:tab/>
        <w:t>10</w:t>
      </w:r>
    </w:p>
    <w:p w:rsidR="00F03C74" w:rsidRPr="00F03C74" w:rsidRDefault="00F03C74" w:rsidP="00F03C74"/>
    <w:p w:rsidR="00F03C74" w:rsidRDefault="00F03C74" w:rsidP="00112309">
      <w:pPr>
        <w:tabs>
          <w:tab w:val="left" w:pos="6360"/>
        </w:tabs>
        <w:rPr>
          <w:rFonts w:ascii="Arial" w:hAnsi="Arial" w:cs="Arial"/>
        </w:rPr>
      </w:pPr>
    </w:p>
    <w:p w:rsidR="00C35387" w:rsidRDefault="00C35387" w:rsidP="00112309">
      <w:pPr>
        <w:tabs>
          <w:tab w:val="left" w:pos="6360"/>
        </w:tabs>
        <w:rPr>
          <w:rFonts w:ascii="Arial" w:hAnsi="Arial" w:cs="Arial"/>
        </w:rPr>
      </w:pPr>
    </w:p>
    <w:p w:rsidR="00F03C74" w:rsidRPr="00F37F66" w:rsidRDefault="00F03C74" w:rsidP="00112309">
      <w:pPr>
        <w:tabs>
          <w:tab w:val="left" w:pos="6360"/>
        </w:tabs>
        <w:rPr>
          <w:rFonts w:ascii="Arial" w:hAnsi="Arial" w:cs="Arial"/>
        </w:rPr>
      </w:pPr>
    </w:p>
    <w:p w:rsidR="001174AE" w:rsidRPr="00F03C74" w:rsidRDefault="001174AE" w:rsidP="001174AE">
      <w:pPr>
        <w:pStyle w:val="Heading1"/>
        <w:rPr>
          <w:rFonts w:ascii="Arial" w:hAnsi="Arial" w:cs="Arial"/>
          <w:sz w:val="24"/>
          <w:szCs w:val="22"/>
        </w:rPr>
      </w:pPr>
      <w:bookmarkStart w:id="1" w:name="_Hlk497379668"/>
      <w:r w:rsidRPr="00F03C74">
        <w:rPr>
          <w:rFonts w:ascii="Arial" w:hAnsi="Arial" w:cs="Arial"/>
          <w:sz w:val="24"/>
          <w:szCs w:val="22"/>
        </w:rPr>
        <w:lastRenderedPageBreak/>
        <w:t>Introduction.</w:t>
      </w:r>
    </w:p>
    <w:bookmarkEnd w:id="1"/>
    <w:p w:rsidR="001174AE" w:rsidRPr="00F37F66" w:rsidRDefault="00FD1969" w:rsidP="00112309">
      <w:pPr>
        <w:tabs>
          <w:tab w:val="left" w:pos="6360"/>
        </w:tabs>
        <w:rPr>
          <w:rFonts w:ascii="Arial" w:hAnsi="Arial" w:cs="Arial"/>
        </w:rPr>
      </w:pPr>
      <w:r w:rsidRPr="00F37F66">
        <w:rPr>
          <w:rFonts w:ascii="Arial" w:hAnsi="Arial" w:cs="Arial"/>
        </w:rPr>
        <w:t>This handbook is about discussing the understanding of the importance of effective communication for young children’s learning and development during transitions with how important the transitions are and how people involved in this stage of a child’s life can be very important and the influences these people have on the different transi</w:t>
      </w:r>
      <w:r w:rsidR="00AC3ACF" w:rsidRPr="00F37F66">
        <w:rPr>
          <w:rFonts w:ascii="Arial" w:hAnsi="Arial" w:cs="Arial"/>
        </w:rPr>
        <w:t>tions children will go through.</w:t>
      </w:r>
    </w:p>
    <w:p w:rsidR="001174AE" w:rsidRPr="00F37F66" w:rsidRDefault="00FD1969" w:rsidP="00112309">
      <w:pPr>
        <w:tabs>
          <w:tab w:val="left" w:pos="6360"/>
        </w:tabs>
        <w:rPr>
          <w:rFonts w:ascii="Arial" w:hAnsi="Arial" w:cs="Arial"/>
        </w:rPr>
      </w:pPr>
      <w:r w:rsidRPr="00F37F66">
        <w:rPr>
          <w:rFonts w:ascii="Arial" w:hAnsi="Arial" w:cs="Arial"/>
        </w:rPr>
        <w:t>This handbook will be concentrating mainly on the ages of 2 years old to 3 years old and the experiences that may occur during these ages</w:t>
      </w:r>
      <w:r w:rsidR="00205CE4" w:rsidRPr="00F37F66">
        <w:rPr>
          <w:rFonts w:ascii="Arial" w:hAnsi="Arial" w:cs="Arial"/>
        </w:rPr>
        <w:t xml:space="preserve"> and the outcomes that are seen during this stage of development</w:t>
      </w:r>
      <w:r w:rsidR="000A1BBC" w:rsidRPr="00F37F66">
        <w:rPr>
          <w:rFonts w:ascii="Arial" w:hAnsi="Arial" w:cs="Arial"/>
        </w:rPr>
        <w:t xml:space="preserve"> when experiencing life in Flying S</w:t>
      </w:r>
      <w:r w:rsidR="00AC3ACF" w:rsidRPr="00F37F66">
        <w:rPr>
          <w:rFonts w:ascii="Arial" w:hAnsi="Arial" w:cs="Arial"/>
        </w:rPr>
        <w:t xml:space="preserve">tart. </w:t>
      </w:r>
      <w:r w:rsidR="000A1BBC" w:rsidRPr="00F37F66">
        <w:rPr>
          <w:rFonts w:ascii="Arial" w:hAnsi="Arial" w:cs="Arial"/>
        </w:rPr>
        <w:t xml:space="preserve">There are also many </w:t>
      </w:r>
      <w:r w:rsidR="008B0AA4" w:rsidRPr="00F37F66">
        <w:rPr>
          <w:rFonts w:ascii="Arial" w:hAnsi="Arial" w:cs="Arial"/>
        </w:rPr>
        <w:t>theorists</w:t>
      </w:r>
      <w:r w:rsidR="000A1BBC" w:rsidRPr="00F37F66">
        <w:rPr>
          <w:rFonts w:ascii="Arial" w:hAnsi="Arial" w:cs="Arial"/>
        </w:rPr>
        <w:t xml:space="preserve"> that practitioners can use their knowledge and understanding with their prior work to give them a wider knowledge and understanding on how a child develops </w:t>
      </w:r>
      <w:r w:rsidR="004616F6" w:rsidRPr="00F37F66">
        <w:rPr>
          <w:rFonts w:ascii="Arial" w:hAnsi="Arial" w:cs="Arial"/>
        </w:rPr>
        <w:t>to</w:t>
      </w:r>
      <w:r w:rsidR="000A1BBC" w:rsidRPr="00F37F66">
        <w:rPr>
          <w:rFonts w:ascii="Arial" w:hAnsi="Arial" w:cs="Arial"/>
        </w:rPr>
        <w:t xml:space="preserve"> help children </w:t>
      </w:r>
      <w:r w:rsidR="0005532D" w:rsidRPr="00F37F66">
        <w:rPr>
          <w:rFonts w:ascii="Arial" w:hAnsi="Arial" w:cs="Arial"/>
        </w:rPr>
        <w:t xml:space="preserve">develop through these transitions. </w:t>
      </w:r>
    </w:p>
    <w:p w:rsidR="009B6CE9" w:rsidRPr="00F37F66" w:rsidRDefault="00792571" w:rsidP="00792571">
      <w:pPr>
        <w:pStyle w:val="Heading1"/>
        <w:rPr>
          <w:rFonts w:ascii="Arial" w:hAnsi="Arial" w:cs="Arial"/>
          <w:sz w:val="22"/>
          <w:szCs w:val="22"/>
        </w:rPr>
      </w:pPr>
      <w:bookmarkStart w:id="2" w:name="_Hlk497379680"/>
      <w:r w:rsidRPr="00F37F66">
        <w:rPr>
          <w:rFonts w:ascii="Arial" w:hAnsi="Arial" w:cs="Arial"/>
          <w:sz w:val="22"/>
          <w:szCs w:val="22"/>
        </w:rPr>
        <w:t>Transitions</w:t>
      </w:r>
    </w:p>
    <w:bookmarkEnd w:id="2"/>
    <w:p w:rsidR="00792571" w:rsidRPr="00F37F66" w:rsidRDefault="00792571" w:rsidP="00112309">
      <w:pPr>
        <w:tabs>
          <w:tab w:val="left" w:pos="6360"/>
        </w:tabs>
        <w:rPr>
          <w:rFonts w:ascii="Arial" w:hAnsi="Arial" w:cs="Arial"/>
        </w:rPr>
      </w:pPr>
      <w:r w:rsidRPr="00F37F66">
        <w:rPr>
          <w:rFonts w:ascii="Arial" w:hAnsi="Arial" w:cs="Arial"/>
        </w:rPr>
        <w:t>Transitions happen</w:t>
      </w:r>
      <w:r w:rsidR="00F31C25" w:rsidRPr="00F37F66">
        <w:rPr>
          <w:rFonts w:ascii="Arial" w:hAnsi="Arial" w:cs="Arial"/>
        </w:rPr>
        <w:t xml:space="preserve"> </w:t>
      </w:r>
      <w:r w:rsidR="00AC3ACF" w:rsidRPr="00F37F66">
        <w:rPr>
          <w:rFonts w:ascii="Arial" w:hAnsi="Arial" w:cs="Arial"/>
        </w:rPr>
        <w:t>daily</w:t>
      </w:r>
      <w:r w:rsidRPr="00F37F66">
        <w:rPr>
          <w:rFonts w:ascii="Arial" w:hAnsi="Arial" w:cs="Arial"/>
        </w:rPr>
        <w:t xml:space="preserve"> for children and young people of all age</w:t>
      </w:r>
      <w:r w:rsidR="00AC3ACF" w:rsidRPr="00F37F66">
        <w:rPr>
          <w:rFonts w:ascii="Arial" w:hAnsi="Arial" w:cs="Arial"/>
        </w:rPr>
        <w:t>s, but the main age that is important during this handbook are the ages of 2 to 3 year</w:t>
      </w:r>
      <w:r w:rsidR="002544C6" w:rsidRPr="00F37F66">
        <w:rPr>
          <w:rFonts w:ascii="Arial" w:hAnsi="Arial" w:cs="Arial"/>
        </w:rPr>
        <w:t>s old</w:t>
      </w:r>
      <w:r w:rsidR="00AC3ACF" w:rsidRPr="00F37F66">
        <w:rPr>
          <w:rFonts w:ascii="Arial" w:hAnsi="Arial" w:cs="Arial"/>
        </w:rPr>
        <w:t xml:space="preserve"> in </w:t>
      </w:r>
      <w:r w:rsidR="002544C6" w:rsidRPr="00F37F66">
        <w:rPr>
          <w:rFonts w:ascii="Arial" w:hAnsi="Arial" w:cs="Arial"/>
        </w:rPr>
        <w:t xml:space="preserve">the </w:t>
      </w:r>
      <w:r w:rsidR="00AC3ACF" w:rsidRPr="00F37F66">
        <w:rPr>
          <w:rFonts w:ascii="Arial" w:hAnsi="Arial" w:cs="Arial"/>
        </w:rPr>
        <w:t>flying start</w:t>
      </w:r>
      <w:r w:rsidR="002544C6" w:rsidRPr="00F37F66">
        <w:rPr>
          <w:rFonts w:ascii="Arial" w:hAnsi="Arial" w:cs="Arial"/>
        </w:rPr>
        <w:t xml:space="preserve"> setting</w:t>
      </w:r>
      <w:r w:rsidR="00AC3ACF" w:rsidRPr="00F37F66">
        <w:rPr>
          <w:rFonts w:ascii="Arial" w:hAnsi="Arial" w:cs="Arial"/>
        </w:rPr>
        <w:t xml:space="preserve">. </w:t>
      </w:r>
      <w:r w:rsidR="003253DE" w:rsidRPr="00F37F66">
        <w:rPr>
          <w:rFonts w:ascii="Arial" w:hAnsi="Arial" w:cs="Arial"/>
        </w:rPr>
        <w:t xml:space="preserve">Transitions are a milestone that happen in children’s life that </w:t>
      </w:r>
      <w:r w:rsidR="002544C6" w:rsidRPr="00F37F66">
        <w:rPr>
          <w:rFonts w:ascii="Arial" w:hAnsi="Arial" w:cs="Arial"/>
        </w:rPr>
        <w:t>influence</w:t>
      </w:r>
      <w:r w:rsidR="00A459B3" w:rsidRPr="00F37F66">
        <w:rPr>
          <w:rFonts w:ascii="Arial" w:hAnsi="Arial" w:cs="Arial"/>
        </w:rPr>
        <w:t xml:space="preserve"> their development. </w:t>
      </w:r>
      <w:r w:rsidR="00B46BF1" w:rsidRPr="00F37F66">
        <w:rPr>
          <w:rFonts w:ascii="Arial" w:hAnsi="Arial" w:cs="Arial"/>
        </w:rPr>
        <w:t xml:space="preserve">These milestones can often be </w:t>
      </w:r>
      <w:r w:rsidR="00352480" w:rsidRPr="00F37F66">
        <w:rPr>
          <w:rFonts w:ascii="Arial" w:hAnsi="Arial" w:cs="Arial"/>
        </w:rPr>
        <w:t>exciting,</w:t>
      </w:r>
      <w:r w:rsidR="00B46BF1" w:rsidRPr="00F37F66">
        <w:rPr>
          <w:rFonts w:ascii="Arial" w:hAnsi="Arial" w:cs="Arial"/>
        </w:rPr>
        <w:t xml:space="preserve"> but they can also be </w:t>
      </w:r>
      <w:r w:rsidR="002F7F9A" w:rsidRPr="00F37F66">
        <w:rPr>
          <w:rFonts w:ascii="Arial" w:hAnsi="Arial" w:cs="Arial"/>
        </w:rPr>
        <w:t>difficult for children especially at the ages of 2 to 3 years old. Whilst these milestones are happening children will feel many emotions, h</w:t>
      </w:r>
      <w:r w:rsidR="002544C6" w:rsidRPr="00F37F66">
        <w:rPr>
          <w:rFonts w:ascii="Arial" w:hAnsi="Arial" w:cs="Arial"/>
        </w:rPr>
        <w:t xml:space="preserve">appy, sad, confused, excitement. Children are growing in great concepts with their development in this age group, </w:t>
      </w:r>
      <w:r w:rsidR="00A06EA4" w:rsidRPr="00F37F66">
        <w:rPr>
          <w:rFonts w:ascii="Arial" w:hAnsi="Arial" w:cs="Arial"/>
        </w:rPr>
        <w:t>the different changes that are happening give times of opportunit</w:t>
      </w:r>
      <w:r w:rsidR="0005532D" w:rsidRPr="00F37F66">
        <w:rPr>
          <w:rFonts w:ascii="Arial" w:hAnsi="Arial" w:cs="Arial"/>
        </w:rPr>
        <w:t xml:space="preserve">ies for their growth with also having </w:t>
      </w:r>
      <w:r w:rsidR="00A06EA4" w:rsidRPr="00F37F66">
        <w:rPr>
          <w:rFonts w:ascii="Arial" w:hAnsi="Arial" w:cs="Arial"/>
        </w:rPr>
        <w:t xml:space="preserve">times of uncertainty in which the surroundings being different, expectations and procedures being different </w:t>
      </w:r>
      <w:r w:rsidR="00C62DD3" w:rsidRPr="00F37F66">
        <w:rPr>
          <w:rFonts w:ascii="Arial" w:hAnsi="Arial" w:cs="Arial"/>
        </w:rPr>
        <w:t xml:space="preserve">and there being unfamiliar people entering their lives. The transitions that happen need to be right as it is a vital part of their growth and development. Transitions should be a process not as an event and the transitions should involve the child, parents and practitioners to help aid them through the transitions. Transitions happen every day of their lives, they can be </w:t>
      </w:r>
      <w:r w:rsidR="002C186D" w:rsidRPr="00F37F66">
        <w:rPr>
          <w:rFonts w:ascii="Arial" w:hAnsi="Arial" w:cs="Arial"/>
        </w:rPr>
        <w:t>small,</w:t>
      </w:r>
      <w:r w:rsidR="00C62DD3" w:rsidRPr="00F37F66">
        <w:rPr>
          <w:rFonts w:ascii="Arial" w:hAnsi="Arial" w:cs="Arial"/>
        </w:rPr>
        <w:t xml:space="preserve"> or they can be </w:t>
      </w:r>
      <w:r w:rsidR="002C186D" w:rsidRPr="00F37F66">
        <w:rPr>
          <w:rFonts w:ascii="Arial" w:hAnsi="Arial" w:cs="Arial"/>
        </w:rPr>
        <w:t>big,</w:t>
      </w:r>
      <w:r w:rsidR="00C62DD3" w:rsidRPr="00F37F66">
        <w:rPr>
          <w:rFonts w:ascii="Arial" w:hAnsi="Arial" w:cs="Arial"/>
        </w:rPr>
        <w:t xml:space="preserve"> but they are an ongoing journey that happens. </w:t>
      </w:r>
    </w:p>
    <w:p w:rsidR="003D69FB" w:rsidRPr="00F37F66" w:rsidRDefault="003D69FB" w:rsidP="00112309">
      <w:pPr>
        <w:tabs>
          <w:tab w:val="left" w:pos="6360"/>
        </w:tabs>
        <w:rPr>
          <w:rFonts w:ascii="Arial" w:hAnsi="Arial" w:cs="Arial"/>
        </w:rPr>
      </w:pPr>
      <w:r w:rsidRPr="00F37F66">
        <w:rPr>
          <w:rFonts w:ascii="Arial" w:hAnsi="Arial" w:cs="Arial"/>
          <w:shd w:val="clear" w:color="auto" w:fill="FFFFFF"/>
        </w:rPr>
        <w:t xml:space="preserve">Us et al., </w:t>
      </w:r>
      <w:r w:rsidR="00587642" w:rsidRPr="00F37F66">
        <w:rPr>
          <w:rFonts w:ascii="Arial" w:hAnsi="Arial" w:cs="Arial"/>
          <w:shd w:val="clear" w:color="auto" w:fill="FFFFFF"/>
        </w:rPr>
        <w:t>(</w:t>
      </w:r>
      <w:r w:rsidRPr="00F37F66">
        <w:rPr>
          <w:rFonts w:ascii="Arial" w:hAnsi="Arial" w:cs="Arial"/>
          <w:shd w:val="clear" w:color="auto" w:fill="FFFFFF"/>
        </w:rPr>
        <w:t>2017)</w:t>
      </w:r>
    </w:p>
    <w:p w:rsidR="00C42164" w:rsidRPr="00F37F66" w:rsidRDefault="00C42164" w:rsidP="00792571">
      <w:pPr>
        <w:pStyle w:val="Heading1"/>
        <w:rPr>
          <w:rFonts w:ascii="Arial" w:hAnsi="Arial" w:cs="Arial"/>
          <w:sz w:val="22"/>
          <w:szCs w:val="22"/>
        </w:rPr>
      </w:pPr>
      <w:bookmarkStart w:id="3" w:name="_Hlk497379690"/>
      <w:r w:rsidRPr="00F37F66">
        <w:rPr>
          <w:rFonts w:ascii="Arial" w:hAnsi="Arial" w:cs="Arial"/>
          <w:sz w:val="22"/>
          <w:szCs w:val="22"/>
        </w:rPr>
        <w:t>Transitions that occur for the ages of 2 to 3-year olds.</w:t>
      </w:r>
    </w:p>
    <w:bookmarkEnd w:id="3"/>
    <w:p w:rsidR="00C42164" w:rsidRPr="00F37F66" w:rsidRDefault="00600DC0" w:rsidP="00112309">
      <w:pPr>
        <w:tabs>
          <w:tab w:val="left" w:pos="6360"/>
        </w:tabs>
        <w:rPr>
          <w:rFonts w:ascii="Arial" w:hAnsi="Arial" w:cs="Arial"/>
        </w:rPr>
      </w:pPr>
      <w:r w:rsidRPr="00F37F66">
        <w:rPr>
          <w:rFonts w:ascii="Arial" w:hAnsi="Arial" w:cs="Arial"/>
        </w:rPr>
        <w:t>The main transitions that occur to 2 to 3 years old ar</w:t>
      </w:r>
      <w:r w:rsidR="00FA4432" w:rsidRPr="00F37F66">
        <w:rPr>
          <w:rFonts w:ascii="Arial" w:hAnsi="Arial" w:cs="Arial"/>
        </w:rPr>
        <w:t xml:space="preserve">e the transition to </w:t>
      </w:r>
      <w:r w:rsidRPr="00F37F66">
        <w:rPr>
          <w:rFonts w:ascii="Arial" w:hAnsi="Arial" w:cs="Arial"/>
        </w:rPr>
        <w:t xml:space="preserve">flying start from their parents and then the transition </w:t>
      </w:r>
      <w:r w:rsidR="00FA4432" w:rsidRPr="00F37F66">
        <w:rPr>
          <w:rFonts w:ascii="Arial" w:hAnsi="Arial" w:cs="Arial"/>
        </w:rPr>
        <w:t xml:space="preserve">from </w:t>
      </w:r>
      <w:r w:rsidRPr="00F37F66">
        <w:rPr>
          <w:rFonts w:ascii="Arial" w:hAnsi="Arial" w:cs="Arial"/>
        </w:rPr>
        <w:t xml:space="preserve">flying start to nursery. </w:t>
      </w:r>
      <w:r w:rsidR="00FA4432" w:rsidRPr="00F37F66">
        <w:rPr>
          <w:rFonts w:ascii="Arial" w:hAnsi="Arial" w:cs="Arial"/>
        </w:rPr>
        <w:t>Whilst being in flying start children will experience many of small transitions</w:t>
      </w:r>
      <w:r w:rsidR="00E93903" w:rsidRPr="00F37F66">
        <w:rPr>
          <w:rFonts w:ascii="Arial" w:hAnsi="Arial" w:cs="Arial"/>
        </w:rPr>
        <w:t xml:space="preserve"> and experiences</w:t>
      </w:r>
      <w:r w:rsidR="00FA4432" w:rsidRPr="00F37F66">
        <w:rPr>
          <w:rFonts w:ascii="Arial" w:hAnsi="Arial" w:cs="Arial"/>
        </w:rPr>
        <w:t xml:space="preserve"> </w:t>
      </w:r>
      <w:r w:rsidR="00E93903" w:rsidRPr="00F37F66">
        <w:rPr>
          <w:rFonts w:ascii="Arial" w:hAnsi="Arial" w:cs="Arial"/>
        </w:rPr>
        <w:t xml:space="preserve">which would be learning to use a cup instead of a bottle or even making friends and learning to deal with the transition of leaving their parents to come into an unfamiliar setting with unfamiliar people. When children turn 3 they then have the transition of leaving flying start and going to nursery, but practitioners help children of this age by introducing the children slowly into the different setting. </w:t>
      </w:r>
      <w:r w:rsidR="00D3563F" w:rsidRPr="00F37F66">
        <w:rPr>
          <w:rFonts w:ascii="Arial" w:hAnsi="Arial" w:cs="Arial"/>
        </w:rPr>
        <w:t>During these transitions children will experience many thoughts, emotions, behaviours, rules and other life skills.</w:t>
      </w:r>
    </w:p>
    <w:p w:rsidR="000A1BBC" w:rsidRPr="00F37F66" w:rsidRDefault="000A1BBC" w:rsidP="00112309">
      <w:pPr>
        <w:tabs>
          <w:tab w:val="left" w:pos="6360"/>
        </w:tabs>
        <w:rPr>
          <w:rFonts w:ascii="Arial" w:hAnsi="Arial" w:cs="Arial"/>
        </w:rPr>
      </w:pPr>
    </w:p>
    <w:p w:rsidR="00792571" w:rsidRPr="00F37F66" w:rsidRDefault="00C42164" w:rsidP="00112309">
      <w:pPr>
        <w:tabs>
          <w:tab w:val="left" w:pos="6360"/>
        </w:tabs>
        <w:rPr>
          <w:rStyle w:val="Heading1Char"/>
          <w:rFonts w:ascii="Arial" w:hAnsi="Arial" w:cs="Arial"/>
          <w:sz w:val="22"/>
          <w:szCs w:val="22"/>
        </w:rPr>
      </w:pPr>
      <w:bookmarkStart w:id="4" w:name="_Hlk497379704"/>
      <w:r w:rsidRPr="00F37F66">
        <w:rPr>
          <w:rStyle w:val="Heading1Char"/>
          <w:rFonts w:ascii="Arial" w:hAnsi="Arial" w:cs="Arial"/>
          <w:sz w:val="22"/>
          <w:szCs w:val="22"/>
        </w:rPr>
        <w:t>The use of transitions in practice</w:t>
      </w:r>
      <w:r w:rsidR="000A1BBC" w:rsidRPr="00F37F66">
        <w:rPr>
          <w:rStyle w:val="Heading1Char"/>
          <w:rFonts w:ascii="Arial" w:hAnsi="Arial" w:cs="Arial"/>
          <w:sz w:val="22"/>
          <w:szCs w:val="22"/>
        </w:rPr>
        <w:t xml:space="preserve"> and home.</w:t>
      </w:r>
    </w:p>
    <w:bookmarkEnd w:id="4"/>
    <w:p w:rsidR="00F860C2" w:rsidRPr="00F37F66" w:rsidRDefault="00D3563F" w:rsidP="00D3563F">
      <w:pPr>
        <w:rPr>
          <w:rStyle w:val="Heading1Char"/>
          <w:rFonts w:ascii="Arial" w:hAnsi="Arial" w:cs="Arial"/>
          <w:color w:val="auto"/>
          <w:sz w:val="22"/>
          <w:szCs w:val="22"/>
        </w:rPr>
      </w:pPr>
      <w:r w:rsidRPr="00F37F66">
        <w:rPr>
          <w:rStyle w:val="Heading1Char"/>
          <w:rFonts w:ascii="Arial" w:hAnsi="Arial" w:cs="Arial"/>
          <w:color w:val="auto"/>
          <w:sz w:val="22"/>
          <w:szCs w:val="22"/>
        </w:rPr>
        <w:t xml:space="preserve">In childcare settings like Flying Starts practitioners </w:t>
      </w:r>
      <w:r w:rsidR="006F7CAC" w:rsidRPr="00F37F66">
        <w:rPr>
          <w:rStyle w:val="Heading1Char"/>
          <w:rFonts w:ascii="Arial" w:hAnsi="Arial" w:cs="Arial"/>
          <w:color w:val="auto"/>
          <w:sz w:val="22"/>
          <w:szCs w:val="22"/>
        </w:rPr>
        <w:t>can</w:t>
      </w:r>
      <w:r w:rsidRPr="00F37F66">
        <w:rPr>
          <w:rStyle w:val="Heading1Char"/>
          <w:rFonts w:ascii="Arial" w:hAnsi="Arial" w:cs="Arial"/>
          <w:color w:val="auto"/>
          <w:sz w:val="22"/>
          <w:szCs w:val="22"/>
        </w:rPr>
        <w:t xml:space="preserve"> help control and link children’s different emotions, well-being and behaviour </w:t>
      </w:r>
      <w:r w:rsidR="006F7CAC" w:rsidRPr="00F37F66">
        <w:rPr>
          <w:rStyle w:val="Heading1Char"/>
          <w:rFonts w:ascii="Arial" w:hAnsi="Arial" w:cs="Arial"/>
          <w:color w:val="auto"/>
          <w:sz w:val="22"/>
          <w:szCs w:val="22"/>
        </w:rPr>
        <w:t>to</w:t>
      </w:r>
      <w:r w:rsidRPr="00F37F66">
        <w:rPr>
          <w:rStyle w:val="Heading1Char"/>
          <w:rFonts w:ascii="Arial" w:hAnsi="Arial" w:cs="Arial"/>
          <w:color w:val="auto"/>
          <w:sz w:val="22"/>
          <w:szCs w:val="22"/>
        </w:rPr>
        <w:t xml:space="preserve"> help them to gain </w:t>
      </w:r>
      <w:r w:rsidR="006F7CAC" w:rsidRPr="00F37F66">
        <w:rPr>
          <w:rStyle w:val="Heading1Char"/>
          <w:rFonts w:ascii="Arial" w:hAnsi="Arial" w:cs="Arial"/>
          <w:color w:val="auto"/>
          <w:sz w:val="22"/>
          <w:szCs w:val="22"/>
        </w:rPr>
        <w:t xml:space="preserve">from the transitions and it will also help them to be able to deal with transition they are going through. Many children deal with ‘change’ in different ways, some can deal with it in a correct way, but some find it difficult to deal with the change they are experiencing. </w:t>
      </w:r>
      <w:r w:rsidR="00F37F66">
        <w:rPr>
          <w:rStyle w:val="Heading1Char"/>
          <w:rFonts w:ascii="Arial" w:hAnsi="Arial" w:cs="Arial"/>
          <w:color w:val="auto"/>
          <w:sz w:val="22"/>
          <w:szCs w:val="22"/>
        </w:rPr>
        <w:t xml:space="preserve"> </w:t>
      </w:r>
      <w:proofErr w:type="spellStart"/>
      <w:proofErr w:type="gramStart"/>
      <w:r w:rsidR="00F860C2" w:rsidRPr="00F37F66">
        <w:rPr>
          <w:rStyle w:val="Heading1Char"/>
          <w:rFonts w:ascii="Arial" w:hAnsi="Arial" w:cs="Arial"/>
          <w:color w:val="auto"/>
          <w:sz w:val="22"/>
          <w:szCs w:val="22"/>
        </w:rPr>
        <w:t>Robinson,M</w:t>
      </w:r>
      <w:proofErr w:type="spellEnd"/>
      <w:r w:rsidR="00F860C2" w:rsidRPr="00F37F66">
        <w:rPr>
          <w:rStyle w:val="Heading1Char"/>
          <w:rFonts w:ascii="Arial" w:hAnsi="Arial" w:cs="Arial"/>
          <w:color w:val="auto"/>
          <w:sz w:val="22"/>
          <w:szCs w:val="22"/>
        </w:rPr>
        <w:t>.</w:t>
      </w:r>
      <w:proofErr w:type="gramEnd"/>
      <w:r w:rsidR="00F860C2" w:rsidRPr="00F37F66">
        <w:rPr>
          <w:rStyle w:val="Heading1Char"/>
          <w:rFonts w:ascii="Arial" w:hAnsi="Arial" w:cs="Arial"/>
          <w:color w:val="auto"/>
          <w:sz w:val="22"/>
          <w:szCs w:val="22"/>
        </w:rPr>
        <w:t xml:space="preserve"> (2008)</w:t>
      </w:r>
    </w:p>
    <w:p w:rsidR="00792571" w:rsidRPr="00F37F66" w:rsidRDefault="00792571" w:rsidP="00792571">
      <w:pPr>
        <w:pStyle w:val="Heading2"/>
        <w:rPr>
          <w:rFonts w:ascii="Arial" w:hAnsi="Arial" w:cs="Arial"/>
          <w:sz w:val="22"/>
          <w:szCs w:val="22"/>
        </w:rPr>
      </w:pPr>
      <w:bookmarkStart w:id="5" w:name="_Hlk497379747"/>
      <w:r w:rsidRPr="00F37F66">
        <w:rPr>
          <w:rFonts w:ascii="Arial" w:hAnsi="Arial" w:cs="Arial"/>
          <w:sz w:val="22"/>
          <w:szCs w:val="22"/>
        </w:rPr>
        <w:lastRenderedPageBreak/>
        <w:t>From caregiver to flying star</w:t>
      </w:r>
    </w:p>
    <w:bookmarkEnd w:id="5"/>
    <w:p w:rsidR="006F7CAC" w:rsidRPr="00F37F66" w:rsidRDefault="000A1BBC" w:rsidP="006F7CAC">
      <w:pPr>
        <w:rPr>
          <w:rFonts w:ascii="Arial" w:hAnsi="Arial" w:cs="Arial"/>
        </w:rPr>
      </w:pPr>
      <w:r w:rsidRPr="00F37F66">
        <w:rPr>
          <w:rFonts w:ascii="Arial" w:hAnsi="Arial" w:cs="Arial"/>
        </w:rPr>
        <w:t xml:space="preserve">The transition from caregiver to flying start can </w:t>
      </w:r>
      <w:r w:rsidR="0005532D" w:rsidRPr="00F37F66">
        <w:rPr>
          <w:rFonts w:ascii="Arial" w:hAnsi="Arial" w:cs="Arial"/>
        </w:rPr>
        <w:t xml:space="preserve">often be difficult when children first start flying start. The key workers/practitioners are strangers to the children first as they have never seen them but Flying Start the child to meet their key worker before starting the setting. This means that the manager and the key worker go on a home visit to that child’s house. In this the key worker will interact with the child whilst the caregiver and manager discuss the ways in which the setting works for example the times they start and finish, get to know names of the child’s family and the workers that work at the childcare setting. This is a good transition as when the child starts he childcare setting they are familiar with at least 1 person so the transition into the flying start becomes a little easier. Often children still do get upset but this is due to childcare setting being unfamiliar to them. Having good communication between the caregiver </w:t>
      </w:r>
      <w:r w:rsidR="002D53D8" w:rsidRPr="00F37F66">
        <w:rPr>
          <w:rFonts w:ascii="Arial" w:hAnsi="Arial" w:cs="Arial"/>
        </w:rPr>
        <w:t xml:space="preserve">and key worker is important as parents often get upset from seeing their child being upset. </w:t>
      </w:r>
      <w:r w:rsidR="00FA61C6" w:rsidRPr="00F37F66">
        <w:rPr>
          <w:rFonts w:ascii="Arial" w:hAnsi="Arial" w:cs="Arial"/>
        </w:rPr>
        <w:t xml:space="preserve">It is also very important that caregivers provide a safe, loving, caring home environment with reassurance that they will come back to pick them up. Children get upset but reassurance is important in these matters which helps them to deal with their emotions </w:t>
      </w:r>
    </w:p>
    <w:p w:rsidR="00F860C2" w:rsidRPr="00F37F66" w:rsidRDefault="00F860C2" w:rsidP="006F7CAC">
      <w:pPr>
        <w:rPr>
          <w:rFonts w:ascii="Arial" w:hAnsi="Arial" w:cs="Arial"/>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w:t>
      </w:r>
    </w:p>
    <w:p w:rsidR="00C42164" w:rsidRPr="00F37F66" w:rsidRDefault="00792571" w:rsidP="00792571">
      <w:pPr>
        <w:pStyle w:val="Heading2"/>
        <w:rPr>
          <w:rFonts w:ascii="Arial" w:hAnsi="Arial" w:cs="Arial"/>
          <w:sz w:val="22"/>
          <w:szCs w:val="22"/>
        </w:rPr>
      </w:pPr>
      <w:r w:rsidRPr="00F37F66">
        <w:rPr>
          <w:rFonts w:ascii="Arial" w:hAnsi="Arial" w:cs="Arial"/>
          <w:sz w:val="22"/>
          <w:szCs w:val="22"/>
        </w:rPr>
        <w:t>From Flying S</w:t>
      </w:r>
      <w:r w:rsidR="00C42164" w:rsidRPr="00F37F66">
        <w:rPr>
          <w:rFonts w:ascii="Arial" w:hAnsi="Arial" w:cs="Arial"/>
          <w:sz w:val="22"/>
          <w:szCs w:val="22"/>
        </w:rPr>
        <w:t>tart to nursery.</w:t>
      </w:r>
    </w:p>
    <w:p w:rsidR="00180FFC" w:rsidRPr="00F37F66" w:rsidRDefault="00867D8D" w:rsidP="00112309">
      <w:pPr>
        <w:tabs>
          <w:tab w:val="left" w:pos="6360"/>
        </w:tabs>
        <w:rPr>
          <w:rFonts w:ascii="Arial" w:hAnsi="Arial" w:cs="Arial"/>
        </w:rPr>
      </w:pPr>
      <w:r w:rsidRPr="00F37F66">
        <w:rPr>
          <w:rFonts w:ascii="Arial" w:hAnsi="Arial" w:cs="Arial"/>
        </w:rPr>
        <w:t xml:space="preserve">The transition from Flying Start to </w:t>
      </w:r>
      <w:r w:rsidR="00A8587C" w:rsidRPr="00F37F66">
        <w:rPr>
          <w:rFonts w:ascii="Arial" w:hAnsi="Arial" w:cs="Arial"/>
        </w:rPr>
        <w:t xml:space="preserve">nursery is often the easiest transition. This </w:t>
      </w:r>
      <w:r w:rsidR="004621DD" w:rsidRPr="00F37F66">
        <w:rPr>
          <w:rFonts w:ascii="Arial" w:hAnsi="Arial" w:cs="Arial"/>
        </w:rPr>
        <w:t>is</w:t>
      </w:r>
      <w:r w:rsidR="00A8587C" w:rsidRPr="00F37F66">
        <w:rPr>
          <w:rFonts w:ascii="Arial" w:hAnsi="Arial" w:cs="Arial"/>
        </w:rPr>
        <w:t xml:space="preserve"> the easiest transition as key workers introduce their key children into nursery slowly through</w:t>
      </w:r>
      <w:r w:rsidR="004621DD" w:rsidRPr="00F37F66">
        <w:rPr>
          <w:rFonts w:ascii="Arial" w:hAnsi="Arial" w:cs="Arial"/>
        </w:rPr>
        <w:t xml:space="preserve"> transitional visit a couple of times a week prior to them attending nursery at the age of 3. </w:t>
      </w:r>
      <w:r w:rsidR="00FB74B7" w:rsidRPr="00F37F66">
        <w:rPr>
          <w:rFonts w:ascii="Arial" w:hAnsi="Arial" w:cs="Arial"/>
        </w:rPr>
        <w:t>This is where the child/ children can gain familiarity of the nursery setting,</w:t>
      </w:r>
      <w:r w:rsidR="006409D9" w:rsidRPr="00F37F66">
        <w:rPr>
          <w:rFonts w:ascii="Arial" w:hAnsi="Arial" w:cs="Arial"/>
        </w:rPr>
        <w:t xml:space="preserve"> meet their new teacher and play with children that will potentially be in their class. The transition to nursery is the easie</w:t>
      </w:r>
      <w:r w:rsidR="00387097" w:rsidRPr="00F37F66">
        <w:rPr>
          <w:rFonts w:ascii="Arial" w:hAnsi="Arial" w:cs="Arial"/>
        </w:rPr>
        <w:t>st</w:t>
      </w:r>
      <w:r w:rsidR="006409D9" w:rsidRPr="00F37F66">
        <w:rPr>
          <w:rFonts w:ascii="Arial" w:hAnsi="Arial" w:cs="Arial"/>
        </w:rPr>
        <w:t xml:space="preserve"> as children have gained more confidence whilst being at Flying Start </w:t>
      </w:r>
      <w:r w:rsidR="00C3118F" w:rsidRPr="00F37F66">
        <w:rPr>
          <w:rFonts w:ascii="Arial" w:hAnsi="Arial" w:cs="Arial"/>
        </w:rPr>
        <w:t xml:space="preserve">and they have experienced a similar transition when first coming into Flying Start. </w:t>
      </w:r>
      <w:r w:rsidR="00FA61C6" w:rsidRPr="00F37F66">
        <w:rPr>
          <w:rFonts w:ascii="Arial" w:hAnsi="Arial" w:cs="Arial"/>
        </w:rPr>
        <w:t xml:space="preserve">From being in Flying Start children tend to be able to deal with certain emotions especially the ones they have experienced before which is </w:t>
      </w:r>
      <w:r w:rsidR="00E270A2" w:rsidRPr="00F37F66">
        <w:rPr>
          <w:rFonts w:ascii="Arial" w:hAnsi="Arial" w:cs="Arial"/>
        </w:rPr>
        <w:t>like</w:t>
      </w:r>
      <w:r w:rsidR="00FA61C6" w:rsidRPr="00F37F66">
        <w:rPr>
          <w:rFonts w:ascii="Arial" w:hAnsi="Arial" w:cs="Arial"/>
        </w:rPr>
        <w:t xml:space="preserve"> the transition from caregiver to Flying Start. </w:t>
      </w:r>
      <w:r w:rsidR="00E270A2" w:rsidRPr="00F37F66">
        <w:rPr>
          <w:rFonts w:ascii="Arial" w:hAnsi="Arial" w:cs="Arial"/>
        </w:rPr>
        <w:t xml:space="preserve">It is still very important that caregivers carry on the effective communication to the nursery teacher and so it the effective communication between the key worker and nursery teacher. This is as the key worker passes on information to the nursery teacher. This information is a pack that includes a child profile that gives an </w:t>
      </w:r>
      <w:r w:rsidR="00B3504E" w:rsidRPr="00F37F66">
        <w:rPr>
          <w:rFonts w:ascii="Arial" w:hAnsi="Arial" w:cs="Arial"/>
        </w:rPr>
        <w:t>insight</w:t>
      </w:r>
      <w:r w:rsidR="00E270A2" w:rsidRPr="00F37F66">
        <w:rPr>
          <w:rFonts w:ascii="Arial" w:hAnsi="Arial" w:cs="Arial"/>
        </w:rPr>
        <w:t xml:space="preserve"> to how the child started Flying Start, if they were happy or sad, how they settled </w:t>
      </w:r>
      <w:r w:rsidR="00B3504E" w:rsidRPr="00F37F66">
        <w:rPr>
          <w:rFonts w:ascii="Arial" w:hAnsi="Arial" w:cs="Arial"/>
        </w:rPr>
        <w:t xml:space="preserve">and then an exit that tells the teacher how confident the child is, if they are toilet trained if they have needed additional help from outside agencies like speech and language, the transitional pack will also include the Foundation Phase Profile which  </w:t>
      </w:r>
    </w:p>
    <w:p w:rsidR="00F860C2" w:rsidRPr="00F37F66" w:rsidRDefault="00F860C2" w:rsidP="00F860C2">
      <w:pPr>
        <w:rPr>
          <w:rFonts w:ascii="Arial" w:hAnsi="Arial" w:cs="Arial"/>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w:t>
      </w:r>
    </w:p>
    <w:p w:rsidR="00C3118F" w:rsidRPr="00F37F66" w:rsidRDefault="00C3118F" w:rsidP="00C3118F">
      <w:pPr>
        <w:pStyle w:val="Heading1"/>
        <w:rPr>
          <w:rFonts w:ascii="Arial" w:hAnsi="Arial" w:cs="Arial"/>
          <w:sz w:val="22"/>
          <w:szCs w:val="22"/>
        </w:rPr>
      </w:pPr>
      <w:bookmarkStart w:id="6" w:name="_Hlk497379770"/>
      <w:r w:rsidRPr="00F37F66">
        <w:rPr>
          <w:rFonts w:ascii="Arial" w:hAnsi="Arial" w:cs="Arial"/>
          <w:sz w:val="22"/>
          <w:szCs w:val="22"/>
        </w:rPr>
        <w:t>Theorist that aid transitions.</w:t>
      </w:r>
    </w:p>
    <w:p w:rsidR="00035482" w:rsidRPr="00F37F66" w:rsidRDefault="00035482" w:rsidP="00BC1B8D">
      <w:pPr>
        <w:pStyle w:val="Heading2"/>
        <w:rPr>
          <w:rFonts w:ascii="Arial" w:hAnsi="Arial" w:cs="Arial"/>
          <w:sz w:val="22"/>
          <w:szCs w:val="22"/>
        </w:rPr>
      </w:pPr>
      <w:bookmarkStart w:id="7" w:name="_Hlk497297567"/>
      <w:r w:rsidRPr="00F37F66">
        <w:rPr>
          <w:rFonts w:ascii="Arial" w:hAnsi="Arial" w:cs="Arial"/>
          <w:sz w:val="22"/>
          <w:szCs w:val="22"/>
        </w:rPr>
        <w:t>Eric Erikson</w:t>
      </w:r>
    </w:p>
    <w:bookmarkEnd w:id="6"/>
    <w:p w:rsidR="009C169D" w:rsidRPr="00F37F66" w:rsidRDefault="009C169D" w:rsidP="00C3118F">
      <w:pPr>
        <w:rPr>
          <w:rFonts w:ascii="Arial" w:hAnsi="Arial" w:cs="Arial"/>
        </w:rPr>
      </w:pPr>
      <w:r w:rsidRPr="00F37F66">
        <w:rPr>
          <w:rFonts w:ascii="Arial" w:hAnsi="Arial" w:cs="Arial"/>
        </w:rPr>
        <w:t>Eric Erikson had a theory on social development</w:t>
      </w:r>
      <w:r w:rsidR="00690E58" w:rsidRPr="00F37F66">
        <w:rPr>
          <w:rFonts w:ascii="Arial" w:hAnsi="Arial" w:cs="Arial"/>
        </w:rPr>
        <w:t xml:space="preserve">. Eric Erikson was an ego psychologist which emphasised how the role of culture and society has conflicts that take place within the ego itself. Eric’s idea was influenced by Sigmund Freud, Freud was an id psychologist. Where Eric’s ego emphasised on the role of culture and society, Freud’s ego emphasised on the conflict between the id and super ego. </w:t>
      </w:r>
      <w:r w:rsidR="0001220A" w:rsidRPr="00F37F66">
        <w:rPr>
          <w:rFonts w:ascii="Arial" w:hAnsi="Arial" w:cs="Arial"/>
        </w:rPr>
        <w:t xml:space="preserve">It was suggested by Eric Erikson </w:t>
      </w:r>
      <w:r w:rsidR="000F5A67" w:rsidRPr="00F37F66">
        <w:rPr>
          <w:rFonts w:ascii="Arial" w:hAnsi="Arial" w:cs="Arial"/>
        </w:rPr>
        <w:t xml:space="preserve">(1950-1963) </w:t>
      </w:r>
      <w:r w:rsidR="0001220A" w:rsidRPr="00F37F66">
        <w:rPr>
          <w:rFonts w:ascii="Arial" w:hAnsi="Arial" w:cs="Arial"/>
        </w:rPr>
        <w:t>that the e</w:t>
      </w:r>
      <w:r w:rsidR="000F5A67" w:rsidRPr="00F37F66">
        <w:rPr>
          <w:rFonts w:ascii="Arial" w:hAnsi="Arial" w:cs="Arial"/>
        </w:rPr>
        <w:t>go develops when it</w:t>
      </w:r>
      <w:r w:rsidR="0001220A" w:rsidRPr="00F37F66">
        <w:rPr>
          <w:rFonts w:ascii="Arial" w:hAnsi="Arial" w:cs="Arial"/>
        </w:rPr>
        <w:t xml:space="preserve"> resolves crises that are </w:t>
      </w:r>
      <w:r w:rsidR="006406A0" w:rsidRPr="00F37F66">
        <w:rPr>
          <w:rFonts w:ascii="Arial" w:hAnsi="Arial" w:cs="Arial"/>
        </w:rPr>
        <w:t xml:space="preserve">social in nature. This means that the ego has a sense of trust in others, it develops a sense of identity in society with helping the next generation prepare of the future. </w:t>
      </w:r>
      <w:r w:rsidR="00A12787" w:rsidRPr="00F37F66">
        <w:rPr>
          <w:rFonts w:ascii="Arial" w:hAnsi="Arial" w:cs="Arial"/>
        </w:rPr>
        <w:t xml:space="preserve">Within this theory the successful completion of the stages gives a healthy personality and the acquisition of basic virtues in which the ego uses these to resolve following crises. </w:t>
      </w:r>
    </w:p>
    <w:p w:rsidR="00BC1B8D" w:rsidRPr="00F37F66" w:rsidRDefault="00BC1B8D" w:rsidP="00C3118F">
      <w:pPr>
        <w:rPr>
          <w:rFonts w:ascii="Arial" w:hAnsi="Arial" w:cs="Arial"/>
        </w:rPr>
      </w:pPr>
      <w:r w:rsidRPr="00F37F66">
        <w:rPr>
          <w:rFonts w:ascii="Arial" w:hAnsi="Arial" w:cs="Arial"/>
          <w:noProof/>
        </w:rPr>
        <w:lastRenderedPageBreak/>
        <w:drawing>
          <wp:inline distT="0" distB="0" distL="0" distR="0">
            <wp:extent cx="5238750" cy="2676525"/>
            <wp:effectExtent l="0" t="0" r="0" b="9525"/>
            <wp:docPr id="4" name="Picture 4" descr="Psychosocial stages summary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sychosocial stages summary tab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2676525"/>
                    </a:xfrm>
                    <a:prstGeom prst="rect">
                      <a:avLst/>
                    </a:prstGeom>
                    <a:noFill/>
                    <a:ln>
                      <a:noFill/>
                    </a:ln>
                  </pic:spPr>
                </pic:pic>
              </a:graphicData>
            </a:graphic>
          </wp:inline>
        </w:drawing>
      </w:r>
    </w:p>
    <w:p w:rsidR="00BC1B8D" w:rsidRPr="00F37F66" w:rsidRDefault="00BC1B8D" w:rsidP="00C3118F">
      <w:pPr>
        <w:rPr>
          <w:rFonts w:ascii="Arial" w:hAnsi="Arial" w:cs="Arial"/>
        </w:rPr>
      </w:pPr>
      <w:r w:rsidRPr="00F37F66">
        <w:rPr>
          <w:rFonts w:ascii="Arial" w:hAnsi="Arial" w:cs="Arial"/>
        </w:rPr>
        <w:t xml:space="preserve">These are the stages of Eric </w:t>
      </w:r>
      <w:proofErr w:type="spellStart"/>
      <w:r w:rsidRPr="00F37F66">
        <w:rPr>
          <w:rFonts w:ascii="Arial" w:hAnsi="Arial" w:cs="Arial"/>
        </w:rPr>
        <w:t>Eirkson</w:t>
      </w:r>
      <w:r w:rsidR="00F86533" w:rsidRPr="00F37F66">
        <w:rPr>
          <w:rFonts w:ascii="Arial" w:hAnsi="Arial" w:cs="Arial"/>
        </w:rPr>
        <w:t>’</w:t>
      </w:r>
      <w:r w:rsidRPr="00F37F66">
        <w:rPr>
          <w:rFonts w:ascii="Arial" w:hAnsi="Arial" w:cs="Arial"/>
        </w:rPr>
        <w:t>s</w:t>
      </w:r>
      <w:proofErr w:type="spellEnd"/>
      <w:r w:rsidRPr="00F37F66">
        <w:rPr>
          <w:rFonts w:ascii="Arial" w:hAnsi="Arial" w:cs="Arial"/>
        </w:rPr>
        <w:t xml:space="preserve"> ego theory. In Flying Start children start to understand the </w:t>
      </w:r>
      <w:r w:rsidR="00A0706E" w:rsidRPr="00F37F66">
        <w:rPr>
          <w:rFonts w:ascii="Arial" w:hAnsi="Arial" w:cs="Arial"/>
        </w:rPr>
        <w:t>autonomy vs. shame of their ego.</w:t>
      </w:r>
      <w:r w:rsidR="007641C9" w:rsidRPr="00F37F66">
        <w:rPr>
          <w:rFonts w:ascii="Arial" w:hAnsi="Arial" w:cs="Arial"/>
        </w:rPr>
        <w:t xml:space="preserve"> </w:t>
      </w:r>
    </w:p>
    <w:bookmarkEnd w:id="7"/>
    <w:p w:rsidR="003D69FB" w:rsidRPr="00F37F66" w:rsidRDefault="003D69FB" w:rsidP="00965E86">
      <w:pPr>
        <w:rPr>
          <w:rFonts w:ascii="Arial" w:hAnsi="Arial" w:cs="Arial"/>
          <w:shd w:val="clear" w:color="auto" w:fill="FFFFFF"/>
        </w:rPr>
      </w:pPr>
      <w:r w:rsidRPr="00F37F66">
        <w:rPr>
          <w:rFonts w:ascii="Arial" w:hAnsi="Arial" w:cs="Arial"/>
          <w:shd w:val="clear" w:color="auto" w:fill="FFFFFF"/>
        </w:rPr>
        <w:t xml:space="preserve">Simply Psychology, </w:t>
      </w:r>
      <w:r w:rsidR="00587642" w:rsidRPr="00F37F66">
        <w:rPr>
          <w:rFonts w:ascii="Arial" w:hAnsi="Arial" w:cs="Arial"/>
          <w:shd w:val="clear" w:color="auto" w:fill="FFFFFF"/>
        </w:rPr>
        <w:t>(</w:t>
      </w:r>
      <w:r w:rsidRPr="00F37F66">
        <w:rPr>
          <w:rFonts w:ascii="Arial" w:hAnsi="Arial" w:cs="Arial"/>
          <w:shd w:val="clear" w:color="auto" w:fill="FFFFFF"/>
        </w:rPr>
        <w:t>2017)</w:t>
      </w:r>
    </w:p>
    <w:p w:rsidR="00BC1B8D" w:rsidRPr="00F37F66" w:rsidRDefault="00BC1B8D" w:rsidP="00BC1B8D">
      <w:pPr>
        <w:pStyle w:val="Heading2"/>
        <w:rPr>
          <w:rFonts w:ascii="Arial" w:hAnsi="Arial" w:cs="Arial"/>
          <w:sz w:val="22"/>
          <w:szCs w:val="22"/>
        </w:rPr>
      </w:pPr>
      <w:r w:rsidRPr="00F37F66">
        <w:rPr>
          <w:rFonts w:ascii="Arial" w:hAnsi="Arial" w:cs="Arial"/>
          <w:sz w:val="22"/>
          <w:szCs w:val="22"/>
        </w:rPr>
        <w:t>Sigmund Freud</w:t>
      </w:r>
    </w:p>
    <w:p w:rsidR="00294015" w:rsidRPr="00F37F66" w:rsidRDefault="001157D5" w:rsidP="00561EA1">
      <w:pPr>
        <w:rPr>
          <w:rFonts w:ascii="Arial" w:hAnsi="Arial" w:cs="Arial"/>
        </w:rPr>
      </w:pPr>
      <w:bookmarkStart w:id="8" w:name="_Hlk497298344"/>
      <w:r w:rsidRPr="00F37F66">
        <w:rPr>
          <w:rFonts w:ascii="Arial" w:hAnsi="Arial" w:cs="Arial"/>
        </w:rPr>
        <w:t>Sigmund Freud was the theorist that concentrated on the part of the mind that involved the Id, ego and super ego. He had a theory that children use different parts of their brains to develop and learn</w:t>
      </w:r>
      <w:r w:rsidR="00294015" w:rsidRPr="00F37F66">
        <w:rPr>
          <w:rFonts w:ascii="Arial" w:hAnsi="Arial" w:cs="Arial"/>
        </w:rPr>
        <w:t xml:space="preserve"> with different emotions that affect them</w:t>
      </w:r>
      <w:r w:rsidRPr="00F37F66">
        <w:rPr>
          <w:rFonts w:ascii="Arial" w:hAnsi="Arial" w:cs="Arial"/>
        </w:rPr>
        <w:t>. There was the id which was known as the crazy chimps this is the part of the brain that babies first use, then there was the ego which was for children aged 1 to 3 years old they developed their appressed id, then there was the superego which is the conscious part of the mind that 3 to 4 years old use. They start to understand what is happening around them, they understand morals and feelings of themselves and people around them. There is also the pre-conscious mind which is not fully understanding what is going on around them but understand certain feelings</w:t>
      </w:r>
      <w:r w:rsidR="003A2C96" w:rsidRPr="00F37F66">
        <w:rPr>
          <w:rFonts w:ascii="Arial" w:hAnsi="Arial" w:cs="Arial"/>
        </w:rPr>
        <w:t xml:space="preserve"> then there is the unconscious part of the brain in which doesn’t know what is happening. Sigmund Freud’s theory was about children and people around the children trying to find a balance</w:t>
      </w:r>
      <w:r w:rsidR="00294015" w:rsidRPr="00F37F66">
        <w:rPr>
          <w:rFonts w:ascii="Arial" w:hAnsi="Arial" w:cs="Arial"/>
        </w:rPr>
        <w:t xml:space="preserve"> of life development and analysing the ideas of development through personal and professional experiences. He founded that children develop their confidence and abilities from their interactions with the world and what happens around them in their experiences. </w:t>
      </w:r>
    </w:p>
    <w:p w:rsidR="00F860C2" w:rsidRPr="00F37F66" w:rsidRDefault="00F860C2" w:rsidP="00F860C2">
      <w:pPr>
        <w:rPr>
          <w:rFonts w:ascii="Arial" w:hAnsi="Arial" w:cs="Arial"/>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w:t>
      </w:r>
    </w:p>
    <w:p w:rsidR="00294015" w:rsidRPr="00F37F66" w:rsidRDefault="00294015" w:rsidP="00561EA1">
      <w:pPr>
        <w:rPr>
          <w:rFonts w:ascii="Arial" w:hAnsi="Arial" w:cs="Arial"/>
        </w:rPr>
      </w:pPr>
      <w:r w:rsidRPr="00F37F66">
        <w:rPr>
          <w:rFonts w:ascii="Arial" w:hAnsi="Arial" w:cs="Arial"/>
          <w:noProof/>
        </w:rPr>
        <w:lastRenderedPageBreak/>
        <w:drawing>
          <wp:inline distT="0" distB="0" distL="0" distR="0">
            <wp:extent cx="2667000" cy="3200400"/>
            <wp:effectExtent l="0" t="0" r="0" b="3810"/>
            <wp:docPr id="5" name="Picture 5" descr="https://www.simplypsychology.org/tripartite-personal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implypsychology.org/tripartite-personality.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7000" cy="3200400"/>
                    </a:xfrm>
                    <a:prstGeom prst="rect">
                      <a:avLst/>
                    </a:prstGeom>
                    <a:noFill/>
                    <a:ln>
                      <a:noFill/>
                    </a:ln>
                  </pic:spPr>
                </pic:pic>
              </a:graphicData>
            </a:graphic>
          </wp:inline>
        </w:drawing>
      </w:r>
    </w:p>
    <w:bookmarkEnd w:id="8"/>
    <w:p w:rsidR="00965E86" w:rsidRPr="00F37F66" w:rsidRDefault="003D69FB" w:rsidP="00561EA1">
      <w:pPr>
        <w:rPr>
          <w:rFonts w:ascii="Arial" w:hAnsi="Arial" w:cs="Arial"/>
        </w:rPr>
      </w:pPr>
      <w:r w:rsidRPr="00F37F66">
        <w:rPr>
          <w:rFonts w:ascii="Arial" w:hAnsi="Arial" w:cs="Arial"/>
          <w:shd w:val="clear" w:color="auto" w:fill="FFFFFF"/>
        </w:rPr>
        <w:t xml:space="preserve">Simplypsychology.org, </w:t>
      </w:r>
      <w:r w:rsidR="00587642" w:rsidRPr="00F37F66">
        <w:rPr>
          <w:rFonts w:ascii="Arial" w:hAnsi="Arial" w:cs="Arial"/>
          <w:shd w:val="clear" w:color="auto" w:fill="FFFFFF"/>
        </w:rPr>
        <w:t>(</w:t>
      </w:r>
      <w:r w:rsidRPr="00F37F66">
        <w:rPr>
          <w:rFonts w:ascii="Arial" w:hAnsi="Arial" w:cs="Arial"/>
          <w:shd w:val="clear" w:color="auto" w:fill="FFFFFF"/>
        </w:rPr>
        <w:t>2017)</w:t>
      </w:r>
    </w:p>
    <w:p w:rsidR="001157D5" w:rsidRPr="00F37F66" w:rsidRDefault="00965E86" w:rsidP="001157D5">
      <w:pPr>
        <w:pStyle w:val="Heading2"/>
        <w:rPr>
          <w:rFonts w:ascii="Arial" w:hAnsi="Arial" w:cs="Arial"/>
          <w:sz w:val="22"/>
          <w:szCs w:val="22"/>
        </w:rPr>
      </w:pPr>
      <w:bookmarkStart w:id="9" w:name="_Hlk497299547"/>
      <w:bookmarkStart w:id="10" w:name="_Hlk497379812"/>
      <w:r w:rsidRPr="00F37F66">
        <w:rPr>
          <w:rFonts w:ascii="Arial" w:hAnsi="Arial" w:cs="Arial"/>
          <w:sz w:val="22"/>
          <w:szCs w:val="22"/>
        </w:rPr>
        <w:t xml:space="preserve">Maria </w:t>
      </w:r>
      <w:r w:rsidR="001157D5" w:rsidRPr="00F37F66">
        <w:rPr>
          <w:rFonts w:ascii="Arial" w:hAnsi="Arial" w:cs="Arial"/>
          <w:sz w:val="22"/>
          <w:szCs w:val="22"/>
        </w:rPr>
        <w:t>Montessori</w:t>
      </w:r>
      <w:r w:rsidRPr="00F37F66">
        <w:rPr>
          <w:rFonts w:ascii="Arial" w:hAnsi="Arial" w:cs="Arial"/>
          <w:sz w:val="22"/>
          <w:szCs w:val="22"/>
        </w:rPr>
        <w:t>- 1870-1952</w:t>
      </w:r>
    </w:p>
    <w:bookmarkEnd w:id="10"/>
    <w:p w:rsidR="00E764D5" w:rsidRPr="00F37F66" w:rsidRDefault="00301B20" w:rsidP="00561EA1">
      <w:pPr>
        <w:rPr>
          <w:rFonts w:ascii="Arial" w:hAnsi="Arial" w:cs="Arial"/>
        </w:rPr>
      </w:pPr>
      <w:r w:rsidRPr="00F37F66">
        <w:rPr>
          <w:rFonts w:ascii="Arial" w:hAnsi="Arial" w:cs="Arial"/>
        </w:rPr>
        <w:t>Maria Montessori () had a certain approach to how children develop and learn. Montessori’s approach was in stages which were all unique and essential to the maturation of the child.</w:t>
      </w:r>
      <w:r w:rsidR="00E308D6" w:rsidRPr="00F37F66">
        <w:rPr>
          <w:rFonts w:ascii="Arial" w:hAnsi="Arial" w:cs="Arial"/>
        </w:rPr>
        <w:t xml:space="preserve"> Montessori (1870-1952) suggested that </w:t>
      </w:r>
      <w:r w:rsidR="000678F7" w:rsidRPr="00F37F66">
        <w:rPr>
          <w:rFonts w:ascii="Arial" w:hAnsi="Arial" w:cs="Arial"/>
        </w:rPr>
        <w:t xml:space="preserve">all stages should have support from the environment as this supports the unique qualities of the child which should also include the parents and peers. These contribute majorly to the environment and the child’s learning. </w:t>
      </w:r>
    </w:p>
    <w:p w:rsidR="00F37F66" w:rsidRPr="00F37F66" w:rsidRDefault="000678F7" w:rsidP="00561EA1">
      <w:pPr>
        <w:rPr>
          <w:rFonts w:ascii="Arial" w:hAnsi="Arial" w:cs="Arial"/>
        </w:rPr>
      </w:pPr>
      <w:r w:rsidRPr="00F37F66">
        <w:rPr>
          <w:rFonts w:ascii="Arial" w:hAnsi="Arial" w:cs="Arial"/>
        </w:rPr>
        <w:t xml:space="preserve">In Montessori’s approach of education there are three factors that </w:t>
      </w:r>
      <w:r w:rsidR="00E764D5" w:rsidRPr="00F37F66">
        <w:rPr>
          <w:rFonts w:ascii="Arial" w:hAnsi="Arial" w:cs="Arial"/>
        </w:rPr>
        <w:t xml:space="preserve">were </w:t>
      </w:r>
      <w:r w:rsidRPr="00F37F66">
        <w:rPr>
          <w:rFonts w:ascii="Arial" w:hAnsi="Arial" w:cs="Arial"/>
        </w:rPr>
        <w:t>key to children’s development and learning</w:t>
      </w:r>
      <w:r w:rsidR="00E764D5" w:rsidRPr="00F37F66">
        <w:rPr>
          <w:rFonts w:ascii="Arial" w:hAnsi="Arial" w:cs="Arial"/>
        </w:rPr>
        <w:t>. There was</w:t>
      </w:r>
      <w:r w:rsidRPr="00F37F66">
        <w:rPr>
          <w:rFonts w:ascii="Arial" w:hAnsi="Arial" w:cs="Arial"/>
        </w:rPr>
        <w:t xml:space="preserve"> the child, the favourable environment and the teacher</w:t>
      </w:r>
      <w:r w:rsidR="00E764D5" w:rsidRPr="00F37F66">
        <w:rPr>
          <w:rFonts w:ascii="Arial" w:hAnsi="Arial" w:cs="Arial"/>
        </w:rPr>
        <w:t>, t</w:t>
      </w:r>
      <w:r w:rsidRPr="00F37F66">
        <w:rPr>
          <w:rFonts w:ascii="Arial" w:hAnsi="Arial" w:cs="Arial"/>
        </w:rPr>
        <w:t xml:space="preserve">he child is unique to their own learning, adults need to demonstrate trust </w:t>
      </w:r>
      <w:r w:rsidR="00E764D5" w:rsidRPr="00F37F66">
        <w:rPr>
          <w:rFonts w:ascii="Arial" w:hAnsi="Arial" w:cs="Arial"/>
        </w:rPr>
        <w:t>for</w:t>
      </w:r>
      <w:r w:rsidRPr="00F37F66">
        <w:rPr>
          <w:rFonts w:ascii="Arial" w:hAnsi="Arial" w:cs="Arial"/>
        </w:rPr>
        <w:t xml:space="preserve"> children to learn and absorb the environment and culture in which they grow</w:t>
      </w:r>
      <w:r w:rsidR="00E764D5" w:rsidRPr="00F37F66">
        <w:rPr>
          <w:rFonts w:ascii="Arial" w:hAnsi="Arial" w:cs="Arial"/>
        </w:rPr>
        <w:t>. T</w:t>
      </w:r>
      <w:r w:rsidRPr="00F37F66">
        <w:rPr>
          <w:rFonts w:ascii="Arial" w:hAnsi="Arial" w:cs="Arial"/>
        </w:rPr>
        <w:t xml:space="preserve">he favourable environment is a key factor to child’s learning and development as it </w:t>
      </w:r>
      <w:r w:rsidR="00E764D5" w:rsidRPr="00F37F66">
        <w:rPr>
          <w:rFonts w:ascii="Arial" w:hAnsi="Arial" w:cs="Arial"/>
        </w:rPr>
        <w:t>is</w:t>
      </w:r>
      <w:r w:rsidRPr="00F37F66">
        <w:rPr>
          <w:rFonts w:ascii="Arial" w:hAnsi="Arial" w:cs="Arial"/>
        </w:rPr>
        <w:t xml:space="preserve"> spontaneous learning and children </w:t>
      </w:r>
      <w:r w:rsidR="00E764D5" w:rsidRPr="00F37F66">
        <w:rPr>
          <w:rFonts w:ascii="Arial" w:hAnsi="Arial" w:cs="Arial"/>
        </w:rPr>
        <w:t>learn from having opportunities for development in each child’s individual needs. Then the teacher should be providing learning materials that are favourable to the environment which are prepared for children based on observations of children’s interests for individual learning and development.</w:t>
      </w:r>
    </w:p>
    <w:p w:rsidR="00561EA1" w:rsidRPr="00F37F66" w:rsidRDefault="00E764D5" w:rsidP="00561EA1">
      <w:pPr>
        <w:rPr>
          <w:rFonts w:ascii="Arial" w:hAnsi="Arial" w:cs="Arial"/>
        </w:rPr>
      </w:pPr>
      <w:r w:rsidRPr="00F37F66">
        <w:rPr>
          <w:rFonts w:ascii="Arial" w:hAnsi="Arial" w:cs="Arial"/>
        </w:rPr>
        <w:t xml:space="preserve"> </w:t>
      </w:r>
      <w:r w:rsidR="00F37F66" w:rsidRPr="00F37F66">
        <w:rPr>
          <w:rFonts w:ascii="Arial" w:hAnsi="Arial" w:cs="Arial"/>
        </w:rPr>
        <w:t>Isaacs, B. (2010)</w:t>
      </w:r>
    </w:p>
    <w:p w:rsidR="00035482" w:rsidRPr="00F37F66" w:rsidRDefault="00D52AE9" w:rsidP="00BC1B8D">
      <w:pPr>
        <w:pStyle w:val="Heading2"/>
        <w:rPr>
          <w:rFonts w:ascii="Arial" w:hAnsi="Arial" w:cs="Arial"/>
          <w:sz w:val="22"/>
          <w:szCs w:val="22"/>
        </w:rPr>
      </w:pPr>
      <w:bookmarkStart w:id="11" w:name="_Hlk497300261"/>
      <w:bookmarkStart w:id="12" w:name="_Hlk497379818"/>
      <w:bookmarkEnd w:id="9"/>
      <w:r w:rsidRPr="00F37F66">
        <w:rPr>
          <w:rFonts w:ascii="Arial" w:hAnsi="Arial" w:cs="Arial"/>
          <w:sz w:val="22"/>
          <w:szCs w:val="22"/>
        </w:rPr>
        <w:t xml:space="preserve">Abraham </w:t>
      </w:r>
      <w:r w:rsidR="00035482" w:rsidRPr="00F37F66">
        <w:rPr>
          <w:rFonts w:ascii="Arial" w:hAnsi="Arial" w:cs="Arial"/>
          <w:sz w:val="22"/>
          <w:szCs w:val="22"/>
        </w:rPr>
        <w:t>Maslow</w:t>
      </w:r>
      <w:r w:rsidRPr="00F37F66">
        <w:rPr>
          <w:rFonts w:ascii="Arial" w:hAnsi="Arial" w:cs="Arial"/>
          <w:sz w:val="22"/>
          <w:szCs w:val="22"/>
        </w:rPr>
        <w:t xml:space="preserve"> (1908-1970)</w:t>
      </w:r>
    </w:p>
    <w:bookmarkEnd w:id="12"/>
    <w:p w:rsidR="00D52AE9" w:rsidRPr="00F37F66" w:rsidRDefault="00D52AE9" w:rsidP="00D52AE9">
      <w:pPr>
        <w:rPr>
          <w:rFonts w:ascii="Arial" w:hAnsi="Arial" w:cs="Arial"/>
        </w:rPr>
      </w:pPr>
      <w:r w:rsidRPr="00F37F66">
        <w:rPr>
          <w:rFonts w:ascii="Arial" w:hAnsi="Arial" w:cs="Arial"/>
        </w:rPr>
        <w:t xml:space="preserve">Abraham Maslow worked with monkeys and humans which led him to thinking about the social, physical and emotional needs in which he identified a hierarchy of basic needs in which helps with the development of children. </w:t>
      </w:r>
      <w:r w:rsidR="00B82D15" w:rsidRPr="00F37F66">
        <w:rPr>
          <w:rFonts w:ascii="Arial" w:hAnsi="Arial" w:cs="Arial"/>
        </w:rPr>
        <w:t xml:space="preserve">The hierarchy consisted of Physiological needs, safety needs, love, affection and belongingness needs, esteem needs, and self-actualisation needs. </w:t>
      </w:r>
      <w:r w:rsidRPr="00F37F66">
        <w:rPr>
          <w:rFonts w:ascii="Arial" w:hAnsi="Arial" w:cs="Arial"/>
        </w:rPr>
        <w:t xml:space="preserve">It was suggested that </w:t>
      </w:r>
      <w:r w:rsidR="00B82D15" w:rsidRPr="00F37F66">
        <w:rPr>
          <w:rFonts w:ascii="Arial" w:hAnsi="Arial" w:cs="Arial"/>
        </w:rPr>
        <w:t>M</w:t>
      </w:r>
      <w:r w:rsidRPr="00F37F66">
        <w:rPr>
          <w:rFonts w:ascii="Arial" w:hAnsi="Arial" w:cs="Arial"/>
        </w:rPr>
        <w:t xml:space="preserve">aslow believed that </w:t>
      </w:r>
      <w:r w:rsidR="00B82D15" w:rsidRPr="00F37F66">
        <w:rPr>
          <w:rFonts w:ascii="Arial" w:hAnsi="Arial" w:cs="Arial"/>
        </w:rPr>
        <w:t xml:space="preserve">physiological needs are the main base of the hierarchy and that if these needs are not met then children are not able to move up hierarchy. All levels need to be met </w:t>
      </w:r>
      <w:proofErr w:type="gramStart"/>
      <w:r w:rsidR="00B82D15" w:rsidRPr="00F37F66">
        <w:rPr>
          <w:rFonts w:ascii="Arial" w:hAnsi="Arial" w:cs="Arial"/>
        </w:rPr>
        <w:t>in order for</w:t>
      </w:r>
      <w:proofErr w:type="gramEnd"/>
      <w:r w:rsidR="00B82D15" w:rsidRPr="00F37F66">
        <w:rPr>
          <w:rFonts w:ascii="Arial" w:hAnsi="Arial" w:cs="Arial"/>
        </w:rPr>
        <w:t xml:space="preserve"> self-actualisation to be met. </w:t>
      </w:r>
    </w:p>
    <w:p w:rsidR="00F860C2" w:rsidRPr="00F37F66" w:rsidRDefault="00F860C2" w:rsidP="00F860C2">
      <w:pPr>
        <w:rPr>
          <w:rFonts w:ascii="Arial" w:hAnsi="Arial" w:cs="Arial"/>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w:t>
      </w:r>
    </w:p>
    <w:p w:rsidR="00B82D15" w:rsidRPr="00F37F66" w:rsidRDefault="00B82D15" w:rsidP="00D52AE9">
      <w:pPr>
        <w:rPr>
          <w:rFonts w:ascii="Arial" w:hAnsi="Arial" w:cs="Arial"/>
        </w:rPr>
      </w:pPr>
      <w:r w:rsidRPr="00F37F66">
        <w:rPr>
          <w:rFonts w:ascii="Arial" w:hAnsi="Arial" w:cs="Arial"/>
          <w:noProof/>
        </w:rPr>
        <w:lastRenderedPageBreak/>
        <w:drawing>
          <wp:inline distT="0" distB="0" distL="0" distR="0">
            <wp:extent cx="4476750" cy="2930033"/>
            <wp:effectExtent l="0" t="0" r="0" b="3810"/>
            <wp:docPr id="6" name="Picture 6" descr="https://upload.wikimedia.org/wikipedia/commons/thumb/5/58/Maslow%27s_hierarchy_of_needs.svg/2000px-Maslow%27s_hierarchy_of_need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5/58/Maslow%27s_hierarchy_of_needs.svg/2000px-Maslow%27s_hierarchy_of_needs.svg.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84836" cy="2935325"/>
                    </a:xfrm>
                    <a:prstGeom prst="rect">
                      <a:avLst/>
                    </a:prstGeom>
                    <a:noFill/>
                    <a:ln>
                      <a:noFill/>
                    </a:ln>
                  </pic:spPr>
                </pic:pic>
              </a:graphicData>
            </a:graphic>
          </wp:inline>
        </w:drawing>
      </w:r>
    </w:p>
    <w:p w:rsidR="003D69FB" w:rsidRPr="00F37F66" w:rsidRDefault="003D69FB" w:rsidP="00D52AE9">
      <w:pPr>
        <w:rPr>
          <w:rFonts w:ascii="Arial" w:hAnsi="Arial" w:cs="Arial"/>
        </w:rPr>
      </w:pPr>
      <w:r w:rsidRPr="00F37F66">
        <w:rPr>
          <w:rFonts w:ascii="Arial" w:hAnsi="Arial" w:cs="Arial"/>
          <w:shd w:val="clear" w:color="auto" w:fill="FFFFFF"/>
        </w:rPr>
        <w:t xml:space="preserve">Commons.wikimedia.org, </w:t>
      </w:r>
      <w:r w:rsidR="00587642" w:rsidRPr="00F37F66">
        <w:rPr>
          <w:rFonts w:ascii="Arial" w:hAnsi="Arial" w:cs="Arial"/>
          <w:shd w:val="clear" w:color="auto" w:fill="FFFFFF"/>
        </w:rPr>
        <w:t>(</w:t>
      </w:r>
      <w:r w:rsidRPr="00F37F66">
        <w:rPr>
          <w:rFonts w:ascii="Arial" w:hAnsi="Arial" w:cs="Arial"/>
          <w:shd w:val="clear" w:color="auto" w:fill="FFFFFF"/>
        </w:rPr>
        <w:t>2017)</w:t>
      </w:r>
    </w:p>
    <w:p w:rsidR="00D52AE9" w:rsidRPr="00F37F66" w:rsidRDefault="00B82D15" w:rsidP="00565B59">
      <w:pPr>
        <w:rPr>
          <w:rFonts w:ascii="Arial" w:hAnsi="Arial" w:cs="Arial"/>
        </w:rPr>
      </w:pPr>
      <w:r w:rsidRPr="00F37F66">
        <w:rPr>
          <w:rFonts w:ascii="Arial" w:hAnsi="Arial" w:cs="Arial"/>
        </w:rPr>
        <w:t xml:space="preserve">It is important for </w:t>
      </w:r>
      <w:r w:rsidR="00A0692D" w:rsidRPr="00F37F66">
        <w:rPr>
          <w:rFonts w:ascii="Arial" w:hAnsi="Arial" w:cs="Arial"/>
        </w:rPr>
        <w:t xml:space="preserve">parents, caregivers and anyone else involved in a child’s life to aid and provide opportunities for these needs </w:t>
      </w:r>
      <w:r w:rsidR="00BC7337" w:rsidRPr="00F37F66">
        <w:rPr>
          <w:rFonts w:ascii="Arial" w:hAnsi="Arial" w:cs="Arial"/>
        </w:rPr>
        <w:t>for</w:t>
      </w:r>
      <w:r w:rsidR="00A0692D" w:rsidRPr="00F37F66">
        <w:rPr>
          <w:rFonts w:ascii="Arial" w:hAnsi="Arial" w:cs="Arial"/>
        </w:rPr>
        <w:t xml:space="preserve"> children to develop and learn they are all important factors of a child’s development. </w:t>
      </w:r>
    </w:p>
    <w:p w:rsidR="00E764D5" w:rsidRPr="00F37F66" w:rsidRDefault="00E764D5" w:rsidP="00E764D5">
      <w:pPr>
        <w:pStyle w:val="Heading1"/>
        <w:rPr>
          <w:rFonts w:ascii="Arial" w:hAnsi="Arial" w:cs="Arial"/>
          <w:sz w:val="22"/>
          <w:szCs w:val="22"/>
        </w:rPr>
      </w:pPr>
      <w:bookmarkStart w:id="13" w:name="_Hlk497379830"/>
      <w:bookmarkEnd w:id="11"/>
      <w:r w:rsidRPr="00F37F66">
        <w:rPr>
          <w:rFonts w:ascii="Arial" w:hAnsi="Arial" w:cs="Arial"/>
          <w:sz w:val="22"/>
          <w:szCs w:val="22"/>
        </w:rPr>
        <w:t xml:space="preserve">How do theorist’s discussed support transitions. </w:t>
      </w:r>
    </w:p>
    <w:bookmarkEnd w:id="13"/>
    <w:p w:rsidR="003D69FB" w:rsidRPr="00F37F66" w:rsidRDefault="00965E86" w:rsidP="004616F6">
      <w:pPr>
        <w:rPr>
          <w:rFonts w:ascii="Arial" w:hAnsi="Arial" w:cs="Arial"/>
        </w:rPr>
      </w:pPr>
      <w:r w:rsidRPr="00F37F66">
        <w:rPr>
          <w:rFonts w:ascii="Arial" w:hAnsi="Arial" w:cs="Arial"/>
        </w:rPr>
        <w:t xml:space="preserve">Eric </w:t>
      </w:r>
      <w:proofErr w:type="spellStart"/>
      <w:r w:rsidRPr="00F37F66">
        <w:rPr>
          <w:rFonts w:ascii="Arial" w:hAnsi="Arial" w:cs="Arial"/>
        </w:rPr>
        <w:t>Eriksons</w:t>
      </w:r>
      <w:proofErr w:type="spellEnd"/>
      <w:r w:rsidRPr="00F37F66">
        <w:rPr>
          <w:rFonts w:ascii="Arial" w:hAnsi="Arial" w:cs="Arial"/>
        </w:rPr>
        <w:t xml:space="preserve"> theory supports children through transitions as</w:t>
      </w:r>
      <w:r w:rsidR="00BC7337" w:rsidRPr="00F37F66">
        <w:rPr>
          <w:rFonts w:ascii="Arial" w:hAnsi="Arial" w:cs="Arial"/>
        </w:rPr>
        <w:t xml:space="preserve"> at the ages of 2 to 3 years children are trying to understand autonomy vs shame of their ego. Dealing with this </w:t>
      </w:r>
      <w:r w:rsidR="00DE699A" w:rsidRPr="00F37F66">
        <w:rPr>
          <w:rFonts w:ascii="Arial" w:hAnsi="Arial" w:cs="Arial"/>
        </w:rPr>
        <w:t xml:space="preserve">transition </w:t>
      </w:r>
      <w:r w:rsidR="00BC7337" w:rsidRPr="00F37F66">
        <w:rPr>
          <w:rFonts w:ascii="Arial" w:hAnsi="Arial" w:cs="Arial"/>
        </w:rPr>
        <w:t>child</w:t>
      </w:r>
      <w:r w:rsidR="00DE699A" w:rsidRPr="00F37F66">
        <w:rPr>
          <w:rFonts w:ascii="Arial" w:hAnsi="Arial" w:cs="Arial"/>
        </w:rPr>
        <w:t>ren</w:t>
      </w:r>
      <w:r w:rsidR="00BC7337" w:rsidRPr="00F37F66">
        <w:rPr>
          <w:rFonts w:ascii="Arial" w:hAnsi="Arial" w:cs="Arial"/>
        </w:rPr>
        <w:t xml:space="preserve"> start to do things for themselves </w:t>
      </w:r>
      <w:r w:rsidR="00DE699A" w:rsidRPr="00F37F66">
        <w:rPr>
          <w:rFonts w:ascii="Arial" w:hAnsi="Arial" w:cs="Arial"/>
        </w:rPr>
        <w:t xml:space="preserve">this is the autonomy vs </w:t>
      </w:r>
      <w:r w:rsidR="00BC7337" w:rsidRPr="00F37F66">
        <w:rPr>
          <w:rFonts w:ascii="Arial" w:hAnsi="Arial" w:cs="Arial"/>
        </w:rPr>
        <w:t xml:space="preserve">shame and doubt of doing something. For </w:t>
      </w:r>
      <w:r w:rsidR="00DE699A" w:rsidRPr="00F37F66">
        <w:rPr>
          <w:rFonts w:ascii="Arial" w:hAnsi="Arial" w:cs="Arial"/>
        </w:rPr>
        <w:t>example,</w:t>
      </w:r>
      <w:r w:rsidR="00BC7337" w:rsidRPr="00F37F66">
        <w:rPr>
          <w:rFonts w:ascii="Arial" w:hAnsi="Arial" w:cs="Arial"/>
        </w:rPr>
        <w:t xml:space="preserve"> potty training, they start to learn how to use the toilet, how to pull up and down their trousers and underwear by themselves, but they soon discover the shame when they have accidents in which they become shamed in what has happened to them.</w:t>
      </w:r>
      <w:r w:rsidR="00DE699A" w:rsidRPr="00F37F66">
        <w:rPr>
          <w:rFonts w:ascii="Arial" w:hAnsi="Arial" w:cs="Arial"/>
        </w:rPr>
        <w:t xml:space="preserve"> This theory supports children with going to nursery as children learn not to be shamed when they have accidents as they are learning to use the toilet which can often be a difficult transition to understand but often some children pick up toilet training easy. </w:t>
      </w:r>
    </w:p>
    <w:p w:rsidR="004616F6" w:rsidRPr="00F37F66" w:rsidRDefault="003D69FB" w:rsidP="003D69FB">
      <w:pPr>
        <w:rPr>
          <w:rFonts w:ascii="Arial" w:hAnsi="Arial" w:cs="Arial"/>
        </w:rPr>
      </w:pPr>
      <w:r w:rsidRPr="00F37F66">
        <w:rPr>
          <w:rFonts w:ascii="Arial" w:hAnsi="Arial" w:cs="Arial"/>
        </w:rPr>
        <w:t xml:space="preserve">Simply Psychology, </w:t>
      </w:r>
      <w:r w:rsidR="0050000C">
        <w:rPr>
          <w:rFonts w:ascii="Arial" w:hAnsi="Arial" w:cs="Arial"/>
        </w:rPr>
        <w:t>(</w:t>
      </w:r>
      <w:r w:rsidRPr="00F37F66">
        <w:rPr>
          <w:rFonts w:ascii="Arial" w:hAnsi="Arial" w:cs="Arial"/>
        </w:rPr>
        <w:t>2017)</w:t>
      </w:r>
    </w:p>
    <w:p w:rsidR="004616F6" w:rsidRPr="00F37F66" w:rsidRDefault="00965E86" w:rsidP="00965E86">
      <w:pPr>
        <w:tabs>
          <w:tab w:val="left" w:pos="6360"/>
        </w:tabs>
        <w:rPr>
          <w:rFonts w:ascii="Arial" w:hAnsi="Arial" w:cs="Arial"/>
        </w:rPr>
      </w:pPr>
      <w:proofErr w:type="spellStart"/>
      <w:r w:rsidRPr="00F37F66">
        <w:rPr>
          <w:rFonts w:ascii="Arial" w:hAnsi="Arial" w:cs="Arial"/>
        </w:rPr>
        <w:t>Sigmun</w:t>
      </w:r>
      <w:proofErr w:type="spellEnd"/>
      <w:r w:rsidRPr="00F37F66">
        <w:rPr>
          <w:rFonts w:ascii="Arial" w:hAnsi="Arial" w:cs="Arial"/>
        </w:rPr>
        <w:t xml:space="preserve"> Freud theory supports children through transitions as</w:t>
      </w:r>
      <w:r w:rsidR="00DE699A" w:rsidRPr="00F37F66">
        <w:rPr>
          <w:rFonts w:ascii="Arial" w:hAnsi="Arial" w:cs="Arial"/>
        </w:rPr>
        <w:t xml:space="preserve"> </w:t>
      </w:r>
      <w:r w:rsidR="00CA037A" w:rsidRPr="00F37F66">
        <w:rPr>
          <w:rFonts w:ascii="Arial" w:hAnsi="Arial" w:cs="Arial"/>
        </w:rPr>
        <w:t xml:space="preserve">his theory was identifying how children use different parts of their brains to develop and learn to deal with different emotions. This is important when dealing with transitions as key workers and parents help children to deal with the different emotions that they experience when going through transitions. For example, when a child first starts Flying Start they tend to get upset but key workers in Flying Start support children with dealing with these emotions by comforting them, providing distractions through play and making their experiences enjoyable so they can overcome being upset. </w:t>
      </w:r>
    </w:p>
    <w:p w:rsidR="00F860C2" w:rsidRPr="00F37F66" w:rsidRDefault="00F860C2" w:rsidP="00F860C2">
      <w:pPr>
        <w:rPr>
          <w:rFonts w:ascii="Arial" w:hAnsi="Arial" w:cs="Arial"/>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w:t>
      </w:r>
    </w:p>
    <w:p w:rsidR="00965E86" w:rsidRPr="00F37F66" w:rsidRDefault="00965E86" w:rsidP="00965E86">
      <w:pPr>
        <w:tabs>
          <w:tab w:val="left" w:pos="6360"/>
        </w:tabs>
        <w:rPr>
          <w:rFonts w:ascii="Arial" w:hAnsi="Arial" w:cs="Arial"/>
        </w:rPr>
      </w:pPr>
      <w:r w:rsidRPr="00F37F66">
        <w:rPr>
          <w:rFonts w:ascii="Arial" w:hAnsi="Arial" w:cs="Arial"/>
        </w:rPr>
        <w:t>Maria Montessori theory supports children through transitions as</w:t>
      </w:r>
      <w:r w:rsidR="00CA037A" w:rsidRPr="00F37F66">
        <w:rPr>
          <w:rFonts w:ascii="Arial" w:hAnsi="Arial" w:cs="Arial"/>
        </w:rPr>
        <w:t xml:space="preserve"> children learn through first-hand experiences that are hands-on</w:t>
      </w:r>
      <w:r w:rsidR="003416FD" w:rsidRPr="00F37F66">
        <w:rPr>
          <w:rFonts w:ascii="Arial" w:hAnsi="Arial" w:cs="Arial"/>
        </w:rPr>
        <w:t xml:space="preserve">. This gives children the chance to make creative choices in their learning form activities provided by key workers that are age appropriate but also giving them free choice. This theory supports children through transitions as children </w:t>
      </w:r>
      <w:r w:rsidR="00862E75" w:rsidRPr="00F37F66">
        <w:rPr>
          <w:rFonts w:ascii="Arial" w:hAnsi="Arial" w:cs="Arial"/>
        </w:rPr>
        <w:t>can</w:t>
      </w:r>
      <w:r w:rsidR="003416FD" w:rsidRPr="00F37F66">
        <w:rPr>
          <w:rFonts w:ascii="Arial" w:hAnsi="Arial" w:cs="Arial"/>
        </w:rPr>
        <w:t xml:space="preserve"> understand their own choices of what they </w:t>
      </w:r>
      <w:r w:rsidR="00F32F1D" w:rsidRPr="00F37F66">
        <w:rPr>
          <w:rFonts w:ascii="Arial" w:hAnsi="Arial" w:cs="Arial"/>
        </w:rPr>
        <w:t>want,</w:t>
      </w:r>
      <w:r w:rsidR="003416FD" w:rsidRPr="00F37F66">
        <w:rPr>
          <w:rFonts w:ascii="Arial" w:hAnsi="Arial" w:cs="Arial"/>
        </w:rPr>
        <w:t xml:space="preserve"> and they gain confidence in doing so. </w:t>
      </w:r>
    </w:p>
    <w:p w:rsidR="003D69FB" w:rsidRPr="00F37F66" w:rsidRDefault="003D69FB" w:rsidP="003D69FB">
      <w:pPr>
        <w:rPr>
          <w:rFonts w:ascii="Arial" w:hAnsi="Arial" w:cs="Arial"/>
        </w:rPr>
      </w:pPr>
      <w:r w:rsidRPr="00F37F66">
        <w:rPr>
          <w:rFonts w:ascii="Arial" w:hAnsi="Arial" w:cs="Arial"/>
        </w:rPr>
        <w:lastRenderedPageBreak/>
        <w:t xml:space="preserve">Montessori Northwest - Montessori Teacher Training &amp; Professional Development in Portland, Oregon, </w:t>
      </w:r>
      <w:r w:rsidR="00587642" w:rsidRPr="00F37F66">
        <w:rPr>
          <w:rFonts w:ascii="Arial" w:hAnsi="Arial" w:cs="Arial"/>
        </w:rPr>
        <w:t>(</w:t>
      </w:r>
      <w:r w:rsidRPr="00F37F66">
        <w:rPr>
          <w:rFonts w:ascii="Arial" w:hAnsi="Arial" w:cs="Arial"/>
        </w:rPr>
        <w:t>2017)</w:t>
      </w:r>
    </w:p>
    <w:p w:rsidR="00965E86" w:rsidRPr="00F37F66" w:rsidRDefault="00965E86" w:rsidP="00965E86">
      <w:pPr>
        <w:tabs>
          <w:tab w:val="left" w:pos="6360"/>
        </w:tabs>
        <w:rPr>
          <w:rFonts w:ascii="Arial" w:hAnsi="Arial" w:cs="Arial"/>
        </w:rPr>
      </w:pPr>
      <w:r w:rsidRPr="00F37F66">
        <w:rPr>
          <w:rFonts w:ascii="Arial" w:hAnsi="Arial" w:cs="Arial"/>
        </w:rPr>
        <w:t>Abraham Maslow theory supports children through transitions as</w:t>
      </w:r>
      <w:r w:rsidR="00F32F1D" w:rsidRPr="00F37F66">
        <w:rPr>
          <w:rFonts w:ascii="Arial" w:hAnsi="Arial" w:cs="Arial"/>
        </w:rPr>
        <w:t xml:space="preserve"> when</w:t>
      </w:r>
      <w:r w:rsidR="003416FD" w:rsidRPr="00F37F66">
        <w:rPr>
          <w:rFonts w:ascii="Arial" w:hAnsi="Arial" w:cs="Arial"/>
        </w:rPr>
        <w:t xml:space="preserve"> parents, caregivers and key workers provided </w:t>
      </w:r>
      <w:r w:rsidR="00F32F1D" w:rsidRPr="00F37F66">
        <w:rPr>
          <w:rFonts w:ascii="Arial" w:hAnsi="Arial" w:cs="Arial"/>
        </w:rPr>
        <w:t xml:space="preserve">the </w:t>
      </w:r>
      <w:r w:rsidR="008C4A3B" w:rsidRPr="00F37F66">
        <w:rPr>
          <w:rFonts w:ascii="Arial" w:hAnsi="Arial" w:cs="Arial"/>
        </w:rPr>
        <w:t>opportunities listed in the hierarchy triangle children gain needs that are essential to them. Working their way through the hierarchy means that they develop certain skills that help them through life especially through transitions. They gain self-esteem, confidence, respect for themselves and others around them and self-actualizatio</w:t>
      </w:r>
      <w:r w:rsidR="004616F6" w:rsidRPr="00F37F66">
        <w:rPr>
          <w:rFonts w:ascii="Arial" w:hAnsi="Arial" w:cs="Arial"/>
        </w:rPr>
        <w:t xml:space="preserve">n. </w:t>
      </w:r>
    </w:p>
    <w:p w:rsidR="00F860C2" w:rsidRPr="00F37F66" w:rsidRDefault="00F860C2" w:rsidP="00F860C2">
      <w:pPr>
        <w:rPr>
          <w:rFonts w:ascii="Arial" w:hAnsi="Arial" w:cs="Arial"/>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w:t>
      </w:r>
    </w:p>
    <w:p w:rsidR="00C42164" w:rsidRPr="00F37F66" w:rsidRDefault="00C42164" w:rsidP="00792571">
      <w:pPr>
        <w:pStyle w:val="Heading1"/>
        <w:rPr>
          <w:rFonts w:ascii="Arial" w:hAnsi="Arial" w:cs="Arial"/>
          <w:sz w:val="22"/>
          <w:szCs w:val="22"/>
        </w:rPr>
      </w:pPr>
      <w:bookmarkStart w:id="14" w:name="_Hlk497379841"/>
      <w:r w:rsidRPr="00F37F66">
        <w:rPr>
          <w:rFonts w:ascii="Arial" w:hAnsi="Arial" w:cs="Arial"/>
          <w:sz w:val="22"/>
          <w:szCs w:val="22"/>
        </w:rPr>
        <w:t>Role of the parent/caregiver.</w:t>
      </w:r>
    </w:p>
    <w:bookmarkEnd w:id="14"/>
    <w:p w:rsidR="00C42164" w:rsidRPr="00F37F66" w:rsidRDefault="004616F6" w:rsidP="00112309">
      <w:pPr>
        <w:tabs>
          <w:tab w:val="left" w:pos="6360"/>
        </w:tabs>
        <w:rPr>
          <w:rFonts w:ascii="Arial" w:hAnsi="Arial" w:cs="Arial"/>
        </w:rPr>
      </w:pPr>
      <w:r w:rsidRPr="00F37F66">
        <w:rPr>
          <w:rFonts w:ascii="Arial" w:hAnsi="Arial" w:cs="Arial"/>
        </w:rPr>
        <w:t xml:space="preserve">The role of the parent or caregivers whilst children are going through transitions is important as </w:t>
      </w:r>
      <w:r w:rsidR="004731FC" w:rsidRPr="00F37F66">
        <w:rPr>
          <w:rFonts w:ascii="Arial" w:hAnsi="Arial" w:cs="Arial"/>
        </w:rPr>
        <w:t xml:space="preserve">stated in Maslow’s theory of </w:t>
      </w:r>
      <w:r w:rsidR="00481430" w:rsidRPr="00F37F66">
        <w:rPr>
          <w:rFonts w:ascii="Arial" w:hAnsi="Arial" w:cs="Arial"/>
        </w:rPr>
        <w:t xml:space="preserve">the </w:t>
      </w:r>
      <w:r w:rsidR="004731FC" w:rsidRPr="00F37F66">
        <w:rPr>
          <w:rFonts w:ascii="Arial" w:hAnsi="Arial" w:cs="Arial"/>
        </w:rPr>
        <w:t>hierarchy of needs</w:t>
      </w:r>
      <w:r w:rsidR="00481430" w:rsidRPr="00F37F66">
        <w:rPr>
          <w:rFonts w:ascii="Arial" w:hAnsi="Arial" w:cs="Arial"/>
        </w:rPr>
        <w:t xml:space="preserve"> children need support from parents and caregivers in order of for them to develop and learn. Children need to be provided with a safe, loving environment that stimulates them to achieve goals that are set. </w:t>
      </w:r>
      <w:r w:rsidR="000965D2" w:rsidRPr="00F37F66">
        <w:rPr>
          <w:rFonts w:ascii="Arial" w:hAnsi="Arial" w:cs="Arial"/>
        </w:rPr>
        <w:t xml:space="preserve">Parents and caregivers should involve themselves in the process of children experiencing </w:t>
      </w:r>
      <w:r w:rsidR="007E52FA" w:rsidRPr="00F37F66">
        <w:rPr>
          <w:rFonts w:ascii="Arial" w:hAnsi="Arial" w:cs="Arial"/>
        </w:rPr>
        <w:t>transitions</w:t>
      </w:r>
      <w:r w:rsidR="00781F93" w:rsidRPr="00F37F66">
        <w:rPr>
          <w:rFonts w:ascii="Arial" w:hAnsi="Arial" w:cs="Arial"/>
        </w:rPr>
        <w:t xml:space="preserve"> </w:t>
      </w:r>
      <w:r w:rsidR="00A823B4" w:rsidRPr="00F37F66">
        <w:rPr>
          <w:rFonts w:ascii="Arial" w:hAnsi="Arial" w:cs="Arial"/>
        </w:rPr>
        <w:t>to support them through every step.</w:t>
      </w:r>
    </w:p>
    <w:p w:rsidR="00A823B4" w:rsidRPr="00F37F66" w:rsidRDefault="00A823B4" w:rsidP="00A823B4">
      <w:pPr>
        <w:rPr>
          <w:rFonts w:ascii="Arial" w:hAnsi="Arial" w:cs="Arial"/>
        </w:rPr>
      </w:pPr>
      <w:r w:rsidRPr="00F37F66">
        <w:rPr>
          <w:rFonts w:ascii="Arial" w:hAnsi="Arial" w:cs="Arial"/>
        </w:rPr>
        <w:t xml:space="preserve">App.croneri.co.uk, </w:t>
      </w:r>
      <w:r w:rsidR="00587642" w:rsidRPr="00F37F66">
        <w:rPr>
          <w:rFonts w:ascii="Arial" w:hAnsi="Arial" w:cs="Arial"/>
        </w:rPr>
        <w:t>(</w:t>
      </w:r>
      <w:r w:rsidRPr="00F37F66">
        <w:rPr>
          <w:rFonts w:ascii="Arial" w:hAnsi="Arial" w:cs="Arial"/>
        </w:rPr>
        <w:t>2017)</w:t>
      </w:r>
    </w:p>
    <w:p w:rsidR="00C42164" w:rsidRPr="00F37F66" w:rsidRDefault="00C42164" w:rsidP="00792571">
      <w:pPr>
        <w:pStyle w:val="Heading1"/>
        <w:rPr>
          <w:rFonts w:ascii="Arial" w:hAnsi="Arial" w:cs="Arial"/>
          <w:sz w:val="22"/>
          <w:szCs w:val="22"/>
        </w:rPr>
      </w:pPr>
      <w:bookmarkStart w:id="15" w:name="_Hlk497379849"/>
      <w:r w:rsidRPr="00F37F66">
        <w:rPr>
          <w:rFonts w:ascii="Arial" w:hAnsi="Arial" w:cs="Arial"/>
          <w:sz w:val="22"/>
          <w:szCs w:val="22"/>
        </w:rPr>
        <w:t>Needs of the child during transitions.</w:t>
      </w:r>
    </w:p>
    <w:bookmarkEnd w:id="15"/>
    <w:p w:rsidR="006E3F37" w:rsidRPr="00F37F66" w:rsidRDefault="00781F93" w:rsidP="00112309">
      <w:pPr>
        <w:tabs>
          <w:tab w:val="left" w:pos="6360"/>
        </w:tabs>
        <w:rPr>
          <w:rFonts w:ascii="Arial" w:hAnsi="Arial" w:cs="Arial"/>
        </w:rPr>
      </w:pPr>
      <w:r w:rsidRPr="00F37F66">
        <w:rPr>
          <w:rFonts w:ascii="Arial" w:hAnsi="Arial" w:cs="Arial"/>
        </w:rPr>
        <w:t xml:space="preserve">Whilst going through transitions it is important that children </w:t>
      </w:r>
      <w:r w:rsidR="008E1FFF" w:rsidRPr="00F37F66">
        <w:rPr>
          <w:rFonts w:ascii="Arial" w:hAnsi="Arial" w:cs="Arial"/>
        </w:rPr>
        <w:t>can</w:t>
      </w:r>
      <w:r w:rsidRPr="00F37F66">
        <w:rPr>
          <w:rFonts w:ascii="Arial" w:hAnsi="Arial" w:cs="Arial"/>
        </w:rPr>
        <w:t xml:space="preserve"> gain a</w:t>
      </w:r>
      <w:r w:rsidR="008E1FFF" w:rsidRPr="00F37F66">
        <w:rPr>
          <w:rFonts w:ascii="Arial" w:hAnsi="Arial" w:cs="Arial"/>
        </w:rPr>
        <w:t>n</w:t>
      </w:r>
      <w:r w:rsidRPr="00F37F66">
        <w:rPr>
          <w:rFonts w:ascii="Arial" w:hAnsi="Arial" w:cs="Arial"/>
        </w:rPr>
        <w:t xml:space="preserve"> understanding of what is going on around them and what is happening through the times of transitioning. This is where the key workers and parents</w:t>
      </w:r>
      <w:r w:rsidR="008E1FFF" w:rsidRPr="00F37F66">
        <w:rPr>
          <w:rFonts w:ascii="Arial" w:hAnsi="Arial" w:cs="Arial"/>
        </w:rPr>
        <w:t xml:space="preserve"> are to speak to children to reassure them that things will be different, but it is part of a new routine. Children need to have routines for them to learn behaviour rules and morals. The needs of the child during transitions are the important ones that are spoken through </w:t>
      </w:r>
      <w:r w:rsidR="00614A88" w:rsidRPr="00F37F66">
        <w:rPr>
          <w:rFonts w:ascii="Arial" w:hAnsi="Arial" w:cs="Arial"/>
        </w:rPr>
        <w:t>Abraham Maslow’s theory of hierarchy of needs. These needs are important which are supported by the roles of the parents and caregivers</w:t>
      </w:r>
      <w:r w:rsidR="00C2337D" w:rsidRPr="00F37F66">
        <w:rPr>
          <w:rFonts w:ascii="Arial" w:hAnsi="Arial" w:cs="Arial"/>
        </w:rPr>
        <w:t xml:space="preserve"> in which children need a sense of security and loving. Children need to be able to express their</w:t>
      </w:r>
      <w:r w:rsidR="00973F49" w:rsidRPr="00F37F66">
        <w:rPr>
          <w:rFonts w:ascii="Arial" w:hAnsi="Arial" w:cs="Arial"/>
        </w:rPr>
        <w:t xml:space="preserve"> </w:t>
      </w:r>
      <w:r w:rsidR="00C2337D" w:rsidRPr="00F37F66">
        <w:rPr>
          <w:rFonts w:ascii="Arial" w:hAnsi="Arial" w:cs="Arial"/>
        </w:rPr>
        <w:t xml:space="preserve">emotions </w:t>
      </w:r>
      <w:r w:rsidR="007153FF" w:rsidRPr="00F37F66">
        <w:rPr>
          <w:rFonts w:ascii="Arial" w:hAnsi="Arial" w:cs="Arial"/>
        </w:rPr>
        <w:t>for</w:t>
      </w:r>
      <w:r w:rsidR="00C2337D" w:rsidRPr="00F37F66">
        <w:rPr>
          <w:rFonts w:ascii="Arial" w:hAnsi="Arial" w:cs="Arial"/>
        </w:rPr>
        <w:t xml:space="preserve"> them to be able to deal with their emotions through transitions. </w:t>
      </w:r>
    </w:p>
    <w:p w:rsidR="00A823B4" w:rsidRPr="00F37F66" w:rsidRDefault="00A823B4" w:rsidP="00A823B4">
      <w:pPr>
        <w:rPr>
          <w:rFonts w:ascii="Arial" w:hAnsi="Arial" w:cs="Arial"/>
        </w:rPr>
      </w:pPr>
      <w:r w:rsidRPr="00F37F66">
        <w:rPr>
          <w:rFonts w:ascii="Arial" w:hAnsi="Arial" w:cs="Arial"/>
        </w:rPr>
        <w:t xml:space="preserve">Early Years Careers, </w:t>
      </w:r>
      <w:r w:rsidR="00587642">
        <w:rPr>
          <w:rFonts w:ascii="Arial" w:hAnsi="Arial" w:cs="Arial"/>
        </w:rPr>
        <w:t>(</w:t>
      </w:r>
      <w:r w:rsidRPr="00F37F66">
        <w:rPr>
          <w:rFonts w:ascii="Arial" w:hAnsi="Arial" w:cs="Arial"/>
        </w:rPr>
        <w:t>2017)</w:t>
      </w:r>
    </w:p>
    <w:p w:rsidR="00792571" w:rsidRPr="00F37F66" w:rsidRDefault="00C42164" w:rsidP="00112309">
      <w:pPr>
        <w:tabs>
          <w:tab w:val="left" w:pos="6360"/>
        </w:tabs>
        <w:rPr>
          <w:rFonts w:ascii="Arial" w:hAnsi="Arial" w:cs="Arial"/>
        </w:rPr>
      </w:pPr>
      <w:bookmarkStart w:id="16" w:name="_Hlk497379861"/>
      <w:r w:rsidRPr="00F37F66">
        <w:rPr>
          <w:rStyle w:val="Heading1Char"/>
          <w:rFonts w:ascii="Arial" w:hAnsi="Arial" w:cs="Arial"/>
          <w:sz w:val="22"/>
          <w:szCs w:val="22"/>
        </w:rPr>
        <w:t>Partnership</w:t>
      </w:r>
      <w:bookmarkEnd w:id="16"/>
      <w:r w:rsidRPr="00F37F66">
        <w:rPr>
          <w:rFonts w:ascii="Arial" w:hAnsi="Arial" w:cs="Arial"/>
        </w:rPr>
        <w:t xml:space="preserve">- </w:t>
      </w:r>
    </w:p>
    <w:p w:rsidR="00C42164" w:rsidRPr="00F37F66" w:rsidRDefault="00C42164" w:rsidP="00792571">
      <w:pPr>
        <w:rPr>
          <w:rFonts w:ascii="Arial" w:hAnsi="Arial" w:cs="Arial"/>
        </w:rPr>
      </w:pPr>
      <w:r w:rsidRPr="00F37F66">
        <w:rPr>
          <w:rStyle w:val="Heading2Char"/>
          <w:rFonts w:ascii="Arial" w:hAnsi="Arial" w:cs="Arial"/>
          <w:color w:val="auto"/>
          <w:sz w:val="22"/>
          <w:szCs w:val="22"/>
        </w:rPr>
        <w:t>people that work with the child through transitions and development- leads to health visitors, nursery teachers (F</w:t>
      </w:r>
      <w:r w:rsidR="00063802" w:rsidRPr="00F37F66">
        <w:rPr>
          <w:rStyle w:val="Heading2Char"/>
          <w:rFonts w:ascii="Arial" w:hAnsi="Arial" w:cs="Arial"/>
          <w:color w:val="auto"/>
          <w:sz w:val="22"/>
          <w:szCs w:val="22"/>
        </w:rPr>
        <w:t xml:space="preserve">oundation </w:t>
      </w:r>
      <w:r w:rsidRPr="00F37F66">
        <w:rPr>
          <w:rStyle w:val="Heading2Char"/>
          <w:rFonts w:ascii="Arial" w:hAnsi="Arial" w:cs="Arial"/>
          <w:color w:val="auto"/>
          <w:sz w:val="22"/>
          <w:szCs w:val="22"/>
        </w:rPr>
        <w:t>P</w:t>
      </w:r>
      <w:r w:rsidR="00063802" w:rsidRPr="00F37F66">
        <w:rPr>
          <w:rStyle w:val="Heading2Char"/>
          <w:rFonts w:ascii="Arial" w:hAnsi="Arial" w:cs="Arial"/>
          <w:color w:val="auto"/>
          <w:sz w:val="22"/>
          <w:szCs w:val="22"/>
        </w:rPr>
        <w:t xml:space="preserve">hase </w:t>
      </w:r>
      <w:r w:rsidRPr="00F37F66">
        <w:rPr>
          <w:rStyle w:val="Heading2Char"/>
          <w:rFonts w:ascii="Arial" w:hAnsi="Arial" w:cs="Arial"/>
          <w:color w:val="auto"/>
          <w:sz w:val="22"/>
          <w:szCs w:val="22"/>
        </w:rPr>
        <w:t>P</w:t>
      </w:r>
      <w:r w:rsidR="00063802" w:rsidRPr="00F37F66">
        <w:rPr>
          <w:rStyle w:val="Heading2Char"/>
          <w:rFonts w:ascii="Arial" w:hAnsi="Arial" w:cs="Arial"/>
          <w:color w:val="auto"/>
          <w:sz w:val="22"/>
          <w:szCs w:val="22"/>
        </w:rPr>
        <w:t>rofile</w:t>
      </w:r>
      <w:r w:rsidRPr="00F37F66">
        <w:rPr>
          <w:rStyle w:val="Heading2Char"/>
          <w:rFonts w:ascii="Arial" w:hAnsi="Arial" w:cs="Arial"/>
          <w:color w:val="auto"/>
          <w:sz w:val="22"/>
          <w:szCs w:val="22"/>
        </w:rPr>
        <w:t xml:space="preserve"> + SCORE SHEET) Speech and language, child psychologist- additional learning needs.</w:t>
      </w:r>
    </w:p>
    <w:p w:rsidR="00A823B4" w:rsidRPr="00F37F66" w:rsidRDefault="00C2337D" w:rsidP="00587642">
      <w:pPr>
        <w:tabs>
          <w:tab w:val="left" w:pos="6360"/>
        </w:tabs>
        <w:rPr>
          <w:rFonts w:ascii="Arial" w:hAnsi="Arial" w:cs="Arial"/>
        </w:rPr>
      </w:pPr>
      <w:r w:rsidRPr="00F37F66">
        <w:rPr>
          <w:rFonts w:ascii="Arial" w:hAnsi="Arial" w:cs="Arial"/>
        </w:rPr>
        <w:t>Partnerships working with children can have a</w:t>
      </w:r>
      <w:r w:rsidR="00973F49" w:rsidRPr="00F37F66">
        <w:rPr>
          <w:rFonts w:ascii="Arial" w:hAnsi="Arial" w:cs="Arial"/>
        </w:rPr>
        <w:t>n</w:t>
      </w:r>
      <w:r w:rsidRPr="00F37F66">
        <w:rPr>
          <w:rFonts w:ascii="Arial" w:hAnsi="Arial" w:cs="Arial"/>
        </w:rPr>
        <w:t xml:space="preserve"> impact on children and the transitions they are experiencing. </w:t>
      </w:r>
      <w:r w:rsidR="00973F49" w:rsidRPr="00F37F66">
        <w:rPr>
          <w:rFonts w:ascii="Arial" w:hAnsi="Arial" w:cs="Arial"/>
        </w:rPr>
        <w:t>The partnerships involve health visitors, nursery teachers, speech and language therapists, child psychologist and many more. Health visitors support children and their families from the birth to the ages of 7 years old in which they record their well-being. The most important partnerships are nursery teachers as they are going to be the teacher for the following year. It is important that the nursery teachers get the correct information of the child</w:t>
      </w:r>
      <w:r w:rsidR="00B367D4" w:rsidRPr="00F37F66">
        <w:rPr>
          <w:rFonts w:ascii="Arial" w:hAnsi="Arial" w:cs="Arial"/>
        </w:rPr>
        <w:t xml:space="preserve">. This involves the correct Foundation Phase Profile, Score sheet, child profile and the nursery teacher providing regular visits to the nursery so that the child can become familiar with the setting and nursery teacher. Speech and language and child psychologist are other important partnerships for children experiencing transitions as if a child has additional learning needs or struggle with speech and language impairments these partnerships will work specifically with the child, caregivers and </w:t>
      </w:r>
      <w:r w:rsidR="00063802" w:rsidRPr="00F37F66">
        <w:rPr>
          <w:rFonts w:ascii="Arial" w:hAnsi="Arial" w:cs="Arial"/>
        </w:rPr>
        <w:t xml:space="preserve">partnerships. </w:t>
      </w:r>
      <w:r w:rsidR="00A823B4" w:rsidRPr="00F37F66">
        <w:rPr>
          <w:rFonts w:ascii="Arial" w:hAnsi="Arial" w:cs="Arial"/>
        </w:rPr>
        <w:t xml:space="preserve">Nurseryworld.co.uk, </w:t>
      </w:r>
      <w:r w:rsidR="00587642">
        <w:rPr>
          <w:rFonts w:ascii="Arial" w:hAnsi="Arial" w:cs="Arial"/>
        </w:rPr>
        <w:t>(</w:t>
      </w:r>
      <w:r w:rsidR="00A823B4" w:rsidRPr="00F37F66">
        <w:rPr>
          <w:rFonts w:ascii="Arial" w:hAnsi="Arial" w:cs="Arial"/>
        </w:rPr>
        <w:t>2017)</w:t>
      </w:r>
    </w:p>
    <w:p w:rsidR="00C42164" w:rsidRPr="00F37F66" w:rsidRDefault="007153FF" w:rsidP="00792571">
      <w:pPr>
        <w:pStyle w:val="Heading1"/>
        <w:rPr>
          <w:rFonts w:ascii="Arial" w:hAnsi="Arial" w:cs="Arial"/>
          <w:sz w:val="22"/>
          <w:szCs w:val="22"/>
        </w:rPr>
      </w:pPr>
      <w:bookmarkStart w:id="17" w:name="_Hlk497379872"/>
      <w:r w:rsidRPr="00F37F66">
        <w:rPr>
          <w:rFonts w:ascii="Arial" w:hAnsi="Arial" w:cs="Arial"/>
          <w:sz w:val="22"/>
          <w:szCs w:val="22"/>
        </w:rPr>
        <w:lastRenderedPageBreak/>
        <w:t>Interventions</w:t>
      </w:r>
    </w:p>
    <w:bookmarkEnd w:id="17"/>
    <w:p w:rsidR="007153FF" w:rsidRPr="00F37F66" w:rsidRDefault="00965E86" w:rsidP="00C974C8">
      <w:pPr>
        <w:pStyle w:val="Heading2"/>
        <w:shd w:val="clear" w:color="auto" w:fill="FFFFFF"/>
        <w:spacing w:before="0" w:line="312" w:lineRule="atLeast"/>
        <w:textAlignment w:val="baseline"/>
        <w:rPr>
          <w:rFonts w:ascii="Arial" w:hAnsi="Arial" w:cs="Arial"/>
          <w:sz w:val="22"/>
          <w:szCs w:val="22"/>
        </w:rPr>
      </w:pPr>
      <w:r w:rsidRPr="00F37F66">
        <w:rPr>
          <w:rStyle w:val="s1"/>
          <w:rFonts w:ascii="Arial" w:hAnsi="Arial" w:cs="Arial"/>
          <w:bCs/>
          <w:color w:val="auto"/>
          <w:sz w:val="22"/>
          <w:szCs w:val="22"/>
          <w:bdr w:val="none" w:sz="0" w:space="0" w:color="auto" w:frame="1"/>
        </w:rPr>
        <w:t>Early intervention is about </w:t>
      </w:r>
      <w:r w:rsidR="00A70B00" w:rsidRPr="00F37F66">
        <w:rPr>
          <w:rStyle w:val="s1"/>
          <w:rFonts w:ascii="Arial" w:hAnsi="Arial" w:cs="Arial"/>
          <w:bCs/>
          <w:color w:val="auto"/>
          <w:sz w:val="22"/>
          <w:szCs w:val="22"/>
          <w:bdr w:val="none" w:sz="0" w:space="0" w:color="auto" w:frame="1"/>
        </w:rPr>
        <w:t>acting</w:t>
      </w:r>
      <w:r w:rsidR="00063802" w:rsidRPr="00F37F66">
        <w:rPr>
          <w:rStyle w:val="s1"/>
          <w:rFonts w:ascii="Arial" w:hAnsi="Arial" w:cs="Arial"/>
          <w:bCs/>
          <w:color w:val="auto"/>
          <w:sz w:val="22"/>
          <w:szCs w:val="22"/>
          <w:bdr w:val="none" w:sz="0" w:space="0" w:color="auto" w:frame="1"/>
        </w:rPr>
        <w:t xml:space="preserve"> as soon as possible to solves</w:t>
      </w:r>
      <w:r w:rsidRPr="00F37F66">
        <w:rPr>
          <w:rStyle w:val="s1"/>
          <w:rFonts w:ascii="Arial" w:hAnsi="Arial" w:cs="Arial"/>
          <w:bCs/>
          <w:color w:val="auto"/>
          <w:sz w:val="22"/>
          <w:szCs w:val="22"/>
          <w:bdr w:val="none" w:sz="0" w:space="0" w:color="auto" w:frame="1"/>
        </w:rPr>
        <w:t xml:space="preserve"> problems for children and families before they b</w:t>
      </w:r>
      <w:r w:rsidR="00063802" w:rsidRPr="00F37F66">
        <w:rPr>
          <w:rStyle w:val="s1"/>
          <w:rFonts w:ascii="Arial" w:hAnsi="Arial" w:cs="Arial"/>
          <w:bCs/>
          <w:color w:val="auto"/>
          <w:sz w:val="22"/>
          <w:szCs w:val="22"/>
          <w:bdr w:val="none" w:sz="0" w:space="0" w:color="auto" w:frame="1"/>
        </w:rPr>
        <w:t>ecome more difficult to solve. Interventions that may occur when a child is experiencing transitions can be speech and language impairmen</w:t>
      </w:r>
      <w:r w:rsidR="00DF4C2C" w:rsidRPr="00F37F66">
        <w:rPr>
          <w:rStyle w:val="s1"/>
          <w:rFonts w:ascii="Arial" w:hAnsi="Arial" w:cs="Arial"/>
          <w:bCs/>
          <w:color w:val="auto"/>
          <w:sz w:val="22"/>
          <w:szCs w:val="22"/>
          <w:bdr w:val="none" w:sz="0" w:space="0" w:color="auto" w:frame="1"/>
        </w:rPr>
        <w:t>ts. It is important to deal with this through intervention early on as it helps children to overcome their impairments and so that the teach</w:t>
      </w:r>
      <w:r w:rsidR="007153FF" w:rsidRPr="00F37F66">
        <w:rPr>
          <w:rStyle w:val="s1"/>
          <w:rFonts w:ascii="Arial" w:hAnsi="Arial" w:cs="Arial"/>
          <w:bCs/>
          <w:color w:val="auto"/>
          <w:sz w:val="22"/>
          <w:szCs w:val="22"/>
          <w:bdr w:val="none" w:sz="0" w:space="0" w:color="auto" w:frame="1"/>
        </w:rPr>
        <w:t xml:space="preserve">er can work on targets from the speech and language therapists. </w:t>
      </w:r>
    </w:p>
    <w:p w:rsidR="00BE6454" w:rsidRPr="00F37F66" w:rsidRDefault="00C974C8" w:rsidP="00BE6454">
      <w:pPr>
        <w:tabs>
          <w:tab w:val="left" w:pos="6360"/>
        </w:tabs>
        <w:rPr>
          <w:rFonts w:ascii="Arial" w:hAnsi="Arial" w:cs="Arial"/>
        </w:rPr>
      </w:pPr>
      <w:bookmarkStart w:id="18" w:name="_Hlk497305038"/>
      <w:r w:rsidRPr="00F37F66">
        <w:rPr>
          <w:rFonts w:ascii="Arial" w:hAnsi="Arial" w:cs="Arial"/>
        </w:rPr>
        <w:t>If interventions are not acted upon it can lead to problems for children later in life. If children do not get help or support with problems that they are experiencing, they tend to give up easily on goals set. For example, if they are experiencing speech and language impairments they give up on reading or speaking to others because the</w:t>
      </w:r>
      <w:r w:rsidR="00BE6454" w:rsidRPr="00F37F66">
        <w:rPr>
          <w:rFonts w:ascii="Arial" w:hAnsi="Arial" w:cs="Arial"/>
        </w:rPr>
        <w:t>y</w:t>
      </w:r>
      <w:r w:rsidRPr="00F37F66">
        <w:rPr>
          <w:rFonts w:ascii="Arial" w:hAnsi="Arial" w:cs="Arial"/>
        </w:rPr>
        <w:t xml:space="preserve"> feel ashamed. It is important for key workers, parents, caregivers or teachers to support a child through interventions to overcome any barriers. </w:t>
      </w:r>
    </w:p>
    <w:p w:rsidR="00A823B4" w:rsidRDefault="00A823B4" w:rsidP="00A823B4">
      <w:pPr>
        <w:rPr>
          <w:rFonts w:ascii="Arial" w:hAnsi="Arial" w:cs="Arial"/>
        </w:rPr>
      </w:pPr>
      <w:r w:rsidRPr="00F37F66">
        <w:rPr>
          <w:rFonts w:ascii="Arial" w:hAnsi="Arial" w:cs="Arial"/>
        </w:rPr>
        <w:t xml:space="preserve">Eif.org.uk, </w:t>
      </w:r>
      <w:r w:rsidR="00587642">
        <w:rPr>
          <w:rFonts w:ascii="Arial" w:hAnsi="Arial" w:cs="Arial"/>
        </w:rPr>
        <w:t>(</w:t>
      </w:r>
      <w:r w:rsidRPr="00F37F66">
        <w:rPr>
          <w:rFonts w:ascii="Arial" w:hAnsi="Arial" w:cs="Arial"/>
        </w:rPr>
        <w:t>2017)</w:t>
      </w:r>
    </w:p>
    <w:p w:rsidR="00A823B4" w:rsidRPr="00F37F66" w:rsidRDefault="00C42164" w:rsidP="00112309">
      <w:pPr>
        <w:tabs>
          <w:tab w:val="left" w:pos="6360"/>
        </w:tabs>
        <w:rPr>
          <w:rFonts w:ascii="Arial" w:hAnsi="Arial" w:cs="Arial"/>
        </w:rPr>
      </w:pPr>
      <w:bookmarkStart w:id="19" w:name="_Hlk497379883"/>
      <w:bookmarkEnd w:id="18"/>
      <w:r w:rsidRPr="00F37F66">
        <w:rPr>
          <w:rStyle w:val="Heading1Char"/>
          <w:rFonts w:ascii="Arial" w:hAnsi="Arial" w:cs="Arial"/>
          <w:sz w:val="22"/>
          <w:szCs w:val="22"/>
        </w:rPr>
        <w:t>Proposed outcomes</w:t>
      </w:r>
      <w:r w:rsidRPr="00F37F66">
        <w:rPr>
          <w:rFonts w:ascii="Arial" w:hAnsi="Arial" w:cs="Arial"/>
        </w:rPr>
        <w:t xml:space="preserve"> </w:t>
      </w:r>
    </w:p>
    <w:bookmarkEnd w:id="19"/>
    <w:p w:rsidR="006B5ED2" w:rsidRPr="00F37F66" w:rsidRDefault="00BE6454" w:rsidP="00112309">
      <w:pPr>
        <w:tabs>
          <w:tab w:val="left" w:pos="6360"/>
        </w:tabs>
        <w:rPr>
          <w:rFonts w:ascii="Arial" w:hAnsi="Arial" w:cs="Arial"/>
          <w:color w:val="444444"/>
          <w:shd w:val="clear" w:color="auto" w:fill="FFFFFF"/>
        </w:rPr>
      </w:pPr>
      <w:r w:rsidRPr="00F37F66">
        <w:rPr>
          <w:rFonts w:ascii="Arial" w:hAnsi="Arial" w:cs="Arial"/>
        </w:rPr>
        <w:t>Proposed outcomes are the positive part of transitions</w:t>
      </w:r>
      <w:r w:rsidR="006B5ED2" w:rsidRPr="00F37F66">
        <w:rPr>
          <w:rFonts w:ascii="Arial" w:hAnsi="Arial" w:cs="Arial"/>
        </w:rPr>
        <w:t xml:space="preserve"> in the early years. Children gain more confidence once they are fully settled in fully, they develop new relationships between peers and teachers. </w:t>
      </w:r>
      <w:r w:rsidR="006B5ED2" w:rsidRPr="00F37F66">
        <w:rPr>
          <w:rFonts w:ascii="Arial" w:hAnsi="Arial" w:cs="Arial"/>
          <w:shd w:val="clear" w:color="auto" w:fill="FFFFFF"/>
        </w:rPr>
        <w:t xml:space="preserve">Adjustment to school requires children to meet social and cultural standards of personal independence and social responsibility, as well as behave in an acceptable way Margetts, </w:t>
      </w:r>
      <w:r w:rsidR="00587642">
        <w:rPr>
          <w:rFonts w:ascii="Arial" w:hAnsi="Arial" w:cs="Arial"/>
          <w:shd w:val="clear" w:color="auto" w:fill="FFFFFF"/>
        </w:rPr>
        <w:t>(</w:t>
      </w:r>
      <w:r w:rsidR="006B5ED2" w:rsidRPr="00F37F66">
        <w:rPr>
          <w:rFonts w:ascii="Arial" w:hAnsi="Arial" w:cs="Arial"/>
          <w:shd w:val="clear" w:color="auto" w:fill="FFFFFF"/>
        </w:rPr>
        <w:t>2002). </w:t>
      </w:r>
    </w:p>
    <w:p w:rsidR="006E3F37" w:rsidRPr="00F37F66" w:rsidRDefault="00622E2F" w:rsidP="00112309">
      <w:pPr>
        <w:tabs>
          <w:tab w:val="left" w:pos="6360"/>
        </w:tabs>
        <w:rPr>
          <w:rFonts w:ascii="Arial" w:hAnsi="Arial" w:cs="Arial"/>
        </w:rPr>
      </w:pPr>
      <w:r w:rsidRPr="00F37F66">
        <w:rPr>
          <w:rFonts w:ascii="Arial" w:hAnsi="Arial" w:cs="Arial"/>
        </w:rPr>
        <w:t xml:space="preserve">It is important that parents and caregivers help influence a child’s ability to adapt to school as this can be either a positive or negative towards the way a child sees a new transition. Children develop many new schools from moving from one transition to another. They develop characteristics which can be funny or often mischievous, but it is important that families and teachers or adults working with that child to support them in every way possible through the good and bad. </w:t>
      </w:r>
    </w:p>
    <w:p w:rsidR="00EE54B7" w:rsidRDefault="00EE54B7" w:rsidP="00EE54B7">
      <w:pPr>
        <w:rPr>
          <w:rFonts w:ascii="Arial" w:hAnsi="Arial" w:cs="Arial"/>
        </w:rPr>
      </w:pPr>
      <w:r w:rsidRPr="00F37F66">
        <w:rPr>
          <w:rFonts w:ascii="Arial" w:hAnsi="Arial" w:cs="Arial"/>
        </w:rPr>
        <w:t xml:space="preserve">Child Family Community Australia, </w:t>
      </w:r>
      <w:r w:rsidR="00587642">
        <w:rPr>
          <w:rFonts w:ascii="Arial" w:hAnsi="Arial" w:cs="Arial"/>
        </w:rPr>
        <w:t>(</w:t>
      </w:r>
      <w:r w:rsidRPr="00F37F66">
        <w:rPr>
          <w:rFonts w:ascii="Arial" w:hAnsi="Arial" w:cs="Arial"/>
        </w:rPr>
        <w:t>2017)</w:t>
      </w:r>
    </w:p>
    <w:p w:rsidR="00FE328D" w:rsidRDefault="00FE328D"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Default="00F03C74" w:rsidP="00EE54B7">
      <w:pPr>
        <w:rPr>
          <w:rFonts w:ascii="Arial" w:hAnsi="Arial" w:cs="Arial"/>
        </w:rPr>
      </w:pPr>
    </w:p>
    <w:p w:rsidR="00F03C74" w:rsidRPr="00F37F66" w:rsidRDefault="00F03C74" w:rsidP="00EE54B7">
      <w:pPr>
        <w:rPr>
          <w:rFonts w:ascii="Arial" w:hAnsi="Arial" w:cs="Arial"/>
        </w:rPr>
      </w:pPr>
    </w:p>
    <w:p w:rsidR="00F37F66" w:rsidRPr="00F03C74" w:rsidRDefault="008A3440" w:rsidP="00F03C74">
      <w:pPr>
        <w:pStyle w:val="Heading1"/>
        <w:rPr>
          <w:rFonts w:ascii="Arial" w:hAnsi="Arial" w:cs="Arial"/>
          <w:sz w:val="22"/>
          <w:szCs w:val="22"/>
        </w:rPr>
      </w:pPr>
      <w:r w:rsidRPr="00F37F66">
        <w:rPr>
          <w:rFonts w:ascii="Arial" w:hAnsi="Arial" w:cs="Arial"/>
          <w:sz w:val="22"/>
          <w:szCs w:val="22"/>
        </w:rPr>
        <w:lastRenderedPageBreak/>
        <w:t>Reference List.</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App.croneri.co.uk. (2017). </w:t>
      </w:r>
      <w:r w:rsidRPr="00F37F66">
        <w:rPr>
          <w:rFonts w:ascii="Arial" w:hAnsi="Arial" w:cs="Arial"/>
          <w:i/>
          <w:iCs/>
          <w:color w:val="000000"/>
          <w:sz w:val="22"/>
          <w:szCs w:val="22"/>
        </w:rPr>
        <w:t>Feature Articles | Croner-</w:t>
      </w:r>
      <w:proofErr w:type="spellStart"/>
      <w:r w:rsidRPr="00F37F66">
        <w:rPr>
          <w:rFonts w:ascii="Arial" w:hAnsi="Arial" w:cs="Arial"/>
          <w:i/>
          <w:iCs/>
          <w:color w:val="000000"/>
          <w:sz w:val="22"/>
          <w:szCs w:val="22"/>
        </w:rPr>
        <w:t>i</w:t>
      </w:r>
      <w:proofErr w:type="spellEnd"/>
      <w:r w:rsidRPr="00F37F66">
        <w:rPr>
          <w:rFonts w:ascii="Arial" w:hAnsi="Arial" w:cs="Arial"/>
          <w:color w:val="000000"/>
          <w:sz w:val="22"/>
          <w:szCs w:val="22"/>
        </w:rPr>
        <w:t>. [online] Available at: https://app.croneri.co.uk/feature-articles/managing-transitions-early-years-provisions.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Child Family Community Australia. (2017). </w:t>
      </w:r>
      <w:r w:rsidRPr="00F37F66">
        <w:rPr>
          <w:rFonts w:ascii="Arial" w:hAnsi="Arial" w:cs="Arial"/>
          <w:i/>
          <w:iCs/>
          <w:color w:val="000000"/>
          <w:sz w:val="22"/>
          <w:szCs w:val="22"/>
        </w:rPr>
        <w:t>Promoting positive education and care transitions for children</w:t>
      </w:r>
      <w:r w:rsidRPr="00F37F66">
        <w:rPr>
          <w:rFonts w:ascii="Arial" w:hAnsi="Arial" w:cs="Arial"/>
          <w:color w:val="000000"/>
          <w:sz w:val="22"/>
          <w:szCs w:val="22"/>
        </w:rPr>
        <w:t>. [online] Available at: https://aifs.gov.au/cfca/publications/promoting-positive-education-and-care-transitions-children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Commons.wikimedia.org. (2017). </w:t>
      </w:r>
      <w:r w:rsidRPr="00F37F66">
        <w:rPr>
          <w:rFonts w:ascii="Arial" w:hAnsi="Arial" w:cs="Arial"/>
          <w:i/>
          <w:iCs/>
          <w:color w:val="000000"/>
          <w:sz w:val="22"/>
          <w:szCs w:val="22"/>
        </w:rPr>
        <w:t xml:space="preserve">File: Maslow’s hierarchy of </w:t>
      </w:r>
      <w:proofErr w:type="spellStart"/>
      <w:r w:rsidRPr="00F37F66">
        <w:rPr>
          <w:rFonts w:ascii="Arial" w:hAnsi="Arial" w:cs="Arial"/>
          <w:i/>
          <w:iCs/>
          <w:color w:val="000000"/>
          <w:sz w:val="22"/>
          <w:szCs w:val="22"/>
        </w:rPr>
        <w:t>needs.svg</w:t>
      </w:r>
      <w:proofErr w:type="spellEnd"/>
      <w:r w:rsidRPr="00F37F66">
        <w:rPr>
          <w:rFonts w:ascii="Arial" w:hAnsi="Arial" w:cs="Arial"/>
          <w:i/>
          <w:iCs/>
          <w:color w:val="000000"/>
          <w:sz w:val="22"/>
          <w:szCs w:val="22"/>
        </w:rPr>
        <w:t xml:space="preserve"> - Wikimedia Commons</w:t>
      </w:r>
      <w:r w:rsidRPr="00F37F66">
        <w:rPr>
          <w:rFonts w:ascii="Arial" w:hAnsi="Arial" w:cs="Arial"/>
          <w:color w:val="000000"/>
          <w:sz w:val="22"/>
          <w:szCs w:val="22"/>
        </w:rPr>
        <w:t>. [online] Available at: https://commons.wikimedia.org/wiki/File:Maslow%27s_hierarchy_of_needs.svg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Early Years Careers. (2017). </w:t>
      </w:r>
      <w:r w:rsidRPr="00F37F66">
        <w:rPr>
          <w:rFonts w:ascii="Arial" w:hAnsi="Arial" w:cs="Arial"/>
          <w:i/>
          <w:iCs/>
          <w:color w:val="000000"/>
          <w:sz w:val="22"/>
          <w:szCs w:val="22"/>
        </w:rPr>
        <w:t>Developing a smooth transition into school - Early Years Careers</w:t>
      </w:r>
      <w:r w:rsidRPr="00F37F66">
        <w:rPr>
          <w:rFonts w:ascii="Arial" w:hAnsi="Arial" w:cs="Arial"/>
          <w:color w:val="000000"/>
          <w:sz w:val="22"/>
          <w:szCs w:val="22"/>
        </w:rPr>
        <w:t>. [online] Available at: http://www.earlyyearscareers.com/eyc/early-years-practice/developing-a-smooth-transition-into-school/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Eif.org.uk. (2017). </w:t>
      </w:r>
      <w:r w:rsidRPr="00F37F66">
        <w:rPr>
          <w:rFonts w:ascii="Arial" w:hAnsi="Arial" w:cs="Arial"/>
          <w:i/>
          <w:iCs/>
          <w:color w:val="000000"/>
          <w:sz w:val="22"/>
          <w:szCs w:val="22"/>
        </w:rPr>
        <w:t>What is Early Intervention? | Early Intervention Foundation</w:t>
      </w:r>
      <w:r w:rsidRPr="00F37F66">
        <w:rPr>
          <w:rFonts w:ascii="Arial" w:hAnsi="Arial" w:cs="Arial"/>
          <w:color w:val="000000"/>
          <w:sz w:val="22"/>
          <w:szCs w:val="22"/>
        </w:rPr>
        <w:t>. [online] Available at: http://www.eif.org.uk/what-is-early-intervention/ [Accessed 2 Nov. 2017].</w:t>
      </w:r>
    </w:p>
    <w:p w:rsidR="00F37F66" w:rsidRPr="00F37F66" w:rsidRDefault="00F37F66" w:rsidP="00F37F66">
      <w:pPr>
        <w:shd w:val="clear" w:color="auto" w:fill="FFFFFF"/>
        <w:spacing w:after="150" w:line="240" w:lineRule="auto"/>
        <w:rPr>
          <w:rFonts w:ascii="Arial" w:eastAsia="Times New Roman" w:hAnsi="Arial" w:cs="Arial"/>
          <w:color w:val="444444"/>
          <w:lang w:eastAsia="en-GB"/>
        </w:rPr>
      </w:pPr>
      <w:r w:rsidRPr="00F37F66">
        <w:rPr>
          <w:rFonts w:ascii="Arial" w:hAnsi="Arial" w:cs="Arial"/>
        </w:rPr>
        <w:t>Isaacs, B. (2010) Bringing the Montessori Approach to your Early Years Practice. (2</w:t>
      </w:r>
      <w:r w:rsidRPr="00F37F66">
        <w:rPr>
          <w:rFonts w:ascii="Arial" w:hAnsi="Arial" w:cs="Arial"/>
          <w:vertAlign w:val="superscript"/>
        </w:rPr>
        <w:t xml:space="preserve">nd </w:t>
      </w:r>
      <w:r w:rsidRPr="00F37F66">
        <w:rPr>
          <w:rFonts w:ascii="Arial" w:hAnsi="Arial" w:cs="Arial"/>
        </w:rPr>
        <w:t xml:space="preserve">Ed) Oxon: Routledge. </w:t>
      </w:r>
    </w:p>
    <w:p w:rsidR="00F37F66" w:rsidRPr="00F37F66" w:rsidRDefault="00F37F66" w:rsidP="00F37F66">
      <w:pPr>
        <w:shd w:val="clear" w:color="auto" w:fill="FFFFFF"/>
        <w:spacing w:after="150" w:line="240" w:lineRule="auto"/>
        <w:rPr>
          <w:rFonts w:ascii="Arial" w:eastAsia="Times New Roman" w:hAnsi="Arial" w:cs="Arial"/>
          <w:color w:val="444444"/>
          <w:lang w:eastAsia="en-GB"/>
        </w:rPr>
      </w:pPr>
      <w:r w:rsidRPr="00F37F66">
        <w:rPr>
          <w:rFonts w:ascii="Arial" w:hAnsi="Arial" w:cs="Arial"/>
        </w:rPr>
        <w:t xml:space="preserve">Johnston, J. and </w:t>
      </w:r>
      <w:proofErr w:type="spellStart"/>
      <w:r w:rsidRPr="00F37F66">
        <w:rPr>
          <w:rFonts w:ascii="Arial" w:hAnsi="Arial" w:cs="Arial"/>
        </w:rPr>
        <w:t>Nahmad</w:t>
      </w:r>
      <w:proofErr w:type="spellEnd"/>
      <w:r w:rsidRPr="00F37F66">
        <w:rPr>
          <w:rFonts w:ascii="Arial" w:hAnsi="Arial" w:cs="Arial"/>
        </w:rPr>
        <w:t>-Williams, L. (2009) Early childhood studies, Essex: Pearson Education Limited.</w:t>
      </w:r>
    </w:p>
    <w:p w:rsidR="00F37F66" w:rsidRPr="00F37F66" w:rsidRDefault="00F37F66" w:rsidP="00F37F66">
      <w:pPr>
        <w:pStyle w:val="NormalWeb"/>
        <w:spacing w:before="0" w:beforeAutospacing="0" w:after="180" w:afterAutospacing="0"/>
        <w:rPr>
          <w:rFonts w:ascii="Arial" w:eastAsia="Times New Roman" w:hAnsi="Arial" w:cs="Arial"/>
          <w:color w:val="444444"/>
          <w:sz w:val="22"/>
          <w:szCs w:val="22"/>
        </w:rPr>
      </w:pPr>
      <w:r w:rsidRPr="00F37F66">
        <w:rPr>
          <w:rFonts w:ascii="Arial" w:eastAsia="Times New Roman" w:hAnsi="Arial" w:cs="Arial"/>
          <w:color w:val="444444"/>
          <w:sz w:val="22"/>
          <w:szCs w:val="22"/>
        </w:rPr>
        <w:t>Margetts, K. (2002). Transition to school – Complexity and diversity. </w:t>
      </w:r>
      <w:r w:rsidRPr="00F37F66">
        <w:rPr>
          <w:rFonts w:ascii="Arial" w:eastAsia="Times New Roman" w:hAnsi="Arial" w:cs="Arial"/>
          <w:i/>
          <w:iCs/>
          <w:color w:val="444444"/>
          <w:sz w:val="22"/>
          <w:szCs w:val="22"/>
        </w:rPr>
        <w:t>European Early Childhood Education Research Journal</w:t>
      </w:r>
      <w:r w:rsidRPr="00F37F66">
        <w:rPr>
          <w:rFonts w:ascii="Arial" w:eastAsia="Times New Roman" w:hAnsi="Arial" w:cs="Arial"/>
          <w:color w:val="444444"/>
          <w:sz w:val="22"/>
          <w:szCs w:val="22"/>
        </w:rPr>
        <w:t>, </w:t>
      </w:r>
      <w:r w:rsidRPr="00F37F66">
        <w:rPr>
          <w:rFonts w:ascii="Arial" w:eastAsia="Times New Roman" w:hAnsi="Arial" w:cs="Arial"/>
          <w:i/>
          <w:iCs/>
          <w:color w:val="444444"/>
          <w:sz w:val="22"/>
          <w:szCs w:val="22"/>
        </w:rPr>
        <w:t>10</w:t>
      </w:r>
      <w:r w:rsidRPr="00F37F66">
        <w:rPr>
          <w:rFonts w:ascii="Arial" w:eastAsia="Times New Roman" w:hAnsi="Arial" w:cs="Arial"/>
          <w:color w:val="444444"/>
          <w:sz w:val="22"/>
          <w:szCs w:val="22"/>
        </w:rPr>
        <w:t>(2), 103–114.</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Montessori Northwest - Montessori Teacher Training &amp; Professional Development in Portland, Oregon. (2017). </w:t>
      </w:r>
      <w:r w:rsidRPr="00F37F66">
        <w:rPr>
          <w:rFonts w:ascii="Arial" w:hAnsi="Arial" w:cs="Arial"/>
          <w:i/>
          <w:iCs/>
          <w:color w:val="000000"/>
          <w:sz w:val="22"/>
          <w:szCs w:val="22"/>
        </w:rPr>
        <w:t xml:space="preserve">What is Montessori </w:t>
      </w:r>
      <w:proofErr w:type="gramStart"/>
      <w:r w:rsidRPr="00F37F66">
        <w:rPr>
          <w:rFonts w:ascii="Arial" w:hAnsi="Arial" w:cs="Arial"/>
          <w:i/>
          <w:iCs/>
          <w:color w:val="000000"/>
          <w:sz w:val="22"/>
          <w:szCs w:val="22"/>
        </w:rPr>
        <w:t>Education?</w:t>
      </w:r>
      <w:r w:rsidRPr="00F37F66">
        <w:rPr>
          <w:rFonts w:ascii="Arial" w:hAnsi="Arial" w:cs="Arial"/>
          <w:color w:val="000000"/>
          <w:sz w:val="22"/>
          <w:szCs w:val="22"/>
        </w:rPr>
        <w:t>.</w:t>
      </w:r>
      <w:proofErr w:type="gramEnd"/>
      <w:r w:rsidRPr="00F37F66">
        <w:rPr>
          <w:rFonts w:ascii="Arial" w:hAnsi="Arial" w:cs="Arial"/>
          <w:color w:val="000000"/>
          <w:sz w:val="22"/>
          <w:szCs w:val="22"/>
        </w:rPr>
        <w:t xml:space="preserve"> [online] Available at: https://montessori-nw.org/what-is-montessori-education/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Nurseryworld.co.uk. (2017). </w:t>
      </w:r>
      <w:r w:rsidRPr="00F37F66">
        <w:rPr>
          <w:rFonts w:ascii="Arial" w:hAnsi="Arial" w:cs="Arial"/>
          <w:i/>
          <w:iCs/>
          <w:color w:val="000000"/>
          <w:sz w:val="22"/>
          <w:szCs w:val="22"/>
        </w:rPr>
        <w:t>Transition between settings | Nursery World</w:t>
      </w:r>
      <w:r w:rsidRPr="00F37F66">
        <w:rPr>
          <w:rFonts w:ascii="Arial" w:hAnsi="Arial" w:cs="Arial"/>
          <w:color w:val="000000"/>
          <w:sz w:val="22"/>
          <w:szCs w:val="22"/>
        </w:rPr>
        <w:t>. [online] Available at: https://www.nurseryworld.co.uk/nursery-world/news/1080194/transition-settings [Accessed 2 Nov. 2017].</w:t>
      </w:r>
    </w:p>
    <w:p w:rsidR="00F37F66" w:rsidRPr="00F37F66" w:rsidRDefault="00F37F66" w:rsidP="00F37F66">
      <w:pPr>
        <w:shd w:val="clear" w:color="auto" w:fill="FFFFFF"/>
        <w:spacing w:after="150" w:line="240" w:lineRule="auto"/>
        <w:rPr>
          <w:rFonts w:ascii="Arial" w:hAnsi="Arial" w:cs="Arial"/>
          <w:color w:val="000000"/>
        </w:rPr>
      </w:pPr>
      <w:proofErr w:type="spellStart"/>
      <w:proofErr w:type="gramStart"/>
      <w:r w:rsidRPr="00F37F66">
        <w:rPr>
          <w:rStyle w:val="Heading1Char"/>
          <w:rFonts w:ascii="Arial" w:hAnsi="Arial" w:cs="Arial"/>
          <w:color w:val="auto"/>
          <w:sz w:val="22"/>
          <w:szCs w:val="22"/>
        </w:rPr>
        <w:t>Robinson,M</w:t>
      </w:r>
      <w:proofErr w:type="spellEnd"/>
      <w:r w:rsidRPr="00F37F66">
        <w:rPr>
          <w:rStyle w:val="Heading1Char"/>
          <w:rFonts w:ascii="Arial" w:hAnsi="Arial" w:cs="Arial"/>
          <w:color w:val="auto"/>
          <w:sz w:val="22"/>
          <w:szCs w:val="22"/>
        </w:rPr>
        <w:t>.</w:t>
      </w:r>
      <w:proofErr w:type="gramEnd"/>
      <w:r w:rsidRPr="00F37F66">
        <w:rPr>
          <w:rStyle w:val="Heading1Char"/>
          <w:rFonts w:ascii="Arial" w:hAnsi="Arial" w:cs="Arial"/>
          <w:color w:val="auto"/>
          <w:sz w:val="22"/>
          <w:szCs w:val="22"/>
        </w:rPr>
        <w:t xml:space="preserve"> (2008) Child development from birth to eight, </w:t>
      </w:r>
      <w:r w:rsidRPr="00F37F66">
        <w:rPr>
          <w:rStyle w:val="Heading1Char"/>
          <w:rFonts w:ascii="Arial" w:hAnsi="Arial" w:cs="Arial"/>
          <w:i/>
          <w:color w:val="auto"/>
          <w:sz w:val="22"/>
          <w:szCs w:val="22"/>
        </w:rPr>
        <w:t xml:space="preserve">A journey through the early years. </w:t>
      </w:r>
      <w:r w:rsidRPr="00F37F66">
        <w:rPr>
          <w:rStyle w:val="Heading1Char"/>
          <w:rFonts w:ascii="Arial" w:hAnsi="Arial" w:cs="Arial"/>
          <w:color w:val="auto"/>
          <w:sz w:val="22"/>
          <w:szCs w:val="22"/>
        </w:rPr>
        <w:t>England: Open University Press.</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Simply Psychology. (2017). </w:t>
      </w:r>
      <w:r w:rsidRPr="00F37F66">
        <w:rPr>
          <w:rFonts w:ascii="Arial" w:hAnsi="Arial" w:cs="Arial"/>
          <w:i/>
          <w:iCs/>
          <w:color w:val="000000"/>
          <w:sz w:val="22"/>
          <w:szCs w:val="22"/>
        </w:rPr>
        <w:t>Erikson's Psychosocial Stages of Development</w:t>
      </w:r>
      <w:r w:rsidRPr="00F37F66">
        <w:rPr>
          <w:rFonts w:ascii="Arial" w:hAnsi="Arial" w:cs="Arial"/>
          <w:color w:val="000000"/>
          <w:sz w:val="22"/>
          <w:szCs w:val="22"/>
        </w:rPr>
        <w:t>. [online] Available at: https://www.simplypsychology.org/Erik-Erikson.html [Accessed 2 Nov. 2017].</w:t>
      </w:r>
    </w:p>
    <w:p w:rsidR="00F37F66" w:rsidRPr="00F37F66" w:rsidRDefault="00F37F66" w:rsidP="00F37F66">
      <w:pPr>
        <w:shd w:val="clear" w:color="auto" w:fill="FFFFFF"/>
        <w:spacing w:after="150" w:line="240" w:lineRule="auto"/>
        <w:rPr>
          <w:rFonts w:ascii="Arial" w:eastAsia="Times New Roman" w:hAnsi="Arial" w:cs="Arial"/>
          <w:color w:val="444444"/>
          <w:lang w:eastAsia="en-GB"/>
        </w:rPr>
      </w:pPr>
      <w:r w:rsidRPr="00F37F66">
        <w:rPr>
          <w:rFonts w:ascii="Arial" w:hAnsi="Arial" w:cs="Arial"/>
          <w:color w:val="000000"/>
        </w:rPr>
        <w:t>Simply Psychology. (2017). </w:t>
      </w:r>
      <w:r w:rsidRPr="00F37F66">
        <w:rPr>
          <w:rFonts w:ascii="Arial" w:hAnsi="Arial" w:cs="Arial"/>
          <w:i/>
          <w:iCs/>
          <w:color w:val="000000"/>
        </w:rPr>
        <w:t>Erikson's Psychosocial Stages of Development</w:t>
      </w:r>
      <w:r w:rsidRPr="00F37F66">
        <w:rPr>
          <w:rFonts w:ascii="Arial" w:hAnsi="Arial" w:cs="Arial"/>
          <w:color w:val="000000"/>
        </w:rPr>
        <w:t xml:space="preserve">. [online] Available at: https://www.simplypsychology.org/Erik-Erikson.html </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 xml:space="preserve">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Simplypsychology.org. (2017). </w:t>
      </w:r>
      <w:r w:rsidRPr="00F37F66">
        <w:rPr>
          <w:rFonts w:ascii="Arial" w:hAnsi="Arial" w:cs="Arial"/>
          <w:i/>
          <w:iCs/>
          <w:color w:val="000000"/>
          <w:sz w:val="22"/>
          <w:szCs w:val="22"/>
        </w:rPr>
        <w:t xml:space="preserve">Cite a Website - Cite This </w:t>
      </w:r>
      <w:proofErr w:type="gramStart"/>
      <w:r w:rsidRPr="00F37F66">
        <w:rPr>
          <w:rFonts w:ascii="Arial" w:hAnsi="Arial" w:cs="Arial"/>
          <w:i/>
          <w:iCs/>
          <w:color w:val="000000"/>
          <w:sz w:val="22"/>
          <w:szCs w:val="22"/>
        </w:rPr>
        <w:t>For</w:t>
      </w:r>
      <w:proofErr w:type="gramEnd"/>
      <w:r w:rsidRPr="00F37F66">
        <w:rPr>
          <w:rFonts w:ascii="Arial" w:hAnsi="Arial" w:cs="Arial"/>
          <w:i/>
          <w:iCs/>
          <w:color w:val="000000"/>
          <w:sz w:val="22"/>
          <w:szCs w:val="22"/>
        </w:rPr>
        <w:t xml:space="preserve"> Me</w:t>
      </w:r>
      <w:r w:rsidRPr="00F37F66">
        <w:rPr>
          <w:rFonts w:ascii="Arial" w:hAnsi="Arial" w:cs="Arial"/>
          <w:color w:val="000000"/>
          <w:sz w:val="22"/>
          <w:szCs w:val="22"/>
        </w:rPr>
        <w:t>. [online] Available at: https://www.simplypsychology.org/tripartite-personality.jpg [Accessed 2 Nov. 2017].</w:t>
      </w:r>
    </w:p>
    <w:p w:rsidR="00F37F66" w:rsidRPr="00F37F66" w:rsidRDefault="00F37F66" w:rsidP="00F37F66">
      <w:pPr>
        <w:pStyle w:val="NormalWeb"/>
        <w:spacing w:before="0" w:beforeAutospacing="0" w:after="180" w:afterAutospacing="0"/>
        <w:ind w:left="450" w:hanging="450"/>
        <w:rPr>
          <w:rFonts w:ascii="Arial" w:hAnsi="Arial" w:cs="Arial"/>
          <w:color w:val="000000"/>
          <w:sz w:val="22"/>
          <w:szCs w:val="22"/>
        </w:rPr>
      </w:pPr>
      <w:r w:rsidRPr="00F37F66">
        <w:rPr>
          <w:rFonts w:ascii="Arial" w:hAnsi="Arial" w:cs="Arial"/>
          <w:color w:val="000000"/>
          <w:sz w:val="22"/>
          <w:szCs w:val="22"/>
        </w:rPr>
        <w:t>Us, A., Us, C., Support, S., Support, P., Consultancy, L., EYFS, I. and News, E. (2017). </w:t>
      </w:r>
      <w:r w:rsidRPr="00F37F66">
        <w:rPr>
          <w:rFonts w:ascii="Arial" w:hAnsi="Arial" w:cs="Arial"/>
          <w:i/>
          <w:iCs/>
          <w:color w:val="000000"/>
          <w:sz w:val="22"/>
          <w:szCs w:val="22"/>
        </w:rPr>
        <w:t>Transitions - Early Years Matters</w:t>
      </w:r>
      <w:r w:rsidRPr="00F37F66">
        <w:rPr>
          <w:rFonts w:ascii="Arial" w:hAnsi="Arial" w:cs="Arial"/>
          <w:color w:val="000000"/>
          <w:sz w:val="22"/>
          <w:szCs w:val="22"/>
        </w:rPr>
        <w:t>. [online] Early Years Matters. Available at: http://www.earlyyearsmatters.co.uk/eyfs/positive-relationships/transitions/ [Accessed 2 Nov. 2017].</w:t>
      </w:r>
    </w:p>
    <w:p w:rsidR="00F37F66" w:rsidRPr="00F37F66" w:rsidRDefault="00F37F66" w:rsidP="00F37F66">
      <w:pPr>
        <w:shd w:val="clear" w:color="auto" w:fill="FFFFFF"/>
        <w:spacing w:after="150" w:line="240" w:lineRule="auto"/>
        <w:ind w:left="375"/>
        <w:rPr>
          <w:rFonts w:ascii="Arial" w:eastAsia="Times New Roman" w:hAnsi="Arial" w:cs="Arial"/>
          <w:color w:val="444444"/>
          <w:lang w:eastAsia="en-GB"/>
        </w:rPr>
      </w:pPr>
    </w:p>
    <w:sectPr w:rsidR="00F37F66" w:rsidRPr="00F37F6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5CE2" w:rsidRDefault="00B35CE2" w:rsidP="00D471DA">
      <w:pPr>
        <w:spacing w:after="0" w:line="240" w:lineRule="auto"/>
      </w:pPr>
      <w:r>
        <w:separator/>
      </w:r>
    </w:p>
  </w:endnote>
  <w:endnote w:type="continuationSeparator" w:id="0">
    <w:p w:rsidR="00B35CE2" w:rsidRDefault="00B35CE2" w:rsidP="00D47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4005339"/>
      <w:docPartObj>
        <w:docPartGallery w:val="Page Numbers (Bottom of Page)"/>
        <w:docPartUnique/>
      </w:docPartObj>
    </w:sdtPr>
    <w:sdtContent>
      <w:sdt>
        <w:sdtPr>
          <w:id w:val="1728636285"/>
          <w:docPartObj>
            <w:docPartGallery w:val="Page Numbers (Top of Page)"/>
            <w:docPartUnique/>
          </w:docPartObj>
        </w:sdtPr>
        <w:sdtContent>
          <w:p w:rsidR="00FE328D" w:rsidRDefault="00FE328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87642">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87642">
              <w:rPr>
                <w:b/>
                <w:bCs/>
                <w:noProof/>
              </w:rPr>
              <w:t>10</w:t>
            </w:r>
            <w:r>
              <w:rPr>
                <w:b/>
                <w:bCs/>
                <w:sz w:val="24"/>
                <w:szCs w:val="24"/>
              </w:rPr>
              <w:fldChar w:fldCharType="end"/>
            </w:r>
          </w:p>
        </w:sdtContent>
      </w:sdt>
    </w:sdtContent>
  </w:sdt>
  <w:p w:rsidR="00FE328D" w:rsidRDefault="00FE3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5CE2" w:rsidRDefault="00B35CE2" w:rsidP="00D471DA">
      <w:pPr>
        <w:spacing w:after="0" w:line="240" w:lineRule="auto"/>
      </w:pPr>
      <w:r>
        <w:separator/>
      </w:r>
    </w:p>
  </w:footnote>
  <w:footnote w:type="continuationSeparator" w:id="0">
    <w:p w:rsidR="00B35CE2" w:rsidRDefault="00B35CE2" w:rsidP="00D471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328D" w:rsidRDefault="00FE328D" w:rsidP="00D471DA">
    <w:pPr>
      <w:widowControl w:val="0"/>
      <w:tabs>
        <w:tab w:val="center" w:pos="4499"/>
        <w:tab w:val="right" w:pos="10329"/>
      </w:tabs>
    </w:pPr>
    <w:r>
      <w:t xml:space="preserve">Georgia Rees– 1705737 Understanding of the importance of effective communication for young children’s learning and development during transitions.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62462E"/>
    <w:multiLevelType w:val="multilevel"/>
    <w:tmpl w:val="27506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2309"/>
    <w:rsid w:val="0001220A"/>
    <w:rsid w:val="00035482"/>
    <w:rsid w:val="0005532D"/>
    <w:rsid w:val="00063802"/>
    <w:rsid w:val="000678F7"/>
    <w:rsid w:val="00090190"/>
    <w:rsid w:val="000965D2"/>
    <w:rsid w:val="000A1BBC"/>
    <w:rsid w:val="000F5A67"/>
    <w:rsid w:val="001072F4"/>
    <w:rsid w:val="00112309"/>
    <w:rsid w:val="001157D5"/>
    <w:rsid w:val="001174AE"/>
    <w:rsid w:val="001312B4"/>
    <w:rsid w:val="00163BA8"/>
    <w:rsid w:val="001670DA"/>
    <w:rsid w:val="001674EC"/>
    <w:rsid w:val="00180FFC"/>
    <w:rsid w:val="001D685B"/>
    <w:rsid w:val="00205CE4"/>
    <w:rsid w:val="0025261A"/>
    <w:rsid w:val="002544C6"/>
    <w:rsid w:val="0027050C"/>
    <w:rsid w:val="00294015"/>
    <w:rsid w:val="002C186D"/>
    <w:rsid w:val="002D53D8"/>
    <w:rsid w:val="002F7F9A"/>
    <w:rsid w:val="00301B20"/>
    <w:rsid w:val="003253DE"/>
    <w:rsid w:val="003416FD"/>
    <w:rsid w:val="00352480"/>
    <w:rsid w:val="0036268D"/>
    <w:rsid w:val="00387097"/>
    <w:rsid w:val="003A2C96"/>
    <w:rsid w:val="003B7358"/>
    <w:rsid w:val="003D69FB"/>
    <w:rsid w:val="004616F6"/>
    <w:rsid w:val="004621DD"/>
    <w:rsid w:val="004731FC"/>
    <w:rsid w:val="004733E9"/>
    <w:rsid w:val="00475320"/>
    <w:rsid w:val="00481430"/>
    <w:rsid w:val="004A3E60"/>
    <w:rsid w:val="004D1DA6"/>
    <w:rsid w:val="0050000C"/>
    <w:rsid w:val="0050045B"/>
    <w:rsid w:val="005148B9"/>
    <w:rsid w:val="00530084"/>
    <w:rsid w:val="00561EA1"/>
    <w:rsid w:val="00565B59"/>
    <w:rsid w:val="00587642"/>
    <w:rsid w:val="00600DC0"/>
    <w:rsid w:val="00614A88"/>
    <w:rsid w:val="00622E2F"/>
    <w:rsid w:val="006406A0"/>
    <w:rsid w:val="006409D9"/>
    <w:rsid w:val="00690E58"/>
    <w:rsid w:val="006B5ED2"/>
    <w:rsid w:val="006C0172"/>
    <w:rsid w:val="006E3F37"/>
    <w:rsid w:val="006F7CAC"/>
    <w:rsid w:val="007153FF"/>
    <w:rsid w:val="007641C9"/>
    <w:rsid w:val="00781F93"/>
    <w:rsid w:val="00792571"/>
    <w:rsid w:val="007D3BBA"/>
    <w:rsid w:val="007E52FA"/>
    <w:rsid w:val="008527E3"/>
    <w:rsid w:val="00862E75"/>
    <w:rsid w:val="00867D8D"/>
    <w:rsid w:val="0089600F"/>
    <w:rsid w:val="008A3440"/>
    <w:rsid w:val="008B0AA4"/>
    <w:rsid w:val="008C4A3B"/>
    <w:rsid w:val="008E1FFF"/>
    <w:rsid w:val="008F1A81"/>
    <w:rsid w:val="009473A1"/>
    <w:rsid w:val="00965E86"/>
    <w:rsid w:val="00973F49"/>
    <w:rsid w:val="009B6CE9"/>
    <w:rsid w:val="009C169D"/>
    <w:rsid w:val="009E5C19"/>
    <w:rsid w:val="009E7532"/>
    <w:rsid w:val="009F69B2"/>
    <w:rsid w:val="00A0692D"/>
    <w:rsid w:val="00A06EA4"/>
    <w:rsid w:val="00A0706E"/>
    <w:rsid w:val="00A12787"/>
    <w:rsid w:val="00A235FA"/>
    <w:rsid w:val="00A459B3"/>
    <w:rsid w:val="00A70B00"/>
    <w:rsid w:val="00A823B4"/>
    <w:rsid w:val="00A8587C"/>
    <w:rsid w:val="00AC3ACF"/>
    <w:rsid w:val="00B033B0"/>
    <w:rsid w:val="00B3504E"/>
    <w:rsid w:val="00B35CE2"/>
    <w:rsid w:val="00B367D4"/>
    <w:rsid w:val="00B46BF1"/>
    <w:rsid w:val="00B82D15"/>
    <w:rsid w:val="00BC1B8D"/>
    <w:rsid w:val="00BC7337"/>
    <w:rsid w:val="00BE6454"/>
    <w:rsid w:val="00C2337D"/>
    <w:rsid w:val="00C2338D"/>
    <w:rsid w:val="00C3118F"/>
    <w:rsid w:val="00C35387"/>
    <w:rsid w:val="00C42164"/>
    <w:rsid w:val="00C62DD3"/>
    <w:rsid w:val="00C64017"/>
    <w:rsid w:val="00C974C8"/>
    <w:rsid w:val="00CA037A"/>
    <w:rsid w:val="00CB5958"/>
    <w:rsid w:val="00D046C8"/>
    <w:rsid w:val="00D3563F"/>
    <w:rsid w:val="00D471DA"/>
    <w:rsid w:val="00D52AE9"/>
    <w:rsid w:val="00DA586C"/>
    <w:rsid w:val="00DB0901"/>
    <w:rsid w:val="00DC6E65"/>
    <w:rsid w:val="00DE699A"/>
    <w:rsid w:val="00DF1496"/>
    <w:rsid w:val="00DF4C2C"/>
    <w:rsid w:val="00E237D0"/>
    <w:rsid w:val="00E270A2"/>
    <w:rsid w:val="00E308D6"/>
    <w:rsid w:val="00E432EC"/>
    <w:rsid w:val="00E764D5"/>
    <w:rsid w:val="00E93903"/>
    <w:rsid w:val="00EE54B7"/>
    <w:rsid w:val="00EE7A79"/>
    <w:rsid w:val="00F03C74"/>
    <w:rsid w:val="00F31C25"/>
    <w:rsid w:val="00F32F1D"/>
    <w:rsid w:val="00F37F66"/>
    <w:rsid w:val="00F45979"/>
    <w:rsid w:val="00F66D27"/>
    <w:rsid w:val="00F860C2"/>
    <w:rsid w:val="00F86533"/>
    <w:rsid w:val="00FA4432"/>
    <w:rsid w:val="00FA61C6"/>
    <w:rsid w:val="00FB74B7"/>
    <w:rsid w:val="00FD1969"/>
    <w:rsid w:val="00FD41B4"/>
    <w:rsid w:val="00FE3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C079C"/>
  <w15:chartTrackingRefBased/>
  <w15:docId w15:val="{2F926560-B590-41FD-A58D-8659AE775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1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71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71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2309"/>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D471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1DA"/>
  </w:style>
  <w:style w:type="paragraph" w:styleId="Footer">
    <w:name w:val="footer"/>
    <w:basedOn w:val="Normal"/>
    <w:link w:val="FooterChar"/>
    <w:uiPriority w:val="99"/>
    <w:unhideWhenUsed/>
    <w:rsid w:val="00D471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1DA"/>
  </w:style>
  <w:style w:type="character" w:customStyle="1" w:styleId="Heading1Char">
    <w:name w:val="Heading 1 Char"/>
    <w:basedOn w:val="DefaultParagraphFont"/>
    <w:link w:val="Heading1"/>
    <w:uiPriority w:val="9"/>
    <w:rsid w:val="00D471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71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471DA"/>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792571"/>
    <w:pPr>
      <w:spacing w:after="0" w:line="240" w:lineRule="auto"/>
    </w:pPr>
  </w:style>
  <w:style w:type="character" w:styleId="Hyperlink">
    <w:name w:val="Hyperlink"/>
    <w:basedOn w:val="DefaultParagraphFont"/>
    <w:uiPriority w:val="99"/>
    <w:unhideWhenUsed/>
    <w:rsid w:val="006E3F37"/>
    <w:rPr>
      <w:color w:val="0563C1" w:themeColor="hyperlink"/>
      <w:u w:val="single"/>
    </w:rPr>
  </w:style>
  <w:style w:type="character" w:styleId="UnresolvedMention">
    <w:name w:val="Unresolved Mention"/>
    <w:basedOn w:val="DefaultParagraphFont"/>
    <w:uiPriority w:val="99"/>
    <w:semiHidden/>
    <w:unhideWhenUsed/>
    <w:rsid w:val="006E3F37"/>
    <w:rPr>
      <w:color w:val="808080"/>
      <w:shd w:val="clear" w:color="auto" w:fill="E6E6E6"/>
    </w:rPr>
  </w:style>
  <w:style w:type="character" w:customStyle="1" w:styleId="s1">
    <w:name w:val="s1"/>
    <w:basedOn w:val="DefaultParagraphFont"/>
    <w:rsid w:val="00965E86"/>
  </w:style>
  <w:style w:type="character" w:styleId="Emphasis">
    <w:name w:val="Emphasis"/>
    <w:basedOn w:val="DefaultParagraphFont"/>
    <w:uiPriority w:val="20"/>
    <w:qFormat/>
    <w:rsid w:val="00622E2F"/>
    <w:rPr>
      <w:i/>
      <w:iCs/>
    </w:rPr>
  </w:style>
  <w:style w:type="paragraph" w:styleId="ListParagraph">
    <w:name w:val="List Paragraph"/>
    <w:basedOn w:val="Normal"/>
    <w:uiPriority w:val="34"/>
    <w:qFormat/>
    <w:rsid w:val="00F860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774189">
      <w:bodyDiv w:val="1"/>
      <w:marLeft w:val="0"/>
      <w:marRight w:val="0"/>
      <w:marTop w:val="0"/>
      <w:marBottom w:val="0"/>
      <w:divBdr>
        <w:top w:val="none" w:sz="0" w:space="0" w:color="auto"/>
        <w:left w:val="none" w:sz="0" w:space="0" w:color="auto"/>
        <w:bottom w:val="none" w:sz="0" w:space="0" w:color="auto"/>
        <w:right w:val="none" w:sz="0" w:space="0" w:color="auto"/>
      </w:divBdr>
    </w:div>
    <w:div w:id="906770275">
      <w:bodyDiv w:val="1"/>
      <w:marLeft w:val="0"/>
      <w:marRight w:val="0"/>
      <w:marTop w:val="0"/>
      <w:marBottom w:val="0"/>
      <w:divBdr>
        <w:top w:val="none" w:sz="0" w:space="0" w:color="auto"/>
        <w:left w:val="none" w:sz="0" w:space="0" w:color="auto"/>
        <w:bottom w:val="none" w:sz="0" w:space="0" w:color="auto"/>
        <w:right w:val="none" w:sz="0" w:space="0" w:color="auto"/>
      </w:divBdr>
    </w:div>
    <w:div w:id="1229849823">
      <w:bodyDiv w:val="1"/>
      <w:marLeft w:val="0"/>
      <w:marRight w:val="0"/>
      <w:marTop w:val="0"/>
      <w:marBottom w:val="0"/>
      <w:divBdr>
        <w:top w:val="none" w:sz="0" w:space="0" w:color="auto"/>
        <w:left w:val="none" w:sz="0" w:space="0" w:color="auto"/>
        <w:bottom w:val="none" w:sz="0" w:space="0" w:color="auto"/>
        <w:right w:val="none" w:sz="0" w:space="0" w:color="auto"/>
      </w:divBdr>
    </w:div>
    <w:div w:id="152614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1782</TotalTime>
  <Pages>10</Pages>
  <Words>3260</Words>
  <Characters>18583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rees</dc:creator>
  <cp:keywords/>
  <dc:description/>
  <cp:lastModifiedBy>georgia rees</cp:lastModifiedBy>
  <cp:revision>48</cp:revision>
  <dcterms:created xsi:type="dcterms:W3CDTF">2017-10-28T20:51:00Z</dcterms:created>
  <dcterms:modified xsi:type="dcterms:W3CDTF">2017-11-02T10:26:00Z</dcterms:modified>
</cp:coreProperties>
</file>