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39E145" w14:textId="77777777" w:rsidR="00E83B7F" w:rsidRDefault="00000000">
      <w:pPr>
        <w:rPr>
          <w:color w:val="000000"/>
        </w:rPr>
      </w:pPr>
      <w:r>
        <w:rPr>
          <w:noProof/>
        </w:rPr>
        <w:drawing>
          <wp:inline distT="0" distB="0" distL="0" distR="0" wp14:anchorId="1BB8F33E" wp14:editId="215859D5">
            <wp:extent cx="2577384" cy="903874"/>
            <wp:effectExtent l="0" t="0" r="0" b="0"/>
            <wp:docPr id="5" name="image1.png" descr="Swansea College of Art –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Swansea College of Art – University of Wales Trinity Saint David"/>
                    <pic:cNvPicPr preferRelativeResize="0"/>
                  </pic:nvPicPr>
                  <pic:blipFill>
                    <a:blip r:embed="rId7"/>
                    <a:srcRect r="49769"/>
                    <a:stretch>
                      <a:fillRect/>
                    </a:stretch>
                  </pic:blipFill>
                  <pic:spPr>
                    <a:xfrm>
                      <a:off x="0" y="0"/>
                      <a:ext cx="2577384" cy="903874"/>
                    </a:xfrm>
                    <a:prstGeom prst="rect">
                      <a:avLst/>
                    </a:prstGeom>
                    <a:ln/>
                  </pic:spPr>
                </pic:pic>
              </a:graphicData>
            </a:graphic>
          </wp:inline>
        </w:drawing>
      </w:r>
    </w:p>
    <w:p w14:paraId="6983BC27" w14:textId="77777777" w:rsidR="00E83B7F" w:rsidRDefault="00E83B7F">
      <w:pPr>
        <w:rPr>
          <w:color w:val="000000"/>
        </w:rPr>
      </w:pPr>
    </w:p>
    <w:p w14:paraId="7DD604D2" w14:textId="77777777" w:rsidR="00E83B7F" w:rsidRDefault="00000000">
      <w:pPr>
        <w:pBdr>
          <w:top w:val="nil"/>
          <w:left w:val="nil"/>
          <w:bottom w:val="nil"/>
          <w:right w:val="nil"/>
          <w:between w:val="nil"/>
        </w:pBdr>
        <w:rPr>
          <w:b/>
          <w:bCs/>
          <w:color w:val="000000"/>
          <w:sz w:val="22"/>
          <w:szCs w:val="22"/>
        </w:rPr>
      </w:pPr>
      <w:r>
        <w:rPr>
          <w:b/>
          <w:bCs/>
          <w:noProof/>
          <w:color w:val="000000"/>
          <w:sz w:val="44"/>
          <w:szCs w:val="44"/>
        </w:rPr>
        <mc:AlternateContent>
          <mc:Choice Requires="wpg">
            <w:drawing>
              <wp:inline distT="0" distB="0" distL="0" distR="0" wp14:anchorId="557AFEB8" wp14:editId="6A8AB77A">
                <wp:extent cx="5769610" cy="50800"/>
                <wp:effectExtent l="0" t="0" r="0" b="0"/>
                <wp:docPr id="2" name="Straight Arrow Connector 2"/>
                <wp:cNvGraphicFramePr/>
                <a:graphic xmlns:a="http://schemas.openxmlformats.org/drawingml/2006/main">
                  <a:graphicData uri="http://schemas.microsoft.com/office/word/2010/wordprocessingShape">
                    <wps:wsp>
                      <wps:cNvCnPr/>
                      <wps:spPr>
                        <a:xfrm>
                          <a:off x="2480245" y="3780000"/>
                          <a:ext cx="5731510" cy="0"/>
                        </a:xfrm>
                        <a:prstGeom prst="straightConnector1">
                          <a:avLst/>
                        </a:prstGeom>
                        <a:noFill/>
                        <a:ln w="12700" cap="flat" cmpd="sng">
                          <a:solidFill>
                            <a:schemeClr val="dk1"/>
                          </a:solidFill>
                          <a:prstDash val="solid"/>
                          <a:miter lim="800000"/>
                          <a:headEnd type="none" w="sm" len="sm"/>
                          <a:tailEnd type="none" w="sm" len="sm"/>
                        </a:ln>
                      </wps:spPr>
                      <wps:bodyPr/>
                    </wps:wsp>
                  </a:graphicData>
                </a:graphic>
              </wp:inline>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http://schemas.microsoft.com/office/tasks/2019/documenttasks" xmlns:cr="http://schemas.microsoft.com/office/comments/2020/reactions">
            <w:drawing>
              <wp:inline distB="0" distT="0" distL="0" distR="0">
                <wp:extent cx="5769610" cy="50800"/>
                <wp:effectExtent b="0" l="0" r="0" t="0"/>
                <wp:docPr id="2" name="image4.png"/>
                <a:graphic>
                  <a:graphicData uri="http://schemas.openxmlformats.org/drawingml/2006/picture">
                    <pic:pic>
                      <pic:nvPicPr>
                        <pic:cNvPr id="0" name="image4.png"/>
                        <pic:cNvPicPr preferRelativeResize="0"/>
                      </pic:nvPicPr>
                      <pic:blipFill>
                        <a:blip r:embed="rId8"/>
                        <a:srcRect/>
                        <a:stretch>
                          <a:fillRect/>
                        </a:stretch>
                      </pic:blipFill>
                      <pic:spPr>
                        <a:xfrm>
                          <a:off x="0" y="0"/>
                          <a:ext cx="5769610" cy="50800"/>
                        </a:xfrm>
                        <a:prstGeom prst="rect"/>
                        <a:ln/>
                      </pic:spPr>
                    </pic:pic>
                  </a:graphicData>
                </a:graphic>
              </wp:inline>
            </w:drawing>
          </mc:Fallback>
        </mc:AlternateContent>
      </w:r>
    </w:p>
    <w:p w14:paraId="1683F8A2" w14:textId="77777777" w:rsidR="00E83B7F" w:rsidRDefault="00E83B7F">
      <w:pPr>
        <w:pBdr>
          <w:top w:val="nil"/>
          <w:left w:val="nil"/>
          <w:bottom w:val="nil"/>
          <w:right w:val="nil"/>
          <w:between w:val="nil"/>
        </w:pBdr>
        <w:rPr>
          <w:b/>
          <w:bCs/>
          <w:color w:val="000000"/>
          <w:sz w:val="22"/>
          <w:szCs w:val="22"/>
        </w:rPr>
      </w:pPr>
    </w:p>
    <w:p w14:paraId="5FE61A91" w14:textId="77777777" w:rsidR="00E83B7F" w:rsidRDefault="00000000">
      <w:pPr>
        <w:pBdr>
          <w:top w:val="nil"/>
          <w:left w:val="nil"/>
          <w:bottom w:val="nil"/>
          <w:right w:val="nil"/>
          <w:between w:val="nil"/>
        </w:pBdr>
        <w:rPr>
          <w:color w:val="000000"/>
          <w:sz w:val="40"/>
          <w:szCs w:val="40"/>
        </w:rPr>
      </w:pPr>
      <w:r>
        <w:rPr>
          <w:color w:val="000000"/>
          <w:sz w:val="40"/>
          <w:szCs w:val="40"/>
        </w:rPr>
        <w:t>DIGITAL DEGREE APPRENTICESHIP</w:t>
      </w:r>
    </w:p>
    <w:p w14:paraId="199623F7" w14:textId="77777777" w:rsidR="00E83B7F" w:rsidRDefault="00000000">
      <w:pPr>
        <w:pBdr>
          <w:top w:val="nil"/>
          <w:left w:val="nil"/>
          <w:bottom w:val="nil"/>
          <w:right w:val="nil"/>
          <w:between w:val="nil"/>
        </w:pBdr>
        <w:rPr>
          <w:color w:val="000000"/>
          <w:sz w:val="40"/>
          <w:szCs w:val="40"/>
        </w:rPr>
      </w:pPr>
      <w:r>
        <w:rPr>
          <w:color w:val="000000"/>
          <w:sz w:val="40"/>
          <w:szCs w:val="40"/>
        </w:rPr>
        <w:t>SOFTWARE ENGINEERING</w:t>
      </w:r>
    </w:p>
    <w:p w14:paraId="2FEE74CD" w14:textId="77777777" w:rsidR="00E83B7F" w:rsidRDefault="00000000">
      <w:pPr>
        <w:pBdr>
          <w:top w:val="nil"/>
          <w:left w:val="nil"/>
          <w:bottom w:val="nil"/>
          <w:right w:val="nil"/>
          <w:between w:val="nil"/>
        </w:pBdr>
        <w:rPr>
          <w:b/>
          <w:bCs/>
          <w:color w:val="000000"/>
          <w:sz w:val="40"/>
          <w:szCs w:val="40"/>
        </w:rPr>
      </w:pPr>
      <w:r>
        <w:rPr>
          <w:b/>
          <w:bCs/>
          <w:noProof/>
          <w:color w:val="000000"/>
          <w:sz w:val="44"/>
          <w:szCs w:val="44"/>
        </w:rPr>
        <mc:AlternateContent>
          <mc:Choice Requires="wpg">
            <w:drawing>
              <wp:inline distT="0" distB="0" distL="0" distR="0" wp14:anchorId="66ADACF8" wp14:editId="2FD18448">
                <wp:extent cx="5769610" cy="50800"/>
                <wp:effectExtent l="0" t="0" r="0" b="0"/>
                <wp:docPr id="1" name="Straight Arrow Connector 1"/>
                <wp:cNvGraphicFramePr/>
                <a:graphic xmlns:a="http://schemas.openxmlformats.org/drawingml/2006/main">
                  <a:graphicData uri="http://schemas.microsoft.com/office/word/2010/wordprocessingShape">
                    <wps:wsp>
                      <wps:cNvCnPr/>
                      <wps:spPr>
                        <a:xfrm>
                          <a:off x="2480245" y="3780000"/>
                          <a:ext cx="5731510" cy="0"/>
                        </a:xfrm>
                        <a:prstGeom prst="straightConnector1">
                          <a:avLst/>
                        </a:prstGeom>
                        <a:noFill/>
                        <a:ln w="12700" cap="flat" cmpd="sng">
                          <a:solidFill>
                            <a:schemeClr val="dk1"/>
                          </a:solidFill>
                          <a:prstDash val="solid"/>
                          <a:miter lim="800000"/>
                          <a:headEnd type="none" w="sm" len="sm"/>
                          <a:tailEnd type="none" w="sm" len="sm"/>
                        </a:ln>
                      </wps:spPr>
                      <wps:bodyPr/>
                    </wps:wsp>
                  </a:graphicData>
                </a:graphic>
              </wp:inline>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http://schemas.microsoft.com/office/tasks/2019/documenttasks" xmlns:cr="http://schemas.microsoft.com/office/comments/2020/reactions">
            <w:drawing>
              <wp:inline distB="0" distT="0" distL="0" distR="0">
                <wp:extent cx="5769610" cy="50800"/>
                <wp:effectExtent b="0" l="0" r="0" t="0"/>
                <wp:docPr id="1"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5769610" cy="50800"/>
                        </a:xfrm>
                        <a:prstGeom prst="rect"/>
                        <a:ln/>
                      </pic:spPr>
                    </pic:pic>
                  </a:graphicData>
                </a:graphic>
              </wp:inline>
            </w:drawing>
          </mc:Fallback>
        </mc:AlternateContent>
      </w:r>
    </w:p>
    <w:p w14:paraId="6A03AD8B" w14:textId="77777777" w:rsidR="00E83B7F" w:rsidRDefault="00E83B7F">
      <w:pPr>
        <w:pBdr>
          <w:top w:val="nil"/>
          <w:left w:val="nil"/>
          <w:bottom w:val="nil"/>
          <w:right w:val="nil"/>
          <w:between w:val="nil"/>
        </w:pBdr>
        <w:rPr>
          <w:b/>
          <w:bCs/>
          <w:color w:val="000000"/>
          <w:sz w:val="40"/>
          <w:szCs w:val="40"/>
        </w:rPr>
      </w:pPr>
    </w:p>
    <w:p w14:paraId="2A259BDE" w14:textId="77777777" w:rsidR="00E83B7F" w:rsidRDefault="00E83B7F">
      <w:pPr>
        <w:pBdr>
          <w:top w:val="nil"/>
          <w:left w:val="nil"/>
          <w:bottom w:val="nil"/>
          <w:right w:val="nil"/>
          <w:between w:val="nil"/>
        </w:pBdr>
        <w:rPr>
          <w:b/>
          <w:bCs/>
          <w:color w:val="000000"/>
          <w:sz w:val="40"/>
          <w:szCs w:val="40"/>
        </w:rPr>
      </w:pPr>
    </w:p>
    <w:p w14:paraId="7FD95C7A" w14:textId="77777777" w:rsidR="00E83B7F" w:rsidRDefault="00E83B7F">
      <w:pPr>
        <w:pBdr>
          <w:top w:val="nil"/>
          <w:left w:val="nil"/>
          <w:bottom w:val="nil"/>
          <w:right w:val="nil"/>
          <w:between w:val="nil"/>
        </w:pBdr>
        <w:rPr>
          <w:color w:val="000000"/>
          <w:sz w:val="68"/>
          <w:szCs w:val="68"/>
          <w:u w:val="single"/>
        </w:rPr>
      </w:pPr>
    </w:p>
    <w:p w14:paraId="50BDA370" w14:textId="77777777" w:rsidR="00E83B7F" w:rsidRDefault="00000000">
      <w:pPr>
        <w:pBdr>
          <w:top w:val="nil"/>
          <w:left w:val="nil"/>
          <w:bottom w:val="nil"/>
          <w:right w:val="nil"/>
          <w:between w:val="nil"/>
        </w:pBdr>
        <w:rPr>
          <w:color w:val="000000"/>
          <w:sz w:val="68"/>
          <w:szCs w:val="68"/>
        </w:rPr>
      </w:pPr>
      <w:r>
        <w:rPr>
          <w:color w:val="000000"/>
          <w:sz w:val="68"/>
          <w:szCs w:val="68"/>
        </w:rPr>
        <w:t>SOCKET PROGRAMMING AND CONCURRENCY</w:t>
      </w:r>
    </w:p>
    <w:p w14:paraId="1633E7EA" w14:textId="77777777" w:rsidR="00E83B7F" w:rsidRDefault="00E83B7F">
      <w:pPr>
        <w:pBdr>
          <w:top w:val="nil"/>
          <w:left w:val="nil"/>
          <w:bottom w:val="nil"/>
          <w:right w:val="nil"/>
          <w:between w:val="nil"/>
        </w:pBdr>
        <w:rPr>
          <w:color w:val="000000"/>
          <w:sz w:val="72"/>
          <w:szCs w:val="72"/>
        </w:rPr>
      </w:pPr>
    </w:p>
    <w:p w14:paraId="6054C8E2" w14:textId="77777777" w:rsidR="00E83B7F" w:rsidRDefault="00E83B7F">
      <w:pPr>
        <w:pBdr>
          <w:top w:val="nil"/>
          <w:left w:val="nil"/>
          <w:bottom w:val="nil"/>
          <w:right w:val="nil"/>
          <w:between w:val="nil"/>
        </w:pBdr>
        <w:rPr>
          <w:color w:val="000000"/>
          <w:sz w:val="44"/>
          <w:szCs w:val="44"/>
        </w:rPr>
      </w:pPr>
    </w:p>
    <w:p w14:paraId="2FAB6DE1" w14:textId="77777777" w:rsidR="00E83B7F" w:rsidRDefault="00E83B7F">
      <w:pPr>
        <w:pBdr>
          <w:top w:val="nil"/>
          <w:left w:val="nil"/>
          <w:bottom w:val="nil"/>
          <w:right w:val="nil"/>
          <w:between w:val="nil"/>
        </w:pBdr>
        <w:rPr>
          <w:color w:val="000000"/>
          <w:sz w:val="44"/>
          <w:szCs w:val="44"/>
        </w:rPr>
      </w:pPr>
    </w:p>
    <w:p w14:paraId="5EA31A2B" w14:textId="77777777" w:rsidR="00E83B7F" w:rsidRDefault="00E83B7F">
      <w:pPr>
        <w:pBdr>
          <w:top w:val="nil"/>
          <w:left w:val="nil"/>
          <w:bottom w:val="nil"/>
          <w:right w:val="nil"/>
          <w:between w:val="nil"/>
        </w:pBdr>
        <w:rPr>
          <w:color w:val="000000"/>
          <w:sz w:val="44"/>
          <w:szCs w:val="44"/>
        </w:rPr>
      </w:pPr>
    </w:p>
    <w:p w14:paraId="322FBDC3" w14:textId="77777777" w:rsidR="00E83B7F" w:rsidRDefault="00E83B7F">
      <w:pPr>
        <w:pBdr>
          <w:top w:val="nil"/>
          <w:left w:val="nil"/>
          <w:bottom w:val="nil"/>
          <w:right w:val="nil"/>
          <w:between w:val="nil"/>
        </w:pBdr>
        <w:rPr>
          <w:color w:val="000000"/>
          <w:sz w:val="44"/>
          <w:szCs w:val="44"/>
        </w:rPr>
      </w:pPr>
    </w:p>
    <w:p w14:paraId="6C8FA905" w14:textId="77777777" w:rsidR="00E83B7F" w:rsidRDefault="00000000">
      <w:pPr>
        <w:pBdr>
          <w:top w:val="nil"/>
          <w:left w:val="nil"/>
          <w:bottom w:val="nil"/>
          <w:right w:val="nil"/>
          <w:between w:val="nil"/>
        </w:pBdr>
        <w:rPr>
          <w:color w:val="000000"/>
          <w:sz w:val="44"/>
          <w:szCs w:val="44"/>
        </w:rPr>
      </w:pPr>
      <w:r>
        <w:rPr>
          <w:color w:val="000000"/>
          <w:sz w:val="44"/>
          <w:szCs w:val="44"/>
        </w:rPr>
        <w:t>ACCA6028</w:t>
      </w:r>
    </w:p>
    <w:p w14:paraId="5E541415" w14:textId="77777777" w:rsidR="00E83B7F" w:rsidRDefault="00E83B7F">
      <w:pPr>
        <w:pBdr>
          <w:top w:val="nil"/>
          <w:left w:val="nil"/>
          <w:bottom w:val="nil"/>
          <w:right w:val="nil"/>
          <w:between w:val="nil"/>
        </w:pBdr>
        <w:rPr>
          <w:color w:val="000000"/>
          <w:sz w:val="16"/>
          <w:szCs w:val="16"/>
        </w:rPr>
      </w:pPr>
    </w:p>
    <w:p w14:paraId="5A935FCA" w14:textId="77777777" w:rsidR="00E83B7F" w:rsidRDefault="00E83B7F">
      <w:pPr>
        <w:pBdr>
          <w:top w:val="nil"/>
          <w:left w:val="nil"/>
          <w:bottom w:val="nil"/>
          <w:right w:val="nil"/>
          <w:between w:val="nil"/>
        </w:pBdr>
        <w:rPr>
          <w:color w:val="000000"/>
          <w:sz w:val="16"/>
          <w:szCs w:val="16"/>
        </w:rPr>
      </w:pPr>
    </w:p>
    <w:p w14:paraId="62CEB361" w14:textId="77777777" w:rsidR="00E83B7F" w:rsidRDefault="00E83B7F">
      <w:pPr>
        <w:pBdr>
          <w:top w:val="nil"/>
          <w:left w:val="nil"/>
          <w:bottom w:val="nil"/>
          <w:right w:val="nil"/>
          <w:between w:val="nil"/>
        </w:pBdr>
        <w:rPr>
          <w:color w:val="000000"/>
          <w:sz w:val="40"/>
          <w:szCs w:val="40"/>
        </w:rPr>
      </w:pPr>
    </w:p>
    <w:p w14:paraId="2EC478C4" w14:textId="77777777" w:rsidR="00E83B7F" w:rsidRDefault="00000000">
      <w:pPr>
        <w:pBdr>
          <w:top w:val="nil"/>
          <w:left w:val="nil"/>
          <w:bottom w:val="nil"/>
          <w:right w:val="nil"/>
          <w:between w:val="nil"/>
        </w:pBdr>
        <w:rPr>
          <w:color w:val="000000"/>
          <w:sz w:val="22"/>
          <w:szCs w:val="22"/>
        </w:rPr>
      </w:pPr>
      <w:r>
        <w:rPr>
          <w:b/>
          <w:bCs/>
          <w:noProof/>
          <w:color w:val="000000"/>
          <w:sz w:val="44"/>
          <w:szCs w:val="44"/>
        </w:rPr>
        <mc:AlternateContent>
          <mc:Choice Requires="wpg">
            <w:drawing>
              <wp:inline distT="0" distB="0" distL="0" distR="0" wp14:anchorId="13CC7E00" wp14:editId="270A7030">
                <wp:extent cx="5769610" cy="50800"/>
                <wp:effectExtent l="0" t="0" r="0" b="0"/>
                <wp:docPr id="4" name="Straight Arrow Connector 4"/>
                <wp:cNvGraphicFramePr/>
                <a:graphic xmlns:a="http://schemas.openxmlformats.org/drawingml/2006/main">
                  <a:graphicData uri="http://schemas.microsoft.com/office/word/2010/wordprocessingShape">
                    <wps:wsp>
                      <wps:cNvCnPr/>
                      <wps:spPr>
                        <a:xfrm>
                          <a:off x="2480245" y="3780000"/>
                          <a:ext cx="5731510" cy="0"/>
                        </a:xfrm>
                        <a:prstGeom prst="straightConnector1">
                          <a:avLst/>
                        </a:prstGeom>
                        <a:noFill/>
                        <a:ln w="12700" cap="flat" cmpd="sng">
                          <a:solidFill>
                            <a:schemeClr val="dk1"/>
                          </a:solidFill>
                          <a:prstDash val="solid"/>
                          <a:miter lim="800000"/>
                          <a:headEnd type="none" w="sm" len="sm"/>
                          <a:tailEnd type="none" w="sm" len="sm"/>
                        </a:ln>
                      </wps:spPr>
                      <wps:bodyPr/>
                    </wps:wsp>
                  </a:graphicData>
                </a:graphic>
              </wp:inline>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http://schemas.microsoft.com/office/tasks/2019/documenttasks" xmlns:cr="http://schemas.microsoft.com/office/comments/2020/reactions">
            <w:drawing>
              <wp:inline distB="0" distT="0" distL="0" distR="0">
                <wp:extent cx="5769610" cy="50800"/>
                <wp:effectExtent b="0" l="0" r="0" t="0"/>
                <wp:docPr id="4" name="image7.png"/>
                <a:graphic>
                  <a:graphicData uri="http://schemas.openxmlformats.org/drawingml/2006/picture">
                    <pic:pic>
                      <pic:nvPicPr>
                        <pic:cNvPr id="0" name="image7.png"/>
                        <pic:cNvPicPr preferRelativeResize="0"/>
                      </pic:nvPicPr>
                      <pic:blipFill>
                        <a:blip r:embed="rId8"/>
                        <a:srcRect/>
                        <a:stretch>
                          <a:fillRect/>
                        </a:stretch>
                      </pic:blipFill>
                      <pic:spPr>
                        <a:xfrm>
                          <a:off x="0" y="0"/>
                          <a:ext cx="5769610" cy="50800"/>
                        </a:xfrm>
                        <a:prstGeom prst="rect"/>
                        <a:ln/>
                      </pic:spPr>
                    </pic:pic>
                  </a:graphicData>
                </a:graphic>
              </wp:inline>
            </w:drawing>
          </mc:Fallback>
        </mc:AlternateContent>
      </w:r>
    </w:p>
    <w:p w14:paraId="4259B997" w14:textId="77777777" w:rsidR="00E83B7F" w:rsidRDefault="00E83B7F">
      <w:pPr>
        <w:pBdr>
          <w:top w:val="nil"/>
          <w:left w:val="nil"/>
          <w:bottom w:val="nil"/>
          <w:right w:val="nil"/>
          <w:between w:val="nil"/>
        </w:pBdr>
        <w:rPr>
          <w:color w:val="000000"/>
          <w:sz w:val="32"/>
          <w:szCs w:val="32"/>
        </w:rPr>
      </w:pPr>
    </w:p>
    <w:p w14:paraId="0731AD27" w14:textId="77777777" w:rsidR="00E83B7F" w:rsidRDefault="00000000">
      <w:pPr>
        <w:pBdr>
          <w:top w:val="nil"/>
          <w:left w:val="nil"/>
          <w:bottom w:val="nil"/>
          <w:right w:val="nil"/>
          <w:between w:val="nil"/>
        </w:pBdr>
        <w:rPr>
          <w:color w:val="000000"/>
          <w:sz w:val="40"/>
          <w:szCs w:val="40"/>
        </w:rPr>
      </w:pPr>
      <w:r>
        <w:rPr>
          <w:color w:val="000000"/>
          <w:sz w:val="40"/>
          <w:szCs w:val="40"/>
        </w:rPr>
        <w:t>NICHOLAS ALDOUS</w:t>
      </w:r>
    </w:p>
    <w:p w14:paraId="17CC55BC" w14:textId="77777777" w:rsidR="00E83B7F" w:rsidRDefault="00000000">
      <w:pPr>
        <w:pBdr>
          <w:top w:val="nil"/>
          <w:left w:val="nil"/>
          <w:bottom w:val="nil"/>
          <w:right w:val="nil"/>
          <w:between w:val="nil"/>
        </w:pBdr>
        <w:rPr>
          <w:color w:val="000000"/>
          <w:sz w:val="40"/>
          <w:szCs w:val="40"/>
        </w:rPr>
      </w:pPr>
      <w:r>
        <w:rPr>
          <w:color w:val="000000"/>
          <w:sz w:val="40"/>
          <w:szCs w:val="40"/>
        </w:rPr>
        <w:t>2237649</w:t>
      </w:r>
    </w:p>
    <w:bookmarkStart w:id="0" w:name="_89hnmqtjxeiu" w:colFirst="0" w:colLast="0"/>
    <w:bookmarkEnd w:id="0"/>
    <w:p w14:paraId="1501D95A" w14:textId="77777777" w:rsidR="00E83B7F" w:rsidRDefault="00000000">
      <w:pPr>
        <w:pBdr>
          <w:top w:val="nil"/>
          <w:left w:val="nil"/>
          <w:bottom w:val="nil"/>
          <w:right w:val="nil"/>
          <w:between w:val="nil"/>
        </w:pBdr>
        <w:rPr>
          <w:color w:val="000000"/>
          <w:sz w:val="32"/>
          <w:szCs w:val="32"/>
        </w:rPr>
      </w:pPr>
      <w:r>
        <w:rPr>
          <w:b/>
          <w:bCs/>
          <w:noProof/>
          <w:color w:val="000000"/>
          <w:sz w:val="44"/>
          <w:szCs w:val="44"/>
        </w:rPr>
        <mc:AlternateContent>
          <mc:Choice Requires="wpg">
            <w:drawing>
              <wp:inline distT="0" distB="0" distL="0" distR="0" wp14:anchorId="567E9F07" wp14:editId="52A7B538">
                <wp:extent cx="5769610" cy="50800"/>
                <wp:effectExtent l="0" t="0" r="0" b="0"/>
                <wp:docPr id="3" name="Straight Arrow Connector 3"/>
                <wp:cNvGraphicFramePr/>
                <a:graphic xmlns:a="http://schemas.openxmlformats.org/drawingml/2006/main">
                  <a:graphicData uri="http://schemas.microsoft.com/office/word/2010/wordprocessingShape">
                    <wps:wsp>
                      <wps:cNvCnPr/>
                      <wps:spPr>
                        <a:xfrm>
                          <a:off x="2480245" y="3780000"/>
                          <a:ext cx="5731510" cy="0"/>
                        </a:xfrm>
                        <a:prstGeom prst="straightConnector1">
                          <a:avLst/>
                        </a:prstGeom>
                        <a:noFill/>
                        <a:ln w="12700" cap="flat" cmpd="sng">
                          <a:solidFill>
                            <a:schemeClr val="dk1"/>
                          </a:solidFill>
                          <a:prstDash val="solid"/>
                          <a:miter lim="800000"/>
                          <a:headEnd type="none" w="sm" len="sm"/>
                          <a:tailEnd type="none" w="sm" len="sm"/>
                        </a:ln>
                      </wps:spPr>
                      <wps:bodyPr/>
                    </wps:wsp>
                  </a:graphicData>
                </a:graphic>
              </wp:inline>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http://schemas.microsoft.com/office/tasks/2019/documenttasks" xmlns:cr="http://schemas.microsoft.com/office/comments/2020/reactions">
            <w:drawing>
              <wp:inline distB="0" distT="0" distL="0" distR="0">
                <wp:extent cx="5769610" cy="50800"/>
                <wp:effectExtent b="0" l="0" r="0" t="0"/>
                <wp:docPr id="3" name="image6.png"/>
                <a:graphic>
                  <a:graphicData uri="http://schemas.openxmlformats.org/drawingml/2006/picture">
                    <pic:pic>
                      <pic:nvPicPr>
                        <pic:cNvPr id="0" name="image6.png"/>
                        <pic:cNvPicPr preferRelativeResize="0"/>
                      </pic:nvPicPr>
                      <pic:blipFill>
                        <a:blip r:embed="rId8"/>
                        <a:srcRect/>
                        <a:stretch>
                          <a:fillRect/>
                        </a:stretch>
                      </pic:blipFill>
                      <pic:spPr>
                        <a:xfrm>
                          <a:off x="0" y="0"/>
                          <a:ext cx="5769610" cy="50800"/>
                        </a:xfrm>
                        <a:prstGeom prst="rect"/>
                        <a:ln/>
                      </pic:spPr>
                    </pic:pic>
                  </a:graphicData>
                </a:graphic>
              </wp:inline>
            </w:drawing>
          </mc:Fallback>
        </mc:AlternateContent>
      </w:r>
    </w:p>
    <w:p w14:paraId="02FC1330" w14:textId="77777777" w:rsidR="00E83B7F" w:rsidRDefault="00E83B7F">
      <w:pPr>
        <w:pBdr>
          <w:top w:val="nil"/>
          <w:left w:val="nil"/>
          <w:bottom w:val="nil"/>
          <w:right w:val="nil"/>
          <w:between w:val="nil"/>
        </w:pBdr>
        <w:rPr>
          <w:b/>
          <w:bCs/>
          <w:color w:val="000000"/>
          <w:sz w:val="32"/>
          <w:szCs w:val="32"/>
        </w:rPr>
      </w:pPr>
    </w:p>
    <w:p w14:paraId="1B78C27A" w14:textId="77777777" w:rsidR="00E83B7F" w:rsidRPr="00FF4877" w:rsidRDefault="00000000">
      <w:pPr>
        <w:pBdr>
          <w:top w:val="nil"/>
          <w:left w:val="nil"/>
          <w:bottom w:val="nil"/>
          <w:right w:val="nil"/>
          <w:between w:val="nil"/>
        </w:pBdr>
        <w:rPr>
          <w:color w:val="000000"/>
          <w:sz w:val="44"/>
          <w:szCs w:val="44"/>
        </w:rPr>
      </w:pPr>
      <w:r w:rsidRPr="00FF4877">
        <w:rPr>
          <w:color w:val="000000"/>
          <w:sz w:val="44"/>
          <w:szCs w:val="44"/>
        </w:rPr>
        <w:lastRenderedPageBreak/>
        <w:t>TABLE OF CONTENTS</w:t>
      </w:r>
    </w:p>
    <w:p w14:paraId="02C971FB" w14:textId="77777777" w:rsidR="00E83B7F" w:rsidRPr="00FF4877" w:rsidRDefault="00E83B7F">
      <w:pPr>
        <w:keepNext/>
        <w:keepLines/>
        <w:pBdr>
          <w:top w:val="nil"/>
          <w:left w:val="nil"/>
          <w:bottom w:val="nil"/>
          <w:right w:val="nil"/>
          <w:between w:val="nil"/>
        </w:pBdr>
        <w:spacing w:before="240" w:line="259" w:lineRule="auto"/>
        <w:jc w:val="left"/>
        <w:rPr>
          <w:rFonts w:ascii="Play" w:eastAsia="Play" w:hAnsi="Play" w:cs="Play"/>
          <w:color w:val="0F4761"/>
          <w:sz w:val="36"/>
          <w:szCs w:val="36"/>
        </w:rPr>
      </w:pPr>
    </w:p>
    <w:sdt>
      <w:sdtPr>
        <w:rPr>
          <w:sz w:val="36"/>
          <w:szCs w:val="36"/>
        </w:rPr>
        <w:id w:val="-1251385991"/>
        <w:docPartObj>
          <w:docPartGallery w:val="Table of Contents"/>
          <w:docPartUnique/>
        </w:docPartObj>
      </w:sdtPr>
      <w:sdtContent>
        <w:p w14:paraId="5F59D5FC" w14:textId="220BD203" w:rsidR="00DC72FE" w:rsidRPr="00DC72FE" w:rsidRDefault="00000000">
          <w:pPr>
            <w:pStyle w:val="TOC1"/>
            <w:tabs>
              <w:tab w:val="right" w:pos="9016"/>
            </w:tabs>
            <w:rPr>
              <w:rFonts w:asciiTheme="minorHAnsi" w:eastAsiaTheme="minorEastAsia" w:hAnsiTheme="minorHAnsi" w:cstheme="minorBidi"/>
              <w:noProof/>
              <w:kern w:val="2"/>
              <w:sz w:val="32"/>
              <w:szCs w:val="32"/>
              <w:lang w:val="en-GB"/>
              <w14:ligatures w14:val="standardContextual"/>
            </w:rPr>
          </w:pPr>
          <w:r w:rsidRPr="00FF4877">
            <w:rPr>
              <w:sz w:val="36"/>
              <w:szCs w:val="36"/>
            </w:rPr>
            <w:fldChar w:fldCharType="begin"/>
          </w:r>
          <w:r w:rsidRPr="00FF4877">
            <w:rPr>
              <w:sz w:val="36"/>
              <w:szCs w:val="36"/>
            </w:rPr>
            <w:instrText xml:space="preserve"> TOC \h \u \z \t "Heading 1,1,Heading 2,2,Heading 3,3,"</w:instrText>
          </w:r>
          <w:r w:rsidRPr="00FF4877">
            <w:rPr>
              <w:sz w:val="36"/>
              <w:szCs w:val="36"/>
            </w:rPr>
            <w:fldChar w:fldCharType="separate"/>
          </w:r>
          <w:hyperlink w:anchor="_Toc227919358" w:history="1">
            <w:r w:rsidR="00DC72FE" w:rsidRPr="00DC72FE">
              <w:rPr>
                <w:rStyle w:val="Hyperlink"/>
                <w:noProof/>
                <w:sz w:val="32"/>
                <w:szCs w:val="32"/>
              </w:rPr>
              <w:t>INTRODUCTION</w:t>
            </w:r>
            <w:r w:rsidR="00DC72FE" w:rsidRPr="00DC72FE">
              <w:rPr>
                <w:noProof/>
                <w:webHidden/>
                <w:sz w:val="32"/>
                <w:szCs w:val="32"/>
              </w:rPr>
              <w:tab/>
            </w:r>
            <w:r w:rsidR="00DC72FE" w:rsidRPr="00DC72FE">
              <w:rPr>
                <w:noProof/>
                <w:webHidden/>
                <w:sz w:val="32"/>
                <w:szCs w:val="32"/>
              </w:rPr>
              <w:fldChar w:fldCharType="begin"/>
            </w:r>
            <w:r w:rsidR="00DC72FE" w:rsidRPr="00DC72FE">
              <w:rPr>
                <w:noProof/>
                <w:webHidden/>
                <w:sz w:val="32"/>
                <w:szCs w:val="32"/>
              </w:rPr>
              <w:instrText xml:space="preserve"> PAGEREF _Toc227919358 \h </w:instrText>
            </w:r>
            <w:r w:rsidR="00DC72FE" w:rsidRPr="00DC72FE">
              <w:rPr>
                <w:noProof/>
                <w:webHidden/>
                <w:sz w:val="32"/>
                <w:szCs w:val="32"/>
              </w:rPr>
            </w:r>
            <w:r w:rsidR="00DC72FE" w:rsidRPr="00DC72FE">
              <w:rPr>
                <w:noProof/>
                <w:webHidden/>
                <w:sz w:val="32"/>
                <w:szCs w:val="32"/>
              </w:rPr>
              <w:fldChar w:fldCharType="separate"/>
            </w:r>
            <w:r w:rsidR="00DC72FE" w:rsidRPr="00DC72FE">
              <w:rPr>
                <w:noProof/>
                <w:webHidden/>
                <w:sz w:val="32"/>
                <w:szCs w:val="32"/>
              </w:rPr>
              <w:t>2</w:t>
            </w:r>
            <w:r w:rsidR="00DC72FE" w:rsidRPr="00DC72FE">
              <w:rPr>
                <w:noProof/>
                <w:webHidden/>
                <w:sz w:val="32"/>
                <w:szCs w:val="32"/>
              </w:rPr>
              <w:fldChar w:fldCharType="end"/>
            </w:r>
          </w:hyperlink>
        </w:p>
        <w:p w14:paraId="14730D86" w14:textId="0AAD8500" w:rsidR="00DC72FE" w:rsidRPr="00DC72FE" w:rsidRDefault="00DC72FE">
          <w:pPr>
            <w:pStyle w:val="TOC1"/>
            <w:tabs>
              <w:tab w:val="right" w:pos="9016"/>
            </w:tabs>
            <w:rPr>
              <w:rFonts w:asciiTheme="minorHAnsi" w:eastAsiaTheme="minorEastAsia" w:hAnsiTheme="minorHAnsi" w:cstheme="minorBidi"/>
              <w:noProof/>
              <w:kern w:val="2"/>
              <w:sz w:val="32"/>
              <w:szCs w:val="32"/>
              <w:lang w:val="en-GB"/>
              <w14:ligatures w14:val="standardContextual"/>
            </w:rPr>
          </w:pPr>
          <w:hyperlink w:anchor="_Toc227919359" w:history="1">
            <w:r w:rsidRPr="00DC72FE">
              <w:rPr>
                <w:rStyle w:val="Hyperlink"/>
                <w:noProof/>
                <w:sz w:val="32"/>
                <w:szCs w:val="32"/>
              </w:rPr>
              <w:t>APPLICATION OVERVIEW</w:t>
            </w:r>
            <w:r w:rsidRPr="00DC72FE">
              <w:rPr>
                <w:noProof/>
                <w:webHidden/>
                <w:sz w:val="32"/>
                <w:szCs w:val="32"/>
              </w:rPr>
              <w:tab/>
            </w:r>
            <w:r w:rsidRPr="00DC72FE">
              <w:rPr>
                <w:noProof/>
                <w:webHidden/>
                <w:sz w:val="32"/>
                <w:szCs w:val="32"/>
              </w:rPr>
              <w:fldChar w:fldCharType="begin"/>
            </w:r>
            <w:r w:rsidRPr="00DC72FE">
              <w:rPr>
                <w:noProof/>
                <w:webHidden/>
                <w:sz w:val="32"/>
                <w:szCs w:val="32"/>
              </w:rPr>
              <w:instrText xml:space="preserve"> PAGEREF _Toc227919359 \h </w:instrText>
            </w:r>
            <w:r w:rsidRPr="00DC72FE">
              <w:rPr>
                <w:noProof/>
                <w:webHidden/>
                <w:sz w:val="32"/>
                <w:szCs w:val="32"/>
              </w:rPr>
            </w:r>
            <w:r w:rsidRPr="00DC72FE">
              <w:rPr>
                <w:noProof/>
                <w:webHidden/>
                <w:sz w:val="32"/>
                <w:szCs w:val="32"/>
              </w:rPr>
              <w:fldChar w:fldCharType="separate"/>
            </w:r>
            <w:r w:rsidRPr="00DC72FE">
              <w:rPr>
                <w:noProof/>
                <w:webHidden/>
                <w:sz w:val="32"/>
                <w:szCs w:val="32"/>
              </w:rPr>
              <w:t>3</w:t>
            </w:r>
            <w:r w:rsidRPr="00DC72FE">
              <w:rPr>
                <w:noProof/>
                <w:webHidden/>
                <w:sz w:val="32"/>
                <w:szCs w:val="32"/>
              </w:rPr>
              <w:fldChar w:fldCharType="end"/>
            </w:r>
          </w:hyperlink>
        </w:p>
        <w:p w14:paraId="1CDA9384" w14:textId="09CDCD38" w:rsidR="00DC72FE" w:rsidRPr="00DC72FE" w:rsidRDefault="00DC72FE">
          <w:pPr>
            <w:pStyle w:val="TOC1"/>
            <w:tabs>
              <w:tab w:val="right" w:pos="9016"/>
            </w:tabs>
            <w:rPr>
              <w:rFonts w:asciiTheme="minorHAnsi" w:eastAsiaTheme="minorEastAsia" w:hAnsiTheme="minorHAnsi" w:cstheme="minorBidi"/>
              <w:noProof/>
              <w:kern w:val="2"/>
              <w:sz w:val="32"/>
              <w:szCs w:val="32"/>
              <w:lang w:val="en-GB"/>
              <w14:ligatures w14:val="standardContextual"/>
            </w:rPr>
          </w:pPr>
          <w:hyperlink w:anchor="_Toc227919360" w:history="1">
            <w:r w:rsidRPr="00DC72FE">
              <w:rPr>
                <w:rStyle w:val="Hyperlink"/>
                <w:noProof/>
                <w:sz w:val="32"/>
                <w:szCs w:val="32"/>
              </w:rPr>
              <w:t>SOCKET IMPLEMENTATION</w:t>
            </w:r>
            <w:r w:rsidRPr="00DC72FE">
              <w:rPr>
                <w:noProof/>
                <w:webHidden/>
                <w:sz w:val="32"/>
                <w:szCs w:val="32"/>
              </w:rPr>
              <w:tab/>
            </w:r>
            <w:r w:rsidRPr="00DC72FE">
              <w:rPr>
                <w:noProof/>
                <w:webHidden/>
                <w:sz w:val="32"/>
                <w:szCs w:val="32"/>
              </w:rPr>
              <w:fldChar w:fldCharType="begin"/>
            </w:r>
            <w:r w:rsidRPr="00DC72FE">
              <w:rPr>
                <w:noProof/>
                <w:webHidden/>
                <w:sz w:val="32"/>
                <w:szCs w:val="32"/>
              </w:rPr>
              <w:instrText xml:space="preserve"> PAGEREF _Toc227919360 \h </w:instrText>
            </w:r>
            <w:r w:rsidRPr="00DC72FE">
              <w:rPr>
                <w:noProof/>
                <w:webHidden/>
                <w:sz w:val="32"/>
                <w:szCs w:val="32"/>
              </w:rPr>
            </w:r>
            <w:r w:rsidRPr="00DC72FE">
              <w:rPr>
                <w:noProof/>
                <w:webHidden/>
                <w:sz w:val="32"/>
                <w:szCs w:val="32"/>
              </w:rPr>
              <w:fldChar w:fldCharType="separate"/>
            </w:r>
            <w:r w:rsidRPr="00DC72FE">
              <w:rPr>
                <w:noProof/>
                <w:webHidden/>
                <w:sz w:val="32"/>
                <w:szCs w:val="32"/>
              </w:rPr>
              <w:t>4</w:t>
            </w:r>
            <w:r w:rsidRPr="00DC72FE">
              <w:rPr>
                <w:noProof/>
                <w:webHidden/>
                <w:sz w:val="32"/>
                <w:szCs w:val="32"/>
              </w:rPr>
              <w:fldChar w:fldCharType="end"/>
            </w:r>
          </w:hyperlink>
        </w:p>
        <w:p w14:paraId="0859ED86" w14:textId="2B288333" w:rsidR="00DC72FE" w:rsidRPr="00DC72FE" w:rsidRDefault="00DC72FE">
          <w:pPr>
            <w:pStyle w:val="TOC1"/>
            <w:tabs>
              <w:tab w:val="right" w:pos="9016"/>
            </w:tabs>
            <w:rPr>
              <w:rFonts w:asciiTheme="minorHAnsi" w:eastAsiaTheme="minorEastAsia" w:hAnsiTheme="minorHAnsi" w:cstheme="minorBidi"/>
              <w:noProof/>
              <w:kern w:val="2"/>
              <w:sz w:val="32"/>
              <w:szCs w:val="32"/>
              <w:lang w:val="en-GB"/>
              <w14:ligatures w14:val="standardContextual"/>
            </w:rPr>
          </w:pPr>
          <w:hyperlink w:anchor="_Toc227919361" w:history="1">
            <w:r w:rsidRPr="00DC72FE">
              <w:rPr>
                <w:rStyle w:val="Hyperlink"/>
                <w:noProof/>
                <w:sz w:val="32"/>
                <w:szCs w:val="32"/>
              </w:rPr>
              <w:t>CONCURRENCY AND THREADING</w:t>
            </w:r>
            <w:r w:rsidRPr="00DC72FE">
              <w:rPr>
                <w:noProof/>
                <w:webHidden/>
                <w:sz w:val="32"/>
                <w:szCs w:val="32"/>
              </w:rPr>
              <w:tab/>
            </w:r>
            <w:r w:rsidRPr="00DC72FE">
              <w:rPr>
                <w:noProof/>
                <w:webHidden/>
                <w:sz w:val="32"/>
                <w:szCs w:val="32"/>
              </w:rPr>
              <w:fldChar w:fldCharType="begin"/>
            </w:r>
            <w:r w:rsidRPr="00DC72FE">
              <w:rPr>
                <w:noProof/>
                <w:webHidden/>
                <w:sz w:val="32"/>
                <w:szCs w:val="32"/>
              </w:rPr>
              <w:instrText xml:space="preserve"> PAGEREF _Toc227919361 \h </w:instrText>
            </w:r>
            <w:r w:rsidRPr="00DC72FE">
              <w:rPr>
                <w:noProof/>
                <w:webHidden/>
                <w:sz w:val="32"/>
                <w:szCs w:val="32"/>
              </w:rPr>
            </w:r>
            <w:r w:rsidRPr="00DC72FE">
              <w:rPr>
                <w:noProof/>
                <w:webHidden/>
                <w:sz w:val="32"/>
                <w:szCs w:val="32"/>
              </w:rPr>
              <w:fldChar w:fldCharType="separate"/>
            </w:r>
            <w:r w:rsidRPr="00DC72FE">
              <w:rPr>
                <w:noProof/>
                <w:webHidden/>
                <w:sz w:val="32"/>
                <w:szCs w:val="32"/>
              </w:rPr>
              <w:t>6</w:t>
            </w:r>
            <w:r w:rsidRPr="00DC72FE">
              <w:rPr>
                <w:noProof/>
                <w:webHidden/>
                <w:sz w:val="32"/>
                <w:szCs w:val="32"/>
              </w:rPr>
              <w:fldChar w:fldCharType="end"/>
            </w:r>
          </w:hyperlink>
        </w:p>
        <w:p w14:paraId="7CF9D47D" w14:textId="053F4364" w:rsidR="00DC72FE" w:rsidRPr="00DC72FE" w:rsidRDefault="00DC72FE">
          <w:pPr>
            <w:pStyle w:val="TOC1"/>
            <w:tabs>
              <w:tab w:val="right" w:pos="9016"/>
            </w:tabs>
            <w:rPr>
              <w:rFonts w:asciiTheme="minorHAnsi" w:eastAsiaTheme="minorEastAsia" w:hAnsiTheme="minorHAnsi" w:cstheme="minorBidi"/>
              <w:noProof/>
              <w:kern w:val="2"/>
              <w:sz w:val="32"/>
              <w:szCs w:val="32"/>
              <w:lang w:val="en-GB"/>
              <w14:ligatures w14:val="standardContextual"/>
            </w:rPr>
          </w:pPr>
          <w:hyperlink w:anchor="_Toc227919362" w:history="1">
            <w:r w:rsidRPr="00DC72FE">
              <w:rPr>
                <w:rStyle w:val="Hyperlink"/>
                <w:noProof/>
                <w:sz w:val="32"/>
                <w:szCs w:val="32"/>
              </w:rPr>
              <w:t>SYNCHRONISATION</w:t>
            </w:r>
            <w:r w:rsidRPr="00DC72FE">
              <w:rPr>
                <w:noProof/>
                <w:webHidden/>
                <w:sz w:val="32"/>
                <w:szCs w:val="32"/>
              </w:rPr>
              <w:tab/>
            </w:r>
            <w:r w:rsidRPr="00DC72FE">
              <w:rPr>
                <w:noProof/>
                <w:webHidden/>
                <w:sz w:val="32"/>
                <w:szCs w:val="32"/>
              </w:rPr>
              <w:fldChar w:fldCharType="begin"/>
            </w:r>
            <w:r w:rsidRPr="00DC72FE">
              <w:rPr>
                <w:noProof/>
                <w:webHidden/>
                <w:sz w:val="32"/>
                <w:szCs w:val="32"/>
              </w:rPr>
              <w:instrText xml:space="preserve"> PAGEREF _Toc227919362 \h </w:instrText>
            </w:r>
            <w:r w:rsidRPr="00DC72FE">
              <w:rPr>
                <w:noProof/>
                <w:webHidden/>
                <w:sz w:val="32"/>
                <w:szCs w:val="32"/>
              </w:rPr>
            </w:r>
            <w:r w:rsidRPr="00DC72FE">
              <w:rPr>
                <w:noProof/>
                <w:webHidden/>
                <w:sz w:val="32"/>
                <w:szCs w:val="32"/>
              </w:rPr>
              <w:fldChar w:fldCharType="separate"/>
            </w:r>
            <w:r w:rsidRPr="00DC72FE">
              <w:rPr>
                <w:noProof/>
                <w:webHidden/>
                <w:sz w:val="32"/>
                <w:szCs w:val="32"/>
              </w:rPr>
              <w:t>6</w:t>
            </w:r>
            <w:r w:rsidRPr="00DC72FE">
              <w:rPr>
                <w:noProof/>
                <w:webHidden/>
                <w:sz w:val="32"/>
                <w:szCs w:val="32"/>
              </w:rPr>
              <w:fldChar w:fldCharType="end"/>
            </w:r>
          </w:hyperlink>
        </w:p>
        <w:p w14:paraId="1759C310" w14:textId="63143EF3" w:rsidR="00DC72FE" w:rsidRPr="00DC72FE" w:rsidRDefault="00DC72FE">
          <w:pPr>
            <w:pStyle w:val="TOC1"/>
            <w:tabs>
              <w:tab w:val="right" w:pos="9016"/>
            </w:tabs>
            <w:rPr>
              <w:rFonts w:asciiTheme="minorHAnsi" w:eastAsiaTheme="minorEastAsia" w:hAnsiTheme="minorHAnsi" w:cstheme="minorBidi"/>
              <w:noProof/>
              <w:kern w:val="2"/>
              <w:sz w:val="32"/>
              <w:szCs w:val="32"/>
              <w:lang w:val="en-GB"/>
              <w14:ligatures w14:val="standardContextual"/>
            </w:rPr>
          </w:pPr>
          <w:hyperlink w:anchor="_Toc227919363" w:history="1">
            <w:r w:rsidRPr="00DC72FE">
              <w:rPr>
                <w:rStyle w:val="Hyperlink"/>
                <w:noProof/>
                <w:sz w:val="32"/>
                <w:szCs w:val="32"/>
              </w:rPr>
              <w:t>DESIGN DECISIONS</w:t>
            </w:r>
            <w:r w:rsidRPr="00DC72FE">
              <w:rPr>
                <w:noProof/>
                <w:webHidden/>
                <w:sz w:val="32"/>
                <w:szCs w:val="32"/>
              </w:rPr>
              <w:tab/>
            </w:r>
            <w:r w:rsidRPr="00DC72FE">
              <w:rPr>
                <w:noProof/>
                <w:webHidden/>
                <w:sz w:val="32"/>
                <w:szCs w:val="32"/>
              </w:rPr>
              <w:fldChar w:fldCharType="begin"/>
            </w:r>
            <w:r w:rsidRPr="00DC72FE">
              <w:rPr>
                <w:noProof/>
                <w:webHidden/>
                <w:sz w:val="32"/>
                <w:szCs w:val="32"/>
              </w:rPr>
              <w:instrText xml:space="preserve"> PAGEREF _Toc227919363 \h </w:instrText>
            </w:r>
            <w:r w:rsidRPr="00DC72FE">
              <w:rPr>
                <w:noProof/>
                <w:webHidden/>
                <w:sz w:val="32"/>
                <w:szCs w:val="32"/>
              </w:rPr>
            </w:r>
            <w:r w:rsidRPr="00DC72FE">
              <w:rPr>
                <w:noProof/>
                <w:webHidden/>
                <w:sz w:val="32"/>
                <w:szCs w:val="32"/>
              </w:rPr>
              <w:fldChar w:fldCharType="separate"/>
            </w:r>
            <w:r w:rsidRPr="00DC72FE">
              <w:rPr>
                <w:noProof/>
                <w:webHidden/>
                <w:sz w:val="32"/>
                <w:szCs w:val="32"/>
              </w:rPr>
              <w:t>7</w:t>
            </w:r>
            <w:r w:rsidRPr="00DC72FE">
              <w:rPr>
                <w:noProof/>
                <w:webHidden/>
                <w:sz w:val="32"/>
                <w:szCs w:val="32"/>
              </w:rPr>
              <w:fldChar w:fldCharType="end"/>
            </w:r>
          </w:hyperlink>
        </w:p>
        <w:p w14:paraId="699CF5D5" w14:textId="4F31BF19" w:rsidR="00DC72FE" w:rsidRPr="00DC72FE" w:rsidRDefault="00DC72FE">
          <w:pPr>
            <w:pStyle w:val="TOC1"/>
            <w:tabs>
              <w:tab w:val="right" w:pos="9016"/>
            </w:tabs>
            <w:rPr>
              <w:rFonts w:asciiTheme="minorHAnsi" w:eastAsiaTheme="minorEastAsia" w:hAnsiTheme="minorHAnsi" w:cstheme="minorBidi"/>
              <w:noProof/>
              <w:kern w:val="2"/>
              <w:sz w:val="32"/>
              <w:szCs w:val="32"/>
              <w:lang w:val="en-GB"/>
              <w14:ligatures w14:val="standardContextual"/>
            </w:rPr>
          </w:pPr>
          <w:hyperlink w:anchor="_Toc227919364" w:history="1">
            <w:r w:rsidRPr="00DC72FE">
              <w:rPr>
                <w:rStyle w:val="Hyperlink"/>
                <w:noProof/>
                <w:sz w:val="32"/>
                <w:szCs w:val="32"/>
              </w:rPr>
              <w:t>CONCLUSION</w:t>
            </w:r>
            <w:r w:rsidRPr="00DC72FE">
              <w:rPr>
                <w:noProof/>
                <w:webHidden/>
                <w:sz w:val="32"/>
                <w:szCs w:val="32"/>
              </w:rPr>
              <w:tab/>
            </w:r>
            <w:r w:rsidRPr="00DC72FE">
              <w:rPr>
                <w:noProof/>
                <w:webHidden/>
                <w:sz w:val="32"/>
                <w:szCs w:val="32"/>
              </w:rPr>
              <w:fldChar w:fldCharType="begin"/>
            </w:r>
            <w:r w:rsidRPr="00DC72FE">
              <w:rPr>
                <w:noProof/>
                <w:webHidden/>
                <w:sz w:val="32"/>
                <w:szCs w:val="32"/>
              </w:rPr>
              <w:instrText xml:space="preserve"> PAGEREF _Toc227919364 \h </w:instrText>
            </w:r>
            <w:r w:rsidRPr="00DC72FE">
              <w:rPr>
                <w:noProof/>
                <w:webHidden/>
                <w:sz w:val="32"/>
                <w:szCs w:val="32"/>
              </w:rPr>
            </w:r>
            <w:r w:rsidRPr="00DC72FE">
              <w:rPr>
                <w:noProof/>
                <w:webHidden/>
                <w:sz w:val="32"/>
                <w:szCs w:val="32"/>
              </w:rPr>
              <w:fldChar w:fldCharType="separate"/>
            </w:r>
            <w:r w:rsidRPr="00DC72FE">
              <w:rPr>
                <w:noProof/>
                <w:webHidden/>
                <w:sz w:val="32"/>
                <w:szCs w:val="32"/>
              </w:rPr>
              <w:t>12</w:t>
            </w:r>
            <w:r w:rsidRPr="00DC72FE">
              <w:rPr>
                <w:noProof/>
                <w:webHidden/>
                <w:sz w:val="32"/>
                <w:szCs w:val="32"/>
              </w:rPr>
              <w:fldChar w:fldCharType="end"/>
            </w:r>
          </w:hyperlink>
        </w:p>
        <w:p w14:paraId="458FCEFC" w14:textId="51324EE3" w:rsidR="00DC72FE" w:rsidRPr="00DC72FE" w:rsidRDefault="00DC72FE">
          <w:pPr>
            <w:pStyle w:val="TOC1"/>
            <w:tabs>
              <w:tab w:val="right" w:pos="9016"/>
            </w:tabs>
            <w:rPr>
              <w:rFonts w:asciiTheme="minorHAnsi" w:eastAsiaTheme="minorEastAsia" w:hAnsiTheme="minorHAnsi" w:cstheme="minorBidi"/>
              <w:noProof/>
              <w:kern w:val="2"/>
              <w:sz w:val="32"/>
              <w:szCs w:val="32"/>
              <w:lang w:val="en-GB"/>
              <w14:ligatures w14:val="standardContextual"/>
            </w:rPr>
          </w:pPr>
          <w:hyperlink w:anchor="_Toc227919365" w:history="1">
            <w:r w:rsidRPr="00DC72FE">
              <w:rPr>
                <w:rStyle w:val="Hyperlink"/>
                <w:noProof/>
                <w:sz w:val="32"/>
                <w:szCs w:val="32"/>
              </w:rPr>
              <w:t>BIBLIOGRAPHY</w:t>
            </w:r>
            <w:r w:rsidRPr="00DC72FE">
              <w:rPr>
                <w:noProof/>
                <w:webHidden/>
                <w:sz w:val="32"/>
                <w:szCs w:val="32"/>
              </w:rPr>
              <w:tab/>
            </w:r>
            <w:r w:rsidRPr="00DC72FE">
              <w:rPr>
                <w:noProof/>
                <w:webHidden/>
                <w:sz w:val="32"/>
                <w:szCs w:val="32"/>
              </w:rPr>
              <w:fldChar w:fldCharType="begin"/>
            </w:r>
            <w:r w:rsidRPr="00DC72FE">
              <w:rPr>
                <w:noProof/>
                <w:webHidden/>
                <w:sz w:val="32"/>
                <w:szCs w:val="32"/>
              </w:rPr>
              <w:instrText xml:space="preserve"> PAGEREF _Toc227919365 \h </w:instrText>
            </w:r>
            <w:r w:rsidRPr="00DC72FE">
              <w:rPr>
                <w:noProof/>
                <w:webHidden/>
                <w:sz w:val="32"/>
                <w:szCs w:val="32"/>
              </w:rPr>
            </w:r>
            <w:r w:rsidRPr="00DC72FE">
              <w:rPr>
                <w:noProof/>
                <w:webHidden/>
                <w:sz w:val="32"/>
                <w:szCs w:val="32"/>
              </w:rPr>
              <w:fldChar w:fldCharType="separate"/>
            </w:r>
            <w:r w:rsidRPr="00DC72FE">
              <w:rPr>
                <w:noProof/>
                <w:webHidden/>
                <w:sz w:val="32"/>
                <w:szCs w:val="32"/>
              </w:rPr>
              <w:t>12</w:t>
            </w:r>
            <w:r w:rsidRPr="00DC72FE">
              <w:rPr>
                <w:noProof/>
                <w:webHidden/>
                <w:sz w:val="32"/>
                <w:szCs w:val="32"/>
              </w:rPr>
              <w:fldChar w:fldCharType="end"/>
            </w:r>
          </w:hyperlink>
        </w:p>
        <w:p w14:paraId="11FB8105" w14:textId="390474E3" w:rsidR="00E83B7F" w:rsidRPr="00986BEA" w:rsidRDefault="00000000">
          <w:pPr>
            <w:jc w:val="left"/>
            <w:rPr>
              <w:sz w:val="36"/>
              <w:szCs w:val="36"/>
            </w:rPr>
          </w:pPr>
          <w:r w:rsidRPr="00FF4877">
            <w:rPr>
              <w:sz w:val="36"/>
              <w:szCs w:val="36"/>
            </w:rPr>
            <w:fldChar w:fldCharType="end"/>
          </w:r>
        </w:p>
      </w:sdtContent>
    </w:sdt>
    <w:p w14:paraId="7891693D" w14:textId="77777777" w:rsidR="00E83B7F" w:rsidRPr="00986BEA" w:rsidRDefault="00E83B7F">
      <w:pPr>
        <w:pBdr>
          <w:top w:val="nil"/>
          <w:left w:val="nil"/>
          <w:bottom w:val="nil"/>
          <w:right w:val="nil"/>
          <w:between w:val="nil"/>
        </w:pBdr>
        <w:jc w:val="left"/>
        <w:rPr>
          <w:color w:val="000000"/>
          <w:sz w:val="36"/>
          <w:szCs w:val="36"/>
        </w:rPr>
      </w:pPr>
    </w:p>
    <w:p w14:paraId="7D7F53D9" w14:textId="77777777" w:rsidR="00E83B7F" w:rsidRPr="00986BEA" w:rsidRDefault="00E83B7F">
      <w:pPr>
        <w:pBdr>
          <w:top w:val="nil"/>
          <w:left w:val="nil"/>
          <w:bottom w:val="nil"/>
          <w:right w:val="nil"/>
          <w:between w:val="nil"/>
        </w:pBdr>
        <w:jc w:val="left"/>
        <w:rPr>
          <w:color w:val="000000"/>
          <w:sz w:val="36"/>
          <w:szCs w:val="36"/>
        </w:rPr>
      </w:pPr>
    </w:p>
    <w:p w14:paraId="496F7C28" w14:textId="77777777" w:rsidR="00FB2FD1" w:rsidRPr="00986BEA" w:rsidRDefault="00FB2FD1">
      <w:pPr>
        <w:pBdr>
          <w:top w:val="nil"/>
          <w:left w:val="nil"/>
          <w:bottom w:val="nil"/>
          <w:right w:val="nil"/>
          <w:between w:val="nil"/>
        </w:pBdr>
        <w:jc w:val="left"/>
        <w:rPr>
          <w:color w:val="000000"/>
          <w:sz w:val="36"/>
          <w:szCs w:val="36"/>
        </w:rPr>
      </w:pPr>
    </w:p>
    <w:p w14:paraId="1B80F5F3" w14:textId="77777777" w:rsidR="006E67CC" w:rsidRDefault="006E67CC">
      <w:pPr>
        <w:pBdr>
          <w:top w:val="nil"/>
          <w:left w:val="nil"/>
          <w:bottom w:val="nil"/>
          <w:right w:val="nil"/>
          <w:between w:val="nil"/>
        </w:pBdr>
        <w:jc w:val="left"/>
        <w:rPr>
          <w:color w:val="000000"/>
          <w:sz w:val="32"/>
          <w:szCs w:val="32"/>
        </w:rPr>
      </w:pPr>
    </w:p>
    <w:p w14:paraId="60704CC3" w14:textId="77777777" w:rsidR="006E67CC" w:rsidRDefault="006E67CC">
      <w:pPr>
        <w:pBdr>
          <w:top w:val="nil"/>
          <w:left w:val="nil"/>
          <w:bottom w:val="nil"/>
          <w:right w:val="nil"/>
          <w:between w:val="nil"/>
        </w:pBdr>
        <w:jc w:val="left"/>
        <w:rPr>
          <w:color w:val="000000"/>
          <w:sz w:val="32"/>
          <w:szCs w:val="32"/>
        </w:rPr>
      </w:pPr>
    </w:p>
    <w:p w14:paraId="115F6177" w14:textId="77777777" w:rsidR="006E67CC" w:rsidRDefault="006E67CC">
      <w:pPr>
        <w:pBdr>
          <w:top w:val="nil"/>
          <w:left w:val="nil"/>
          <w:bottom w:val="nil"/>
          <w:right w:val="nil"/>
          <w:between w:val="nil"/>
        </w:pBdr>
        <w:jc w:val="left"/>
        <w:rPr>
          <w:color w:val="000000"/>
          <w:sz w:val="32"/>
          <w:szCs w:val="32"/>
        </w:rPr>
      </w:pPr>
    </w:p>
    <w:p w14:paraId="6C9EAF06" w14:textId="77777777" w:rsidR="006E67CC" w:rsidRDefault="006E67CC">
      <w:pPr>
        <w:pBdr>
          <w:top w:val="nil"/>
          <w:left w:val="nil"/>
          <w:bottom w:val="nil"/>
          <w:right w:val="nil"/>
          <w:between w:val="nil"/>
        </w:pBdr>
        <w:jc w:val="left"/>
        <w:rPr>
          <w:color w:val="000000"/>
          <w:sz w:val="32"/>
          <w:szCs w:val="32"/>
        </w:rPr>
      </w:pPr>
    </w:p>
    <w:p w14:paraId="7F5E7E9F" w14:textId="77777777" w:rsidR="006E67CC" w:rsidRDefault="006E67CC">
      <w:pPr>
        <w:pBdr>
          <w:top w:val="nil"/>
          <w:left w:val="nil"/>
          <w:bottom w:val="nil"/>
          <w:right w:val="nil"/>
          <w:between w:val="nil"/>
        </w:pBdr>
        <w:jc w:val="left"/>
        <w:rPr>
          <w:color w:val="000000"/>
          <w:sz w:val="32"/>
          <w:szCs w:val="32"/>
        </w:rPr>
      </w:pPr>
    </w:p>
    <w:p w14:paraId="355D8794" w14:textId="77777777" w:rsidR="006E67CC" w:rsidRDefault="006E67CC">
      <w:pPr>
        <w:pBdr>
          <w:top w:val="nil"/>
          <w:left w:val="nil"/>
          <w:bottom w:val="nil"/>
          <w:right w:val="nil"/>
          <w:between w:val="nil"/>
        </w:pBdr>
        <w:jc w:val="left"/>
        <w:rPr>
          <w:color w:val="000000"/>
          <w:sz w:val="32"/>
          <w:szCs w:val="32"/>
        </w:rPr>
      </w:pPr>
    </w:p>
    <w:p w14:paraId="55523DDE" w14:textId="77777777" w:rsidR="006E67CC" w:rsidRDefault="006E67CC">
      <w:pPr>
        <w:pBdr>
          <w:top w:val="nil"/>
          <w:left w:val="nil"/>
          <w:bottom w:val="nil"/>
          <w:right w:val="nil"/>
          <w:between w:val="nil"/>
        </w:pBdr>
        <w:jc w:val="left"/>
        <w:rPr>
          <w:color w:val="000000"/>
          <w:sz w:val="32"/>
          <w:szCs w:val="32"/>
        </w:rPr>
      </w:pPr>
    </w:p>
    <w:p w14:paraId="0E0B9443" w14:textId="77777777" w:rsidR="006E67CC" w:rsidRDefault="006E67CC">
      <w:pPr>
        <w:pBdr>
          <w:top w:val="nil"/>
          <w:left w:val="nil"/>
          <w:bottom w:val="nil"/>
          <w:right w:val="nil"/>
          <w:between w:val="nil"/>
        </w:pBdr>
        <w:jc w:val="left"/>
        <w:rPr>
          <w:color w:val="000000"/>
          <w:sz w:val="32"/>
          <w:szCs w:val="32"/>
        </w:rPr>
      </w:pPr>
    </w:p>
    <w:p w14:paraId="532E1135" w14:textId="77777777" w:rsidR="006E67CC" w:rsidRDefault="006E67CC">
      <w:pPr>
        <w:pBdr>
          <w:top w:val="nil"/>
          <w:left w:val="nil"/>
          <w:bottom w:val="nil"/>
          <w:right w:val="nil"/>
          <w:between w:val="nil"/>
        </w:pBdr>
        <w:jc w:val="left"/>
        <w:rPr>
          <w:color w:val="000000"/>
          <w:sz w:val="32"/>
          <w:szCs w:val="32"/>
        </w:rPr>
      </w:pPr>
    </w:p>
    <w:p w14:paraId="09A934B0" w14:textId="77777777" w:rsidR="006E67CC" w:rsidRDefault="006E67CC">
      <w:pPr>
        <w:pBdr>
          <w:top w:val="nil"/>
          <w:left w:val="nil"/>
          <w:bottom w:val="nil"/>
          <w:right w:val="nil"/>
          <w:between w:val="nil"/>
        </w:pBdr>
        <w:jc w:val="left"/>
        <w:rPr>
          <w:color w:val="000000"/>
          <w:sz w:val="32"/>
          <w:szCs w:val="32"/>
        </w:rPr>
      </w:pPr>
    </w:p>
    <w:p w14:paraId="10140991" w14:textId="77777777" w:rsidR="006E67CC" w:rsidRDefault="006E67CC">
      <w:pPr>
        <w:pBdr>
          <w:top w:val="nil"/>
          <w:left w:val="nil"/>
          <w:bottom w:val="nil"/>
          <w:right w:val="nil"/>
          <w:between w:val="nil"/>
        </w:pBdr>
        <w:jc w:val="left"/>
        <w:rPr>
          <w:color w:val="000000"/>
          <w:sz w:val="32"/>
          <w:szCs w:val="32"/>
        </w:rPr>
      </w:pPr>
    </w:p>
    <w:p w14:paraId="33B8F74F" w14:textId="77777777" w:rsidR="006E67CC" w:rsidRDefault="006E67CC">
      <w:pPr>
        <w:pBdr>
          <w:top w:val="nil"/>
          <w:left w:val="nil"/>
          <w:bottom w:val="nil"/>
          <w:right w:val="nil"/>
          <w:between w:val="nil"/>
        </w:pBdr>
        <w:jc w:val="left"/>
        <w:rPr>
          <w:color w:val="000000"/>
          <w:sz w:val="32"/>
          <w:szCs w:val="32"/>
        </w:rPr>
      </w:pPr>
    </w:p>
    <w:p w14:paraId="0D1F893A" w14:textId="77777777" w:rsidR="006E67CC" w:rsidRDefault="006E67CC">
      <w:pPr>
        <w:pBdr>
          <w:top w:val="nil"/>
          <w:left w:val="nil"/>
          <w:bottom w:val="nil"/>
          <w:right w:val="nil"/>
          <w:between w:val="nil"/>
        </w:pBdr>
        <w:jc w:val="left"/>
        <w:rPr>
          <w:color w:val="000000"/>
          <w:sz w:val="32"/>
          <w:szCs w:val="32"/>
        </w:rPr>
      </w:pPr>
    </w:p>
    <w:p w14:paraId="6CEE62C9" w14:textId="77777777" w:rsidR="006E67CC" w:rsidRDefault="006E67CC">
      <w:pPr>
        <w:pBdr>
          <w:top w:val="nil"/>
          <w:left w:val="nil"/>
          <w:bottom w:val="nil"/>
          <w:right w:val="nil"/>
          <w:between w:val="nil"/>
        </w:pBdr>
        <w:jc w:val="left"/>
        <w:rPr>
          <w:color w:val="000000"/>
          <w:sz w:val="32"/>
          <w:szCs w:val="32"/>
        </w:rPr>
      </w:pPr>
    </w:p>
    <w:p w14:paraId="02632287" w14:textId="77777777" w:rsidR="006E67CC" w:rsidRDefault="006E67CC">
      <w:pPr>
        <w:pBdr>
          <w:top w:val="nil"/>
          <w:left w:val="nil"/>
          <w:bottom w:val="nil"/>
          <w:right w:val="nil"/>
          <w:between w:val="nil"/>
        </w:pBdr>
        <w:jc w:val="left"/>
        <w:rPr>
          <w:color w:val="000000"/>
          <w:sz w:val="32"/>
          <w:szCs w:val="32"/>
        </w:rPr>
      </w:pPr>
    </w:p>
    <w:p w14:paraId="495D70D7" w14:textId="77777777" w:rsidR="006E67CC" w:rsidRDefault="006E67CC">
      <w:pPr>
        <w:pBdr>
          <w:top w:val="nil"/>
          <w:left w:val="nil"/>
          <w:bottom w:val="nil"/>
          <w:right w:val="nil"/>
          <w:between w:val="nil"/>
        </w:pBdr>
        <w:jc w:val="left"/>
        <w:rPr>
          <w:color w:val="000000"/>
          <w:sz w:val="32"/>
          <w:szCs w:val="32"/>
        </w:rPr>
      </w:pPr>
    </w:p>
    <w:p w14:paraId="53341ACA" w14:textId="77777777" w:rsidR="006E67CC" w:rsidRDefault="006E67CC">
      <w:pPr>
        <w:pBdr>
          <w:top w:val="nil"/>
          <w:left w:val="nil"/>
          <w:bottom w:val="nil"/>
          <w:right w:val="nil"/>
          <w:between w:val="nil"/>
        </w:pBdr>
        <w:jc w:val="left"/>
        <w:rPr>
          <w:color w:val="000000"/>
          <w:sz w:val="32"/>
          <w:szCs w:val="32"/>
        </w:rPr>
      </w:pPr>
    </w:p>
    <w:p w14:paraId="43AE95E3" w14:textId="6DA97E10" w:rsidR="00E83B7F" w:rsidRPr="00C83A3A" w:rsidRDefault="00FB2FD1" w:rsidP="00C83A3A">
      <w:pPr>
        <w:pStyle w:val="Heading1"/>
        <w:jc w:val="left"/>
        <w:rPr>
          <w:rFonts w:ascii="Times New Roman" w:hAnsi="Times New Roman" w:cs="Times New Roman"/>
          <w:color w:val="000000" w:themeColor="text1"/>
          <w:sz w:val="36"/>
          <w:szCs w:val="36"/>
        </w:rPr>
      </w:pPr>
      <w:bookmarkStart w:id="1" w:name="_Toc227919358"/>
      <w:r w:rsidRPr="00C83A3A">
        <w:rPr>
          <w:rFonts w:ascii="Times New Roman" w:hAnsi="Times New Roman" w:cs="Times New Roman"/>
          <w:color w:val="000000" w:themeColor="text1"/>
          <w:sz w:val="36"/>
          <w:szCs w:val="36"/>
        </w:rPr>
        <w:lastRenderedPageBreak/>
        <w:t>INTRODUCTION</w:t>
      </w:r>
      <w:bookmarkEnd w:id="1"/>
    </w:p>
    <w:p w14:paraId="34E4CB5E" w14:textId="77777777" w:rsidR="00C83A3A" w:rsidRPr="00C83A3A" w:rsidRDefault="00C83A3A" w:rsidP="00C83A3A"/>
    <w:p w14:paraId="7E444160" w14:textId="1A5614F1" w:rsidR="00C83A3A" w:rsidRDefault="00BE7F50" w:rsidP="00FB2FD1">
      <w:pPr>
        <w:jc w:val="both"/>
        <w:rPr>
          <w:sz w:val="28"/>
          <w:szCs w:val="28"/>
        </w:rPr>
      </w:pPr>
      <w:r w:rsidRPr="00C83A3A">
        <w:rPr>
          <w:sz w:val="28"/>
          <w:szCs w:val="28"/>
        </w:rPr>
        <w:t xml:space="preserve">This report covers the design and development of </w:t>
      </w:r>
      <w:proofErr w:type="spellStart"/>
      <w:r w:rsidRPr="00C83A3A">
        <w:rPr>
          <w:sz w:val="28"/>
          <w:szCs w:val="28"/>
        </w:rPr>
        <w:t>PingLink</w:t>
      </w:r>
      <w:proofErr w:type="spellEnd"/>
      <w:r w:rsidRPr="00C83A3A">
        <w:rPr>
          <w:sz w:val="28"/>
          <w:szCs w:val="28"/>
        </w:rPr>
        <w:t xml:space="preserve">, a console-based chat application built in C++ using TCP sockets. The application follows a client-server architecture that allows multiple users to connect and send messages to each other in real time. TCP was selected as the communication protocol as it provides reliable, ordered data delivery through mechanisms such as acknowledgements and retransmission, making it appropriate for a chat application where missing or out-of-order messages would directly impact usability [1]. The application was developed using concepts covered throughout the Socket Programming and Concurrency module, including socket programming, multithreading and </w:t>
      </w:r>
      <w:proofErr w:type="spellStart"/>
      <w:r w:rsidRPr="00C83A3A">
        <w:rPr>
          <w:sz w:val="28"/>
          <w:szCs w:val="28"/>
        </w:rPr>
        <w:t>synchronisation</w:t>
      </w:r>
      <w:proofErr w:type="spellEnd"/>
      <w:r w:rsidRPr="00C83A3A">
        <w:rPr>
          <w:sz w:val="28"/>
          <w:szCs w:val="28"/>
        </w:rPr>
        <w:t>, with additional features researched and implemented independently.</w:t>
      </w:r>
    </w:p>
    <w:p w14:paraId="6043898F" w14:textId="77777777" w:rsidR="00C83A3A" w:rsidRDefault="00C83A3A" w:rsidP="00FB2FD1">
      <w:pPr>
        <w:jc w:val="both"/>
        <w:rPr>
          <w:sz w:val="28"/>
          <w:szCs w:val="28"/>
        </w:rPr>
      </w:pPr>
    </w:p>
    <w:p w14:paraId="38B2CC42" w14:textId="77777777" w:rsidR="00C83A3A" w:rsidRDefault="00C83A3A" w:rsidP="00FB2FD1">
      <w:pPr>
        <w:jc w:val="both"/>
        <w:rPr>
          <w:sz w:val="28"/>
          <w:szCs w:val="28"/>
        </w:rPr>
      </w:pPr>
    </w:p>
    <w:p w14:paraId="2A8620E9" w14:textId="1EBD38B6" w:rsidR="00FB2FD1" w:rsidRPr="00C83A3A" w:rsidRDefault="00FB2FD1" w:rsidP="00C83A3A">
      <w:pPr>
        <w:pStyle w:val="Heading1"/>
        <w:jc w:val="both"/>
        <w:rPr>
          <w:rFonts w:ascii="Times New Roman" w:hAnsi="Times New Roman" w:cs="Times New Roman"/>
          <w:color w:val="000000" w:themeColor="text1"/>
          <w:sz w:val="36"/>
          <w:szCs w:val="36"/>
        </w:rPr>
      </w:pPr>
      <w:bookmarkStart w:id="2" w:name="_Toc227919359"/>
      <w:r w:rsidRPr="00C83A3A">
        <w:rPr>
          <w:rFonts w:ascii="Times New Roman" w:hAnsi="Times New Roman" w:cs="Times New Roman"/>
          <w:color w:val="000000" w:themeColor="text1"/>
          <w:sz w:val="36"/>
          <w:szCs w:val="36"/>
        </w:rPr>
        <w:t>APPLICATION OVERVIEW</w:t>
      </w:r>
      <w:bookmarkEnd w:id="2"/>
    </w:p>
    <w:p w14:paraId="7A30175E" w14:textId="77777777" w:rsidR="00C83A3A" w:rsidRPr="00C83A3A" w:rsidRDefault="00C83A3A" w:rsidP="00C83A3A"/>
    <w:p w14:paraId="69302FFB" w14:textId="039988C3" w:rsidR="00BE7F50" w:rsidRPr="00C83A3A" w:rsidRDefault="00BE7F50" w:rsidP="00BE7F50">
      <w:pPr>
        <w:jc w:val="both"/>
        <w:rPr>
          <w:sz w:val="28"/>
          <w:szCs w:val="28"/>
        </w:rPr>
      </w:pPr>
      <w:proofErr w:type="spellStart"/>
      <w:r w:rsidRPr="00C83A3A">
        <w:rPr>
          <w:sz w:val="28"/>
          <w:szCs w:val="28"/>
        </w:rPr>
        <w:t>PingLink</w:t>
      </w:r>
      <w:proofErr w:type="spellEnd"/>
      <w:r w:rsidRPr="00C83A3A">
        <w:rPr>
          <w:sz w:val="28"/>
          <w:szCs w:val="28"/>
        </w:rPr>
        <w:t xml:space="preserve"> is split into two separate programs, a server and a client. The server runs continuously in the background, managing incoming connections and passing messages between users. The client is the program each user runs to join the chat, enter a username and send messages. The application is console-based, meaning it runs entirely within a command prompt window without a graphical interface. This was considered an appropriate scope for the project and keeps the focus on the networking and threading concepts rather than interface design [2].</w:t>
      </w:r>
    </w:p>
    <w:p w14:paraId="599F9E75" w14:textId="77777777" w:rsidR="00BE7F50" w:rsidRPr="00C83A3A" w:rsidRDefault="00BE7F50" w:rsidP="00BE7F50">
      <w:pPr>
        <w:jc w:val="both"/>
        <w:rPr>
          <w:sz w:val="28"/>
          <w:szCs w:val="28"/>
        </w:rPr>
      </w:pPr>
    </w:p>
    <w:p w14:paraId="1F3625C9" w14:textId="78AD9F13" w:rsidR="00597943" w:rsidRDefault="00BE7F50" w:rsidP="00BE7F50">
      <w:pPr>
        <w:jc w:val="both"/>
        <w:rPr>
          <w:sz w:val="28"/>
          <w:szCs w:val="28"/>
        </w:rPr>
      </w:pPr>
      <w:r w:rsidRPr="00C83A3A">
        <w:rPr>
          <w:sz w:val="28"/>
          <w:szCs w:val="28"/>
        </w:rPr>
        <w:t xml:space="preserve">The application supports multiple users connecting simultaneously to a shared chat room, with real time message broadcasting, username validation, </w:t>
      </w:r>
      <w:proofErr w:type="spellStart"/>
      <w:r w:rsidRPr="00C83A3A">
        <w:rPr>
          <w:sz w:val="28"/>
          <w:szCs w:val="28"/>
        </w:rPr>
        <w:t>colour</w:t>
      </w:r>
      <w:proofErr w:type="spellEnd"/>
      <w:r w:rsidRPr="00C83A3A">
        <w:rPr>
          <w:sz w:val="28"/>
          <w:szCs w:val="28"/>
        </w:rPr>
        <w:t xml:space="preserve"> coded messages, a /users command to view connected users, a /exit command to disconnect cleanly, timestamped server logs and a loading bar displayed while the client connects.</w:t>
      </w:r>
    </w:p>
    <w:p w14:paraId="2B3D9DBC" w14:textId="77777777" w:rsidR="00DE63AE" w:rsidRPr="00C83A3A" w:rsidRDefault="00DE63AE" w:rsidP="00BE7F50">
      <w:pPr>
        <w:jc w:val="both"/>
        <w:rPr>
          <w:sz w:val="28"/>
          <w:szCs w:val="28"/>
        </w:rPr>
      </w:pPr>
    </w:p>
    <w:p w14:paraId="3BEFCF5B" w14:textId="6E0912F7" w:rsidR="00C83A3A" w:rsidRPr="009D5EE5" w:rsidRDefault="00597943" w:rsidP="009D5EE5">
      <w:pPr>
        <w:rPr>
          <w:sz w:val="24"/>
          <w:szCs w:val="24"/>
        </w:rPr>
      </w:pPr>
      <w:r w:rsidRPr="00597943">
        <w:rPr>
          <w:noProof/>
          <w:sz w:val="24"/>
          <w:szCs w:val="24"/>
        </w:rPr>
        <w:lastRenderedPageBreak/>
        <w:drawing>
          <wp:inline distT="0" distB="0" distL="0" distR="0" wp14:anchorId="63125E4D" wp14:editId="1B3DAAF3">
            <wp:extent cx="5720316" cy="3213162"/>
            <wp:effectExtent l="0" t="0" r="0" b="6350"/>
            <wp:docPr id="2017856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856600" name=""/>
                    <pic:cNvPicPr/>
                  </pic:nvPicPr>
                  <pic:blipFill>
                    <a:blip r:embed="rId9"/>
                    <a:stretch>
                      <a:fillRect/>
                    </a:stretch>
                  </pic:blipFill>
                  <pic:spPr>
                    <a:xfrm>
                      <a:off x="0" y="0"/>
                      <a:ext cx="5812201" cy="3264775"/>
                    </a:xfrm>
                    <a:prstGeom prst="rect">
                      <a:avLst/>
                    </a:prstGeom>
                  </pic:spPr>
                </pic:pic>
              </a:graphicData>
            </a:graphic>
          </wp:inline>
        </w:drawing>
      </w:r>
    </w:p>
    <w:p w14:paraId="63769E6E" w14:textId="43C85E4E" w:rsidR="00BE7F50" w:rsidRDefault="00BE7F50" w:rsidP="00122552">
      <w:pPr>
        <w:rPr>
          <w:i/>
          <w:iCs/>
          <w:sz w:val="24"/>
          <w:szCs w:val="24"/>
        </w:rPr>
      </w:pPr>
      <w:r w:rsidRPr="00C83A3A">
        <w:rPr>
          <w:i/>
          <w:iCs/>
          <w:sz w:val="24"/>
          <w:szCs w:val="24"/>
        </w:rPr>
        <w:t xml:space="preserve">Figure 1: </w:t>
      </w:r>
      <w:proofErr w:type="spellStart"/>
      <w:r w:rsidRPr="00C83A3A">
        <w:rPr>
          <w:i/>
          <w:iCs/>
          <w:sz w:val="24"/>
          <w:szCs w:val="24"/>
        </w:rPr>
        <w:t>PingLink</w:t>
      </w:r>
      <w:proofErr w:type="spellEnd"/>
      <w:r w:rsidRPr="00C83A3A">
        <w:rPr>
          <w:i/>
          <w:iCs/>
          <w:sz w:val="24"/>
          <w:szCs w:val="24"/>
        </w:rPr>
        <w:t xml:space="preserve"> server and two client instances running simultaneously</w:t>
      </w:r>
    </w:p>
    <w:p w14:paraId="3D4E0FDD" w14:textId="77777777" w:rsidR="00B6156F" w:rsidRDefault="00B6156F" w:rsidP="00B6156F">
      <w:pPr>
        <w:jc w:val="both"/>
        <w:rPr>
          <w:sz w:val="28"/>
          <w:szCs w:val="28"/>
        </w:rPr>
      </w:pPr>
    </w:p>
    <w:p w14:paraId="76C370D1" w14:textId="77777777" w:rsidR="00B6156F" w:rsidRDefault="00B6156F" w:rsidP="00B6156F">
      <w:pPr>
        <w:jc w:val="both"/>
        <w:rPr>
          <w:sz w:val="28"/>
          <w:szCs w:val="28"/>
        </w:rPr>
      </w:pPr>
    </w:p>
    <w:p w14:paraId="5E4E6A3C" w14:textId="77777777" w:rsidR="00122552" w:rsidRDefault="00122552" w:rsidP="00122552">
      <w:pPr>
        <w:rPr>
          <w:i/>
          <w:iCs/>
          <w:sz w:val="24"/>
          <w:szCs w:val="24"/>
        </w:rPr>
      </w:pPr>
    </w:p>
    <w:p w14:paraId="388EF455" w14:textId="77777777" w:rsidR="00122552" w:rsidRPr="00122552" w:rsidRDefault="00122552" w:rsidP="00122552">
      <w:pPr>
        <w:rPr>
          <w:i/>
          <w:iCs/>
          <w:sz w:val="24"/>
          <w:szCs w:val="24"/>
        </w:rPr>
      </w:pPr>
    </w:p>
    <w:p w14:paraId="0202018D" w14:textId="14B139F4" w:rsidR="00C83A3A" w:rsidRPr="009D5EE5" w:rsidRDefault="00BE7F50" w:rsidP="009D5EE5">
      <w:pPr>
        <w:rPr>
          <w:sz w:val="24"/>
          <w:szCs w:val="24"/>
        </w:rPr>
      </w:pPr>
      <w:r w:rsidRPr="00BE7F50">
        <w:rPr>
          <w:i/>
          <w:iCs/>
          <w:noProof/>
          <w:sz w:val="22"/>
          <w:szCs w:val="22"/>
        </w:rPr>
        <w:drawing>
          <wp:inline distT="0" distB="0" distL="0" distR="0" wp14:anchorId="6C41B110" wp14:editId="75F0DC0E">
            <wp:extent cx="5767627" cy="3242930"/>
            <wp:effectExtent l="0" t="0" r="5080" b="0"/>
            <wp:docPr id="1813701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701193" name=""/>
                    <pic:cNvPicPr/>
                  </pic:nvPicPr>
                  <pic:blipFill>
                    <a:blip r:embed="rId10"/>
                    <a:stretch>
                      <a:fillRect/>
                    </a:stretch>
                  </pic:blipFill>
                  <pic:spPr>
                    <a:xfrm>
                      <a:off x="0" y="0"/>
                      <a:ext cx="5830266" cy="3278150"/>
                    </a:xfrm>
                    <a:prstGeom prst="rect">
                      <a:avLst/>
                    </a:prstGeom>
                  </pic:spPr>
                </pic:pic>
              </a:graphicData>
            </a:graphic>
          </wp:inline>
        </w:drawing>
      </w:r>
    </w:p>
    <w:p w14:paraId="0847151F" w14:textId="4C5F6066" w:rsidR="00BE7F50" w:rsidRDefault="00BE7F50" w:rsidP="00BE7F50">
      <w:pPr>
        <w:rPr>
          <w:sz w:val="24"/>
          <w:szCs w:val="24"/>
        </w:rPr>
      </w:pPr>
      <w:r w:rsidRPr="00C83A3A">
        <w:rPr>
          <w:i/>
          <w:iCs/>
          <w:sz w:val="24"/>
          <w:szCs w:val="24"/>
        </w:rPr>
        <w:t xml:space="preserve">Figure 2: </w:t>
      </w:r>
      <w:proofErr w:type="spellStart"/>
      <w:r w:rsidRPr="00C83A3A">
        <w:rPr>
          <w:i/>
          <w:iCs/>
          <w:sz w:val="24"/>
          <w:szCs w:val="24"/>
        </w:rPr>
        <w:t>PingLink</w:t>
      </w:r>
      <w:proofErr w:type="spellEnd"/>
      <w:r w:rsidRPr="00C83A3A">
        <w:rPr>
          <w:i/>
          <w:iCs/>
          <w:sz w:val="24"/>
          <w:szCs w:val="24"/>
        </w:rPr>
        <w:t xml:space="preserve"> server and two client messaging simultaneously</w:t>
      </w:r>
    </w:p>
    <w:p w14:paraId="2CFABA7D" w14:textId="77777777" w:rsidR="00C83A3A" w:rsidRDefault="00C83A3A" w:rsidP="00BE7F50">
      <w:pPr>
        <w:rPr>
          <w:sz w:val="24"/>
          <w:szCs w:val="24"/>
        </w:rPr>
      </w:pPr>
    </w:p>
    <w:p w14:paraId="353DB9A2" w14:textId="77777777" w:rsidR="00C83A3A" w:rsidRDefault="00C83A3A" w:rsidP="00BE7F50">
      <w:pPr>
        <w:rPr>
          <w:sz w:val="24"/>
          <w:szCs w:val="24"/>
        </w:rPr>
      </w:pPr>
    </w:p>
    <w:p w14:paraId="0D70A79D" w14:textId="77777777" w:rsidR="00C83A3A" w:rsidRDefault="00C83A3A" w:rsidP="00BE7F50">
      <w:pPr>
        <w:rPr>
          <w:sz w:val="24"/>
          <w:szCs w:val="24"/>
        </w:rPr>
      </w:pPr>
    </w:p>
    <w:p w14:paraId="01012A8F" w14:textId="77777777" w:rsidR="00803AF9" w:rsidRDefault="00803AF9" w:rsidP="00BE7F50">
      <w:pPr>
        <w:rPr>
          <w:sz w:val="24"/>
          <w:szCs w:val="24"/>
        </w:rPr>
      </w:pPr>
    </w:p>
    <w:p w14:paraId="6B11FFC8" w14:textId="77777777" w:rsidR="009D5EE5" w:rsidRDefault="009D5EE5" w:rsidP="00BE7F50">
      <w:pPr>
        <w:rPr>
          <w:sz w:val="24"/>
          <w:szCs w:val="24"/>
        </w:rPr>
      </w:pPr>
    </w:p>
    <w:p w14:paraId="246C5A88" w14:textId="77777777" w:rsidR="00C83A3A" w:rsidRPr="00C83A3A" w:rsidRDefault="00C83A3A" w:rsidP="00BE7F50">
      <w:pPr>
        <w:rPr>
          <w:sz w:val="24"/>
          <w:szCs w:val="24"/>
        </w:rPr>
      </w:pPr>
    </w:p>
    <w:p w14:paraId="5690F8C4" w14:textId="7D225E97" w:rsidR="00C83A3A" w:rsidRDefault="00597943" w:rsidP="00C83A3A">
      <w:pPr>
        <w:pStyle w:val="Heading1"/>
        <w:jc w:val="both"/>
        <w:rPr>
          <w:rFonts w:ascii="Times New Roman" w:hAnsi="Times New Roman" w:cs="Times New Roman"/>
          <w:color w:val="000000" w:themeColor="text1"/>
          <w:sz w:val="36"/>
          <w:szCs w:val="36"/>
        </w:rPr>
      </w:pPr>
      <w:bookmarkStart w:id="3" w:name="_Toc227919360"/>
      <w:r w:rsidRPr="00C83A3A">
        <w:rPr>
          <w:rFonts w:ascii="Times New Roman" w:hAnsi="Times New Roman" w:cs="Times New Roman"/>
          <w:color w:val="000000" w:themeColor="text1"/>
          <w:sz w:val="36"/>
          <w:szCs w:val="36"/>
        </w:rPr>
        <w:lastRenderedPageBreak/>
        <w:t>SOCKET IMPLEMENTATION</w:t>
      </w:r>
      <w:bookmarkEnd w:id="3"/>
    </w:p>
    <w:p w14:paraId="01934446" w14:textId="77777777" w:rsidR="00C83A3A" w:rsidRPr="00C83A3A" w:rsidRDefault="00C83A3A" w:rsidP="00C83A3A"/>
    <w:p w14:paraId="468E7DAC" w14:textId="2E255732" w:rsidR="00BE7F50" w:rsidRPr="00C83A3A" w:rsidRDefault="00BE7F50" w:rsidP="00BE7F50">
      <w:pPr>
        <w:jc w:val="both"/>
        <w:rPr>
          <w:sz w:val="28"/>
          <w:szCs w:val="28"/>
        </w:rPr>
      </w:pPr>
      <w:r w:rsidRPr="00C83A3A">
        <w:rPr>
          <w:sz w:val="28"/>
          <w:szCs w:val="28"/>
        </w:rPr>
        <w:t xml:space="preserve">The networking foundation of </w:t>
      </w:r>
      <w:proofErr w:type="spellStart"/>
      <w:r w:rsidRPr="00C83A3A">
        <w:rPr>
          <w:sz w:val="28"/>
          <w:szCs w:val="28"/>
        </w:rPr>
        <w:t>PingLink</w:t>
      </w:r>
      <w:proofErr w:type="spellEnd"/>
      <w:r w:rsidRPr="00C83A3A">
        <w:rPr>
          <w:sz w:val="28"/>
          <w:szCs w:val="28"/>
        </w:rPr>
        <w:t xml:space="preserve"> is built using WinSock, the Windows implementation of the Berkeley sockets API [3]. </w:t>
      </w:r>
      <w:r w:rsidR="00DE63AE" w:rsidRPr="00DE63AE">
        <w:rPr>
          <w:sz w:val="28"/>
          <w:szCs w:val="28"/>
        </w:rPr>
        <w:t xml:space="preserve">Both programs follow the same fundamental setup process of </w:t>
      </w:r>
      <w:proofErr w:type="spellStart"/>
      <w:r w:rsidR="00DE63AE" w:rsidRPr="00DE63AE">
        <w:rPr>
          <w:sz w:val="28"/>
          <w:szCs w:val="28"/>
        </w:rPr>
        <w:t>initialising</w:t>
      </w:r>
      <w:proofErr w:type="spellEnd"/>
      <w:r w:rsidR="00DE63AE" w:rsidRPr="00DE63AE">
        <w:rPr>
          <w:sz w:val="28"/>
          <w:szCs w:val="28"/>
        </w:rPr>
        <w:t xml:space="preserve"> WinSock, creating a TCP socket and either connecting to or listening on a specified port. On the server side, the socket is bound to a port and placed into a listening state. When a client connects, the accept function returns a new socket for that connection, allowing each client to be handled independently. On the client side, the connect function establishes the connection using the server's IP address and port number.</w:t>
      </w:r>
    </w:p>
    <w:p w14:paraId="49D651DB" w14:textId="77777777" w:rsidR="00BE7F50" w:rsidRPr="00C83A3A" w:rsidRDefault="00BE7F50" w:rsidP="00BE7F50">
      <w:pPr>
        <w:jc w:val="both"/>
        <w:rPr>
          <w:sz w:val="28"/>
          <w:szCs w:val="28"/>
        </w:rPr>
      </w:pPr>
    </w:p>
    <w:p w14:paraId="63781349" w14:textId="46D5DE25" w:rsidR="00BE7F50" w:rsidRPr="00C83A3A" w:rsidRDefault="00BE7F50" w:rsidP="00BE7F50">
      <w:pPr>
        <w:jc w:val="both"/>
        <w:rPr>
          <w:sz w:val="28"/>
          <w:szCs w:val="28"/>
        </w:rPr>
      </w:pPr>
      <w:r w:rsidRPr="00C83A3A">
        <w:rPr>
          <w:sz w:val="28"/>
          <w:szCs w:val="28"/>
        </w:rPr>
        <w:t xml:space="preserve">A key challenge with socket communication is that send does not guarantee that all bytes are transmitted in a single call. To address this, two functions were implemented. The first is </w:t>
      </w:r>
      <w:proofErr w:type="spellStart"/>
      <w:r w:rsidRPr="00C83A3A">
        <w:rPr>
          <w:b/>
          <w:bCs/>
          <w:sz w:val="28"/>
          <w:szCs w:val="28"/>
        </w:rPr>
        <w:t>Writen</w:t>
      </w:r>
      <w:proofErr w:type="spellEnd"/>
      <w:r w:rsidRPr="00C83A3A">
        <w:rPr>
          <w:sz w:val="28"/>
          <w:szCs w:val="28"/>
        </w:rPr>
        <w:t xml:space="preserve">, which loops until all bytes are sent, and the second is </w:t>
      </w:r>
      <w:proofErr w:type="spellStart"/>
      <w:r w:rsidRPr="00C83A3A">
        <w:rPr>
          <w:b/>
          <w:bCs/>
          <w:sz w:val="28"/>
          <w:szCs w:val="28"/>
        </w:rPr>
        <w:t>WriteSize</w:t>
      </w:r>
      <w:proofErr w:type="spellEnd"/>
      <w:r w:rsidRPr="00C83A3A">
        <w:rPr>
          <w:sz w:val="28"/>
          <w:szCs w:val="28"/>
        </w:rPr>
        <w:t xml:space="preserve">, which sends the length of a message before the </w:t>
      </w:r>
      <w:r w:rsidR="00B13C59" w:rsidRPr="00C83A3A">
        <w:rPr>
          <w:sz w:val="28"/>
          <w:szCs w:val="28"/>
        </w:rPr>
        <w:t xml:space="preserve">actual </w:t>
      </w:r>
      <w:r w:rsidRPr="00C83A3A">
        <w:rPr>
          <w:sz w:val="28"/>
          <w:szCs w:val="28"/>
        </w:rPr>
        <w:t>message [4]. This size-prefixed approach ensures the receiver always knows exactly how many bytes to expect, preventing incomplete or mismatched data from being processed.</w:t>
      </w:r>
    </w:p>
    <w:p w14:paraId="50EEB6D1" w14:textId="77777777" w:rsidR="00B13C59" w:rsidRPr="00C83A3A" w:rsidRDefault="00B13C59" w:rsidP="00BE7F50">
      <w:pPr>
        <w:jc w:val="both"/>
        <w:rPr>
          <w:sz w:val="28"/>
          <w:szCs w:val="28"/>
        </w:rPr>
      </w:pPr>
    </w:p>
    <w:p w14:paraId="03646BFA" w14:textId="2BFBFDFC" w:rsidR="001E55E5" w:rsidRDefault="00BE7F50" w:rsidP="00BE7F50">
      <w:pPr>
        <w:jc w:val="both"/>
        <w:rPr>
          <w:sz w:val="28"/>
          <w:szCs w:val="28"/>
        </w:rPr>
      </w:pPr>
      <w:r w:rsidRPr="00C83A3A">
        <w:rPr>
          <w:sz w:val="28"/>
          <w:szCs w:val="28"/>
        </w:rPr>
        <w:t xml:space="preserve">Error handling was implemented throughout this process. If WinSock fails to </w:t>
      </w:r>
      <w:proofErr w:type="spellStart"/>
      <w:r w:rsidRPr="00C83A3A">
        <w:rPr>
          <w:sz w:val="28"/>
          <w:szCs w:val="28"/>
        </w:rPr>
        <w:t>initialise</w:t>
      </w:r>
      <w:proofErr w:type="spellEnd"/>
      <w:r w:rsidRPr="00C83A3A">
        <w:rPr>
          <w:sz w:val="28"/>
          <w:szCs w:val="28"/>
        </w:rPr>
        <w:t>, a socket cannot be created or a connection attempt fails, the application displays a clear error message and exits cleanly rather than continuing in an undefined state</w:t>
      </w:r>
      <w:r w:rsidR="00803AF9">
        <w:rPr>
          <w:sz w:val="28"/>
          <w:szCs w:val="28"/>
        </w:rPr>
        <w:t xml:space="preserve">. </w:t>
      </w:r>
      <w:r w:rsidR="00803AF9" w:rsidRPr="00803AF9">
        <w:rPr>
          <w:sz w:val="28"/>
          <w:szCs w:val="28"/>
        </w:rPr>
        <w:t>Handling errors this way is considered best practice, ensuring the application always exits cleanly rather than leaving connections in an unknown state</w:t>
      </w:r>
      <w:r w:rsidR="00803AF9">
        <w:rPr>
          <w:sz w:val="28"/>
          <w:szCs w:val="28"/>
        </w:rPr>
        <w:t xml:space="preserve"> [3]</w:t>
      </w:r>
      <w:r w:rsidR="00803AF9" w:rsidRPr="00803AF9">
        <w:rPr>
          <w:sz w:val="28"/>
          <w:szCs w:val="28"/>
        </w:rPr>
        <w:t>.</w:t>
      </w:r>
    </w:p>
    <w:p w14:paraId="14291A1F" w14:textId="3A456E9C" w:rsidR="00C83A3A" w:rsidRDefault="001E55E5" w:rsidP="009D5EE5">
      <w:pPr>
        <w:rPr>
          <w:sz w:val="24"/>
          <w:szCs w:val="24"/>
        </w:rPr>
      </w:pPr>
      <w:r w:rsidRPr="001E55E5">
        <w:rPr>
          <w:noProof/>
          <w:sz w:val="24"/>
          <w:szCs w:val="24"/>
        </w:rPr>
        <w:lastRenderedPageBreak/>
        <w:drawing>
          <wp:inline distT="0" distB="0" distL="0" distR="0" wp14:anchorId="3EA0DA9D" wp14:editId="7416DE11">
            <wp:extent cx="5731510" cy="4418965"/>
            <wp:effectExtent l="0" t="0" r="2540" b="635"/>
            <wp:docPr id="1046625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625242" name=""/>
                    <pic:cNvPicPr/>
                  </pic:nvPicPr>
                  <pic:blipFill>
                    <a:blip r:embed="rId11"/>
                    <a:stretch>
                      <a:fillRect/>
                    </a:stretch>
                  </pic:blipFill>
                  <pic:spPr>
                    <a:xfrm>
                      <a:off x="0" y="0"/>
                      <a:ext cx="5731510" cy="4418965"/>
                    </a:xfrm>
                    <a:prstGeom prst="rect">
                      <a:avLst/>
                    </a:prstGeom>
                  </pic:spPr>
                </pic:pic>
              </a:graphicData>
            </a:graphic>
          </wp:inline>
        </w:drawing>
      </w:r>
    </w:p>
    <w:p w14:paraId="01CBE044" w14:textId="77777777" w:rsidR="00B6156F" w:rsidRDefault="001E55E5" w:rsidP="00B6156F">
      <w:pPr>
        <w:rPr>
          <w:sz w:val="28"/>
          <w:szCs w:val="28"/>
        </w:rPr>
      </w:pPr>
      <w:r w:rsidRPr="00C83A3A">
        <w:rPr>
          <w:i/>
          <w:iCs/>
          <w:sz w:val="24"/>
          <w:szCs w:val="24"/>
        </w:rPr>
        <w:t xml:space="preserve">Figure </w:t>
      </w:r>
      <w:r w:rsidR="00B13C59" w:rsidRPr="00C83A3A">
        <w:rPr>
          <w:i/>
          <w:iCs/>
          <w:sz w:val="24"/>
          <w:szCs w:val="24"/>
        </w:rPr>
        <w:t>3</w:t>
      </w:r>
      <w:r w:rsidRPr="00C83A3A">
        <w:rPr>
          <w:i/>
          <w:iCs/>
          <w:sz w:val="24"/>
          <w:szCs w:val="24"/>
        </w:rPr>
        <w:t xml:space="preserve">: The </w:t>
      </w:r>
      <w:proofErr w:type="spellStart"/>
      <w:r w:rsidRPr="00C83A3A">
        <w:rPr>
          <w:i/>
          <w:iCs/>
          <w:sz w:val="24"/>
          <w:szCs w:val="24"/>
        </w:rPr>
        <w:t>Writen</w:t>
      </w:r>
      <w:proofErr w:type="spellEnd"/>
      <w:r w:rsidRPr="00C83A3A">
        <w:rPr>
          <w:i/>
          <w:iCs/>
          <w:sz w:val="24"/>
          <w:szCs w:val="24"/>
        </w:rPr>
        <w:t xml:space="preserve"> and </w:t>
      </w:r>
      <w:proofErr w:type="spellStart"/>
      <w:r w:rsidRPr="00C83A3A">
        <w:rPr>
          <w:i/>
          <w:iCs/>
          <w:sz w:val="24"/>
          <w:szCs w:val="24"/>
        </w:rPr>
        <w:t>WriteSize</w:t>
      </w:r>
      <w:proofErr w:type="spellEnd"/>
      <w:r w:rsidRPr="00C83A3A">
        <w:rPr>
          <w:i/>
          <w:iCs/>
          <w:sz w:val="24"/>
          <w:szCs w:val="24"/>
        </w:rPr>
        <w:t xml:space="preserve"> functions used for reliable data transmission</w:t>
      </w:r>
    </w:p>
    <w:p w14:paraId="05673366" w14:textId="77777777" w:rsidR="00B6156F" w:rsidRDefault="00B6156F" w:rsidP="00B6156F">
      <w:pPr>
        <w:jc w:val="both"/>
        <w:rPr>
          <w:sz w:val="28"/>
          <w:szCs w:val="28"/>
        </w:rPr>
      </w:pPr>
    </w:p>
    <w:p w14:paraId="33604DE0" w14:textId="632B875A" w:rsidR="00122552" w:rsidRPr="00122552" w:rsidRDefault="00122552" w:rsidP="00B6156F">
      <w:pPr>
        <w:rPr>
          <w:i/>
          <w:iCs/>
          <w:sz w:val="24"/>
          <w:szCs w:val="24"/>
        </w:rPr>
      </w:pPr>
    </w:p>
    <w:p w14:paraId="2263AB9C" w14:textId="7E0FABF9" w:rsidR="00C83A3A" w:rsidRPr="009D5EE5" w:rsidRDefault="00B13C59" w:rsidP="009D5EE5">
      <w:pPr>
        <w:jc w:val="both"/>
        <w:rPr>
          <w:sz w:val="24"/>
          <w:szCs w:val="24"/>
        </w:rPr>
      </w:pPr>
      <w:r w:rsidRPr="00B13C59">
        <w:rPr>
          <w:noProof/>
          <w:sz w:val="24"/>
          <w:szCs w:val="24"/>
        </w:rPr>
        <w:drawing>
          <wp:inline distT="0" distB="0" distL="0" distR="0" wp14:anchorId="2B464B29" wp14:editId="5EA79374">
            <wp:extent cx="5731510" cy="3222625"/>
            <wp:effectExtent l="0" t="0" r="2540" b="0"/>
            <wp:docPr id="1352284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284300" name=""/>
                    <pic:cNvPicPr/>
                  </pic:nvPicPr>
                  <pic:blipFill>
                    <a:blip r:embed="rId12"/>
                    <a:stretch>
                      <a:fillRect/>
                    </a:stretch>
                  </pic:blipFill>
                  <pic:spPr>
                    <a:xfrm>
                      <a:off x="0" y="0"/>
                      <a:ext cx="5731510" cy="3222625"/>
                    </a:xfrm>
                    <a:prstGeom prst="rect">
                      <a:avLst/>
                    </a:prstGeom>
                  </pic:spPr>
                </pic:pic>
              </a:graphicData>
            </a:graphic>
          </wp:inline>
        </w:drawing>
      </w:r>
    </w:p>
    <w:p w14:paraId="7497C437" w14:textId="19E5DD33" w:rsidR="00B13C59" w:rsidRPr="00C83A3A" w:rsidRDefault="00B13C59" w:rsidP="00B13C59">
      <w:pPr>
        <w:rPr>
          <w:i/>
          <w:iCs/>
          <w:sz w:val="24"/>
          <w:szCs w:val="24"/>
        </w:rPr>
      </w:pPr>
      <w:r w:rsidRPr="00C83A3A">
        <w:rPr>
          <w:i/>
          <w:iCs/>
          <w:sz w:val="24"/>
          <w:szCs w:val="24"/>
        </w:rPr>
        <w:t>Figure 4: Client-side error handling for a failed server connection</w:t>
      </w:r>
    </w:p>
    <w:p w14:paraId="7AE9B22F" w14:textId="7C963B2F" w:rsidR="001E55E5" w:rsidRPr="00C83A3A" w:rsidRDefault="00C83A3A" w:rsidP="00C83A3A">
      <w:pPr>
        <w:pStyle w:val="Heading1"/>
        <w:jc w:val="both"/>
        <w:rPr>
          <w:rFonts w:ascii="Times New Roman" w:hAnsi="Times New Roman" w:cs="Times New Roman"/>
          <w:color w:val="000000" w:themeColor="text1"/>
          <w:sz w:val="36"/>
          <w:szCs w:val="36"/>
        </w:rPr>
      </w:pPr>
      <w:bookmarkStart w:id="4" w:name="_Toc227919361"/>
      <w:r w:rsidRPr="00C83A3A">
        <w:rPr>
          <w:rFonts w:ascii="Times New Roman" w:hAnsi="Times New Roman" w:cs="Times New Roman"/>
          <w:color w:val="000000" w:themeColor="text1"/>
          <w:sz w:val="36"/>
          <w:szCs w:val="36"/>
        </w:rPr>
        <w:lastRenderedPageBreak/>
        <w:t>C</w:t>
      </w:r>
      <w:r w:rsidR="001E55E5" w:rsidRPr="00C83A3A">
        <w:rPr>
          <w:rFonts w:ascii="Times New Roman" w:hAnsi="Times New Roman" w:cs="Times New Roman"/>
          <w:color w:val="000000" w:themeColor="text1"/>
          <w:sz w:val="36"/>
          <w:szCs w:val="36"/>
        </w:rPr>
        <w:t>ONCURRENCY AND THREADING</w:t>
      </w:r>
      <w:bookmarkEnd w:id="4"/>
    </w:p>
    <w:p w14:paraId="47DC611A" w14:textId="77777777" w:rsidR="00C83A3A" w:rsidRPr="00C83A3A" w:rsidRDefault="00C83A3A" w:rsidP="00C83A3A">
      <w:pPr>
        <w:rPr>
          <w:sz w:val="22"/>
          <w:szCs w:val="22"/>
        </w:rPr>
      </w:pPr>
    </w:p>
    <w:p w14:paraId="4D654BD5" w14:textId="6DE9FBB3" w:rsidR="00B13C59" w:rsidRDefault="00DE63AE" w:rsidP="00B13C59">
      <w:pPr>
        <w:jc w:val="both"/>
        <w:rPr>
          <w:sz w:val="28"/>
          <w:szCs w:val="28"/>
        </w:rPr>
      </w:pPr>
      <w:r w:rsidRPr="00DE63AE">
        <w:rPr>
          <w:sz w:val="28"/>
          <w:szCs w:val="28"/>
        </w:rPr>
        <w:t>A key design decision was how to handle multiple clients connecting simultaneously. Without concurrency, the server would process one client at a time, creating a bottleneck that would make the application unusable [5]. To solve this, a thread-per-client model was implemented. Each time a client connects, a dedicated thread is created using the thread library from C++11 and the detach function allows it to run independently without blocking the main thread [5].</w:t>
      </w:r>
    </w:p>
    <w:p w14:paraId="3BEF7F0D" w14:textId="77777777" w:rsidR="00DE63AE" w:rsidRPr="00C83A3A" w:rsidRDefault="00DE63AE" w:rsidP="00B13C59">
      <w:pPr>
        <w:jc w:val="both"/>
        <w:rPr>
          <w:sz w:val="28"/>
          <w:szCs w:val="28"/>
        </w:rPr>
      </w:pPr>
    </w:p>
    <w:p w14:paraId="52D2DE48" w14:textId="275AF242" w:rsidR="001E55E5" w:rsidRDefault="00B13C59" w:rsidP="00B13C59">
      <w:pPr>
        <w:jc w:val="both"/>
        <w:rPr>
          <w:sz w:val="28"/>
          <w:szCs w:val="28"/>
        </w:rPr>
      </w:pPr>
      <w:r w:rsidRPr="00C83A3A">
        <w:rPr>
          <w:sz w:val="28"/>
          <w:szCs w:val="28"/>
        </w:rPr>
        <w:t>Concurrency is also required on the client side. While the user is typing, incoming messages from the server still need to be displayed. A separate receive thread runs in the background, continuously listening for incoming messages and printing them to the console. This prevents the application from blocking on input while simultaneously waiting for messages to arrive [</w:t>
      </w:r>
      <w:r w:rsidR="00F2343B">
        <w:rPr>
          <w:sz w:val="28"/>
          <w:szCs w:val="28"/>
        </w:rPr>
        <w:t>5</w:t>
      </w:r>
      <w:r w:rsidRPr="00C83A3A">
        <w:rPr>
          <w:sz w:val="28"/>
          <w:szCs w:val="28"/>
        </w:rPr>
        <w:t>].</w:t>
      </w:r>
    </w:p>
    <w:p w14:paraId="6D695997" w14:textId="77777777" w:rsidR="00B6156F" w:rsidRDefault="00B6156F" w:rsidP="00B6156F">
      <w:pPr>
        <w:jc w:val="both"/>
        <w:rPr>
          <w:sz w:val="28"/>
          <w:szCs w:val="28"/>
        </w:rPr>
      </w:pPr>
    </w:p>
    <w:p w14:paraId="2232C1DF" w14:textId="77777777" w:rsidR="00B13C59" w:rsidRDefault="00B13C59" w:rsidP="00B13C59">
      <w:pPr>
        <w:jc w:val="both"/>
        <w:rPr>
          <w:sz w:val="24"/>
          <w:szCs w:val="24"/>
        </w:rPr>
      </w:pPr>
    </w:p>
    <w:p w14:paraId="2ED9CABC" w14:textId="476EBB2E" w:rsidR="00C83A3A" w:rsidRPr="009D5EE5" w:rsidRDefault="001E55E5" w:rsidP="009D5EE5">
      <w:pPr>
        <w:rPr>
          <w:sz w:val="24"/>
          <w:szCs w:val="24"/>
        </w:rPr>
      </w:pPr>
      <w:r w:rsidRPr="001E55E5">
        <w:rPr>
          <w:noProof/>
          <w:sz w:val="24"/>
          <w:szCs w:val="24"/>
        </w:rPr>
        <w:drawing>
          <wp:inline distT="0" distB="0" distL="0" distR="0" wp14:anchorId="7110172A" wp14:editId="714AFBA6">
            <wp:extent cx="5731510" cy="509905"/>
            <wp:effectExtent l="0" t="0" r="2540" b="4445"/>
            <wp:docPr id="496306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306120" name=""/>
                    <pic:cNvPicPr/>
                  </pic:nvPicPr>
                  <pic:blipFill>
                    <a:blip r:embed="rId13"/>
                    <a:stretch>
                      <a:fillRect/>
                    </a:stretch>
                  </pic:blipFill>
                  <pic:spPr>
                    <a:xfrm>
                      <a:off x="0" y="0"/>
                      <a:ext cx="5731510" cy="509905"/>
                    </a:xfrm>
                    <a:prstGeom prst="rect">
                      <a:avLst/>
                    </a:prstGeom>
                  </pic:spPr>
                </pic:pic>
              </a:graphicData>
            </a:graphic>
          </wp:inline>
        </w:drawing>
      </w:r>
    </w:p>
    <w:p w14:paraId="6652F8B1" w14:textId="046F8F6B" w:rsidR="001E55E5" w:rsidRDefault="001E55E5" w:rsidP="001E55E5">
      <w:pPr>
        <w:rPr>
          <w:i/>
          <w:iCs/>
          <w:sz w:val="24"/>
          <w:szCs w:val="24"/>
        </w:rPr>
      </w:pPr>
      <w:r w:rsidRPr="00C83A3A">
        <w:rPr>
          <w:i/>
          <w:iCs/>
          <w:sz w:val="24"/>
          <w:szCs w:val="24"/>
        </w:rPr>
        <w:t xml:space="preserve">Figure </w:t>
      </w:r>
      <w:r w:rsidR="00980BC4">
        <w:rPr>
          <w:i/>
          <w:iCs/>
          <w:sz w:val="24"/>
          <w:szCs w:val="24"/>
        </w:rPr>
        <w:t>5</w:t>
      </w:r>
      <w:r w:rsidRPr="00C83A3A">
        <w:rPr>
          <w:i/>
          <w:iCs/>
          <w:sz w:val="24"/>
          <w:szCs w:val="24"/>
        </w:rPr>
        <w:t>: A new thread created and detached for each connecting client</w:t>
      </w:r>
    </w:p>
    <w:p w14:paraId="455D70C0" w14:textId="77777777" w:rsidR="00B6156F" w:rsidRDefault="00B6156F" w:rsidP="00B6156F">
      <w:pPr>
        <w:jc w:val="both"/>
        <w:rPr>
          <w:sz w:val="28"/>
          <w:szCs w:val="28"/>
        </w:rPr>
      </w:pPr>
    </w:p>
    <w:p w14:paraId="2CBB4ACC" w14:textId="77777777" w:rsidR="00B6156F" w:rsidRDefault="00B6156F" w:rsidP="00B6156F">
      <w:pPr>
        <w:jc w:val="both"/>
        <w:rPr>
          <w:sz w:val="28"/>
          <w:szCs w:val="28"/>
        </w:rPr>
      </w:pPr>
    </w:p>
    <w:p w14:paraId="491BAEE3" w14:textId="07FCF193" w:rsidR="001E55E5" w:rsidRPr="00C83A3A" w:rsidRDefault="001E55E5" w:rsidP="00C83A3A">
      <w:pPr>
        <w:pStyle w:val="Heading1"/>
        <w:jc w:val="both"/>
        <w:rPr>
          <w:rFonts w:ascii="Times New Roman" w:hAnsi="Times New Roman" w:cs="Times New Roman"/>
          <w:color w:val="000000" w:themeColor="text1"/>
          <w:sz w:val="36"/>
          <w:szCs w:val="36"/>
        </w:rPr>
      </w:pPr>
      <w:bookmarkStart w:id="5" w:name="_Toc227919362"/>
      <w:r w:rsidRPr="00C83A3A">
        <w:rPr>
          <w:rFonts w:ascii="Times New Roman" w:hAnsi="Times New Roman" w:cs="Times New Roman"/>
          <w:color w:val="000000" w:themeColor="text1"/>
          <w:sz w:val="36"/>
          <w:szCs w:val="36"/>
        </w:rPr>
        <w:t>SYNCHRONISATION</w:t>
      </w:r>
      <w:bookmarkEnd w:id="5"/>
    </w:p>
    <w:p w14:paraId="4AE83173" w14:textId="77777777" w:rsidR="00C83A3A" w:rsidRPr="00C83A3A" w:rsidRDefault="00C83A3A" w:rsidP="00C83A3A"/>
    <w:p w14:paraId="28F7F1E3" w14:textId="66DD44A7" w:rsidR="00C83A3A" w:rsidRDefault="00DE63AE" w:rsidP="001E55E5">
      <w:pPr>
        <w:jc w:val="both"/>
        <w:rPr>
          <w:sz w:val="28"/>
          <w:szCs w:val="28"/>
        </w:rPr>
      </w:pPr>
      <w:r w:rsidRPr="00DE63AE">
        <w:rPr>
          <w:sz w:val="28"/>
          <w:szCs w:val="28"/>
        </w:rPr>
        <w:t xml:space="preserve">Introducing multiple threads creates the risk of a race condition, where threads access or modify shared data simultaneously causing unpredictable </w:t>
      </w:r>
      <w:proofErr w:type="spellStart"/>
      <w:r w:rsidRPr="00DE63AE">
        <w:rPr>
          <w:sz w:val="28"/>
          <w:szCs w:val="28"/>
        </w:rPr>
        <w:t>behaviour</w:t>
      </w:r>
      <w:proofErr w:type="spellEnd"/>
      <w:r w:rsidRPr="00DE63AE">
        <w:rPr>
          <w:sz w:val="28"/>
          <w:szCs w:val="28"/>
        </w:rPr>
        <w:t xml:space="preserve"> [</w:t>
      </w:r>
      <w:r w:rsidR="00F2343B">
        <w:rPr>
          <w:sz w:val="28"/>
          <w:szCs w:val="28"/>
        </w:rPr>
        <w:t>4</w:t>
      </w:r>
      <w:r w:rsidRPr="00DE63AE">
        <w:rPr>
          <w:sz w:val="28"/>
          <w:szCs w:val="28"/>
        </w:rPr>
        <w:t xml:space="preserve">]. In </w:t>
      </w:r>
      <w:proofErr w:type="spellStart"/>
      <w:r w:rsidRPr="00DE63AE">
        <w:rPr>
          <w:sz w:val="28"/>
          <w:szCs w:val="28"/>
        </w:rPr>
        <w:t>PingLink</w:t>
      </w:r>
      <w:proofErr w:type="spellEnd"/>
      <w:r w:rsidRPr="00DE63AE">
        <w:rPr>
          <w:sz w:val="28"/>
          <w:szCs w:val="28"/>
        </w:rPr>
        <w:t>, the client list and username list are both shared between threads. A mutex was used to protect access to both, ensuring only one thread can enter a critical section at a time.</w:t>
      </w:r>
    </w:p>
    <w:p w14:paraId="106A0EF6" w14:textId="77777777" w:rsidR="00DE63AE" w:rsidRPr="00C83A3A" w:rsidRDefault="00DE63AE" w:rsidP="001E55E5">
      <w:pPr>
        <w:jc w:val="both"/>
        <w:rPr>
          <w:sz w:val="28"/>
          <w:szCs w:val="28"/>
        </w:rPr>
      </w:pPr>
    </w:p>
    <w:p w14:paraId="345D377B" w14:textId="4974053A" w:rsidR="00673BCC" w:rsidRPr="00C83A3A" w:rsidRDefault="00C83A3A" w:rsidP="001E55E5">
      <w:pPr>
        <w:jc w:val="both"/>
        <w:rPr>
          <w:sz w:val="28"/>
          <w:szCs w:val="28"/>
        </w:rPr>
      </w:pPr>
      <w:r w:rsidRPr="00C83A3A">
        <w:rPr>
          <w:sz w:val="28"/>
          <w:szCs w:val="28"/>
        </w:rPr>
        <w:t xml:space="preserve">The </w:t>
      </w:r>
      <w:proofErr w:type="spellStart"/>
      <w:r w:rsidRPr="00C83A3A">
        <w:rPr>
          <w:sz w:val="28"/>
          <w:szCs w:val="28"/>
        </w:rPr>
        <w:t>lock_guard</w:t>
      </w:r>
      <w:proofErr w:type="spellEnd"/>
      <w:r w:rsidRPr="00C83A3A">
        <w:rPr>
          <w:sz w:val="28"/>
          <w:szCs w:val="28"/>
        </w:rPr>
        <w:t xml:space="preserve"> mutex implementation was used, which automatically locks the mutex when entering a critical section and releases it when leaving, reducing the risk of a thread holding a lock indefinitely and causing a deadlock.</w:t>
      </w:r>
      <w:r w:rsidR="00803AF9">
        <w:rPr>
          <w:sz w:val="28"/>
          <w:szCs w:val="28"/>
        </w:rPr>
        <w:t xml:space="preserve"> </w:t>
      </w:r>
      <w:r w:rsidR="00803AF9" w:rsidRPr="00803AF9">
        <w:rPr>
          <w:sz w:val="28"/>
          <w:szCs w:val="28"/>
        </w:rPr>
        <w:t xml:space="preserve">Using </w:t>
      </w:r>
      <w:proofErr w:type="spellStart"/>
      <w:r w:rsidR="00803AF9" w:rsidRPr="00803AF9">
        <w:rPr>
          <w:sz w:val="28"/>
          <w:szCs w:val="28"/>
        </w:rPr>
        <w:t>lock_guard</w:t>
      </w:r>
      <w:proofErr w:type="spellEnd"/>
      <w:r w:rsidR="00803AF9" w:rsidRPr="00803AF9">
        <w:rPr>
          <w:sz w:val="28"/>
          <w:szCs w:val="28"/>
        </w:rPr>
        <w:t xml:space="preserve"> rather than manually calling </w:t>
      </w:r>
      <w:r w:rsidR="00803AF9" w:rsidRPr="00803AF9">
        <w:rPr>
          <w:b/>
          <w:bCs/>
          <w:sz w:val="28"/>
          <w:szCs w:val="28"/>
        </w:rPr>
        <w:t>lock</w:t>
      </w:r>
      <w:r w:rsidR="00803AF9" w:rsidRPr="00803AF9">
        <w:rPr>
          <w:sz w:val="28"/>
          <w:szCs w:val="28"/>
        </w:rPr>
        <w:t xml:space="preserve"> and </w:t>
      </w:r>
      <w:r w:rsidR="00803AF9" w:rsidRPr="00803AF9">
        <w:rPr>
          <w:b/>
          <w:bCs/>
          <w:sz w:val="28"/>
          <w:szCs w:val="28"/>
        </w:rPr>
        <w:t>unlock</w:t>
      </w:r>
      <w:r w:rsidR="00803AF9" w:rsidRPr="00803AF9">
        <w:rPr>
          <w:sz w:val="28"/>
          <w:szCs w:val="28"/>
        </w:rPr>
        <w:t xml:space="preserve"> is considered best practice in C++ as it guarantees the mutex is always released even if an exception occurs, preventing potential deadlocks [</w:t>
      </w:r>
      <w:r w:rsidR="0063666C">
        <w:rPr>
          <w:sz w:val="28"/>
          <w:szCs w:val="28"/>
        </w:rPr>
        <w:t>4</w:t>
      </w:r>
      <w:r w:rsidR="00803AF9" w:rsidRPr="00803AF9">
        <w:rPr>
          <w:sz w:val="28"/>
          <w:szCs w:val="28"/>
        </w:rPr>
        <w:t>].</w:t>
      </w:r>
    </w:p>
    <w:p w14:paraId="3ED13D8C" w14:textId="77777777" w:rsidR="00C83A3A" w:rsidRDefault="00C83A3A" w:rsidP="001E55E5">
      <w:pPr>
        <w:jc w:val="both"/>
        <w:rPr>
          <w:sz w:val="24"/>
          <w:szCs w:val="24"/>
        </w:rPr>
      </w:pPr>
    </w:p>
    <w:p w14:paraId="75D954D7" w14:textId="52169569" w:rsidR="00C83A3A" w:rsidRPr="009D5EE5" w:rsidRDefault="00673BCC" w:rsidP="009D5EE5">
      <w:pPr>
        <w:jc w:val="both"/>
        <w:rPr>
          <w:sz w:val="24"/>
          <w:szCs w:val="24"/>
        </w:rPr>
      </w:pPr>
      <w:r w:rsidRPr="00673BCC">
        <w:rPr>
          <w:noProof/>
          <w:sz w:val="24"/>
          <w:szCs w:val="24"/>
        </w:rPr>
        <w:lastRenderedPageBreak/>
        <w:drawing>
          <wp:inline distT="0" distB="0" distL="0" distR="0" wp14:anchorId="5BFEDBC4" wp14:editId="7CA1156D">
            <wp:extent cx="5731510" cy="2189480"/>
            <wp:effectExtent l="0" t="0" r="2540" b="1270"/>
            <wp:docPr id="1315183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183771" name=""/>
                    <pic:cNvPicPr/>
                  </pic:nvPicPr>
                  <pic:blipFill>
                    <a:blip r:embed="rId14"/>
                    <a:stretch>
                      <a:fillRect/>
                    </a:stretch>
                  </pic:blipFill>
                  <pic:spPr>
                    <a:xfrm>
                      <a:off x="0" y="0"/>
                      <a:ext cx="5731510" cy="2189480"/>
                    </a:xfrm>
                    <a:prstGeom prst="rect">
                      <a:avLst/>
                    </a:prstGeom>
                  </pic:spPr>
                </pic:pic>
              </a:graphicData>
            </a:graphic>
          </wp:inline>
        </w:drawing>
      </w:r>
    </w:p>
    <w:p w14:paraId="53F5EB53" w14:textId="43ADA335" w:rsidR="00597943" w:rsidRPr="00C83A3A" w:rsidRDefault="00673BCC" w:rsidP="00673BCC">
      <w:pPr>
        <w:rPr>
          <w:i/>
          <w:iCs/>
          <w:sz w:val="24"/>
          <w:szCs w:val="24"/>
        </w:rPr>
      </w:pPr>
      <w:r w:rsidRPr="00C83A3A">
        <w:rPr>
          <w:i/>
          <w:iCs/>
          <w:sz w:val="24"/>
          <w:szCs w:val="24"/>
        </w:rPr>
        <w:t xml:space="preserve">Figure </w:t>
      </w:r>
      <w:r w:rsidR="00980BC4">
        <w:rPr>
          <w:i/>
          <w:iCs/>
          <w:sz w:val="24"/>
          <w:szCs w:val="24"/>
        </w:rPr>
        <w:t>6</w:t>
      </w:r>
      <w:r w:rsidRPr="00C83A3A">
        <w:rPr>
          <w:i/>
          <w:iCs/>
          <w:sz w:val="24"/>
          <w:szCs w:val="24"/>
        </w:rPr>
        <w:t xml:space="preserve">: The </w:t>
      </w:r>
      <w:proofErr w:type="spellStart"/>
      <w:r w:rsidRPr="00C83A3A">
        <w:rPr>
          <w:i/>
          <w:iCs/>
          <w:sz w:val="24"/>
          <w:szCs w:val="24"/>
        </w:rPr>
        <w:t>BroadcastMessage</w:t>
      </w:r>
      <w:proofErr w:type="spellEnd"/>
      <w:r w:rsidRPr="00C83A3A">
        <w:rPr>
          <w:i/>
          <w:iCs/>
          <w:sz w:val="24"/>
          <w:szCs w:val="24"/>
        </w:rPr>
        <w:t xml:space="preserve"> function using </w:t>
      </w:r>
      <w:proofErr w:type="spellStart"/>
      <w:r w:rsidRPr="00C83A3A">
        <w:rPr>
          <w:i/>
          <w:iCs/>
          <w:sz w:val="24"/>
          <w:szCs w:val="24"/>
        </w:rPr>
        <w:t>lock_guard</w:t>
      </w:r>
      <w:proofErr w:type="spellEnd"/>
      <w:r w:rsidRPr="00C83A3A">
        <w:rPr>
          <w:i/>
          <w:iCs/>
          <w:sz w:val="24"/>
          <w:szCs w:val="24"/>
        </w:rPr>
        <w:t xml:space="preserve"> to protect the shared client list</w:t>
      </w:r>
    </w:p>
    <w:p w14:paraId="2EF1FD77" w14:textId="77777777" w:rsidR="00B6156F" w:rsidRDefault="00B6156F" w:rsidP="00B6156F">
      <w:pPr>
        <w:jc w:val="both"/>
        <w:rPr>
          <w:sz w:val="28"/>
          <w:szCs w:val="28"/>
        </w:rPr>
      </w:pPr>
    </w:p>
    <w:p w14:paraId="1495985F" w14:textId="77777777" w:rsidR="00B6156F" w:rsidRDefault="00B6156F" w:rsidP="00B6156F">
      <w:pPr>
        <w:jc w:val="both"/>
        <w:rPr>
          <w:sz w:val="28"/>
          <w:szCs w:val="28"/>
        </w:rPr>
      </w:pPr>
    </w:p>
    <w:p w14:paraId="46DDCDB3" w14:textId="38841621" w:rsidR="00673BCC" w:rsidRPr="00E965BA" w:rsidRDefault="00E965BA" w:rsidP="00E965BA">
      <w:pPr>
        <w:pStyle w:val="Heading1"/>
        <w:jc w:val="both"/>
        <w:rPr>
          <w:rFonts w:ascii="Times New Roman" w:hAnsi="Times New Roman" w:cs="Times New Roman"/>
          <w:color w:val="000000" w:themeColor="text1"/>
          <w:sz w:val="36"/>
          <w:szCs w:val="36"/>
        </w:rPr>
      </w:pPr>
      <w:bookmarkStart w:id="6" w:name="_Toc227919363"/>
      <w:r w:rsidRPr="00E965BA">
        <w:rPr>
          <w:rFonts w:ascii="Times New Roman" w:hAnsi="Times New Roman" w:cs="Times New Roman"/>
          <w:color w:val="000000" w:themeColor="text1"/>
          <w:sz w:val="36"/>
          <w:szCs w:val="36"/>
        </w:rPr>
        <w:t>DE</w:t>
      </w:r>
      <w:r w:rsidR="00673BCC" w:rsidRPr="00E965BA">
        <w:rPr>
          <w:rFonts w:ascii="Times New Roman" w:hAnsi="Times New Roman" w:cs="Times New Roman"/>
          <w:color w:val="000000" w:themeColor="text1"/>
          <w:sz w:val="36"/>
          <w:szCs w:val="36"/>
        </w:rPr>
        <w:t>SIGN DECISIONS</w:t>
      </w:r>
      <w:bookmarkEnd w:id="6"/>
    </w:p>
    <w:p w14:paraId="36C025B3" w14:textId="77777777" w:rsidR="00C83A3A" w:rsidRPr="00C83A3A" w:rsidRDefault="00C83A3A" w:rsidP="00C83A3A"/>
    <w:p w14:paraId="3F9AF080" w14:textId="79DCE971" w:rsidR="00C83A3A" w:rsidRDefault="00C83A3A" w:rsidP="00C83A3A">
      <w:pPr>
        <w:jc w:val="both"/>
        <w:rPr>
          <w:sz w:val="28"/>
          <w:szCs w:val="28"/>
        </w:rPr>
      </w:pPr>
      <w:r w:rsidRPr="00980BC4">
        <w:rPr>
          <w:sz w:val="28"/>
          <w:szCs w:val="28"/>
        </w:rPr>
        <w:t xml:space="preserve">Several key decisions shaped the structure and functionality of </w:t>
      </w:r>
      <w:proofErr w:type="spellStart"/>
      <w:r w:rsidRPr="00980BC4">
        <w:rPr>
          <w:sz w:val="28"/>
          <w:szCs w:val="28"/>
        </w:rPr>
        <w:t>PingLink</w:t>
      </w:r>
      <w:proofErr w:type="spellEnd"/>
      <w:r w:rsidRPr="00980BC4">
        <w:rPr>
          <w:sz w:val="28"/>
          <w:szCs w:val="28"/>
        </w:rPr>
        <w:t>. The first was separating the application into two distinct programs, a server and a client. This follows the principle of loose coupling where each component has a clearly defined responsibility</w:t>
      </w:r>
      <w:r w:rsidR="00FF4877">
        <w:rPr>
          <w:sz w:val="28"/>
          <w:szCs w:val="28"/>
        </w:rPr>
        <w:t xml:space="preserve"> [6]</w:t>
      </w:r>
      <w:r w:rsidRPr="00980BC4">
        <w:rPr>
          <w:sz w:val="28"/>
          <w:szCs w:val="28"/>
        </w:rPr>
        <w:t>. The server manages connections and routes messages while the client handles user input and display, meaning changes to one program do not necessarily affect the other.</w:t>
      </w:r>
    </w:p>
    <w:p w14:paraId="6C91FE6C" w14:textId="77777777" w:rsidR="00980BC4" w:rsidRPr="00980BC4" w:rsidRDefault="00980BC4" w:rsidP="00C83A3A">
      <w:pPr>
        <w:jc w:val="both"/>
        <w:rPr>
          <w:sz w:val="28"/>
          <w:szCs w:val="28"/>
        </w:rPr>
      </w:pPr>
    </w:p>
    <w:p w14:paraId="22430B2C" w14:textId="67DF13E6" w:rsidR="00803AF9" w:rsidRDefault="00C83A3A" w:rsidP="00C83A3A">
      <w:pPr>
        <w:jc w:val="both"/>
        <w:rPr>
          <w:sz w:val="28"/>
          <w:szCs w:val="28"/>
        </w:rPr>
      </w:pPr>
      <w:r w:rsidRPr="00980BC4">
        <w:rPr>
          <w:sz w:val="28"/>
          <w:szCs w:val="28"/>
        </w:rPr>
        <w:t xml:space="preserve">Username validation was implemented on both sides of the application. On the client, blank usernames are </w:t>
      </w:r>
      <w:r w:rsidR="00980BC4">
        <w:rPr>
          <w:sz w:val="28"/>
          <w:szCs w:val="28"/>
        </w:rPr>
        <w:t>highlighted</w:t>
      </w:r>
      <w:r w:rsidRPr="00980BC4">
        <w:rPr>
          <w:sz w:val="28"/>
          <w:szCs w:val="28"/>
        </w:rPr>
        <w:t xml:space="preserve"> before anything is sent to the server. On the server, duplicate usernames are checked against the active username list before a connection is accepted. Validating on both sides adds robustness to the application as if one check is bypassed, the other acts as a safety net. </w:t>
      </w:r>
      <w:r w:rsidR="00DE63AE" w:rsidRPr="00DE63AE">
        <w:rPr>
          <w:sz w:val="28"/>
          <w:szCs w:val="28"/>
        </w:rPr>
        <w:t xml:space="preserve">The server also handles clients that disconnect during username entry. Without this check the server would loop indefinitely on a closed connection, so a </w:t>
      </w:r>
      <w:proofErr w:type="spellStart"/>
      <w:r w:rsidR="00DE63AE" w:rsidRPr="00DE63AE">
        <w:rPr>
          <w:sz w:val="28"/>
          <w:szCs w:val="28"/>
        </w:rPr>
        <w:t>recv</w:t>
      </w:r>
      <w:proofErr w:type="spellEnd"/>
      <w:r w:rsidR="00DE63AE" w:rsidRPr="00DE63AE">
        <w:rPr>
          <w:sz w:val="28"/>
          <w:szCs w:val="28"/>
        </w:rPr>
        <w:t xml:space="preserve"> return value check was added to handle this cleanly.</w:t>
      </w:r>
    </w:p>
    <w:p w14:paraId="2D6DB9DE" w14:textId="77777777" w:rsidR="00803AF9" w:rsidRDefault="00803AF9" w:rsidP="00C83A3A">
      <w:pPr>
        <w:jc w:val="both"/>
        <w:rPr>
          <w:sz w:val="28"/>
          <w:szCs w:val="28"/>
        </w:rPr>
      </w:pPr>
    </w:p>
    <w:p w14:paraId="0571C6B5" w14:textId="6C4C438E" w:rsidR="00803AF9" w:rsidRDefault="00803AF9" w:rsidP="00C83A3A">
      <w:pPr>
        <w:jc w:val="both"/>
        <w:rPr>
          <w:sz w:val="28"/>
          <w:szCs w:val="28"/>
        </w:rPr>
      </w:pPr>
      <w:r w:rsidRPr="00803AF9">
        <w:rPr>
          <w:sz w:val="28"/>
          <w:szCs w:val="28"/>
        </w:rPr>
        <w:t>Implementing validation on both the client and server is considered best practice in networked application development, as it ensures the server is never dependent on client-side checks alone [2].</w:t>
      </w:r>
    </w:p>
    <w:p w14:paraId="61FF658B" w14:textId="77777777" w:rsidR="00980BC4" w:rsidRDefault="00980BC4" w:rsidP="00C83A3A">
      <w:pPr>
        <w:jc w:val="both"/>
        <w:rPr>
          <w:sz w:val="28"/>
          <w:szCs w:val="28"/>
        </w:rPr>
      </w:pPr>
    </w:p>
    <w:p w14:paraId="616F4047" w14:textId="77777777" w:rsidR="00980BC4" w:rsidRDefault="00980BC4" w:rsidP="00C83A3A">
      <w:pPr>
        <w:jc w:val="both"/>
        <w:rPr>
          <w:sz w:val="28"/>
          <w:szCs w:val="28"/>
        </w:rPr>
      </w:pPr>
    </w:p>
    <w:p w14:paraId="5663CD04" w14:textId="77777777" w:rsidR="00980BC4" w:rsidRDefault="00980BC4" w:rsidP="00C83A3A">
      <w:pPr>
        <w:jc w:val="both"/>
        <w:rPr>
          <w:sz w:val="28"/>
          <w:szCs w:val="28"/>
        </w:rPr>
      </w:pPr>
    </w:p>
    <w:p w14:paraId="65E9B216" w14:textId="77777777" w:rsidR="00980BC4" w:rsidRDefault="00980BC4" w:rsidP="00C83A3A">
      <w:pPr>
        <w:jc w:val="both"/>
        <w:rPr>
          <w:sz w:val="28"/>
          <w:szCs w:val="28"/>
        </w:rPr>
      </w:pPr>
    </w:p>
    <w:p w14:paraId="328597FF" w14:textId="77777777" w:rsidR="00980BC4" w:rsidRDefault="00980BC4" w:rsidP="00C83A3A">
      <w:pPr>
        <w:jc w:val="both"/>
        <w:rPr>
          <w:sz w:val="28"/>
          <w:szCs w:val="28"/>
        </w:rPr>
      </w:pPr>
    </w:p>
    <w:p w14:paraId="1A2825A5" w14:textId="6E97D6C1" w:rsidR="00D36679" w:rsidRPr="009D5EE5" w:rsidRDefault="00980BC4" w:rsidP="009D5EE5">
      <w:pPr>
        <w:rPr>
          <w:sz w:val="24"/>
          <w:szCs w:val="24"/>
        </w:rPr>
      </w:pPr>
      <w:r w:rsidRPr="00673BCC">
        <w:rPr>
          <w:noProof/>
          <w:sz w:val="24"/>
          <w:szCs w:val="24"/>
        </w:rPr>
        <w:lastRenderedPageBreak/>
        <w:drawing>
          <wp:inline distT="0" distB="0" distL="0" distR="0" wp14:anchorId="57AF2059" wp14:editId="7478CCA6">
            <wp:extent cx="5731510" cy="3619500"/>
            <wp:effectExtent l="0" t="0" r="2540" b="0"/>
            <wp:docPr id="2077541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098229" name=""/>
                    <pic:cNvPicPr/>
                  </pic:nvPicPr>
                  <pic:blipFill>
                    <a:blip r:embed="rId15"/>
                    <a:stretch>
                      <a:fillRect/>
                    </a:stretch>
                  </pic:blipFill>
                  <pic:spPr>
                    <a:xfrm>
                      <a:off x="0" y="0"/>
                      <a:ext cx="5731510" cy="3619500"/>
                    </a:xfrm>
                    <a:prstGeom prst="rect">
                      <a:avLst/>
                    </a:prstGeom>
                  </pic:spPr>
                </pic:pic>
              </a:graphicData>
            </a:graphic>
          </wp:inline>
        </w:drawing>
      </w:r>
    </w:p>
    <w:p w14:paraId="52488C09" w14:textId="10985D79" w:rsidR="00D36679" w:rsidRDefault="00980BC4" w:rsidP="00122552">
      <w:pPr>
        <w:rPr>
          <w:i/>
          <w:iCs/>
          <w:sz w:val="24"/>
          <w:szCs w:val="24"/>
        </w:rPr>
      </w:pPr>
      <w:r w:rsidRPr="00D36679">
        <w:rPr>
          <w:i/>
          <w:iCs/>
          <w:sz w:val="24"/>
          <w:szCs w:val="24"/>
        </w:rPr>
        <w:t>Figure 7: Server-side username validation checking for blank and duplicate usernames</w:t>
      </w:r>
    </w:p>
    <w:p w14:paraId="0A84FE00" w14:textId="77777777" w:rsidR="00B6156F" w:rsidRDefault="00B6156F" w:rsidP="00B6156F">
      <w:pPr>
        <w:jc w:val="both"/>
        <w:rPr>
          <w:sz w:val="28"/>
          <w:szCs w:val="28"/>
        </w:rPr>
      </w:pPr>
    </w:p>
    <w:p w14:paraId="72E4898A" w14:textId="77777777" w:rsidR="00122552" w:rsidRPr="00122552" w:rsidRDefault="00122552" w:rsidP="00B6156F">
      <w:pPr>
        <w:jc w:val="both"/>
        <w:rPr>
          <w:i/>
          <w:iCs/>
          <w:sz w:val="24"/>
          <w:szCs w:val="24"/>
        </w:rPr>
      </w:pPr>
    </w:p>
    <w:p w14:paraId="165ABD43" w14:textId="120BED35" w:rsidR="00980BC4" w:rsidRDefault="00980BC4" w:rsidP="00C83A3A">
      <w:pPr>
        <w:jc w:val="both"/>
        <w:rPr>
          <w:sz w:val="28"/>
          <w:szCs w:val="28"/>
        </w:rPr>
      </w:pPr>
      <w:r w:rsidRPr="00980BC4">
        <w:rPr>
          <w:noProof/>
          <w:sz w:val="28"/>
          <w:szCs w:val="28"/>
        </w:rPr>
        <w:drawing>
          <wp:inline distT="0" distB="0" distL="0" distR="0" wp14:anchorId="658DA2CA" wp14:editId="4A753BB4">
            <wp:extent cx="5731510" cy="3222625"/>
            <wp:effectExtent l="0" t="0" r="2540" b="0"/>
            <wp:docPr id="2112341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341451" name=""/>
                    <pic:cNvPicPr/>
                  </pic:nvPicPr>
                  <pic:blipFill>
                    <a:blip r:embed="rId16"/>
                    <a:stretch>
                      <a:fillRect/>
                    </a:stretch>
                  </pic:blipFill>
                  <pic:spPr>
                    <a:xfrm>
                      <a:off x="0" y="0"/>
                      <a:ext cx="5731510" cy="3222625"/>
                    </a:xfrm>
                    <a:prstGeom prst="rect">
                      <a:avLst/>
                    </a:prstGeom>
                  </pic:spPr>
                </pic:pic>
              </a:graphicData>
            </a:graphic>
          </wp:inline>
        </w:drawing>
      </w:r>
    </w:p>
    <w:p w14:paraId="02068A27" w14:textId="23A0C508" w:rsidR="00D36679" w:rsidRPr="00D36679" w:rsidRDefault="00D36679" w:rsidP="00D36679">
      <w:pPr>
        <w:rPr>
          <w:i/>
          <w:iCs/>
          <w:sz w:val="24"/>
          <w:szCs w:val="24"/>
        </w:rPr>
      </w:pPr>
      <w:r w:rsidRPr="00D36679">
        <w:rPr>
          <w:i/>
          <w:iCs/>
          <w:sz w:val="24"/>
          <w:szCs w:val="24"/>
        </w:rPr>
        <w:t>Figure 8: Client-side blank username validation response</w:t>
      </w:r>
    </w:p>
    <w:p w14:paraId="6246BA72" w14:textId="77777777" w:rsidR="00980BC4" w:rsidRDefault="00980BC4" w:rsidP="00C83A3A">
      <w:pPr>
        <w:jc w:val="both"/>
        <w:rPr>
          <w:sz w:val="28"/>
          <w:szCs w:val="28"/>
        </w:rPr>
      </w:pPr>
    </w:p>
    <w:p w14:paraId="72CA68BE" w14:textId="1B25BE8D" w:rsidR="00980BC4" w:rsidRDefault="00980BC4" w:rsidP="00C83A3A">
      <w:pPr>
        <w:jc w:val="both"/>
        <w:rPr>
          <w:sz w:val="28"/>
          <w:szCs w:val="28"/>
        </w:rPr>
      </w:pPr>
      <w:r w:rsidRPr="00980BC4">
        <w:rPr>
          <w:noProof/>
          <w:sz w:val="28"/>
          <w:szCs w:val="28"/>
        </w:rPr>
        <w:lastRenderedPageBreak/>
        <w:drawing>
          <wp:inline distT="0" distB="0" distL="0" distR="0" wp14:anchorId="39807EDF" wp14:editId="7E74CB96">
            <wp:extent cx="5731510" cy="3222625"/>
            <wp:effectExtent l="0" t="0" r="2540" b="0"/>
            <wp:docPr id="502668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668054" name=""/>
                    <pic:cNvPicPr/>
                  </pic:nvPicPr>
                  <pic:blipFill>
                    <a:blip r:embed="rId17"/>
                    <a:stretch>
                      <a:fillRect/>
                    </a:stretch>
                  </pic:blipFill>
                  <pic:spPr>
                    <a:xfrm>
                      <a:off x="0" y="0"/>
                      <a:ext cx="5731510" cy="3222625"/>
                    </a:xfrm>
                    <a:prstGeom prst="rect">
                      <a:avLst/>
                    </a:prstGeom>
                  </pic:spPr>
                </pic:pic>
              </a:graphicData>
            </a:graphic>
          </wp:inline>
        </w:drawing>
      </w:r>
    </w:p>
    <w:p w14:paraId="3399AFF7" w14:textId="5CB11D78" w:rsidR="00D36679" w:rsidRDefault="00D36679" w:rsidP="00D36679">
      <w:pPr>
        <w:rPr>
          <w:sz w:val="28"/>
          <w:szCs w:val="28"/>
        </w:rPr>
      </w:pPr>
      <w:r w:rsidRPr="00D36679">
        <w:rPr>
          <w:i/>
          <w:iCs/>
          <w:sz w:val="24"/>
          <w:szCs w:val="24"/>
        </w:rPr>
        <w:t xml:space="preserve">Figure </w:t>
      </w:r>
      <w:r>
        <w:rPr>
          <w:i/>
          <w:iCs/>
          <w:sz w:val="24"/>
          <w:szCs w:val="24"/>
        </w:rPr>
        <w:t>9</w:t>
      </w:r>
      <w:r w:rsidRPr="00D36679">
        <w:rPr>
          <w:i/>
          <w:iCs/>
          <w:sz w:val="24"/>
          <w:szCs w:val="24"/>
        </w:rPr>
        <w:t xml:space="preserve">: Client-side </w:t>
      </w:r>
      <w:r>
        <w:rPr>
          <w:i/>
          <w:iCs/>
          <w:sz w:val="24"/>
          <w:szCs w:val="24"/>
        </w:rPr>
        <w:t>duplicated</w:t>
      </w:r>
      <w:r w:rsidRPr="00D36679">
        <w:rPr>
          <w:i/>
          <w:iCs/>
          <w:sz w:val="24"/>
          <w:szCs w:val="24"/>
        </w:rPr>
        <w:t xml:space="preserve"> username validation response</w:t>
      </w:r>
    </w:p>
    <w:p w14:paraId="2F9B2A9C" w14:textId="77777777" w:rsidR="00B6156F" w:rsidRDefault="00B6156F" w:rsidP="00B6156F">
      <w:pPr>
        <w:jc w:val="both"/>
        <w:rPr>
          <w:sz w:val="28"/>
          <w:szCs w:val="28"/>
        </w:rPr>
      </w:pPr>
    </w:p>
    <w:p w14:paraId="6EBE6E7F" w14:textId="77777777" w:rsidR="00B6156F" w:rsidRDefault="00B6156F" w:rsidP="00B6156F">
      <w:pPr>
        <w:jc w:val="both"/>
        <w:rPr>
          <w:sz w:val="28"/>
          <w:szCs w:val="28"/>
        </w:rPr>
      </w:pPr>
    </w:p>
    <w:p w14:paraId="5038C1F0" w14:textId="77777777" w:rsidR="00B6156F" w:rsidRDefault="00C83A3A" w:rsidP="00B6156F">
      <w:pPr>
        <w:jc w:val="both"/>
        <w:rPr>
          <w:sz w:val="28"/>
          <w:szCs w:val="28"/>
        </w:rPr>
      </w:pPr>
      <w:proofErr w:type="spellStart"/>
      <w:r w:rsidRPr="00980BC4">
        <w:rPr>
          <w:sz w:val="28"/>
          <w:szCs w:val="28"/>
        </w:rPr>
        <w:t>Colour</w:t>
      </w:r>
      <w:proofErr w:type="spellEnd"/>
      <w:r w:rsidRPr="00980BC4">
        <w:rPr>
          <w:sz w:val="28"/>
          <w:szCs w:val="28"/>
        </w:rPr>
        <w:t xml:space="preserve"> coding was added independently to improve the usability of the application. Each user is assigned a unique </w:t>
      </w:r>
      <w:proofErr w:type="spellStart"/>
      <w:r w:rsidRPr="00980BC4">
        <w:rPr>
          <w:sz w:val="28"/>
          <w:szCs w:val="28"/>
        </w:rPr>
        <w:t>colour</w:t>
      </w:r>
      <w:proofErr w:type="spellEnd"/>
      <w:r w:rsidRPr="00980BC4">
        <w:rPr>
          <w:sz w:val="28"/>
          <w:szCs w:val="28"/>
        </w:rPr>
        <w:t xml:space="preserve"> when they connect, making it easier to distinguish between messages in the console. The </w:t>
      </w:r>
      <w:proofErr w:type="spellStart"/>
      <w:r w:rsidRPr="00980BC4">
        <w:rPr>
          <w:sz w:val="28"/>
          <w:szCs w:val="28"/>
        </w:rPr>
        <w:t>colours</w:t>
      </w:r>
      <w:proofErr w:type="spellEnd"/>
      <w:r w:rsidRPr="00980BC4">
        <w:rPr>
          <w:sz w:val="28"/>
          <w:szCs w:val="28"/>
        </w:rPr>
        <w:t xml:space="preserve"> are applied using ANSI escape codes which were researched using Microsoft's console documentation [</w:t>
      </w:r>
      <w:r w:rsidR="00FF4877">
        <w:rPr>
          <w:sz w:val="28"/>
          <w:szCs w:val="28"/>
        </w:rPr>
        <w:t>7</w:t>
      </w:r>
      <w:r w:rsidRPr="00980BC4">
        <w:rPr>
          <w:sz w:val="28"/>
          <w:szCs w:val="28"/>
        </w:rPr>
        <w:t>]</w:t>
      </w:r>
      <w:r w:rsidR="006E06DE">
        <w:rPr>
          <w:sz w:val="28"/>
          <w:szCs w:val="28"/>
        </w:rPr>
        <w:t>-</w:t>
      </w:r>
      <w:r w:rsidR="00DE63AE">
        <w:rPr>
          <w:sz w:val="28"/>
          <w:szCs w:val="28"/>
        </w:rPr>
        <w:t>[</w:t>
      </w:r>
      <w:r w:rsidR="00FF4877">
        <w:rPr>
          <w:sz w:val="28"/>
          <w:szCs w:val="28"/>
        </w:rPr>
        <w:t>8</w:t>
      </w:r>
      <w:r w:rsidR="00DE63AE">
        <w:rPr>
          <w:sz w:val="28"/>
          <w:szCs w:val="28"/>
        </w:rPr>
        <w:t>]</w:t>
      </w:r>
      <w:r w:rsidRPr="00980BC4">
        <w:rPr>
          <w:sz w:val="28"/>
          <w:szCs w:val="28"/>
        </w:rPr>
        <w:t xml:space="preserve">. A separate </w:t>
      </w:r>
      <w:proofErr w:type="spellStart"/>
      <w:r w:rsidRPr="00980BC4">
        <w:rPr>
          <w:sz w:val="28"/>
          <w:szCs w:val="28"/>
        </w:rPr>
        <w:t>colour</w:t>
      </w:r>
      <w:proofErr w:type="spellEnd"/>
      <w:r w:rsidRPr="00980BC4">
        <w:rPr>
          <w:sz w:val="28"/>
          <w:szCs w:val="28"/>
        </w:rPr>
        <w:t xml:space="preserve"> was reserved for the user's own messages to further </w:t>
      </w:r>
      <w:r w:rsidR="00D36679">
        <w:rPr>
          <w:sz w:val="28"/>
          <w:szCs w:val="28"/>
        </w:rPr>
        <w:t>help with</w:t>
      </w:r>
      <w:r w:rsidRPr="00980BC4">
        <w:rPr>
          <w:sz w:val="28"/>
          <w:szCs w:val="28"/>
        </w:rPr>
        <w:t xml:space="preserve"> readability.</w:t>
      </w:r>
    </w:p>
    <w:p w14:paraId="2C74EC3B" w14:textId="77777777" w:rsidR="00B6156F" w:rsidRDefault="00B6156F" w:rsidP="00B6156F">
      <w:pPr>
        <w:jc w:val="both"/>
        <w:rPr>
          <w:sz w:val="28"/>
          <w:szCs w:val="28"/>
        </w:rPr>
      </w:pPr>
    </w:p>
    <w:p w14:paraId="28F72DF7" w14:textId="1C975752" w:rsidR="009D5EE5" w:rsidRDefault="009D5EE5" w:rsidP="00C83A3A">
      <w:pPr>
        <w:jc w:val="both"/>
        <w:rPr>
          <w:sz w:val="28"/>
          <w:szCs w:val="28"/>
        </w:rPr>
      </w:pPr>
    </w:p>
    <w:p w14:paraId="47D5C81E" w14:textId="2DAB2E8E" w:rsidR="00D36679" w:rsidRDefault="009D5EE5" w:rsidP="00C83A3A">
      <w:pPr>
        <w:jc w:val="both"/>
        <w:rPr>
          <w:sz w:val="28"/>
          <w:szCs w:val="28"/>
        </w:rPr>
      </w:pPr>
      <w:r w:rsidRPr="009D5EE5">
        <w:rPr>
          <w:noProof/>
          <w:sz w:val="28"/>
          <w:szCs w:val="28"/>
        </w:rPr>
        <w:drawing>
          <wp:inline distT="0" distB="0" distL="0" distR="0" wp14:anchorId="5991F056" wp14:editId="31A4DCBD">
            <wp:extent cx="5731510" cy="3222625"/>
            <wp:effectExtent l="0" t="0" r="2540" b="0"/>
            <wp:docPr id="2135822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822924" name=""/>
                    <pic:cNvPicPr/>
                  </pic:nvPicPr>
                  <pic:blipFill>
                    <a:blip r:embed="rId18"/>
                    <a:stretch>
                      <a:fillRect/>
                    </a:stretch>
                  </pic:blipFill>
                  <pic:spPr>
                    <a:xfrm>
                      <a:off x="0" y="0"/>
                      <a:ext cx="5731510" cy="3222625"/>
                    </a:xfrm>
                    <a:prstGeom prst="rect">
                      <a:avLst/>
                    </a:prstGeom>
                  </pic:spPr>
                </pic:pic>
              </a:graphicData>
            </a:graphic>
          </wp:inline>
        </w:drawing>
      </w:r>
    </w:p>
    <w:p w14:paraId="531ED639" w14:textId="07DFDE0B" w:rsidR="009D5EE5" w:rsidRDefault="009D5EE5" w:rsidP="009D5EE5">
      <w:pPr>
        <w:rPr>
          <w:sz w:val="28"/>
          <w:szCs w:val="28"/>
        </w:rPr>
      </w:pPr>
      <w:r w:rsidRPr="00D36679">
        <w:rPr>
          <w:i/>
          <w:iCs/>
          <w:sz w:val="24"/>
          <w:szCs w:val="24"/>
        </w:rPr>
        <w:t xml:space="preserve">Figure </w:t>
      </w:r>
      <w:r>
        <w:rPr>
          <w:i/>
          <w:iCs/>
          <w:sz w:val="24"/>
          <w:szCs w:val="24"/>
        </w:rPr>
        <w:t>10</w:t>
      </w:r>
      <w:r w:rsidRPr="00D36679">
        <w:rPr>
          <w:i/>
          <w:iCs/>
          <w:sz w:val="24"/>
          <w:szCs w:val="24"/>
        </w:rPr>
        <w:t xml:space="preserve">: </w:t>
      </w:r>
      <w:proofErr w:type="spellStart"/>
      <w:r w:rsidRPr="009D5EE5">
        <w:rPr>
          <w:i/>
          <w:iCs/>
          <w:sz w:val="24"/>
          <w:szCs w:val="24"/>
        </w:rPr>
        <w:t>Colour</w:t>
      </w:r>
      <w:proofErr w:type="spellEnd"/>
      <w:r w:rsidRPr="009D5EE5">
        <w:rPr>
          <w:i/>
          <w:iCs/>
          <w:sz w:val="24"/>
          <w:szCs w:val="24"/>
        </w:rPr>
        <w:t xml:space="preserve"> coded messages showing each user assigned a unique </w:t>
      </w:r>
      <w:proofErr w:type="spellStart"/>
      <w:r w:rsidRPr="009D5EE5">
        <w:rPr>
          <w:i/>
          <w:iCs/>
          <w:sz w:val="24"/>
          <w:szCs w:val="24"/>
        </w:rPr>
        <w:t>colour</w:t>
      </w:r>
      <w:proofErr w:type="spellEnd"/>
    </w:p>
    <w:p w14:paraId="50B8349C" w14:textId="77777777" w:rsidR="00B6156F" w:rsidRDefault="00C83A3A" w:rsidP="00B6156F">
      <w:pPr>
        <w:jc w:val="both"/>
        <w:rPr>
          <w:sz w:val="28"/>
          <w:szCs w:val="28"/>
        </w:rPr>
      </w:pPr>
      <w:r w:rsidRPr="00980BC4">
        <w:rPr>
          <w:sz w:val="28"/>
          <w:szCs w:val="28"/>
        </w:rPr>
        <w:lastRenderedPageBreak/>
        <w:t>The server generates a timestamp for every event it logs using the chrono library</w:t>
      </w:r>
      <w:r w:rsidR="00FF4877">
        <w:rPr>
          <w:sz w:val="28"/>
          <w:szCs w:val="28"/>
        </w:rPr>
        <w:t xml:space="preserve"> [9]</w:t>
      </w:r>
      <w:r w:rsidR="00122552">
        <w:rPr>
          <w:sz w:val="28"/>
          <w:szCs w:val="28"/>
        </w:rPr>
        <w:t xml:space="preserve">. </w:t>
      </w:r>
      <w:r w:rsidRPr="00980BC4">
        <w:rPr>
          <w:sz w:val="28"/>
          <w:szCs w:val="28"/>
        </w:rPr>
        <w:t>When a user disconnects, whether intentionally or unexpectedly, the server removes them from both the client and username lists and notifies all remaining users, ensuring the server remains in a consistent state.</w:t>
      </w:r>
      <w:r w:rsidR="00DE63AE">
        <w:rPr>
          <w:sz w:val="28"/>
          <w:szCs w:val="28"/>
        </w:rPr>
        <w:t xml:space="preserve"> </w:t>
      </w:r>
      <w:r w:rsidR="00DE63AE" w:rsidRPr="00DE63AE">
        <w:rPr>
          <w:sz w:val="28"/>
          <w:szCs w:val="28"/>
        </w:rPr>
        <w:t>This feature was included to provide a clear audit trail of server activity.</w:t>
      </w:r>
    </w:p>
    <w:p w14:paraId="45C71FC9" w14:textId="77777777" w:rsidR="00B6156F" w:rsidRDefault="00B6156F" w:rsidP="00B6156F">
      <w:pPr>
        <w:jc w:val="both"/>
        <w:rPr>
          <w:sz w:val="28"/>
          <w:szCs w:val="28"/>
        </w:rPr>
      </w:pPr>
    </w:p>
    <w:p w14:paraId="73BB3DB9" w14:textId="031B3711" w:rsidR="00122552" w:rsidRPr="00B6156F" w:rsidRDefault="00122552" w:rsidP="00122552">
      <w:pPr>
        <w:jc w:val="both"/>
        <w:rPr>
          <w:sz w:val="28"/>
          <w:szCs w:val="28"/>
        </w:rPr>
      </w:pPr>
    </w:p>
    <w:p w14:paraId="713BDB10" w14:textId="7B01D9EC" w:rsidR="00122552" w:rsidRDefault="00DE63AE" w:rsidP="00DE63AE">
      <w:pPr>
        <w:rPr>
          <w:sz w:val="24"/>
          <w:szCs w:val="24"/>
        </w:rPr>
      </w:pPr>
      <w:r w:rsidRPr="00DE63AE">
        <w:rPr>
          <w:noProof/>
          <w:sz w:val="24"/>
          <w:szCs w:val="24"/>
        </w:rPr>
        <w:drawing>
          <wp:inline distT="0" distB="0" distL="0" distR="0" wp14:anchorId="11123C28" wp14:editId="6E8E8F6D">
            <wp:extent cx="5731510" cy="5329555"/>
            <wp:effectExtent l="0" t="0" r="2540" b="4445"/>
            <wp:docPr id="1521626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626997" name=""/>
                    <pic:cNvPicPr/>
                  </pic:nvPicPr>
                  <pic:blipFill>
                    <a:blip r:embed="rId19"/>
                    <a:stretch>
                      <a:fillRect/>
                    </a:stretch>
                  </pic:blipFill>
                  <pic:spPr>
                    <a:xfrm>
                      <a:off x="0" y="0"/>
                      <a:ext cx="5731510" cy="5329555"/>
                    </a:xfrm>
                    <a:prstGeom prst="rect">
                      <a:avLst/>
                    </a:prstGeom>
                  </pic:spPr>
                </pic:pic>
              </a:graphicData>
            </a:graphic>
          </wp:inline>
        </w:drawing>
      </w:r>
    </w:p>
    <w:p w14:paraId="08D8458B" w14:textId="0E9BB450" w:rsidR="00122552" w:rsidRDefault="00122552" w:rsidP="00122552">
      <w:pPr>
        <w:rPr>
          <w:i/>
          <w:iCs/>
          <w:sz w:val="22"/>
          <w:szCs w:val="22"/>
        </w:rPr>
      </w:pPr>
      <w:r w:rsidRPr="00673BCC">
        <w:rPr>
          <w:i/>
          <w:iCs/>
          <w:sz w:val="22"/>
          <w:szCs w:val="22"/>
        </w:rPr>
        <w:t xml:space="preserve">Figure </w:t>
      </w:r>
      <w:r>
        <w:rPr>
          <w:i/>
          <w:iCs/>
          <w:sz w:val="22"/>
          <w:szCs w:val="22"/>
        </w:rPr>
        <w:t>11</w:t>
      </w:r>
      <w:r w:rsidRPr="00673BCC">
        <w:rPr>
          <w:i/>
          <w:iCs/>
          <w:sz w:val="22"/>
          <w:szCs w:val="22"/>
        </w:rPr>
        <w:t xml:space="preserve">: </w:t>
      </w:r>
      <w:r w:rsidR="00DE63AE" w:rsidRPr="00DE63AE">
        <w:rPr>
          <w:i/>
          <w:iCs/>
          <w:sz w:val="22"/>
          <w:szCs w:val="22"/>
        </w:rPr>
        <w:t>Timestamped server console showing user activity logs</w:t>
      </w:r>
    </w:p>
    <w:p w14:paraId="714EFC5B" w14:textId="77777777" w:rsidR="00122552" w:rsidRDefault="00122552" w:rsidP="00122552">
      <w:pPr>
        <w:rPr>
          <w:i/>
          <w:iCs/>
          <w:sz w:val="22"/>
          <w:szCs w:val="22"/>
        </w:rPr>
      </w:pPr>
    </w:p>
    <w:p w14:paraId="303FEEF5" w14:textId="77777777" w:rsidR="00122552" w:rsidRDefault="00122552" w:rsidP="00122552">
      <w:pPr>
        <w:rPr>
          <w:i/>
          <w:iCs/>
          <w:sz w:val="22"/>
          <w:szCs w:val="22"/>
        </w:rPr>
      </w:pPr>
    </w:p>
    <w:p w14:paraId="6BF0AD5A" w14:textId="77777777" w:rsidR="00122552" w:rsidRDefault="00122552" w:rsidP="00122552">
      <w:pPr>
        <w:rPr>
          <w:i/>
          <w:iCs/>
          <w:sz w:val="24"/>
          <w:szCs w:val="24"/>
        </w:rPr>
      </w:pPr>
      <w:r w:rsidRPr="00673BCC">
        <w:rPr>
          <w:i/>
          <w:iCs/>
          <w:noProof/>
          <w:sz w:val="24"/>
          <w:szCs w:val="24"/>
        </w:rPr>
        <w:lastRenderedPageBreak/>
        <w:drawing>
          <wp:inline distT="0" distB="0" distL="0" distR="0" wp14:anchorId="685F0921" wp14:editId="20EE267C">
            <wp:extent cx="5731510" cy="2374265"/>
            <wp:effectExtent l="0" t="0" r="2540" b="6985"/>
            <wp:docPr id="1258871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871611" name=""/>
                    <pic:cNvPicPr/>
                  </pic:nvPicPr>
                  <pic:blipFill>
                    <a:blip r:embed="rId20"/>
                    <a:stretch>
                      <a:fillRect/>
                    </a:stretch>
                  </pic:blipFill>
                  <pic:spPr>
                    <a:xfrm>
                      <a:off x="0" y="0"/>
                      <a:ext cx="5731510" cy="2374265"/>
                    </a:xfrm>
                    <a:prstGeom prst="rect">
                      <a:avLst/>
                    </a:prstGeom>
                  </pic:spPr>
                </pic:pic>
              </a:graphicData>
            </a:graphic>
          </wp:inline>
        </w:drawing>
      </w:r>
    </w:p>
    <w:p w14:paraId="2FD4ECCF" w14:textId="77777777" w:rsidR="00B6156F" w:rsidRDefault="00122552" w:rsidP="00B6156F">
      <w:pPr>
        <w:rPr>
          <w:sz w:val="28"/>
          <w:szCs w:val="28"/>
        </w:rPr>
      </w:pPr>
      <w:r w:rsidRPr="00673BCC">
        <w:rPr>
          <w:i/>
          <w:iCs/>
          <w:sz w:val="22"/>
          <w:szCs w:val="22"/>
        </w:rPr>
        <w:t xml:space="preserve">Figure </w:t>
      </w:r>
      <w:r>
        <w:rPr>
          <w:i/>
          <w:iCs/>
          <w:sz w:val="22"/>
          <w:szCs w:val="22"/>
        </w:rPr>
        <w:t>12</w:t>
      </w:r>
      <w:r w:rsidRPr="00673BCC">
        <w:rPr>
          <w:i/>
          <w:iCs/>
          <w:sz w:val="22"/>
          <w:szCs w:val="22"/>
        </w:rPr>
        <w:t>: Server-side cleanup when a user disconnects</w:t>
      </w:r>
    </w:p>
    <w:p w14:paraId="168D993E" w14:textId="77777777" w:rsidR="00B6156F" w:rsidRDefault="00B6156F" w:rsidP="00B6156F">
      <w:pPr>
        <w:jc w:val="both"/>
        <w:rPr>
          <w:sz w:val="28"/>
          <w:szCs w:val="28"/>
        </w:rPr>
      </w:pPr>
    </w:p>
    <w:p w14:paraId="465BEA8E" w14:textId="513CA368" w:rsidR="00122552" w:rsidRPr="00B6156F" w:rsidRDefault="00122552" w:rsidP="00B6156F">
      <w:pPr>
        <w:rPr>
          <w:i/>
          <w:iCs/>
          <w:sz w:val="24"/>
          <w:szCs w:val="24"/>
        </w:rPr>
      </w:pPr>
    </w:p>
    <w:p w14:paraId="3E0BF567" w14:textId="55681573" w:rsidR="00673BCC" w:rsidRDefault="00DE63AE" w:rsidP="00C84D18">
      <w:pPr>
        <w:jc w:val="both"/>
        <w:rPr>
          <w:sz w:val="28"/>
          <w:szCs w:val="28"/>
        </w:rPr>
      </w:pPr>
      <w:r w:rsidRPr="00DE63AE">
        <w:rPr>
          <w:sz w:val="28"/>
          <w:szCs w:val="28"/>
        </w:rPr>
        <w:t>One known limitation is that if the server closes while a client is entering a username, the disconnection is not detected until the user submits their input. The client is blocked on console input at this point and cannot simultaneously listen for a disconnect. Resolving this would require threading the console input, which was considered beyond the scope of this implementation [5].</w:t>
      </w:r>
    </w:p>
    <w:p w14:paraId="2E22F708" w14:textId="77777777" w:rsidR="00B6156F" w:rsidRDefault="00B6156F" w:rsidP="00B6156F">
      <w:pPr>
        <w:jc w:val="both"/>
        <w:rPr>
          <w:sz w:val="28"/>
          <w:szCs w:val="28"/>
        </w:rPr>
      </w:pPr>
    </w:p>
    <w:p w14:paraId="0E6BBC96" w14:textId="77777777" w:rsidR="00B6156F" w:rsidRDefault="00B6156F" w:rsidP="00B6156F">
      <w:pPr>
        <w:jc w:val="both"/>
        <w:rPr>
          <w:sz w:val="28"/>
          <w:szCs w:val="28"/>
        </w:rPr>
      </w:pPr>
    </w:p>
    <w:p w14:paraId="474CFE31" w14:textId="3D93F814" w:rsidR="00673BCC" w:rsidRPr="00C84D18" w:rsidRDefault="00673BCC" w:rsidP="00C84D18">
      <w:pPr>
        <w:pStyle w:val="Heading1"/>
        <w:jc w:val="left"/>
        <w:rPr>
          <w:rFonts w:ascii="Times New Roman" w:hAnsi="Times New Roman" w:cs="Times New Roman"/>
          <w:color w:val="000000" w:themeColor="text1"/>
          <w:sz w:val="36"/>
          <w:szCs w:val="36"/>
        </w:rPr>
      </w:pPr>
      <w:bookmarkStart w:id="7" w:name="_Toc227919364"/>
      <w:r w:rsidRPr="00C84D18">
        <w:rPr>
          <w:rFonts w:ascii="Times New Roman" w:hAnsi="Times New Roman" w:cs="Times New Roman"/>
          <w:color w:val="000000" w:themeColor="text1"/>
          <w:sz w:val="36"/>
          <w:szCs w:val="36"/>
        </w:rPr>
        <w:t>CONCLUSION</w:t>
      </w:r>
      <w:bookmarkEnd w:id="7"/>
    </w:p>
    <w:p w14:paraId="6B4AF9D4" w14:textId="77777777" w:rsidR="00C83A3A" w:rsidRPr="00C83A3A" w:rsidRDefault="00C83A3A" w:rsidP="00C83A3A"/>
    <w:p w14:paraId="648198EA" w14:textId="563BD74D" w:rsidR="006E67CC" w:rsidRDefault="00C84D18" w:rsidP="00597943">
      <w:pPr>
        <w:jc w:val="both"/>
        <w:rPr>
          <w:sz w:val="28"/>
          <w:szCs w:val="28"/>
        </w:rPr>
      </w:pPr>
      <w:proofErr w:type="spellStart"/>
      <w:r w:rsidRPr="00C84D18">
        <w:rPr>
          <w:sz w:val="28"/>
          <w:szCs w:val="28"/>
        </w:rPr>
        <w:t>PingLink</w:t>
      </w:r>
      <w:proofErr w:type="spellEnd"/>
      <w:r w:rsidRPr="00C84D18">
        <w:rPr>
          <w:sz w:val="28"/>
          <w:szCs w:val="28"/>
        </w:rPr>
        <w:t xml:space="preserve"> demonstrates the practical application of socket programming, multithreading and </w:t>
      </w:r>
      <w:proofErr w:type="spellStart"/>
      <w:r w:rsidRPr="00C84D18">
        <w:rPr>
          <w:sz w:val="28"/>
          <w:szCs w:val="28"/>
        </w:rPr>
        <w:t>synchronisation</w:t>
      </w:r>
      <w:proofErr w:type="spellEnd"/>
      <w:r w:rsidRPr="00C84D18">
        <w:rPr>
          <w:sz w:val="28"/>
          <w:szCs w:val="28"/>
        </w:rPr>
        <w:t xml:space="preserve"> in a real-world networked application. The core functionality of connecting, messaging and disconnecting was implemented using concepts covered throughout the module, while additional features such as </w:t>
      </w:r>
      <w:proofErr w:type="spellStart"/>
      <w:r w:rsidRPr="00C84D18">
        <w:rPr>
          <w:sz w:val="28"/>
          <w:szCs w:val="28"/>
        </w:rPr>
        <w:t>colour</w:t>
      </w:r>
      <w:proofErr w:type="spellEnd"/>
      <w:r w:rsidRPr="00C84D18">
        <w:rPr>
          <w:sz w:val="28"/>
          <w:szCs w:val="28"/>
        </w:rPr>
        <w:t xml:space="preserve"> coding, username validation and server logging were developed independently to produce a complete and functional chat application.</w:t>
      </w:r>
    </w:p>
    <w:p w14:paraId="1994ECE2" w14:textId="77777777" w:rsidR="00C84D18" w:rsidRDefault="00C84D18" w:rsidP="00597943">
      <w:pPr>
        <w:jc w:val="both"/>
        <w:rPr>
          <w:sz w:val="28"/>
          <w:szCs w:val="28"/>
        </w:rPr>
      </w:pPr>
    </w:p>
    <w:p w14:paraId="41CF1D3B" w14:textId="77777777" w:rsidR="00C84D18" w:rsidRDefault="00C84D18" w:rsidP="00597943">
      <w:pPr>
        <w:jc w:val="both"/>
        <w:rPr>
          <w:sz w:val="28"/>
          <w:szCs w:val="28"/>
        </w:rPr>
      </w:pPr>
    </w:p>
    <w:p w14:paraId="58A7FDE9" w14:textId="77777777" w:rsidR="00DE63AE" w:rsidRDefault="00DE63AE" w:rsidP="00597943">
      <w:pPr>
        <w:jc w:val="both"/>
        <w:rPr>
          <w:sz w:val="28"/>
          <w:szCs w:val="28"/>
        </w:rPr>
      </w:pPr>
    </w:p>
    <w:p w14:paraId="7A343DB4" w14:textId="77777777" w:rsidR="00DE63AE" w:rsidRDefault="00DE63AE" w:rsidP="00597943">
      <w:pPr>
        <w:jc w:val="both"/>
        <w:rPr>
          <w:sz w:val="28"/>
          <w:szCs w:val="28"/>
        </w:rPr>
      </w:pPr>
    </w:p>
    <w:p w14:paraId="298D69FF" w14:textId="77777777" w:rsidR="00DE63AE" w:rsidRDefault="00DE63AE" w:rsidP="00597943">
      <w:pPr>
        <w:jc w:val="both"/>
        <w:rPr>
          <w:sz w:val="28"/>
          <w:szCs w:val="28"/>
        </w:rPr>
      </w:pPr>
    </w:p>
    <w:p w14:paraId="46D6AE68" w14:textId="77777777" w:rsidR="00DE63AE" w:rsidRDefault="00DE63AE" w:rsidP="00597943">
      <w:pPr>
        <w:jc w:val="both"/>
        <w:rPr>
          <w:sz w:val="28"/>
          <w:szCs w:val="28"/>
        </w:rPr>
      </w:pPr>
    </w:p>
    <w:p w14:paraId="21FA9B74" w14:textId="77777777" w:rsidR="00DE63AE" w:rsidRDefault="00DE63AE" w:rsidP="00597943">
      <w:pPr>
        <w:jc w:val="both"/>
        <w:rPr>
          <w:sz w:val="28"/>
          <w:szCs w:val="28"/>
        </w:rPr>
      </w:pPr>
    </w:p>
    <w:p w14:paraId="708A2BDF" w14:textId="77777777" w:rsidR="00DE63AE" w:rsidRDefault="00DE63AE" w:rsidP="00597943">
      <w:pPr>
        <w:jc w:val="both"/>
        <w:rPr>
          <w:sz w:val="28"/>
          <w:szCs w:val="28"/>
        </w:rPr>
      </w:pPr>
    </w:p>
    <w:p w14:paraId="3AED39E6" w14:textId="77777777" w:rsidR="00DE63AE" w:rsidRDefault="00DE63AE" w:rsidP="00597943">
      <w:pPr>
        <w:jc w:val="both"/>
        <w:rPr>
          <w:sz w:val="28"/>
          <w:szCs w:val="28"/>
        </w:rPr>
      </w:pPr>
    </w:p>
    <w:p w14:paraId="7EA7570D" w14:textId="77777777" w:rsidR="00DE63AE" w:rsidRPr="00C84D18" w:rsidRDefault="00DE63AE" w:rsidP="00597943">
      <w:pPr>
        <w:jc w:val="both"/>
        <w:rPr>
          <w:sz w:val="28"/>
          <w:szCs w:val="28"/>
        </w:rPr>
      </w:pPr>
    </w:p>
    <w:p w14:paraId="555FA3A1" w14:textId="70FC8AFF" w:rsidR="006E67CC" w:rsidRDefault="006E67CC" w:rsidP="00C84D18">
      <w:pPr>
        <w:pStyle w:val="Heading1"/>
        <w:jc w:val="both"/>
        <w:rPr>
          <w:rFonts w:ascii="Times New Roman" w:hAnsi="Times New Roman" w:cs="Times New Roman"/>
          <w:color w:val="000000" w:themeColor="text1"/>
          <w:sz w:val="36"/>
          <w:szCs w:val="36"/>
        </w:rPr>
      </w:pPr>
      <w:bookmarkStart w:id="8" w:name="_Toc227919365"/>
      <w:r w:rsidRPr="00C84D18">
        <w:rPr>
          <w:rFonts w:ascii="Times New Roman" w:hAnsi="Times New Roman" w:cs="Times New Roman"/>
          <w:color w:val="000000" w:themeColor="text1"/>
          <w:sz w:val="36"/>
          <w:szCs w:val="36"/>
        </w:rPr>
        <w:lastRenderedPageBreak/>
        <w:t>BIBLIOGRAPHY</w:t>
      </w:r>
      <w:bookmarkEnd w:id="8"/>
    </w:p>
    <w:p w14:paraId="0E2CB851" w14:textId="77777777" w:rsidR="00C84D18" w:rsidRPr="00FF4877" w:rsidRDefault="00C84D18" w:rsidP="00C84D18">
      <w:pPr>
        <w:rPr>
          <w:lang w:val="en-GB"/>
        </w:rPr>
      </w:pPr>
    </w:p>
    <w:p w14:paraId="6DF920A7" w14:textId="6A058B11" w:rsidR="00FF4877" w:rsidRPr="00FF4877" w:rsidRDefault="00FF4877" w:rsidP="00FF4877">
      <w:pPr>
        <w:jc w:val="both"/>
        <w:rPr>
          <w:sz w:val="28"/>
          <w:szCs w:val="28"/>
          <w:lang w:val="en-GB"/>
        </w:rPr>
      </w:pPr>
      <w:r w:rsidRPr="00FF4877">
        <w:rPr>
          <w:sz w:val="28"/>
          <w:szCs w:val="28"/>
          <w:lang w:val="en-GB"/>
        </w:rPr>
        <w:t>[1]</w:t>
      </w:r>
      <w:r>
        <w:rPr>
          <w:sz w:val="28"/>
          <w:szCs w:val="28"/>
          <w:lang w:val="en-GB"/>
        </w:rPr>
        <w:t xml:space="preserve"> </w:t>
      </w:r>
      <w:r w:rsidRPr="00FF4877">
        <w:rPr>
          <w:sz w:val="28"/>
          <w:szCs w:val="28"/>
          <w:lang w:val="en-GB"/>
        </w:rPr>
        <w:t xml:space="preserve">J. F. Kurose and K. W. Ross, </w:t>
      </w:r>
      <w:r w:rsidRPr="00FF4877">
        <w:rPr>
          <w:i/>
          <w:iCs/>
          <w:sz w:val="28"/>
          <w:szCs w:val="28"/>
          <w:lang w:val="en-GB"/>
        </w:rPr>
        <w:t>Computer Networking: A Top-Down Approach</w:t>
      </w:r>
      <w:r w:rsidRPr="00FF4877">
        <w:rPr>
          <w:sz w:val="28"/>
          <w:szCs w:val="28"/>
          <w:lang w:val="en-GB"/>
        </w:rPr>
        <w:t>. Boston: Pearson, 2013.</w:t>
      </w:r>
    </w:p>
    <w:p w14:paraId="407BBD96" w14:textId="491ADE91" w:rsidR="00FF4877" w:rsidRPr="00FF4877" w:rsidRDefault="00FF4877" w:rsidP="00FF4877">
      <w:pPr>
        <w:jc w:val="both"/>
        <w:rPr>
          <w:sz w:val="28"/>
          <w:szCs w:val="28"/>
          <w:lang w:val="en-GB"/>
        </w:rPr>
      </w:pPr>
      <w:r w:rsidRPr="00FF4877">
        <w:rPr>
          <w:sz w:val="28"/>
          <w:szCs w:val="28"/>
          <w:lang w:val="en-GB"/>
        </w:rPr>
        <w:t>[2]</w:t>
      </w:r>
      <w:r>
        <w:rPr>
          <w:sz w:val="28"/>
          <w:szCs w:val="28"/>
          <w:lang w:val="en-GB"/>
        </w:rPr>
        <w:t xml:space="preserve"> </w:t>
      </w:r>
      <w:r w:rsidRPr="00FF4877">
        <w:rPr>
          <w:sz w:val="28"/>
          <w:szCs w:val="28"/>
          <w:lang w:val="en-GB"/>
        </w:rPr>
        <w:t xml:space="preserve">A. S. Tanenbaum and M Van Steen, </w:t>
      </w:r>
      <w:r w:rsidRPr="00FF4877">
        <w:rPr>
          <w:i/>
          <w:iCs/>
          <w:sz w:val="28"/>
          <w:szCs w:val="28"/>
          <w:lang w:val="en-GB"/>
        </w:rPr>
        <w:t>Distributed Systems: Principles and Paradigms</w:t>
      </w:r>
      <w:r w:rsidRPr="00FF4877">
        <w:rPr>
          <w:sz w:val="28"/>
          <w:szCs w:val="28"/>
          <w:lang w:val="en-GB"/>
        </w:rPr>
        <w:t>. Upper Saddle River, N.J.: Prentice Hall, 2007.</w:t>
      </w:r>
    </w:p>
    <w:p w14:paraId="33AD1C56" w14:textId="75D7B4EF" w:rsidR="00FF4877" w:rsidRPr="00FF4877" w:rsidRDefault="00FF4877" w:rsidP="00FF4877">
      <w:pPr>
        <w:jc w:val="both"/>
        <w:rPr>
          <w:sz w:val="28"/>
          <w:szCs w:val="28"/>
          <w:lang w:val="en-GB"/>
        </w:rPr>
      </w:pPr>
      <w:r w:rsidRPr="00FF4877">
        <w:rPr>
          <w:sz w:val="28"/>
          <w:szCs w:val="28"/>
          <w:lang w:val="en-GB"/>
        </w:rPr>
        <w:t>[3]</w:t>
      </w:r>
      <w:r>
        <w:rPr>
          <w:sz w:val="28"/>
          <w:szCs w:val="28"/>
          <w:lang w:val="en-GB"/>
        </w:rPr>
        <w:t xml:space="preserve"> </w:t>
      </w:r>
      <w:r w:rsidRPr="00FF4877">
        <w:rPr>
          <w:sz w:val="28"/>
          <w:szCs w:val="28"/>
          <w:lang w:val="en-GB"/>
        </w:rPr>
        <w:t xml:space="preserve">W Richard Stevens and K. W. Fall, </w:t>
      </w:r>
      <w:r w:rsidRPr="00FF4877">
        <w:rPr>
          <w:i/>
          <w:iCs/>
          <w:sz w:val="28"/>
          <w:szCs w:val="28"/>
          <w:lang w:val="en-GB"/>
        </w:rPr>
        <w:t xml:space="preserve">TCP/IP Illustrated - Volume 1: The Protocols </w:t>
      </w:r>
      <w:r w:rsidRPr="00FF4877">
        <w:rPr>
          <w:sz w:val="28"/>
          <w:szCs w:val="28"/>
          <w:lang w:val="en-GB"/>
        </w:rPr>
        <w:t>. Boston Ma: Addison-Wesley, 2012.</w:t>
      </w:r>
    </w:p>
    <w:p w14:paraId="09D7FEC3" w14:textId="4B77F1A7" w:rsidR="00FF4877" w:rsidRPr="00FF4877" w:rsidRDefault="00FF4877" w:rsidP="00FF4877">
      <w:pPr>
        <w:jc w:val="both"/>
        <w:rPr>
          <w:sz w:val="28"/>
          <w:szCs w:val="28"/>
          <w:lang w:val="en-GB"/>
        </w:rPr>
      </w:pPr>
      <w:r w:rsidRPr="00FF4877">
        <w:rPr>
          <w:sz w:val="28"/>
          <w:szCs w:val="28"/>
          <w:lang w:val="en-GB"/>
        </w:rPr>
        <w:t>[4]</w:t>
      </w:r>
      <w:r>
        <w:rPr>
          <w:sz w:val="28"/>
          <w:szCs w:val="28"/>
          <w:lang w:val="en-GB"/>
        </w:rPr>
        <w:t xml:space="preserve"> </w:t>
      </w:r>
      <w:r w:rsidRPr="00FF4877">
        <w:rPr>
          <w:sz w:val="28"/>
          <w:szCs w:val="28"/>
          <w:lang w:val="en-GB"/>
        </w:rPr>
        <w:t xml:space="preserve">B. Goetz, </w:t>
      </w:r>
      <w:r w:rsidRPr="00FF4877">
        <w:rPr>
          <w:i/>
          <w:iCs/>
          <w:sz w:val="28"/>
          <w:szCs w:val="28"/>
          <w:lang w:val="en-GB"/>
        </w:rPr>
        <w:t>Java Concurrency in Practice</w:t>
      </w:r>
      <w:r w:rsidRPr="00FF4877">
        <w:rPr>
          <w:sz w:val="28"/>
          <w:szCs w:val="28"/>
          <w:lang w:val="en-GB"/>
        </w:rPr>
        <w:t>. Upper Saddle River, Nj: Addison-Wesley, 2006.</w:t>
      </w:r>
    </w:p>
    <w:p w14:paraId="65A33D28" w14:textId="36AE89B5" w:rsidR="00FF4877" w:rsidRPr="00FF4877" w:rsidRDefault="00FF4877" w:rsidP="00FF4877">
      <w:pPr>
        <w:jc w:val="both"/>
        <w:rPr>
          <w:sz w:val="28"/>
          <w:szCs w:val="28"/>
          <w:lang w:val="en-GB"/>
        </w:rPr>
      </w:pPr>
      <w:r w:rsidRPr="00FF4877">
        <w:rPr>
          <w:sz w:val="28"/>
          <w:szCs w:val="28"/>
          <w:lang w:val="en-GB"/>
        </w:rPr>
        <w:t>[5]</w:t>
      </w:r>
      <w:r>
        <w:rPr>
          <w:sz w:val="28"/>
          <w:szCs w:val="28"/>
          <w:lang w:val="en-GB"/>
        </w:rPr>
        <w:t xml:space="preserve"> </w:t>
      </w:r>
      <w:r w:rsidRPr="00FF4877">
        <w:rPr>
          <w:sz w:val="28"/>
          <w:szCs w:val="28"/>
          <w:lang w:val="en-GB"/>
        </w:rPr>
        <w:t xml:space="preserve">P. Butcher, </w:t>
      </w:r>
      <w:r w:rsidRPr="00FF4877">
        <w:rPr>
          <w:i/>
          <w:iCs/>
          <w:sz w:val="28"/>
          <w:szCs w:val="28"/>
          <w:lang w:val="en-GB"/>
        </w:rPr>
        <w:t>Seven Concurrency Models in Seven Weeks: When Threads Unravel</w:t>
      </w:r>
      <w:r w:rsidRPr="00FF4877">
        <w:rPr>
          <w:sz w:val="28"/>
          <w:szCs w:val="28"/>
          <w:lang w:val="en-GB"/>
        </w:rPr>
        <w:t>. Dallas: The Pragmatic Bookshelf, 2014.</w:t>
      </w:r>
    </w:p>
    <w:p w14:paraId="1362323A" w14:textId="66553B57" w:rsidR="00FF4877" w:rsidRPr="00FF4877" w:rsidRDefault="00FF4877" w:rsidP="00FF4877">
      <w:pPr>
        <w:jc w:val="both"/>
        <w:rPr>
          <w:sz w:val="28"/>
          <w:szCs w:val="28"/>
          <w:lang w:val="en-GB"/>
        </w:rPr>
      </w:pPr>
      <w:r w:rsidRPr="00FF4877">
        <w:rPr>
          <w:sz w:val="28"/>
          <w:szCs w:val="28"/>
          <w:lang w:val="en-GB"/>
        </w:rPr>
        <w:t>[6]</w:t>
      </w:r>
      <w:r>
        <w:rPr>
          <w:sz w:val="28"/>
          <w:szCs w:val="28"/>
          <w:lang w:val="en-GB"/>
        </w:rPr>
        <w:t xml:space="preserve"> </w:t>
      </w:r>
      <w:r w:rsidRPr="00FF4877">
        <w:rPr>
          <w:sz w:val="28"/>
          <w:szCs w:val="28"/>
          <w:lang w:val="en-GB"/>
        </w:rPr>
        <w:t xml:space="preserve">R. C. Martin, </w:t>
      </w:r>
      <w:r w:rsidRPr="00FF4877">
        <w:rPr>
          <w:i/>
          <w:iCs/>
          <w:sz w:val="28"/>
          <w:szCs w:val="28"/>
          <w:lang w:val="en-GB"/>
        </w:rPr>
        <w:t>Clean Code a Handbook of Agile Software craftmanship.</w:t>
      </w:r>
      <w:r w:rsidRPr="00FF4877">
        <w:rPr>
          <w:sz w:val="28"/>
          <w:szCs w:val="28"/>
          <w:lang w:val="en-GB"/>
        </w:rPr>
        <w:t xml:space="preserve"> Prentice Hall, 2008.</w:t>
      </w:r>
    </w:p>
    <w:p w14:paraId="253AF197" w14:textId="1943C7F7" w:rsidR="00FF4877" w:rsidRPr="00FF4877" w:rsidRDefault="00FF4877" w:rsidP="00FF4877">
      <w:pPr>
        <w:jc w:val="both"/>
        <w:rPr>
          <w:sz w:val="28"/>
          <w:szCs w:val="28"/>
          <w:lang w:val="en-GB"/>
        </w:rPr>
      </w:pPr>
      <w:r w:rsidRPr="00FF4877">
        <w:rPr>
          <w:sz w:val="28"/>
          <w:szCs w:val="28"/>
          <w:lang w:val="en-GB"/>
        </w:rPr>
        <w:t>[7]</w:t>
      </w:r>
      <w:r>
        <w:rPr>
          <w:sz w:val="28"/>
          <w:szCs w:val="28"/>
          <w:lang w:val="en-GB"/>
        </w:rPr>
        <w:t xml:space="preserve"> </w:t>
      </w:r>
      <w:r w:rsidRPr="00FF4877">
        <w:rPr>
          <w:sz w:val="28"/>
          <w:szCs w:val="28"/>
          <w:lang w:val="en-GB"/>
        </w:rPr>
        <w:t xml:space="preserve">Microsoft, “Console Virtual Terminal Sequences - Windows Console,” </w:t>
      </w:r>
      <w:r w:rsidRPr="00FF4877">
        <w:rPr>
          <w:i/>
          <w:iCs/>
          <w:sz w:val="28"/>
          <w:szCs w:val="28"/>
          <w:lang w:val="en-GB"/>
        </w:rPr>
        <w:t>Microsoft.com</w:t>
      </w:r>
      <w:r w:rsidRPr="00FF4877">
        <w:rPr>
          <w:sz w:val="28"/>
          <w:szCs w:val="28"/>
          <w:lang w:val="en-GB"/>
        </w:rPr>
        <w:t>, Sep. 20, 2022. https://learn.microsoft.com/en-us/windows/console/console-virtual-terminal-sequences</w:t>
      </w:r>
    </w:p>
    <w:p w14:paraId="48DF6EE6" w14:textId="3573884F" w:rsidR="00FF4877" w:rsidRPr="00FF4877" w:rsidRDefault="00FF4877" w:rsidP="00FF4877">
      <w:pPr>
        <w:jc w:val="both"/>
        <w:rPr>
          <w:sz w:val="28"/>
          <w:szCs w:val="28"/>
          <w:lang w:val="en-GB"/>
        </w:rPr>
      </w:pPr>
      <w:r w:rsidRPr="00FF4877">
        <w:rPr>
          <w:sz w:val="28"/>
          <w:szCs w:val="28"/>
          <w:lang w:val="en-GB"/>
        </w:rPr>
        <w:t>[8]</w:t>
      </w:r>
      <w:r>
        <w:rPr>
          <w:sz w:val="28"/>
          <w:szCs w:val="28"/>
          <w:lang w:val="en-GB"/>
        </w:rPr>
        <w:t xml:space="preserve"> </w:t>
      </w:r>
      <w:proofErr w:type="spellStart"/>
      <w:r w:rsidRPr="00FF4877">
        <w:rPr>
          <w:sz w:val="28"/>
          <w:szCs w:val="28"/>
          <w:lang w:val="en-GB"/>
        </w:rPr>
        <w:t>GeeksforGeeks</w:t>
      </w:r>
      <w:proofErr w:type="spellEnd"/>
      <w:r w:rsidRPr="00FF4877">
        <w:rPr>
          <w:sz w:val="28"/>
          <w:szCs w:val="28"/>
          <w:lang w:val="en-GB"/>
        </w:rPr>
        <w:t xml:space="preserve">, “How to Change Console </w:t>
      </w:r>
      <w:proofErr w:type="spellStart"/>
      <w:r w:rsidRPr="00FF4877">
        <w:rPr>
          <w:sz w:val="28"/>
          <w:szCs w:val="28"/>
          <w:lang w:val="en-GB"/>
        </w:rPr>
        <w:t>Color</w:t>
      </w:r>
      <w:proofErr w:type="spellEnd"/>
      <w:r w:rsidRPr="00FF4877">
        <w:rPr>
          <w:sz w:val="28"/>
          <w:szCs w:val="28"/>
          <w:lang w:val="en-GB"/>
        </w:rPr>
        <w:t xml:space="preserve"> in C++?,” </w:t>
      </w:r>
      <w:proofErr w:type="spellStart"/>
      <w:r w:rsidRPr="00FF4877">
        <w:rPr>
          <w:i/>
          <w:iCs/>
          <w:sz w:val="28"/>
          <w:szCs w:val="28"/>
          <w:lang w:val="en-GB"/>
        </w:rPr>
        <w:t>GeeksforGeeks</w:t>
      </w:r>
      <w:proofErr w:type="spellEnd"/>
      <w:r w:rsidRPr="00FF4877">
        <w:rPr>
          <w:sz w:val="28"/>
          <w:szCs w:val="28"/>
          <w:lang w:val="en-GB"/>
        </w:rPr>
        <w:t>, Jun. 04, 2024. https://www.geeksforgeeks.org/cpp/how-to-change-console-color-in-cpp/</w:t>
      </w:r>
    </w:p>
    <w:p w14:paraId="3CB3F95C" w14:textId="55211CCA" w:rsidR="00FF4877" w:rsidRPr="00FF4877" w:rsidRDefault="00FF4877" w:rsidP="00FF4877">
      <w:pPr>
        <w:jc w:val="both"/>
        <w:rPr>
          <w:sz w:val="28"/>
          <w:szCs w:val="28"/>
          <w:lang w:val="en-GB"/>
        </w:rPr>
      </w:pPr>
      <w:r w:rsidRPr="00FF4877">
        <w:rPr>
          <w:sz w:val="28"/>
          <w:szCs w:val="28"/>
          <w:lang w:val="en-GB"/>
        </w:rPr>
        <w:t>[9]</w:t>
      </w:r>
      <w:r>
        <w:rPr>
          <w:sz w:val="28"/>
          <w:szCs w:val="28"/>
          <w:lang w:val="en-GB"/>
        </w:rPr>
        <w:t xml:space="preserve"> </w:t>
      </w:r>
      <w:r w:rsidRPr="00FF4877">
        <w:rPr>
          <w:sz w:val="28"/>
          <w:szCs w:val="28"/>
          <w:lang w:val="en-GB"/>
        </w:rPr>
        <w:t xml:space="preserve">C++ Reference, “Date and Time Library,” </w:t>
      </w:r>
      <w:r w:rsidRPr="00FF4877">
        <w:rPr>
          <w:i/>
          <w:iCs/>
          <w:sz w:val="28"/>
          <w:szCs w:val="28"/>
          <w:lang w:val="en-GB"/>
        </w:rPr>
        <w:t>Cppreference.com</w:t>
      </w:r>
      <w:r w:rsidRPr="00FF4877">
        <w:rPr>
          <w:sz w:val="28"/>
          <w:szCs w:val="28"/>
          <w:lang w:val="en-GB"/>
        </w:rPr>
        <w:t>, 2025. https://en.cppreference.com/cpp/chrono</w:t>
      </w:r>
    </w:p>
    <w:p w14:paraId="15B9D931" w14:textId="486D0F01" w:rsidR="006E67CC" w:rsidRPr="00FF4877" w:rsidRDefault="006E67CC" w:rsidP="00FF4877">
      <w:pPr>
        <w:jc w:val="both"/>
        <w:rPr>
          <w:sz w:val="28"/>
          <w:szCs w:val="28"/>
          <w:lang w:val="en-GB"/>
        </w:rPr>
      </w:pPr>
    </w:p>
    <w:sectPr w:rsidR="006E67CC" w:rsidRPr="00FF4877">
      <w:footerReference w:type="default" r:id="rId2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3F0BA" w14:textId="77777777" w:rsidR="00A914F8" w:rsidRDefault="00A914F8">
      <w:r>
        <w:separator/>
      </w:r>
    </w:p>
  </w:endnote>
  <w:endnote w:type="continuationSeparator" w:id="0">
    <w:p w14:paraId="6EC47C45" w14:textId="77777777" w:rsidR="00A914F8" w:rsidRDefault="00A914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embedRegular r:id="rId1" w:fontKey="{F6775A28-8E1D-4DAB-9C6F-B1853FA1ACAF}"/>
  </w:font>
  <w:font w:name="Play">
    <w:charset w:val="00"/>
    <w:family w:val="auto"/>
    <w:pitch w:val="default"/>
    <w:embedRegular r:id="rId2" w:fontKey="{38CB3299-94EB-4594-8FEA-EC2980FED179}"/>
  </w:font>
  <w:font w:name="Cambria">
    <w:altName w:val="Cambria"/>
    <w:panose1 w:val="02040503050406030204"/>
    <w:charset w:val="00"/>
    <w:family w:val="roman"/>
    <w:pitch w:val="variable"/>
    <w:sig w:usb0="E00006FF" w:usb1="420024FF" w:usb2="02000000" w:usb3="00000000" w:csb0="0000019F" w:csb1="00000000"/>
    <w:embedRegular r:id="rId3" w:fontKey="{E557E1AE-ECF4-468C-A654-E56BED92A104}"/>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4" w:fontKey="{851E8DAF-D04C-4D46-9304-A21DC8321C8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A7A8CE" w14:textId="77777777" w:rsidR="00E83B7F" w:rsidRDefault="00000000">
    <w:pPr>
      <w:pBdr>
        <w:top w:val="nil"/>
        <w:left w:val="nil"/>
        <w:bottom w:val="nil"/>
        <w:right w:val="nil"/>
        <w:between w:val="nil"/>
      </w:pBdr>
      <w:tabs>
        <w:tab w:val="center" w:pos="4513"/>
        <w:tab w:val="right" w:pos="9026"/>
      </w:tabs>
      <w:rPr>
        <w:color w:val="000000"/>
      </w:rPr>
    </w:pPr>
    <w:r>
      <w:rPr>
        <w:color w:val="000000"/>
      </w:rPr>
      <w:fldChar w:fldCharType="begin"/>
    </w:r>
    <w:r>
      <w:rPr>
        <w:color w:val="000000"/>
      </w:rPr>
      <w:instrText>PAGE</w:instrText>
    </w:r>
    <w:r>
      <w:rPr>
        <w:color w:val="000000"/>
      </w:rPr>
      <w:fldChar w:fldCharType="separate"/>
    </w:r>
    <w:r w:rsidR="00FB2FD1">
      <w:rPr>
        <w:noProof/>
        <w:color w:val="000000"/>
      </w:rPr>
      <w:t>1</w:t>
    </w:r>
    <w:r>
      <w:rPr>
        <w:color w:val="000000"/>
      </w:rPr>
      <w:fldChar w:fldCharType="end"/>
    </w:r>
  </w:p>
  <w:p w14:paraId="6D03BD9A" w14:textId="77777777" w:rsidR="00E83B7F" w:rsidRDefault="00E83B7F">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1B1A5" w14:textId="77777777" w:rsidR="00A914F8" w:rsidRDefault="00A914F8">
      <w:r>
        <w:separator/>
      </w:r>
    </w:p>
  </w:footnote>
  <w:footnote w:type="continuationSeparator" w:id="0">
    <w:p w14:paraId="5F7BF24A" w14:textId="77777777" w:rsidR="00A914F8" w:rsidRDefault="00A914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4370B"/>
    <w:multiLevelType w:val="hybridMultilevel"/>
    <w:tmpl w:val="B3C40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90420"/>
    <w:multiLevelType w:val="hybridMultilevel"/>
    <w:tmpl w:val="C106B3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CEE4938"/>
    <w:multiLevelType w:val="hybridMultilevel"/>
    <w:tmpl w:val="761A6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BD32C5"/>
    <w:multiLevelType w:val="hybridMultilevel"/>
    <w:tmpl w:val="F586D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C67D2D"/>
    <w:multiLevelType w:val="hybridMultilevel"/>
    <w:tmpl w:val="3A6A52B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D713D2C"/>
    <w:multiLevelType w:val="hybridMultilevel"/>
    <w:tmpl w:val="903E0F8E"/>
    <w:lvl w:ilvl="0" w:tplc="376C73D8">
      <w:start w:val="1"/>
      <w:numFmt w:val="decimal"/>
      <w:lvlText w:val="%1."/>
      <w:lvlJc w:val="left"/>
      <w:pPr>
        <w:ind w:left="720" w:hanging="360"/>
      </w:pPr>
      <w:rPr>
        <w:rFonts w:hint="default"/>
        <w:sz w:val="36"/>
        <w:szCs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5B5A5B"/>
    <w:multiLevelType w:val="multilevel"/>
    <w:tmpl w:val="61B6EF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2EAD56A9"/>
    <w:multiLevelType w:val="multilevel"/>
    <w:tmpl w:val="C43A7A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329365D1"/>
    <w:multiLevelType w:val="hybridMultilevel"/>
    <w:tmpl w:val="3DA0905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3B0170E"/>
    <w:multiLevelType w:val="hybridMultilevel"/>
    <w:tmpl w:val="89A28A5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8387F8C"/>
    <w:multiLevelType w:val="hybridMultilevel"/>
    <w:tmpl w:val="282C8E0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5620DC1"/>
    <w:multiLevelType w:val="multilevel"/>
    <w:tmpl w:val="C6D2ECD4"/>
    <w:lvl w:ilvl="0">
      <w:start w:val="1"/>
      <w:numFmt w:val="decimal"/>
      <w:lvlText w:val="%1."/>
      <w:lvlJc w:val="left"/>
      <w:pPr>
        <w:ind w:left="720" w:hanging="360"/>
      </w:pPr>
    </w:lvl>
    <w:lvl w:ilvl="1">
      <w:start w:val="1"/>
      <w:numFmt w:val="decimal"/>
      <w:lvlText w:val="%1.%2"/>
      <w:lvlJc w:val="left"/>
      <w:pPr>
        <w:ind w:left="420" w:hanging="42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080" w:hanging="720"/>
      </w:pPr>
    </w:lvl>
    <w:lvl w:ilvl="5">
      <w:start w:val="1"/>
      <w:numFmt w:val="decimal"/>
      <w:lvlText w:val="%1.%2.%3.%4.%5.%6"/>
      <w:lvlJc w:val="left"/>
      <w:pPr>
        <w:ind w:left="1440" w:hanging="1080"/>
      </w:pPr>
    </w:lvl>
    <w:lvl w:ilvl="6">
      <w:start w:val="1"/>
      <w:numFmt w:val="decimal"/>
      <w:lvlText w:val="%1.%2.%3.%4.%5.%6.%7"/>
      <w:lvlJc w:val="left"/>
      <w:pPr>
        <w:ind w:left="1440" w:hanging="1080"/>
      </w:pPr>
    </w:lvl>
    <w:lvl w:ilvl="7">
      <w:start w:val="1"/>
      <w:numFmt w:val="decimal"/>
      <w:lvlText w:val="%1.%2.%3.%4.%5.%6.%7.%8"/>
      <w:lvlJc w:val="left"/>
      <w:pPr>
        <w:ind w:left="1800" w:hanging="1440"/>
      </w:pPr>
    </w:lvl>
    <w:lvl w:ilvl="8">
      <w:start w:val="1"/>
      <w:numFmt w:val="decimal"/>
      <w:lvlText w:val="%1.%2.%3.%4.%5.%6.%7.%8.%9"/>
      <w:lvlJc w:val="left"/>
      <w:pPr>
        <w:ind w:left="1800" w:hanging="1440"/>
      </w:pPr>
    </w:lvl>
  </w:abstractNum>
  <w:abstractNum w:abstractNumId="12" w15:restartNumberingAfterBreak="0">
    <w:nsid w:val="55FF5DE8"/>
    <w:multiLevelType w:val="hybridMultilevel"/>
    <w:tmpl w:val="8634F96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DF51511"/>
    <w:multiLevelType w:val="hybridMultilevel"/>
    <w:tmpl w:val="3A6A52B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84808535">
    <w:abstractNumId w:val="7"/>
  </w:num>
  <w:num w:numId="2" w16cid:durableId="324289629">
    <w:abstractNumId w:val="6"/>
  </w:num>
  <w:num w:numId="3" w16cid:durableId="1405645073">
    <w:abstractNumId w:val="11"/>
  </w:num>
  <w:num w:numId="4" w16cid:durableId="1080559049">
    <w:abstractNumId w:val="5"/>
  </w:num>
  <w:num w:numId="5" w16cid:durableId="1828397873">
    <w:abstractNumId w:val="4"/>
  </w:num>
  <w:num w:numId="6" w16cid:durableId="1239830900">
    <w:abstractNumId w:val="2"/>
  </w:num>
  <w:num w:numId="7" w16cid:durableId="1648708080">
    <w:abstractNumId w:val="13"/>
  </w:num>
  <w:num w:numId="8" w16cid:durableId="2104379987">
    <w:abstractNumId w:val="3"/>
  </w:num>
  <w:num w:numId="9" w16cid:durableId="559026063">
    <w:abstractNumId w:val="0"/>
  </w:num>
  <w:num w:numId="10" w16cid:durableId="833184370">
    <w:abstractNumId w:val="9"/>
  </w:num>
  <w:num w:numId="11" w16cid:durableId="2017488912">
    <w:abstractNumId w:val="1"/>
  </w:num>
  <w:num w:numId="12" w16cid:durableId="2035033823">
    <w:abstractNumId w:val="10"/>
  </w:num>
  <w:num w:numId="13" w16cid:durableId="1183276953">
    <w:abstractNumId w:val="12"/>
  </w:num>
  <w:num w:numId="14" w16cid:durableId="165776156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3B7F"/>
    <w:rsid w:val="00122552"/>
    <w:rsid w:val="001E55E5"/>
    <w:rsid w:val="003C3B1B"/>
    <w:rsid w:val="00566E08"/>
    <w:rsid w:val="00597943"/>
    <w:rsid w:val="005C3E52"/>
    <w:rsid w:val="0063666C"/>
    <w:rsid w:val="00673BCC"/>
    <w:rsid w:val="006E06DE"/>
    <w:rsid w:val="006E67CC"/>
    <w:rsid w:val="00803AF9"/>
    <w:rsid w:val="00916C0E"/>
    <w:rsid w:val="00980BC4"/>
    <w:rsid w:val="00986BEA"/>
    <w:rsid w:val="009D5EE5"/>
    <w:rsid w:val="00A914F8"/>
    <w:rsid w:val="00AB1386"/>
    <w:rsid w:val="00B13C59"/>
    <w:rsid w:val="00B6156F"/>
    <w:rsid w:val="00BE7F50"/>
    <w:rsid w:val="00C83A3A"/>
    <w:rsid w:val="00C84D18"/>
    <w:rsid w:val="00D36679"/>
    <w:rsid w:val="00DC72FE"/>
    <w:rsid w:val="00DE63AE"/>
    <w:rsid w:val="00E4657D"/>
    <w:rsid w:val="00E83B7F"/>
    <w:rsid w:val="00E94AFC"/>
    <w:rsid w:val="00E965BA"/>
    <w:rsid w:val="00F10E5D"/>
    <w:rsid w:val="00F2343B"/>
    <w:rsid w:val="00FB2FD1"/>
    <w:rsid w:val="00FF48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E22B3"/>
  <w15:docId w15:val="{E5EAD33D-3B9D-4FBB-850E-D3DAF50AB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 w:eastAsia="zh-CN" w:bidi="ar-SA"/>
      </w:rPr>
    </w:rPrDefault>
    <w:pPrDefault>
      <w:pPr>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56F"/>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Header">
    <w:name w:val="header"/>
    <w:basedOn w:val="Normal"/>
    <w:link w:val="HeaderChar"/>
    <w:uiPriority w:val="99"/>
    <w:unhideWhenUsed/>
    <w:rsid w:val="00FB2FD1"/>
    <w:pPr>
      <w:tabs>
        <w:tab w:val="center" w:pos="4513"/>
        <w:tab w:val="right" w:pos="9026"/>
      </w:tabs>
    </w:pPr>
  </w:style>
  <w:style w:type="character" w:customStyle="1" w:styleId="HeaderChar">
    <w:name w:val="Header Char"/>
    <w:basedOn w:val="DefaultParagraphFont"/>
    <w:link w:val="Header"/>
    <w:uiPriority w:val="99"/>
    <w:rsid w:val="00FB2FD1"/>
  </w:style>
  <w:style w:type="paragraph" w:styleId="Footer">
    <w:name w:val="footer"/>
    <w:basedOn w:val="Normal"/>
    <w:link w:val="FooterChar"/>
    <w:uiPriority w:val="99"/>
    <w:unhideWhenUsed/>
    <w:rsid w:val="00FB2FD1"/>
    <w:pPr>
      <w:tabs>
        <w:tab w:val="center" w:pos="4513"/>
        <w:tab w:val="right" w:pos="9026"/>
      </w:tabs>
    </w:pPr>
  </w:style>
  <w:style w:type="character" w:customStyle="1" w:styleId="FooterChar">
    <w:name w:val="Footer Char"/>
    <w:basedOn w:val="DefaultParagraphFont"/>
    <w:link w:val="Footer"/>
    <w:uiPriority w:val="99"/>
    <w:rsid w:val="00FB2FD1"/>
  </w:style>
  <w:style w:type="character" w:customStyle="1" w:styleId="Heading1Char">
    <w:name w:val="Heading 1 Char"/>
    <w:basedOn w:val="DefaultParagraphFont"/>
    <w:link w:val="Heading1"/>
    <w:uiPriority w:val="9"/>
    <w:rsid w:val="00FB2FD1"/>
    <w:rPr>
      <w:rFonts w:ascii="Play" w:eastAsia="Play" w:hAnsi="Play" w:cs="Play"/>
      <w:color w:val="0F4761"/>
      <w:sz w:val="40"/>
      <w:szCs w:val="40"/>
    </w:rPr>
  </w:style>
  <w:style w:type="paragraph" w:styleId="ListParagraph">
    <w:name w:val="List Paragraph"/>
    <w:basedOn w:val="Normal"/>
    <w:uiPriority w:val="34"/>
    <w:qFormat/>
    <w:rsid w:val="00FB2FD1"/>
    <w:pPr>
      <w:ind w:left="720"/>
      <w:contextualSpacing/>
    </w:pPr>
  </w:style>
  <w:style w:type="paragraph" w:styleId="TOC1">
    <w:name w:val="toc 1"/>
    <w:basedOn w:val="Normal"/>
    <w:next w:val="Normal"/>
    <w:autoRedefine/>
    <w:uiPriority w:val="39"/>
    <w:unhideWhenUsed/>
    <w:rsid w:val="006E67CC"/>
    <w:pPr>
      <w:spacing w:after="100"/>
    </w:pPr>
  </w:style>
  <w:style w:type="character" w:styleId="Hyperlink">
    <w:name w:val="Hyperlink"/>
    <w:basedOn w:val="DefaultParagraphFont"/>
    <w:uiPriority w:val="99"/>
    <w:unhideWhenUsed/>
    <w:rsid w:val="006E67CC"/>
    <w:rPr>
      <w:color w:val="0000FF" w:themeColor="hyperlink"/>
      <w:u w:val="single"/>
    </w:rPr>
  </w:style>
  <w:style w:type="character" w:styleId="UnresolvedMention">
    <w:name w:val="Unresolved Mention"/>
    <w:basedOn w:val="DefaultParagraphFont"/>
    <w:uiPriority w:val="99"/>
    <w:semiHidden/>
    <w:unhideWhenUsed/>
    <w:rsid w:val="00FF48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8.png"/><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1605</Words>
  <Characters>9153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Nicholas Aldous</dc:creator>
  <cp:lastModifiedBy>Nicholas Aldous</cp:lastModifiedBy>
  <cp:revision>3</cp:revision>
  <dcterms:created xsi:type="dcterms:W3CDTF">2026-04-24T09:39:00Z</dcterms:created>
  <dcterms:modified xsi:type="dcterms:W3CDTF">2026-04-24T09:41:00Z</dcterms:modified>
</cp:coreProperties>
</file>