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4323" w:rsidRDefault="00E64323">
      <w:bookmarkStart w:id="0" w:name="_GoBack"/>
      <w:bookmarkEnd w:id="0"/>
    </w:p>
    <w:p w:rsidR="00E64323" w:rsidRDefault="00E64323"/>
    <w:p w:rsidR="00E64323" w:rsidRDefault="004E5D00">
      <w:pPr>
        <w:pBdr>
          <w:top w:val="nil"/>
          <w:left w:val="nil"/>
          <w:bottom w:val="nil"/>
          <w:right w:val="nil"/>
          <w:between w:val="nil"/>
        </w:pBdr>
        <w:rPr>
          <w:b/>
          <w:smallCaps/>
          <w:color w:val="000000"/>
          <w:sz w:val="28"/>
          <w:szCs w:val="28"/>
        </w:rPr>
      </w:pPr>
      <w:r>
        <w:rPr>
          <w:b/>
          <w:smallCaps/>
          <w:noProof/>
          <w:color w:val="000000"/>
          <w:sz w:val="28"/>
          <w:szCs w:val="28"/>
        </w:rPr>
        <w:drawing>
          <wp:inline distT="0" distB="0" distL="0" distR="0">
            <wp:extent cx="3232404" cy="1130383"/>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3232404" cy="1130383"/>
                    </a:xfrm>
                    <a:prstGeom prst="rect">
                      <a:avLst/>
                    </a:prstGeom>
                    <a:ln/>
                  </pic:spPr>
                </pic:pic>
              </a:graphicData>
            </a:graphic>
          </wp:inline>
        </w:drawing>
      </w:r>
    </w:p>
    <w:p w:rsidR="00E64323" w:rsidRDefault="00E64323">
      <w:pPr>
        <w:pBdr>
          <w:top w:val="nil"/>
          <w:left w:val="nil"/>
          <w:bottom w:val="nil"/>
          <w:right w:val="nil"/>
          <w:between w:val="nil"/>
        </w:pBdr>
        <w:rPr>
          <w:b/>
          <w:smallCaps/>
          <w:color w:val="000000"/>
          <w:sz w:val="28"/>
          <w:szCs w:val="28"/>
        </w:rPr>
      </w:pPr>
    </w:p>
    <w:p w:rsidR="00E64323" w:rsidRDefault="00E64323">
      <w:pPr>
        <w:pBdr>
          <w:top w:val="nil"/>
          <w:left w:val="nil"/>
          <w:bottom w:val="nil"/>
          <w:right w:val="nil"/>
          <w:between w:val="nil"/>
        </w:pBdr>
        <w:rPr>
          <w:b/>
          <w:smallCaps/>
          <w:color w:val="000000"/>
          <w:sz w:val="28"/>
          <w:szCs w:val="28"/>
        </w:rPr>
      </w:pPr>
    </w:p>
    <w:p w:rsidR="00E64323" w:rsidRDefault="004E5D00">
      <w:pPr>
        <w:pBdr>
          <w:top w:val="nil"/>
          <w:left w:val="nil"/>
          <w:bottom w:val="nil"/>
          <w:right w:val="nil"/>
          <w:between w:val="nil"/>
        </w:pBdr>
        <w:rPr>
          <w:b/>
          <w:smallCaps/>
          <w:color w:val="FF0000"/>
          <w:sz w:val="28"/>
          <w:szCs w:val="28"/>
        </w:rPr>
      </w:pPr>
      <w:r>
        <w:rPr>
          <w:b/>
          <w:smallCaps/>
          <w:color w:val="000000"/>
          <w:sz w:val="28"/>
          <w:szCs w:val="28"/>
        </w:rPr>
        <w:t xml:space="preserve">LEVEL/ LEfEL </w:t>
      </w:r>
      <w:r>
        <w:rPr>
          <w:b/>
          <w:smallCaps/>
          <w:color w:val="FF0000"/>
          <w:sz w:val="28"/>
          <w:szCs w:val="28"/>
        </w:rPr>
        <w:t xml:space="preserve">5       </w:t>
      </w:r>
    </w:p>
    <w:p w:rsidR="00E64323" w:rsidRDefault="004E5D00">
      <w:pPr>
        <w:pBdr>
          <w:top w:val="nil"/>
          <w:left w:val="nil"/>
          <w:bottom w:val="nil"/>
          <w:right w:val="nil"/>
          <w:between w:val="nil"/>
        </w:pBdr>
        <w:rPr>
          <w:b/>
          <w:smallCaps/>
          <w:color w:val="FF0000"/>
          <w:sz w:val="28"/>
          <w:szCs w:val="28"/>
        </w:rPr>
      </w:pPr>
      <w:r>
        <w:rPr>
          <w:b/>
          <w:smallCaps/>
          <w:color w:val="FF0000"/>
          <w:sz w:val="28"/>
          <w:szCs w:val="28"/>
        </w:rPr>
        <w:t xml:space="preserve">                                                                      </w:t>
      </w:r>
    </w:p>
    <w:p w:rsidR="00E64323" w:rsidRDefault="004E5D00">
      <w:pPr>
        <w:pBdr>
          <w:top w:val="nil"/>
          <w:left w:val="nil"/>
          <w:bottom w:val="nil"/>
          <w:right w:val="nil"/>
          <w:between w:val="nil"/>
        </w:pBdr>
        <w:rPr>
          <w:b/>
          <w:smallCaps/>
          <w:color w:val="000000"/>
          <w:sz w:val="28"/>
          <w:szCs w:val="28"/>
        </w:rPr>
      </w:pPr>
      <w:r>
        <w:rPr>
          <w:b/>
          <w:smallCaps/>
          <w:color w:val="000000"/>
          <w:sz w:val="28"/>
          <w:szCs w:val="28"/>
        </w:rPr>
        <w:t xml:space="preserve">SEMESTER </w:t>
      </w:r>
      <w:r>
        <w:rPr>
          <w:b/>
          <w:smallCaps/>
          <w:color w:val="FF0000"/>
          <w:sz w:val="28"/>
          <w:szCs w:val="28"/>
        </w:rPr>
        <w:t>1</w:t>
      </w:r>
      <w:r>
        <w:rPr>
          <w:b/>
          <w:smallCaps/>
          <w:color w:val="000000"/>
          <w:sz w:val="28"/>
          <w:szCs w:val="28"/>
        </w:rPr>
        <w:t xml:space="preserve">                                                                         </w:t>
      </w:r>
    </w:p>
    <w:p w:rsidR="00E64323" w:rsidRDefault="00E64323">
      <w:pPr>
        <w:pBdr>
          <w:top w:val="nil"/>
          <w:left w:val="nil"/>
          <w:bottom w:val="nil"/>
          <w:right w:val="nil"/>
          <w:between w:val="nil"/>
        </w:pBdr>
        <w:rPr>
          <w:b/>
          <w:smallCaps/>
          <w:color w:val="000000"/>
          <w:sz w:val="28"/>
          <w:szCs w:val="28"/>
        </w:rPr>
      </w:pPr>
    </w:p>
    <w:p w:rsidR="00E64323" w:rsidRDefault="004E5D00">
      <w:pPr>
        <w:pBdr>
          <w:top w:val="nil"/>
          <w:left w:val="nil"/>
          <w:bottom w:val="nil"/>
          <w:right w:val="nil"/>
          <w:between w:val="nil"/>
        </w:pBdr>
        <w:jc w:val="center"/>
        <w:rPr>
          <w:b/>
          <w:smallCaps/>
          <w:color w:val="000000"/>
          <w:sz w:val="28"/>
          <w:szCs w:val="28"/>
        </w:rPr>
      </w:pPr>
      <w:r>
        <w:rPr>
          <w:b/>
          <w:smallCaps/>
          <w:color w:val="000000"/>
          <w:sz w:val="28"/>
          <w:szCs w:val="28"/>
        </w:rPr>
        <w:t xml:space="preserve">MODULE CODE/ Cod Y modIwl: </w:t>
      </w:r>
      <w:r>
        <w:rPr>
          <w:rFonts w:ascii="Verdana" w:eastAsia="Verdana" w:hAnsi="Verdana" w:cs="Verdana"/>
          <w:smallCaps/>
          <w:color w:val="217A94"/>
          <w:sz w:val="21"/>
          <w:szCs w:val="21"/>
          <w:highlight w:val="white"/>
          <w:u w:val="single"/>
        </w:rPr>
        <w:t>DUM5007</w:t>
      </w:r>
    </w:p>
    <w:p w:rsidR="00E64323" w:rsidRDefault="004E5D00">
      <w:pPr>
        <w:pBdr>
          <w:top w:val="nil"/>
          <w:left w:val="nil"/>
          <w:bottom w:val="nil"/>
          <w:right w:val="nil"/>
          <w:between w:val="nil"/>
        </w:pBdr>
        <w:spacing w:after="240"/>
        <w:jc w:val="center"/>
        <w:rPr>
          <w:b/>
          <w:color w:val="FF0000"/>
          <w:sz w:val="28"/>
          <w:szCs w:val="28"/>
        </w:rPr>
      </w:pPr>
      <w:r>
        <w:rPr>
          <w:b/>
          <w:color w:val="FF0000"/>
          <w:sz w:val="28"/>
          <w:szCs w:val="28"/>
          <w:u w:val="single"/>
        </w:rPr>
        <w:t>Project Management</w:t>
      </w:r>
      <w:r>
        <w:rPr>
          <w:b/>
          <w:color w:val="FF0000"/>
          <w:sz w:val="28"/>
          <w:szCs w:val="28"/>
        </w:rPr>
        <w:t xml:space="preserve"> &amp; Research Meth</w:t>
      </w:r>
      <w:r>
        <w:rPr>
          <w:b/>
          <w:color w:val="FF0000"/>
          <w:sz w:val="28"/>
          <w:szCs w:val="28"/>
        </w:rPr>
        <w:t>ods</w:t>
      </w:r>
    </w:p>
    <w:p w:rsidR="00E64323" w:rsidRDefault="004E5D00">
      <w:pPr>
        <w:pBdr>
          <w:top w:val="nil"/>
          <w:left w:val="nil"/>
          <w:bottom w:val="nil"/>
          <w:right w:val="nil"/>
          <w:between w:val="nil"/>
        </w:pBdr>
        <w:spacing w:after="240"/>
        <w:rPr>
          <w:b/>
          <w:smallCaps/>
          <w:color w:val="FF0000"/>
          <w:sz w:val="28"/>
          <w:szCs w:val="28"/>
        </w:rPr>
      </w:pPr>
      <w:r>
        <w:rPr>
          <w:b/>
          <w:smallCaps/>
          <w:color w:val="000000"/>
          <w:sz w:val="28"/>
          <w:szCs w:val="28"/>
        </w:rPr>
        <w:t xml:space="preserve">aSSESSMENT TYPE/ mATH O ASESU: </w:t>
      </w:r>
      <w:r>
        <w:rPr>
          <w:b/>
          <w:smallCaps/>
          <w:color w:val="FF0000"/>
          <w:sz w:val="28"/>
          <w:szCs w:val="28"/>
        </w:rPr>
        <w:t xml:space="preserve">aSSIGNMENT </w:t>
      </w:r>
    </w:p>
    <w:p w:rsidR="00E64323" w:rsidRDefault="004E5D00">
      <w:pPr>
        <w:pBdr>
          <w:top w:val="nil"/>
          <w:left w:val="nil"/>
          <w:bottom w:val="nil"/>
          <w:right w:val="nil"/>
          <w:between w:val="nil"/>
        </w:pBdr>
        <w:rPr>
          <w:b/>
          <w:smallCaps/>
          <w:color w:val="FF0000"/>
          <w:sz w:val="28"/>
          <w:szCs w:val="28"/>
        </w:rPr>
      </w:pPr>
      <w:r>
        <w:rPr>
          <w:b/>
          <w:smallCaps/>
          <w:color w:val="000000"/>
          <w:sz w:val="28"/>
          <w:szCs w:val="28"/>
        </w:rPr>
        <w:t xml:space="preserve">Assessment/Component/ AsESIAD/CYDRAN: </w:t>
      </w:r>
      <w:r>
        <w:rPr>
          <w:b/>
          <w:smallCaps/>
          <w:color w:val="FF0000"/>
          <w:sz w:val="28"/>
          <w:szCs w:val="28"/>
        </w:rPr>
        <w:t>1</w:t>
      </w:r>
    </w:p>
    <w:p w:rsidR="00E64323" w:rsidRDefault="00E64323">
      <w:pPr>
        <w:pBdr>
          <w:top w:val="nil"/>
          <w:left w:val="nil"/>
          <w:bottom w:val="nil"/>
          <w:right w:val="nil"/>
          <w:between w:val="nil"/>
        </w:pBdr>
        <w:spacing w:after="120"/>
        <w:rPr>
          <w:color w:val="000000"/>
        </w:rPr>
      </w:pPr>
    </w:p>
    <w:p w:rsidR="00E64323" w:rsidRDefault="004E5D00">
      <w:pPr>
        <w:pBdr>
          <w:top w:val="nil"/>
          <w:left w:val="nil"/>
          <w:bottom w:val="nil"/>
          <w:right w:val="nil"/>
          <w:between w:val="nil"/>
        </w:pBdr>
        <w:spacing w:after="120"/>
        <w:rPr>
          <w:b/>
          <w:color w:val="000000"/>
          <w:sz w:val="28"/>
          <w:szCs w:val="28"/>
          <w:u w:val="single"/>
        </w:rPr>
      </w:pPr>
      <w:r>
        <w:rPr>
          <w:b/>
          <w:color w:val="000000"/>
          <w:sz w:val="28"/>
          <w:szCs w:val="28"/>
        </w:rPr>
        <w:t xml:space="preserve">COMPONENT WEIGHTING/ PWYSAU’R CYDRAN: </w:t>
      </w:r>
      <w:r>
        <w:rPr>
          <w:b/>
          <w:color w:val="FF0000"/>
          <w:sz w:val="28"/>
          <w:szCs w:val="28"/>
          <w:u w:val="single"/>
        </w:rPr>
        <w:t>5</w:t>
      </w:r>
      <w:r>
        <w:rPr>
          <w:b/>
          <w:color w:val="FF0000"/>
          <w:sz w:val="28"/>
          <w:szCs w:val="28"/>
          <w:u w:val="single"/>
        </w:rPr>
        <w:t>0</w:t>
      </w:r>
      <w:r>
        <w:rPr>
          <w:b/>
          <w:color w:val="000000"/>
          <w:sz w:val="28"/>
          <w:szCs w:val="28"/>
          <w:u w:val="single"/>
        </w:rPr>
        <w:t xml:space="preserve"> </w:t>
      </w:r>
      <w:r>
        <w:rPr>
          <w:b/>
          <w:color w:val="000000"/>
          <w:sz w:val="28"/>
          <w:szCs w:val="28"/>
        </w:rPr>
        <w:t>%</w:t>
      </w:r>
    </w:p>
    <w:p w:rsidR="00E64323" w:rsidRDefault="00E64323">
      <w:pPr>
        <w:pBdr>
          <w:top w:val="nil"/>
          <w:left w:val="nil"/>
          <w:bottom w:val="nil"/>
          <w:right w:val="nil"/>
          <w:between w:val="nil"/>
        </w:pBdr>
        <w:spacing w:after="120"/>
        <w:rPr>
          <w:color w:val="000000"/>
        </w:rPr>
      </w:pPr>
    </w:p>
    <w:p w:rsidR="00E64323" w:rsidRDefault="004E5D00">
      <w:pPr>
        <w:pBdr>
          <w:top w:val="nil"/>
          <w:left w:val="nil"/>
          <w:bottom w:val="nil"/>
          <w:right w:val="nil"/>
          <w:between w:val="nil"/>
        </w:pBdr>
        <w:rPr>
          <w:b/>
          <w:color w:val="000000"/>
          <w:sz w:val="28"/>
          <w:szCs w:val="28"/>
        </w:rPr>
      </w:pPr>
      <w:r>
        <w:rPr>
          <w:b/>
          <w:color w:val="000000"/>
          <w:sz w:val="28"/>
          <w:szCs w:val="28"/>
        </w:rPr>
        <w:t xml:space="preserve">WORD COUNT (or WORD COUNT EQUIVALENT)/ NIFER Y GEIRIAU: </w:t>
      </w:r>
    </w:p>
    <w:p w:rsidR="00E64323" w:rsidRDefault="004E5D00">
      <w:pPr>
        <w:pBdr>
          <w:top w:val="nil"/>
          <w:left w:val="nil"/>
          <w:bottom w:val="nil"/>
          <w:right w:val="nil"/>
          <w:between w:val="nil"/>
        </w:pBdr>
        <w:rPr>
          <w:b/>
          <w:color w:val="000000"/>
          <w:sz w:val="28"/>
          <w:szCs w:val="28"/>
          <w:u w:val="single"/>
        </w:rPr>
      </w:pPr>
      <w:r>
        <w:rPr>
          <w:b/>
          <w:color w:val="FF0000"/>
          <w:sz w:val="28"/>
          <w:szCs w:val="28"/>
          <w:u w:val="single"/>
        </w:rPr>
        <w:t>2,5</w:t>
      </w:r>
      <w:r>
        <w:rPr>
          <w:b/>
          <w:color w:val="FF0000"/>
          <w:sz w:val="28"/>
          <w:szCs w:val="28"/>
          <w:u w:val="single"/>
        </w:rPr>
        <w:t xml:space="preserve">00 </w:t>
      </w:r>
      <w:r>
        <w:rPr>
          <w:b/>
          <w:color w:val="000000"/>
          <w:sz w:val="28"/>
          <w:szCs w:val="28"/>
        </w:rPr>
        <w:t xml:space="preserve">WORDS/O EIRIAU </w:t>
      </w:r>
    </w:p>
    <w:p w:rsidR="00E64323" w:rsidRDefault="00E64323">
      <w:pPr>
        <w:pBdr>
          <w:top w:val="nil"/>
          <w:left w:val="nil"/>
          <w:bottom w:val="nil"/>
          <w:right w:val="nil"/>
          <w:between w:val="nil"/>
        </w:pBdr>
        <w:spacing w:after="120"/>
        <w:rPr>
          <w:b/>
          <w:color w:val="000000"/>
          <w:sz w:val="28"/>
          <w:szCs w:val="28"/>
          <w:u w:val="single"/>
        </w:rPr>
      </w:pPr>
    </w:p>
    <w:p w:rsidR="00E64323" w:rsidRDefault="004E5D00">
      <w:pPr>
        <w:pBdr>
          <w:top w:val="nil"/>
          <w:left w:val="nil"/>
          <w:bottom w:val="nil"/>
          <w:right w:val="nil"/>
          <w:between w:val="nil"/>
        </w:pBdr>
        <w:spacing w:after="120"/>
        <w:rPr>
          <w:b/>
          <w:color w:val="FF0000"/>
          <w:sz w:val="28"/>
          <w:szCs w:val="28"/>
          <w:u w:val="single"/>
        </w:rPr>
      </w:pPr>
      <w:r>
        <w:rPr>
          <w:b/>
          <w:color w:val="000000"/>
          <w:sz w:val="28"/>
          <w:szCs w:val="28"/>
        </w:rPr>
        <w:t xml:space="preserve">MODULE TUTOR / TIWTOR Y MODIWL: </w:t>
      </w:r>
      <w:r>
        <w:rPr>
          <w:b/>
          <w:color w:val="FF0000"/>
          <w:sz w:val="28"/>
          <w:szCs w:val="28"/>
          <w:u w:val="single"/>
        </w:rPr>
        <w:t>Kay Daniels</w:t>
      </w:r>
    </w:p>
    <w:p w:rsidR="00E64323" w:rsidRDefault="00E64323">
      <w:pPr>
        <w:pBdr>
          <w:top w:val="nil"/>
          <w:left w:val="nil"/>
          <w:bottom w:val="nil"/>
          <w:right w:val="nil"/>
          <w:between w:val="nil"/>
        </w:pBdr>
        <w:spacing w:after="120"/>
        <w:rPr>
          <w:b/>
          <w:color w:val="FF0000"/>
          <w:sz w:val="16"/>
          <w:szCs w:val="16"/>
          <w:u w:val="single"/>
        </w:rPr>
      </w:pPr>
    </w:p>
    <w:p w:rsidR="00E64323" w:rsidRDefault="004E5D00">
      <w:pPr>
        <w:rPr>
          <w:b/>
          <w:sz w:val="28"/>
          <w:szCs w:val="28"/>
        </w:rPr>
      </w:pPr>
      <w:r>
        <w:rPr>
          <w:b/>
          <w:sz w:val="28"/>
          <w:szCs w:val="28"/>
        </w:rPr>
        <w:t xml:space="preserve">SUBMISSION DETAILS/ MANYLION CYFLWYNO:    </w:t>
      </w:r>
    </w:p>
    <w:p w:rsidR="00E64323" w:rsidRDefault="00E64323">
      <w:pPr>
        <w:rPr>
          <w:b/>
          <w:sz w:val="28"/>
          <w:szCs w:val="28"/>
        </w:rPr>
      </w:pPr>
    </w:p>
    <w:p w:rsidR="00E64323" w:rsidRDefault="004E5D00">
      <w:pPr>
        <w:numPr>
          <w:ilvl w:val="0"/>
          <w:numId w:val="2"/>
        </w:numPr>
        <w:pBdr>
          <w:top w:val="nil"/>
          <w:left w:val="nil"/>
          <w:bottom w:val="nil"/>
          <w:right w:val="nil"/>
          <w:between w:val="nil"/>
        </w:pBdr>
        <w:contextualSpacing/>
        <w:rPr>
          <w:b/>
          <w:color w:val="000000"/>
          <w:sz w:val="28"/>
          <w:szCs w:val="28"/>
        </w:rPr>
      </w:pPr>
      <w:r>
        <w:rPr>
          <w:b/>
          <w:color w:val="000000"/>
          <w:sz w:val="28"/>
          <w:szCs w:val="28"/>
        </w:rPr>
        <w:t xml:space="preserve">Make sure that </w:t>
      </w:r>
      <w:r>
        <w:rPr>
          <w:b/>
          <w:color w:val="000000"/>
          <w:sz w:val="28"/>
          <w:szCs w:val="28"/>
          <w:u w:val="single"/>
        </w:rPr>
        <w:t>Your Name</w:t>
      </w:r>
      <w:r>
        <w:rPr>
          <w:b/>
          <w:color w:val="000000"/>
          <w:sz w:val="28"/>
          <w:szCs w:val="28"/>
        </w:rPr>
        <w:t xml:space="preserve"> , </w:t>
      </w:r>
      <w:r>
        <w:rPr>
          <w:b/>
          <w:color w:val="000000"/>
          <w:sz w:val="28"/>
          <w:szCs w:val="28"/>
          <w:u w:val="single"/>
        </w:rPr>
        <w:t>Your Student P Number</w:t>
      </w:r>
      <w:r>
        <w:rPr>
          <w:b/>
          <w:color w:val="000000"/>
          <w:sz w:val="28"/>
          <w:szCs w:val="28"/>
        </w:rPr>
        <w:t xml:space="preserve">, </w:t>
      </w:r>
      <w:r>
        <w:rPr>
          <w:b/>
          <w:color w:val="000000"/>
          <w:sz w:val="28"/>
          <w:szCs w:val="28"/>
          <w:u w:val="single"/>
        </w:rPr>
        <w:t>Your Module Title</w:t>
      </w:r>
      <w:r>
        <w:rPr>
          <w:b/>
          <w:color w:val="000000"/>
          <w:sz w:val="28"/>
          <w:szCs w:val="28"/>
        </w:rPr>
        <w:t xml:space="preserve">, </w:t>
      </w:r>
      <w:r>
        <w:rPr>
          <w:b/>
          <w:color w:val="000000"/>
          <w:sz w:val="28"/>
          <w:szCs w:val="28"/>
          <w:u w:val="single"/>
        </w:rPr>
        <w:t>Assignment Title</w:t>
      </w:r>
      <w:r>
        <w:rPr>
          <w:b/>
          <w:color w:val="000000"/>
          <w:sz w:val="28"/>
          <w:szCs w:val="28"/>
        </w:rPr>
        <w:t xml:space="preserve"> and </w:t>
      </w:r>
      <w:r>
        <w:rPr>
          <w:b/>
          <w:color w:val="000000"/>
          <w:sz w:val="28"/>
          <w:szCs w:val="28"/>
          <w:u w:val="single"/>
        </w:rPr>
        <w:t>Your Module Lecturer’s Name</w:t>
      </w:r>
      <w:r>
        <w:rPr>
          <w:b/>
          <w:color w:val="000000"/>
          <w:sz w:val="28"/>
          <w:szCs w:val="28"/>
        </w:rPr>
        <w:t xml:space="preserve"> are clearly shown on the front page of your assignment</w:t>
      </w:r>
    </w:p>
    <w:p w:rsidR="00E64323" w:rsidRDefault="004E5D00">
      <w:pPr>
        <w:numPr>
          <w:ilvl w:val="0"/>
          <w:numId w:val="2"/>
        </w:numPr>
        <w:pBdr>
          <w:top w:val="nil"/>
          <w:left w:val="nil"/>
          <w:bottom w:val="nil"/>
          <w:right w:val="nil"/>
          <w:between w:val="nil"/>
        </w:pBdr>
        <w:contextualSpacing/>
        <w:rPr>
          <w:b/>
          <w:color w:val="000000"/>
          <w:sz w:val="28"/>
          <w:szCs w:val="28"/>
        </w:rPr>
      </w:pPr>
      <w:r>
        <w:rPr>
          <w:b/>
          <w:color w:val="000000"/>
          <w:sz w:val="28"/>
          <w:szCs w:val="28"/>
        </w:rPr>
        <w:t xml:space="preserve">All assignments must be submitted electronically to Turnitin unless indicated by the module lecturer </w:t>
      </w:r>
      <w:r>
        <w:rPr>
          <w:b/>
          <w:color w:val="000000"/>
          <w:sz w:val="28"/>
          <w:szCs w:val="28"/>
          <w:u w:val="single"/>
        </w:rPr>
        <w:t>here</w:t>
      </w:r>
      <w:r>
        <w:rPr>
          <w:b/>
          <w:color w:val="000000"/>
          <w:sz w:val="28"/>
          <w:szCs w:val="28"/>
        </w:rPr>
        <w:t>: …………………………………………...</w:t>
      </w:r>
    </w:p>
    <w:p w:rsidR="00E64323" w:rsidRDefault="004E5D00">
      <w:pPr>
        <w:numPr>
          <w:ilvl w:val="0"/>
          <w:numId w:val="2"/>
        </w:numPr>
        <w:pBdr>
          <w:top w:val="nil"/>
          <w:left w:val="nil"/>
          <w:bottom w:val="nil"/>
          <w:right w:val="nil"/>
          <w:between w:val="nil"/>
        </w:pBdr>
        <w:contextualSpacing/>
        <w:rPr>
          <w:b/>
          <w:color w:val="000000"/>
          <w:sz w:val="28"/>
          <w:szCs w:val="28"/>
        </w:rPr>
      </w:pPr>
      <w:r>
        <w:rPr>
          <w:b/>
          <w:color w:val="000000"/>
          <w:sz w:val="28"/>
          <w:szCs w:val="28"/>
        </w:rPr>
        <w:t xml:space="preserve">If lecturer additionally requires you to upload coding separately to Moodle it will be indicated </w:t>
      </w:r>
      <w:r>
        <w:rPr>
          <w:b/>
          <w:color w:val="000000"/>
          <w:sz w:val="28"/>
          <w:szCs w:val="28"/>
          <w:u w:val="single"/>
        </w:rPr>
        <w:t>here</w:t>
      </w:r>
      <w:r>
        <w:rPr>
          <w:b/>
          <w:color w:val="000000"/>
          <w:sz w:val="28"/>
          <w:szCs w:val="28"/>
        </w:rPr>
        <w:t>: ………….</w:t>
      </w:r>
      <w:r>
        <w:rPr>
          <w:b/>
          <w:color w:val="FF0000"/>
          <w:sz w:val="28"/>
          <w:szCs w:val="28"/>
        </w:rPr>
        <w:t xml:space="preserve"> NO</w:t>
      </w:r>
      <w:r>
        <w:rPr>
          <w:b/>
          <w:color w:val="000000"/>
          <w:sz w:val="28"/>
          <w:szCs w:val="28"/>
        </w:rPr>
        <w:t>………..….</w:t>
      </w:r>
    </w:p>
    <w:p w:rsidR="00E64323" w:rsidRDefault="004E5D00">
      <w:pPr>
        <w:numPr>
          <w:ilvl w:val="0"/>
          <w:numId w:val="2"/>
        </w:numPr>
        <w:pBdr>
          <w:top w:val="nil"/>
          <w:left w:val="nil"/>
          <w:bottom w:val="nil"/>
          <w:right w:val="nil"/>
          <w:between w:val="nil"/>
        </w:pBdr>
        <w:contextualSpacing/>
        <w:rPr>
          <w:b/>
          <w:color w:val="000000"/>
          <w:sz w:val="28"/>
          <w:szCs w:val="28"/>
        </w:rPr>
      </w:pPr>
      <w:bookmarkStart w:id="1" w:name="_gjdgxs" w:colFirst="0" w:colLast="0"/>
      <w:bookmarkEnd w:id="1"/>
      <w:r>
        <w:rPr>
          <w:b/>
          <w:color w:val="000000"/>
          <w:sz w:val="28"/>
          <w:szCs w:val="28"/>
        </w:rPr>
        <w:t>If a paper</w:t>
      </w:r>
      <w:r>
        <w:rPr>
          <w:b/>
          <w:color w:val="000000"/>
          <w:sz w:val="28"/>
          <w:szCs w:val="28"/>
        </w:rPr>
        <w:t xml:space="preserve"> submission is required then it will be indicated </w:t>
      </w:r>
      <w:r>
        <w:rPr>
          <w:b/>
          <w:color w:val="000000"/>
          <w:sz w:val="28"/>
          <w:szCs w:val="28"/>
          <w:u w:val="single"/>
        </w:rPr>
        <w:t>here</w:t>
      </w:r>
      <w:r>
        <w:rPr>
          <w:b/>
          <w:color w:val="000000"/>
          <w:sz w:val="28"/>
          <w:szCs w:val="28"/>
        </w:rPr>
        <w:t>: …</w:t>
      </w:r>
      <w:r>
        <w:rPr>
          <w:b/>
          <w:color w:val="FF0000"/>
          <w:sz w:val="28"/>
          <w:szCs w:val="28"/>
        </w:rPr>
        <w:t>NO</w:t>
      </w:r>
      <w:r>
        <w:rPr>
          <w:b/>
          <w:color w:val="000000"/>
          <w:sz w:val="28"/>
          <w:szCs w:val="28"/>
        </w:rPr>
        <w:t xml:space="preserve">………you will then be required to submit the assignment parts in a suitable report folder– </w:t>
      </w:r>
      <w:r>
        <w:rPr>
          <w:b/>
          <w:color w:val="000000"/>
          <w:sz w:val="28"/>
          <w:szCs w:val="28"/>
          <w:u w:val="single"/>
        </w:rPr>
        <w:t>not in poly-pockets</w:t>
      </w:r>
      <w:r>
        <w:rPr>
          <w:b/>
          <w:color w:val="000000"/>
          <w:sz w:val="28"/>
          <w:szCs w:val="28"/>
        </w:rPr>
        <w:t xml:space="preserve"> - to the library. </w:t>
      </w:r>
      <w:r>
        <w:rPr>
          <w:b/>
          <w:color w:val="000000"/>
          <w:sz w:val="28"/>
          <w:szCs w:val="28"/>
          <w:u w:val="single"/>
        </w:rPr>
        <w:t>For paper submissions only</w:t>
      </w:r>
      <w:r>
        <w:rPr>
          <w:b/>
          <w:color w:val="000000"/>
          <w:sz w:val="28"/>
          <w:szCs w:val="28"/>
        </w:rPr>
        <w:t xml:space="preserve"> this form (ALL PAGES) MUST be printed out, </w:t>
      </w:r>
      <w:r>
        <w:rPr>
          <w:b/>
          <w:color w:val="000000"/>
          <w:sz w:val="28"/>
          <w:szCs w:val="28"/>
        </w:rPr>
        <w:t>signed, attached to the front of your assignment and submitted to the library separately from your electronic assignment submission.  Paper submission assignments will not be accepted without this form as it is a requirement that you sign the disclosure re</w:t>
      </w:r>
      <w:r>
        <w:rPr>
          <w:b/>
          <w:color w:val="000000"/>
          <w:sz w:val="28"/>
          <w:szCs w:val="28"/>
        </w:rPr>
        <w:t>garding the referencing convention.</w:t>
      </w:r>
    </w:p>
    <w:p w:rsidR="00E64323" w:rsidRDefault="004E5D00">
      <w:pPr>
        <w:numPr>
          <w:ilvl w:val="0"/>
          <w:numId w:val="2"/>
        </w:numPr>
        <w:pBdr>
          <w:top w:val="nil"/>
          <w:left w:val="nil"/>
          <w:bottom w:val="nil"/>
          <w:right w:val="nil"/>
          <w:between w:val="nil"/>
        </w:pBdr>
        <w:contextualSpacing/>
        <w:rPr>
          <w:b/>
          <w:color w:val="000000"/>
          <w:sz w:val="28"/>
          <w:szCs w:val="28"/>
        </w:rPr>
      </w:pPr>
      <w:r>
        <w:rPr>
          <w:b/>
          <w:color w:val="000000"/>
          <w:sz w:val="28"/>
          <w:szCs w:val="28"/>
        </w:rPr>
        <w:t>DO NOT put this form into Turnitin or it will match many similarities with other students’ submissions.</w:t>
      </w:r>
    </w:p>
    <w:p w:rsidR="00E64323" w:rsidRDefault="00E64323">
      <w:pPr>
        <w:ind w:left="360"/>
        <w:rPr>
          <w:rFonts w:ascii="Calibri" w:eastAsia="Calibri" w:hAnsi="Calibri" w:cs="Calibri"/>
          <w:b/>
        </w:rPr>
      </w:pPr>
    </w:p>
    <w:p w:rsidR="00E64323" w:rsidRDefault="004E5D00">
      <w:pPr>
        <w:pBdr>
          <w:top w:val="nil"/>
          <w:left w:val="nil"/>
          <w:bottom w:val="nil"/>
          <w:right w:val="nil"/>
          <w:between w:val="nil"/>
        </w:pBdr>
        <w:tabs>
          <w:tab w:val="center" w:pos="4153"/>
          <w:tab w:val="right" w:pos="8306"/>
        </w:tabs>
        <w:rPr>
          <w:color w:val="000000"/>
        </w:rPr>
      </w:pPr>
      <w:r>
        <w:rPr>
          <w:noProof/>
          <w:color w:val="000000"/>
        </w:rPr>
        <w:lastRenderedPageBreak/>
        <w:drawing>
          <wp:inline distT="0" distB="0" distL="0" distR="0">
            <wp:extent cx="3232404" cy="1130383"/>
            <wp:effectExtent l="0" t="0" r="0" b="0"/>
            <wp:docPr id="5"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3232404" cy="1130383"/>
                    </a:xfrm>
                    <a:prstGeom prst="rect">
                      <a:avLst/>
                    </a:prstGeom>
                    <a:ln/>
                  </pic:spPr>
                </pic:pic>
              </a:graphicData>
            </a:graphic>
          </wp:inline>
        </w:drawing>
      </w:r>
      <w:r>
        <w:rPr>
          <w:noProof/>
        </w:rPr>
        <mc:AlternateContent>
          <mc:Choice Requires="wps">
            <w:drawing>
              <wp:anchor distT="0" distB="0" distL="114300" distR="114300" simplePos="0" relativeHeight="251658240" behindDoc="0" locked="0" layoutInCell="1" hidden="0" allowOverlap="1">
                <wp:simplePos x="0" y="0"/>
                <wp:positionH relativeFrom="margin">
                  <wp:posOffset>5041900</wp:posOffset>
                </wp:positionH>
                <wp:positionV relativeFrom="paragraph">
                  <wp:posOffset>0</wp:posOffset>
                </wp:positionV>
                <wp:extent cx="1620520" cy="942975"/>
                <wp:effectExtent l="0" t="0" r="0" b="0"/>
                <wp:wrapNone/>
                <wp:docPr id="2" name="Rectangle 2"/>
                <wp:cNvGraphicFramePr/>
                <a:graphic xmlns:a="http://schemas.openxmlformats.org/drawingml/2006/main">
                  <a:graphicData uri="http://schemas.microsoft.com/office/word/2010/wordprocessingShape">
                    <wps:wsp>
                      <wps:cNvSpPr/>
                      <wps:spPr>
                        <a:xfrm>
                          <a:off x="4550028" y="3322800"/>
                          <a:ext cx="1591945" cy="914400"/>
                        </a:xfrm>
                        <a:prstGeom prst="rect">
                          <a:avLst/>
                        </a:prstGeom>
                        <a:solidFill>
                          <a:srgbClr val="C0C0C0"/>
                        </a:solidFill>
                        <a:ln w="28575" cap="flat" cmpd="sng">
                          <a:solidFill>
                            <a:srgbClr val="C0C0C0"/>
                          </a:solidFill>
                          <a:prstDash val="solid"/>
                          <a:miter lim="800000"/>
                          <a:headEnd type="none" w="sm" len="sm"/>
                          <a:tailEnd type="none" w="sm" len="sm"/>
                        </a:ln>
                      </wps:spPr>
                      <wps:txbx>
                        <w:txbxContent>
                          <w:p w:rsidR="00E64323" w:rsidRDefault="00E64323">
                            <w:pPr>
                              <w:textDirection w:val="btLr"/>
                            </w:pPr>
                          </w:p>
                          <w:p w:rsidR="00E64323" w:rsidRDefault="004E5D00">
                            <w:pPr>
                              <w:textDirection w:val="btLr"/>
                            </w:pPr>
                            <w:r>
                              <w:rPr>
                                <w:rFonts w:ascii="Arial" w:eastAsia="Arial" w:hAnsi="Arial" w:cs="Arial"/>
                                <w:b/>
                                <w:color w:val="000000"/>
                                <w:sz w:val="24"/>
                              </w:rPr>
                              <w:t xml:space="preserve">RESULT </w:t>
                            </w:r>
                          </w:p>
                        </w:txbxContent>
                      </wps:txbx>
                      <wps:bodyPr spcFirstLastPara="1" wrap="square" lIns="91425" tIns="45700" rIns="91425" bIns="45700" anchor="t" anchorCtr="0"/>
                    </wps:wsp>
                  </a:graphicData>
                </a:graphic>
              </wp:anchor>
            </w:drawing>
          </mc:Choice>
          <mc:Fallback>
            <w:pict>
              <v:rect id="Rectangle 2" o:spid="_x0000_s1026" style="position:absolute;margin-left:397pt;margin-top:0;width:127.6pt;height:74.25pt;z-index:25165824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" fillcolor="silver" strokecolor="silver" strokeweight="2.25pt">
                <v:stroke startarrowwidth="narrow" startarrowlength="short" endarrowwidth="narrow" endarrowlength="short"/>
                <v:textbox inset="2.53958mm,1.2694mm,2.53958mm,1.2694mm">
                  <w:txbxContent>
                    <w:p w:rsidR="00E64323" w:rsidRDefault="00E64323">
                      <w:pPr>
                        <w:textDirection w:val="btLr"/>
                      </w:pPr>
                    </w:p>
                    <w:p w:rsidR="00E64323" w:rsidRDefault="004E5D00">
                      <w:pPr>
                        <w:textDirection w:val="btLr"/>
                      </w:pPr>
                      <w:r>
                        <w:rPr>
                          <w:rFonts w:ascii="Arial" w:eastAsia="Arial" w:hAnsi="Arial" w:cs="Arial"/>
                          <w:b/>
                          <w:color w:val="000000"/>
                          <w:sz w:val="24"/>
                        </w:rPr>
                        <w:t xml:space="preserve">RESULT </w:t>
                      </w:r>
                    </w:p>
                  </w:txbxContent>
                </v:textbox>
                <w10:wrap anchorx="margin"/>
              </v:rect>
            </w:pict>
          </mc:Fallback>
        </mc:AlternateContent>
      </w:r>
    </w:p>
    <w:p w:rsidR="00E64323" w:rsidRDefault="00E64323"/>
    <w:tbl>
      <w:tblPr>
        <w:tblStyle w:val="a"/>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44"/>
      </w:tblGrid>
      <w:tr w:rsidR="00E64323">
        <w:tc>
          <w:tcPr>
            <w:tcW w:w="10444" w:type="dxa"/>
            <w:shd w:val="clear" w:color="auto" w:fill="C0C0C0"/>
          </w:tcPr>
          <w:p w:rsidR="00E64323" w:rsidRDefault="004E5D00">
            <w:pPr>
              <w:pStyle w:val="Heading4"/>
              <w:rPr>
                <w:rFonts w:ascii="Calibri" w:eastAsia="Calibri" w:hAnsi="Calibri" w:cs="Calibri"/>
                <w:b/>
              </w:rPr>
            </w:pPr>
            <w:r>
              <w:rPr>
                <w:rFonts w:ascii="Calibri" w:eastAsia="Calibri" w:hAnsi="Calibri" w:cs="Calibri"/>
                <w:b/>
              </w:rPr>
              <w:t xml:space="preserve">School of Applied Computing ASSIGNMENT SPECIFICATION </w:t>
            </w:r>
          </w:p>
        </w:tc>
      </w:tr>
    </w:tbl>
    <w:p w:rsidR="00E64323" w:rsidRDefault="00E64323">
      <w:pPr>
        <w:jc w:val="center"/>
        <w:rPr>
          <w:b/>
          <w:i/>
          <w:sz w:val="32"/>
          <w:szCs w:val="32"/>
        </w:rPr>
      </w:pPr>
    </w:p>
    <w:tbl>
      <w:tblPr>
        <w:tblStyle w:val="a0"/>
        <w:tblW w:w="105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10"/>
        <w:gridCol w:w="3570"/>
        <w:gridCol w:w="2295"/>
        <w:gridCol w:w="2820"/>
      </w:tblGrid>
      <w:tr w:rsidR="00E64323">
        <w:tc>
          <w:tcPr>
            <w:tcW w:w="1910" w:type="dxa"/>
            <w:shd w:val="clear" w:color="auto" w:fill="D9D9D9"/>
          </w:tcPr>
          <w:p w:rsidR="00E64323" w:rsidRDefault="004E5D00">
            <w:pPr>
              <w:spacing w:before="120" w:after="120"/>
              <w:jc w:val="both"/>
              <w:rPr>
                <w:rFonts w:ascii="Calibri" w:eastAsia="Calibri" w:hAnsi="Calibri" w:cs="Calibri"/>
                <w:b/>
                <w:sz w:val="22"/>
                <w:szCs w:val="22"/>
              </w:rPr>
            </w:pPr>
            <w:r>
              <w:rPr>
                <w:rFonts w:ascii="Calibri" w:eastAsia="Calibri" w:hAnsi="Calibri" w:cs="Calibri"/>
                <w:b/>
                <w:sz w:val="22"/>
                <w:szCs w:val="22"/>
              </w:rPr>
              <w:t>Student name:</w:t>
            </w:r>
          </w:p>
        </w:tc>
        <w:tc>
          <w:tcPr>
            <w:tcW w:w="3570" w:type="dxa"/>
          </w:tcPr>
          <w:p w:rsidR="00E64323" w:rsidRDefault="004E5D00">
            <w:pPr>
              <w:spacing w:before="120" w:after="120"/>
              <w:jc w:val="both"/>
              <w:rPr>
                <w:rFonts w:ascii="Calibri" w:eastAsia="Calibri" w:hAnsi="Calibri" w:cs="Calibri"/>
                <w:b/>
                <w:sz w:val="22"/>
                <w:szCs w:val="22"/>
              </w:rPr>
            </w:pPr>
            <w:r>
              <w:rPr>
                <w:b/>
                <w:sz w:val="22"/>
                <w:szCs w:val="22"/>
              </w:rPr>
              <w:t>     </w:t>
            </w:r>
          </w:p>
        </w:tc>
        <w:tc>
          <w:tcPr>
            <w:tcW w:w="2295" w:type="dxa"/>
            <w:shd w:val="clear" w:color="auto" w:fill="D9D9D9"/>
          </w:tcPr>
          <w:p w:rsidR="00E64323" w:rsidRDefault="004E5D00">
            <w:pPr>
              <w:spacing w:before="120" w:after="120"/>
              <w:jc w:val="both"/>
              <w:rPr>
                <w:rFonts w:ascii="Calibri" w:eastAsia="Calibri" w:hAnsi="Calibri" w:cs="Calibri"/>
                <w:b/>
                <w:sz w:val="22"/>
                <w:szCs w:val="22"/>
              </w:rPr>
            </w:pPr>
            <w:r>
              <w:rPr>
                <w:rFonts w:ascii="Calibri" w:eastAsia="Calibri" w:hAnsi="Calibri" w:cs="Calibri"/>
                <w:b/>
                <w:sz w:val="22"/>
                <w:szCs w:val="22"/>
              </w:rPr>
              <w:t>Student P number:</w:t>
            </w:r>
          </w:p>
        </w:tc>
        <w:tc>
          <w:tcPr>
            <w:tcW w:w="2820" w:type="dxa"/>
          </w:tcPr>
          <w:p w:rsidR="00E64323" w:rsidRDefault="00E64323">
            <w:pPr>
              <w:spacing w:before="120" w:after="120"/>
              <w:jc w:val="both"/>
              <w:rPr>
                <w:rFonts w:ascii="Calibri" w:eastAsia="Calibri" w:hAnsi="Calibri" w:cs="Calibri"/>
                <w:b/>
                <w:sz w:val="22"/>
                <w:szCs w:val="22"/>
              </w:rPr>
            </w:pPr>
          </w:p>
        </w:tc>
      </w:tr>
      <w:tr w:rsidR="00E64323">
        <w:tc>
          <w:tcPr>
            <w:tcW w:w="1910" w:type="dxa"/>
            <w:shd w:val="clear" w:color="auto" w:fill="D9D9D9"/>
          </w:tcPr>
          <w:p w:rsidR="00E64323" w:rsidRDefault="004E5D00">
            <w:pPr>
              <w:spacing w:before="120" w:after="120"/>
              <w:jc w:val="both"/>
              <w:rPr>
                <w:rFonts w:ascii="Calibri" w:eastAsia="Calibri" w:hAnsi="Calibri" w:cs="Calibri"/>
                <w:b/>
                <w:sz w:val="22"/>
                <w:szCs w:val="22"/>
              </w:rPr>
            </w:pPr>
            <w:r>
              <w:rPr>
                <w:rFonts w:ascii="Calibri" w:eastAsia="Calibri" w:hAnsi="Calibri" w:cs="Calibri"/>
                <w:b/>
                <w:sz w:val="22"/>
                <w:szCs w:val="22"/>
              </w:rPr>
              <w:t>Programme:</w:t>
            </w:r>
          </w:p>
        </w:tc>
        <w:tc>
          <w:tcPr>
            <w:tcW w:w="8685" w:type="dxa"/>
            <w:gridSpan w:val="3"/>
          </w:tcPr>
          <w:p w:rsidR="00E64323" w:rsidRDefault="004E5D00">
            <w:pPr>
              <w:spacing w:before="120" w:after="120"/>
              <w:jc w:val="both"/>
              <w:rPr>
                <w:rFonts w:ascii="Calibri" w:eastAsia="Calibri" w:hAnsi="Calibri" w:cs="Calibri"/>
                <w:b/>
                <w:sz w:val="22"/>
                <w:szCs w:val="22"/>
                <w:u w:val="single"/>
              </w:rPr>
            </w:pPr>
            <w:r>
              <w:rPr>
                <w:rFonts w:ascii="Calibri" w:eastAsia="Calibri" w:hAnsi="Calibri" w:cs="Calibri"/>
                <w:b/>
                <w:sz w:val="22"/>
                <w:szCs w:val="22"/>
                <w:u w:val="single"/>
              </w:rPr>
              <w:t>BSc Computing Portfolio</w:t>
            </w:r>
          </w:p>
        </w:tc>
      </w:tr>
      <w:tr w:rsidR="00E64323">
        <w:tc>
          <w:tcPr>
            <w:tcW w:w="1910" w:type="dxa"/>
            <w:shd w:val="clear" w:color="auto" w:fill="D9D9D9"/>
          </w:tcPr>
          <w:p w:rsidR="00E64323" w:rsidRDefault="004E5D00">
            <w:pPr>
              <w:spacing w:before="120" w:after="120"/>
              <w:jc w:val="both"/>
              <w:rPr>
                <w:rFonts w:ascii="Calibri" w:eastAsia="Calibri" w:hAnsi="Calibri" w:cs="Calibri"/>
                <w:b/>
                <w:sz w:val="22"/>
                <w:szCs w:val="22"/>
              </w:rPr>
            </w:pPr>
            <w:r>
              <w:rPr>
                <w:rFonts w:ascii="Calibri" w:eastAsia="Calibri" w:hAnsi="Calibri" w:cs="Calibri"/>
                <w:b/>
                <w:sz w:val="22"/>
                <w:szCs w:val="22"/>
              </w:rPr>
              <w:t>Lecturer:</w:t>
            </w:r>
          </w:p>
        </w:tc>
        <w:tc>
          <w:tcPr>
            <w:tcW w:w="3570" w:type="dxa"/>
          </w:tcPr>
          <w:p w:rsidR="00E64323" w:rsidRDefault="004E5D00">
            <w:pPr>
              <w:spacing w:before="120" w:after="120"/>
              <w:jc w:val="both"/>
              <w:rPr>
                <w:rFonts w:ascii="Calibri" w:eastAsia="Calibri" w:hAnsi="Calibri" w:cs="Calibri"/>
                <w:b/>
                <w:sz w:val="22"/>
                <w:szCs w:val="22"/>
              </w:rPr>
            </w:pPr>
            <w:r>
              <w:rPr>
                <w:rFonts w:ascii="Calibri" w:eastAsia="Calibri" w:hAnsi="Calibri" w:cs="Calibri"/>
                <w:b/>
                <w:sz w:val="22"/>
                <w:szCs w:val="22"/>
              </w:rPr>
              <w:t>Kay Daniels</w:t>
            </w:r>
          </w:p>
        </w:tc>
        <w:tc>
          <w:tcPr>
            <w:tcW w:w="2295" w:type="dxa"/>
            <w:shd w:val="clear" w:color="auto" w:fill="D9D9D9"/>
          </w:tcPr>
          <w:p w:rsidR="00E64323" w:rsidRDefault="004E5D00">
            <w:pPr>
              <w:spacing w:before="120" w:after="120"/>
              <w:jc w:val="both"/>
              <w:rPr>
                <w:rFonts w:ascii="Calibri" w:eastAsia="Calibri" w:hAnsi="Calibri" w:cs="Calibri"/>
                <w:b/>
                <w:sz w:val="22"/>
                <w:szCs w:val="22"/>
              </w:rPr>
            </w:pPr>
            <w:r>
              <w:rPr>
                <w:rFonts w:ascii="Calibri" w:eastAsia="Calibri" w:hAnsi="Calibri" w:cs="Calibri"/>
                <w:b/>
                <w:sz w:val="22"/>
                <w:szCs w:val="22"/>
              </w:rPr>
              <w:t>Internal Verifier:</w:t>
            </w:r>
          </w:p>
        </w:tc>
        <w:tc>
          <w:tcPr>
            <w:tcW w:w="2820" w:type="dxa"/>
          </w:tcPr>
          <w:p w:rsidR="00E64323" w:rsidRDefault="004E5D00">
            <w:pPr>
              <w:spacing w:before="120" w:after="120"/>
              <w:jc w:val="both"/>
              <w:rPr>
                <w:rFonts w:ascii="Calibri" w:eastAsia="Calibri" w:hAnsi="Calibri" w:cs="Calibri"/>
                <w:b/>
                <w:sz w:val="22"/>
                <w:szCs w:val="22"/>
              </w:rPr>
            </w:pPr>
            <w:r>
              <w:rPr>
                <w:rFonts w:ascii="Calibri" w:eastAsia="Calibri" w:hAnsi="Calibri" w:cs="Calibri"/>
                <w:b/>
                <w:sz w:val="22"/>
                <w:szCs w:val="22"/>
              </w:rPr>
              <w:t>Daniel Davies</w:t>
            </w:r>
          </w:p>
        </w:tc>
      </w:tr>
      <w:tr w:rsidR="00E64323">
        <w:tc>
          <w:tcPr>
            <w:tcW w:w="1910" w:type="dxa"/>
            <w:shd w:val="clear" w:color="auto" w:fill="D9D9D9"/>
          </w:tcPr>
          <w:p w:rsidR="00E64323" w:rsidRDefault="004E5D00">
            <w:pPr>
              <w:spacing w:before="120" w:after="120"/>
              <w:jc w:val="both"/>
              <w:rPr>
                <w:rFonts w:ascii="Calibri" w:eastAsia="Calibri" w:hAnsi="Calibri" w:cs="Calibri"/>
                <w:b/>
                <w:sz w:val="22"/>
                <w:szCs w:val="22"/>
              </w:rPr>
            </w:pPr>
            <w:r>
              <w:rPr>
                <w:rFonts w:ascii="Calibri" w:eastAsia="Calibri" w:hAnsi="Calibri" w:cs="Calibri"/>
                <w:b/>
                <w:sz w:val="22"/>
                <w:szCs w:val="22"/>
              </w:rPr>
              <w:t>Assignment Title:</w:t>
            </w:r>
          </w:p>
        </w:tc>
        <w:tc>
          <w:tcPr>
            <w:tcW w:w="8685" w:type="dxa"/>
            <w:gridSpan w:val="3"/>
          </w:tcPr>
          <w:p w:rsidR="00E64323" w:rsidRDefault="004E5D00">
            <w:pPr>
              <w:spacing w:before="120" w:after="120"/>
              <w:jc w:val="both"/>
              <w:rPr>
                <w:rFonts w:ascii="Calibri" w:eastAsia="Calibri" w:hAnsi="Calibri" w:cs="Calibri"/>
                <w:b/>
                <w:sz w:val="22"/>
                <w:szCs w:val="22"/>
              </w:rPr>
            </w:pPr>
            <w:r>
              <w:rPr>
                <w:rFonts w:ascii="Calibri" w:eastAsia="Calibri" w:hAnsi="Calibri" w:cs="Calibri"/>
                <w:b/>
                <w:sz w:val="22"/>
                <w:szCs w:val="22"/>
              </w:rPr>
              <w:t xml:space="preserve">Project Managing a Group IT Activity </w:t>
            </w:r>
          </w:p>
        </w:tc>
      </w:tr>
      <w:tr w:rsidR="00E64323">
        <w:tc>
          <w:tcPr>
            <w:tcW w:w="1910" w:type="dxa"/>
            <w:shd w:val="clear" w:color="auto" w:fill="D9D9D9"/>
          </w:tcPr>
          <w:p w:rsidR="00E64323" w:rsidRDefault="004E5D00">
            <w:pPr>
              <w:spacing w:before="120" w:after="120"/>
              <w:jc w:val="both"/>
              <w:rPr>
                <w:rFonts w:ascii="Calibri" w:eastAsia="Calibri" w:hAnsi="Calibri" w:cs="Calibri"/>
                <w:b/>
                <w:sz w:val="22"/>
                <w:szCs w:val="22"/>
              </w:rPr>
            </w:pPr>
            <w:r>
              <w:rPr>
                <w:rFonts w:ascii="Calibri" w:eastAsia="Calibri" w:hAnsi="Calibri" w:cs="Calibri"/>
                <w:b/>
                <w:sz w:val="22"/>
                <w:szCs w:val="22"/>
              </w:rPr>
              <w:t>Hand Out Date:</w:t>
            </w:r>
          </w:p>
        </w:tc>
        <w:tc>
          <w:tcPr>
            <w:tcW w:w="3570" w:type="dxa"/>
            <w:shd w:val="clear" w:color="auto" w:fill="auto"/>
          </w:tcPr>
          <w:p w:rsidR="00E64323" w:rsidRDefault="004E5D00">
            <w:pPr>
              <w:spacing w:before="120" w:after="120"/>
              <w:jc w:val="both"/>
              <w:rPr>
                <w:rFonts w:ascii="Calibri" w:eastAsia="Calibri" w:hAnsi="Calibri" w:cs="Calibri"/>
                <w:b/>
                <w:sz w:val="22"/>
                <w:szCs w:val="22"/>
              </w:rPr>
            </w:pPr>
            <w:r>
              <w:rPr>
                <w:b/>
                <w:sz w:val="22"/>
                <w:szCs w:val="22"/>
              </w:rPr>
              <w:t>9th October 2018</w:t>
            </w:r>
          </w:p>
        </w:tc>
        <w:tc>
          <w:tcPr>
            <w:tcW w:w="2295" w:type="dxa"/>
            <w:shd w:val="clear" w:color="auto" w:fill="D9D9D9"/>
          </w:tcPr>
          <w:p w:rsidR="00E64323" w:rsidRDefault="004E5D00">
            <w:pPr>
              <w:spacing w:before="120" w:after="120"/>
              <w:jc w:val="both"/>
              <w:rPr>
                <w:rFonts w:ascii="Calibri" w:eastAsia="Calibri" w:hAnsi="Calibri" w:cs="Calibri"/>
                <w:b/>
                <w:sz w:val="22"/>
                <w:szCs w:val="22"/>
              </w:rPr>
            </w:pPr>
            <w:r>
              <w:rPr>
                <w:rFonts w:ascii="Calibri" w:eastAsia="Calibri" w:hAnsi="Calibri" w:cs="Calibri"/>
                <w:b/>
                <w:sz w:val="22"/>
                <w:szCs w:val="22"/>
              </w:rPr>
              <w:t>Submission deadline:</w:t>
            </w:r>
          </w:p>
        </w:tc>
        <w:tc>
          <w:tcPr>
            <w:tcW w:w="2820" w:type="dxa"/>
          </w:tcPr>
          <w:p w:rsidR="00E64323" w:rsidRDefault="004E5D00">
            <w:pPr>
              <w:spacing w:before="120" w:after="120"/>
              <w:jc w:val="both"/>
              <w:rPr>
                <w:rFonts w:ascii="Calibri" w:eastAsia="Calibri" w:hAnsi="Calibri" w:cs="Calibri"/>
                <w:b/>
                <w:sz w:val="22"/>
                <w:szCs w:val="22"/>
              </w:rPr>
            </w:pPr>
            <w:r>
              <w:rPr>
                <w:b/>
                <w:sz w:val="22"/>
                <w:szCs w:val="22"/>
              </w:rPr>
              <w:t>15th December 2018   </w:t>
            </w:r>
          </w:p>
        </w:tc>
      </w:tr>
      <w:tr w:rsidR="00E64323">
        <w:trPr>
          <w:trHeight w:val="420"/>
        </w:trPr>
        <w:tc>
          <w:tcPr>
            <w:tcW w:w="1910" w:type="dxa"/>
            <w:tcBorders>
              <w:top w:val="single" w:sz="6" w:space="0" w:color="000000"/>
            </w:tcBorders>
            <w:shd w:val="clear" w:color="auto" w:fill="D9D9D9"/>
          </w:tcPr>
          <w:p w:rsidR="00E64323" w:rsidRDefault="004E5D00">
            <w:pPr>
              <w:rPr>
                <w:rFonts w:ascii="Calibri" w:eastAsia="Calibri" w:hAnsi="Calibri" w:cs="Calibri"/>
                <w:b/>
                <w:sz w:val="22"/>
                <w:szCs w:val="22"/>
              </w:rPr>
            </w:pPr>
            <w:r>
              <w:rPr>
                <w:rFonts w:ascii="Calibri" w:eastAsia="Calibri" w:hAnsi="Calibri" w:cs="Calibri"/>
                <w:b/>
                <w:sz w:val="22"/>
                <w:szCs w:val="22"/>
              </w:rPr>
              <w:t>Referencing:</w:t>
            </w:r>
          </w:p>
        </w:tc>
        <w:tc>
          <w:tcPr>
            <w:tcW w:w="8685" w:type="dxa"/>
            <w:gridSpan w:val="3"/>
            <w:tcBorders>
              <w:top w:val="single" w:sz="6" w:space="0" w:color="000000"/>
            </w:tcBorders>
          </w:tcPr>
          <w:p w:rsidR="00E64323" w:rsidRDefault="004E5D00">
            <w:pPr>
              <w:pBdr>
                <w:top w:val="nil"/>
                <w:left w:val="nil"/>
                <w:bottom w:val="nil"/>
                <w:right w:val="nil"/>
                <w:between w:val="nil"/>
              </w:pBdr>
              <w:rPr>
                <w:rFonts w:ascii="Calibri" w:eastAsia="Calibri" w:hAnsi="Calibri" w:cs="Calibri"/>
                <w:color w:val="000000"/>
                <w:sz w:val="18"/>
                <w:szCs w:val="18"/>
              </w:rPr>
            </w:pPr>
            <w:r>
              <w:rPr>
                <w:rFonts w:ascii="Calibri" w:eastAsia="Calibri" w:hAnsi="Calibri" w:cs="Calibri"/>
                <w:color w:val="000000"/>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w:t>
            </w:r>
            <w:r>
              <w:rPr>
                <w:rFonts w:ascii="Calibri" w:eastAsia="Calibri" w:hAnsi="Calibri" w:cs="Calibri"/>
                <w:color w:val="000000"/>
                <w:sz w:val="18"/>
                <w:szCs w:val="18"/>
              </w:rPr>
              <w:t>(e.g. for books: surname of author and initials,  year of publication,</w:t>
            </w:r>
            <w:r>
              <w:rPr>
                <w:rFonts w:ascii="Calibri" w:eastAsia="Calibri" w:hAnsi="Calibri" w:cs="Calibri"/>
                <w:i/>
                <w:color w:val="000000"/>
                <w:sz w:val="18"/>
                <w:szCs w:val="18"/>
              </w:rPr>
              <w:t xml:space="preserve"> </w:t>
            </w:r>
            <w:r>
              <w:rPr>
                <w:rFonts w:ascii="Calibri" w:eastAsia="Calibri" w:hAnsi="Calibri" w:cs="Calibri"/>
                <w:color w:val="000000"/>
                <w:sz w:val="18"/>
                <w:szCs w:val="18"/>
                <w:u w:val="single"/>
              </w:rPr>
              <w:t>title of book</w:t>
            </w:r>
            <w:r>
              <w:rPr>
                <w:rFonts w:ascii="Calibri" w:eastAsia="Calibri" w:hAnsi="Calibri" w:cs="Calibri"/>
                <w:color w:val="000000"/>
                <w:sz w:val="18"/>
                <w:szCs w:val="18"/>
              </w:rPr>
              <w:t xml:space="preserve">, edition, publisher: place of publication). </w:t>
            </w:r>
          </w:p>
        </w:tc>
      </w:tr>
      <w:tr w:rsidR="00E64323">
        <w:trPr>
          <w:trHeight w:val="420"/>
        </w:trPr>
        <w:tc>
          <w:tcPr>
            <w:tcW w:w="1910" w:type="dxa"/>
            <w:tcBorders>
              <w:top w:val="single" w:sz="6" w:space="0" w:color="000000"/>
            </w:tcBorders>
            <w:shd w:val="clear" w:color="auto" w:fill="D9D9D9"/>
          </w:tcPr>
          <w:p w:rsidR="00E64323" w:rsidRDefault="004E5D00">
            <w:pPr>
              <w:rPr>
                <w:rFonts w:ascii="Calibri" w:eastAsia="Calibri" w:hAnsi="Calibri" w:cs="Calibri"/>
                <w:b/>
                <w:i/>
                <w:sz w:val="22"/>
                <w:szCs w:val="22"/>
              </w:rPr>
            </w:pPr>
            <w:r>
              <w:rPr>
                <w:rFonts w:ascii="Calibri" w:eastAsia="Calibri" w:hAnsi="Calibri" w:cs="Calibri"/>
                <w:b/>
                <w:sz w:val="22"/>
                <w:szCs w:val="22"/>
              </w:rPr>
              <w:t xml:space="preserve">Disclosure: </w:t>
            </w:r>
          </w:p>
          <w:p w:rsidR="00E64323" w:rsidRDefault="00E64323">
            <w:pPr>
              <w:rPr>
                <w:rFonts w:ascii="Calibri" w:eastAsia="Calibri" w:hAnsi="Calibri" w:cs="Calibri"/>
                <w:b/>
                <w:sz w:val="22"/>
                <w:szCs w:val="22"/>
              </w:rPr>
            </w:pPr>
          </w:p>
        </w:tc>
        <w:tc>
          <w:tcPr>
            <w:tcW w:w="8685" w:type="dxa"/>
            <w:gridSpan w:val="3"/>
            <w:tcBorders>
              <w:top w:val="single" w:sz="6" w:space="0" w:color="000000"/>
            </w:tcBorders>
          </w:tcPr>
          <w:p w:rsidR="00E64323" w:rsidRDefault="004E5D00">
            <w:pPr>
              <w:rPr>
                <w:rFonts w:ascii="Calibri" w:eastAsia="Calibri" w:hAnsi="Calibri" w:cs="Calibri"/>
                <w:b/>
              </w:rPr>
            </w:pPr>
            <w:r>
              <w:rPr>
                <w:rFonts w:ascii="Calibri" w:eastAsia="Calibri" w:hAnsi="Calibri" w:cs="Calibri"/>
              </w:rPr>
              <w:t>I declare that this assignment is all my own work and that I have acknowledged all materials used from the published or unpublished works of other people. All references have been duly cited.</w:t>
            </w:r>
          </w:p>
        </w:tc>
      </w:tr>
      <w:tr w:rsidR="00E64323">
        <w:trPr>
          <w:trHeight w:val="660"/>
        </w:trPr>
        <w:tc>
          <w:tcPr>
            <w:tcW w:w="1910" w:type="dxa"/>
            <w:tcBorders>
              <w:top w:val="single" w:sz="6" w:space="0" w:color="000000"/>
            </w:tcBorders>
            <w:shd w:val="clear" w:color="auto" w:fill="D9D9D9"/>
          </w:tcPr>
          <w:p w:rsidR="00E64323" w:rsidRDefault="004E5D00">
            <w:pPr>
              <w:rPr>
                <w:rFonts w:ascii="Calibri" w:eastAsia="Calibri" w:hAnsi="Calibri" w:cs="Calibri"/>
                <w:b/>
                <w:sz w:val="22"/>
                <w:szCs w:val="22"/>
              </w:rPr>
            </w:pPr>
            <w:r>
              <w:rPr>
                <w:rFonts w:ascii="Calibri" w:eastAsia="Calibri" w:hAnsi="Calibri" w:cs="Calibri"/>
                <w:b/>
                <w:sz w:val="22"/>
                <w:szCs w:val="22"/>
              </w:rPr>
              <w:t>Student’s Signature:</w:t>
            </w:r>
            <w:r>
              <w:rPr>
                <w:rFonts w:ascii="Calibri" w:eastAsia="Calibri" w:hAnsi="Calibri" w:cs="Calibri"/>
                <w:b/>
                <w:sz w:val="22"/>
                <w:szCs w:val="22"/>
              </w:rPr>
              <w:br/>
            </w:r>
          </w:p>
        </w:tc>
        <w:tc>
          <w:tcPr>
            <w:tcW w:w="3570" w:type="dxa"/>
            <w:tcBorders>
              <w:top w:val="single" w:sz="6" w:space="0" w:color="000000"/>
            </w:tcBorders>
          </w:tcPr>
          <w:p w:rsidR="00E64323" w:rsidRDefault="004E5D00">
            <w:pPr>
              <w:jc w:val="center"/>
              <w:rPr>
                <w:rFonts w:ascii="Calibri" w:eastAsia="Calibri" w:hAnsi="Calibri" w:cs="Calibri"/>
                <w:b/>
                <w:i/>
              </w:rPr>
            </w:pPr>
            <w:r>
              <w:rPr>
                <w:rFonts w:ascii="Calibri" w:eastAsia="Calibri" w:hAnsi="Calibri" w:cs="Calibri"/>
                <w:i/>
                <w:sz w:val="16"/>
                <w:szCs w:val="16"/>
              </w:rPr>
              <w:t>Assignments will not be accepted without a signature here</w:t>
            </w:r>
          </w:p>
        </w:tc>
        <w:tc>
          <w:tcPr>
            <w:tcW w:w="2295" w:type="dxa"/>
            <w:tcBorders>
              <w:top w:val="single" w:sz="6" w:space="0" w:color="000000"/>
            </w:tcBorders>
            <w:shd w:val="clear" w:color="auto" w:fill="D9D9D9"/>
          </w:tcPr>
          <w:p w:rsidR="00E64323" w:rsidRDefault="004E5D00">
            <w:pPr>
              <w:rPr>
                <w:rFonts w:ascii="Calibri" w:eastAsia="Calibri" w:hAnsi="Calibri" w:cs="Calibri"/>
                <w:b/>
                <w:sz w:val="22"/>
                <w:szCs w:val="22"/>
              </w:rPr>
            </w:pPr>
            <w:r>
              <w:rPr>
                <w:rFonts w:ascii="Calibri" w:eastAsia="Calibri" w:hAnsi="Calibri" w:cs="Calibri"/>
                <w:b/>
              </w:rPr>
              <w:br/>
            </w:r>
            <w:r>
              <w:rPr>
                <w:rFonts w:ascii="Calibri" w:eastAsia="Calibri" w:hAnsi="Calibri" w:cs="Calibri"/>
                <w:b/>
                <w:sz w:val="22"/>
                <w:szCs w:val="22"/>
              </w:rPr>
              <w:t>Date:</w:t>
            </w:r>
          </w:p>
        </w:tc>
        <w:tc>
          <w:tcPr>
            <w:tcW w:w="2820" w:type="dxa"/>
            <w:tcBorders>
              <w:top w:val="single" w:sz="6" w:space="0" w:color="000000"/>
              <w:bottom w:val="single" w:sz="4" w:space="0" w:color="000000"/>
            </w:tcBorders>
          </w:tcPr>
          <w:p w:rsidR="00E64323" w:rsidRDefault="00E64323">
            <w:pPr>
              <w:rPr>
                <w:rFonts w:ascii="Calibri" w:eastAsia="Calibri" w:hAnsi="Calibri" w:cs="Calibri"/>
                <w:b/>
              </w:rPr>
            </w:pPr>
          </w:p>
        </w:tc>
      </w:tr>
      <w:tr w:rsidR="00E64323">
        <w:trPr>
          <w:gridAfter w:val="3"/>
          <w:wAfter w:w="8685" w:type="dxa"/>
          <w:trHeight w:val="980"/>
        </w:trPr>
        <w:tc>
          <w:tcPr>
            <w:tcW w:w="1910" w:type="dxa"/>
            <w:shd w:val="clear" w:color="auto" w:fill="D9D9D9"/>
          </w:tcPr>
          <w:p w:rsidR="00E64323" w:rsidRDefault="004E5D00">
            <w:pPr>
              <w:rPr>
                <w:rFonts w:ascii="Calibri" w:eastAsia="Calibri" w:hAnsi="Calibri" w:cs="Calibri"/>
                <w:b/>
                <w:sz w:val="22"/>
                <w:szCs w:val="22"/>
                <w:u w:val="single"/>
              </w:rPr>
            </w:pPr>
            <w:r>
              <w:rPr>
                <w:rFonts w:ascii="Calibri" w:eastAsia="Calibri" w:hAnsi="Calibri" w:cs="Calibri"/>
                <w:b/>
                <w:sz w:val="22"/>
                <w:szCs w:val="22"/>
                <w:u w:val="single"/>
              </w:rPr>
              <w:t xml:space="preserve">Late submission will result in a late penalty mark, as follows: </w:t>
            </w:r>
          </w:p>
          <w:p w:rsidR="00E64323" w:rsidRDefault="004E5D00">
            <w:pPr>
              <w:rPr>
                <w:rFonts w:ascii="Calibri" w:eastAsia="Calibri" w:hAnsi="Calibri" w:cs="Calibri"/>
                <w:b/>
                <w:sz w:val="22"/>
                <w:szCs w:val="22"/>
              </w:rPr>
            </w:pPr>
            <w:r>
              <w:rPr>
                <w:rFonts w:ascii="Calibri" w:eastAsia="Calibri" w:hAnsi="Calibri" w:cs="Calibri"/>
                <w:b/>
                <w:sz w:val="22"/>
                <w:szCs w:val="22"/>
              </w:rPr>
              <w:t xml:space="preserve">Up to four weeks late, maximum mark of 40% for first attempts and 0% for resubmissions. </w:t>
            </w:r>
          </w:p>
          <w:p w:rsidR="00E64323" w:rsidRDefault="004E5D00">
            <w:pPr>
              <w:rPr>
                <w:rFonts w:ascii="Calibri" w:eastAsia="Calibri" w:hAnsi="Calibri" w:cs="Calibri"/>
                <w:b/>
                <w:sz w:val="22"/>
                <w:szCs w:val="22"/>
              </w:rPr>
            </w:pPr>
            <w:r>
              <w:rPr>
                <w:rFonts w:ascii="Calibri" w:eastAsia="Calibri" w:hAnsi="Calibri" w:cs="Calibri"/>
                <w:b/>
                <w:sz w:val="22"/>
                <w:szCs w:val="22"/>
              </w:rPr>
              <w:t>(Academic Quality Handbook 2015/16 7.5 (5))</w:t>
            </w:r>
          </w:p>
        </w:tc>
      </w:tr>
    </w:tbl>
    <w:p w:rsidR="00E64323" w:rsidRDefault="00E64323">
      <w:pPr>
        <w:rPr>
          <w:sz w:val="32"/>
          <w:szCs w:val="32"/>
        </w:rPr>
      </w:pPr>
    </w:p>
    <w:tbl>
      <w:tblPr>
        <w:tblStyle w:val="a1"/>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598"/>
      </w:tblGrid>
      <w:tr w:rsidR="00E64323">
        <w:tc>
          <w:tcPr>
            <w:tcW w:w="10598" w:type="dxa"/>
            <w:shd w:val="clear" w:color="auto" w:fill="E6E6E6"/>
          </w:tcPr>
          <w:p w:rsidR="00E64323" w:rsidRDefault="004E5D00">
            <w:pPr>
              <w:rPr>
                <w:rFonts w:ascii="Calibri" w:eastAsia="Calibri" w:hAnsi="Calibri" w:cs="Calibri"/>
                <w:b/>
                <w:sz w:val="22"/>
                <w:szCs w:val="22"/>
              </w:rPr>
            </w:pPr>
            <w:r>
              <w:rPr>
                <w:rFonts w:ascii="Calibri" w:eastAsia="Calibri" w:hAnsi="Calibri" w:cs="Calibri"/>
                <w:b/>
                <w:sz w:val="22"/>
                <w:szCs w:val="22"/>
              </w:rPr>
              <w:t>Learning Outcomes tested</w:t>
            </w:r>
          </w:p>
          <w:p w:rsidR="00E64323" w:rsidRDefault="004E5D00">
            <w:pPr>
              <w:rPr>
                <w:rFonts w:ascii="Calibri" w:eastAsia="Calibri" w:hAnsi="Calibri" w:cs="Calibri"/>
                <w:sz w:val="22"/>
                <w:szCs w:val="22"/>
              </w:rPr>
            </w:pPr>
            <w:r>
              <w:rPr>
                <w:rFonts w:ascii="Calibri" w:eastAsia="Calibri" w:hAnsi="Calibri" w:cs="Calibri"/>
                <w:b/>
                <w:sz w:val="22"/>
                <w:szCs w:val="22"/>
              </w:rPr>
              <w:t>(from module syllabus)</w:t>
            </w:r>
          </w:p>
        </w:tc>
      </w:tr>
      <w:tr w:rsidR="00E64323">
        <w:tc>
          <w:tcPr>
            <w:tcW w:w="10598" w:type="dxa"/>
          </w:tcPr>
          <w:p w:rsidR="00E64323" w:rsidRDefault="004E5D00">
            <w:pPr>
              <w:numPr>
                <w:ilvl w:val="0"/>
                <w:numId w:val="3"/>
              </w:numPr>
              <w:tabs>
                <w:tab w:val="left" w:pos="300"/>
                <w:tab w:val="left" w:pos="426"/>
                <w:tab w:val="left" w:pos="1276"/>
              </w:tabs>
              <w:contextualSpacing/>
            </w:pPr>
            <w:r>
              <w:rPr>
                <w:rFonts w:ascii="Arial" w:eastAsia="Arial" w:hAnsi="Arial" w:cs="Arial"/>
                <w:sz w:val="22"/>
                <w:szCs w:val="22"/>
              </w:rPr>
              <w:t>Evaluate project management methods and techniques, and demonstrate an appreciation of the legal and ethical issues, including sustainability.</w:t>
            </w:r>
          </w:p>
        </w:tc>
      </w:tr>
      <w:tr w:rsidR="00E64323">
        <w:tc>
          <w:tcPr>
            <w:tcW w:w="10598" w:type="dxa"/>
          </w:tcPr>
          <w:p w:rsidR="00E64323" w:rsidRDefault="004E5D00">
            <w:pPr>
              <w:numPr>
                <w:ilvl w:val="0"/>
                <w:numId w:val="3"/>
              </w:numPr>
              <w:tabs>
                <w:tab w:val="left" w:pos="300"/>
                <w:tab w:val="left" w:pos="426"/>
                <w:tab w:val="left" w:pos="1276"/>
              </w:tabs>
              <w:contextualSpacing/>
            </w:pPr>
            <w:r>
              <w:rPr>
                <w:rFonts w:ascii="Arial" w:eastAsia="Arial" w:hAnsi="Arial" w:cs="Arial"/>
                <w:sz w:val="22"/>
                <w:szCs w:val="22"/>
              </w:rPr>
              <w:t>Demonstrate a critical awareness and systematic understanding of a range of contemporary project management techniques while working as a member of a team.</w:t>
            </w:r>
          </w:p>
        </w:tc>
      </w:tr>
    </w:tbl>
    <w:p w:rsidR="00E64323" w:rsidRDefault="004E5D00">
      <w:pPr>
        <w:rPr>
          <w:rFonts w:ascii="Calibri" w:eastAsia="Calibri" w:hAnsi="Calibri" w:cs="Calibri"/>
          <w:b/>
        </w:rPr>
      </w:pPr>
      <w:r>
        <w:br w:type="page"/>
      </w:r>
    </w:p>
    <w:tbl>
      <w:tblPr>
        <w:tblStyle w:val="a2"/>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44"/>
      </w:tblGrid>
      <w:tr w:rsidR="00E64323">
        <w:tc>
          <w:tcPr>
            <w:tcW w:w="10444" w:type="dxa"/>
            <w:shd w:val="clear" w:color="auto" w:fill="C0C0C0"/>
          </w:tcPr>
          <w:p w:rsidR="00E64323" w:rsidRDefault="004E5D00">
            <w:pPr>
              <w:jc w:val="center"/>
              <w:rPr>
                <w:rFonts w:ascii="Calibri" w:eastAsia="Calibri" w:hAnsi="Calibri" w:cs="Calibri"/>
                <w:b/>
                <w:sz w:val="40"/>
                <w:szCs w:val="40"/>
              </w:rPr>
            </w:pPr>
            <w:r>
              <w:rPr>
                <w:rFonts w:ascii="Calibri" w:eastAsia="Calibri" w:hAnsi="Calibri" w:cs="Calibri"/>
                <w:b/>
                <w:sz w:val="40"/>
                <w:szCs w:val="40"/>
              </w:rPr>
              <w:lastRenderedPageBreak/>
              <w:t>TASK DESCRIPTION</w:t>
            </w:r>
          </w:p>
        </w:tc>
      </w:tr>
    </w:tbl>
    <w:p w:rsidR="00E64323" w:rsidRDefault="00E64323">
      <w:pPr>
        <w:tabs>
          <w:tab w:val="left" w:pos="300"/>
          <w:tab w:val="left" w:pos="426"/>
          <w:tab w:val="left" w:pos="1276"/>
        </w:tabs>
        <w:rPr>
          <w:rFonts w:ascii="Calibri" w:eastAsia="Calibri" w:hAnsi="Calibri" w:cs="Calibri"/>
          <w:i/>
        </w:rPr>
      </w:pPr>
    </w:p>
    <w:p w:rsidR="00E64323" w:rsidRDefault="00E64323">
      <w:pPr>
        <w:jc w:val="both"/>
        <w:rPr>
          <w:rFonts w:ascii="Calibri" w:eastAsia="Calibri" w:hAnsi="Calibri" w:cs="Calibri"/>
          <w:sz w:val="22"/>
          <w:szCs w:val="22"/>
        </w:rPr>
      </w:pPr>
    </w:p>
    <w:p w:rsidR="00E64323" w:rsidRDefault="004E5D00">
      <w:pPr>
        <w:numPr>
          <w:ilvl w:val="0"/>
          <w:numId w:val="4"/>
        </w:numPr>
        <w:contextualSpacing/>
        <w:jc w:val="both"/>
        <w:rPr>
          <w:sz w:val="22"/>
          <w:szCs w:val="22"/>
        </w:rPr>
      </w:pPr>
      <w:r>
        <w:rPr>
          <w:rFonts w:ascii="Calibri" w:eastAsia="Calibri" w:hAnsi="Calibri" w:cs="Calibri"/>
          <w:sz w:val="22"/>
          <w:szCs w:val="22"/>
        </w:rPr>
        <w:t xml:space="preserve">You are asked to initially collaborate and produce a working prototype in small teams.  </w:t>
      </w:r>
      <w:r>
        <w:rPr>
          <w:rFonts w:ascii="Calibri" w:eastAsia="Calibri" w:hAnsi="Calibri" w:cs="Calibri"/>
          <w:color w:val="000000"/>
          <w:sz w:val="22"/>
          <w:szCs w:val="22"/>
        </w:rPr>
        <w:t>Complete the IT project in your group</w:t>
      </w:r>
      <w:r>
        <w:rPr>
          <w:rFonts w:ascii="Calibri" w:eastAsia="Calibri" w:hAnsi="Calibri" w:cs="Calibri"/>
          <w:sz w:val="22"/>
          <w:szCs w:val="22"/>
        </w:rPr>
        <w:t xml:space="preserve"> to </w:t>
      </w:r>
      <w:r>
        <w:rPr>
          <w:rFonts w:ascii="Calibri" w:eastAsia="Calibri" w:hAnsi="Calibri" w:cs="Calibri"/>
          <w:color w:val="000000"/>
          <w:sz w:val="22"/>
          <w:szCs w:val="22"/>
        </w:rPr>
        <w:t>demonstrat</w:t>
      </w:r>
      <w:r>
        <w:rPr>
          <w:rFonts w:ascii="Calibri" w:eastAsia="Calibri" w:hAnsi="Calibri" w:cs="Calibri"/>
          <w:sz w:val="22"/>
          <w:szCs w:val="22"/>
        </w:rPr>
        <w:t>e a</w:t>
      </w:r>
      <w:r>
        <w:rPr>
          <w:rFonts w:ascii="Calibri" w:eastAsia="Calibri" w:hAnsi="Calibri" w:cs="Calibri"/>
          <w:color w:val="000000"/>
          <w:sz w:val="22"/>
          <w:szCs w:val="22"/>
        </w:rPr>
        <w:t xml:space="preserve"> </w:t>
      </w:r>
      <w:r>
        <w:rPr>
          <w:rFonts w:ascii="Calibri" w:eastAsia="Calibri" w:hAnsi="Calibri" w:cs="Calibri"/>
          <w:sz w:val="22"/>
          <w:szCs w:val="22"/>
        </w:rPr>
        <w:t xml:space="preserve">working </w:t>
      </w:r>
      <w:r>
        <w:rPr>
          <w:rFonts w:ascii="Calibri" w:eastAsia="Calibri" w:hAnsi="Calibri" w:cs="Calibri"/>
          <w:color w:val="000000"/>
          <w:sz w:val="22"/>
          <w:szCs w:val="22"/>
        </w:rPr>
        <w:t xml:space="preserve">Project Plan, in order to </w:t>
      </w:r>
      <w:r>
        <w:rPr>
          <w:rFonts w:ascii="Calibri" w:eastAsia="Calibri" w:hAnsi="Calibri" w:cs="Calibri"/>
          <w:sz w:val="22"/>
          <w:szCs w:val="22"/>
        </w:rPr>
        <w:t>evaluate the available project management methods and techniques available to y</w:t>
      </w:r>
      <w:r>
        <w:rPr>
          <w:rFonts w:ascii="Calibri" w:eastAsia="Calibri" w:hAnsi="Calibri" w:cs="Calibri"/>
          <w:sz w:val="22"/>
          <w:szCs w:val="22"/>
        </w:rPr>
        <w:t xml:space="preserve">ou.  This should be in the format of a </w:t>
      </w:r>
      <w:r>
        <w:rPr>
          <w:rFonts w:ascii="Calibri" w:eastAsia="Calibri" w:hAnsi="Calibri" w:cs="Calibri"/>
          <w:color w:val="000000"/>
          <w:sz w:val="22"/>
          <w:szCs w:val="22"/>
        </w:rPr>
        <w:t>report and should include Gantt and Pert charts</w:t>
      </w:r>
      <w:r>
        <w:rPr>
          <w:rFonts w:ascii="Calibri" w:eastAsia="Calibri" w:hAnsi="Calibri" w:cs="Calibri"/>
          <w:sz w:val="22"/>
          <w:szCs w:val="22"/>
        </w:rPr>
        <w:t xml:space="preserve">, </w:t>
      </w:r>
      <w:r>
        <w:rPr>
          <w:rFonts w:ascii="Calibri" w:eastAsia="Calibri" w:hAnsi="Calibri" w:cs="Calibri"/>
          <w:color w:val="000000"/>
          <w:sz w:val="22"/>
          <w:szCs w:val="22"/>
        </w:rPr>
        <w:t>resource assignments</w:t>
      </w:r>
      <w:r>
        <w:rPr>
          <w:rFonts w:ascii="Calibri" w:eastAsia="Calibri" w:hAnsi="Calibri" w:cs="Calibri"/>
          <w:sz w:val="22"/>
          <w:szCs w:val="22"/>
        </w:rPr>
        <w:t xml:space="preserve">, risk </w:t>
      </w:r>
      <w:r>
        <w:rPr>
          <w:rFonts w:ascii="Calibri" w:eastAsia="Calibri" w:hAnsi="Calibri" w:cs="Calibri"/>
          <w:color w:val="000000"/>
          <w:sz w:val="22"/>
          <w:szCs w:val="22"/>
        </w:rPr>
        <w:t>analysis as well as addressing the legal and ethical issues, including sustainability.</w:t>
      </w:r>
    </w:p>
    <w:p w:rsidR="00E64323" w:rsidRDefault="00E64323">
      <w:pPr>
        <w:ind w:left="720"/>
        <w:jc w:val="both"/>
        <w:rPr>
          <w:rFonts w:ascii="Calibri" w:eastAsia="Calibri" w:hAnsi="Calibri" w:cs="Calibri"/>
          <w:sz w:val="22"/>
          <w:szCs w:val="22"/>
        </w:rPr>
      </w:pPr>
    </w:p>
    <w:p w:rsidR="00E64323" w:rsidRDefault="004E5D00">
      <w:pPr>
        <w:numPr>
          <w:ilvl w:val="0"/>
          <w:numId w:val="4"/>
        </w:numPr>
        <w:contextualSpacing/>
        <w:jc w:val="both"/>
        <w:rPr>
          <w:rFonts w:ascii="Calibri" w:eastAsia="Calibri" w:hAnsi="Calibri" w:cs="Calibri"/>
          <w:sz w:val="22"/>
          <w:szCs w:val="22"/>
        </w:rPr>
      </w:pPr>
      <w:r>
        <w:rPr>
          <w:rFonts w:ascii="Calibri" w:eastAsia="Calibri" w:hAnsi="Calibri" w:cs="Calibri"/>
          <w:color w:val="000000"/>
          <w:sz w:val="22"/>
          <w:szCs w:val="22"/>
        </w:rPr>
        <w:t>A</w:t>
      </w:r>
      <w:r>
        <w:rPr>
          <w:rFonts w:ascii="Calibri" w:eastAsia="Calibri" w:hAnsi="Calibri" w:cs="Calibri"/>
          <w:sz w:val="22"/>
          <w:szCs w:val="22"/>
        </w:rPr>
        <w:t xml:space="preserve"> </w:t>
      </w:r>
      <w:r>
        <w:rPr>
          <w:rFonts w:ascii="Calibri" w:eastAsia="Calibri" w:hAnsi="Calibri" w:cs="Calibri"/>
          <w:color w:val="000000"/>
          <w:sz w:val="22"/>
          <w:szCs w:val="22"/>
        </w:rPr>
        <w:t xml:space="preserve">report of </w:t>
      </w:r>
      <w:r>
        <w:rPr>
          <w:rFonts w:ascii="Calibri" w:eastAsia="Calibri" w:hAnsi="Calibri" w:cs="Calibri"/>
          <w:sz w:val="22"/>
          <w:szCs w:val="22"/>
        </w:rPr>
        <w:t xml:space="preserve">your participation of the group work, </w:t>
      </w:r>
      <w:r>
        <w:rPr>
          <w:rFonts w:ascii="Calibri" w:eastAsia="Calibri" w:hAnsi="Calibri" w:cs="Calibri"/>
          <w:color w:val="000000"/>
          <w:sz w:val="22"/>
          <w:szCs w:val="22"/>
        </w:rPr>
        <w:t>whi</w:t>
      </w:r>
      <w:r>
        <w:rPr>
          <w:rFonts w:ascii="Calibri" w:eastAsia="Calibri" w:hAnsi="Calibri" w:cs="Calibri"/>
          <w:color w:val="000000"/>
          <w:sz w:val="22"/>
          <w:szCs w:val="22"/>
        </w:rPr>
        <w:t>ch will include:</w:t>
      </w:r>
    </w:p>
    <w:p w:rsidR="00E64323" w:rsidRDefault="00E64323">
      <w:pPr>
        <w:pBdr>
          <w:top w:val="nil"/>
          <w:left w:val="nil"/>
          <w:bottom w:val="nil"/>
          <w:right w:val="nil"/>
          <w:between w:val="nil"/>
        </w:pBdr>
        <w:ind w:left="720" w:hanging="720"/>
        <w:rPr>
          <w:rFonts w:ascii="Calibri" w:eastAsia="Calibri" w:hAnsi="Calibri" w:cs="Calibri"/>
          <w:color w:val="000000"/>
          <w:sz w:val="22"/>
          <w:szCs w:val="22"/>
        </w:rPr>
      </w:pPr>
    </w:p>
    <w:p w:rsidR="00E64323" w:rsidRDefault="004E5D00">
      <w:pPr>
        <w:numPr>
          <w:ilvl w:val="0"/>
          <w:numId w:val="1"/>
        </w:numPr>
        <w:pBdr>
          <w:top w:val="nil"/>
          <w:left w:val="nil"/>
          <w:bottom w:val="nil"/>
          <w:right w:val="nil"/>
          <w:between w:val="nil"/>
        </w:pBdr>
        <w:rPr>
          <w:rFonts w:ascii="Calibri" w:eastAsia="Calibri" w:hAnsi="Calibri" w:cs="Calibri"/>
          <w:color w:val="000000"/>
          <w:sz w:val="22"/>
          <w:szCs w:val="22"/>
        </w:rPr>
      </w:pPr>
      <w:r>
        <w:rPr>
          <w:rFonts w:ascii="Calibri" w:eastAsia="Calibri" w:hAnsi="Calibri" w:cs="Calibri"/>
          <w:color w:val="000000"/>
          <w:sz w:val="22"/>
          <w:szCs w:val="22"/>
        </w:rPr>
        <w:t xml:space="preserve">A written report accompanying and explaining </w:t>
      </w:r>
      <w:r>
        <w:rPr>
          <w:rFonts w:ascii="Calibri" w:eastAsia="Calibri" w:hAnsi="Calibri" w:cs="Calibri"/>
          <w:sz w:val="22"/>
          <w:szCs w:val="22"/>
        </w:rPr>
        <w:t xml:space="preserve">the </w:t>
      </w:r>
      <w:r>
        <w:rPr>
          <w:rFonts w:ascii="Calibri" w:eastAsia="Calibri" w:hAnsi="Calibri" w:cs="Calibri"/>
          <w:color w:val="000000"/>
          <w:sz w:val="22"/>
          <w:szCs w:val="22"/>
        </w:rPr>
        <w:t xml:space="preserve">Project Plan devised as part of the group. This should include an evaluation of how well you managed to follow the plan. Include printed versions of </w:t>
      </w:r>
      <w:r>
        <w:rPr>
          <w:rFonts w:ascii="Calibri" w:eastAsia="Calibri" w:hAnsi="Calibri" w:cs="Calibri"/>
          <w:sz w:val="22"/>
          <w:szCs w:val="22"/>
        </w:rPr>
        <w:t xml:space="preserve">the </w:t>
      </w:r>
      <w:r>
        <w:rPr>
          <w:rFonts w:ascii="Calibri" w:eastAsia="Calibri" w:hAnsi="Calibri" w:cs="Calibri"/>
          <w:color w:val="000000"/>
          <w:sz w:val="22"/>
          <w:szCs w:val="22"/>
        </w:rPr>
        <w:t xml:space="preserve">Project Plan and screenshot of interface and code for your group </w:t>
      </w:r>
      <w:r>
        <w:rPr>
          <w:rFonts w:ascii="Calibri" w:eastAsia="Calibri" w:hAnsi="Calibri" w:cs="Calibri"/>
          <w:sz w:val="22"/>
          <w:szCs w:val="22"/>
        </w:rPr>
        <w:t>project prototype</w:t>
      </w:r>
      <w:r>
        <w:rPr>
          <w:rFonts w:ascii="Calibri" w:eastAsia="Calibri" w:hAnsi="Calibri" w:cs="Calibri"/>
          <w:color w:val="000000"/>
          <w:sz w:val="22"/>
          <w:szCs w:val="22"/>
        </w:rPr>
        <w:t>. (10%)</w:t>
      </w:r>
    </w:p>
    <w:p w:rsidR="00E64323" w:rsidRDefault="004E5D00">
      <w:pPr>
        <w:numPr>
          <w:ilvl w:val="0"/>
          <w:numId w:val="1"/>
        </w:numPr>
        <w:pBdr>
          <w:top w:val="nil"/>
          <w:left w:val="nil"/>
          <w:bottom w:val="nil"/>
          <w:right w:val="nil"/>
          <w:between w:val="nil"/>
        </w:pBdr>
        <w:rPr>
          <w:rFonts w:ascii="Calibri" w:eastAsia="Calibri" w:hAnsi="Calibri" w:cs="Calibri"/>
          <w:color w:val="000000"/>
          <w:sz w:val="22"/>
          <w:szCs w:val="22"/>
        </w:rPr>
      </w:pPr>
      <w:r>
        <w:rPr>
          <w:rFonts w:ascii="Calibri" w:eastAsia="Calibri" w:hAnsi="Calibri" w:cs="Calibri"/>
          <w:color w:val="000000"/>
          <w:sz w:val="22"/>
          <w:szCs w:val="22"/>
        </w:rPr>
        <w:t>An explanation of the assignment of work within the group, the development methods used and an evaluation of how this turned out in practice. (10%)</w:t>
      </w:r>
    </w:p>
    <w:p w:rsidR="00E64323" w:rsidRDefault="004E5D00">
      <w:pPr>
        <w:numPr>
          <w:ilvl w:val="0"/>
          <w:numId w:val="1"/>
        </w:numPr>
        <w:pBdr>
          <w:top w:val="nil"/>
          <w:left w:val="nil"/>
          <w:bottom w:val="nil"/>
          <w:right w:val="nil"/>
          <w:between w:val="nil"/>
        </w:pBdr>
        <w:rPr>
          <w:rFonts w:ascii="Calibri" w:eastAsia="Calibri" w:hAnsi="Calibri" w:cs="Calibri"/>
          <w:color w:val="000000"/>
          <w:sz w:val="22"/>
          <w:szCs w:val="22"/>
        </w:rPr>
      </w:pPr>
      <w:r>
        <w:rPr>
          <w:rFonts w:ascii="Calibri" w:eastAsia="Calibri" w:hAnsi="Calibri" w:cs="Calibri"/>
          <w:color w:val="000000"/>
          <w:sz w:val="22"/>
          <w:szCs w:val="22"/>
        </w:rPr>
        <w:t>Risk management fo</w:t>
      </w:r>
      <w:r>
        <w:rPr>
          <w:rFonts w:ascii="Calibri" w:eastAsia="Calibri" w:hAnsi="Calibri" w:cs="Calibri"/>
          <w:color w:val="000000"/>
          <w:sz w:val="22"/>
          <w:szCs w:val="22"/>
        </w:rPr>
        <w:t>r your IT project, including either Risk Exposure calculations or a Risk Evaluation Matrix with explanation for the identified risks and an explanation of your strategy for managing those risks. 10%)</w:t>
      </w:r>
    </w:p>
    <w:p w:rsidR="00E64323" w:rsidRDefault="004E5D00">
      <w:pPr>
        <w:numPr>
          <w:ilvl w:val="0"/>
          <w:numId w:val="1"/>
        </w:numPr>
        <w:pBdr>
          <w:top w:val="nil"/>
          <w:left w:val="nil"/>
          <w:bottom w:val="nil"/>
          <w:right w:val="nil"/>
          <w:between w:val="nil"/>
        </w:pBdr>
        <w:rPr>
          <w:rFonts w:ascii="Calibri" w:eastAsia="Calibri" w:hAnsi="Calibri" w:cs="Calibri"/>
          <w:color w:val="000000"/>
          <w:sz w:val="22"/>
          <w:szCs w:val="22"/>
        </w:rPr>
      </w:pPr>
      <w:r>
        <w:rPr>
          <w:rFonts w:ascii="Calibri" w:eastAsia="Calibri" w:hAnsi="Calibri" w:cs="Calibri"/>
          <w:color w:val="000000"/>
          <w:sz w:val="22"/>
          <w:szCs w:val="22"/>
        </w:rPr>
        <w:t>Code of practice: sustainability issues for your IT proj</w:t>
      </w:r>
      <w:r>
        <w:rPr>
          <w:rFonts w:ascii="Calibri" w:eastAsia="Calibri" w:hAnsi="Calibri" w:cs="Calibri"/>
          <w:color w:val="000000"/>
          <w:sz w:val="22"/>
          <w:szCs w:val="22"/>
        </w:rPr>
        <w:t>ect including your analysis of first, second and third order sustainability issues for the project. (10%)</w:t>
      </w:r>
    </w:p>
    <w:p w:rsidR="00E64323" w:rsidRDefault="004E5D00">
      <w:pPr>
        <w:numPr>
          <w:ilvl w:val="0"/>
          <w:numId w:val="1"/>
        </w:numPr>
        <w:pBdr>
          <w:top w:val="nil"/>
          <w:left w:val="nil"/>
          <w:bottom w:val="nil"/>
          <w:right w:val="nil"/>
          <w:between w:val="nil"/>
        </w:pBdr>
        <w:rPr>
          <w:rFonts w:ascii="Calibri" w:eastAsia="Calibri" w:hAnsi="Calibri" w:cs="Calibri"/>
          <w:color w:val="000000"/>
          <w:sz w:val="22"/>
          <w:szCs w:val="22"/>
        </w:rPr>
      </w:pPr>
      <w:r>
        <w:rPr>
          <w:rFonts w:ascii="Calibri" w:eastAsia="Calibri" w:hAnsi="Calibri" w:cs="Calibri"/>
          <w:color w:val="000000"/>
          <w:sz w:val="22"/>
          <w:szCs w:val="22"/>
        </w:rPr>
        <w:t>Code of practice: Ethical and Legal issues for the IT project, including application of the British Computer Society Code of Conduct. (10%)</w:t>
      </w:r>
    </w:p>
    <w:p w:rsidR="00E64323" w:rsidRDefault="004E5D00">
      <w:pPr>
        <w:numPr>
          <w:ilvl w:val="0"/>
          <w:numId w:val="1"/>
        </w:numPr>
        <w:pBdr>
          <w:top w:val="nil"/>
          <w:left w:val="nil"/>
          <w:bottom w:val="nil"/>
          <w:right w:val="nil"/>
          <w:between w:val="nil"/>
        </w:pBdr>
        <w:rPr>
          <w:rFonts w:ascii="Calibri" w:eastAsia="Calibri" w:hAnsi="Calibri" w:cs="Calibri"/>
          <w:color w:val="000000"/>
          <w:sz w:val="22"/>
          <w:szCs w:val="22"/>
        </w:rPr>
      </w:pPr>
      <w:r>
        <w:rPr>
          <w:rFonts w:ascii="Calibri" w:eastAsia="Calibri" w:hAnsi="Calibri" w:cs="Calibri"/>
          <w:color w:val="000000"/>
          <w:sz w:val="22"/>
          <w:szCs w:val="22"/>
        </w:rPr>
        <w:t>Quality As</w:t>
      </w:r>
      <w:r>
        <w:rPr>
          <w:rFonts w:ascii="Calibri" w:eastAsia="Calibri" w:hAnsi="Calibri" w:cs="Calibri"/>
          <w:color w:val="000000"/>
          <w:sz w:val="22"/>
          <w:szCs w:val="22"/>
        </w:rPr>
        <w:t>surance Issues for the IT project with examples of appropriate quality metrics. (10%)</w:t>
      </w:r>
    </w:p>
    <w:p w:rsidR="00E64323" w:rsidRDefault="00E64323">
      <w:pPr>
        <w:pBdr>
          <w:top w:val="nil"/>
          <w:left w:val="nil"/>
          <w:bottom w:val="nil"/>
          <w:right w:val="nil"/>
          <w:between w:val="nil"/>
        </w:pBdr>
        <w:rPr>
          <w:rFonts w:ascii="Calibri" w:eastAsia="Calibri" w:hAnsi="Calibri" w:cs="Calibri"/>
          <w:color w:val="000000"/>
          <w:sz w:val="22"/>
          <w:szCs w:val="22"/>
        </w:rPr>
      </w:pPr>
    </w:p>
    <w:p w:rsidR="00E64323" w:rsidRDefault="004E5D00">
      <w:pPr>
        <w:pBdr>
          <w:top w:val="nil"/>
          <w:left w:val="nil"/>
          <w:bottom w:val="nil"/>
          <w:right w:val="nil"/>
          <w:between w:val="nil"/>
        </w:pBdr>
        <w:rPr>
          <w:rFonts w:ascii="Calibri" w:eastAsia="Calibri" w:hAnsi="Calibri" w:cs="Calibri"/>
          <w:color w:val="000000"/>
          <w:sz w:val="22"/>
          <w:szCs w:val="22"/>
        </w:rPr>
      </w:pPr>
      <w:r>
        <w:rPr>
          <w:rFonts w:ascii="Calibri" w:eastAsia="Calibri" w:hAnsi="Calibri" w:cs="Calibri"/>
          <w:color w:val="000000"/>
          <w:sz w:val="22"/>
          <w:szCs w:val="22"/>
        </w:rPr>
        <w:t>You must include a References section in the report.</w:t>
      </w:r>
    </w:p>
    <w:p w:rsidR="00E64323" w:rsidRDefault="00E64323">
      <w:pPr>
        <w:pBdr>
          <w:top w:val="nil"/>
          <w:left w:val="nil"/>
          <w:bottom w:val="nil"/>
          <w:right w:val="nil"/>
          <w:between w:val="nil"/>
        </w:pBdr>
        <w:ind w:left="1440"/>
        <w:rPr>
          <w:rFonts w:ascii="Calibri" w:eastAsia="Calibri" w:hAnsi="Calibri" w:cs="Calibri"/>
          <w:color w:val="000000"/>
          <w:sz w:val="22"/>
          <w:szCs w:val="22"/>
        </w:rPr>
      </w:pPr>
    </w:p>
    <w:p w:rsidR="00E64323" w:rsidRDefault="00E64323">
      <w:pPr>
        <w:pBdr>
          <w:top w:val="nil"/>
          <w:left w:val="nil"/>
          <w:bottom w:val="nil"/>
          <w:right w:val="nil"/>
          <w:between w:val="nil"/>
        </w:pBdr>
        <w:ind w:left="720" w:hanging="720"/>
        <w:jc w:val="both"/>
        <w:rPr>
          <w:color w:val="000000"/>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p w:rsidR="00E64323" w:rsidRDefault="00E64323">
      <w:pPr>
        <w:jc w:val="both"/>
        <w:rPr>
          <w:sz w:val="22"/>
          <w:szCs w:val="22"/>
        </w:rPr>
      </w:pPr>
    </w:p>
    <w:tbl>
      <w:tblPr>
        <w:tblStyle w:val="a3"/>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E64323">
        <w:trPr>
          <w:trHeight w:val="400"/>
        </w:trPr>
        <w:tc>
          <w:tcPr>
            <w:tcW w:w="10444" w:type="dxa"/>
            <w:shd w:val="clear" w:color="auto" w:fill="D9D9D9"/>
          </w:tcPr>
          <w:p w:rsidR="00E64323" w:rsidRDefault="004E5D00">
            <w:pPr>
              <w:jc w:val="center"/>
              <w:rPr>
                <w:rFonts w:ascii="Calibri" w:eastAsia="Calibri" w:hAnsi="Calibri" w:cs="Calibri"/>
                <w:b/>
                <w:smallCaps/>
                <w:sz w:val="40"/>
                <w:szCs w:val="40"/>
              </w:rPr>
            </w:pPr>
            <w:r>
              <w:rPr>
                <w:rFonts w:ascii="Calibri" w:eastAsia="Calibri" w:hAnsi="Calibri" w:cs="Calibri"/>
                <w:b/>
                <w:smallCaps/>
                <w:sz w:val="40"/>
                <w:szCs w:val="40"/>
              </w:rPr>
              <w:t>GUIDANCE FOR STUDENTS IN THE COMPLETION OF TASKS</w:t>
            </w:r>
          </w:p>
        </w:tc>
      </w:tr>
    </w:tbl>
    <w:p w:rsidR="00E64323" w:rsidRDefault="00E64323">
      <w:pPr>
        <w:jc w:val="both"/>
        <w:rPr>
          <w:sz w:val="22"/>
          <w:szCs w:val="22"/>
        </w:rPr>
      </w:pPr>
    </w:p>
    <w:p w:rsidR="00E64323" w:rsidRDefault="00E64323"/>
    <w:p w:rsidR="00E64323" w:rsidRDefault="004E5D00">
      <w:pPr>
        <w:rPr>
          <w:rFonts w:ascii="Calibri" w:eastAsia="Calibri" w:hAnsi="Calibri" w:cs="Calibri"/>
          <w:sz w:val="24"/>
          <w:szCs w:val="24"/>
        </w:rPr>
      </w:pPr>
      <w:r>
        <w:rPr>
          <w:rFonts w:ascii="Calibri" w:eastAsia="Calibri" w:hAnsi="Calibri" w:cs="Calibri"/>
          <w:sz w:val="24"/>
          <w:szCs w:val="24"/>
        </w:rPr>
        <w:t>Marks are awarded for:</w:t>
      </w:r>
    </w:p>
    <w:p w:rsidR="00E64323" w:rsidRDefault="00E64323">
      <w:pPr>
        <w:rPr>
          <w:rFonts w:ascii="Calibri" w:eastAsia="Calibri" w:hAnsi="Calibri" w:cs="Calibri"/>
          <w:sz w:val="24"/>
          <w:szCs w:val="24"/>
        </w:rPr>
      </w:pPr>
    </w:p>
    <w:p w:rsidR="00E64323" w:rsidRDefault="004E5D00">
      <w:pPr>
        <w:numPr>
          <w:ilvl w:val="0"/>
          <w:numId w:val="5"/>
        </w:numPr>
        <w:pBdr>
          <w:top w:val="nil"/>
          <w:left w:val="nil"/>
          <w:bottom w:val="nil"/>
          <w:right w:val="nil"/>
          <w:between w:val="nil"/>
        </w:pBdr>
        <w:contextualSpacing/>
        <w:rPr>
          <w:color w:val="000000"/>
          <w:sz w:val="24"/>
          <w:szCs w:val="24"/>
        </w:rPr>
      </w:pPr>
      <w:r>
        <w:rPr>
          <w:rFonts w:ascii="Calibri" w:eastAsia="Calibri" w:hAnsi="Calibri" w:cs="Calibri"/>
          <w:color w:val="000000"/>
          <w:sz w:val="24"/>
          <w:szCs w:val="24"/>
        </w:rPr>
        <w:t>Practical skills in demonstrating plan and agreed prototype</w:t>
      </w:r>
    </w:p>
    <w:p w:rsidR="00E64323" w:rsidRDefault="004E5D00">
      <w:pPr>
        <w:numPr>
          <w:ilvl w:val="0"/>
          <w:numId w:val="5"/>
        </w:numPr>
        <w:pBdr>
          <w:top w:val="nil"/>
          <w:left w:val="nil"/>
          <w:bottom w:val="nil"/>
          <w:right w:val="nil"/>
          <w:between w:val="nil"/>
        </w:pBdr>
        <w:contextualSpacing/>
        <w:rPr>
          <w:color w:val="000000"/>
          <w:sz w:val="24"/>
          <w:szCs w:val="24"/>
        </w:rPr>
      </w:pPr>
      <w:r>
        <w:rPr>
          <w:rFonts w:ascii="Calibri" w:eastAsia="Calibri" w:hAnsi="Calibri" w:cs="Calibri"/>
          <w:color w:val="000000"/>
          <w:sz w:val="24"/>
          <w:szCs w:val="24"/>
        </w:rPr>
        <w:t>Research of the topics included in the report</w:t>
      </w:r>
    </w:p>
    <w:p w:rsidR="00E64323" w:rsidRDefault="004E5D00">
      <w:pPr>
        <w:numPr>
          <w:ilvl w:val="0"/>
          <w:numId w:val="5"/>
        </w:numPr>
        <w:pBdr>
          <w:top w:val="nil"/>
          <w:left w:val="nil"/>
          <w:bottom w:val="nil"/>
          <w:right w:val="nil"/>
          <w:between w:val="nil"/>
        </w:pBdr>
        <w:contextualSpacing/>
        <w:rPr>
          <w:color w:val="000000"/>
          <w:sz w:val="24"/>
          <w:szCs w:val="24"/>
        </w:rPr>
      </w:pPr>
      <w:r>
        <w:rPr>
          <w:rFonts w:ascii="Calibri" w:eastAsia="Calibri" w:hAnsi="Calibri" w:cs="Calibri"/>
          <w:color w:val="000000"/>
          <w:sz w:val="24"/>
          <w:szCs w:val="24"/>
        </w:rPr>
        <w:t xml:space="preserve">Application of the report topics to give specific recommendations </w:t>
      </w:r>
    </w:p>
    <w:p w:rsidR="00E64323" w:rsidRDefault="00E64323">
      <w:pPr>
        <w:rPr>
          <w:rFonts w:ascii="Calibri" w:eastAsia="Calibri" w:hAnsi="Calibri" w:cs="Calibri"/>
          <w:sz w:val="24"/>
          <w:szCs w:val="24"/>
        </w:rPr>
      </w:pPr>
    </w:p>
    <w:p w:rsidR="00E64323" w:rsidRDefault="004E5D00">
      <w:pPr>
        <w:rPr>
          <w:rFonts w:ascii="Calibri" w:eastAsia="Calibri" w:hAnsi="Calibri" w:cs="Calibri"/>
          <w:sz w:val="24"/>
          <w:szCs w:val="24"/>
        </w:rPr>
      </w:pPr>
      <w:r>
        <w:rPr>
          <w:rFonts w:ascii="Calibri" w:eastAsia="Calibri" w:hAnsi="Calibri" w:cs="Calibri"/>
          <w:sz w:val="24"/>
          <w:szCs w:val="24"/>
        </w:rPr>
        <w:t xml:space="preserve">See table on next page. </w:t>
      </w:r>
    </w:p>
    <w:p w:rsidR="00E64323" w:rsidRDefault="004E5D00">
      <w:pPr>
        <w:rPr>
          <w:rFonts w:ascii="Calibri" w:eastAsia="Calibri" w:hAnsi="Calibri" w:cs="Calibri"/>
        </w:rPr>
      </w:pPr>
      <w:r>
        <w:br w:type="page"/>
      </w:r>
    </w:p>
    <w:p w:rsidR="00E64323" w:rsidRDefault="00E64323"/>
    <w:tbl>
      <w:tblPr>
        <w:tblStyle w:val="a4"/>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E64323">
        <w:trPr>
          <w:jc w:val="center"/>
        </w:trPr>
        <w:tc>
          <w:tcPr>
            <w:tcW w:w="10444" w:type="dxa"/>
            <w:shd w:val="clear" w:color="auto" w:fill="BFBFBF"/>
          </w:tcPr>
          <w:p w:rsidR="00E64323" w:rsidRDefault="004E5D00">
            <w:r>
              <w:rPr>
                <w:rFonts w:ascii="Calibri" w:eastAsia="Calibri" w:hAnsi="Calibri" w:cs="Calibri"/>
                <w:b/>
                <w:smallCaps/>
                <w:sz w:val="40"/>
                <w:szCs w:val="40"/>
              </w:rPr>
              <w:t xml:space="preserve">                 MARKING CRITERIA AND STUDENT FEEDBACK</w:t>
            </w:r>
          </w:p>
        </w:tc>
      </w:tr>
    </w:tbl>
    <w:p w:rsidR="00E64323" w:rsidRDefault="00E64323"/>
    <w:p w:rsidR="00E64323" w:rsidRDefault="004E5D00">
      <w:pPr>
        <w:pBdr>
          <w:top w:val="nil"/>
          <w:left w:val="nil"/>
          <w:bottom w:val="nil"/>
          <w:right w:val="nil"/>
          <w:between w:val="nil"/>
        </w:pBdr>
        <w:tabs>
          <w:tab w:val="left" w:pos="720"/>
          <w:tab w:val="left" w:pos="1440"/>
        </w:tabs>
        <w:jc w:val="both"/>
        <w:rPr>
          <w:rFonts w:ascii="Calibri" w:eastAsia="Calibri" w:hAnsi="Calibri" w:cs="Calibri"/>
          <w:color w:val="000000"/>
        </w:rPr>
      </w:pPr>
      <w:r>
        <w:rPr>
          <w:rFonts w:ascii="Calibri" w:eastAsia="Calibri" w:hAnsi="Calibri" w:cs="Calibri"/>
          <w:color w:val="000000"/>
        </w:rPr>
        <w:t xml:space="preserve">This section details the assessment criteria. The </w:t>
      </w:r>
      <w:r>
        <w:rPr>
          <w:rFonts w:ascii="Calibri" w:eastAsia="Calibri" w:hAnsi="Calibri" w:cs="Calibri"/>
          <w:i/>
          <w:color w:val="000000"/>
        </w:rPr>
        <w:t>extent</w:t>
      </w:r>
      <w:r>
        <w:rPr>
          <w:rFonts w:ascii="Calibri" w:eastAsia="Calibri" w:hAnsi="Calibri" w:cs="Calibri"/>
          <w:color w:val="000000"/>
        </w:rPr>
        <w:t xml:space="preserve"> to which these are demonstrated by you determines your mark. The marks available for each criterion are shown. Lecturers will use the space provided to comment on the achievement of the task(s), including those areas in which you have performed well and a</w:t>
      </w:r>
      <w:r>
        <w:rPr>
          <w:rFonts w:ascii="Calibri" w:eastAsia="Calibri" w:hAnsi="Calibri" w:cs="Calibri"/>
          <w:color w:val="000000"/>
        </w:rPr>
        <w:t>reas that would benefit from development/improvement.</w:t>
      </w:r>
    </w:p>
    <w:p w:rsidR="00E64323" w:rsidRDefault="00E64323">
      <w:pPr>
        <w:rPr>
          <w:rFonts w:ascii="Calibri" w:eastAsia="Calibri" w:hAnsi="Calibri" w:cs="Calibri"/>
          <w:b/>
          <w:sz w:val="22"/>
          <w:szCs w:val="22"/>
        </w:rPr>
        <w:sectPr w:rsidR="00E64323">
          <w:footerReference w:type="default" r:id="rId8"/>
          <w:pgSz w:w="11894" w:h="16834"/>
          <w:pgMar w:top="720" w:right="720" w:bottom="720" w:left="720" w:header="706" w:footer="454" w:gutter="0"/>
          <w:pgNumType w:start="1"/>
          <w:cols w:space="720"/>
        </w:sectPr>
      </w:pPr>
    </w:p>
    <w:p w:rsidR="00E64323" w:rsidRDefault="00E64323">
      <w:pPr>
        <w:rPr>
          <w:rFonts w:ascii="Calibri" w:eastAsia="Calibri" w:hAnsi="Calibri" w:cs="Calibri"/>
          <w:b/>
          <w:sz w:val="22"/>
          <w:szCs w:val="22"/>
        </w:rPr>
      </w:pPr>
    </w:p>
    <w:tbl>
      <w:tblPr>
        <w:tblStyle w:val="a5"/>
        <w:tblW w:w="10444" w:type="dxa"/>
        <w:tblLayout w:type="fixed"/>
        <w:tblLook w:val="0400" w:firstRow="0" w:lastRow="0" w:firstColumn="0" w:lastColumn="0" w:noHBand="0" w:noVBand="1"/>
      </w:tblPr>
      <w:tblGrid>
        <w:gridCol w:w="9264"/>
        <w:gridCol w:w="591"/>
        <w:gridCol w:w="589"/>
      </w:tblGrid>
      <w:tr w:rsidR="00E64323">
        <w:trPr>
          <w:trHeight w:val="1000"/>
        </w:trPr>
        <w:tc>
          <w:tcPr>
            <w:tcW w:w="9264" w:type="dxa"/>
            <w:tcBorders>
              <w:top w:val="single" w:sz="4" w:space="0" w:color="000000"/>
              <w:left w:val="single" w:sz="4" w:space="0" w:color="000000"/>
              <w:right w:val="single" w:sz="4" w:space="0" w:color="000000"/>
            </w:tcBorders>
            <w:shd w:val="clear" w:color="auto" w:fill="BFBFBF"/>
            <w:vAlign w:val="center"/>
          </w:tcPr>
          <w:p w:rsidR="00E64323" w:rsidRDefault="004E5D00">
            <w:pPr>
              <w:rPr>
                <w:rFonts w:ascii="Calibri" w:eastAsia="Calibri" w:hAnsi="Calibri" w:cs="Calibri"/>
                <w:b/>
                <w:sz w:val="22"/>
                <w:szCs w:val="22"/>
              </w:rPr>
            </w:pPr>
            <w:r>
              <w:rPr>
                <w:rFonts w:ascii="Calibri" w:eastAsia="Calibri" w:hAnsi="Calibri" w:cs="Calibri"/>
                <w:b/>
                <w:sz w:val="22"/>
                <w:szCs w:val="22"/>
              </w:rPr>
              <w:t>Common Assessment Criteria Applied</w:t>
            </w:r>
          </w:p>
        </w:tc>
        <w:tc>
          <w:tcPr>
            <w:tcW w:w="591" w:type="dxa"/>
            <w:tcBorders>
              <w:top w:val="single" w:sz="4" w:space="0" w:color="000000"/>
              <w:left w:val="single" w:sz="4" w:space="0" w:color="000000"/>
              <w:right w:val="single" w:sz="4" w:space="0" w:color="000000"/>
            </w:tcBorders>
            <w:shd w:val="clear" w:color="auto" w:fill="BFBFBF"/>
          </w:tcPr>
          <w:p w:rsidR="00E64323" w:rsidRDefault="004E5D00">
            <w:pPr>
              <w:ind w:left="34" w:right="113"/>
              <w:jc w:val="center"/>
              <w:rPr>
                <w:rFonts w:ascii="Calibri" w:eastAsia="Calibri" w:hAnsi="Calibri" w:cs="Calibri"/>
                <w:b/>
                <w:sz w:val="14"/>
                <w:szCs w:val="14"/>
              </w:rPr>
            </w:pPr>
            <w:r>
              <w:rPr>
                <w:rFonts w:ascii="Calibri" w:eastAsia="Calibri" w:hAnsi="Calibri" w:cs="Calibri"/>
                <w:b/>
                <w:sz w:val="14"/>
                <w:szCs w:val="14"/>
              </w:rPr>
              <w:t>Marks available</w:t>
            </w:r>
          </w:p>
        </w:tc>
        <w:tc>
          <w:tcPr>
            <w:tcW w:w="589"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E64323" w:rsidRDefault="004E5D00">
            <w:pPr>
              <w:ind w:left="113" w:right="113"/>
              <w:jc w:val="center"/>
              <w:rPr>
                <w:rFonts w:ascii="Calibri" w:eastAsia="Calibri" w:hAnsi="Calibri" w:cs="Calibri"/>
                <w:b/>
                <w:sz w:val="14"/>
                <w:szCs w:val="14"/>
              </w:rPr>
            </w:pPr>
            <w:r>
              <w:rPr>
                <w:rFonts w:ascii="Calibri" w:eastAsia="Calibri" w:hAnsi="Calibri" w:cs="Calibri"/>
                <w:b/>
                <w:sz w:val="14"/>
                <w:szCs w:val="14"/>
              </w:rPr>
              <w:t xml:space="preserve">Marks </w:t>
            </w:r>
          </w:p>
          <w:p w:rsidR="00E64323" w:rsidRDefault="004E5D00">
            <w:pPr>
              <w:ind w:left="113" w:right="113"/>
              <w:jc w:val="center"/>
              <w:rPr>
                <w:rFonts w:ascii="Calibri" w:eastAsia="Calibri" w:hAnsi="Calibri" w:cs="Calibri"/>
                <w:b/>
                <w:sz w:val="14"/>
                <w:szCs w:val="14"/>
              </w:rPr>
            </w:pPr>
            <w:r>
              <w:rPr>
                <w:rFonts w:ascii="Calibri" w:eastAsia="Calibri" w:hAnsi="Calibri" w:cs="Calibri"/>
                <w:b/>
                <w:sz w:val="14"/>
                <w:szCs w:val="14"/>
              </w:rPr>
              <w:t>awarded</w:t>
            </w:r>
          </w:p>
        </w:tc>
      </w:tr>
      <w:tr w:rsidR="00E64323">
        <w:trPr>
          <w:trHeight w:val="440"/>
        </w:trPr>
        <w:tc>
          <w:tcPr>
            <w:tcW w:w="9264" w:type="dxa"/>
            <w:tcBorders>
              <w:top w:val="single" w:sz="4" w:space="0" w:color="000000"/>
              <w:left w:val="single" w:sz="4" w:space="0" w:color="000000"/>
              <w:right w:val="single" w:sz="4" w:space="0" w:color="000000"/>
            </w:tcBorders>
            <w:shd w:val="clear" w:color="auto" w:fill="D9D9D9"/>
          </w:tcPr>
          <w:p w:rsidR="00E64323" w:rsidRDefault="004E5D00">
            <w:pPr>
              <w:rPr>
                <w:rFonts w:ascii="Calibri" w:eastAsia="Calibri" w:hAnsi="Calibri" w:cs="Calibri"/>
                <w:b/>
                <w:sz w:val="16"/>
                <w:szCs w:val="16"/>
              </w:rPr>
            </w:pPr>
            <w:r>
              <w:rPr>
                <w:rFonts w:ascii="Calibri" w:eastAsia="Calibri" w:hAnsi="Calibri" w:cs="Calibri"/>
                <w:b/>
              </w:rPr>
              <w:t>1. Research-informed Literature</w:t>
            </w:r>
            <w:r>
              <w:rPr>
                <w:rFonts w:ascii="Calibri" w:eastAsia="Calibri" w:hAnsi="Calibri" w:cs="Calibri"/>
                <w:b/>
                <w:sz w:val="16"/>
                <w:szCs w:val="16"/>
              </w:rPr>
              <w:t xml:space="preserve"> </w:t>
            </w:r>
          </w:p>
          <w:p w:rsidR="00E64323" w:rsidRDefault="004E5D00">
            <w:pPr>
              <w:spacing w:after="120"/>
              <w:rPr>
                <w:rFonts w:ascii="Calibri" w:eastAsia="Calibri" w:hAnsi="Calibri" w:cs="Calibri"/>
                <w:sz w:val="14"/>
                <w:szCs w:val="14"/>
              </w:rPr>
            </w:pPr>
            <w:r>
              <w:rPr>
                <w:rFonts w:ascii="Calibri" w:eastAsia="Calibri" w:hAnsi="Calibri" w:cs="Calibri"/>
                <w:sz w:val="14"/>
                <w:szCs w:val="14"/>
              </w:rPr>
              <w:t>Extent of research and/or own reading, selection of credible sources, application of appropriate referencing conventions.</w:t>
            </w:r>
          </w:p>
        </w:tc>
        <w:tc>
          <w:tcPr>
            <w:tcW w:w="591" w:type="dxa"/>
            <w:tcBorders>
              <w:top w:val="single" w:sz="4" w:space="0" w:color="000000"/>
              <w:left w:val="single" w:sz="4" w:space="0" w:color="000000"/>
              <w:right w:val="single" w:sz="4" w:space="0" w:color="000000"/>
            </w:tcBorders>
            <w:shd w:val="clear" w:color="auto" w:fill="D9D9D9"/>
          </w:tcPr>
          <w:p w:rsidR="00E64323" w:rsidRDefault="00E64323">
            <w:pPr>
              <w:jc w:val="center"/>
              <w:rPr>
                <w:rFonts w:ascii="Calibri" w:eastAsia="Calibri" w:hAnsi="Calibri" w:cs="Calibri"/>
                <w:sz w:val="32"/>
                <w:szCs w:val="32"/>
              </w:rPr>
            </w:pPr>
          </w:p>
        </w:tc>
        <w:tc>
          <w:tcPr>
            <w:tcW w:w="589" w:type="dxa"/>
            <w:tcBorders>
              <w:top w:val="single" w:sz="4" w:space="0" w:color="000000"/>
              <w:left w:val="single" w:sz="4" w:space="0" w:color="000000"/>
              <w:bottom w:val="single" w:sz="4" w:space="0" w:color="000000"/>
              <w:right w:val="single" w:sz="4" w:space="0" w:color="000000"/>
            </w:tcBorders>
            <w:shd w:val="clear" w:color="auto" w:fill="D9D9D9"/>
          </w:tcPr>
          <w:p w:rsidR="00E64323" w:rsidRDefault="00E64323">
            <w:pPr>
              <w:jc w:val="center"/>
              <w:rPr>
                <w:rFonts w:ascii="Calibri" w:eastAsia="Calibri" w:hAnsi="Calibri" w:cs="Calibri"/>
                <w:sz w:val="32"/>
                <w:szCs w:val="32"/>
              </w:rPr>
            </w:pPr>
          </w:p>
        </w:tc>
      </w:tr>
      <w:tr w:rsidR="00E64323">
        <w:trPr>
          <w:trHeight w:val="440"/>
        </w:trPr>
        <w:tc>
          <w:tcPr>
            <w:tcW w:w="9264" w:type="dxa"/>
            <w:vMerge w:val="restart"/>
            <w:tcBorders>
              <w:top w:val="single" w:sz="4" w:space="0" w:color="000000"/>
              <w:left w:val="single" w:sz="4" w:space="0" w:color="000000"/>
              <w:right w:val="single" w:sz="4" w:space="0" w:color="000000"/>
            </w:tcBorders>
          </w:tcPr>
          <w:p w:rsidR="00E64323" w:rsidRDefault="004E5D00">
            <w:pPr>
              <w:spacing w:after="120"/>
              <w:rPr>
                <w:rFonts w:ascii="Calibri" w:eastAsia="Calibri" w:hAnsi="Calibri" w:cs="Calibri"/>
                <w:sz w:val="14"/>
                <w:szCs w:val="14"/>
              </w:rPr>
            </w:pPr>
            <w:r>
              <w:rPr>
                <w:rFonts w:ascii="Calibri" w:eastAsia="Calibri" w:hAnsi="Calibri" w:cs="Calibri"/>
                <w:sz w:val="14"/>
                <w:szCs w:val="14"/>
              </w:rPr>
              <w:t>Apply the range of project management techniques for the range of topics included in the written report showing the ability to research the topics and to apply them to the Health IT project.</w:t>
            </w: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tc>
        <w:tc>
          <w:tcPr>
            <w:tcW w:w="591" w:type="dxa"/>
            <w:tcBorders>
              <w:top w:val="single" w:sz="4" w:space="0" w:color="000000"/>
              <w:left w:val="single" w:sz="4" w:space="0" w:color="000000"/>
              <w:right w:val="single" w:sz="4" w:space="0" w:color="000000"/>
            </w:tcBorders>
          </w:tcPr>
          <w:p w:rsidR="00E64323" w:rsidRDefault="004E5D00">
            <w:pPr>
              <w:jc w:val="center"/>
              <w:rPr>
                <w:rFonts w:ascii="Calibri" w:eastAsia="Calibri" w:hAnsi="Calibri" w:cs="Calibri"/>
                <w:sz w:val="32"/>
                <w:szCs w:val="32"/>
              </w:rPr>
            </w:pPr>
            <w:r>
              <w:rPr>
                <w:rFonts w:ascii="Calibri" w:eastAsia="Calibri" w:hAnsi="Calibri" w:cs="Calibri"/>
                <w:sz w:val="32"/>
                <w:szCs w:val="32"/>
              </w:rPr>
              <w:t>30</w:t>
            </w:r>
          </w:p>
        </w:tc>
        <w:tc>
          <w:tcPr>
            <w:tcW w:w="589" w:type="dxa"/>
            <w:vMerge w:val="restart"/>
            <w:tcBorders>
              <w:top w:val="single" w:sz="4" w:space="0" w:color="000000"/>
              <w:left w:val="single" w:sz="4" w:space="0" w:color="000000"/>
              <w:bottom w:val="single" w:sz="4" w:space="0" w:color="000000"/>
              <w:right w:val="single" w:sz="4" w:space="0" w:color="000000"/>
            </w:tcBorders>
          </w:tcPr>
          <w:p w:rsidR="00E64323" w:rsidRDefault="00E64323">
            <w:pPr>
              <w:jc w:val="center"/>
              <w:rPr>
                <w:rFonts w:ascii="Calibri" w:eastAsia="Calibri" w:hAnsi="Calibri" w:cs="Calibri"/>
                <w:sz w:val="32"/>
                <w:szCs w:val="32"/>
              </w:rPr>
            </w:pPr>
          </w:p>
        </w:tc>
      </w:tr>
      <w:tr w:rsidR="00E64323">
        <w:trPr>
          <w:trHeight w:val="440"/>
        </w:trPr>
        <w:tc>
          <w:tcPr>
            <w:tcW w:w="9264" w:type="dxa"/>
            <w:vMerge/>
            <w:tcBorders>
              <w:top w:val="single" w:sz="4" w:space="0" w:color="000000"/>
              <w:left w:val="single" w:sz="4" w:space="0" w:color="000000"/>
              <w:right w:val="single" w:sz="4" w:space="0" w:color="000000"/>
            </w:tcBorders>
          </w:tcPr>
          <w:p w:rsidR="00E64323" w:rsidRDefault="00E64323">
            <w:pPr>
              <w:widowControl w:val="0"/>
              <w:pBdr>
                <w:top w:val="nil"/>
                <w:left w:val="nil"/>
                <w:bottom w:val="nil"/>
                <w:right w:val="nil"/>
                <w:between w:val="nil"/>
              </w:pBdr>
              <w:spacing w:line="276" w:lineRule="auto"/>
              <w:rPr>
                <w:rFonts w:ascii="Calibri" w:eastAsia="Calibri" w:hAnsi="Calibri" w:cs="Calibri"/>
                <w:sz w:val="32"/>
                <w:szCs w:val="32"/>
              </w:rPr>
            </w:pPr>
          </w:p>
        </w:tc>
        <w:tc>
          <w:tcPr>
            <w:tcW w:w="591" w:type="dxa"/>
            <w:tcBorders>
              <w:left w:val="single" w:sz="4" w:space="0" w:color="000000"/>
              <w:bottom w:val="single" w:sz="4" w:space="0" w:color="000000"/>
              <w:right w:val="single" w:sz="4" w:space="0" w:color="000000"/>
            </w:tcBorders>
          </w:tcPr>
          <w:p w:rsidR="00E64323" w:rsidRDefault="00E64323">
            <w:pPr>
              <w:jc w:val="center"/>
              <w:rPr>
                <w:rFonts w:ascii="Calibri" w:eastAsia="Calibri" w:hAnsi="Calibri" w:cs="Calibri"/>
                <w:sz w:val="32"/>
                <w:szCs w:val="32"/>
              </w:rPr>
            </w:pPr>
          </w:p>
        </w:tc>
        <w:tc>
          <w:tcPr>
            <w:tcW w:w="589" w:type="dxa"/>
            <w:vMerge/>
            <w:tcBorders>
              <w:top w:val="single" w:sz="4" w:space="0" w:color="000000"/>
              <w:left w:val="single" w:sz="4" w:space="0" w:color="000000"/>
              <w:bottom w:val="single" w:sz="4" w:space="0" w:color="000000"/>
              <w:right w:val="single" w:sz="4" w:space="0" w:color="000000"/>
            </w:tcBorders>
          </w:tcPr>
          <w:p w:rsidR="00E64323" w:rsidRDefault="00E64323">
            <w:pPr>
              <w:widowControl w:val="0"/>
              <w:pBdr>
                <w:top w:val="nil"/>
                <w:left w:val="nil"/>
                <w:bottom w:val="nil"/>
                <w:right w:val="nil"/>
                <w:between w:val="nil"/>
              </w:pBdr>
              <w:spacing w:line="276" w:lineRule="auto"/>
              <w:rPr>
                <w:rFonts w:ascii="Calibri" w:eastAsia="Calibri" w:hAnsi="Calibri" w:cs="Calibri"/>
                <w:sz w:val="32"/>
                <w:szCs w:val="32"/>
              </w:rPr>
            </w:pPr>
          </w:p>
        </w:tc>
      </w:tr>
      <w:tr w:rsidR="00E64323">
        <w:trPr>
          <w:trHeight w:val="440"/>
        </w:trPr>
        <w:tc>
          <w:tcPr>
            <w:tcW w:w="9264" w:type="dxa"/>
            <w:tcBorders>
              <w:top w:val="single" w:sz="4" w:space="0" w:color="000000"/>
              <w:left w:val="single" w:sz="4" w:space="0" w:color="000000"/>
              <w:right w:val="single" w:sz="4" w:space="0" w:color="000000"/>
            </w:tcBorders>
            <w:shd w:val="clear" w:color="auto" w:fill="D9D9D9"/>
          </w:tcPr>
          <w:p w:rsidR="00E64323" w:rsidRDefault="004E5D00">
            <w:pPr>
              <w:rPr>
                <w:rFonts w:ascii="Calibri" w:eastAsia="Calibri" w:hAnsi="Calibri" w:cs="Calibri"/>
                <w:b/>
              </w:rPr>
            </w:pPr>
            <w:r>
              <w:rPr>
                <w:rFonts w:ascii="Calibri" w:eastAsia="Calibri" w:hAnsi="Calibri" w:cs="Calibri"/>
                <w:b/>
              </w:rPr>
              <w:t>2. Knowledge and Understanding of Subject</w:t>
            </w:r>
          </w:p>
          <w:p w:rsidR="00E64323" w:rsidRDefault="004E5D00">
            <w:pPr>
              <w:spacing w:after="120"/>
              <w:rPr>
                <w:rFonts w:ascii="Calibri" w:eastAsia="Calibri" w:hAnsi="Calibri" w:cs="Calibri"/>
                <w:sz w:val="14"/>
                <w:szCs w:val="14"/>
              </w:rPr>
            </w:pPr>
            <w:r>
              <w:rPr>
                <w:rFonts w:ascii="Calibri" w:eastAsia="Calibri" w:hAnsi="Calibri" w:cs="Calibri"/>
                <w:sz w:val="14"/>
                <w:szCs w:val="14"/>
              </w:rPr>
              <w:t>Extent of knowledge and understanding of concepts and underlying principles associated with the discipline.</w:t>
            </w:r>
          </w:p>
        </w:tc>
        <w:tc>
          <w:tcPr>
            <w:tcW w:w="591" w:type="dxa"/>
            <w:tcBorders>
              <w:top w:val="single" w:sz="4" w:space="0" w:color="000000"/>
              <w:left w:val="single" w:sz="4" w:space="0" w:color="000000"/>
              <w:right w:val="single" w:sz="4" w:space="0" w:color="000000"/>
            </w:tcBorders>
            <w:shd w:val="clear" w:color="auto" w:fill="D9D9D9"/>
          </w:tcPr>
          <w:p w:rsidR="00E64323" w:rsidRDefault="00E64323">
            <w:pPr>
              <w:jc w:val="center"/>
              <w:rPr>
                <w:rFonts w:ascii="Calibri" w:eastAsia="Calibri" w:hAnsi="Calibri" w:cs="Calibri"/>
                <w:sz w:val="32"/>
                <w:szCs w:val="32"/>
              </w:rPr>
            </w:pPr>
          </w:p>
        </w:tc>
        <w:tc>
          <w:tcPr>
            <w:tcW w:w="589" w:type="dxa"/>
            <w:tcBorders>
              <w:top w:val="single" w:sz="4" w:space="0" w:color="000000"/>
              <w:left w:val="single" w:sz="4" w:space="0" w:color="000000"/>
              <w:bottom w:val="single" w:sz="4" w:space="0" w:color="000000"/>
              <w:right w:val="single" w:sz="4" w:space="0" w:color="000000"/>
            </w:tcBorders>
            <w:shd w:val="clear" w:color="auto" w:fill="D9D9D9"/>
          </w:tcPr>
          <w:p w:rsidR="00E64323" w:rsidRDefault="00E64323">
            <w:pPr>
              <w:jc w:val="center"/>
              <w:rPr>
                <w:rFonts w:ascii="Calibri" w:eastAsia="Calibri" w:hAnsi="Calibri" w:cs="Calibri"/>
                <w:sz w:val="32"/>
                <w:szCs w:val="32"/>
              </w:rPr>
            </w:pPr>
          </w:p>
        </w:tc>
      </w:tr>
      <w:tr w:rsidR="00E64323">
        <w:trPr>
          <w:trHeight w:val="440"/>
        </w:trPr>
        <w:tc>
          <w:tcPr>
            <w:tcW w:w="9264" w:type="dxa"/>
            <w:vMerge w:val="restart"/>
            <w:tcBorders>
              <w:top w:val="single" w:sz="4" w:space="0" w:color="000000"/>
              <w:left w:val="single" w:sz="4" w:space="0" w:color="000000"/>
              <w:right w:val="single" w:sz="4" w:space="0" w:color="000000"/>
            </w:tcBorders>
          </w:tcPr>
          <w:p w:rsidR="00E64323" w:rsidRDefault="004E5D00">
            <w:pPr>
              <w:spacing w:after="120"/>
              <w:rPr>
                <w:rFonts w:ascii="Calibri" w:eastAsia="Calibri" w:hAnsi="Calibri" w:cs="Calibri"/>
                <w:sz w:val="14"/>
                <w:szCs w:val="14"/>
              </w:rPr>
            </w:pPr>
            <w:r>
              <w:rPr>
                <w:rFonts w:ascii="Calibri" w:eastAsia="Calibri" w:hAnsi="Calibri" w:cs="Calibri"/>
                <w:sz w:val="14"/>
                <w:szCs w:val="14"/>
              </w:rPr>
              <w:t>Demonstrate a sound understanding of Project Management techniques by applying concepts learned to your example project.</w:t>
            </w: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tc>
        <w:tc>
          <w:tcPr>
            <w:tcW w:w="591" w:type="dxa"/>
            <w:tcBorders>
              <w:top w:val="single" w:sz="4" w:space="0" w:color="000000"/>
              <w:left w:val="single" w:sz="4" w:space="0" w:color="000000"/>
              <w:right w:val="single" w:sz="4" w:space="0" w:color="000000"/>
            </w:tcBorders>
          </w:tcPr>
          <w:p w:rsidR="00E64323" w:rsidRDefault="004E5D00">
            <w:pPr>
              <w:jc w:val="center"/>
              <w:rPr>
                <w:rFonts w:ascii="Calibri" w:eastAsia="Calibri" w:hAnsi="Calibri" w:cs="Calibri"/>
                <w:sz w:val="32"/>
                <w:szCs w:val="32"/>
              </w:rPr>
            </w:pPr>
            <w:r>
              <w:rPr>
                <w:rFonts w:ascii="Calibri" w:eastAsia="Calibri" w:hAnsi="Calibri" w:cs="Calibri"/>
                <w:sz w:val="32"/>
                <w:szCs w:val="32"/>
              </w:rPr>
              <w:t>30</w:t>
            </w:r>
          </w:p>
        </w:tc>
        <w:tc>
          <w:tcPr>
            <w:tcW w:w="589" w:type="dxa"/>
            <w:vMerge w:val="restart"/>
            <w:tcBorders>
              <w:top w:val="single" w:sz="4" w:space="0" w:color="000000"/>
              <w:left w:val="single" w:sz="4" w:space="0" w:color="000000"/>
              <w:bottom w:val="single" w:sz="4" w:space="0" w:color="000000"/>
              <w:right w:val="single" w:sz="4" w:space="0" w:color="000000"/>
            </w:tcBorders>
          </w:tcPr>
          <w:p w:rsidR="00E64323" w:rsidRDefault="00E64323">
            <w:pPr>
              <w:jc w:val="center"/>
              <w:rPr>
                <w:rFonts w:ascii="Calibri" w:eastAsia="Calibri" w:hAnsi="Calibri" w:cs="Calibri"/>
                <w:sz w:val="32"/>
                <w:szCs w:val="32"/>
              </w:rPr>
            </w:pPr>
          </w:p>
        </w:tc>
      </w:tr>
      <w:tr w:rsidR="00E64323">
        <w:trPr>
          <w:trHeight w:val="440"/>
        </w:trPr>
        <w:tc>
          <w:tcPr>
            <w:tcW w:w="9264" w:type="dxa"/>
            <w:vMerge/>
            <w:tcBorders>
              <w:top w:val="single" w:sz="4" w:space="0" w:color="000000"/>
              <w:left w:val="single" w:sz="4" w:space="0" w:color="000000"/>
              <w:right w:val="single" w:sz="4" w:space="0" w:color="000000"/>
            </w:tcBorders>
          </w:tcPr>
          <w:p w:rsidR="00E64323" w:rsidRDefault="00E64323">
            <w:pPr>
              <w:widowControl w:val="0"/>
              <w:pBdr>
                <w:top w:val="nil"/>
                <w:left w:val="nil"/>
                <w:bottom w:val="nil"/>
                <w:right w:val="nil"/>
                <w:between w:val="nil"/>
              </w:pBdr>
              <w:spacing w:line="276" w:lineRule="auto"/>
              <w:rPr>
                <w:rFonts w:ascii="Calibri" w:eastAsia="Calibri" w:hAnsi="Calibri" w:cs="Calibri"/>
                <w:sz w:val="32"/>
                <w:szCs w:val="32"/>
              </w:rPr>
            </w:pPr>
          </w:p>
        </w:tc>
        <w:tc>
          <w:tcPr>
            <w:tcW w:w="591" w:type="dxa"/>
            <w:tcBorders>
              <w:left w:val="single" w:sz="4" w:space="0" w:color="000000"/>
              <w:bottom w:val="single" w:sz="4" w:space="0" w:color="000000"/>
              <w:right w:val="single" w:sz="4" w:space="0" w:color="000000"/>
            </w:tcBorders>
          </w:tcPr>
          <w:p w:rsidR="00E64323" w:rsidRDefault="00E64323">
            <w:pPr>
              <w:jc w:val="center"/>
              <w:rPr>
                <w:rFonts w:ascii="Calibri" w:eastAsia="Calibri" w:hAnsi="Calibri" w:cs="Calibri"/>
                <w:sz w:val="32"/>
                <w:szCs w:val="32"/>
              </w:rPr>
            </w:pPr>
          </w:p>
        </w:tc>
        <w:tc>
          <w:tcPr>
            <w:tcW w:w="589" w:type="dxa"/>
            <w:vMerge/>
            <w:tcBorders>
              <w:top w:val="single" w:sz="4" w:space="0" w:color="000000"/>
              <w:left w:val="single" w:sz="4" w:space="0" w:color="000000"/>
              <w:bottom w:val="single" w:sz="4" w:space="0" w:color="000000"/>
              <w:right w:val="single" w:sz="4" w:space="0" w:color="000000"/>
            </w:tcBorders>
          </w:tcPr>
          <w:p w:rsidR="00E64323" w:rsidRDefault="00E64323">
            <w:pPr>
              <w:widowControl w:val="0"/>
              <w:pBdr>
                <w:top w:val="nil"/>
                <w:left w:val="nil"/>
                <w:bottom w:val="nil"/>
                <w:right w:val="nil"/>
                <w:between w:val="nil"/>
              </w:pBdr>
              <w:spacing w:line="276" w:lineRule="auto"/>
              <w:rPr>
                <w:rFonts w:ascii="Calibri" w:eastAsia="Calibri" w:hAnsi="Calibri" w:cs="Calibri"/>
                <w:sz w:val="32"/>
                <w:szCs w:val="32"/>
              </w:rPr>
            </w:pPr>
          </w:p>
        </w:tc>
      </w:tr>
      <w:tr w:rsidR="00E64323">
        <w:trPr>
          <w:trHeight w:val="440"/>
        </w:trPr>
        <w:tc>
          <w:tcPr>
            <w:tcW w:w="9264" w:type="dxa"/>
            <w:tcBorders>
              <w:top w:val="single" w:sz="4" w:space="0" w:color="000000"/>
              <w:left w:val="single" w:sz="4" w:space="0" w:color="000000"/>
              <w:right w:val="single" w:sz="4" w:space="0" w:color="000000"/>
            </w:tcBorders>
            <w:shd w:val="clear" w:color="auto" w:fill="D9D9D9"/>
          </w:tcPr>
          <w:p w:rsidR="00E64323" w:rsidRDefault="004E5D00">
            <w:pPr>
              <w:rPr>
                <w:rFonts w:ascii="Calibri" w:eastAsia="Calibri" w:hAnsi="Calibri" w:cs="Calibri"/>
                <w:b/>
                <w:sz w:val="16"/>
                <w:szCs w:val="16"/>
              </w:rPr>
            </w:pPr>
            <w:r>
              <w:rPr>
                <w:rFonts w:ascii="Calibri" w:eastAsia="Calibri" w:hAnsi="Calibri" w:cs="Calibri"/>
                <w:b/>
              </w:rPr>
              <w:t>3. Analysis</w:t>
            </w:r>
          </w:p>
          <w:p w:rsidR="00E64323" w:rsidRDefault="004E5D00">
            <w:pPr>
              <w:spacing w:after="120"/>
              <w:rPr>
                <w:rFonts w:ascii="Calibri" w:eastAsia="Calibri" w:hAnsi="Calibri" w:cs="Calibri"/>
                <w:sz w:val="14"/>
                <w:szCs w:val="14"/>
              </w:rPr>
            </w:pPr>
            <w:r>
              <w:rPr>
                <w:rFonts w:ascii="Calibri" w:eastAsia="Calibri" w:hAnsi="Calibri" w:cs="Calibri"/>
                <w:sz w:val="14"/>
                <w:szCs w:val="14"/>
              </w:rPr>
              <w:t>Analysis, evaluation and synthesis; logic, argument and judgement; analytical reflection; organisation  of ideas and evidence</w:t>
            </w:r>
          </w:p>
        </w:tc>
        <w:tc>
          <w:tcPr>
            <w:tcW w:w="591" w:type="dxa"/>
            <w:tcBorders>
              <w:top w:val="single" w:sz="4" w:space="0" w:color="000000"/>
              <w:left w:val="single" w:sz="4" w:space="0" w:color="000000"/>
              <w:right w:val="single" w:sz="4" w:space="0" w:color="000000"/>
            </w:tcBorders>
            <w:shd w:val="clear" w:color="auto" w:fill="D9D9D9"/>
          </w:tcPr>
          <w:p w:rsidR="00E64323" w:rsidRDefault="00E64323">
            <w:pPr>
              <w:jc w:val="center"/>
              <w:rPr>
                <w:rFonts w:ascii="Calibri" w:eastAsia="Calibri" w:hAnsi="Calibri" w:cs="Calibri"/>
                <w:sz w:val="32"/>
                <w:szCs w:val="32"/>
              </w:rPr>
            </w:pPr>
          </w:p>
        </w:tc>
        <w:tc>
          <w:tcPr>
            <w:tcW w:w="589" w:type="dxa"/>
            <w:tcBorders>
              <w:top w:val="single" w:sz="4" w:space="0" w:color="000000"/>
              <w:left w:val="single" w:sz="4" w:space="0" w:color="000000"/>
              <w:bottom w:val="single" w:sz="4" w:space="0" w:color="000000"/>
              <w:right w:val="single" w:sz="4" w:space="0" w:color="000000"/>
            </w:tcBorders>
            <w:shd w:val="clear" w:color="auto" w:fill="D9D9D9"/>
          </w:tcPr>
          <w:p w:rsidR="00E64323" w:rsidRDefault="00E64323">
            <w:pPr>
              <w:jc w:val="center"/>
              <w:rPr>
                <w:rFonts w:ascii="Calibri" w:eastAsia="Calibri" w:hAnsi="Calibri" w:cs="Calibri"/>
                <w:sz w:val="32"/>
                <w:szCs w:val="32"/>
              </w:rPr>
            </w:pPr>
          </w:p>
        </w:tc>
      </w:tr>
      <w:tr w:rsidR="00E64323">
        <w:trPr>
          <w:trHeight w:val="440"/>
        </w:trPr>
        <w:tc>
          <w:tcPr>
            <w:tcW w:w="9264" w:type="dxa"/>
            <w:vMerge w:val="restart"/>
            <w:tcBorders>
              <w:top w:val="single" w:sz="4" w:space="0" w:color="000000"/>
              <w:left w:val="single" w:sz="4" w:space="0" w:color="000000"/>
              <w:right w:val="single" w:sz="4" w:space="0" w:color="000000"/>
            </w:tcBorders>
          </w:tcPr>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tc>
        <w:tc>
          <w:tcPr>
            <w:tcW w:w="591" w:type="dxa"/>
            <w:tcBorders>
              <w:top w:val="single" w:sz="4" w:space="0" w:color="000000"/>
              <w:left w:val="single" w:sz="4" w:space="0" w:color="000000"/>
              <w:right w:val="single" w:sz="4" w:space="0" w:color="000000"/>
            </w:tcBorders>
          </w:tcPr>
          <w:p w:rsidR="00E64323" w:rsidRDefault="004E5D00">
            <w:pPr>
              <w:jc w:val="center"/>
              <w:rPr>
                <w:rFonts w:ascii="Calibri" w:eastAsia="Calibri" w:hAnsi="Calibri" w:cs="Calibri"/>
                <w:sz w:val="32"/>
                <w:szCs w:val="32"/>
              </w:rPr>
            </w:pPr>
            <w:r>
              <w:rPr>
                <w:rFonts w:ascii="Calibri" w:eastAsia="Calibri" w:hAnsi="Calibri" w:cs="Calibri"/>
                <w:sz w:val="32"/>
                <w:szCs w:val="32"/>
              </w:rPr>
              <w:t>10</w:t>
            </w:r>
          </w:p>
        </w:tc>
        <w:tc>
          <w:tcPr>
            <w:tcW w:w="589" w:type="dxa"/>
            <w:vMerge w:val="restart"/>
            <w:tcBorders>
              <w:top w:val="single" w:sz="4" w:space="0" w:color="000000"/>
              <w:left w:val="single" w:sz="4" w:space="0" w:color="000000"/>
              <w:bottom w:val="single" w:sz="4" w:space="0" w:color="000000"/>
              <w:right w:val="single" w:sz="4" w:space="0" w:color="000000"/>
            </w:tcBorders>
          </w:tcPr>
          <w:p w:rsidR="00E64323" w:rsidRDefault="00E64323">
            <w:pPr>
              <w:jc w:val="center"/>
              <w:rPr>
                <w:rFonts w:ascii="Calibri" w:eastAsia="Calibri" w:hAnsi="Calibri" w:cs="Calibri"/>
                <w:sz w:val="32"/>
                <w:szCs w:val="32"/>
              </w:rPr>
            </w:pPr>
          </w:p>
        </w:tc>
      </w:tr>
      <w:tr w:rsidR="00E64323">
        <w:trPr>
          <w:trHeight w:val="440"/>
        </w:trPr>
        <w:tc>
          <w:tcPr>
            <w:tcW w:w="9264" w:type="dxa"/>
            <w:vMerge/>
            <w:tcBorders>
              <w:top w:val="single" w:sz="4" w:space="0" w:color="000000"/>
              <w:left w:val="single" w:sz="4" w:space="0" w:color="000000"/>
              <w:right w:val="single" w:sz="4" w:space="0" w:color="000000"/>
            </w:tcBorders>
          </w:tcPr>
          <w:p w:rsidR="00E64323" w:rsidRDefault="00E64323">
            <w:pPr>
              <w:widowControl w:val="0"/>
              <w:pBdr>
                <w:top w:val="nil"/>
                <w:left w:val="nil"/>
                <w:bottom w:val="nil"/>
                <w:right w:val="nil"/>
                <w:between w:val="nil"/>
              </w:pBdr>
              <w:spacing w:line="276" w:lineRule="auto"/>
              <w:rPr>
                <w:rFonts w:ascii="Calibri" w:eastAsia="Calibri" w:hAnsi="Calibri" w:cs="Calibri"/>
                <w:sz w:val="32"/>
                <w:szCs w:val="32"/>
              </w:rPr>
            </w:pPr>
          </w:p>
        </w:tc>
        <w:tc>
          <w:tcPr>
            <w:tcW w:w="591" w:type="dxa"/>
            <w:tcBorders>
              <w:left w:val="single" w:sz="4" w:space="0" w:color="000000"/>
              <w:bottom w:val="single" w:sz="4" w:space="0" w:color="000000"/>
              <w:right w:val="single" w:sz="4" w:space="0" w:color="000000"/>
            </w:tcBorders>
          </w:tcPr>
          <w:p w:rsidR="00E64323" w:rsidRDefault="00E64323">
            <w:pPr>
              <w:jc w:val="center"/>
              <w:rPr>
                <w:rFonts w:ascii="Calibri" w:eastAsia="Calibri" w:hAnsi="Calibri" w:cs="Calibri"/>
                <w:sz w:val="32"/>
                <w:szCs w:val="32"/>
              </w:rPr>
            </w:pPr>
          </w:p>
        </w:tc>
        <w:tc>
          <w:tcPr>
            <w:tcW w:w="589" w:type="dxa"/>
            <w:vMerge/>
            <w:tcBorders>
              <w:top w:val="single" w:sz="4" w:space="0" w:color="000000"/>
              <w:left w:val="single" w:sz="4" w:space="0" w:color="000000"/>
              <w:bottom w:val="single" w:sz="4" w:space="0" w:color="000000"/>
              <w:right w:val="single" w:sz="4" w:space="0" w:color="000000"/>
            </w:tcBorders>
          </w:tcPr>
          <w:p w:rsidR="00E64323" w:rsidRDefault="00E64323">
            <w:pPr>
              <w:widowControl w:val="0"/>
              <w:pBdr>
                <w:top w:val="nil"/>
                <w:left w:val="nil"/>
                <w:bottom w:val="nil"/>
                <w:right w:val="nil"/>
                <w:between w:val="nil"/>
              </w:pBdr>
              <w:spacing w:line="276" w:lineRule="auto"/>
              <w:rPr>
                <w:rFonts w:ascii="Calibri" w:eastAsia="Calibri" w:hAnsi="Calibri" w:cs="Calibri"/>
                <w:sz w:val="32"/>
                <w:szCs w:val="32"/>
              </w:rPr>
            </w:pPr>
          </w:p>
        </w:tc>
      </w:tr>
      <w:tr w:rsidR="00E64323">
        <w:trPr>
          <w:trHeight w:val="440"/>
        </w:trPr>
        <w:tc>
          <w:tcPr>
            <w:tcW w:w="9264" w:type="dxa"/>
            <w:tcBorders>
              <w:top w:val="single" w:sz="4" w:space="0" w:color="000000"/>
              <w:left w:val="single" w:sz="4" w:space="0" w:color="000000"/>
              <w:right w:val="single" w:sz="4" w:space="0" w:color="000000"/>
            </w:tcBorders>
            <w:shd w:val="clear" w:color="auto" w:fill="D9D9D9"/>
          </w:tcPr>
          <w:p w:rsidR="00E64323" w:rsidRDefault="004E5D00">
            <w:pPr>
              <w:rPr>
                <w:rFonts w:ascii="Calibri" w:eastAsia="Calibri" w:hAnsi="Calibri" w:cs="Calibri"/>
                <w:b/>
                <w:sz w:val="16"/>
                <w:szCs w:val="16"/>
              </w:rPr>
            </w:pPr>
            <w:r>
              <w:rPr>
                <w:rFonts w:ascii="Calibri" w:eastAsia="Calibri" w:hAnsi="Calibri" w:cs="Calibri"/>
                <w:b/>
              </w:rPr>
              <w:t>4. Practical Application and Deployment</w:t>
            </w:r>
          </w:p>
          <w:p w:rsidR="00E64323" w:rsidRDefault="004E5D00">
            <w:pPr>
              <w:spacing w:after="120"/>
              <w:rPr>
                <w:rFonts w:ascii="Calibri" w:eastAsia="Calibri" w:hAnsi="Calibri" w:cs="Calibri"/>
                <w:sz w:val="14"/>
                <w:szCs w:val="14"/>
              </w:rPr>
            </w:pPr>
            <w:r>
              <w:rPr>
                <w:rFonts w:ascii="Calibri" w:eastAsia="Calibri" w:hAnsi="Calibri" w:cs="Calibri"/>
                <w:sz w:val="14"/>
                <w:szCs w:val="14"/>
              </w:rPr>
              <w:t>Deployment of methods, materials, tools and techniques; application of concepts; formulation of innovative and creative solutions to solve problems.</w:t>
            </w:r>
          </w:p>
        </w:tc>
        <w:tc>
          <w:tcPr>
            <w:tcW w:w="591" w:type="dxa"/>
            <w:tcBorders>
              <w:top w:val="single" w:sz="4" w:space="0" w:color="000000"/>
              <w:left w:val="single" w:sz="4" w:space="0" w:color="000000"/>
              <w:right w:val="single" w:sz="4" w:space="0" w:color="000000"/>
            </w:tcBorders>
            <w:shd w:val="clear" w:color="auto" w:fill="D9D9D9"/>
          </w:tcPr>
          <w:p w:rsidR="00E64323" w:rsidRDefault="00E64323">
            <w:pPr>
              <w:jc w:val="center"/>
              <w:rPr>
                <w:rFonts w:ascii="Calibri" w:eastAsia="Calibri" w:hAnsi="Calibri" w:cs="Calibri"/>
                <w:sz w:val="32"/>
                <w:szCs w:val="32"/>
              </w:rPr>
            </w:pPr>
          </w:p>
        </w:tc>
        <w:tc>
          <w:tcPr>
            <w:tcW w:w="589" w:type="dxa"/>
            <w:tcBorders>
              <w:top w:val="single" w:sz="4" w:space="0" w:color="000000"/>
              <w:left w:val="single" w:sz="4" w:space="0" w:color="000000"/>
              <w:bottom w:val="single" w:sz="4" w:space="0" w:color="000000"/>
              <w:right w:val="single" w:sz="4" w:space="0" w:color="000000"/>
            </w:tcBorders>
            <w:shd w:val="clear" w:color="auto" w:fill="D9D9D9"/>
          </w:tcPr>
          <w:p w:rsidR="00E64323" w:rsidRDefault="00E64323">
            <w:pPr>
              <w:jc w:val="center"/>
              <w:rPr>
                <w:rFonts w:ascii="Calibri" w:eastAsia="Calibri" w:hAnsi="Calibri" w:cs="Calibri"/>
                <w:sz w:val="32"/>
                <w:szCs w:val="32"/>
              </w:rPr>
            </w:pPr>
          </w:p>
        </w:tc>
      </w:tr>
      <w:tr w:rsidR="00E64323">
        <w:trPr>
          <w:trHeight w:val="440"/>
        </w:trPr>
        <w:tc>
          <w:tcPr>
            <w:tcW w:w="9264" w:type="dxa"/>
            <w:vMerge w:val="restart"/>
            <w:tcBorders>
              <w:top w:val="single" w:sz="4" w:space="0" w:color="000000"/>
              <w:left w:val="single" w:sz="4" w:space="0" w:color="000000"/>
              <w:right w:val="single" w:sz="4" w:space="0" w:color="000000"/>
            </w:tcBorders>
          </w:tcPr>
          <w:p w:rsidR="00E64323" w:rsidRDefault="004E5D00">
            <w:pPr>
              <w:spacing w:after="120"/>
              <w:rPr>
                <w:rFonts w:ascii="Calibri" w:eastAsia="Calibri" w:hAnsi="Calibri" w:cs="Calibri"/>
                <w:sz w:val="14"/>
                <w:szCs w:val="14"/>
              </w:rPr>
            </w:pPr>
            <w:r>
              <w:rPr>
                <w:rFonts w:ascii="Calibri" w:eastAsia="Calibri" w:hAnsi="Calibri" w:cs="Calibri"/>
                <w:sz w:val="14"/>
                <w:szCs w:val="14"/>
              </w:rPr>
              <w:t>Create, document and evaluate an appropriate software resource and project plan</w:t>
            </w: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tc>
        <w:tc>
          <w:tcPr>
            <w:tcW w:w="591" w:type="dxa"/>
            <w:tcBorders>
              <w:top w:val="single" w:sz="4" w:space="0" w:color="000000"/>
              <w:left w:val="single" w:sz="4" w:space="0" w:color="000000"/>
              <w:right w:val="single" w:sz="4" w:space="0" w:color="000000"/>
            </w:tcBorders>
          </w:tcPr>
          <w:p w:rsidR="00E64323" w:rsidRDefault="004E5D00">
            <w:pPr>
              <w:jc w:val="center"/>
              <w:rPr>
                <w:rFonts w:ascii="Calibri" w:eastAsia="Calibri" w:hAnsi="Calibri" w:cs="Calibri"/>
                <w:sz w:val="32"/>
                <w:szCs w:val="32"/>
              </w:rPr>
            </w:pPr>
            <w:r>
              <w:rPr>
                <w:rFonts w:ascii="Calibri" w:eastAsia="Calibri" w:hAnsi="Calibri" w:cs="Calibri"/>
                <w:sz w:val="32"/>
                <w:szCs w:val="32"/>
              </w:rPr>
              <w:t>15</w:t>
            </w:r>
          </w:p>
        </w:tc>
        <w:tc>
          <w:tcPr>
            <w:tcW w:w="589" w:type="dxa"/>
            <w:vMerge w:val="restart"/>
            <w:tcBorders>
              <w:top w:val="single" w:sz="4" w:space="0" w:color="000000"/>
              <w:left w:val="single" w:sz="4" w:space="0" w:color="000000"/>
              <w:bottom w:val="single" w:sz="4" w:space="0" w:color="000000"/>
              <w:right w:val="single" w:sz="4" w:space="0" w:color="000000"/>
            </w:tcBorders>
          </w:tcPr>
          <w:p w:rsidR="00E64323" w:rsidRDefault="00E64323">
            <w:pPr>
              <w:jc w:val="center"/>
              <w:rPr>
                <w:rFonts w:ascii="Calibri" w:eastAsia="Calibri" w:hAnsi="Calibri" w:cs="Calibri"/>
                <w:sz w:val="32"/>
                <w:szCs w:val="32"/>
              </w:rPr>
            </w:pPr>
          </w:p>
        </w:tc>
      </w:tr>
      <w:tr w:rsidR="00E64323">
        <w:trPr>
          <w:trHeight w:val="440"/>
        </w:trPr>
        <w:tc>
          <w:tcPr>
            <w:tcW w:w="9264" w:type="dxa"/>
            <w:vMerge/>
            <w:tcBorders>
              <w:top w:val="single" w:sz="4" w:space="0" w:color="000000"/>
              <w:left w:val="single" w:sz="4" w:space="0" w:color="000000"/>
              <w:right w:val="single" w:sz="4" w:space="0" w:color="000000"/>
            </w:tcBorders>
          </w:tcPr>
          <w:p w:rsidR="00E64323" w:rsidRDefault="00E64323">
            <w:pPr>
              <w:widowControl w:val="0"/>
              <w:pBdr>
                <w:top w:val="nil"/>
                <w:left w:val="nil"/>
                <w:bottom w:val="nil"/>
                <w:right w:val="nil"/>
                <w:between w:val="nil"/>
              </w:pBdr>
              <w:spacing w:line="276" w:lineRule="auto"/>
              <w:rPr>
                <w:rFonts w:ascii="Calibri" w:eastAsia="Calibri" w:hAnsi="Calibri" w:cs="Calibri"/>
                <w:sz w:val="32"/>
                <w:szCs w:val="32"/>
              </w:rPr>
            </w:pPr>
          </w:p>
        </w:tc>
        <w:tc>
          <w:tcPr>
            <w:tcW w:w="591" w:type="dxa"/>
            <w:tcBorders>
              <w:left w:val="single" w:sz="4" w:space="0" w:color="000000"/>
              <w:bottom w:val="single" w:sz="4" w:space="0" w:color="000000"/>
              <w:right w:val="single" w:sz="4" w:space="0" w:color="000000"/>
            </w:tcBorders>
          </w:tcPr>
          <w:p w:rsidR="00E64323" w:rsidRDefault="00E64323">
            <w:pPr>
              <w:jc w:val="center"/>
              <w:rPr>
                <w:rFonts w:ascii="Calibri" w:eastAsia="Calibri" w:hAnsi="Calibri" w:cs="Calibri"/>
                <w:sz w:val="32"/>
                <w:szCs w:val="32"/>
              </w:rPr>
            </w:pPr>
          </w:p>
        </w:tc>
        <w:tc>
          <w:tcPr>
            <w:tcW w:w="589" w:type="dxa"/>
            <w:vMerge/>
            <w:tcBorders>
              <w:top w:val="single" w:sz="4" w:space="0" w:color="000000"/>
              <w:left w:val="single" w:sz="4" w:space="0" w:color="000000"/>
              <w:bottom w:val="single" w:sz="4" w:space="0" w:color="000000"/>
              <w:right w:val="single" w:sz="4" w:space="0" w:color="000000"/>
            </w:tcBorders>
          </w:tcPr>
          <w:p w:rsidR="00E64323" w:rsidRDefault="00E64323">
            <w:pPr>
              <w:widowControl w:val="0"/>
              <w:pBdr>
                <w:top w:val="nil"/>
                <w:left w:val="nil"/>
                <w:bottom w:val="nil"/>
                <w:right w:val="nil"/>
                <w:between w:val="nil"/>
              </w:pBdr>
              <w:spacing w:line="276" w:lineRule="auto"/>
              <w:rPr>
                <w:rFonts w:ascii="Calibri" w:eastAsia="Calibri" w:hAnsi="Calibri" w:cs="Calibri"/>
                <w:sz w:val="32"/>
                <w:szCs w:val="32"/>
              </w:rPr>
            </w:pPr>
          </w:p>
        </w:tc>
      </w:tr>
      <w:tr w:rsidR="00E64323">
        <w:trPr>
          <w:trHeight w:val="440"/>
        </w:trPr>
        <w:tc>
          <w:tcPr>
            <w:tcW w:w="9264" w:type="dxa"/>
            <w:tcBorders>
              <w:top w:val="single" w:sz="4" w:space="0" w:color="000000"/>
              <w:left w:val="single" w:sz="4" w:space="0" w:color="000000"/>
              <w:right w:val="single" w:sz="4" w:space="0" w:color="000000"/>
            </w:tcBorders>
            <w:shd w:val="clear" w:color="auto" w:fill="D9D9D9"/>
          </w:tcPr>
          <w:p w:rsidR="00E64323" w:rsidRDefault="004E5D00">
            <w:pPr>
              <w:rPr>
                <w:rFonts w:ascii="Calibri" w:eastAsia="Calibri" w:hAnsi="Calibri" w:cs="Calibri"/>
                <w:b/>
                <w:sz w:val="16"/>
                <w:szCs w:val="16"/>
              </w:rPr>
            </w:pPr>
            <w:r>
              <w:rPr>
                <w:rFonts w:ascii="Calibri" w:eastAsia="Calibri" w:hAnsi="Calibri" w:cs="Calibri"/>
                <w:b/>
              </w:rPr>
              <w:t>5. Skills for Professional Practice</w:t>
            </w:r>
            <w:r>
              <w:rPr>
                <w:rFonts w:ascii="Calibri" w:eastAsia="Calibri" w:hAnsi="Calibri" w:cs="Calibri"/>
                <w:b/>
                <w:sz w:val="16"/>
                <w:szCs w:val="16"/>
              </w:rPr>
              <w:t xml:space="preserve"> </w:t>
            </w:r>
          </w:p>
          <w:p w:rsidR="00E64323" w:rsidRDefault="004E5D00">
            <w:pPr>
              <w:spacing w:after="120"/>
              <w:rPr>
                <w:rFonts w:ascii="Calibri" w:eastAsia="Calibri" w:hAnsi="Calibri" w:cs="Calibri"/>
                <w:sz w:val="14"/>
                <w:szCs w:val="14"/>
              </w:rPr>
            </w:pPr>
            <w:r>
              <w:rPr>
                <w:rFonts w:ascii="Calibri" w:eastAsia="Calibri" w:hAnsi="Calibri" w:cs="Calibri"/>
                <w:sz w:val="14"/>
                <w:szCs w:val="14"/>
              </w:rPr>
              <w:t>Attributes in professional practice: individual and collaborative working; deployment of appropriate media; presentation and organisation.</w:t>
            </w:r>
          </w:p>
        </w:tc>
        <w:tc>
          <w:tcPr>
            <w:tcW w:w="591" w:type="dxa"/>
            <w:tcBorders>
              <w:top w:val="single" w:sz="4" w:space="0" w:color="000000"/>
              <w:left w:val="single" w:sz="4" w:space="0" w:color="000000"/>
              <w:right w:val="single" w:sz="4" w:space="0" w:color="000000"/>
            </w:tcBorders>
            <w:shd w:val="clear" w:color="auto" w:fill="D9D9D9"/>
          </w:tcPr>
          <w:p w:rsidR="00E64323" w:rsidRDefault="00E64323">
            <w:pPr>
              <w:jc w:val="center"/>
              <w:rPr>
                <w:rFonts w:ascii="Calibri" w:eastAsia="Calibri" w:hAnsi="Calibri" w:cs="Calibri"/>
                <w:sz w:val="32"/>
                <w:szCs w:val="32"/>
              </w:rPr>
            </w:pPr>
          </w:p>
        </w:tc>
        <w:tc>
          <w:tcPr>
            <w:tcW w:w="589" w:type="dxa"/>
            <w:tcBorders>
              <w:top w:val="single" w:sz="4" w:space="0" w:color="000000"/>
              <w:left w:val="single" w:sz="4" w:space="0" w:color="000000"/>
              <w:bottom w:val="single" w:sz="4" w:space="0" w:color="000000"/>
              <w:right w:val="single" w:sz="4" w:space="0" w:color="000000"/>
            </w:tcBorders>
            <w:shd w:val="clear" w:color="auto" w:fill="D9D9D9"/>
          </w:tcPr>
          <w:p w:rsidR="00E64323" w:rsidRDefault="00E64323">
            <w:pPr>
              <w:jc w:val="center"/>
              <w:rPr>
                <w:rFonts w:ascii="Calibri" w:eastAsia="Calibri" w:hAnsi="Calibri" w:cs="Calibri"/>
                <w:sz w:val="32"/>
                <w:szCs w:val="32"/>
              </w:rPr>
            </w:pPr>
          </w:p>
        </w:tc>
      </w:tr>
      <w:tr w:rsidR="00E64323">
        <w:trPr>
          <w:trHeight w:val="440"/>
        </w:trPr>
        <w:tc>
          <w:tcPr>
            <w:tcW w:w="9264" w:type="dxa"/>
            <w:vMerge w:val="restart"/>
            <w:tcBorders>
              <w:top w:val="single" w:sz="4" w:space="0" w:color="000000"/>
              <w:left w:val="single" w:sz="4" w:space="0" w:color="000000"/>
              <w:right w:val="single" w:sz="4" w:space="0" w:color="000000"/>
            </w:tcBorders>
          </w:tcPr>
          <w:p w:rsidR="00E64323" w:rsidRDefault="004E5D00">
            <w:pPr>
              <w:spacing w:after="120"/>
              <w:rPr>
                <w:rFonts w:ascii="Calibri" w:eastAsia="Calibri" w:hAnsi="Calibri" w:cs="Calibri"/>
                <w:sz w:val="14"/>
                <w:szCs w:val="14"/>
              </w:rPr>
            </w:pPr>
            <w:r>
              <w:rPr>
                <w:rFonts w:ascii="Calibri" w:eastAsia="Calibri" w:hAnsi="Calibri" w:cs="Calibri"/>
                <w:sz w:val="14"/>
                <w:szCs w:val="14"/>
              </w:rPr>
              <w:t>Produce a realistic Project Initiation Document and give a presentation of this planned project.</w:t>
            </w: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p w:rsidR="00E64323" w:rsidRDefault="00E64323">
            <w:pPr>
              <w:spacing w:after="120"/>
              <w:rPr>
                <w:rFonts w:ascii="Calibri" w:eastAsia="Calibri" w:hAnsi="Calibri" w:cs="Calibri"/>
                <w:sz w:val="14"/>
                <w:szCs w:val="14"/>
              </w:rPr>
            </w:pPr>
          </w:p>
        </w:tc>
        <w:tc>
          <w:tcPr>
            <w:tcW w:w="591" w:type="dxa"/>
            <w:tcBorders>
              <w:top w:val="single" w:sz="4" w:space="0" w:color="000000"/>
              <w:left w:val="single" w:sz="4" w:space="0" w:color="000000"/>
              <w:right w:val="single" w:sz="4" w:space="0" w:color="000000"/>
            </w:tcBorders>
          </w:tcPr>
          <w:p w:rsidR="00E64323" w:rsidRDefault="004E5D00">
            <w:pPr>
              <w:jc w:val="center"/>
              <w:rPr>
                <w:rFonts w:ascii="Calibri" w:eastAsia="Calibri" w:hAnsi="Calibri" w:cs="Calibri"/>
                <w:sz w:val="32"/>
                <w:szCs w:val="32"/>
              </w:rPr>
            </w:pPr>
            <w:r>
              <w:rPr>
                <w:rFonts w:ascii="Calibri" w:eastAsia="Calibri" w:hAnsi="Calibri" w:cs="Calibri"/>
                <w:sz w:val="32"/>
                <w:szCs w:val="32"/>
              </w:rPr>
              <w:t>15</w:t>
            </w:r>
          </w:p>
        </w:tc>
        <w:tc>
          <w:tcPr>
            <w:tcW w:w="589" w:type="dxa"/>
            <w:vMerge w:val="restart"/>
            <w:tcBorders>
              <w:top w:val="single" w:sz="4" w:space="0" w:color="000000"/>
              <w:left w:val="single" w:sz="4" w:space="0" w:color="000000"/>
              <w:bottom w:val="single" w:sz="4" w:space="0" w:color="000000"/>
              <w:right w:val="single" w:sz="4" w:space="0" w:color="000000"/>
            </w:tcBorders>
          </w:tcPr>
          <w:p w:rsidR="00E64323" w:rsidRDefault="00E64323">
            <w:pPr>
              <w:jc w:val="center"/>
              <w:rPr>
                <w:rFonts w:ascii="Calibri" w:eastAsia="Calibri" w:hAnsi="Calibri" w:cs="Calibri"/>
                <w:sz w:val="32"/>
                <w:szCs w:val="32"/>
              </w:rPr>
            </w:pPr>
          </w:p>
        </w:tc>
      </w:tr>
      <w:tr w:rsidR="00E64323">
        <w:trPr>
          <w:trHeight w:val="440"/>
        </w:trPr>
        <w:tc>
          <w:tcPr>
            <w:tcW w:w="9264" w:type="dxa"/>
            <w:vMerge/>
            <w:tcBorders>
              <w:top w:val="single" w:sz="4" w:space="0" w:color="000000"/>
              <w:left w:val="single" w:sz="4" w:space="0" w:color="000000"/>
              <w:right w:val="single" w:sz="4" w:space="0" w:color="000000"/>
            </w:tcBorders>
          </w:tcPr>
          <w:p w:rsidR="00E64323" w:rsidRDefault="00E64323">
            <w:pPr>
              <w:widowControl w:val="0"/>
              <w:pBdr>
                <w:top w:val="nil"/>
                <w:left w:val="nil"/>
                <w:bottom w:val="nil"/>
                <w:right w:val="nil"/>
                <w:between w:val="nil"/>
              </w:pBdr>
              <w:spacing w:line="276" w:lineRule="auto"/>
              <w:rPr>
                <w:rFonts w:ascii="Calibri" w:eastAsia="Calibri" w:hAnsi="Calibri" w:cs="Calibri"/>
                <w:sz w:val="32"/>
                <w:szCs w:val="32"/>
              </w:rPr>
            </w:pPr>
          </w:p>
        </w:tc>
        <w:tc>
          <w:tcPr>
            <w:tcW w:w="591" w:type="dxa"/>
            <w:tcBorders>
              <w:left w:val="single" w:sz="4" w:space="0" w:color="000000"/>
              <w:bottom w:val="single" w:sz="4" w:space="0" w:color="000000"/>
              <w:right w:val="single" w:sz="4" w:space="0" w:color="000000"/>
            </w:tcBorders>
          </w:tcPr>
          <w:p w:rsidR="00E64323" w:rsidRDefault="00E64323">
            <w:pPr>
              <w:jc w:val="center"/>
              <w:rPr>
                <w:rFonts w:ascii="Calibri" w:eastAsia="Calibri" w:hAnsi="Calibri" w:cs="Calibri"/>
                <w:sz w:val="32"/>
                <w:szCs w:val="32"/>
              </w:rPr>
            </w:pPr>
          </w:p>
        </w:tc>
        <w:tc>
          <w:tcPr>
            <w:tcW w:w="589" w:type="dxa"/>
            <w:vMerge/>
            <w:tcBorders>
              <w:top w:val="single" w:sz="4" w:space="0" w:color="000000"/>
              <w:left w:val="single" w:sz="4" w:space="0" w:color="000000"/>
              <w:bottom w:val="single" w:sz="4" w:space="0" w:color="000000"/>
              <w:right w:val="single" w:sz="4" w:space="0" w:color="000000"/>
            </w:tcBorders>
          </w:tcPr>
          <w:p w:rsidR="00E64323" w:rsidRDefault="00E64323">
            <w:pPr>
              <w:widowControl w:val="0"/>
              <w:pBdr>
                <w:top w:val="nil"/>
                <w:left w:val="nil"/>
                <w:bottom w:val="nil"/>
                <w:right w:val="nil"/>
                <w:between w:val="nil"/>
              </w:pBdr>
              <w:spacing w:line="276" w:lineRule="auto"/>
              <w:rPr>
                <w:rFonts w:ascii="Calibri" w:eastAsia="Calibri" w:hAnsi="Calibri" w:cs="Calibri"/>
                <w:sz w:val="32"/>
                <w:szCs w:val="32"/>
              </w:rPr>
            </w:pPr>
          </w:p>
        </w:tc>
      </w:tr>
    </w:tbl>
    <w:p w:rsidR="00E64323" w:rsidRDefault="00E64323">
      <w:pPr>
        <w:ind w:left="284" w:right="531"/>
        <w:rPr>
          <w:rFonts w:ascii="Calibri" w:eastAsia="Calibri" w:hAnsi="Calibri" w:cs="Calibri"/>
          <w:b/>
          <w:sz w:val="16"/>
          <w:szCs w:val="16"/>
        </w:rPr>
      </w:pPr>
    </w:p>
    <w:tbl>
      <w:tblPr>
        <w:tblStyle w:val="a6"/>
        <w:tblW w:w="106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425"/>
        <w:gridCol w:w="1276"/>
      </w:tblGrid>
      <w:tr w:rsidR="00E64323">
        <w:tc>
          <w:tcPr>
            <w:tcW w:w="6062" w:type="dxa"/>
            <w:vMerge w:val="restart"/>
            <w:shd w:val="clear" w:color="auto" w:fill="D9D9D9"/>
            <w:vAlign w:val="center"/>
          </w:tcPr>
          <w:p w:rsidR="00E64323" w:rsidRDefault="004E5D00">
            <w:pPr>
              <w:rPr>
                <w:rFonts w:ascii="Calibri" w:eastAsia="Calibri" w:hAnsi="Calibri" w:cs="Calibri"/>
                <w:sz w:val="16"/>
                <w:szCs w:val="16"/>
              </w:rPr>
            </w:pPr>
            <w:r>
              <w:rPr>
                <w:rFonts w:ascii="Calibri" w:eastAsia="Calibri" w:hAnsi="Calibri" w:cs="Calibri"/>
                <w:b/>
                <w:sz w:val="22"/>
                <w:szCs w:val="22"/>
              </w:rPr>
              <w:t xml:space="preserve">Assignment Mark </w:t>
            </w:r>
            <w:r>
              <w:rPr>
                <w:rFonts w:ascii="Calibri" w:eastAsia="Calibri" w:hAnsi="Calibri" w:cs="Calibri"/>
                <w:sz w:val="22"/>
                <w:szCs w:val="22"/>
              </w:rPr>
              <w:t>(</w:t>
            </w:r>
            <w:r>
              <w:rPr>
                <w:rFonts w:ascii="Calibri" w:eastAsia="Calibri" w:hAnsi="Calibri" w:cs="Calibri"/>
                <w:sz w:val="16"/>
                <w:szCs w:val="16"/>
              </w:rPr>
              <w:t xml:space="preserve">Assessment marks are subject to ratification at the Exam Board.  These comments and marks are to give feedback on module work and are for </w:t>
            </w:r>
            <w:r>
              <w:rPr>
                <w:rFonts w:ascii="Calibri" w:eastAsia="Calibri" w:hAnsi="Calibri" w:cs="Calibri"/>
                <w:sz w:val="16"/>
                <w:szCs w:val="16"/>
              </w:rPr>
              <w:lastRenderedPageBreak/>
              <w:t>guidance only until they are confirmed. )</w:t>
            </w:r>
          </w:p>
        </w:tc>
        <w:tc>
          <w:tcPr>
            <w:tcW w:w="3328" w:type="dxa"/>
            <w:gridSpan w:val="2"/>
            <w:tcBorders>
              <w:bottom w:val="single" w:sz="4" w:space="0" w:color="000000"/>
            </w:tcBorders>
            <w:shd w:val="clear" w:color="auto" w:fill="D9D9D9"/>
            <w:vAlign w:val="bottom"/>
          </w:tcPr>
          <w:p w:rsidR="00E64323" w:rsidRDefault="004E5D00">
            <w:pPr>
              <w:rPr>
                <w:rFonts w:ascii="Calibri" w:eastAsia="Calibri" w:hAnsi="Calibri" w:cs="Calibri"/>
                <w:b/>
                <w:sz w:val="16"/>
                <w:szCs w:val="16"/>
              </w:rPr>
            </w:pPr>
            <w:r>
              <w:rPr>
                <w:rFonts w:ascii="Calibri" w:eastAsia="Calibri" w:hAnsi="Calibri" w:cs="Calibri"/>
                <w:b/>
                <w:sz w:val="16"/>
                <w:szCs w:val="16"/>
              </w:rPr>
              <w:lastRenderedPageBreak/>
              <w:t>Late Submission Penalties (tick if appropriate)</w:t>
            </w:r>
          </w:p>
        </w:tc>
        <w:tc>
          <w:tcPr>
            <w:tcW w:w="1276" w:type="dxa"/>
            <w:vMerge w:val="restart"/>
            <w:vAlign w:val="center"/>
          </w:tcPr>
          <w:p w:rsidR="00E64323" w:rsidRDefault="004E5D00">
            <w:pPr>
              <w:jc w:val="right"/>
              <w:rPr>
                <w:rFonts w:ascii="Calibri" w:eastAsia="Calibri" w:hAnsi="Calibri" w:cs="Calibri"/>
                <w:b/>
              </w:rPr>
            </w:pPr>
            <w:r>
              <w:rPr>
                <w:rFonts w:ascii="Calibri" w:eastAsia="Calibri" w:hAnsi="Calibri" w:cs="Calibri"/>
                <w:b/>
              </w:rPr>
              <w:t>%</w:t>
            </w:r>
          </w:p>
        </w:tc>
      </w:tr>
      <w:tr w:rsidR="00E64323">
        <w:tc>
          <w:tcPr>
            <w:tcW w:w="6062" w:type="dxa"/>
            <w:vMerge/>
            <w:shd w:val="clear" w:color="auto" w:fill="D9D9D9"/>
            <w:vAlign w:val="center"/>
          </w:tcPr>
          <w:p w:rsidR="00E64323" w:rsidRDefault="00E64323">
            <w:pPr>
              <w:widowControl w:val="0"/>
              <w:pBdr>
                <w:top w:val="nil"/>
                <w:left w:val="nil"/>
                <w:bottom w:val="nil"/>
                <w:right w:val="nil"/>
                <w:between w:val="nil"/>
              </w:pBdr>
              <w:spacing w:line="276" w:lineRule="auto"/>
              <w:rPr>
                <w:rFonts w:ascii="Calibri" w:eastAsia="Calibri" w:hAnsi="Calibri" w:cs="Calibri"/>
                <w:b/>
              </w:rPr>
            </w:pPr>
          </w:p>
        </w:tc>
        <w:tc>
          <w:tcPr>
            <w:tcW w:w="2903" w:type="dxa"/>
            <w:vAlign w:val="bottom"/>
          </w:tcPr>
          <w:p w:rsidR="00E64323" w:rsidRDefault="004E5D00">
            <w:pPr>
              <w:rPr>
                <w:rFonts w:ascii="Calibri" w:eastAsia="Calibri" w:hAnsi="Calibri" w:cs="Calibri"/>
                <w:b/>
                <w:sz w:val="16"/>
                <w:szCs w:val="16"/>
              </w:rPr>
            </w:pPr>
            <w:r>
              <w:rPr>
                <w:rFonts w:ascii="Calibri" w:eastAsia="Calibri" w:hAnsi="Calibri" w:cs="Calibri"/>
                <w:sz w:val="16"/>
                <w:szCs w:val="16"/>
              </w:rPr>
              <w:t>Up to four weeks late</w:t>
            </w:r>
          </w:p>
        </w:tc>
        <w:tc>
          <w:tcPr>
            <w:tcW w:w="425" w:type="dxa"/>
            <w:vAlign w:val="bottom"/>
          </w:tcPr>
          <w:p w:rsidR="00E64323" w:rsidRDefault="00E64323">
            <w:pPr>
              <w:jc w:val="center"/>
              <w:rPr>
                <w:rFonts w:ascii="Calibri" w:eastAsia="Calibri" w:hAnsi="Calibri" w:cs="Calibri"/>
                <w:sz w:val="12"/>
                <w:szCs w:val="12"/>
              </w:rPr>
            </w:pPr>
          </w:p>
        </w:tc>
        <w:tc>
          <w:tcPr>
            <w:tcW w:w="1276" w:type="dxa"/>
            <w:vMerge/>
            <w:vAlign w:val="center"/>
          </w:tcPr>
          <w:p w:rsidR="00E64323" w:rsidRDefault="00E64323">
            <w:pPr>
              <w:widowControl w:val="0"/>
              <w:pBdr>
                <w:top w:val="nil"/>
                <w:left w:val="nil"/>
                <w:bottom w:val="nil"/>
                <w:right w:val="nil"/>
                <w:between w:val="nil"/>
              </w:pBdr>
              <w:spacing w:line="276" w:lineRule="auto"/>
              <w:rPr>
                <w:rFonts w:ascii="Calibri" w:eastAsia="Calibri" w:hAnsi="Calibri" w:cs="Calibri"/>
                <w:sz w:val="12"/>
                <w:szCs w:val="12"/>
              </w:rPr>
            </w:pPr>
          </w:p>
        </w:tc>
      </w:tr>
      <w:tr w:rsidR="00E64323">
        <w:tc>
          <w:tcPr>
            <w:tcW w:w="6062" w:type="dxa"/>
            <w:vMerge/>
            <w:shd w:val="clear" w:color="auto" w:fill="D9D9D9"/>
            <w:vAlign w:val="center"/>
          </w:tcPr>
          <w:p w:rsidR="00E64323" w:rsidRDefault="00E64323">
            <w:pPr>
              <w:widowControl w:val="0"/>
              <w:pBdr>
                <w:top w:val="nil"/>
                <w:left w:val="nil"/>
                <w:bottom w:val="nil"/>
                <w:right w:val="nil"/>
                <w:between w:val="nil"/>
              </w:pBdr>
              <w:spacing w:line="276" w:lineRule="auto"/>
              <w:rPr>
                <w:rFonts w:ascii="Calibri" w:eastAsia="Calibri" w:hAnsi="Calibri" w:cs="Calibri"/>
                <w:sz w:val="12"/>
                <w:szCs w:val="12"/>
              </w:rPr>
            </w:pPr>
          </w:p>
        </w:tc>
        <w:tc>
          <w:tcPr>
            <w:tcW w:w="2903" w:type="dxa"/>
            <w:vAlign w:val="bottom"/>
          </w:tcPr>
          <w:p w:rsidR="00E64323" w:rsidRDefault="004E5D00">
            <w:pPr>
              <w:rPr>
                <w:rFonts w:ascii="Calibri" w:eastAsia="Calibri" w:hAnsi="Calibri" w:cs="Calibri"/>
                <w:b/>
                <w:sz w:val="16"/>
                <w:szCs w:val="16"/>
              </w:rPr>
            </w:pPr>
            <w:r>
              <w:rPr>
                <w:rFonts w:ascii="Calibri" w:eastAsia="Calibri" w:hAnsi="Calibri" w:cs="Calibri"/>
                <w:sz w:val="16"/>
                <w:szCs w:val="16"/>
              </w:rPr>
              <w:t>First Attempt?</w:t>
            </w:r>
          </w:p>
        </w:tc>
        <w:tc>
          <w:tcPr>
            <w:tcW w:w="425" w:type="dxa"/>
            <w:vAlign w:val="bottom"/>
          </w:tcPr>
          <w:p w:rsidR="00E64323" w:rsidRDefault="00E64323">
            <w:pPr>
              <w:jc w:val="center"/>
              <w:rPr>
                <w:rFonts w:ascii="Calibri" w:eastAsia="Calibri" w:hAnsi="Calibri" w:cs="Calibri"/>
                <w:sz w:val="12"/>
                <w:szCs w:val="12"/>
              </w:rPr>
            </w:pPr>
          </w:p>
        </w:tc>
        <w:tc>
          <w:tcPr>
            <w:tcW w:w="1276" w:type="dxa"/>
            <w:vMerge/>
            <w:vAlign w:val="center"/>
          </w:tcPr>
          <w:p w:rsidR="00E64323" w:rsidRDefault="00E64323">
            <w:pPr>
              <w:widowControl w:val="0"/>
              <w:pBdr>
                <w:top w:val="nil"/>
                <w:left w:val="nil"/>
                <w:bottom w:val="nil"/>
                <w:right w:val="nil"/>
                <w:between w:val="nil"/>
              </w:pBdr>
              <w:spacing w:line="276" w:lineRule="auto"/>
              <w:rPr>
                <w:rFonts w:ascii="Calibri" w:eastAsia="Calibri" w:hAnsi="Calibri" w:cs="Calibri"/>
                <w:sz w:val="12"/>
                <w:szCs w:val="12"/>
              </w:rPr>
            </w:pPr>
          </w:p>
        </w:tc>
      </w:tr>
    </w:tbl>
    <w:p w:rsidR="00E64323" w:rsidRDefault="00E64323"/>
    <w:tbl>
      <w:tblPr>
        <w:tblStyle w:val="a7"/>
        <w:tblW w:w="10347" w:type="dxa"/>
        <w:tblInd w:w="2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666"/>
        <w:gridCol w:w="1212"/>
        <w:gridCol w:w="1212"/>
        <w:gridCol w:w="1213"/>
        <w:gridCol w:w="1213"/>
        <w:gridCol w:w="1213"/>
        <w:gridCol w:w="1213"/>
        <w:gridCol w:w="1213"/>
        <w:gridCol w:w="192"/>
      </w:tblGrid>
      <w:tr w:rsidR="00E64323">
        <w:tc>
          <w:tcPr>
            <w:tcW w:w="10348" w:type="dxa"/>
            <w:gridSpan w:val="9"/>
            <w:shd w:val="clear" w:color="auto" w:fill="D9D9D9"/>
            <w:vAlign w:val="center"/>
          </w:tcPr>
          <w:p w:rsidR="00E64323" w:rsidRDefault="004E5D00">
            <w:pPr>
              <w:pStyle w:val="Heading3"/>
              <w:rPr>
                <w:rFonts w:ascii="Calibri" w:eastAsia="Calibri" w:hAnsi="Calibri" w:cs="Calibri"/>
                <w:sz w:val="36"/>
                <w:szCs w:val="36"/>
              </w:rPr>
            </w:pPr>
            <w:r>
              <w:rPr>
                <w:rFonts w:ascii="Calibri" w:eastAsia="Calibri" w:hAnsi="Calibri" w:cs="Calibri"/>
                <w:sz w:val="36"/>
                <w:szCs w:val="36"/>
              </w:rPr>
              <w:t>MASTERS COMMON ASSESSMENT AND MARKING CRITERIA</w:t>
            </w:r>
          </w:p>
        </w:tc>
      </w:tr>
      <w:tr w:rsidR="00E64323">
        <w:trPr>
          <w:gridAfter w:val="1"/>
          <w:wAfter w:w="192" w:type="dxa"/>
        </w:trPr>
        <w:tc>
          <w:tcPr>
            <w:tcW w:w="1667" w:type="dxa"/>
            <w:tcBorders>
              <w:top w:val="single" w:sz="4" w:space="0" w:color="000000"/>
              <w:left w:val="single" w:sz="4" w:space="0" w:color="000000"/>
              <w:bottom w:val="nil"/>
              <w:right w:val="single" w:sz="4" w:space="0" w:color="000000"/>
            </w:tcBorders>
            <w:shd w:val="clear" w:color="auto" w:fill="BFBFBF"/>
            <w:vAlign w:val="center"/>
          </w:tcPr>
          <w:p w:rsidR="00E64323" w:rsidRDefault="00E64323">
            <w:pPr>
              <w:spacing w:after="120"/>
              <w:jc w:val="center"/>
              <w:rPr>
                <w:rFonts w:ascii="Calibri" w:eastAsia="Calibri" w:hAnsi="Calibri" w:cs="Calibri"/>
                <w:b/>
                <w:sz w:val="12"/>
                <w:szCs w:val="12"/>
              </w:rPr>
            </w:pPr>
          </w:p>
        </w:tc>
        <w:tc>
          <w:tcPr>
            <w:tcW w:w="1212" w:type="dxa"/>
            <w:tcBorders>
              <w:top w:val="single" w:sz="4" w:space="0" w:color="000000"/>
              <w:left w:val="single"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FAIL</w:t>
            </w:r>
          </w:p>
        </w:tc>
        <w:tc>
          <w:tcPr>
            <w:tcW w:w="1212" w:type="dxa"/>
            <w:tcBorders>
              <w:top w:val="single" w:sz="4" w:space="0" w:color="000000"/>
              <w:left w:val="dashed" w:sz="4" w:space="0" w:color="000000"/>
              <w:bottom w:val="single" w:sz="4" w:space="0" w:color="000000"/>
              <w:right w:val="single"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FAIL</w:t>
            </w:r>
          </w:p>
        </w:tc>
        <w:tc>
          <w:tcPr>
            <w:tcW w:w="1213" w:type="dxa"/>
            <w:tcBorders>
              <w:top w:val="single" w:sz="4" w:space="0" w:color="000000"/>
              <w:left w:val="single"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SATISFACTORY</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GOOD</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VERY GOOD</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EXCELLENT</w:t>
            </w:r>
          </w:p>
        </w:tc>
        <w:tc>
          <w:tcPr>
            <w:tcW w:w="1213" w:type="dxa"/>
            <w:tcBorders>
              <w:top w:val="single" w:sz="4" w:space="0" w:color="000000"/>
              <w:left w:val="dashed" w:sz="4" w:space="0" w:color="000000"/>
              <w:bottom w:val="single" w:sz="4" w:space="0" w:color="000000"/>
              <w:right w:val="single"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EXCEPTIONAL</w:t>
            </w:r>
          </w:p>
        </w:tc>
      </w:tr>
      <w:tr w:rsidR="00E64323">
        <w:trPr>
          <w:gridAfter w:val="1"/>
          <w:wAfter w:w="192" w:type="dxa"/>
        </w:trPr>
        <w:tc>
          <w:tcPr>
            <w:tcW w:w="1667" w:type="dxa"/>
            <w:tcBorders>
              <w:top w:val="nil"/>
              <w:left w:val="single" w:sz="4" w:space="0" w:color="000000"/>
              <w:bottom w:val="single" w:sz="4" w:space="0" w:color="000000"/>
              <w:right w:val="single" w:sz="4" w:space="0" w:color="000000"/>
            </w:tcBorders>
            <w:shd w:val="clear" w:color="auto" w:fill="BFBFBF"/>
            <w:vAlign w:val="center"/>
          </w:tcPr>
          <w:p w:rsidR="00E64323" w:rsidRDefault="004E5D00">
            <w:pPr>
              <w:spacing w:before="120"/>
              <w:rPr>
                <w:rFonts w:ascii="Calibri" w:eastAsia="Calibri" w:hAnsi="Calibri" w:cs="Calibri"/>
                <w:b/>
                <w:sz w:val="16"/>
                <w:szCs w:val="16"/>
              </w:rPr>
            </w:pPr>
            <w:r>
              <w:rPr>
                <w:rFonts w:ascii="Calibri" w:eastAsia="Calibri" w:hAnsi="Calibri" w:cs="Calibri"/>
                <w:b/>
                <w:sz w:val="16"/>
                <w:szCs w:val="16"/>
              </w:rPr>
              <w:t>Assessment Criteria</w:t>
            </w:r>
          </w:p>
        </w:tc>
        <w:tc>
          <w:tcPr>
            <w:tcW w:w="1212" w:type="dxa"/>
            <w:tcBorders>
              <w:top w:val="single" w:sz="4" w:space="0" w:color="000000"/>
              <w:left w:val="single"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FAIL 0-39%</w:t>
            </w:r>
          </w:p>
        </w:tc>
        <w:tc>
          <w:tcPr>
            <w:tcW w:w="1212" w:type="dxa"/>
            <w:tcBorders>
              <w:top w:val="single" w:sz="4" w:space="0" w:color="000000"/>
              <w:left w:val="dashed" w:sz="4" w:space="0" w:color="000000"/>
              <w:bottom w:val="single" w:sz="4" w:space="0" w:color="000000"/>
              <w:right w:val="single"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FAIL 40-49%*</w:t>
            </w:r>
          </w:p>
        </w:tc>
        <w:tc>
          <w:tcPr>
            <w:tcW w:w="1213" w:type="dxa"/>
            <w:tcBorders>
              <w:top w:val="single" w:sz="4" w:space="0" w:color="000000"/>
              <w:left w:val="single"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PASS 50-59%</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PASS 60-69%</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MERIT 70-79%</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DIST’ION 80-89%</w:t>
            </w:r>
          </w:p>
        </w:tc>
        <w:tc>
          <w:tcPr>
            <w:tcW w:w="1213" w:type="dxa"/>
            <w:tcBorders>
              <w:top w:val="single" w:sz="4" w:space="0" w:color="000000"/>
              <w:left w:val="dashed" w:sz="4" w:space="0" w:color="000000"/>
              <w:bottom w:val="single" w:sz="4" w:space="0" w:color="000000"/>
              <w:right w:val="single" w:sz="4" w:space="0" w:color="000000"/>
            </w:tcBorders>
            <w:shd w:val="clear" w:color="auto" w:fill="BFBFBF"/>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DIST’ION 90-100%</w:t>
            </w:r>
          </w:p>
        </w:tc>
      </w:tr>
      <w:tr w:rsidR="00E64323">
        <w:trPr>
          <w:gridAfter w:val="1"/>
          <w:wAfter w:w="192" w:type="dxa"/>
          <w:trHeight w:val="1940"/>
        </w:trPr>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 xml:space="preserve">1. Research-informed Literature </w:t>
            </w:r>
          </w:p>
          <w:p w:rsidR="00E64323" w:rsidRDefault="004E5D00">
            <w:pPr>
              <w:rPr>
                <w:rFonts w:ascii="Calibri" w:eastAsia="Calibri" w:hAnsi="Calibri" w:cs="Calibri"/>
                <w:b/>
                <w:sz w:val="14"/>
                <w:szCs w:val="14"/>
              </w:rPr>
            </w:pPr>
            <w:r>
              <w:rPr>
                <w:rFonts w:ascii="Calibri" w:eastAsia="Calibri" w:hAnsi="Calibri" w:cs="Calibri"/>
                <w:sz w:val="14"/>
                <w:szCs w:val="14"/>
              </w:rPr>
              <w:t xml:space="preserve">Extent of research and/or own reading,  selection of credible sources, application of appropriate referencing conventions </w:t>
            </w:r>
          </w:p>
          <w:p w:rsidR="00E64323" w:rsidRDefault="00E64323">
            <w:pPr>
              <w:rPr>
                <w:rFonts w:ascii="Calibri" w:eastAsia="Calibri" w:hAnsi="Calibri" w:cs="Calibri"/>
                <w:sz w:val="14"/>
                <w:szCs w:val="14"/>
              </w:rPr>
            </w:pPr>
          </w:p>
          <w:p w:rsidR="00E64323" w:rsidRDefault="00E64323">
            <w:pPr>
              <w:rPr>
                <w:rFonts w:ascii="Calibri" w:eastAsia="Calibri" w:hAnsi="Calibri" w:cs="Calibri"/>
                <w:sz w:val="14"/>
                <w:szCs w:val="14"/>
              </w:rPr>
            </w:pP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Little or no evidence of reading.</w:t>
            </w:r>
          </w:p>
          <w:p w:rsidR="00E64323" w:rsidRDefault="004E5D00">
            <w:pPr>
              <w:rPr>
                <w:rFonts w:ascii="Calibri" w:eastAsia="Calibri" w:hAnsi="Calibri" w:cs="Calibri"/>
                <w:sz w:val="12"/>
                <w:szCs w:val="12"/>
              </w:rPr>
            </w:pPr>
            <w:r>
              <w:rPr>
                <w:rFonts w:ascii="Calibri" w:eastAsia="Calibri" w:hAnsi="Calibri" w:cs="Calibri"/>
                <w:sz w:val="12"/>
                <w:szCs w:val="12"/>
              </w:rPr>
              <w:t>Views and findings unsupported and non-authoritative.</w:t>
            </w:r>
          </w:p>
          <w:p w:rsidR="00E64323" w:rsidRDefault="004E5D00">
            <w:pPr>
              <w:rPr>
                <w:rFonts w:ascii="Calibri" w:eastAsia="Calibri" w:hAnsi="Calibri" w:cs="Calibri"/>
                <w:sz w:val="12"/>
                <w:szCs w:val="12"/>
              </w:rPr>
            </w:pPr>
            <w:r>
              <w:rPr>
                <w:rFonts w:ascii="Calibri" w:eastAsia="Calibri" w:hAnsi="Calibri" w:cs="Calibri"/>
                <w:sz w:val="12"/>
                <w:szCs w:val="12"/>
              </w:rPr>
              <w:t>Referencing conventions largely ignored.</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Poor evidence of reading and/or of reliance on inappropriate sources, and/or indiscriminate use of sources.</w:t>
            </w:r>
          </w:p>
          <w:p w:rsidR="00E64323" w:rsidRDefault="004E5D00">
            <w:pPr>
              <w:rPr>
                <w:rFonts w:ascii="Calibri" w:eastAsia="Calibri" w:hAnsi="Calibri" w:cs="Calibri"/>
                <w:sz w:val="12"/>
                <w:szCs w:val="12"/>
              </w:rPr>
            </w:pPr>
            <w:r>
              <w:rPr>
                <w:rFonts w:ascii="Calibri" w:eastAsia="Calibri" w:hAnsi="Calibri" w:cs="Calibri"/>
                <w:sz w:val="12"/>
                <w:szCs w:val="12"/>
              </w:rPr>
              <w:t>Referencing conventions used inconsistently.</w:t>
            </w: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References to a limited range of mostly relevant sources. Some</w:t>
            </w:r>
            <w:r>
              <w:rPr>
                <w:rFonts w:ascii="Calibri" w:eastAsia="Calibri" w:hAnsi="Calibri" w:cs="Calibri"/>
                <w:sz w:val="12"/>
                <w:szCs w:val="12"/>
              </w:rPr>
              <w:t xml:space="preserve"> omissions and minor errors.</w:t>
            </w:r>
          </w:p>
          <w:p w:rsidR="00E64323" w:rsidRDefault="004E5D00">
            <w:pPr>
              <w:rPr>
                <w:rFonts w:ascii="Calibri" w:eastAsia="Calibri" w:hAnsi="Calibri" w:cs="Calibri"/>
                <w:sz w:val="12"/>
                <w:szCs w:val="12"/>
              </w:rPr>
            </w:pPr>
            <w:r>
              <w:rPr>
                <w:rFonts w:ascii="Calibri" w:eastAsia="Calibri" w:hAnsi="Calibri" w:cs="Calibri"/>
                <w:sz w:val="12"/>
                <w:szCs w:val="12"/>
              </w:rPr>
              <w:t>Referencing conventions evident though not always applied consistently.</w:t>
            </w: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Inclusion of a range of research-informed literature, including sources retrieved independently. Referencing conventions mostly consistently applied.</w:t>
            </w: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Inclusion of a wide range of research-informed literature, including sources retrieved independently.</w:t>
            </w:r>
          </w:p>
          <w:p w:rsidR="00E64323" w:rsidRDefault="004E5D00">
            <w:pPr>
              <w:rPr>
                <w:rFonts w:ascii="Calibri" w:eastAsia="Calibri" w:hAnsi="Calibri" w:cs="Calibri"/>
                <w:sz w:val="12"/>
                <w:szCs w:val="12"/>
              </w:rPr>
            </w:pPr>
            <w:r>
              <w:rPr>
                <w:rFonts w:ascii="Calibri" w:eastAsia="Calibri" w:hAnsi="Calibri" w:cs="Calibri"/>
                <w:sz w:val="12"/>
                <w:szCs w:val="12"/>
              </w:rPr>
              <w:t>Selection of relevant and credible sources.  Very good use of referencing conventions, consistently applied.</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 comprehensive range of research informed li</w:t>
            </w:r>
            <w:r>
              <w:rPr>
                <w:rFonts w:ascii="Calibri" w:eastAsia="Calibri" w:hAnsi="Calibri" w:cs="Calibri"/>
                <w:sz w:val="12"/>
                <w:szCs w:val="12"/>
              </w:rPr>
              <w:t>terature embedded in the work. Excellent selection of relevant and credible sources. High-level referencing skills, consistently applied.</w:t>
            </w:r>
          </w:p>
          <w:p w:rsidR="00E64323" w:rsidRDefault="00E64323">
            <w:pPr>
              <w:rPr>
                <w:rFonts w:ascii="Calibri" w:eastAsia="Calibri" w:hAnsi="Calibri" w:cs="Calibri"/>
                <w:sz w:val="12"/>
                <w:szCs w:val="12"/>
              </w:rPr>
            </w:pP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Outstanding knowledge of research-informed literature embedded in the work. Outstanding selection of relevant and cre</w:t>
            </w:r>
            <w:r>
              <w:rPr>
                <w:rFonts w:ascii="Calibri" w:eastAsia="Calibri" w:hAnsi="Calibri" w:cs="Calibri"/>
                <w:sz w:val="12"/>
                <w:szCs w:val="12"/>
              </w:rPr>
              <w:t>dible sources. High-level referencing skills consistently and professionally applied</w:t>
            </w:r>
          </w:p>
        </w:tc>
      </w:tr>
      <w:tr w:rsidR="00E64323">
        <w:trPr>
          <w:gridAfter w:val="1"/>
          <w:wAfter w:w="192" w:type="dxa"/>
        </w:trPr>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2. Knowledge and Understanding of Subject</w:t>
            </w:r>
          </w:p>
          <w:p w:rsidR="00E64323" w:rsidRDefault="004E5D00">
            <w:pPr>
              <w:rPr>
                <w:rFonts w:ascii="Calibri" w:eastAsia="Calibri" w:hAnsi="Calibri" w:cs="Calibri"/>
                <w:b/>
                <w:sz w:val="14"/>
                <w:szCs w:val="14"/>
              </w:rPr>
            </w:pPr>
            <w:r>
              <w:rPr>
                <w:rFonts w:ascii="Calibri" w:eastAsia="Calibri" w:hAnsi="Calibri" w:cs="Calibri"/>
                <w:sz w:val="14"/>
                <w:szCs w:val="14"/>
              </w:rPr>
              <w:t>Extent of systematic knowledge, understanding and critical awareness of concepts and underlying principles associated with the discipline.</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Major gaps in knowledge and understanding of material at this level. Substantial inaccuracies.</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Gaps in knowledge, wit</w:t>
            </w:r>
            <w:r>
              <w:rPr>
                <w:rFonts w:ascii="Calibri" w:eastAsia="Calibri" w:hAnsi="Calibri" w:cs="Calibri"/>
                <w:sz w:val="12"/>
                <w:szCs w:val="12"/>
              </w:rPr>
              <w:t>h only superficial understanding. Some significant inaccuracies.</w:t>
            </w: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 xml:space="preserve">Evidence of knowledge and understanding of current and relevant concepts and underlying principles but with some gaps or errors. </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 xml:space="preserve">Knowledge is accurate with a good understanding of the field </w:t>
            </w:r>
            <w:r>
              <w:rPr>
                <w:rFonts w:ascii="Calibri" w:eastAsia="Calibri" w:hAnsi="Calibri" w:cs="Calibri"/>
                <w:sz w:val="12"/>
                <w:szCs w:val="12"/>
              </w:rPr>
              <w:t>of study.</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 xml:space="preserve">Knowledge is extensive.  Exhibits understanding of the breadth and depth of established and contemporary views. </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Excellent mastery of a complex and specialised area of knowledge and skills, with an excellent critical awareness of current problems</w:t>
            </w:r>
            <w:r>
              <w:rPr>
                <w:rFonts w:ascii="Calibri" w:eastAsia="Calibri" w:hAnsi="Calibri" w:cs="Calibri"/>
                <w:sz w:val="12"/>
                <w:szCs w:val="12"/>
              </w:rPr>
              <w:t xml:space="preserve"> and/or new insights at the forefront of the field. Clear awareness of challenges to established views and the limitations of the knowledge base.</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Exceptional mastery of a complex and specialised area of knowledge and skills, with an exceptional critical awareness of current problems and/or new insights at the forefront of the field. A critical awareness of the ambiguities and limitations of knowledg</w:t>
            </w:r>
            <w:r>
              <w:rPr>
                <w:rFonts w:ascii="Calibri" w:eastAsia="Calibri" w:hAnsi="Calibri" w:cs="Calibri"/>
                <w:sz w:val="12"/>
                <w:szCs w:val="12"/>
              </w:rPr>
              <w:t>e.</w:t>
            </w:r>
          </w:p>
        </w:tc>
      </w:tr>
      <w:tr w:rsidR="00E64323">
        <w:trPr>
          <w:gridAfter w:val="1"/>
          <w:wAfter w:w="192" w:type="dxa"/>
        </w:trPr>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3.  Analysis</w:t>
            </w:r>
          </w:p>
          <w:p w:rsidR="00E64323" w:rsidRDefault="004E5D00">
            <w:pPr>
              <w:rPr>
                <w:rFonts w:ascii="Calibri" w:eastAsia="Calibri" w:hAnsi="Calibri" w:cs="Calibri"/>
                <w:sz w:val="14"/>
                <w:szCs w:val="14"/>
              </w:rPr>
            </w:pPr>
            <w:r>
              <w:rPr>
                <w:rFonts w:ascii="Calibri" w:eastAsia="Calibri" w:hAnsi="Calibri" w:cs="Calibri"/>
                <w:sz w:val="14"/>
                <w:szCs w:val="14"/>
              </w:rPr>
              <w:t>Analysis, evaluation and synthesis; logic, argument and judgement; analytical reflection; organisation  of ideas and evidence</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Unsubstantiated generalisations, made without use of any credible evidence. Lack of logic, leading to unsupportab</w:t>
            </w:r>
            <w:r>
              <w:rPr>
                <w:rFonts w:ascii="Calibri" w:eastAsia="Calibri" w:hAnsi="Calibri" w:cs="Calibri"/>
                <w:sz w:val="12"/>
                <w:szCs w:val="12"/>
              </w:rPr>
              <w:t>le/ missing conclusions. Lack of any attempt to analyse, synthesise or evaluate.</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Some evidence of analytical intellectual skills, but for the most part descriptive. Ideas/findings sometimes illogical and contradictory. Generalised statements made with scan</w:t>
            </w:r>
            <w:r>
              <w:rPr>
                <w:rFonts w:ascii="Calibri" w:eastAsia="Calibri" w:hAnsi="Calibri" w:cs="Calibri"/>
                <w:sz w:val="12"/>
                <w:szCs w:val="12"/>
              </w:rPr>
              <w:t>t evidence. Conclusions lack relevance.</w:t>
            </w: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Evidence of some logical, critical thinking and some attempts to synthesise, albeit with some weaknesses.</w:t>
            </w:r>
          </w:p>
          <w:p w:rsidR="00E64323" w:rsidRDefault="004E5D00">
            <w:pPr>
              <w:rPr>
                <w:rFonts w:ascii="Calibri" w:eastAsia="Calibri" w:hAnsi="Calibri" w:cs="Calibri"/>
                <w:sz w:val="12"/>
                <w:szCs w:val="12"/>
              </w:rPr>
            </w:pPr>
            <w:r>
              <w:rPr>
                <w:rFonts w:ascii="Calibri" w:eastAsia="Calibri" w:hAnsi="Calibri" w:cs="Calibri"/>
                <w:sz w:val="12"/>
                <w:szCs w:val="12"/>
              </w:rPr>
              <w:t>Some evidence to support findings/ views, but evidence not consistently interpreted.</w:t>
            </w:r>
          </w:p>
          <w:p w:rsidR="00E64323" w:rsidRDefault="004E5D00">
            <w:pPr>
              <w:rPr>
                <w:rFonts w:ascii="Calibri" w:eastAsia="Calibri" w:hAnsi="Calibri" w:cs="Calibri"/>
                <w:sz w:val="12"/>
                <w:szCs w:val="12"/>
              </w:rPr>
            </w:pPr>
            <w:r>
              <w:rPr>
                <w:rFonts w:ascii="Calibri" w:eastAsia="Calibri" w:hAnsi="Calibri" w:cs="Calibri"/>
                <w:sz w:val="12"/>
                <w:szCs w:val="12"/>
              </w:rPr>
              <w:t>Some relevant conclusions</w:t>
            </w:r>
            <w:r>
              <w:rPr>
                <w:rFonts w:ascii="Calibri" w:eastAsia="Calibri" w:hAnsi="Calibri" w:cs="Calibri"/>
                <w:sz w:val="12"/>
                <w:szCs w:val="12"/>
              </w:rPr>
              <w:t xml:space="preserve"> and recommendations, where relevant.</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Evidence of logical, analytical, critical thinking and synthesis. Can analyse new and/or complex data and situations without guidance.</w:t>
            </w:r>
          </w:p>
          <w:p w:rsidR="00E64323" w:rsidRDefault="004E5D00">
            <w:pPr>
              <w:rPr>
                <w:rFonts w:ascii="Calibri" w:eastAsia="Calibri" w:hAnsi="Calibri" w:cs="Calibri"/>
                <w:sz w:val="12"/>
                <w:szCs w:val="12"/>
              </w:rPr>
            </w:pPr>
            <w:r>
              <w:rPr>
                <w:rFonts w:ascii="Calibri" w:eastAsia="Calibri" w:hAnsi="Calibri" w:cs="Calibri"/>
                <w:sz w:val="12"/>
                <w:szCs w:val="12"/>
              </w:rPr>
              <w:t>An emerging awareness of different stances and ability to use evidence to support the argument.</w:t>
            </w:r>
          </w:p>
          <w:p w:rsidR="00E64323" w:rsidRDefault="004E5D00">
            <w:pPr>
              <w:rPr>
                <w:rFonts w:ascii="Calibri" w:eastAsia="Calibri" w:hAnsi="Calibri" w:cs="Calibri"/>
                <w:sz w:val="12"/>
                <w:szCs w:val="12"/>
              </w:rPr>
            </w:pPr>
            <w:r>
              <w:rPr>
                <w:rFonts w:ascii="Calibri" w:eastAsia="Calibri" w:hAnsi="Calibri" w:cs="Calibri"/>
                <w:sz w:val="12"/>
                <w:szCs w:val="12"/>
              </w:rPr>
              <w:t>Valid conclusions and recommendations, where relevant</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Evaluates methodologies, current research and ideas critically and, where appropriate, proposes new hypoth</w:t>
            </w:r>
            <w:r>
              <w:rPr>
                <w:rFonts w:ascii="Calibri" w:eastAsia="Calibri" w:hAnsi="Calibri" w:cs="Calibri"/>
                <w:sz w:val="12"/>
                <w:szCs w:val="12"/>
              </w:rPr>
              <w:t>eses/ideas. Evaluates and synthesises complex issues both systematically and creatively.  Makes sound judgements and proposes convincing arguments in the absence of complete data.  Sound, convincing conclusions / recommendations.</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 xml:space="preserve">Excellent critical evaluation of methodologies, current research and ideas and, where appropriate, proposes new hypotheses/ ideas.  Evaluates and synthesises complex issues systematically and creatively.  Makes excellent judgements and proposes convincing </w:t>
            </w:r>
            <w:r>
              <w:rPr>
                <w:rFonts w:ascii="Calibri" w:eastAsia="Calibri" w:hAnsi="Calibri" w:cs="Calibri"/>
                <w:sz w:val="12"/>
                <w:szCs w:val="12"/>
              </w:rPr>
              <w:t>arguments in the absence of complete data.  Strong, persuasive, conclusions, justifiable recommendations. Work is of conference publishable quality.</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Exceptional critical evaluation of methodologies, current research and ideas and, where appropriate, propos</w:t>
            </w:r>
            <w:r>
              <w:rPr>
                <w:rFonts w:ascii="Calibri" w:eastAsia="Calibri" w:hAnsi="Calibri" w:cs="Calibri"/>
                <w:sz w:val="12"/>
                <w:szCs w:val="12"/>
              </w:rPr>
              <w:t>es new hypotheses/ ideas.  Evaluates and synthesises complex issues at a high level of mastery.  Makes outstanding judgements and proposes highly convincing arguments in the absence of complete data.  Highly persuasive conclusions. Work is of journal publi</w:t>
            </w:r>
            <w:r>
              <w:rPr>
                <w:rFonts w:ascii="Calibri" w:eastAsia="Calibri" w:hAnsi="Calibri" w:cs="Calibri"/>
                <w:sz w:val="12"/>
                <w:szCs w:val="12"/>
              </w:rPr>
              <w:t>shable quality.</w:t>
            </w:r>
          </w:p>
        </w:tc>
      </w:tr>
      <w:tr w:rsidR="00E64323">
        <w:trPr>
          <w:gridAfter w:val="1"/>
          <w:wAfter w:w="192" w:type="dxa"/>
          <w:trHeight w:val="2640"/>
        </w:trPr>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4. Practical Application and Deployment</w:t>
            </w:r>
          </w:p>
          <w:p w:rsidR="00E64323" w:rsidRDefault="004E5D00">
            <w:pPr>
              <w:rPr>
                <w:rFonts w:ascii="Calibri" w:eastAsia="Calibri" w:hAnsi="Calibri" w:cs="Calibri"/>
                <w:sz w:val="14"/>
                <w:szCs w:val="14"/>
              </w:rPr>
            </w:pPr>
            <w:r>
              <w:rPr>
                <w:rFonts w:ascii="Calibri" w:eastAsia="Calibri" w:hAnsi="Calibri" w:cs="Calibri"/>
                <w:sz w:val="14"/>
                <w:szCs w:val="14"/>
              </w:rPr>
              <w:t>Effective deployment of appropriate methods, materials, tools and techniques; extent of skill demonstrated in the application of concepts to a variety of processes and/or contexts; formulation of inn</w:t>
            </w:r>
            <w:r>
              <w:rPr>
                <w:rFonts w:ascii="Calibri" w:eastAsia="Calibri" w:hAnsi="Calibri" w:cs="Calibri"/>
                <w:sz w:val="14"/>
                <w:szCs w:val="14"/>
              </w:rPr>
              <w:t xml:space="preserve">ovative, original and creative solutions to solve problems. </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Limited or no use of methods,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Little or no appreciation of the context of the application.</w:t>
            </w: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Rudimentary application of methods, materials, tools and/or techniques but without consideration and competence. Flawed appreciation of the context of the application.</w:t>
            </w: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 satisfactory awareness and mostly appropriate application of well-established method</w:t>
            </w:r>
            <w:r>
              <w:rPr>
                <w:rFonts w:ascii="Calibri" w:eastAsia="Calibri" w:hAnsi="Calibri" w:cs="Calibri"/>
                <w:sz w:val="12"/>
                <w:szCs w:val="12"/>
              </w:rPr>
              <w:t>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Some appreciation of the context of the application.</w:t>
            </w: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 good and appropriate application of standard methods,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 xml:space="preserve">Good appreciation of the context of the application, with some use </w:t>
            </w:r>
            <w:r>
              <w:rPr>
                <w:rFonts w:ascii="Calibri" w:eastAsia="Calibri" w:hAnsi="Calibri" w:cs="Calibri"/>
                <w:sz w:val="12"/>
                <w:szCs w:val="12"/>
              </w:rPr>
              <w:t>of examples, where relevant.</w:t>
            </w: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 very good application of a range of methods,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Very good consideration of the context of the application, with perceptive use of examples, where relevant.</w:t>
            </w:r>
          </w:p>
          <w:p w:rsidR="00E64323" w:rsidRDefault="004E5D00">
            <w:pPr>
              <w:rPr>
                <w:rFonts w:ascii="Calibri" w:eastAsia="Calibri" w:hAnsi="Calibri" w:cs="Calibri"/>
                <w:sz w:val="12"/>
                <w:szCs w:val="12"/>
              </w:rPr>
            </w:pPr>
            <w:r>
              <w:rPr>
                <w:rFonts w:ascii="Calibri" w:eastAsia="Calibri" w:hAnsi="Calibri" w:cs="Calibri"/>
                <w:sz w:val="12"/>
                <w:szCs w:val="12"/>
              </w:rPr>
              <w:t>Evidence of some originality, i</w:t>
            </w:r>
            <w:r>
              <w:rPr>
                <w:rFonts w:ascii="Calibri" w:eastAsia="Calibri" w:hAnsi="Calibri" w:cs="Calibri"/>
                <w:sz w:val="12"/>
                <w:szCs w:val="12"/>
              </w:rPr>
              <w:t xml:space="preserve">nnovation and creativity. </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An advanced application of a range of methods,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The context of the application is well considered, with extensive use of relevant examples.</w:t>
            </w:r>
          </w:p>
          <w:p w:rsidR="00E64323" w:rsidRDefault="004E5D00">
            <w:pPr>
              <w:rPr>
                <w:rFonts w:ascii="Calibri" w:eastAsia="Calibri" w:hAnsi="Calibri" w:cs="Calibri"/>
                <w:sz w:val="12"/>
                <w:szCs w:val="12"/>
              </w:rPr>
            </w:pPr>
            <w:r>
              <w:rPr>
                <w:rFonts w:ascii="Calibri" w:eastAsia="Calibri" w:hAnsi="Calibri" w:cs="Calibri"/>
                <w:sz w:val="12"/>
                <w:szCs w:val="12"/>
              </w:rPr>
              <w:t>Application and deployment extend beyond established conventions.  Originality, innovation and/or creativity evident throughout.</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Outstanding levels of application and deployment skills. Assimilation and development of cutting edge processes and techniques.</w:t>
            </w: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tc>
      </w:tr>
      <w:tr w:rsidR="00E64323">
        <w:trPr>
          <w:gridAfter w:val="1"/>
          <w:wAfter w:w="192" w:type="dxa"/>
        </w:trPr>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 xml:space="preserve">5. Skills for Professional Practice </w:t>
            </w:r>
          </w:p>
          <w:p w:rsidR="00E64323" w:rsidRDefault="004E5D00">
            <w:pPr>
              <w:rPr>
                <w:rFonts w:ascii="Calibri" w:eastAsia="Calibri" w:hAnsi="Calibri" w:cs="Calibri"/>
                <w:b/>
                <w:sz w:val="14"/>
                <w:szCs w:val="14"/>
              </w:rPr>
            </w:pPr>
            <w:r>
              <w:rPr>
                <w:rFonts w:ascii="Calibri" w:eastAsia="Calibri" w:hAnsi="Calibri" w:cs="Calibri"/>
                <w:sz w:val="14"/>
                <w:szCs w:val="14"/>
              </w:rPr>
              <w:t xml:space="preserve">Demonstrates attributes expected in professional practice including: individual initiative and collaborative working; deployment of appropriate media to communicate (including written and oral); clarity and effectiveness in presentation and </w:t>
            </w:r>
            <w:r>
              <w:rPr>
                <w:rFonts w:ascii="Calibri" w:eastAsia="Calibri" w:hAnsi="Calibri" w:cs="Calibri"/>
                <w:sz w:val="14"/>
                <w:szCs w:val="14"/>
              </w:rPr>
              <w:lastRenderedPageBreak/>
              <w:t>organisation.</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lastRenderedPageBreak/>
              <w:t>C</w:t>
            </w:r>
            <w:r>
              <w:rPr>
                <w:rFonts w:ascii="Calibri" w:eastAsia="Calibri" w:hAnsi="Calibri" w:cs="Calibri"/>
                <w:sz w:val="12"/>
                <w:szCs w:val="12"/>
              </w:rPr>
              <w:t>ommunication media is inappropriate or misapplied.</w:t>
            </w:r>
          </w:p>
          <w:p w:rsidR="00E64323" w:rsidRDefault="004E5D00">
            <w:pPr>
              <w:rPr>
                <w:rFonts w:ascii="Calibri" w:eastAsia="Calibri" w:hAnsi="Calibri" w:cs="Calibri"/>
                <w:sz w:val="12"/>
                <w:szCs w:val="12"/>
              </w:rPr>
            </w:pPr>
            <w:r>
              <w:rPr>
                <w:rFonts w:ascii="Calibri" w:eastAsia="Calibri" w:hAnsi="Calibri" w:cs="Calibri"/>
                <w:sz w:val="12"/>
                <w:szCs w:val="12"/>
              </w:rPr>
              <w:t>Little or no evidence of autonomy in the completion of tasks.</w:t>
            </w:r>
          </w:p>
          <w:p w:rsidR="00E64323" w:rsidRDefault="004E5D00">
            <w:pPr>
              <w:rPr>
                <w:rFonts w:ascii="Calibri" w:eastAsia="Calibri" w:hAnsi="Calibri" w:cs="Calibri"/>
                <w:sz w:val="12"/>
                <w:szCs w:val="12"/>
              </w:rPr>
            </w:pPr>
            <w:r>
              <w:rPr>
                <w:rFonts w:ascii="Calibri" w:eastAsia="Calibri" w:hAnsi="Calibri" w:cs="Calibri"/>
                <w:sz w:val="12"/>
                <w:szCs w:val="12"/>
              </w:rPr>
              <w:t>Work is poorly structured and/or largely incoherent.</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 xml:space="preserve">Media is poorly designed and/or not suitable for the audience. </w:t>
            </w:r>
          </w:p>
          <w:p w:rsidR="00E64323" w:rsidRDefault="004E5D00">
            <w:pPr>
              <w:rPr>
                <w:rFonts w:ascii="Calibri" w:eastAsia="Calibri" w:hAnsi="Calibri" w:cs="Calibri"/>
                <w:sz w:val="12"/>
                <w:szCs w:val="12"/>
              </w:rPr>
            </w:pPr>
            <w:r>
              <w:rPr>
                <w:rFonts w:ascii="Calibri" w:eastAsia="Calibri" w:hAnsi="Calibri" w:cs="Calibri"/>
                <w:sz w:val="12"/>
                <w:szCs w:val="12"/>
              </w:rPr>
              <w:t>Poor independent or collab</w:t>
            </w:r>
            <w:r>
              <w:rPr>
                <w:rFonts w:ascii="Calibri" w:eastAsia="Calibri" w:hAnsi="Calibri" w:cs="Calibri"/>
                <w:sz w:val="12"/>
                <w:szCs w:val="12"/>
              </w:rPr>
              <w:t>orative initiative.</w:t>
            </w:r>
          </w:p>
          <w:p w:rsidR="00E64323" w:rsidRDefault="004E5D00">
            <w:pPr>
              <w:rPr>
                <w:rFonts w:ascii="Calibri" w:eastAsia="Calibri" w:hAnsi="Calibri" w:cs="Calibri"/>
                <w:sz w:val="12"/>
                <w:szCs w:val="12"/>
              </w:rPr>
            </w:pPr>
            <w:r>
              <w:rPr>
                <w:rFonts w:ascii="Calibri" w:eastAsia="Calibri" w:hAnsi="Calibri" w:cs="Calibri"/>
                <w:sz w:val="12"/>
                <w:szCs w:val="12"/>
              </w:rPr>
              <w:t>Work lacks structure, organisation, and/or coherence</w:t>
            </w: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 xml:space="preserve">Can communicate clearly to specialist and non-specialist audiences in a suitable format but with some room for improvement. </w:t>
            </w:r>
          </w:p>
          <w:p w:rsidR="00E64323" w:rsidRDefault="004E5D00">
            <w:pPr>
              <w:rPr>
                <w:rFonts w:ascii="Calibri" w:eastAsia="Calibri" w:hAnsi="Calibri" w:cs="Calibri"/>
                <w:sz w:val="12"/>
                <w:szCs w:val="12"/>
              </w:rPr>
            </w:pPr>
            <w:r>
              <w:rPr>
                <w:rFonts w:ascii="Calibri" w:eastAsia="Calibri" w:hAnsi="Calibri" w:cs="Calibri"/>
                <w:sz w:val="12"/>
                <w:szCs w:val="12"/>
              </w:rPr>
              <w:t xml:space="preserve">Can work autonomously and as part of a team, but with limited involvement in group activities. </w:t>
            </w:r>
          </w:p>
          <w:p w:rsidR="00E64323" w:rsidRDefault="004E5D00">
            <w:pPr>
              <w:rPr>
                <w:rFonts w:ascii="Calibri" w:eastAsia="Calibri" w:hAnsi="Calibri" w:cs="Calibri"/>
                <w:sz w:val="12"/>
                <w:szCs w:val="12"/>
              </w:rPr>
            </w:pPr>
            <w:r>
              <w:rPr>
                <w:rFonts w:ascii="Calibri" w:eastAsia="Calibri" w:hAnsi="Calibri" w:cs="Calibri"/>
                <w:sz w:val="12"/>
                <w:szCs w:val="12"/>
              </w:rPr>
              <w:t xml:space="preserve">Work lacks coherence in places </w:t>
            </w:r>
            <w:r>
              <w:rPr>
                <w:rFonts w:ascii="Calibri" w:eastAsia="Calibri" w:hAnsi="Calibri" w:cs="Calibri"/>
                <w:sz w:val="12"/>
                <w:szCs w:val="12"/>
              </w:rPr>
              <w:lastRenderedPageBreak/>
              <w:t>and could be better structured.</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lastRenderedPageBreak/>
              <w:t>Can communicate effectively in a suitable format, but may have minor errors.</w:t>
            </w:r>
          </w:p>
          <w:p w:rsidR="00E64323" w:rsidRDefault="004E5D00">
            <w:pPr>
              <w:rPr>
                <w:rFonts w:ascii="Calibri" w:eastAsia="Calibri" w:hAnsi="Calibri" w:cs="Calibri"/>
                <w:sz w:val="12"/>
                <w:szCs w:val="12"/>
              </w:rPr>
            </w:pPr>
            <w:r>
              <w:rPr>
                <w:rFonts w:ascii="Calibri" w:eastAsia="Calibri" w:hAnsi="Calibri" w:cs="Calibri"/>
                <w:sz w:val="12"/>
                <w:szCs w:val="12"/>
              </w:rPr>
              <w:t>Can work effectively</w:t>
            </w:r>
            <w:r>
              <w:rPr>
                <w:rFonts w:ascii="Calibri" w:eastAsia="Calibri" w:hAnsi="Calibri" w:cs="Calibri"/>
                <w:sz w:val="12"/>
                <w:szCs w:val="12"/>
              </w:rPr>
              <w:t xml:space="preserve"> autonomously  and as part of a team, with clear contribution to group activities. </w:t>
            </w:r>
          </w:p>
          <w:p w:rsidR="00E64323" w:rsidRDefault="004E5D00">
            <w:pPr>
              <w:rPr>
                <w:rFonts w:ascii="Calibri" w:eastAsia="Calibri" w:hAnsi="Calibri" w:cs="Calibri"/>
                <w:sz w:val="12"/>
                <w:szCs w:val="12"/>
              </w:rPr>
            </w:pPr>
            <w:r>
              <w:rPr>
                <w:rFonts w:ascii="Calibri" w:eastAsia="Calibri" w:hAnsi="Calibri" w:cs="Calibri"/>
                <w:sz w:val="12"/>
                <w:szCs w:val="12"/>
              </w:rPr>
              <w:t>Mostly coherent work and is in a suitable structure.</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Can communicate well, confidently and consistently in a suitable format.</w:t>
            </w:r>
          </w:p>
          <w:p w:rsidR="00E64323" w:rsidRDefault="004E5D00">
            <w:pPr>
              <w:rPr>
                <w:rFonts w:ascii="Calibri" w:eastAsia="Calibri" w:hAnsi="Calibri" w:cs="Calibri"/>
                <w:sz w:val="12"/>
                <w:szCs w:val="12"/>
              </w:rPr>
            </w:pPr>
            <w:r>
              <w:rPr>
                <w:rFonts w:ascii="Calibri" w:eastAsia="Calibri" w:hAnsi="Calibri" w:cs="Calibri"/>
                <w:sz w:val="12"/>
                <w:szCs w:val="12"/>
              </w:rPr>
              <w:t>Can work very well autonomously and as part of</w:t>
            </w:r>
            <w:r>
              <w:rPr>
                <w:rFonts w:ascii="Calibri" w:eastAsia="Calibri" w:hAnsi="Calibri" w:cs="Calibri"/>
                <w:sz w:val="12"/>
                <w:szCs w:val="12"/>
              </w:rPr>
              <w:t xml:space="preserve"> a team, with very good contribution to group activities. </w:t>
            </w:r>
          </w:p>
          <w:p w:rsidR="00E64323" w:rsidRDefault="004E5D00">
            <w:pPr>
              <w:rPr>
                <w:rFonts w:ascii="Calibri" w:eastAsia="Calibri" w:hAnsi="Calibri" w:cs="Calibri"/>
                <w:sz w:val="12"/>
                <w:szCs w:val="12"/>
              </w:rPr>
            </w:pPr>
            <w:r>
              <w:rPr>
                <w:rFonts w:ascii="Calibri" w:eastAsia="Calibri" w:hAnsi="Calibri" w:cs="Calibri"/>
                <w:sz w:val="12"/>
                <w:szCs w:val="12"/>
              </w:rPr>
              <w:t>Work is coherent and fluent and is well structured and organised.</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Can communicate professionally and, confidently in a suitable format.</w:t>
            </w:r>
          </w:p>
          <w:p w:rsidR="00E64323" w:rsidRDefault="004E5D00">
            <w:pPr>
              <w:rPr>
                <w:rFonts w:ascii="Calibri" w:eastAsia="Calibri" w:hAnsi="Calibri" w:cs="Calibri"/>
                <w:sz w:val="12"/>
                <w:szCs w:val="12"/>
              </w:rPr>
            </w:pPr>
            <w:r>
              <w:rPr>
                <w:rFonts w:ascii="Calibri" w:eastAsia="Calibri" w:hAnsi="Calibri" w:cs="Calibri"/>
                <w:sz w:val="12"/>
                <w:szCs w:val="12"/>
              </w:rPr>
              <w:t>Can work professionally autonomously and within a team, showi</w:t>
            </w:r>
            <w:r>
              <w:rPr>
                <w:rFonts w:ascii="Calibri" w:eastAsia="Calibri" w:hAnsi="Calibri" w:cs="Calibri"/>
                <w:sz w:val="12"/>
                <w:szCs w:val="12"/>
              </w:rPr>
              <w:t>ng leadership skills as appropriate, managing conflict and meeting obligations.</w:t>
            </w:r>
          </w:p>
          <w:p w:rsidR="00E64323" w:rsidRDefault="004E5D00">
            <w:pPr>
              <w:rPr>
                <w:rFonts w:ascii="Calibri" w:eastAsia="Calibri" w:hAnsi="Calibri" w:cs="Calibri"/>
                <w:sz w:val="12"/>
                <w:szCs w:val="12"/>
              </w:rPr>
            </w:pPr>
            <w:r>
              <w:rPr>
                <w:rFonts w:ascii="Calibri" w:eastAsia="Calibri" w:hAnsi="Calibri" w:cs="Calibri"/>
                <w:sz w:val="12"/>
                <w:szCs w:val="12"/>
              </w:rPr>
              <w:t xml:space="preserve">Work is coherent, </w:t>
            </w:r>
            <w:r>
              <w:rPr>
                <w:rFonts w:ascii="Calibri" w:eastAsia="Calibri" w:hAnsi="Calibri" w:cs="Calibri"/>
                <w:sz w:val="12"/>
                <w:szCs w:val="12"/>
              </w:rPr>
              <w:lastRenderedPageBreak/>
              <w:t>very fluent and is presented professionally.</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lastRenderedPageBreak/>
              <w:t xml:space="preserve">Can communicate with an exceptionally high level of professionalism. </w:t>
            </w:r>
          </w:p>
          <w:p w:rsidR="00E64323" w:rsidRDefault="004E5D00">
            <w:pPr>
              <w:rPr>
                <w:rFonts w:ascii="Calibri" w:eastAsia="Calibri" w:hAnsi="Calibri" w:cs="Calibri"/>
                <w:sz w:val="12"/>
                <w:szCs w:val="12"/>
              </w:rPr>
            </w:pPr>
            <w:r>
              <w:rPr>
                <w:rFonts w:ascii="Calibri" w:eastAsia="Calibri" w:hAnsi="Calibri" w:cs="Calibri"/>
                <w:sz w:val="12"/>
                <w:szCs w:val="12"/>
              </w:rPr>
              <w:t>Can work exceptionally well and professiona</w:t>
            </w:r>
            <w:r>
              <w:rPr>
                <w:rFonts w:ascii="Calibri" w:eastAsia="Calibri" w:hAnsi="Calibri" w:cs="Calibri"/>
                <w:sz w:val="12"/>
                <w:szCs w:val="12"/>
              </w:rPr>
              <w:t>lly autonomously and within a team, showing advanced leadership skills.</w:t>
            </w:r>
          </w:p>
          <w:p w:rsidR="00E64323" w:rsidRDefault="004E5D00">
            <w:pPr>
              <w:rPr>
                <w:rFonts w:ascii="Calibri" w:eastAsia="Calibri" w:hAnsi="Calibri" w:cs="Calibri"/>
                <w:sz w:val="12"/>
                <w:szCs w:val="12"/>
              </w:rPr>
            </w:pPr>
            <w:r>
              <w:rPr>
                <w:rFonts w:ascii="Calibri" w:eastAsia="Calibri" w:hAnsi="Calibri" w:cs="Calibri"/>
                <w:sz w:val="12"/>
                <w:szCs w:val="12"/>
              </w:rPr>
              <w:t xml:space="preserve">Work is exceptionally coherent, very </w:t>
            </w:r>
            <w:r>
              <w:rPr>
                <w:rFonts w:ascii="Calibri" w:eastAsia="Calibri" w:hAnsi="Calibri" w:cs="Calibri"/>
                <w:sz w:val="12"/>
                <w:szCs w:val="12"/>
              </w:rPr>
              <w:lastRenderedPageBreak/>
              <w:t>fluent and is presented professionally.</w:t>
            </w:r>
          </w:p>
        </w:tc>
      </w:tr>
    </w:tbl>
    <w:p w:rsidR="00E64323" w:rsidRDefault="00E64323">
      <w:pPr>
        <w:rPr>
          <w:rFonts w:ascii="Calibri" w:eastAsia="Calibri" w:hAnsi="Calibri" w:cs="Calibri"/>
          <w:sz w:val="18"/>
          <w:szCs w:val="18"/>
        </w:rPr>
      </w:pPr>
    </w:p>
    <w:tbl>
      <w:tblPr>
        <w:tblStyle w:val="a8"/>
        <w:tblW w:w="10348" w:type="dxa"/>
        <w:tblInd w:w="2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48"/>
      </w:tblGrid>
      <w:tr w:rsidR="00E64323">
        <w:tc>
          <w:tcPr>
            <w:tcW w:w="10348" w:type="dxa"/>
            <w:shd w:val="clear" w:color="auto" w:fill="D9D9D9"/>
            <w:vAlign w:val="center"/>
          </w:tcPr>
          <w:p w:rsidR="00E64323" w:rsidRDefault="004E5D00">
            <w:pPr>
              <w:pStyle w:val="Heading3"/>
              <w:rPr>
                <w:rFonts w:ascii="Calibri" w:eastAsia="Calibri" w:hAnsi="Calibri" w:cs="Calibri"/>
                <w:sz w:val="36"/>
                <w:szCs w:val="36"/>
              </w:rPr>
            </w:pPr>
            <w:r>
              <w:rPr>
                <w:rFonts w:ascii="Calibri" w:eastAsia="Calibri" w:hAnsi="Calibri" w:cs="Calibri"/>
                <w:sz w:val="36"/>
                <w:szCs w:val="36"/>
              </w:rPr>
              <w:t>BACHELORS COMMON ASSESSMENT AND MARKING CRITERIA</w:t>
            </w:r>
          </w:p>
        </w:tc>
      </w:tr>
    </w:tbl>
    <w:p w:rsidR="00E64323" w:rsidRDefault="00E64323">
      <w:pPr>
        <w:rPr>
          <w:rFonts w:ascii="Calibri" w:eastAsia="Calibri" w:hAnsi="Calibri" w:cs="Calibri"/>
        </w:rPr>
      </w:pPr>
    </w:p>
    <w:tbl>
      <w:tblPr>
        <w:tblStyle w:val="a9"/>
        <w:tblW w:w="10155" w:type="dxa"/>
        <w:tblInd w:w="250" w:type="dxa"/>
        <w:tblLayout w:type="fixed"/>
        <w:tblLook w:val="0400" w:firstRow="0" w:lastRow="0" w:firstColumn="0" w:lastColumn="0" w:noHBand="0" w:noVBand="1"/>
      </w:tblPr>
      <w:tblGrid>
        <w:gridCol w:w="1666"/>
        <w:gridCol w:w="1212"/>
        <w:gridCol w:w="1212"/>
        <w:gridCol w:w="1213"/>
        <w:gridCol w:w="1213"/>
        <w:gridCol w:w="1213"/>
        <w:gridCol w:w="1213"/>
        <w:gridCol w:w="1213"/>
      </w:tblGrid>
      <w:tr w:rsidR="00E64323">
        <w:tc>
          <w:tcPr>
            <w:tcW w:w="1667" w:type="dxa"/>
            <w:tcBorders>
              <w:top w:val="single" w:sz="4" w:space="0" w:color="000000"/>
              <w:left w:val="single" w:sz="4" w:space="0" w:color="000000"/>
              <w:right w:val="single" w:sz="4" w:space="0" w:color="000000"/>
            </w:tcBorders>
            <w:shd w:val="clear" w:color="auto" w:fill="BFBFBF"/>
            <w:vAlign w:val="center"/>
          </w:tcPr>
          <w:p w:rsidR="00E64323" w:rsidRDefault="00E64323">
            <w:pPr>
              <w:spacing w:after="120"/>
              <w:jc w:val="center"/>
              <w:rPr>
                <w:rFonts w:ascii="Calibri" w:eastAsia="Calibri" w:hAnsi="Calibri" w:cs="Calibri"/>
                <w:b/>
                <w:sz w:val="12"/>
                <w:szCs w:val="12"/>
              </w:rPr>
            </w:pPr>
          </w:p>
        </w:tc>
        <w:tc>
          <w:tcPr>
            <w:tcW w:w="1212" w:type="dxa"/>
            <w:tcBorders>
              <w:top w:val="single" w:sz="4" w:space="0" w:color="000000"/>
              <w:left w:val="single"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OUTRIGHT FAIL</w:t>
            </w:r>
          </w:p>
        </w:tc>
        <w:tc>
          <w:tcPr>
            <w:tcW w:w="1212" w:type="dxa"/>
            <w:tcBorders>
              <w:top w:val="single" w:sz="4" w:space="0" w:color="000000"/>
              <w:left w:val="dashed" w:sz="4" w:space="0" w:color="000000"/>
              <w:bottom w:val="single" w:sz="4" w:space="0" w:color="000000"/>
              <w:right w:val="single"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UNSATISFACTORY</w:t>
            </w:r>
          </w:p>
        </w:tc>
        <w:tc>
          <w:tcPr>
            <w:tcW w:w="1213" w:type="dxa"/>
            <w:tcBorders>
              <w:top w:val="single" w:sz="4" w:space="0" w:color="000000"/>
              <w:left w:val="single"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SATISFACTORY</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GOOD</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VERY GOOD</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EXCELLENT</w:t>
            </w:r>
          </w:p>
        </w:tc>
        <w:tc>
          <w:tcPr>
            <w:tcW w:w="1213" w:type="dxa"/>
            <w:tcBorders>
              <w:top w:val="single" w:sz="4" w:space="0" w:color="000000"/>
              <w:left w:val="dashed" w:sz="4" w:space="0" w:color="000000"/>
              <w:bottom w:val="single" w:sz="4" w:space="0" w:color="000000"/>
              <w:right w:val="single"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EXCEPTIONAL</w:t>
            </w:r>
          </w:p>
        </w:tc>
      </w:tr>
      <w:tr w:rsidR="00E64323">
        <w:tc>
          <w:tcPr>
            <w:tcW w:w="1667" w:type="dxa"/>
            <w:tcBorders>
              <w:left w:val="single" w:sz="4" w:space="0" w:color="000000"/>
              <w:bottom w:val="single" w:sz="4" w:space="0" w:color="000000"/>
              <w:right w:val="single" w:sz="4" w:space="0" w:color="000000"/>
            </w:tcBorders>
            <w:shd w:val="clear" w:color="auto" w:fill="BFBFBF"/>
            <w:vAlign w:val="center"/>
          </w:tcPr>
          <w:p w:rsidR="00E64323" w:rsidRDefault="004E5D00">
            <w:pPr>
              <w:spacing w:before="120"/>
              <w:rPr>
                <w:rFonts w:ascii="Calibri" w:eastAsia="Calibri" w:hAnsi="Calibri" w:cs="Calibri"/>
                <w:b/>
                <w:sz w:val="16"/>
                <w:szCs w:val="16"/>
              </w:rPr>
            </w:pPr>
            <w:r>
              <w:rPr>
                <w:rFonts w:ascii="Calibri" w:eastAsia="Calibri" w:hAnsi="Calibri" w:cs="Calibri"/>
                <w:b/>
                <w:sz w:val="16"/>
                <w:szCs w:val="16"/>
              </w:rPr>
              <w:t>Assessment Criteria</w:t>
            </w:r>
          </w:p>
        </w:tc>
        <w:tc>
          <w:tcPr>
            <w:tcW w:w="1212" w:type="dxa"/>
            <w:tcBorders>
              <w:top w:val="single" w:sz="4" w:space="0" w:color="000000"/>
              <w:left w:val="single"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0-29%</w:t>
            </w:r>
          </w:p>
        </w:tc>
        <w:tc>
          <w:tcPr>
            <w:tcW w:w="1212" w:type="dxa"/>
            <w:tcBorders>
              <w:top w:val="single" w:sz="4" w:space="0" w:color="000000"/>
              <w:left w:val="dashed" w:sz="4" w:space="0" w:color="000000"/>
              <w:bottom w:val="single" w:sz="4" w:space="0" w:color="000000"/>
              <w:right w:val="single"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30-39%*</w:t>
            </w:r>
          </w:p>
        </w:tc>
        <w:tc>
          <w:tcPr>
            <w:tcW w:w="1213" w:type="dxa"/>
            <w:tcBorders>
              <w:top w:val="single" w:sz="4" w:space="0" w:color="000000"/>
              <w:left w:val="single"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40-49%</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50-59%</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60-69%</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70-79%</w:t>
            </w:r>
          </w:p>
        </w:tc>
        <w:tc>
          <w:tcPr>
            <w:tcW w:w="1213" w:type="dxa"/>
            <w:tcBorders>
              <w:top w:val="single" w:sz="4" w:space="0" w:color="000000"/>
              <w:left w:val="dashed" w:sz="4" w:space="0" w:color="000000"/>
              <w:bottom w:val="single" w:sz="4" w:space="0" w:color="000000"/>
              <w:right w:val="single" w:sz="4" w:space="0" w:color="000000"/>
            </w:tcBorders>
            <w:shd w:val="clear" w:color="auto" w:fill="BFBFBF"/>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80-100%</w:t>
            </w:r>
          </w:p>
        </w:tc>
      </w:tr>
      <w:tr w:rsidR="00E64323">
        <w:trPr>
          <w:trHeight w:val="2220"/>
        </w:trPr>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 xml:space="preserve">1. Research-informed Literature </w:t>
            </w:r>
          </w:p>
          <w:p w:rsidR="00E64323" w:rsidRDefault="004E5D00">
            <w:pPr>
              <w:rPr>
                <w:rFonts w:ascii="Calibri" w:eastAsia="Calibri" w:hAnsi="Calibri" w:cs="Calibri"/>
                <w:b/>
                <w:sz w:val="16"/>
                <w:szCs w:val="16"/>
              </w:rPr>
            </w:pPr>
            <w:r>
              <w:rPr>
                <w:rFonts w:ascii="Calibri" w:eastAsia="Calibri" w:hAnsi="Calibri" w:cs="Calibri"/>
                <w:sz w:val="16"/>
                <w:szCs w:val="16"/>
              </w:rPr>
              <w:t xml:space="preserve">Extent of research and/or own reading,  selection of credible sources, application of appropriate referencing conventions </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Little or no evidence of reading.</w:t>
            </w:r>
          </w:p>
          <w:p w:rsidR="00E64323" w:rsidRDefault="004E5D00">
            <w:pPr>
              <w:rPr>
                <w:rFonts w:ascii="Calibri" w:eastAsia="Calibri" w:hAnsi="Calibri" w:cs="Calibri"/>
                <w:sz w:val="12"/>
                <w:szCs w:val="12"/>
              </w:rPr>
            </w:pPr>
            <w:r>
              <w:rPr>
                <w:rFonts w:ascii="Calibri" w:eastAsia="Calibri" w:hAnsi="Calibri" w:cs="Calibri"/>
                <w:sz w:val="12"/>
                <w:szCs w:val="12"/>
              </w:rPr>
              <w:t>Views and findings unsupported and non-authoritative.</w:t>
            </w:r>
          </w:p>
          <w:p w:rsidR="00E64323" w:rsidRDefault="004E5D00">
            <w:pPr>
              <w:rPr>
                <w:rFonts w:ascii="Calibri" w:eastAsia="Calibri" w:hAnsi="Calibri" w:cs="Calibri"/>
                <w:sz w:val="12"/>
                <w:szCs w:val="12"/>
              </w:rPr>
            </w:pPr>
            <w:r>
              <w:rPr>
                <w:rFonts w:ascii="Calibri" w:eastAsia="Calibri" w:hAnsi="Calibri" w:cs="Calibri"/>
                <w:sz w:val="12"/>
                <w:szCs w:val="12"/>
              </w:rPr>
              <w:t>Referencing conventions largely ignored.</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Poor</w:t>
            </w:r>
            <w:r>
              <w:rPr>
                <w:rFonts w:ascii="Calibri" w:eastAsia="Calibri" w:hAnsi="Calibri" w:cs="Calibri"/>
                <w:sz w:val="12"/>
                <w:szCs w:val="12"/>
              </w:rPr>
              <w:t xml:space="preserve"> evidence of reading and/or of reliance on inappropriate sources, and/or indiscriminate use of sources.</w:t>
            </w:r>
          </w:p>
          <w:p w:rsidR="00E64323" w:rsidRDefault="004E5D00">
            <w:pPr>
              <w:rPr>
                <w:rFonts w:ascii="Calibri" w:eastAsia="Calibri" w:hAnsi="Calibri" w:cs="Calibri"/>
                <w:sz w:val="12"/>
                <w:szCs w:val="12"/>
              </w:rPr>
            </w:pPr>
            <w:r>
              <w:rPr>
                <w:rFonts w:ascii="Calibri" w:eastAsia="Calibri" w:hAnsi="Calibri" w:cs="Calibri"/>
                <w:sz w:val="12"/>
                <w:szCs w:val="12"/>
              </w:rPr>
              <w:t>Referencing conventions used inconsistently.</w:t>
            </w: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References to a limited range of mostly relevant sources. Some omissions and minor errors.</w:t>
            </w:r>
          </w:p>
          <w:p w:rsidR="00E64323" w:rsidRDefault="004E5D00">
            <w:pPr>
              <w:rPr>
                <w:rFonts w:ascii="Calibri" w:eastAsia="Calibri" w:hAnsi="Calibri" w:cs="Calibri"/>
                <w:sz w:val="12"/>
                <w:szCs w:val="12"/>
              </w:rPr>
            </w:pPr>
            <w:r>
              <w:rPr>
                <w:rFonts w:ascii="Calibri" w:eastAsia="Calibri" w:hAnsi="Calibri" w:cs="Calibri"/>
                <w:sz w:val="12"/>
                <w:szCs w:val="12"/>
              </w:rPr>
              <w:t>Referencing conv</w:t>
            </w:r>
            <w:r>
              <w:rPr>
                <w:rFonts w:ascii="Calibri" w:eastAsia="Calibri" w:hAnsi="Calibri" w:cs="Calibri"/>
                <w:sz w:val="12"/>
                <w:szCs w:val="12"/>
              </w:rPr>
              <w:t>entions evident though not always applied consistently.</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Inclusion of a range of research-informed literature, including sources retrieved independently. Referencing conventions mostly consistently applied.</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Inclusion of a wide range of research-informed lit</w:t>
            </w:r>
            <w:r>
              <w:rPr>
                <w:rFonts w:ascii="Calibri" w:eastAsia="Calibri" w:hAnsi="Calibri" w:cs="Calibri"/>
                <w:sz w:val="12"/>
                <w:szCs w:val="12"/>
              </w:rPr>
              <w:t>erature, including sources retrieved independently.</w:t>
            </w:r>
          </w:p>
          <w:p w:rsidR="00E64323" w:rsidRDefault="004E5D00">
            <w:pPr>
              <w:rPr>
                <w:rFonts w:ascii="Calibri" w:eastAsia="Calibri" w:hAnsi="Calibri" w:cs="Calibri"/>
                <w:sz w:val="12"/>
                <w:szCs w:val="12"/>
              </w:rPr>
            </w:pPr>
            <w:r>
              <w:rPr>
                <w:rFonts w:ascii="Calibri" w:eastAsia="Calibri" w:hAnsi="Calibri" w:cs="Calibri"/>
                <w:sz w:val="12"/>
                <w:szCs w:val="12"/>
              </w:rPr>
              <w:t>Selection of relevant and credible sources.  Very good use of referencing conventions, consistently applied.</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 comprehensive range of research informed literature embedded in the work. Excellent selection</w:t>
            </w:r>
            <w:r>
              <w:rPr>
                <w:rFonts w:ascii="Calibri" w:eastAsia="Calibri" w:hAnsi="Calibri" w:cs="Calibri"/>
                <w:sz w:val="12"/>
                <w:szCs w:val="12"/>
              </w:rPr>
              <w:t xml:space="preserve"> of relevant and credible sources. High-level referencing skills, consistently applied.</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Outstanding knowledge of research-informed literature embedded in the work. Outstanding selection of relevant and credible sources. High-level referencing skills consis</w:t>
            </w:r>
            <w:r>
              <w:rPr>
                <w:rFonts w:ascii="Calibri" w:eastAsia="Calibri" w:hAnsi="Calibri" w:cs="Calibri"/>
                <w:sz w:val="12"/>
                <w:szCs w:val="12"/>
              </w:rPr>
              <w:t>tently and professionally applied.</w:t>
            </w:r>
          </w:p>
        </w:tc>
      </w:tr>
      <w:tr w:rsidR="00E64323">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2. Knowledge and Understanding of Subject</w:t>
            </w:r>
          </w:p>
          <w:p w:rsidR="00E64323" w:rsidRDefault="004E5D00">
            <w:pPr>
              <w:rPr>
                <w:rFonts w:ascii="Calibri" w:eastAsia="Calibri" w:hAnsi="Calibri" w:cs="Calibri"/>
                <w:b/>
                <w:sz w:val="16"/>
                <w:szCs w:val="16"/>
              </w:rPr>
            </w:pPr>
            <w:r>
              <w:rPr>
                <w:rFonts w:ascii="Calibri" w:eastAsia="Calibri" w:hAnsi="Calibri" w:cs="Calibri"/>
                <w:sz w:val="16"/>
                <w:szCs w:val="16"/>
              </w:rPr>
              <w:t>Extent of knowledge and understanding of concepts and underlying principles associated with the discipline.</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Major gaps in knowledge and understanding of material at this level. Substantial inaccuracies.</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Gaps in knowledge, with only superficial understanding. Some significant inaccuracies.</w:t>
            </w: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Evidence of basic knowledge and understanding of the relevant concepts and</w:t>
            </w:r>
            <w:r>
              <w:rPr>
                <w:rFonts w:ascii="Calibri" w:eastAsia="Calibri" w:hAnsi="Calibri" w:cs="Calibri"/>
                <w:sz w:val="12"/>
                <w:szCs w:val="12"/>
              </w:rPr>
              <w:t xml:space="preserve"> underlying principles. </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Knowledge is accurate with a good understanding of the field of study.</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 xml:space="preserve">Knowledge is extensive.  Exhibits understanding of the breadth and depth of established views. </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Excellent knowledge and understanding of the main concepts and key theories. Clear awareness of challenges to established views and the limitations of the knowledge base.</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Highly detailed knowledge and understanding of the main theories/concepts, and a crit</w:t>
            </w:r>
            <w:r>
              <w:rPr>
                <w:rFonts w:ascii="Calibri" w:eastAsia="Calibri" w:hAnsi="Calibri" w:cs="Calibri"/>
                <w:sz w:val="12"/>
                <w:szCs w:val="12"/>
              </w:rPr>
              <w:t>ical awareness of the ambiguities and limitations of knowledge.</w:t>
            </w:r>
          </w:p>
        </w:tc>
      </w:tr>
      <w:tr w:rsidR="00E64323">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3.  Analysis</w:t>
            </w:r>
          </w:p>
          <w:p w:rsidR="00E64323" w:rsidRDefault="004E5D00">
            <w:pPr>
              <w:rPr>
                <w:rFonts w:ascii="Calibri" w:eastAsia="Calibri" w:hAnsi="Calibri" w:cs="Calibri"/>
                <w:sz w:val="16"/>
                <w:szCs w:val="16"/>
              </w:rPr>
            </w:pPr>
            <w:r>
              <w:rPr>
                <w:rFonts w:ascii="Calibri" w:eastAsia="Calibri" w:hAnsi="Calibri" w:cs="Calibri"/>
                <w:sz w:val="16"/>
                <w:szCs w:val="16"/>
              </w:rPr>
              <w:t>Analysis, evaluation and synthesis; logic, argument and judgement; analytical reflection; organisation  of ideas and evidence</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Some evidence of analytical intellectual skills, but for the m</w:t>
            </w:r>
            <w:r>
              <w:rPr>
                <w:rFonts w:ascii="Calibri" w:eastAsia="Calibri" w:hAnsi="Calibri" w:cs="Calibri"/>
                <w:sz w:val="12"/>
                <w:szCs w:val="12"/>
              </w:rPr>
              <w:t>ost part descriptive. Ideas/findings sometimes illogical and contradictory. Generalised statements made with scant evidence. Conclusions lack relevance.</w:t>
            </w: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Evidence of some logical, analytical thinking and some attempts to synthesise, albeit with some weaknes</w:t>
            </w:r>
            <w:r>
              <w:rPr>
                <w:rFonts w:ascii="Calibri" w:eastAsia="Calibri" w:hAnsi="Calibri" w:cs="Calibri"/>
                <w:sz w:val="12"/>
                <w:szCs w:val="12"/>
              </w:rPr>
              <w:t>ses.</w:t>
            </w:r>
          </w:p>
          <w:p w:rsidR="00E64323" w:rsidRDefault="004E5D00">
            <w:pPr>
              <w:rPr>
                <w:rFonts w:ascii="Calibri" w:eastAsia="Calibri" w:hAnsi="Calibri" w:cs="Calibri"/>
                <w:sz w:val="12"/>
                <w:szCs w:val="12"/>
              </w:rPr>
            </w:pPr>
            <w:r>
              <w:rPr>
                <w:rFonts w:ascii="Calibri" w:eastAsia="Calibri" w:hAnsi="Calibri" w:cs="Calibri"/>
                <w:sz w:val="12"/>
                <w:szCs w:val="12"/>
              </w:rPr>
              <w:t>Some evidence to support findings/ views, but evidence not consistently interpreted.</w:t>
            </w:r>
          </w:p>
          <w:p w:rsidR="00E64323" w:rsidRDefault="004E5D00">
            <w:pPr>
              <w:rPr>
                <w:rFonts w:ascii="Calibri" w:eastAsia="Calibri" w:hAnsi="Calibri" w:cs="Calibri"/>
                <w:sz w:val="12"/>
                <w:szCs w:val="12"/>
              </w:rPr>
            </w:pPr>
            <w:r>
              <w:rPr>
                <w:rFonts w:ascii="Calibri" w:eastAsia="Calibri" w:hAnsi="Calibri" w:cs="Calibri"/>
                <w:sz w:val="12"/>
                <w:szCs w:val="12"/>
              </w:rPr>
              <w:t>Some relevant conclusions and recommendations, where relevant</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Evidence of some logical, analytical thinking and synthesis. Can analyse new and/or abstract data and si</w:t>
            </w:r>
            <w:r>
              <w:rPr>
                <w:rFonts w:ascii="Calibri" w:eastAsia="Calibri" w:hAnsi="Calibri" w:cs="Calibri"/>
                <w:sz w:val="12"/>
                <w:szCs w:val="12"/>
              </w:rPr>
              <w:t>tuations without guidance.</w:t>
            </w:r>
          </w:p>
          <w:p w:rsidR="00E64323" w:rsidRDefault="004E5D00">
            <w:pPr>
              <w:rPr>
                <w:rFonts w:ascii="Calibri" w:eastAsia="Calibri" w:hAnsi="Calibri" w:cs="Calibri"/>
                <w:sz w:val="12"/>
                <w:szCs w:val="12"/>
              </w:rPr>
            </w:pPr>
            <w:r>
              <w:rPr>
                <w:rFonts w:ascii="Calibri" w:eastAsia="Calibri" w:hAnsi="Calibri" w:cs="Calibri"/>
                <w:sz w:val="12"/>
                <w:szCs w:val="12"/>
              </w:rPr>
              <w:t>An emerging awareness of different stances and ability to use evidence to support the argument.</w:t>
            </w:r>
          </w:p>
          <w:p w:rsidR="00E64323" w:rsidRDefault="004E5D00">
            <w:pPr>
              <w:rPr>
                <w:rFonts w:ascii="Calibri" w:eastAsia="Calibri" w:hAnsi="Calibri" w:cs="Calibri"/>
                <w:sz w:val="12"/>
                <w:szCs w:val="12"/>
              </w:rPr>
            </w:pPr>
            <w:r>
              <w:rPr>
                <w:rFonts w:ascii="Calibri" w:eastAsia="Calibri" w:hAnsi="Calibri" w:cs="Calibri"/>
                <w:sz w:val="12"/>
                <w:szCs w:val="12"/>
              </w:rPr>
              <w:t>Valid conclusions and recommendations, where relevant</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Sound, logical, analytical thinking; synthesis and evaluation. Ability to devis</w:t>
            </w:r>
            <w:r>
              <w:rPr>
                <w:rFonts w:ascii="Calibri" w:eastAsia="Calibri" w:hAnsi="Calibri" w:cs="Calibri"/>
                <w:sz w:val="12"/>
                <w:szCs w:val="12"/>
              </w:rPr>
              <w:t>e and sustain persuasive arguments, and to review the reliability, validity &amp; significance of evidence. Ability to communicate ideas and evidence accurately and convincingly.</w:t>
            </w:r>
          </w:p>
          <w:p w:rsidR="00E64323" w:rsidRDefault="004E5D00">
            <w:pPr>
              <w:rPr>
                <w:rFonts w:ascii="Calibri" w:eastAsia="Calibri" w:hAnsi="Calibri" w:cs="Calibri"/>
                <w:sz w:val="12"/>
                <w:szCs w:val="12"/>
              </w:rPr>
            </w:pPr>
            <w:r>
              <w:rPr>
                <w:rFonts w:ascii="Calibri" w:eastAsia="Calibri" w:hAnsi="Calibri" w:cs="Calibri"/>
                <w:sz w:val="12"/>
                <w:szCs w:val="12"/>
              </w:rPr>
              <w:t>Sound, convincing conclusions / recommendations.</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Thoroughly logical work, support</w:t>
            </w:r>
            <w:r>
              <w:rPr>
                <w:rFonts w:ascii="Calibri" w:eastAsia="Calibri" w:hAnsi="Calibri" w:cs="Calibri"/>
                <w:sz w:val="12"/>
                <w:szCs w:val="12"/>
              </w:rPr>
              <w:t>ed by evaluated evidence. High quality analysis, developed independently or through effective collaboration.</w:t>
            </w:r>
          </w:p>
          <w:p w:rsidR="00E64323" w:rsidRDefault="004E5D00">
            <w:pPr>
              <w:rPr>
                <w:rFonts w:ascii="Calibri" w:eastAsia="Calibri" w:hAnsi="Calibri" w:cs="Calibri"/>
                <w:sz w:val="12"/>
                <w:szCs w:val="12"/>
              </w:rPr>
            </w:pPr>
            <w:r>
              <w:rPr>
                <w:rFonts w:ascii="Calibri" w:eastAsia="Calibri" w:hAnsi="Calibri" w:cs="Calibri"/>
                <w:sz w:val="12"/>
                <w:szCs w:val="12"/>
              </w:rPr>
              <w:t>Ability to investigate contradictory information and identify reasons for contradictions.</w:t>
            </w:r>
          </w:p>
          <w:p w:rsidR="00E64323" w:rsidRDefault="004E5D00">
            <w:pPr>
              <w:rPr>
                <w:rFonts w:ascii="Calibri" w:eastAsia="Calibri" w:hAnsi="Calibri" w:cs="Calibri"/>
                <w:sz w:val="12"/>
                <w:szCs w:val="12"/>
              </w:rPr>
            </w:pPr>
            <w:r>
              <w:rPr>
                <w:rFonts w:ascii="Calibri" w:eastAsia="Calibri" w:hAnsi="Calibri" w:cs="Calibri"/>
                <w:sz w:val="12"/>
                <w:szCs w:val="12"/>
              </w:rPr>
              <w:t>Strong, persuasive, conclusions, justifiable recommendations.</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Exceptional work; judiciously selected and evaluated evidence. Very high quality analysis, developed independently or through effective collaboration.</w:t>
            </w:r>
          </w:p>
          <w:p w:rsidR="00E64323" w:rsidRDefault="004E5D00">
            <w:pPr>
              <w:rPr>
                <w:rFonts w:ascii="Calibri" w:eastAsia="Calibri" w:hAnsi="Calibri" w:cs="Calibri"/>
                <w:sz w:val="12"/>
                <w:szCs w:val="12"/>
              </w:rPr>
            </w:pPr>
            <w:r>
              <w:rPr>
                <w:rFonts w:ascii="Calibri" w:eastAsia="Calibri" w:hAnsi="Calibri" w:cs="Calibri"/>
                <w:sz w:val="12"/>
                <w:szCs w:val="12"/>
              </w:rPr>
              <w:t>Ability to investigate contradictory inform</w:t>
            </w:r>
            <w:r>
              <w:rPr>
                <w:rFonts w:ascii="Calibri" w:eastAsia="Calibri" w:hAnsi="Calibri" w:cs="Calibri"/>
                <w:sz w:val="12"/>
                <w:szCs w:val="12"/>
              </w:rPr>
              <w:t>ation and identify reasons for contradictions.</w:t>
            </w:r>
          </w:p>
          <w:p w:rsidR="00E64323" w:rsidRDefault="004E5D00">
            <w:pPr>
              <w:rPr>
                <w:rFonts w:ascii="Calibri" w:eastAsia="Calibri" w:hAnsi="Calibri" w:cs="Calibri"/>
                <w:sz w:val="12"/>
                <w:szCs w:val="12"/>
              </w:rPr>
            </w:pPr>
            <w:r>
              <w:rPr>
                <w:rFonts w:ascii="Calibri" w:eastAsia="Calibri" w:hAnsi="Calibri" w:cs="Calibri"/>
                <w:sz w:val="12"/>
                <w:szCs w:val="12"/>
              </w:rPr>
              <w:t>Highly persuasive conclusions</w:t>
            </w:r>
          </w:p>
        </w:tc>
      </w:tr>
      <w:tr w:rsidR="00E64323">
        <w:trPr>
          <w:trHeight w:val="2940"/>
        </w:trPr>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4. Practical Application and Deployment</w:t>
            </w:r>
          </w:p>
          <w:p w:rsidR="00E64323" w:rsidRDefault="004E5D00">
            <w:pPr>
              <w:rPr>
                <w:rFonts w:ascii="Calibri" w:eastAsia="Calibri" w:hAnsi="Calibri" w:cs="Calibri"/>
                <w:sz w:val="16"/>
                <w:szCs w:val="16"/>
              </w:rPr>
            </w:pPr>
            <w:r>
              <w:rPr>
                <w:rFonts w:ascii="Calibri" w:eastAsia="Calibri" w:hAnsi="Calibri" w:cs="Calibri"/>
                <w:sz w:val="16"/>
                <w:szCs w:val="16"/>
              </w:rPr>
              <w:t xml:space="preserve">Effective deployment of appropriate methods, materials, tools and techniques; extent of skill demonstrated in the application of concepts </w:t>
            </w:r>
            <w:r>
              <w:rPr>
                <w:rFonts w:ascii="Calibri" w:eastAsia="Calibri" w:hAnsi="Calibri" w:cs="Calibri"/>
                <w:sz w:val="16"/>
                <w:szCs w:val="16"/>
              </w:rPr>
              <w:t xml:space="preserve">to a variety of processes and/or contexts; formulation of innovative and creative solutions to solve problems. </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Limited or no use of methods,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Little or no appreciation of the context of the application.</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Rudimentary appli</w:t>
            </w:r>
            <w:r>
              <w:rPr>
                <w:rFonts w:ascii="Calibri" w:eastAsia="Calibri" w:hAnsi="Calibri" w:cs="Calibri"/>
                <w:sz w:val="12"/>
                <w:szCs w:val="12"/>
              </w:rPr>
              <w:t>cation of methods, materials, tools and/or techniques but without consideration and competence. Flawed appreciation of the context of the application.</w:t>
            </w: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 xml:space="preserve">An adequate awareness and mostly appropriate application of well-established methods, materials, tools </w:t>
            </w:r>
            <w:r>
              <w:rPr>
                <w:rFonts w:ascii="Calibri" w:eastAsia="Calibri" w:hAnsi="Calibri" w:cs="Calibri"/>
                <w:sz w:val="12"/>
                <w:szCs w:val="12"/>
              </w:rPr>
              <w:t>and/or techniques.</w:t>
            </w:r>
          </w:p>
          <w:p w:rsidR="00E64323" w:rsidRDefault="004E5D00">
            <w:pPr>
              <w:rPr>
                <w:rFonts w:ascii="Calibri" w:eastAsia="Calibri" w:hAnsi="Calibri" w:cs="Calibri"/>
                <w:sz w:val="12"/>
                <w:szCs w:val="12"/>
              </w:rPr>
            </w:pPr>
            <w:r>
              <w:rPr>
                <w:rFonts w:ascii="Calibri" w:eastAsia="Calibri" w:hAnsi="Calibri" w:cs="Calibri"/>
                <w:sz w:val="12"/>
                <w:szCs w:val="12"/>
              </w:rPr>
              <w:t>Basic appreciation of the context of the application.</w:t>
            </w:r>
          </w:p>
          <w:p w:rsidR="00E64323" w:rsidRDefault="00E64323">
            <w:pPr>
              <w:rPr>
                <w:rFonts w:ascii="Calibri" w:eastAsia="Calibri" w:hAnsi="Calibri" w:cs="Calibri"/>
                <w:sz w:val="12"/>
                <w:szCs w:val="12"/>
              </w:rPr>
            </w:pP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 good and appropriate application of standard methods,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Good appreciation of the context of the application, with some use of examples, where relevant.</w:t>
            </w:r>
          </w:p>
          <w:p w:rsidR="00E64323" w:rsidRDefault="00E64323">
            <w:pPr>
              <w:rPr>
                <w:rFonts w:ascii="Calibri" w:eastAsia="Calibri" w:hAnsi="Calibri" w:cs="Calibri"/>
                <w:sz w:val="12"/>
                <w:szCs w:val="12"/>
              </w:rPr>
            </w:pP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 very good application of a range of methods,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Very good consideration of the context of the application, with perceptive u</w:t>
            </w:r>
            <w:r>
              <w:rPr>
                <w:rFonts w:ascii="Calibri" w:eastAsia="Calibri" w:hAnsi="Calibri" w:cs="Calibri"/>
                <w:sz w:val="12"/>
                <w:szCs w:val="12"/>
              </w:rPr>
              <w:t>se of examples, where relevant.</w:t>
            </w:r>
          </w:p>
          <w:p w:rsidR="00E64323" w:rsidRDefault="004E5D00">
            <w:pPr>
              <w:rPr>
                <w:rFonts w:ascii="Calibri" w:eastAsia="Calibri" w:hAnsi="Calibri" w:cs="Calibri"/>
                <w:sz w:val="12"/>
                <w:szCs w:val="12"/>
              </w:rPr>
            </w:pPr>
            <w:r>
              <w:rPr>
                <w:rFonts w:ascii="Calibri" w:eastAsia="Calibri" w:hAnsi="Calibri" w:cs="Calibri"/>
                <w:sz w:val="12"/>
                <w:szCs w:val="12"/>
              </w:rPr>
              <w:t xml:space="preserve">Evidence of some innovation and creativity. </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An advanced application of a range of methods,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The context of the application is well considered, with extensive use of relevant examples.</w:t>
            </w:r>
          </w:p>
          <w:p w:rsidR="00E64323" w:rsidRDefault="004E5D00">
            <w:pPr>
              <w:rPr>
                <w:rFonts w:ascii="Calibri" w:eastAsia="Calibri" w:hAnsi="Calibri" w:cs="Calibri"/>
                <w:sz w:val="12"/>
                <w:szCs w:val="12"/>
              </w:rPr>
            </w:pPr>
            <w:r>
              <w:rPr>
                <w:rFonts w:ascii="Calibri" w:eastAsia="Calibri" w:hAnsi="Calibri" w:cs="Calibri"/>
                <w:sz w:val="12"/>
                <w:szCs w:val="12"/>
              </w:rPr>
              <w:t>Appl</w:t>
            </w:r>
            <w:r>
              <w:rPr>
                <w:rFonts w:ascii="Calibri" w:eastAsia="Calibri" w:hAnsi="Calibri" w:cs="Calibri"/>
                <w:sz w:val="12"/>
                <w:szCs w:val="12"/>
              </w:rPr>
              <w:t>ication and deployment extend beyond established conventions.  Innovation and creativity evident throughout.</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Outstanding levels of application and deployment skills. Assimilation and development of cutting edge processes and techniques.</w:t>
            </w:r>
          </w:p>
        </w:tc>
      </w:tr>
      <w:tr w:rsidR="00E64323">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 xml:space="preserve">5. Skills for Professional Practice </w:t>
            </w:r>
          </w:p>
          <w:p w:rsidR="00E64323" w:rsidRDefault="004E5D00">
            <w:pPr>
              <w:rPr>
                <w:rFonts w:ascii="Calibri" w:eastAsia="Calibri" w:hAnsi="Calibri" w:cs="Calibri"/>
                <w:b/>
                <w:sz w:val="16"/>
                <w:szCs w:val="16"/>
              </w:rPr>
            </w:pPr>
            <w:r>
              <w:rPr>
                <w:rFonts w:ascii="Calibri" w:eastAsia="Calibri" w:hAnsi="Calibri" w:cs="Calibri"/>
                <w:sz w:val="16"/>
                <w:szCs w:val="16"/>
              </w:rPr>
              <w:t>Demonstrates attributes expected in professional practice including: individual initiative and collaborative working; deployment of appropriate media to communicate (including written and oral); clarity and effectivenes</w:t>
            </w:r>
            <w:r>
              <w:rPr>
                <w:rFonts w:ascii="Calibri" w:eastAsia="Calibri" w:hAnsi="Calibri" w:cs="Calibri"/>
                <w:sz w:val="16"/>
                <w:szCs w:val="16"/>
              </w:rPr>
              <w:t>s in presentation and organisation.</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Communication media is inappropriate or misapplied.</w:t>
            </w:r>
          </w:p>
          <w:p w:rsidR="00E64323" w:rsidRDefault="004E5D00">
            <w:pPr>
              <w:rPr>
                <w:rFonts w:ascii="Calibri" w:eastAsia="Calibri" w:hAnsi="Calibri" w:cs="Calibri"/>
                <w:sz w:val="12"/>
                <w:szCs w:val="12"/>
              </w:rPr>
            </w:pPr>
            <w:r>
              <w:rPr>
                <w:rFonts w:ascii="Calibri" w:eastAsia="Calibri" w:hAnsi="Calibri" w:cs="Calibri"/>
                <w:sz w:val="12"/>
                <w:szCs w:val="12"/>
              </w:rPr>
              <w:t>Little or no evidence of autonomy in the completion of tasks.</w:t>
            </w:r>
          </w:p>
          <w:p w:rsidR="00E64323" w:rsidRDefault="004E5D00">
            <w:pPr>
              <w:rPr>
                <w:rFonts w:ascii="Calibri" w:eastAsia="Calibri" w:hAnsi="Calibri" w:cs="Calibri"/>
                <w:sz w:val="12"/>
                <w:szCs w:val="12"/>
              </w:rPr>
            </w:pPr>
            <w:r>
              <w:rPr>
                <w:rFonts w:ascii="Calibri" w:eastAsia="Calibri" w:hAnsi="Calibri" w:cs="Calibri"/>
                <w:sz w:val="12"/>
                <w:szCs w:val="12"/>
              </w:rPr>
              <w:t>Work is poorly structured and/or largely incoherent.</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 xml:space="preserve">Media is poorly designed and/or not suitable for the </w:t>
            </w:r>
            <w:r>
              <w:rPr>
                <w:rFonts w:ascii="Calibri" w:eastAsia="Calibri" w:hAnsi="Calibri" w:cs="Calibri"/>
                <w:sz w:val="12"/>
                <w:szCs w:val="12"/>
              </w:rPr>
              <w:t xml:space="preserve">audience. </w:t>
            </w:r>
          </w:p>
          <w:p w:rsidR="00E64323" w:rsidRDefault="004E5D00">
            <w:pPr>
              <w:rPr>
                <w:rFonts w:ascii="Calibri" w:eastAsia="Calibri" w:hAnsi="Calibri" w:cs="Calibri"/>
                <w:sz w:val="12"/>
                <w:szCs w:val="12"/>
              </w:rPr>
            </w:pPr>
            <w:r>
              <w:rPr>
                <w:rFonts w:ascii="Calibri" w:eastAsia="Calibri" w:hAnsi="Calibri" w:cs="Calibri"/>
                <w:sz w:val="12"/>
                <w:szCs w:val="12"/>
              </w:rPr>
              <w:t>Poor independent or collaborative initiative.</w:t>
            </w:r>
          </w:p>
          <w:p w:rsidR="00E64323" w:rsidRDefault="004E5D00">
            <w:pPr>
              <w:rPr>
                <w:rFonts w:ascii="Calibri" w:eastAsia="Calibri" w:hAnsi="Calibri" w:cs="Calibri"/>
                <w:sz w:val="12"/>
                <w:szCs w:val="12"/>
              </w:rPr>
            </w:pPr>
            <w:r>
              <w:rPr>
                <w:rFonts w:ascii="Calibri" w:eastAsia="Calibri" w:hAnsi="Calibri" w:cs="Calibri"/>
                <w:sz w:val="12"/>
                <w:szCs w:val="12"/>
              </w:rPr>
              <w:t>Work lacks structure, organisation, and/or coherence</w:t>
            </w: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 xml:space="preserve">Can communicate in a suitable format but with some room for improvement. </w:t>
            </w:r>
          </w:p>
          <w:p w:rsidR="00E64323" w:rsidRDefault="004E5D00">
            <w:pPr>
              <w:rPr>
                <w:rFonts w:ascii="Calibri" w:eastAsia="Calibri" w:hAnsi="Calibri" w:cs="Calibri"/>
                <w:sz w:val="12"/>
                <w:szCs w:val="12"/>
              </w:rPr>
            </w:pPr>
            <w:r>
              <w:rPr>
                <w:rFonts w:ascii="Calibri" w:eastAsia="Calibri" w:hAnsi="Calibri" w:cs="Calibri"/>
                <w:sz w:val="12"/>
                <w:szCs w:val="12"/>
              </w:rPr>
              <w:t>Can work as part of a team, but with limited involvement in group activi</w:t>
            </w:r>
            <w:r>
              <w:rPr>
                <w:rFonts w:ascii="Calibri" w:eastAsia="Calibri" w:hAnsi="Calibri" w:cs="Calibri"/>
                <w:sz w:val="12"/>
                <w:szCs w:val="12"/>
              </w:rPr>
              <w:t xml:space="preserve">ties. </w:t>
            </w:r>
          </w:p>
          <w:p w:rsidR="00E64323" w:rsidRDefault="004E5D00">
            <w:pPr>
              <w:rPr>
                <w:rFonts w:ascii="Calibri" w:eastAsia="Calibri" w:hAnsi="Calibri" w:cs="Calibri"/>
                <w:sz w:val="12"/>
                <w:szCs w:val="12"/>
              </w:rPr>
            </w:pPr>
            <w:r>
              <w:rPr>
                <w:rFonts w:ascii="Calibri" w:eastAsia="Calibri" w:hAnsi="Calibri" w:cs="Calibri"/>
                <w:sz w:val="12"/>
                <w:szCs w:val="12"/>
              </w:rPr>
              <w:t>Work lacks coherence in places and could be better structured.</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Can communicate effectively in a suitable format, but may have minor errors.</w:t>
            </w:r>
          </w:p>
          <w:p w:rsidR="00E64323" w:rsidRDefault="004E5D00">
            <w:pPr>
              <w:rPr>
                <w:rFonts w:ascii="Calibri" w:eastAsia="Calibri" w:hAnsi="Calibri" w:cs="Calibri"/>
                <w:sz w:val="12"/>
                <w:szCs w:val="12"/>
              </w:rPr>
            </w:pPr>
            <w:r>
              <w:rPr>
                <w:rFonts w:ascii="Calibri" w:eastAsia="Calibri" w:hAnsi="Calibri" w:cs="Calibri"/>
                <w:sz w:val="12"/>
                <w:szCs w:val="12"/>
              </w:rPr>
              <w:t xml:space="preserve">Can work effectively as part of a team, with clear contribution to group activities. </w:t>
            </w:r>
          </w:p>
          <w:p w:rsidR="00E64323" w:rsidRDefault="004E5D00">
            <w:pPr>
              <w:rPr>
                <w:rFonts w:ascii="Calibri" w:eastAsia="Calibri" w:hAnsi="Calibri" w:cs="Calibri"/>
                <w:sz w:val="12"/>
                <w:szCs w:val="12"/>
              </w:rPr>
            </w:pPr>
            <w:r>
              <w:rPr>
                <w:rFonts w:ascii="Calibri" w:eastAsia="Calibri" w:hAnsi="Calibri" w:cs="Calibri"/>
                <w:sz w:val="12"/>
                <w:szCs w:val="12"/>
              </w:rPr>
              <w:t>Mostly coherent work an</w:t>
            </w:r>
            <w:r>
              <w:rPr>
                <w:rFonts w:ascii="Calibri" w:eastAsia="Calibri" w:hAnsi="Calibri" w:cs="Calibri"/>
                <w:sz w:val="12"/>
                <w:szCs w:val="12"/>
              </w:rPr>
              <w:t>d is in a suitable structure.</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Can communicate well, confidently and consistently in a suitable format.</w:t>
            </w:r>
          </w:p>
          <w:p w:rsidR="00E64323" w:rsidRDefault="004E5D00">
            <w:pPr>
              <w:rPr>
                <w:rFonts w:ascii="Calibri" w:eastAsia="Calibri" w:hAnsi="Calibri" w:cs="Calibri"/>
                <w:sz w:val="12"/>
                <w:szCs w:val="12"/>
              </w:rPr>
            </w:pPr>
            <w:r>
              <w:rPr>
                <w:rFonts w:ascii="Calibri" w:eastAsia="Calibri" w:hAnsi="Calibri" w:cs="Calibri"/>
                <w:sz w:val="12"/>
                <w:szCs w:val="12"/>
              </w:rPr>
              <w:t xml:space="preserve">Can work very well as part of a team, with very good contribution to group activities. </w:t>
            </w:r>
          </w:p>
          <w:p w:rsidR="00E64323" w:rsidRDefault="004E5D00">
            <w:pPr>
              <w:rPr>
                <w:rFonts w:ascii="Calibri" w:eastAsia="Calibri" w:hAnsi="Calibri" w:cs="Calibri"/>
                <w:sz w:val="12"/>
                <w:szCs w:val="12"/>
              </w:rPr>
            </w:pPr>
            <w:r>
              <w:rPr>
                <w:rFonts w:ascii="Calibri" w:eastAsia="Calibri" w:hAnsi="Calibri" w:cs="Calibri"/>
                <w:sz w:val="12"/>
                <w:szCs w:val="12"/>
              </w:rPr>
              <w:t>Work is coherent and fluent and is well structured and organised.</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Can communicate professionally and, confidently in a suitable format.</w:t>
            </w:r>
          </w:p>
          <w:p w:rsidR="00E64323" w:rsidRDefault="004E5D00">
            <w:pPr>
              <w:rPr>
                <w:rFonts w:ascii="Calibri" w:eastAsia="Calibri" w:hAnsi="Calibri" w:cs="Calibri"/>
                <w:sz w:val="12"/>
                <w:szCs w:val="12"/>
              </w:rPr>
            </w:pPr>
            <w:r>
              <w:rPr>
                <w:rFonts w:ascii="Calibri" w:eastAsia="Calibri" w:hAnsi="Calibri" w:cs="Calibri"/>
                <w:sz w:val="12"/>
                <w:szCs w:val="12"/>
              </w:rPr>
              <w:t>Can work professionally within a team, showing leadership skills as appropriate, managing conflict and meeting obligations.</w:t>
            </w:r>
          </w:p>
          <w:p w:rsidR="00E64323" w:rsidRDefault="004E5D00">
            <w:pPr>
              <w:rPr>
                <w:rFonts w:ascii="Calibri" w:eastAsia="Calibri" w:hAnsi="Calibri" w:cs="Calibri"/>
                <w:sz w:val="12"/>
                <w:szCs w:val="12"/>
              </w:rPr>
            </w:pPr>
            <w:r>
              <w:rPr>
                <w:rFonts w:ascii="Calibri" w:eastAsia="Calibri" w:hAnsi="Calibri" w:cs="Calibri"/>
                <w:sz w:val="12"/>
                <w:szCs w:val="12"/>
              </w:rPr>
              <w:t>Work is coherent, very fluent and is presented professionally</w:t>
            </w:r>
            <w:r>
              <w:rPr>
                <w:rFonts w:ascii="Calibri" w:eastAsia="Calibri" w:hAnsi="Calibri" w:cs="Calibri"/>
                <w:sz w:val="12"/>
                <w:szCs w:val="12"/>
              </w:rPr>
              <w:t>.</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 xml:space="preserve">Can communicate with an exceptionally high level of professionalism. </w:t>
            </w:r>
          </w:p>
          <w:p w:rsidR="00E64323" w:rsidRDefault="004E5D00">
            <w:pPr>
              <w:rPr>
                <w:rFonts w:ascii="Calibri" w:eastAsia="Calibri" w:hAnsi="Calibri" w:cs="Calibri"/>
                <w:sz w:val="12"/>
                <w:szCs w:val="12"/>
              </w:rPr>
            </w:pPr>
            <w:r>
              <w:rPr>
                <w:rFonts w:ascii="Calibri" w:eastAsia="Calibri" w:hAnsi="Calibri" w:cs="Calibri"/>
                <w:sz w:val="12"/>
                <w:szCs w:val="12"/>
              </w:rPr>
              <w:t>Can work exceptionally well and professionally within a team, showing advanced leadership skills.</w:t>
            </w:r>
          </w:p>
          <w:p w:rsidR="00E64323" w:rsidRDefault="004E5D00">
            <w:pPr>
              <w:rPr>
                <w:rFonts w:ascii="Calibri" w:eastAsia="Calibri" w:hAnsi="Calibri" w:cs="Calibri"/>
                <w:sz w:val="12"/>
                <w:szCs w:val="12"/>
              </w:rPr>
            </w:pPr>
            <w:r>
              <w:rPr>
                <w:rFonts w:ascii="Calibri" w:eastAsia="Calibri" w:hAnsi="Calibri" w:cs="Calibri"/>
                <w:sz w:val="12"/>
                <w:szCs w:val="12"/>
              </w:rPr>
              <w:t>Work is exceptionally coherent, very fluent and is presented professionally.</w:t>
            </w:r>
          </w:p>
        </w:tc>
      </w:tr>
    </w:tbl>
    <w:p w:rsidR="00E64323" w:rsidRDefault="00E64323">
      <w:pPr>
        <w:rPr>
          <w:rFonts w:ascii="Calibri" w:eastAsia="Calibri" w:hAnsi="Calibri" w:cs="Calibri"/>
          <w:sz w:val="18"/>
          <w:szCs w:val="18"/>
        </w:rPr>
      </w:pPr>
    </w:p>
    <w:p w:rsidR="00E64323" w:rsidRDefault="004E5D00">
      <w:r>
        <w:lastRenderedPageBreak/>
        <w:br w:type="page"/>
      </w:r>
    </w:p>
    <w:tbl>
      <w:tblPr>
        <w:tblStyle w:val="aa"/>
        <w:tblW w:w="10348" w:type="dxa"/>
        <w:tblInd w:w="2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48"/>
      </w:tblGrid>
      <w:tr w:rsidR="00E64323">
        <w:tc>
          <w:tcPr>
            <w:tcW w:w="10348" w:type="dxa"/>
            <w:shd w:val="clear" w:color="auto" w:fill="D9D9D9"/>
            <w:vAlign w:val="center"/>
          </w:tcPr>
          <w:p w:rsidR="00E64323" w:rsidRDefault="004E5D00">
            <w:pPr>
              <w:pStyle w:val="Heading3"/>
              <w:rPr>
                <w:rFonts w:ascii="Calibri" w:eastAsia="Calibri" w:hAnsi="Calibri" w:cs="Calibri"/>
                <w:sz w:val="40"/>
                <w:szCs w:val="40"/>
              </w:rPr>
            </w:pPr>
            <w:r>
              <w:rPr>
                <w:rFonts w:ascii="Calibri" w:eastAsia="Calibri" w:hAnsi="Calibri" w:cs="Calibri"/>
                <w:sz w:val="40"/>
                <w:szCs w:val="40"/>
              </w:rPr>
              <w:lastRenderedPageBreak/>
              <w:t>FdSc &amp; HN COMMON ASSESSMENT AND MARKING CRITERIA</w:t>
            </w:r>
          </w:p>
        </w:tc>
      </w:tr>
    </w:tbl>
    <w:p w:rsidR="00E64323" w:rsidRDefault="00E64323">
      <w:pPr>
        <w:rPr>
          <w:rFonts w:ascii="Calibri" w:eastAsia="Calibri" w:hAnsi="Calibri" w:cs="Calibri"/>
        </w:rPr>
      </w:pPr>
    </w:p>
    <w:tbl>
      <w:tblPr>
        <w:tblStyle w:val="ab"/>
        <w:tblW w:w="10155" w:type="dxa"/>
        <w:tblInd w:w="250" w:type="dxa"/>
        <w:tblLayout w:type="fixed"/>
        <w:tblLook w:val="0400" w:firstRow="0" w:lastRow="0" w:firstColumn="0" w:lastColumn="0" w:noHBand="0" w:noVBand="1"/>
      </w:tblPr>
      <w:tblGrid>
        <w:gridCol w:w="1666"/>
        <w:gridCol w:w="1212"/>
        <w:gridCol w:w="1212"/>
        <w:gridCol w:w="1213"/>
        <w:gridCol w:w="1213"/>
        <w:gridCol w:w="1213"/>
        <w:gridCol w:w="1213"/>
        <w:gridCol w:w="1213"/>
      </w:tblGrid>
      <w:tr w:rsidR="00E64323">
        <w:tc>
          <w:tcPr>
            <w:tcW w:w="1667" w:type="dxa"/>
            <w:tcBorders>
              <w:top w:val="single" w:sz="4" w:space="0" w:color="000000"/>
              <w:left w:val="single" w:sz="4" w:space="0" w:color="000000"/>
              <w:right w:val="single" w:sz="4" w:space="0" w:color="000000"/>
            </w:tcBorders>
            <w:shd w:val="clear" w:color="auto" w:fill="BFBFBF"/>
            <w:vAlign w:val="center"/>
          </w:tcPr>
          <w:p w:rsidR="00E64323" w:rsidRDefault="00E64323">
            <w:pPr>
              <w:spacing w:after="120"/>
              <w:jc w:val="center"/>
              <w:rPr>
                <w:rFonts w:ascii="Calibri" w:eastAsia="Calibri" w:hAnsi="Calibri" w:cs="Calibri"/>
                <w:b/>
                <w:sz w:val="12"/>
                <w:szCs w:val="12"/>
              </w:rPr>
            </w:pPr>
          </w:p>
        </w:tc>
        <w:tc>
          <w:tcPr>
            <w:tcW w:w="1212" w:type="dxa"/>
            <w:tcBorders>
              <w:top w:val="single" w:sz="4" w:space="0" w:color="000000"/>
              <w:left w:val="single"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OUTRIGHT FAIL</w:t>
            </w:r>
          </w:p>
        </w:tc>
        <w:tc>
          <w:tcPr>
            <w:tcW w:w="1212" w:type="dxa"/>
            <w:tcBorders>
              <w:top w:val="single" w:sz="4" w:space="0" w:color="000000"/>
              <w:left w:val="dashed" w:sz="4" w:space="0" w:color="000000"/>
              <w:bottom w:val="single" w:sz="4" w:space="0" w:color="000000"/>
              <w:right w:val="single"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UNSATISFACTORY</w:t>
            </w:r>
          </w:p>
        </w:tc>
        <w:tc>
          <w:tcPr>
            <w:tcW w:w="1213" w:type="dxa"/>
            <w:tcBorders>
              <w:top w:val="single" w:sz="4" w:space="0" w:color="000000"/>
              <w:left w:val="single"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SATISFACTORY</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GOOD</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VERY GOOD</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EXCELLENT</w:t>
            </w:r>
          </w:p>
        </w:tc>
        <w:tc>
          <w:tcPr>
            <w:tcW w:w="1213" w:type="dxa"/>
            <w:tcBorders>
              <w:top w:val="single" w:sz="4" w:space="0" w:color="000000"/>
              <w:left w:val="dashed" w:sz="4" w:space="0" w:color="000000"/>
              <w:bottom w:val="single" w:sz="4" w:space="0" w:color="000000"/>
              <w:right w:val="single" w:sz="4" w:space="0" w:color="000000"/>
            </w:tcBorders>
            <w:shd w:val="clear" w:color="auto" w:fill="BFBFBF"/>
            <w:vAlign w:val="center"/>
          </w:tcPr>
          <w:p w:rsidR="00E64323" w:rsidRDefault="004E5D00">
            <w:pPr>
              <w:spacing w:after="120"/>
              <w:jc w:val="center"/>
              <w:rPr>
                <w:rFonts w:ascii="Calibri" w:eastAsia="Calibri" w:hAnsi="Calibri" w:cs="Calibri"/>
                <w:b/>
                <w:sz w:val="12"/>
                <w:szCs w:val="12"/>
              </w:rPr>
            </w:pPr>
            <w:r>
              <w:rPr>
                <w:rFonts w:ascii="Calibri" w:eastAsia="Calibri" w:hAnsi="Calibri" w:cs="Calibri"/>
                <w:b/>
                <w:sz w:val="12"/>
                <w:szCs w:val="12"/>
              </w:rPr>
              <w:t>EXCEPTIONAL</w:t>
            </w:r>
          </w:p>
        </w:tc>
      </w:tr>
      <w:tr w:rsidR="00E64323">
        <w:tc>
          <w:tcPr>
            <w:tcW w:w="1667" w:type="dxa"/>
            <w:tcBorders>
              <w:left w:val="single" w:sz="4" w:space="0" w:color="000000"/>
              <w:bottom w:val="single" w:sz="4" w:space="0" w:color="000000"/>
              <w:right w:val="single" w:sz="4" w:space="0" w:color="000000"/>
            </w:tcBorders>
            <w:shd w:val="clear" w:color="auto" w:fill="BFBFBF"/>
            <w:vAlign w:val="center"/>
          </w:tcPr>
          <w:p w:rsidR="00E64323" w:rsidRDefault="004E5D00">
            <w:pPr>
              <w:spacing w:before="120"/>
              <w:rPr>
                <w:rFonts w:ascii="Calibri" w:eastAsia="Calibri" w:hAnsi="Calibri" w:cs="Calibri"/>
                <w:b/>
                <w:sz w:val="16"/>
                <w:szCs w:val="16"/>
              </w:rPr>
            </w:pPr>
            <w:r>
              <w:rPr>
                <w:rFonts w:ascii="Calibri" w:eastAsia="Calibri" w:hAnsi="Calibri" w:cs="Calibri"/>
                <w:b/>
                <w:sz w:val="16"/>
                <w:szCs w:val="16"/>
              </w:rPr>
              <w:t>Assessment Criteria</w:t>
            </w:r>
          </w:p>
        </w:tc>
        <w:tc>
          <w:tcPr>
            <w:tcW w:w="1212" w:type="dxa"/>
            <w:tcBorders>
              <w:top w:val="single" w:sz="4" w:space="0" w:color="000000"/>
              <w:left w:val="single"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REFER (equivalent to 0-29%</w:t>
            </w:r>
          </w:p>
        </w:tc>
        <w:tc>
          <w:tcPr>
            <w:tcW w:w="1212" w:type="dxa"/>
            <w:tcBorders>
              <w:top w:val="single" w:sz="4" w:space="0" w:color="000000"/>
              <w:left w:val="dashed" w:sz="4" w:space="0" w:color="000000"/>
              <w:bottom w:val="single" w:sz="4" w:space="0" w:color="000000"/>
              <w:right w:val="single"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REFER (equivalent to 30-39%*</w:t>
            </w:r>
          </w:p>
        </w:tc>
        <w:tc>
          <w:tcPr>
            <w:tcW w:w="1213" w:type="dxa"/>
            <w:tcBorders>
              <w:top w:val="single" w:sz="4" w:space="0" w:color="000000"/>
              <w:left w:val="single"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PASS (equivalent to 40-49%)</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PASS (equivalent to 50-59%)</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MERIT (equivalent to 60-69%</w:t>
            </w:r>
          </w:p>
        </w:tc>
        <w:tc>
          <w:tcPr>
            <w:tcW w:w="1213" w:type="dxa"/>
            <w:tcBorders>
              <w:top w:val="single" w:sz="4" w:space="0" w:color="000000"/>
              <w:left w:val="dashed" w:sz="4" w:space="0" w:color="000000"/>
              <w:bottom w:val="single" w:sz="4" w:space="0" w:color="000000"/>
              <w:right w:val="dashed" w:sz="4" w:space="0" w:color="000000"/>
            </w:tcBorders>
            <w:shd w:val="clear" w:color="auto" w:fill="BFBFBF"/>
            <w:vAlign w:val="bottom"/>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DISTINCTION (equivalent to 70-79%</w:t>
            </w:r>
          </w:p>
        </w:tc>
        <w:tc>
          <w:tcPr>
            <w:tcW w:w="1213" w:type="dxa"/>
            <w:tcBorders>
              <w:top w:val="single" w:sz="4" w:space="0" w:color="000000"/>
              <w:left w:val="dashed" w:sz="4" w:space="0" w:color="000000"/>
              <w:bottom w:val="single" w:sz="4" w:space="0" w:color="000000"/>
              <w:right w:val="single" w:sz="4" w:space="0" w:color="000000"/>
            </w:tcBorders>
            <w:shd w:val="clear" w:color="auto" w:fill="BFBFBF"/>
          </w:tcPr>
          <w:p w:rsidR="00E64323" w:rsidRDefault="004E5D00">
            <w:pPr>
              <w:spacing w:before="120" w:after="120"/>
              <w:jc w:val="center"/>
              <w:rPr>
                <w:rFonts w:ascii="Calibri" w:eastAsia="Calibri" w:hAnsi="Calibri" w:cs="Calibri"/>
                <w:b/>
                <w:sz w:val="12"/>
                <w:szCs w:val="12"/>
              </w:rPr>
            </w:pPr>
            <w:r>
              <w:rPr>
                <w:rFonts w:ascii="Calibri" w:eastAsia="Calibri" w:hAnsi="Calibri" w:cs="Calibri"/>
                <w:b/>
                <w:sz w:val="12"/>
                <w:szCs w:val="12"/>
              </w:rPr>
              <w:t>DISTINCTION (equivalent to 80-100%</w:t>
            </w:r>
          </w:p>
        </w:tc>
      </w:tr>
      <w:tr w:rsidR="00E64323">
        <w:trPr>
          <w:trHeight w:val="2220"/>
        </w:trPr>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 xml:space="preserve">1. Research-informed Literature </w:t>
            </w:r>
          </w:p>
          <w:p w:rsidR="00E64323" w:rsidRDefault="004E5D00">
            <w:pPr>
              <w:rPr>
                <w:rFonts w:ascii="Calibri" w:eastAsia="Calibri" w:hAnsi="Calibri" w:cs="Calibri"/>
                <w:b/>
                <w:sz w:val="16"/>
                <w:szCs w:val="16"/>
              </w:rPr>
            </w:pPr>
            <w:r>
              <w:rPr>
                <w:rFonts w:ascii="Calibri" w:eastAsia="Calibri" w:hAnsi="Calibri" w:cs="Calibri"/>
                <w:sz w:val="16"/>
                <w:szCs w:val="16"/>
              </w:rPr>
              <w:t xml:space="preserve">Extent of research and/or own reading,  selection of credible sources, application of appropriate referencing conventions </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Little or no evidence of reading.</w:t>
            </w:r>
          </w:p>
          <w:p w:rsidR="00E64323" w:rsidRDefault="004E5D00">
            <w:pPr>
              <w:rPr>
                <w:rFonts w:ascii="Calibri" w:eastAsia="Calibri" w:hAnsi="Calibri" w:cs="Calibri"/>
                <w:sz w:val="12"/>
                <w:szCs w:val="12"/>
              </w:rPr>
            </w:pPr>
            <w:r>
              <w:rPr>
                <w:rFonts w:ascii="Calibri" w:eastAsia="Calibri" w:hAnsi="Calibri" w:cs="Calibri"/>
                <w:sz w:val="12"/>
                <w:szCs w:val="12"/>
              </w:rPr>
              <w:t>Views and findings unsupported and non-authoritative.</w:t>
            </w:r>
          </w:p>
          <w:p w:rsidR="00E64323" w:rsidRDefault="004E5D00">
            <w:pPr>
              <w:rPr>
                <w:rFonts w:ascii="Calibri" w:eastAsia="Calibri" w:hAnsi="Calibri" w:cs="Calibri"/>
                <w:sz w:val="12"/>
                <w:szCs w:val="12"/>
              </w:rPr>
            </w:pPr>
            <w:r>
              <w:rPr>
                <w:rFonts w:ascii="Calibri" w:eastAsia="Calibri" w:hAnsi="Calibri" w:cs="Calibri"/>
                <w:sz w:val="12"/>
                <w:szCs w:val="12"/>
              </w:rPr>
              <w:t>Referencing conventions largely ignored.</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Poor evidence of reading and/or of reliance on inappropriate sources, and/or indiscriminate use of sources.</w:t>
            </w:r>
          </w:p>
          <w:p w:rsidR="00E64323" w:rsidRDefault="004E5D00">
            <w:pPr>
              <w:rPr>
                <w:rFonts w:ascii="Calibri" w:eastAsia="Calibri" w:hAnsi="Calibri" w:cs="Calibri"/>
                <w:sz w:val="12"/>
                <w:szCs w:val="12"/>
              </w:rPr>
            </w:pPr>
            <w:r>
              <w:rPr>
                <w:rFonts w:ascii="Calibri" w:eastAsia="Calibri" w:hAnsi="Calibri" w:cs="Calibri"/>
                <w:sz w:val="12"/>
                <w:szCs w:val="12"/>
              </w:rPr>
              <w:t>Referencing conventions used inconsistently.</w:t>
            </w: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References to a limited range of mostly relevant sources. Some omissions and minor errors.</w:t>
            </w:r>
          </w:p>
          <w:p w:rsidR="00E64323" w:rsidRDefault="004E5D00">
            <w:pPr>
              <w:rPr>
                <w:rFonts w:ascii="Calibri" w:eastAsia="Calibri" w:hAnsi="Calibri" w:cs="Calibri"/>
                <w:sz w:val="12"/>
                <w:szCs w:val="12"/>
              </w:rPr>
            </w:pPr>
            <w:r>
              <w:rPr>
                <w:rFonts w:ascii="Calibri" w:eastAsia="Calibri" w:hAnsi="Calibri" w:cs="Calibri"/>
                <w:sz w:val="12"/>
                <w:szCs w:val="12"/>
              </w:rPr>
              <w:t xml:space="preserve">Referencing </w:t>
            </w:r>
            <w:r>
              <w:rPr>
                <w:rFonts w:ascii="Calibri" w:eastAsia="Calibri" w:hAnsi="Calibri" w:cs="Calibri"/>
                <w:sz w:val="12"/>
                <w:szCs w:val="12"/>
              </w:rPr>
              <w:t>conventions evident though not always applied consistently.</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Inclusion of a range of research-informed literature, including sources retrieved independently. Referencing conventions mostly consistently applied.</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Inclusion of a wide range of research-informed</w:t>
            </w:r>
            <w:r>
              <w:rPr>
                <w:rFonts w:ascii="Calibri" w:eastAsia="Calibri" w:hAnsi="Calibri" w:cs="Calibri"/>
                <w:sz w:val="12"/>
                <w:szCs w:val="12"/>
              </w:rPr>
              <w:t xml:space="preserve"> literature, including sources retrieved independently.</w:t>
            </w:r>
          </w:p>
          <w:p w:rsidR="00E64323" w:rsidRDefault="004E5D00">
            <w:pPr>
              <w:rPr>
                <w:rFonts w:ascii="Calibri" w:eastAsia="Calibri" w:hAnsi="Calibri" w:cs="Calibri"/>
                <w:sz w:val="12"/>
                <w:szCs w:val="12"/>
              </w:rPr>
            </w:pPr>
            <w:r>
              <w:rPr>
                <w:rFonts w:ascii="Calibri" w:eastAsia="Calibri" w:hAnsi="Calibri" w:cs="Calibri"/>
                <w:sz w:val="12"/>
                <w:szCs w:val="12"/>
              </w:rPr>
              <w:t>Selection of relevant and credible sources.  Very good use of referencing conventions, consistently applied.</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 comprehensive range of research informed literature embedded in the work. Excellent selec</w:t>
            </w:r>
            <w:r>
              <w:rPr>
                <w:rFonts w:ascii="Calibri" w:eastAsia="Calibri" w:hAnsi="Calibri" w:cs="Calibri"/>
                <w:sz w:val="12"/>
                <w:szCs w:val="12"/>
              </w:rPr>
              <w:t>tion of relevant and credible sources. High-level referencing skills, consistently applied.</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Outstanding knowledge of research-informed literature embedded in the work. Outstanding selection of relevant and credible sources. High-level referencing skills co</w:t>
            </w:r>
            <w:r>
              <w:rPr>
                <w:rFonts w:ascii="Calibri" w:eastAsia="Calibri" w:hAnsi="Calibri" w:cs="Calibri"/>
                <w:sz w:val="12"/>
                <w:szCs w:val="12"/>
              </w:rPr>
              <w:t>nsistently and professionally applied.</w:t>
            </w:r>
          </w:p>
        </w:tc>
      </w:tr>
      <w:tr w:rsidR="00E64323">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2. Knowledge and Understanding of Subject</w:t>
            </w:r>
          </w:p>
          <w:p w:rsidR="00E64323" w:rsidRDefault="004E5D00">
            <w:pPr>
              <w:rPr>
                <w:rFonts w:ascii="Calibri" w:eastAsia="Calibri" w:hAnsi="Calibri" w:cs="Calibri"/>
                <w:b/>
                <w:sz w:val="16"/>
                <w:szCs w:val="16"/>
              </w:rPr>
            </w:pPr>
            <w:r>
              <w:rPr>
                <w:rFonts w:ascii="Calibri" w:eastAsia="Calibri" w:hAnsi="Calibri" w:cs="Calibri"/>
                <w:sz w:val="16"/>
                <w:szCs w:val="16"/>
              </w:rPr>
              <w:t>Extent of knowledge and understanding of concepts and underlying principles associated with the discipline.</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Major gaps in knowledge and understanding of material at this level. Substantial inaccuracies.</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Gaps in knowledge, with only superficial understanding. Some significant inaccuracies.</w:t>
            </w: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Evidence of basic knowledge and understanding of the relevant concepts and</w:t>
            </w:r>
            <w:r>
              <w:rPr>
                <w:rFonts w:ascii="Calibri" w:eastAsia="Calibri" w:hAnsi="Calibri" w:cs="Calibri"/>
                <w:sz w:val="12"/>
                <w:szCs w:val="12"/>
              </w:rPr>
              <w:t xml:space="preserve"> underlying principles. </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Knowledge is accurate with a good understanding of the field of study.</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 xml:space="preserve">Knowledge is extensive.  Exhibits understanding of the breadth and depth of established views. </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Excellent knowledge and understanding of the main concepts and k</w:t>
            </w:r>
            <w:r>
              <w:rPr>
                <w:rFonts w:ascii="Calibri" w:eastAsia="Calibri" w:hAnsi="Calibri" w:cs="Calibri"/>
                <w:sz w:val="12"/>
                <w:szCs w:val="12"/>
              </w:rPr>
              <w:t>ey theories. Clear awareness of challenges to established views and the limitations of the knowledge base.</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spacing w:after="120"/>
              <w:rPr>
                <w:rFonts w:ascii="Calibri" w:eastAsia="Calibri" w:hAnsi="Calibri" w:cs="Calibri"/>
                <w:sz w:val="12"/>
                <w:szCs w:val="12"/>
              </w:rPr>
            </w:pPr>
            <w:r>
              <w:rPr>
                <w:rFonts w:ascii="Calibri" w:eastAsia="Calibri" w:hAnsi="Calibri" w:cs="Calibri"/>
                <w:sz w:val="12"/>
                <w:szCs w:val="12"/>
              </w:rPr>
              <w:t>Highly detailed knowledge and understanding of the main theories/concepts, and a critical awareness of the ambiguities and limitations of knowledge.</w:t>
            </w:r>
          </w:p>
        </w:tc>
      </w:tr>
      <w:tr w:rsidR="00E64323">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3.  Analysis</w:t>
            </w:r>
          </w:p>
          <w:p w:rsidR="00E64323" w:rsidRDefault="004E5D00">
            <w:pPr>
              <w:rPr>
                <w:rFonts w:ascii="Calibri" w:eastAsia="Calibri" w:hAnsi="Calibri" w:cs="Calibri"/>
                <w:sz w:val="16"/>
                <w:szCs w:val="16"/>
              </w:rPr>
            </w:pPr>
            <w:r>
              <w:rPr>
                <w:rFonts w:ascii="Calibri" w:eastAsia="Calibri" w:hAnsi="Calibri" w:cs="Calibri"/>
                <w:sz w:val="16"/>
                <w:szCs w:val="16"/>
              </w:rPr>
              <w:t>Analysis, evaluation and synthesis; logic, argument and judgement; analytical reflection; organisation  of ideas and evidence</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Unsubstantiated generalisations, made without use of any credible evidence. Lack of logic, leading to unsupportable/</w:t>
            </w:r>
            <w:r>
              <w:rPr>
                <w:rFonts w:ascii="Calibri" w:eastAsia="Calibri" w:hAnsi="Calibri" w:cs="Calibri"/>
                <w:sz w:val="12"/>
                <w:szCs w:val="12"/>
              </w:rPr>
              <w:t xml:space="preserve"> missing conclusions. Lack of any attempt to analyse, synthesise or evaluate.</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Some evidence of analytical intellectual skills, but for the most part descriptive. Ideas/findings sometimes illogical and contradictory. Generalised statements made with scant e</w:t>
            </w:r>
            <w:r>
              <w:rPr>
                <w:rFonts w:ascii="Calibri" w:eastAsia="Calibri" w:hAnsi="Calibri" w:cs="Calibri"/>
                <w:sz w:val="12"/>
                <w:szCs w:val="12"/>
              </w:rPr>
              <w:t>vidence. Conclusions lack relevance.</w:t>
            </w: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Evidence of some logical, analytical thinking and some attempts to synthesise, albeit with some weaknesses.</w:t>
            </w:r>
          </w:p>
          <w:p w:rsidR="00E64323" w:rsidRDefault="004E5D00">
            <w:pPr>
              <w:rPr>
                <w:rFonts w:ascii="Calibri" w:eastAsia="Calibri" w:hAnsi="Calibri" w:cs="Calibri"/>
                <w:sz w:val="12"/>
                <w:szCs w:val="12"/>
              </w:rPr>
            </w:pPr>
            <w:r>
              <w:rPr>
                <w:rFonts w:ascii="Calibri" w:eastAsia="Calibri" w:hAnsi="Calibri" w:cs="Calibri"/>
                <w:sz w:val="12"/>
                <w:szCs w:val="12"/>
              </w:rPr>
              <w:t>Some evidence to support findings/ views, but evidence not consistently interpreted.</w:t>
            </w:r>
          </w:p>
          <w:p w:rsidR="00E64323" w:rsidRDefault="004E5D00">
            <w:pPr>
              <w:rPr>
                <w:rFonts w:ascii="Calibri" w:eastAsia="Calibri" w:hAnsi="Calibri" w:cs="Calibri"/>
                <w:sz w:val="12"/>
                <w:szCs w:val="12"/>
              </w:rPr>
            </w:pPr>
            <w:r>
              <w:rPr>
                <w:rFonts w:ascii="Calibri" w:eastAsia="Calibri" w:hAnsi="Calibri" w:cs="Calibri"/>
                <w:sz w:val="12"/>
                <w:szCs w:val="12"/>
              </w:rPr>
              <w:t xml:space="preserve">Some relevant conclusions </w:t>
            </w:r>
            <w:r>
              <w:rPr>
                <w:rFonts w:ascii="Calibri" w:eastAsia="Calibri" w:hAnsi="Calibri" w:cs="Calibri"/>
                <w:sz w:val="12"/>
                <w:szCs w:val="12"/>
              </w:rPr>
              <w:t>and recommendations, where relevant</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Evidence of some logical, analytical thinking and synthesis. Can analyse new and/or abstract data and situations without guidance.</w:t>
            </w:r>
          </w:p>
          <w:p w:rsidR="00E64323" w:rsidRDefault="004E5D00">
            <w:pPr>
              <w:rPr>
                <w:rFonts w:ascii="Calibri" w:eastAsia="Calibri" w:hAnsi="Calibri" w:cs="Calibri"/>
                <w:sz w:val="12"/>
                <w:szCs w:val="12"/>
              </w:rPr>
            </w:pPr>
            <w:r>
              <w:rPr>
                <w:rFonts w:ascii="Calibri" w:eastAsia="Calibri" w:hAnsi="Calibri" w:cs="Calibri"/>
                <w:sz w:val="12"/>
                <w:szCs w:val="12"/>
              </w:rPr>
              <w:t>An emerging awareness of different stances and ability to use evidence to support the arg</w:t>
            </w:r>
            <w:r>
              <w:rPr>
                <w:rFonts w:ascii="Calibri" w:eastAsia="Calibri" w:hAnsi="Calibri" w:cs="Calibri"/>
                <w:sz w:val="12"/>
                <w:szCs w:val="12"/>
              </w:rPr>
              <w:t>ument.</w:t>
            </w:r>
          </w:p>
          <w:p w:rsidR="00E64323" w:rsidRDefault="004E5D00">
            <w:pPr>
              <w:rPr>
                <w:rFonts w:ascii="Calibri" w:eastAsia="Calibri" w:hAnsi="Calibri" w:cs="Calibri"/>
                <w:sz w:val="12"/>
                <w:szCs w:val="12"/>
              </w:rPr>
            </w:pPr>
            <w:r>
              <w:rPr>
                <w:rFonts w:ascii="Calibri" w:eastAsia="Calibri" w:hAnsi="Calibri" w:cs="Calibri"/>
                <w:sz w:val="12"/>
                <w:szCs w:val="12"/>
              </w:rPr>
              <w:t>Valid conclusions and recommendations, where relevant</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Sound, logical, analytical thinking; synthesis and evaluation. Ability to devise and sustain persuasive arguments, and to review the reliability, validity &amp; significance of evidence. Ability to communicate ideas and evidence accurately and convincingly.</w:t>
            </w:r>
          </w:p>
          <w:p w:rsidR="00E64323" w:rsidRDefault="004E5D00">
            <w:pPr>
              <w:rPr>
                <w:rFonts w:ascii="Calibri" w:eastAsia="Calibri" w:hAnsi="Calibri" w:cs="Calibri"/>
                <w:sz w:val="12"/>
                <w:szCs w:val="12"/>
              </w:rPr>
            </w:pPr>
            <w:r>
              <w:rPr>
                <w:rFonts w:ascii="Calibri" w:eastAsia="Calibri" w:hAnsi="Calibri" w:cs="Calibri"/>
                <w:sz w:val="12"/>
                <w:szCs w:val="12"/>
              </w:rPr>
              <w:t>So</w:t>
            </w:r>
            <w:r>
              <w:rPr>
                <w:rFonts w:ascii="Calibri" w:eastAsia="Calibri" w:hAnsi="Calibri" w:cs="Calibri"/>
                <w:sz w:val="12"/>
                <w:szCs w:val="12"/>
              </w:rPr>
              <w:t>und, convincing conclusions / recommendations.</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Thoroughly logical work, supported by evaluated evidence. High quality analysis, developed independently or through effective collaboration.</w:t>
            </w:r>
          </w:p>
          <w:p w:rsidR="00E64323" w:rsidRDefault="004E5D00">
            <w:pPr>
              <w:rPr>
                <w:rFonts w:ascii="Calibri" w:eastAsia="Calibri" w:hAnsi="Calibri" w:cs="Calibri"/>
                <w:sz w:val="12"/>
                <w:szCs w:val="12"/>
              </w:rPr>
            </w:pPr>
            <w:r>
              <w:rPr>
                <w:rFonts w:ascii="Calibri" w:eastAsia="Calibri" w:hAnsi="Calibri" w:cs="Calibri"/>
                <w:sz w:val="12"/>
                <w:szCs w:val="12"/>
              </w:rPr>
              <w:t>Ability to investigate contradictory information and identify reasons for contradictions.</w:t>
            </w:r>
          </w:p>
          <w:p w:rsidR="00E64323" w:rsidRDefault="004E5D00">
            <w:pPr>
              <w:rPr>
                <w:rFonts w:ascii="Calibri" w:eastAsia="Calibri" w:hAnsi="Calibri" w:cs="Calibri"/>
                <w:sz w:val="12"/>
                <w:szCs w:val="12"/>
              </w:rPr>
            </w:pPr>
            <w:r>
              <w:rPr>
                <w:rFonts w:ascii="Calibri" w:eastAsia="Calibri" w:hAnsi="Calibri" w:cs="Calibri"/>
                <w:sz w:val="12"/>
                <w:szCs w:val="12"/>
              </w:rPr>
              <w:t>Strong, persuasive, conclusions, justifiable recommendations.</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Exceptional work; judiciously selected and evaluated evidence. Very high quality analysis, developed ind</w:t>
            </w:r>
            <w:r>
              <w:rPr>
                <w:rFonts w:ascii="Calibri" w:eastAsia="Calibri" w:hAnsi="Calibri" w:cs="Calibri"/>
                <w:sz w:val="12"/>
                <w:szCs w:val="12"/>
              </w:rPr>
              <w:t>ependently or through effective collaboration.</w:t>
            </w:r>
          </w:p>
          <w:p w:rsidR="00E64323" w:rsidRDefault="004E5D00">
            <w:pPr>
              <w:rPr>
                <w:rFonts w:ascii="Calibri" w:eastAsia="Calibri" w:hAnsi="Calibri" w:cs="Calibri"/>
                <w:sz w:val="12"/>
                <w:szCs w:val="12"/>
              </w:rPr>
            </w:pPr>
            <w:r>
              <w:rPr>
                <w:rFonts w:ascii="Calibri" w:eastAsia="Calibri" w:hAnsi="Calibri" w:cs="Calibri"/>
                <w:sz w:val="12"/>
                <w:szCs w:val="12"/>
              </w:rPr>
              <w:t>Ability to investigate contradictory information and identify reasons for contradictions.</w:t>
            </w:r>
          </w:p>
          <w:p w:rsidR="00E64323" w:rsidRDefault="004E5D00">
            <w:pPr>
              <w:rPr>
                <w:rFonts w:ascii="Calibri" w:eastAsia="Calibri" w:hAnsi="Calibri" w:cs="Calibri"/>
                <w:sz w:val="12"/>
                <w:szCs w:val="12"/>
              </w:rPr>
            </w:pPr>
            <w:r>
              <w:rPr>
                <w:rFonts w:ascii="Calibri" w:eastAsia="Calibri" w:hAnsi="Calibri" w:cs="Calibri"/>
                <w:sz w:val="12"/>
                <w:szCs w:val="12"/>
              </w:rPr>
              <w:t>Highly persuasive conclusions</w:t>
            </w:r>
          </w:p>
        </w:tc>
      </w:tr>
      <w:tr w:rsidR="00E64323">
        <w:trPr>
          <w:trHeight w:val="2940"/>
        </w:trPr>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4. Practical Application and Deployment</w:t>
            </w:r>
          </w:p>
          <w:p w:rsidR="00E64323" w:rsidRDefault="004E5D00">
            <w:pPr>
              <w:rPr>
                <w:rFonts w:ascii="Calibri" w:eastAsia="Calibri" w:hAnsi="Calibri" w:cs="Calibri"/>
                <w:sz w:val="16"/>
                <w:szCs w:val="16"/>
              </w:rPr>
            </w:pPr>
            <w:r>
              <w:rPr>
                <w:rFonts w:ascii="Calibri" w:eastAsia="Calibri" w:hAnsi="Calibri" w:cs="Calibri"/>
                <w:sz w:val="16"/>
                <w:szCs w:val="16"/>
              </w:rPr>
              <w:t>Effective deployment of appropriate methods, mat</w:t>
            </w:r>
            <w:r>
              <w:rPr>
                <w:rFonts w:ascii="Calibri" w:eastAsia="Calibri" w:hAnsi="Calibri" w:cs="Calibri"/>
                <w:sz w:val="16"/>
                <w:szCs w:val="16"/>
              </w:rPr>
              <w:t xml:space="preserve">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 xml:space="preserve">Limited or no use of methods, materials, tools and/or </w:t>
            </w:r>
            <w:r>
              <w:rPr>
                <w:rFonts w:ascii="Calibri" w:eastAsia="Calibri" w:hAnsi="Calibri" w:cs="Calibri"/>
                <w:sz w:val="12"/>
                <w:szCs w:val="12"/>
              </w:rPr>
              <w:t>techniques.</w:t>
            </w:r>
          </w:p>
          <w:p w:rsidR="00E64323" w:rsidRDefault="004E5D00">
            <w:pPr>
              <w:rPr>
                <w:rFonts w:ascii="Calibri" w:eastAsia="Calibri" w:hAnsi="Calibri" w:cs="Calibri"/>
                <w:sz w:val="12"/>
                <w:szCs w:val="12"/>
              </w:rPr>
            </w:pPr>
            <w:r>
              <w:rPr>
                <w:rFonts w:ascii="Calibri" w:eastAsia="Calibri" w:hAnsi="Calibri" w:cs="Calibri"/>
                <w:sz w:val="12"/>
                <w:szCs w:val="12"/>
              </w:rPr>
              <w:t>Little or no appreciation of the context of the application.</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Rudimentary application of methods, materials, tools and/or techniques but without consideration and competence. Flawed appreciation of the context of the application.</w:t>
            </w:r>
          </w:p>
          <w:p w:rsidR="00E64323" w:rsidRDefault="00E64323">
            <w:pPr>
              <w:rPr>
                <w:rFonts w:ascii="Calibri" w:eastAsia="Calibri" w:hAnsi="Calibri" w:cs="Calibri"/>
                <w:sz w:val="12"/>
                <w:szCs w:val="12"/>
              </w:rPr>
            </w:pPr>
          </w:p>
          <w:p w:rsidR="00E64323" w:rsidRDefault="00E64323">
            <w:pPr>
              <w:rPr>
                <w:rFonts w:ascii="Calibri" w:eastAsia="Calibri" w:hAnsi="Calibri" w:cs="Calibri"/>
                <w:sz w:val="12"/>
                <w:szCs w:val="12"/>
              </w:rPr>
            </w:pP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An adequate a</w:t>
            </w:r>
            <w:r>
              <w:rPr>
                <w:rFonts w:ascii="Calibri" w:eastAsia="Calibri" w:hAnsi="Calibri" w:cs="Calibri"/>
                <w:sz w:val="12"/>
                <w:szCs w:val="12"/>
              </w:rPr>
              <w:t>wareness and mostly appropriate application of well-established methods,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Basic appreciation of the context of the application.</w:t>
            </w:r>
          </w:p>
          <w:p w:rsidR="00E64323" w:rsidRDefault="00E64323">
            <w:pPr>
              <w:rPr>
                <w:rFonts w:ascii="Calibri" w:eastAsia="Calibri" w:hAnsi="Calibri" w:cs="Calibri"/>
                <w:sz w:val="12"/>
                <w:szCs w:val="12"/>
              </w:rPr>
            </w:pP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 good and appropriate application of standard methods,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Good appreciation of the context of the application, with some use of examples, where relevant.</w:t>
            </w:r>
          </w:p>
          <w:p w:rsidR="00E64323" w:rsidRDefault="00E64323">
            <w:pPr>
              <w:rPr>
                <w:rFonts w:ascii="Calibri" w:eastAsia="Calibri" w:hAnsi="Calibri" w:cs="Calibri"/>
                <w:sz w:val="12"/>
                <w:szCs w:val="12"/>
              </w:rPr>
            </w:pP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 very good application of a range of methods,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Very good consideration of the context of the application, with perceptive u</w:t>
            </w:r>
            <w:r>
              <w:rPr>
                <w:rFonts w:ascii="Calibri" w:eastAsia="Calibri" w:hAnsi="Calibri" w:cs="Calibri"/>
                <w:sz w:val="12"/>
                <w:szCs w:val="12"/>
              </w:rPr>
              <w:t>se of examples, where relevant.</w:t>
            </w:r>
          </w:p>
          <w:p w:rsidR="00E64323" w:rsidRDefault="004E5D00">
            <w:pPr>
              <w:rPr>
                <w:rFonts w:ascii="Calibri" w:eastAsia="Calibri" w:hAnsi="Calibri" w:cs="Calibri"/>
                <w:sz w:val="12"/>
                <w:szCs w:val="12"/>
              </w:rPr>
            </w:pPr>
            <w:r>
              <w:rPr>
                <w:rFonts w:ascii="Calibri" w:eastAsia="Calibri" w:hAnsi="Calibri" w:cs="Calibri"/>
                <w:sz w:val="12"/>
                <w:szCs w:val="12"/>
              </w:rPr>
              <w:t xml:space="preserve">Evidence of some innovation and creativity. </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An advanced application of a range of methods, materials, tools and/or techniques.</w:t>
            </w:r>
          </w:p>
          <w:p w:rsidR="00E64323" w:rsidRDefault="004E5D00">
            <w:pPr>
              <w:rPr>
                <w:rFonts w:ascii="Calibri" w:eastAsia="Calibri" w:hAnsi="Calibri" w:cs="Calibri"/>
                <w:sz w:val="12"/>
                <w:szCs w:val="12"/>
              </w:rPr>
            </w:pPr>
            <w:r>
              <w:rPr>
                <w:rFonts w:ascii="Calibri" w:eastAsia="Calibri" w:hAnsi="Calibri" w:cs="Calibri"/>
                <w:sz w:val="12"/>
                <w:szCs w:val="12"/>
              </w:rPr>
              <w:t>The context of the application is well considered, with extensive use of relevant examples.</w:t>
            </w:r>
          </w:p>
          <w:p w:rsidR="00E64323" w:rsidRDefault="004E5D00">
            <w:pPr>
              <w:rPr>
                <w:rFonts w:ascii="Calibri" w:eastAsia="Calibri" w:hAnsi="Calibri" w:cs="Calibri"/>
                <w:sz w:val="12"/>
                <w:szCs w:val="12"/>
              </w:rPr>
            </w:pPr>
            <w:r>
              <w:rPr>
                <w:rFonts w:ascii="Calibri" w:eastAsia="Calibri" w:hAnsi="Calibri" w:cs="Calibri"/>
                <w:sz w:val="12"/>
                <w:szCs w:val="12"/>
              </w:rPr>
              <w:t>Appl</w:t>
            </w:r>
            <w:r>
              <w:rPr>
                <w:rFonts w:ascii="Calibri" w:eastAsia="Calibri" w:hAnsi="Calibri" w:cs="Calibri"/>
                <w:sz w:val="12"/>
                <w:szCs w:val="12"/>
              </w:rPr>
              <w:t>ication and deployment extend beyond established conventions.  Innovation and creativity evident throughout.</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Outstanding levels of application and deployment skills. Assimilation and development of cutting edge processes and techniques.</w:t>
            </w:r>
          </w:p>
        </w:tc>
      </w:tr>
      <w:tr w:rsidR="00E64323">
        <w:tc>
          <w:tcPr>
            <w:tcW w:w="1667" w:type="dxa"/>
            <w:tcBorders>
              <w:top w:val="single" w:sz="4" w:space="0" w:color="000000"/>
              <w:left w:val="single" w:sz="4" w:space="0" w:color="000000"/>
              <w:bottom w:val="single" w:sz="4" w:space="0" w:color="000000"/>
              <w:right w:val="single" w:sz="4" w:space="0" w:color="000000"/>
            </w:tcBorders>
          </w:tcPr>
          <w:p w:rsidR="00E64323" w:rsidRDefault="004E5D00">
            <w:pPr>
              <w:rPr>
                <w:rFonts w:ascii="Calibri" w:eastAsia="Calibri" w:hAnsi="Calibri" w:cs="Calibri"/>
                <w:b/>
                <w:sz w:val="16"/>
                <w:szCs w:val="16"/>
              </w:rPr>
            </w:pPr>
            <w:r>
              <w:rPr>
                <w:rFonts w:ascii="Calibri" w:eastAsia="Calibri" w:hAnsi="Calibri" w:cs="Calibri"/>
                <w:b/>
                <w:sz w:val="16"/>
                <w:szCs w:val="16"/>
              </w:rPr>
              <w:t xml:space="preserve">5. Skills for Professional Practice </w:t>
            </w:r>
          </w:p>
          <w:p w:rsidR="00E64323" w:rsidRDefault="004E5D00">
            <w:pPr>
              <w:rPr>
                <w:rFonts w:ascii="Calibri" w:eastAsia="Calibri" w:hAnsi="Calibri" w:cs="Calibri"/>
                <w:b/>
                <w:sz w:val="16"/>
                <w:szCs w:val="16"/>
              </w:rPr>
            </w:pPr>
            <w:r>
              <w:rPr>
                <w:rFonts w:ascii="Calibri" w:eastAsia="Calibri" w:hAnsi="Calibri" w:cs="Calibri"/>
                <w:sz w:val="16"/>
                <w:szCs w:val="16"/>
              </w:rPr>
              <w:t>Demonstrates attributes expected in professional practice including: individual initiative and collaborative working; deployment of appropriate media to communicate (including written and oral); clarity and effectivenes</w:t>
            </w:r>
            <w:r>
              <w:rPr>
                <w:rFonts w:ascii="Calibri" w:eastAsia="Calibri" w:hAnsi="Calibri" w:cs="Calibri"/>
                <w:sz w:val="16"/>
                <w:szCs w:val="16"/>
              </w:rPr>
              <w:t>s in presentation and organisation.</w:t>
            </w:r>
          </w:p>
        </w:tc>
        <w:tc>
          <w:tcPr>
            <w:tcW w:w="1212"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Communication media is inappropriate or misapplied.</w:t>
            </w:r>
          </w:p>
          <w:p w:rsidR="00E64323" w:rsidRDefault="004E5D00">
            <w:pPr>
              <w:rPr>
                <w:rFonts w:ascii="Calibri" w:eastAsia="Calibri" w:hAnsi="Calibri" w:cs="Calibri"/>
                <w:sz w:val="12"/>
                <w:szCs w:val="12"/>
              </w:rPr>
            </w:pPr>
            <w:r>
              <w:rPr>
                <w:rFonts w:ascii="Calibri" w:eastAsia="Calibri" w:hAnsi="Calibri" w:cs="Calibri"/>
                <w:sz w:val="12"/>
                <w:szCs w:val="12"/>
              </w:rPr>
              <w:t>Little or no evidence of autonomy in the completion of tasks.</w:t>
            </w:r>
          </w:p>
          <w:p w:rsidR="00E64323" w:rsidRDefault="004E5D00">
            <w:pPr>
              <w:rPr>
                <w:rFonts w:ascii="Calibri" w:eastAsia="Calibri" w:hAnsi="Calibri" w:cs="Calibri"/>
                <w:sz w:val="12"/>
                <w:szCs w:val="12"/>
              </w:rPr>
            </w:pPr>
            <w:r>
              <w:rPr>
                <w:rFonts w:ascii="Calibri" w:eastAsia="Calibri" w:hAnsi="Calibri" w:cs="Calibri"/>
                <w:sz w:val="12"/>
                <w:szCs w:val="12"/>
              </w:rPr>
              <w:t>Work is poorly structured and/or largely incoherent.</w:t>
            </w:r>
          </w:p>
        </w:tc>
        <w:tc>
          <w:tcPr>
            <w:tcW w:w="1212"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 xml:space="preserve">Media is poorly designed and/or not suitable for the audience. </w:t>
            </w:r>
          </w:p>
          <w:p w:rsidR="00E64323" w:rsidRDefault="004E5D00">
            <w:pPr>
              <w:rPr>
                <w:rFonts w:ascii="Calibri" w:eastAsia="Calibri" w:hAnsi="Calibri" w:cs="Calibri"/>
                <w:sz w:val="12"/>
                <w:szCs w:val="12"/>
              </w:rPr>
            </w:pPr>
            <w:r>
              <w:rPr>
                <w:rFonts w:ascii="Calibri" w:eastAsia="Calibri" w:hAnsi="Calibri" w:cs="Calibri"/>
                <w:sz w:val="12"/>
                <w:szCs w:val="12"/>
              </w:rPr>
              <w:t>Poor independent or collaborative initiative.</w:t>
            </w:r>
          </w:p>
          <w:p w:rsidR="00E64323" w:rsidRDefault="004E5D00">
            <w:pPr>
              <w:rPr>
                <w:rFonts w:ascii="Calibri" w:eastAsia="Calibri" w:hAnsi="Calibri" w:cs="Calibri"/>
                <w:sz w:val="12"/>
                <w:szCs w:val="12"/>
              </w:rPr>
            </w:pPr>
            <w:r>
              <w:rPr>
                <w:rFonts w:ascii="Calibri" w:eastAsia="Calibri" w:hAnsi="Calibri" w:cs="Calibri"/>
                <w:sz w:val="12"/>
                <w:szCs w:val="12"/>
              </w:rPr>
              <w:t>Work lacks structure, organisation, and/or coherence</w:t>
            </w:r>
          </w:p>
        </w:tc>
        <w:tc>
          <w:tcPr>
            <w:tcW w:w="1213" w:type="dxa"/>
            <w:tcBorders>
              <w:top w:val="single" w:sz="4" w:space="0" w:color="000000"/>
              <w:left w:val="single"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 xml:space="preserve">Can communicate in a suitable format but with some room for improvement. </w:t>
            </w:r>
          </w:p>
          <w:p w:rsidR="00E64323" w:rsidRDefault="004E5D00">
            <w:pPr>
              <w:rPr>
                <w:rFonts w:ascii="Calibri" w:eastAsia="Calibri" w:hAnsi="Calibri" w:cs="Calibri"/>
                <w:sz w:val="12"/>
                <w:szCs w:val="12"/>
              </w:rPr>
            </w:pPr>
            <w:r>
              <w:rPr>
                <w:rFonts w:ascii="Calibri" w:eastAsia="Calibri" w:hAnsi="Calibri" w:cs="Calibri"/>
                <w:sz w:val="12"/>
                <w:szCs w:val="12"/>
              </w:rPr>
              <w:t>Can work as part of</w:t>
            </w:r>
            <w:r>
              <w:rPr>
                <w:rFonts w:ascii="Calibri" w:eastAsia="Calibri" w:hAnsi="Calibri" w:cs="Calibri"/>
                <w:sz w:val="12"/>
                <w:szCs w:val="12"/>
              </w:rPr>
              <w:t xml:space="preserve"> a team, but with limited involvement in group activities. </w:t>
            </w:r>
          </w:p>
          <w:p w:rsidR="00E64323" w:rsidRDefault="004E5D00">
            <w:pPr>
              <w:rPr>
                <w:rFonts w:ascii="Calibri" w:eastAsia="Calibri" w:hAnsi="Calibri" w:cs="Calibri"/>
                <w:sz w:val="12"/>
                <w:szCs w:val="12"/>
              </w:rPr>
            </w:pPr>
            <w:r>
              <w:rPr>
                <w:rFonts w:ascii="Calibri" w:eastAsia="Calibri" w:hAnsi="Calibri" w:cs="Calibri"/>
                <w:sz w:val="12"/>
                <w:szCs w:val="12"/>
              </w:rPr>
              <w:t>Work lacks coherence in places and could be better structured.</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Can communicate effectively in a suitable format, but may have minor errors.</w:t>
            </w:r>
          </w:p>
          <w:p w:rsidR="00E64323" w:rsidRDefault="004E5D00">
            <w:pPr>
              <w:rPr>
                <w:rFonts w:ascii="Calibri" w:eastAsia="Calibri" w:hAnsi="Calibri" w:cs="Calibri"/>
                <w:sz w:val="12"/>
                <w:szCs w:val="12"/>
              </w:rPr>
            </w:pPr>
            <w:r>
              <w:rPr>
                <w:rFonts w:ascii="Calibri" w:eastAsia="Calibri" w:hAnsi="Calibri" w:cs="Calibri"/>
                <w:sz w:val="12"/>
                <w:szCs w:val="12"/>
              </w:rPr>
              <w:t>Can work effectively as part of a team, with clear contr</w:t>
            </w:r>
            <w:r>
              <w:rPr>
                <w:rFonts w:ascii="Calibri" w:eastAsia="Calibri" w:hAnsi="Calibri" w:cs="Calibri"/>
                <w:sz w:val="12"/>
                <w:szCs w:val="12"/>
              </w:rPr>
              <w:t xml:space="preserve">ibution to group activities. </w:t>
            </w:r>
          </w:p>
          <w:p w:rsidR="00E64323" w:rsidRDefault="004E5D00">
            <w:pPr>
              <w:rPr>
                <w:rFonts w:ascii="Calibri" w:eastAsia="Calibri" w:hAnsi="Calibri" w:cs="Calibri"/>
                <w:sz w:val="12"/>
                <w:szCs w:val="12"/>
              </w:rPr>
            </w:pPr>
            <w:r>
              <w:rPr>
                <w:rFonts w:ascii="Calibri" w:eastAsia="Calibri" w:hAnsi="Calibri" w:cs="Calibri"/>
                <w:sz w:val="12"/>
                <w:szCs w:val="12"/>
              </w:rPr>
              <w:t>Mostly coherent work and is in a suitable structure.</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Can communicate well, confidently and consistently in a suitable format.</w:t>
            </w:r>
          </w:p>
          <w:p w:rsidR="00E64323" w:rsidRDefault="004E5D00">
            <w:pPr>
              <w:rPr>
                <w:rFonts w:ascii="Calibri" w:eastAsia="Calibri" w:hAnsi="Calibri" w:cs="Calibri"/>
                <w:sz w:val="12"/>
                <w:szCs w:val="12"/>
              </w:rPr>
            </w:pPr>
            <w:r>
              <w:rPr>
                <w:rFonts w:ascii="Calibri" w:eastAsia="Calibri" w:hAnsi="Calibri" w:cs="Calibri"/>
                <w:sz w:val="12"/>
                <w:szCs w:val="12"/>
              </w:rPr>
              <w:t xml:space="preserve">Can work very well as part of a team, with very good contribution to group activities. </w:t>
            </w:r>
          </w:p>
          <w:p w:rsidR="00E64323" w:rsidRDefault="004E5D00">
            <w:pPr>
              <w:rPr>
                <w:rFonts w:ascii="Calibri" w:eastAsia="Calibri" w:hAnsi="Calibri" w:cs="Calibri"/>
                <w:sz w:val="12"/>
                <w:szCs w:val="12"/>
              </w:rPr>
            </w:pPr>
            <w:r>
              <w:rPr>
                <w:rFonts w:ascii="Calibri" w:eastAsia="Calibri" w:hAnsi="Calibri" w:cs="Calibri"/>
                <w:sz w:val="12"/>
                <w:szCs w:val="12"/>
              </w:rPr>
              <w:t>Work is cohe</w:t>
            </w:r>
            <w:r>
              <w:rPr>
                <w:rFonts w:ascii="Calibri" w:eastAsia="Calibri" w:hAnsi="Calibri" w:cs="Calibri"/>
                <w:sz w:val="12"/>
                <w:szCs w:val="12"/>
              </w:rPr>
              <w:t>rent and fluent and is well structured and organised.</w:t>
            </w:r>
          </w:p>
        </w:tc>
        <w:tc>
          <w:tcPr>
            <w:tcW w:w="1213" w:type="dxa"/>
            <w:tcBorders>
              <w:top w:val="single" w:sz="4" w:space="0" w:color="000000"/>
              <w:left w:val="dashed" w:sz="4" w:space="0" w:color="000000"/>
              <w:bottom w:val="single" w:sz="4" w:space="0" w:color="000000"/>
              <w:right w:val="dashed"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Can communicate professionally and, confidently in a suitable format.</w:t>
            </w:r>
          </w:p>
          <w:p w:rsidR="00E64323" w:rsidRDefault="004E5D00">
            <w:pPr>
              <w:rPr>
                <w:rFonts w:ascii="Calibri" w:eastAsia="Calibri" w:hAnsi="Calibri" w:cs="Calibri"/>
                <w:sz w:val="12"/>
                <w:szCs w:val="12"/>
              </w:rPr>
            </w:pPr>
            <w:r>
              <w:rPr>
                <w:rFonts w:ascii="Calibri" w:eastAsia="Calibri" w:hAnsi="Calibri" w:cs="Calibri"/>
                <w:sz w:val="12"/>
                <w:szCs w:val="12"/>
              </w:rPr>
              <w:t>Can work professionally within a team, showing leadership skills as appropriate, managing conflict and meeting obligations.</w:t>
            </w:r>
          </w:p>
          <w:p w:rsidR="00E64323" w:rsidRDefault="004E5D00">
            <w:pPr>
              <w:rPr>
                <w:rFonts w:ascii="Calibri" w:eastAsia="Calibri" w:hAnsi="Calibri" w:cs="Calibri"/>
                <w:sz w:val="12"/>
                <w:szCs w:val="12"/>
              </w:rPr>
            </w:pPr>
            <w:r>
              <w:rPr>
                <w:rFonts w:ascii="Calibri" w:eastAsia="Calibri" w:hAnsi="Calibri" w:cs="Calibri"/>
                <w:sz w:val="12"/>
                <w:szCs w:val="12"/>
              </w:rPr>
              <w:t xml:space="preserve">Work is </w:t>
            </w:r>
            <w:r>
              <w:rPr>
                <w:rFonts w:ascii="Calibri" w:eastAsia="Calibri" w:hAnsi="Calibri" w:cs="Calibri"/>
                <w:sz w:val="12"/>
                <w:szCs w:val="12"/>
              </w:rPr>
              <w:t>coherent, very fluent and is presented professionally.</w:t>
            </w:r>
          </w:p>
        </w:tc>
        <w:tc>
          <w:tcPr>
            <w:tcW w:w="1213" w:type="dxa"/>
            <w:tcBorders>
              <w:top w:val="single" w:sz="4" w:space="0" w:color="000000"/>
              <w:left w:val="dashed" w:sz="4" w:space="0" w:color="000000"/>
              <w:bottom w:val="single" w:sz="4" w:space="0" w:color="000000"/>
              <w:right w:val="single" w:sz="4" w:space="0" w:color="000000"/>
            </w:tcBorders>
          </w:tcPr>
          <w:p w:rsidR="00E64323" w:rsidRDefault="004E5D00">
            <w:pPr>
              <w:rPr>
                <w:rFonts w:ascii="Calibri" w:eastAsia="Calibri" w:hAnsi="Calibri" w:cs="Calibri"/>
                <w:sz w:val="12"/>
                <w:szCs w:val="12"/>
              </w:rPr>
            </w:pPr>
            <w:r>
              <w:rPr>
                <w:rFonts w:ascii="Calibri" w:eastAsia="Calibri" w:hAnsi="Calibri" w:cs="Calibri"/>
                <w:sz w:val="12"/>
                <w:szCs w:val="12"/>
              </w:rPr>
              <w:t xml:space="preserve">Can communicate with an exceptionally high level of professionalism. </w:t>
            </w:r>
          </w:p>
          <w:p w:rsidR="00E64323" w:rsidRDefault="004E5D00">
            <w:pPr>
              <w:rPr>
                <w:rFonts w:ascii="Calibri" w:eastAsia="Calibri" w:hAnsi="Calibri" w:cs="Calibri"/>
                <w:sz w:val="12"/>
                <w:szCs w:val="12"/>
              </w:rPr>
            </w:pPr>
            <w:r>
              <w:rPr>
                <w:rFonts w:ascii="Calibri" w:eastAsia="Calibri" w:hAnsi="Calibri" w:cs="Calibri"/>
                <w:sz w:val="12"/>
                <w:szCs w:val="12"/>
              </w:rPr>
              <w:t>Can work exceptionally well and professionally within a team, showing advanced leadership skills.</w:t>
            </w:r>
          </w:p>
          <w:p w:rsidR="00E64323" w:rsidRDefault="004E5D00">
            <w:pPr>
              <w:rPr>
                <w:rFonts w:ascii="Calibri" w:eastAsia="Calibri" w:hAnsi="Calibri" w:cs="Calibri"/>
                <w:sz w:val="12"/>
                <w:szCs w:val="12"/>
              </w:rPr>
            </w:pPr>
            <w:r>
              <w:rPr>
                <w:rFonts w:ascii="Calibri" w:eastAsia="Calibri" w:hAnsi="Calibri" w:cs="Calibri"/>
                <w:sz w:val="12"/>
                <w:szCs w:val="12"/>
              </w:rPr>
              <w:t>Work is exceptionally coherent, v</w:t>
            </w:r>
            <w:r>
              <w:rPr>
                <w:rFonts w:ascii="Calibri" w:eastAsia="Calibri" w:hAnsi="Calibri" w:cs="Calibri"/>
                <w:sz w:val="12"/>
                <w:szCs w:val="12"/>
              </w:rPr>
              <w:t>ery fluent and is presented professionally.</w:t>
            </w:r>
          </w:p>
        </w:tc>
      </w:tr>
    </w:tbl>
    <w:p w:rsidR="00E64323" w:rsidRDefault="00E64323">
      <w:pPr>
        <w:rPr>
          <w:rFonts w:ascii="Calibri" w:eastAsia="Calibri" w:hAnsi="Calibri" w:cs="Calibri"/>
          <w:sz w:val="18"/>
          <w:szCs w:val="18"/>
        </w:rPr>
      </w:pPr>
    </w:p>
    <w:p w:rsidR="00E64323" w:rsidRDefault="00E64323">
      <w:pPr>
        <w:jc w:val="both"/>
      </w:pPr>
    </w:p>
    <w:p w:rsidR="00E64323" w:rsidRDefault="004E5D00">
      <w:pPr>
        <w:rPr>
          <w:rFonts w:ascii="Arial" w:eastAsia="Arial" w:hAnsi="Arial" w:cs="Arial"/>
          <w:b/>
          <w:sz w:val="26"/>
          <w:szCs w:val="26"/>
        </w:rPr>
      </w:pPr>
      <w:r>
        <w:rPr>
          <w:rFonts w:ascii="Arial" w:eastAsia="Arial" w:hAnsi="Arial" w:cs="Arial"/>
          <w:b/>
          <w:noProof/>
        </w:rPr>
        <w:lastRenderedPageBreak/>
        <w:drawing>
          <wp:inline distT="0" distB="0" distL="0" distR="0">
            <wp:extent cx="2052320" cy="712470"/>
            <wp:effectExtent l="0" t="0" r="0" b="0"/>
            <wp:docPr id="4" name="image4.jpg" descr="UWTSD Logo"/>
            <wp:cNvGraphicFramePr/>
            <a:graphic xmlns:a="http://schemas.openxmlformats.org/drawingml/2006/main">
              <a:graphicData uri="http://schemas.openxmlformats.org/drawingml/2006/picture">
                <pic:pic xmlns:pic="http://schemas.openxmlformats.org/drawingml/2006/picture">
                  <pic:nvPicPr>
                    <pic:cNvPr id="0" name="image4.jpg" descr="UWTSD Logo"/>
                    <pic:cNvPicPr preferRelativeResize="0"/>
                  </pic:nvPicPr>
                  <pic:blipFill>
                    <a:blip r:embed="rId9"/>
                    <a:srcRect/>
                    <a:stretch>
                      <a:fillRect/>
                    </a:stretch>
                  </pic:blipFill>
                  <pic:spPr>
                    <a:xfrm>
                      <a:off x="0" y="0"/>
                      <a:ext cx="2052320" cy="712470"/>
                    </a:xfrm>
                    <a:prstGeom prst="rect">
                      <a:avLst/>
                    </a:prstGeom>
                    <a:ln/>
                  </pic:spPr>
                </pic:pic>
              </a:graphicData>
            </a:graphic>
          </wp:inline>
        </w:drawing>
      </w:r>
      <w:r>
        <w:rPr>
          <w:noProof/>
        </w:rPr>
        <mc:AlternateContent>
          <mc:Choice Requires="wps">
            <w:drawing>
              <wp:anchor distT="0" distB="0" distL="114300" distR="114300" simplePos="0" relativeHeight="251659264" behindDoc="0" locked="0" layoutInCell="1" hidden="0" allowOverlap="1">
                <wp:simplePos x="0" y="0"/>
                <wp:positionH relativeFrom="margin">
                  <wp:posOffset>3378200</wp:posOffset>
                </wp:positionH>
                <wp:positionV relativeFrom="paragraph">
                  <wp:posOffset>-304799</wp:posOffset>
                </wp:positionV>
                <wp:extent cx="3249295" cy="454660"/>
                <wp:effectExtent l="0" t="0" r="0" b="0"/>
                <wp:wrapNone/>
                <wp:docPr id="1" name="Rectangle 1"/>
                <wp:cNvGraphicFramePr/>
                <a:graphic xmlns:a="http://schemas.openxmlformats.org/drawingml/2006/main">
                  <a:graphicData uri="http://schemas.microsoft.com/office/word/2010/wordprocessingShape">
                    <wps:wsp>
                      <wps:cNvSpPr/>
                      <wps:spPr>
                        <a:xfrm>
                          <a:off x="3726115" y="3557433"/>
                          <a:ext cx="3239770" cy="445135"/>
                        </a:xfrm>
                        <a:prstGeom prst="rect">
                          <a:avLst/>
                        </a:prstGeom>
                        <a:solidFill>
                          <a:srgbClr val="FFFFFF"/>
                        </a:solidFill>
                        <a:ln>
                          <a:noFill/>
                        </a:ln>
                      </wps:spPr>
                      <wps:txbx>
                        <w:txbxContent>
                          <w:p w:rsidR="00E64323" w:rsidRDefault="004E5D00">
                            <w:pPr>
                              <w:jc w:val="right"/>
                              <w:textDirection w:val="btLr"/>
                            </w:pPr>
                            <w:r>
                              <w:rPr>
                                <w:rFonts w:ascii="Arial" w:eastAsia="Arial" w:hAnsi="Arial" w:cs="Arial"/>
                                <w:color w:val="000000"/>
                                <w:sz w:val="22"/>
                              </w:rPr>
                              <w:t>Cyfadran Dylunio Cymhwysol a Pheirianneg</w:t>
                            </w:r>
                          </w:p>
                          <w:p w:rsidR="00E64323" w:rsidRDefault="004E5D00">
                            <w:pPr>
                              <w:jc w:val="right"/>
                              <w:textDirection w:val="btLr"/>
                            </w:pPr>
                            <w:r>
                              <w:rPr>
                                <w:rFonts w:ascii="Arial" w:eastAsia="Arial" w:hAnsi="Arial" w:cs="Arial"/>
                                <w:color w:val="000000"/>
                                <w:sz w:val="22"/>
                              </w:rPr>
                              <w:t>Faculty of Applied Design and Engineering</w:t>
                            </w:r>
                          </w:p>
                          <w:p w:rsidR="00E64323" w:rsidRDefault="00E64323">
                            <w:pPr>
                              <w:jc w:val="right"/>
                              <w:textDirection w:val="btLr"/>
                            </w:pPr>
                          </w:p>
                        </w:txbxContent>
                      </wps:txbx>
                      <wps:bodyPr spcFirstLastPara="1" wrap="square" lIns="91425" tIns="45700" rIns="91425" bIns="45700" anchor="t" anchorCtr="0"/>
                    </wps:wsp>
                  </a:graphicData>
                </a:graphic>
              </wp:anchor>
            </w:drawing>
          </mc:Choice>
          <mc:Fallback>
            <w:pict>
              <v:rect id="Rectangle 1" o:spid="_x0000_s1027" style="position:absolute;margin-left:266pt;margin-top:-24pt;width:255.85pt;height:35.8pt;z-index:2516592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" stroked="f">
                <v:textbox inset="2.53958mm,1.2694mm,2.53958mm,1.2694mm">
                  <w:txbxContent>
                    <w:p w:rsidR="00E64323" w:rsidRDefault="004E5D00">
                      <w:pPr>
                        <w:jc w:val="right"/>
                        <w:textDirection w:val="btLr"/>
                      </w:pPr>
                      <w:r>
                        <w:rPr>
                          <w:rFonts w:ascii="Arial" w:eastAsia="Arial" w:hAnsi="Arial" w:cs="Arial"/>
                          <w:color w:val="000000"/>
                          <w:sz w:val="22"/>
                        </w:rPr>
                        <w:t>Cyfadran Dylunio Cymhwysol a Pheirianneg</w:t>
                      </w:r>
                    </w:p>
                    <w:p w:rsidR="00E64323" w:rsidRDefault="004E5D00">
                      <w:pPr>
                        <w:jc w:val="right"/>
                        <w:textDirection w:val="btLr"/>
                      </w:pPr>
                      <w:r>
                        <w:rPr>
                          <w:rFonts w:ascii="Arial" w:eastAsia="Arial" w:hAnsi="Arial" w:cs="Arial"/>
                          <w:color w:val="000000"/>
                          <w:sz w:val="22"/>
                        </w:rPr>
                        <w:t>Faculty of Applied Design and Engineering</w:t>
                      </w:r>
                    </w:p>
                    <w:p w:rsidR="00E64323" w:rsidRDefault="00E64323">
                      <w:pPr>
                        <w:jc w:val="right"/>
                        <w:textDirection w:val="btLr"/>
                      </w:pPr>
                    </w:p>
                  </w:txbxContent>
                </v:textbox>
                <w10:wrap anchorx="margin"/>
              </v:rect>
            </w:pict>
          </mc:Fallback>
        </mc:AlternateContent>
      </w:r>
    </w:p>
    <w:p w:rsidR="00E64323" w:rsidRDefault="004E5D00">
      <w:pPr>
        <w:jc w:val="center"/>
        <w:rPr>
          <w:i/>
          <w:sz w:val="36"/>
          <w:szCs w:val="36"/>
        </w:rPr>
      </w:pPr>
      <w:r>
        <w:rPr>
          <w:i/>
          <w:sz w:val="36"/>
          <w:szCs w:val="36"/>
        </w:rPr>
        <w:t xml:space="preserve">Taflen Cyflwyno Aseiniad </w:t>
      </w:r>
    </w:p>
    <w:p w:rsidR="00E64323" w:rsidRDefault="004E5D00">
      <w:pPr>
        <w:jc w:val="center"/>
        <w:rPr>
          <w:b/>
          <w:sz w:val="36"/>
          <w:szCs w:val="36"/>
        </w:rPr>
      </w:pPr>
      <w:r>
        <w:rPr>
          <w:b/>
          <w:sz w:val="36"/>
          <w:szCs w:val="36"/>
        </w:rPr>
        <w:t>Assignment Hand in Sheet</w:t>
      </w:r>
    </w:p>
    <w:p w:rsidR="00E64323" w:rsidRDefault="00E64323"/>
    <w:tbl>
      <w:tblPr>
        <w:tblStyle w:val="ac"/>
        <w:tblW w:w="107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22"/>
        <w:gridCol w:w="4082"/>
        <w:gridCol w:w="1950"/>
        <w:gridCol w:w="1317"/>
        <w:gridCol w:w="1257"/>
      </w:tblGrid>
      <w:tr w:rsidR="00E64323">
        <w:trPr>
          <w:trHeight w:val="440"/>
        </w:trPr>
        <w:tc>
          <w:tcPr>
            <w:tcW w:w="10728" w:type="dxa"/>
            <w:gridSpan w:val="5"/>
            <w:shd w:val="clear" w:color="auto" w:fill="D9D9D9"/>
          </w:tcPr>
          <w:p w:rsidR="00E64323" w:rsidRDefault="004E5D00">
            <w:pPr>
              <w:jc w:val="center"/>
              <w:rPr>
                <w:i/>
                <w:sz w:val="24"/>
                <w:szCs w:val="24"/>
              </w:rPr>
            </w:pPr>
            <w:r>
              <w:rPr>
                <w:i/>
                <w:sz w:val="24"/>
                <w:szCs w:val="24"/>
              </w:rPr>
              <w:t xml:space="preserve">MANYLION Y MYFYRIWR </w:t>
            </w:r>
          </w:p>
          <w:p w:rsidR="00E64323" w:rsidRDefault="004E5D00">
            <w:pPr>
              <w:jc w:val="center"/>
              <w:rPr>
                <w:b/>
                <w:sz w:val="24"/>
                <w:szCs w:val="24"/>
              </w:rPr>
            </w:pPr>
            <w:r>
              <w:rPr>
                <w:b/>
                <w:sz w:val="24"/>
                <w:szCs w:val="24"/>
              </w:rPr>
              <w:t>STUDENT’S DETAILS</w:t>
            </w:r>
          </w:p>
        </w:tc>
      </w:tr>
      <w:tr w:rsidR="00E64323">
        <w:trPr>
          <w:trHeight w:val="720"/>
        </w:trPr>
        <w:tc>
          <w:tcPr>
            <w:tcW w:w="2122" w:type="dxa"/>
            <w:tcBorders>
              <w:right w:val="single" w:sz="4" w:space="0" w:color="000000"/>
            </w:tcBorders>
            <w:shd w:val="clear" w:color="auto" w:fill="D9D9D9"/>
          </w:tcPr>
          <w:p w:rsidR="00E64323" w:rsidRDefault="00E64323">
            <w:pPr>
              <w:rPr>
                <w:b/>
              </w:rPr>
            </w:pPr>
          </w:p>
          <w:p w:rsidR="00E64323" w:rsidRDefault="004E5D00">
            <w:pPr>
              <w:rPr>
                <w:b/>
              </w:rPr>
            </w:pPr>
            <w:r>
              <w:rPr>
                <w:i/>
              </w:rPr>
              <w:t>ENW</w:t>
            </w:r>
            <w:r>
              <w:rPr>
                <w:b/>
              </w:rPr>
              <w:t>:</w:t>
            </w:r>
          </w:p>
          <w:p w:rsidR="00E64323" w:rsidRDefault="004E5D00">
            <w:pPr>
              <w:rPr>
                <w:b/>
              </w:rPr>
            </w:pPr>
            <w:r>
              <w:rPr>
                <w:b/>
              </w:rPr>
              <w:t>NAME:</w:t>
            </w:r>
          </w:p>
        </w:tc>
        <w:tc>
          <w:tcPr>
            <w:tcW w:w="4082" w:type="dxa"/>
            <w:tcBorders>
              <w:left w:val="single" w:sz="4" w:space="0" w:color="000000"/>
              <w:right w:val="single" w:sz="4" w:space="0" w:color="000000"/>
            </w:tcBorders>
          </w:tcPr>
          <w:p w:rsidR="00E64323" w:rsidRDefault="00E64323"/>
        </w:tc>
        <w:tc>
          <w:tcPr>
            <w:tcW w:w="1950" w:type="dxa"/>
            <w:tcBorders>
              <w:left w:val="single" w:sz="4" w:space="0" w:color="000000"/>
            </w:tcBorders>
            <w:shd w:val="clear" w:color="auto" w:fill="D9D9D9"/>
          </w:tcPr>
          <w:p w:rsidR="00E64323" w:rsidRDefault="004E5D00">
            <w:pPr>
              <w:jc w:val="center"/>
            </w:pPr>
            <w:r>
              <w:rPr>
                <w:i/>
              </w:rPr>
              <w:t xml:space="preserve">RHIF </w:t>
            </w:r>
            <w:r>
              <w:rPr>
                <w:i/>
              </w:rPr>
              <w:br/>
            </w:r>
            <w:r>
              <w:rPr>
                <w:i/>
              </w:rPr>
              <w:t xml:space="preserve"> Y MYFYRIWR</w:t>
            </w:r>
            <w:r>
              <w:t>:</w:t>
            </w:r>
          </w:p>
          <w:p w:rsidR="00E64323" w:rsidRDefault="004E5D00">
            <w:pPr>
              <w:jc w:val="center"/>
              <w:rPr>
                <w:b/>
              </w:rPr>
            </w:pPr>
            <w:r>
              <w:rPr>
                <w:b/>
              </w:rPr>
              <w:t>STUDENT</w:t>
            </w:r>
          </w:p>
          <w:p w:rsidR="00E64323" w:rsidRDefault="004E5D00">
            <w:pPr>
              <w:jc w:val="center"/>
            </w:pPr>
            <w:r>
              <w:rPr>
                <w:b/>
              </w:rPr>
              <w:t>NUMBER:</w:t>
            </w:r>
          </w:p>
        </w:tc>
        <w:tc>
          <w:tcPr>
            <w:tcW w:w="2574" w:type="dxa"/>
            <w:gridSpan w:val="2"/>
            <w:tcBorders>
              <w:left w:val="single" w:sz="4" w:space="0" w:color="000000"/>
            </w:tcBorders>
            <w:vAlign w:val="center"/>
          </w:tcPr>
          <w:p w:rsidR="00E64323" w:rsidRDefault="00E64323"/>
        </w:tc>
      </w:tr>
      <w:tr w:rsidR="00E64323">
        <w:trPr>
          <w:trHeight w:val="740"/>
        </w:trPr>
        <w:tc>
          <w:tcPr>
            <w:tcW w:w="2122" w:type="dxa"/>
            <w:tcBorders>
              <w:right w:val="single" w:sz="4" w:space="0" w:color="000000"/>
            </w:tcBorders>
            <w:shd w:val="clear" w:color="auto" w:fill="D9D9D9"/>
          </w:tcPr>
          <w:p w:rsidR="00E64323" w:rsidRDefault="00E64323">
            <w:pPr>
              <w:rPr>
                <w:b/>
              </w:rPr>
            </w:pPr>
          </w:p>
          <w:p w:rsidR="00E64323" w:rsidRDefault="004E5D00">
            <w:pPr>
              <w:rPr>
                <w:b/>
              </w:rPr>
            </w:pPr>
            <w:r>
              <w:rPr>
                <w:i/>
              </w:rPr>
              <w:t>CWRS</w:t>
            </w:r>
            <w:r>
              <w:rPr>
                <w:b/>
              </w:rPr>
              <w:t>:</w:t>
            </w:r>
          </w:p>
          <w:p w:rsidR="00E64323" w:rsidRDefault="004E5D00">
            <w:pPr>
              <w:rPr>
                <w:b/>
              </w:rPr>
            </w:pPr>
            <w:r>
              <w:rPr>
                <w:b/>
              </w:rPr>
              <w:t>COURSE:</w:t>
            </w:r>
          </w:p>
        </w:tc>
        <w:tc>
          <w:tcPr>
            <w:tcW w:w="6032" w:type="dxa"/>
            <w:gridSpan w:val="2"/>
            <w:tcBorders>
              <w:left w:val="single" w:sz="4" w:space="0" w:color="000000"/>
              <w:right w:val="single" w:sz="4" w:space="0" w:color="000000"/>
            </w:tcBorders>
          </w:tcPr>
          <w:p w:rsidR="00E64323" w:rsidRDefault="004E5D00">
            <w:pPr>
              <w:jc w:val="center"/>
              <w:rPr>
                <w:sz w:val="16"/>
                <w:szCs w:val="16"/>
              </w:rPr>
            </w:pPr>
            <w:r>
              <w:t>Foundation Year/HNC/HND/FdSc/BEng/BSc/MEng/MComp/MSc *</w:t>
            </w:r>
            <w:r>
              <w:rPr>
                <w:i/>
                <w:sz w:val="16"/>
                <w:szCs w:val="16"/>
              </w:rPr>
              <w:t xml:space="preserve"> dileer fel y bo'n berthnasol</w:t>
            </w:r>
            <w:r>
              <w:rPr>
                <w:sz w:val="16"/>
                <w:szCs w:val="16"/>
              </w:rPr>
              <w:t xml:space="preserve"> / delete as appropriate</w:t>
            </w:r>
          </w:p>
          <w:p w:rsidR="00E64323" w:rsidRDefault="00E64323"/>
        </w:tc>
        <w:tc>
          <w:tcPr>
            <w:tcW w:w="1317" w:type="dxa"/>
            <w:tcBorders>
              <w:left w:val="single" w:sz="4" w:space="0" w:color="000000"/>
            </w:tcBorders>
            <w:shd w:val="clear" w:color="auto" w:fill="D9D9D9"/>
            <w:vAlign w:val="center"/>
          </w:tcPr>
          <w:p w:rsidR="00E64323" w:rsidRDefault="004E5D00">
            <w:pPr>
              <w:rPr>
                <w:i/>
                <w:shd w:val="clear" w:color="auto" w:fill="D9D9D9"/>
              </w:rPr>
            </w:pPr>
            <w:r>
              <w:rPr>
                <w:i/>
                <w:shd w:val="clear" w:color="auto" w:fill="D9D9D9"/>
              </w:rPr>
              <w:t>LEFEL Y CWRS:</w:t>
            </w:r>
          </w:p>
          <w:p w:rsidR="00E64323" w:rsidRDefault="004E5D00">
            <w:pPr>
              <w:rPr>
                <w:b/>
              </w:rPr>
            </w:pPr>
            <w:r>
              <w:rPr>
                <w:b/>
                <w:shd w:val="clear" w:color="auto" w:fill="D9D9D9"/>
              </w:rPr>
              <w:t>LEVEL OF COURSE:</w:t>
            </w:r>
          </w:p>
        </w:tc>
        <w:tc>
          <w:tcPr>
            <w:tcW w:w="1257" w:type="dxa"/>
            <w:tcBorders>
              <w:left w:val="single" w:sz="4" w:space="0" w:color="000000"/>
            </w:tcBorders>
          </w:tcPr>
          <w:p w:rsidR="00E64323" w:rsidRDefault="00E64323"/>
        </w:tc>
      </w:tr>
      <w:tr w:rsidR="00E64323">
        <w:trPr>
          <w:trHeight w:val="520"/>
        </w:trPr>
        <w:tc>
          <w:tcPr>
            <w:tcW w:w="2122" w:type="dxa"/>
            <w:tcBorders>
              <w:right w:val="single" w:sz="4" w:space="0" w:color="000000"/>
            </w:tcBorders>
            <w:shd w:val="clear" w:color="auto" w:fill="D9D9D9"/>
          </w:tcPr>
          <w:p w:rsidR="00E64323" w:rsidRDefault="004E5D00">
            <w:pPr>
              <w:rPr>
                <w:b/>
                <w:i/>
              </w:rPr>
            </w:pPr>
            <w:r>
              <w:rPr>
                <w:i/>
              </w:rPr>
              <w:t>MODIWL</w:t>
            </w:r>
            <w:r>
              <w:rPr>
                <w:b/>
                <w:i/>
              </w:rPr>
              <w:t>:</w:t>
            </w:r>
          </w:p>
          <w:p w:rsidR="00E64323" w:rsidRDefault="004E5D00">
            <w:pPr>
              <w:rPr>
                <w:b/>
              </w:rPr>
            </w:pPr>
            <w:r>
              <w:rPr>
                <w:b/>
              </w:rPr>
              <w:t>MODULE:</w:t>
            </w:r>
          </w:p>
        </w:tc>
        <w:tc>
          <w:tcPr>
            <w:tcW w:w="8606" w:type="dxa"/>
            <w:gridSpan w:val="4"/>
            <w:tcBorders>
              <w:left w:val="single" w:sz="4" w:space="0" w:color="000000"/>
              <w:right w:val="single" w:sz="4" w:space="0" w:color="000000"/>
            </w:tcBorders>
          </w:tcPr>
          <w:p w:rsidR="00E64323" w:rsidRDefault="00E64323"/>
        </w:tc>
      </w:tr>
      <w:tr w:rsidR="00E64323">
        <w:trPr>
          <w:trHeight w:val="520"/>
        </w:trPr>
        <w:tc>
          <w:tcPr>
            <w:tcW w:w="2122" w:type="dxa"/>
            <w:tcBorders>
              <w:bottom w:val="single" w:sz="4" w:space="0" w:color="000000"/>
              <w:right w:val="single" w:sz="4" w:space="0" w:color="000000"/>
            </w:tcBorders>
            <w:shd w:val="clear" w:color="auto" w:fill="D9D9D9"/>
          </w:tcPr>
          <w:p w:rsidR="00E64323" w:rsidRDefault="004E5D00">
            <w:pPr>
              <w:rPr>
                <w:b/>
                <w:i/>
              </w:rPr>
            </w:pPr>
            <w:r>
              <w:rPr>
                <w:i/>
              </w:rPr>
              <w:t>TEITL YR ASEINIAD</w:t>
            </w:r>
            <w:r>
              <w:rPr>
                <w:b/>
                <w:i/>
              </w:rPr>
              <w:t>:</w:t>
            </w:r>
          </w:p>
          <w:p w:rsidR="00E64323" w:rsidRDefault="004E5D00">
            <w:pPr>
              <w:rPr>
                <w:b/>
              </w:rPr>
            </w:pPr>
            <w:r>
              <w:rPr>
                <w:b/>
              </w:rPr>
              <w:t>ASSIGNMENT</w:t>
            </w:r>
          </w:p>
          <w:p w:rsidR="00E64323" w:rsidRDefault="004E5D00">
            <w:pPr>
              <w:rPr>
                <w:b/>
              </w:rPr>
            </w:pPr>
            <w:r>
              <w:rPr>
                <w:b/>
              </w:rPr>
              <w:t>TITLE:</w:t>
            </w:r>
          </w:p>
        </w:tc>
        <w:tc>
          <w:tcPr>
            <w:tcW w:w="8606" w:type="dxa"/>
            <w:gridSpan w:val="4"/>
            <w:tcBorders>
              <w:left w:val="single" w:sz="4" w:space="0" w:color="000000"/>
            </w:tcBorders>
          </w:tcPr>
          <w:p w:rsidR="00E64323" w:rsidRDefault="00E64323"/>
        </w:tc>
      </w:tr>
      <w:tr w:rsidR="00E64323">
        <w:trPr>
          <w:trHeight w:val="660"/>
        </w:trPr>
        <w:tc>
          <w:tcPr>
            <w:tcW w:w="2122" w:type="dxa"/>
            <w:tcBorders>
              <w:right w:val="single" w:sz="4" w:space="0" w:color="000000"/>
            </w:tcBorders>
            <w:shd w:val="clear" w:color="auto" w:fill="D9D9D9"/>
          </w:tcPr>
          <w:p w:rsidR="00E64323" w:rsidRDefault="004E5D00">
            <w:pPr>
              <w:rPr>
                <w:b/>
                <w:i/>
              </w:rPr>
            </w:pPr>
            <w:r>
              <w:rPr>
                <w:i/>
              </w:rPr>
              <w:t>DARLITHIWR/WYR</w:t>
            </w:r>
            <w:r>
              <w:rPr>
                <w:b/>
                <w:i/>
              </w:rPr>
              <w:t>:</w:t>
            </w:r>
          </w:p>
          <w:p w:rsidR="00E64323" w:rsidRDefault="004E5D00">
            <w:pPr>
              <w:rPr>
                <w:b/>
              </w:rPr>
            </w:pPr>
            <w:r>
              <w:rPr>
                <w:b/>
              </w:rPr>
              <w:t>LECTURER/S:</w:t>
            </w:r>
          </w:p>
        </w:tc>
        <w:tc>
          <w:tcPr>
            <w:tcW w:w="6032" w:type="dxa"/>
            <w:gridSpan w:val="2"/>
            <w:tcBorders>
              <w:left w:val="single" w:sz="4" w:space="0" w:color="000000"/>
              <w:right w:val="single" w:sz="4" w:space="0" w:color="000000"/>
            </w:tcBorders>
          </w:tcPr>
          <w:p w:rsidR="00E64323" w:rsidRDefault="00E64323"/>
        </w:tc>
        <w:tc>
          <w:tcPr>
            <w:tcW w:w="1317" w:type="dxa"/>
            <w:tcBorders>
              <w:left w:val="single" w:sz="4" w:space="0" w:color="000000"/>
            </w:tcBorders>
            <w:shd w:val="clear" w:color="auto" w:fill="D9D9D9"/>
          </w:tcPr>
          <w:p w:rsidR="00E64323" w:rsidRDefault="004E5D00">
            <w:r>
              <w:rPr>
                <w:i/>
              </w:rPr>
              <w:t>DYDDIAD:</w:t>
            </w:r>
            <w:r>
              <w:t xml:space="preserve"> </w:t>
            </w:r>
            <w:r>
              <w:rPr>
                <w:b/>
              </w:rPr>
              <w:t>DATE</w:t>
            </w:r>
            <w:r>
              <w:t>:</w:t>
            </w:r>
          </w:p>
        </w:tc>
        <w:tc>
          <w:tcPr>
            <w:tcW w:w="1257" w:type="dxa"/>
            <w:tcBorders>
              <w:left w:val="single" w:sz="4" w:space="0" w:color="000000"/>
            </w:tcBorders>
          </w:tcPr>
          <w:p w:rsidR="00E64323" w:rsidRDefault="00E64323"/>
        </w:tc>
      </w:tr>
      <w:tr w:rsidR="00E64323">
        <w:trPr>
          <w:trHeight w:val="900"/>
        </w:trPr>
        <w:tc>
          <w:tcPr>
            <w:tcW w:w="10728" w:type="dxa"/>
            <w:gridSpan w:val="5"/>
            <w:tcBorders>
              <w:right w:val="single" w:sz="4" w:space="0" w:color="000000"/>
            </w:tcBorders>
            <w:shd w:val="clear" w:color="auto" w:fill="D9D9D9"/>
          </w:tcPr>
          <w:p w:rsidR="00E64323" w:rsidRDefault="00E64323">
            <w:pPr>
              <w:jc w:val="center"/>
              <w:rPr>
                <w:i/>
              </w:rPr>
            </w:pPr>
          </w:p>
          <w:p w:rsidR="00E64323" w:rsidRDefault="004E5D00">
            <w:pPr>
              <w:jc w:val="center"/>
              <w:rPr>
                <w:i/>
              </w:rPr>
            </w:pPr>
            <w:r>
              <w:rPr>
                <w:i/>
              </w:rPr>
              <w:t xml:space="preserve">Staff Llyfrgell YN UNIG / </w:t>
            </w:r>
            <w:r>
              <w:rPr>
                <w:b/>
              </w:rPr>
              <w:t>Library Staff ONLY</w:t>
            </w:r>
          </w:p>
          <w:p w:rsidR="00E64323" w:rsidRDefault="00E64323"/>
          <w:p w:rsidR="00E64323" w:rsidRDefault="004E5D00">
            <w:r>
              <w:rPr>
                <w:i/>
              </w:rPr>
              <w:t>Derbyniwyd gan</w:t>
            </w:r>
            <w:r>
              <w:t xml:space="preserve"> / Accepted by: _______  </w:t>
            </w:r>
            <w:r>
              <w:rPr>
                <w:i/>
              </w:rPr>
              <w:t xml:space="preserve">Dyddiad Cyflwyno: </w:t>
            </w:r>
            <w:r>
              <w:t xml:space="preserve">Date Submitted: ________________________ </w:t>
            </w:r>
            <w:r>
              <w:rPr>
                <w:i/>
              </w:rPr>
              <w:t>Amser</w:t>
            </w:r>
            <w:r>
              <w:t xml:space="preserve"> / Time: _____</w:t>
            </w:r>
          </w:p>
          <w:p w:rsidR="00E64323" w:rsidRDefault="00E64323"/>
        </w:tc>
      </w:tr>
    </w:tbl>
    <w:p w:rsidR="00E64323" w:rsidRDefault="00E64323"/>
    <w:p w:rsidR="00E64323" w:rsidRDefault="004E5D00">
      <w:r>
        <w:t>----------------------------------------------------------------------------------------------------------------------------------------------------------</w:t>
      </w:r>
    </w:p>
    <w:p w:rsidR="00E64323" w:rsidRDefault="00E64323"/>
    <w:tbl>
      <w:tblPr>
        <w:tblStyle w:val="ad"/>
        <w:tblW w:w="107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13"/>
        <w:gridCol w:w="4941"/>
        <w:gridCol w:w="1079"/>
        <w:gridCol w:w="764"/>
        <w:gridCol w:w="594"/>
        <w:gridCol w:w="1240"/>
      </w:tblGrid>
      <w:tr w:rsidR="00E64323">
        <w:trPr>
          <w:trHeight w:val="460"/>
        </w:trPr>
        <w:tc>
          <w:tcPr>
            <w:tcW w:w="10731" w:type="dxa"/>
            <w:gridSpan w:val="6"/>
            <w:shd w:val="clear" w:color="auto" w:fill="D9D9D9"/>
          </w:tcPr>
          <w:p w:rsidR="00E64323" w:rsidRDefault="004E5D00">
            <w:pPr>
              <w:jc w:val="center"/>
              <w:rPr>
                <w:sz w:val="24"/>
                <w:szCs w:val="24"/>
              </w:rPr>
            </w:pPr>
            <w:r>
              <w:rPr>
                <w:sz w:val="24"/>
                <w:szCs w:val="24"/>
              </w:rPr>
              <w:t xml:space="preserve">DERBYNNEB / </w:t>
            </w:r>
            <w:r>
              <w:rPr>
                <w:b/>
                <w:sz w:val="24"/>
                <w:szCs w:val="24"/>
              </w:rPr>
              <w:t>RECEIPT</w:t>
            </w:r>
          </w:p>
        </w:tc>
      </w:tr>
      <w:tr w:rsidR="00E64323">
        <w:trPr>
          <w:trHeight w:val="780"/>
        </w:trPr>
        <w:tc>
          <w:tcPr>
            <w:tcW w:w="2113" w:type="dxa"/>
            <w:tcBorders>
              <w:right w:val="single" w:sz="4" w:space="0" w:color="000000"/>
            </w:tcBorders>
            <w:shd w:val="clear" w:color="auto" w:fill="D9D9D9"/>
          </w:tcPr>
          <w:p w:rsidR="00E64323" w:rsidRDefault="00E64323"/>
          <w:p w:rsidR="00E64323" w:rsidRDefault="004E5D00">
            <w:r>
              <w:t xml:space="preserve">ENW / </w:t>
            </w:r>
            <w:r>
              <w:rPr>
                <w:b/>
              </w:rPr>
              <w:t>NAME</w:t>
            </w:r>
            <w:r>
              <w:t>:</w:t>
            </w:r>
          </w:p>
        </w:tc>
        <w:tc>
          <w:tcPr>
            <w:tcW w:w="4941" w:type="dxa"/>
            <w:tcBorders>
              <w:left w:val="single" w:sz="4" w:space="0" w:color="000000"/>
              <w:right w:val="single" w:sz="4" w:space="0" w:color="000000"/>
            </w:tcBorders>
          </w:tcPr>
          <w:p w:rsidR="00E64323" w:rsidRDefault="00E64323"/>
        </w:tc>
        <w:tc>
          <w:tcPr>
            <w:tcW w:w="1843" w:type="dxa"/>
            <w:gridSpan w:val="2"/>
            <w:tcBorders>
              <w:left w:val="single" w:sz="4" w:space="0" w:color="000000"/>
            </w:tcBorders>
            <w:shd w:val="clear" w:color="auto" w:fill="D9D9D9"/>
          </w:tcPr>
          <w:p w:rsidR="00E64323" w:rsidRDefault="004E5D00">
            <w:pPr>
              <w:jc w:val="center"/>
              <w:rPr>
                <w:i/>
              </w:rPr>
            </w:pPr>
            <w:r>
              <w:rPr>
                <w:i/>
              </w:rPr>
              <w:t>RHIF</w:t>
            </w:r>
          </w:p>
          <w:p w:rsidR="00E64323" w:rsidRDefault="004E5D00">
            <w:pPr>
              <w:jc w:val="center"/>
              <w:rPr>
                <w:b/>
              </w:rPr>
            </w:pPr>
            <w:r>
              <w:rPr>
                <w:i/>
              </w:rPr>
              <w:t xml:space="preserve"> Y MYFYRIWR:</w:t>
            </w:r>
            <w:r>
              <w:t xml:space="preserve"> </w:t>
            </w:r>
            <w:r>
              <w:rPr>
                <w:b/>
              </w:rPr>
              <w:t>STUDENT</w:t>
            </w:r>
          </w:p>
          <w:p w:rsidR="00E64323" w:rsidRDefault="004E5D00">
            <w:pPr>
              <w:jc w:val="center"/>
            </w:pPr>
            <w:r>
              <w:rPr>
                <w:b/>
              </w:rPr>
              <w:t>NUMBER</w:t>
            </w:r>
            <w:r>
              <w:t>:</w:t>
            </w:r>
          </w:p>
        </w:tc>
        <w:tc>
          <w:tcPr>
            <w:tcW w:w="1834" w:type="dxa"/>
            <w:gridSpan w:val="2"/>
            <w:tcBorders>
              <w:left w:val="single" w:sz="4" w:space="0" w:color="000000"/>
            </w:tcBorders>
            <w:vAlign w:val="center"/>
          </w:tcPr>
          <w:p w:rsidR="00E64323" w:rsidRDefault="00E64323"/>
        </w:tc>
      </w:tr>
      <w:tr w:rsidR="00E64323">
        <w:trPr>
          <w:trHeight w:val="800"/>
        </w:trPr>
        <w:tc>
          <w:tcPr>
            <w:tcW w:w="2113" w:type="dxa"/>
            <w:tcBorders>
              <w:right w:val="single" w:sz="4" w:space="0" w:color="000000"/>
            </w:tcBorders>
            <w:shd w:val="clear" w:color="auto" w:fill="D9D9D9"/>
          </w:tcPr>
          <w:p w:rsidR="00E64323" w:rsidRDefault="00E64323"/>
          <w:p w:rsidR="00E64323" w:rsidRDefault="004E5D00">
            <w:r>
              <w:rPr>
                <w:i/>
              </w:rPr>
              <w:t>CWRS</w:t>
            </w:r>
            <w:r>
              <w:t xml:space="preserve">  / </w:t>
            </w:r>
            <w:r>
              <w:rPr>
                <w:b/>
              </w:rPr>
              <w:t>COURSE</w:t>
            </w:r>
            <w:r>
              <w:t>:</w:t>
            </w:r>
          </w:p>
        </w:tc>
        <w:tc>
          <w:tcPr>
            <w:tcW w:w="6020" w:type="dxa"/>
            <w:gridSpan w:val="2"/>
            <w:tcBorders>
              <w:left w:val="single" w:sz="4" w:space="0" w:color="000000"/>
              <w:right w:val="single" w:sz="4" w:space="0" w:color="000000"/>
            </w:tcBorders>
          </w:tcPr>
          <w:p w:rsidR="00E64323" w:rsidRDefault="004E5D00">
            <w:pPr>
              <w:jc w:val="center"/>
              <w:rPr>
                <w:sz w:val="16"/>
                <w:szCs w:val="16"/>
              </w:rPr>
            </w:pPr>
            <w:r>
              <w:t>Foundation Year/HNC/HND/FdSc/BEng/BSc/MEng/MComp/MSc *</w:t>
            </w:r>
            <w:r>
              <w:rPr>
                <w:i/>
                <w:sz w:val="16"/>
                <w:szCs w:val="16"/>
              </w:rPr>
              <w:t xml:space="preserve"> dileer fel y bo'n berthnasol</w:t>
            </w:r>
            <w:r>
              <w:rPr>
                <w:sz w:val="16"/>
                <w:szCs w:val="16"/>
              </w:rPr>
              <w:t xml:space="preserve"> / delete as appropriate</w:t>
            </w:r>
          </w:p>
          <w:p w:rsidR="00E64323" w:rsidRDefault="00E64323">
            <w:pPr>
              <w:rPr>
                <w:sz w:val="16"/>
                <w:szCs w:val="16"/>
              </w:rPr>
            </w:pPr>
          </w:p>
          <w:p w:rsidR="00E64323" w:rsidRDefault="00E64323">
            <w:pPr>
              <w:rPr>
                <w:sz w:val="16"/>
                <w:szCs w:val="16"/>
              </w:rPr>
            </w:pPr>
          </w:p>
        </w:tc>
        <w:tc>
          <w:tcPr>
            <w:tcW w:w="1358" w:type="dxa"/>
            <w:gridSpan w:val="2"/>
            <w:tcBorders>
              <w:left w:val="single" w:sz="4" w:space="0" w:color="000000"/>
            </w:tcBorders>
            <w:shd w:val="clear" w:color="auto" w:fill="D9D9D9"/>
          </w:tcPr>
          <w:p w:rsidR="00E64323" w:rsidRDefault="004E5D00">
            <w:r>
              <w:rPr>
                <w:i/>
                <w:shd w:val="clear" w:color="auto" w:fill="D9D9D9"/>
              </w:rPr>
              <w:t>LEFEL Y CWRS</w:t>
            </w:r>
            <w:r>
              <w:rPr>
                <w:shd w:val="clear" w:color="auto" w:fill="D9D9D9"/>
              </w:rPr>
              <w:t xml:space="preserve"> / </w:t>
            </w:r>
            <w:r>
              <w:rPr>
                <w:b/>
                <w:shd w:val="clear" w:color="auto" w:fill="D9D9D9"/>
              </w:rPr>
              <w:t>LEVEL OF COURSE</w:t>
            </w:r>
            <w:r>
              <w:rPr>
                <w:shd w:val="clear" w:color="auto" w:fill="D9D9D9"/>
              </w:rPr>
              <w:t>:</w:t>
            </w:r>
          </w:p>
        </w:tc>
        <w:tc>
          <w:tcPr>
            <w:tcW w:w="1240" w:type="dxa"/>
            <w:tcBorders>
              <w:left w:val="single" w:sz="4" w:space="0" w:color="000000"/>
            </w:tcBorders>
          </w:tcPr>
          <w:p w:rsidR="00E64323" w:rsidRDefault="00E64323"/>
        </w:tc>
      </w:tr>
      <w:tr w:rsidR="00E64323">
        <w:trPr>
          <w:trHeight w:val="560"/>
        </w:trPr>
        <w:tc>
          <w:tcPr>
            <w:tcW w:w="2113" w:type="dxa"/>
            <w:tcBorders>
              <w:right w:val="single" w:sz="4" w:space="0" w:color="000000"/>
            </w:tcBorders>
            <w:shd w:val="clear" w:color="auto" w:fill="D9D9D9"/>
          </w:tcPr>
          <w:p w:rsidR="00E64323" w:rsidRDefault="004E5D00">
            <w:pPr>
              <w:rPr>
                <w:i/>
              </w:rPr>
            </w:pPr>
            <w:r>
              <w:rPr>
                <w:i/>
              </w:rPr>
              <w:t>MODIWL /</w:t>
            </w:r>
          </w:p>
          <w:p w:rsidR="00E64323" w:rsidRDefault="004E5D00">
            <w:r>
              <w:rPr>
                <w:b/>
              </w:rPr>
              <w:t>MODULE</w:t>
            </w:r>
            <w:r>
              <w:t>:</w:t>
            </w:r>
          </w:p>
        </w:tc>
        <w:tc>
          <w:tcPr>
            <w:tcW w:w="8618" w:type="dxa"/>
            <w:gridSpan w:val="5"/>
            <w:tcBorders>
              <w:left w:val="single" w:sz="4" w:space="0" w:color="000000"/>
              <w:right w:val="single" w:sz="4" w:space="0" w:color="000000"/>
            </w:tcBorders>
          </w:tcPr>
          <w:p w:rsidR="00E64323" w:rsidRDefault="00E64323"/>
        </w:tc>
      </w:tr>
      <w:tr w:rsidR="00E64323">
        <w:trPr>
          <w:trHeight w:val="560"/>
        </w:trPr>
        <w:tc>
          <w:tcPr>
            <w:tcW w:w="2113" w:type="dxa"/>
            <w:tcBorders>
              <w:bottom w:val="single" w:sz="4" w:space="0" w:color="000000"/>
              <w:right w:val="single" w:sz="4" w:space="0" w:color="000000"/>
            </w:tcBorders>
            <w:shd w:val="clear" w:color="auto" w:fill="D9D9D9"/>
          </w:tcPr>
          <w:p w:rsidR="00E64323" w:rsidRDefault="004E5D00">
            <w:pPr>
              <w:rPr>
                <w:i/>
              </w:rPr>
            </w:pPr>
            <w:r>
              <w:rPr>
                <w:i/>
              </w:rPr>
              <w:t>TEITL YR ASEINIAD/</w:t>
            </w:r>
          </w:p>
          <w:p w:rsidR="00E64323" w:rsidRDefault="004E5D00">
            <w:pPr>
              <w:rPr>
                <w:b/>
              </w:rPr>
            </w:pPr>
            <w:r>
              <w:rPr>
                <w:b/>
              </w:rPr>
              <w:t>ASSIGNMENT</w:t>
            </w:r>
          </w:p>
          <w:p w:rsidR="00E64323" w:rsidRDefault="004E5D00">
            <w:pPr>
              <w:rPr>
                <w:b/>
              </w:rPr>
            </w:pPr>
            <w:r>
              <w:rPr>
                <w:b/>
              </w:rPr>
              <w:t>TITLE:</w:t>
            </w:r>
          </w:p>
          <w:p w:rsidR="00E64323" w:rsidRDefault="00E64323"/>
        </w:tc>
        <w:tc>
          <w:tcPr>
            <w:tcW w:w="8618" w:type="dxa"/>
            <w:gridSpan w:val="5"/>
            <w:tcBorders>
              <w:left w:val="single" w:sz="4" w:space="0" w:color="000000"/>
            </w:tcBorders>
          </w:tcPr>
          <w:p w:rsidR="00E64323" w:rsidRDefault="00E64323"/>
        </w:tc>
      </w:tr>
      <w:tr w:rsidR="00E64323">
        <w:trPr>
          <w:trHeight w:val="720"/>
        </w:trPr>
        <w:tc>
          <w:tcPr>
            <w:tcW w:w="2113" w:type="dxa"/>
            <w:tcBorders>
              <w:right w:val="single" w:sz="4" w:space="0" w:color="000000"/>
            </w:tcBorders>
            <w:shd w:val="clear" w:color="auto" w:fill="D9D9D9"/>
          </w:tcPr>
          <w:p w:rsidR="00E64323" w:rsidRDefault="004E5D00">
            <w:r>
              <w:rPr>
                <w:i/>
              </w:rPr>
              <w:t>DARLITHIWR/WYR:</w:t>
            </w:r>
          </w:p>
          <w:p w:rsidR="00E64323" w:rsidRDefault="004E5D00">
            <w:r>
              <w:rPr>
                <w:b/>
              </w:rPr>
              <w:t>LECTURER</w:t>
            </w:r>
            <w:r>
              <w:t>/</w:t>
            </w:r>
            <w:r>
              <w:rPr>
                <w:b/>
              </w:rPr>
              <w:t>S:</w:t>
            </w:r>
          </w:p>
        </w:tc>
        <w:tc>
          <w:tcPr>
            <w:tcW w:w="6020" w:type="dxa"/>
            <w:gridSpan w:val="2"/>
            <w:tcBorders>
              <w:left w:val="single" w:sz="4" w:space="0" w:color="000000"/>
              <w:right w:val="single" w:sz="4" w:space="0" w:color="000000"/>
            </w:tcBorders>
          </w:tcPr>
          <w:p w:rsidR="00E64323" w:rsidRDefault="00E64323"/>
        </w:tc>
        <w:tc>
          <w:tcPr>
            <w:tcW w:w="1358" w:type="dxa"/>
            <w:gridSpan w:val="2"/>
            <w:tcBorders>
              <w:left w:val="single" w:sz="4" w:space="0" w:color="000000"/>
            </w:tcBorders>
            <w:shd w:val="clear" w:color="auto" w:fill="D9D9D9"/>
          </w:tcPr>
          <w:p w:rsidR="00E64323" w:rsidRDefault="004E5D00">
            <w:r>
              <w:t>DYDDIAD /</w:t>
            </w:r>
          </w:p>
          <w:p w:rsidR="00E64323" w:rsidRDefault="004E5D00">
            <w:r>
              <w:rPr>
                <w:b/>
              </w:rPr>
              <w:t>DATE</w:t>
            </w:r>
            <w:r>
              <w:t>:</w:t>
            </w:r>
          </w:p>
        </w:tc>
        <w:tc>
          <w:tcPr>
            <w:tcW w:w="1240" w:type="dxa"/>
            <w:tcBorders>
              <w:left w:val="single" w:sz="4" w:space="0" w:color="000000"/>
            </w:tcBorders>
          </w:tcPr>
          <w:p w:rsidR="00E64323" w:rsidRDefault="00E64323"/>
        </w:tc>
      </w:tr>
      <w:tr w:rsidR="00E64323">
        <w:trPr>
          <w:trHeight w:val="880"/>
        </w:trPr>
        <w:tc>
          <w:tcPr>
            <w:tcW w:w="10731" w:type="dxa"/>
            <w:gridSpan w:val="6"/>
            <w:tcBorders>
              <w:right w:val="single" w:sz="4" w:space="0" w:color="000000"/>
            </w:tcBorders>
            <w:shd w:val="clear" w:color="auto" w:fill="D9D9D9"/>
          </w:tcPr>
          <w:p w:rsidR="00E64323" w:rsidRDefault="00E64323">
            <w:pPr>
              <w:jc w:val="center"/>
              <w:rPr>
                <w:i/>
              </w:rPr>
            </w:pPr>
          </w:p>
          <w:p w:rsidR="00E64323" w:rsidRDefault="004E5D00">
            <w:pPr>
              <w:jc w:val="center"/>
              <w:rPr>
                <w:i/>
              </w:rPr>
            </w:pPr>
            <w:r>
              <w:rPr>
                <w:i/>
              </w:rPr>
              <w:t xml:space="preserve">Staff Llyfrgell YN UNIG / </w:t>
            </w:r>
            <w:r>
              <w:rPr>
                <w:b/>
              </w:rPr>
              <w:t>Library Staff ONLY</w:t>
            </w:r>
          </w:p>
          <w:p w:rsidR="00E64323" w:rsidRDefault="00E64323"/>
          <w:p w:rsidR="00E64323" w:rsidRDefault="004E5D00">
            <w:r>
              <w:rPr>
                <w:i/>
              </w:rPr>
              <w:t>Derbyniwyd gan</w:t>
            </w:r>
            <w:r>
              <w:t xml:space="preserve"> / Accepted by: _______  </w:t>
            </w:r>
            <w:r>
              <w:rPr>
                <w:i/>
              </w:rPr>
              <w:t xml:space="preserve">Dyddiad Cyflwyno: </w:t>
            </w:r>
            <w:r>
              <w:t xml:space="preserve">Date Submitted: ________________________ </w:t>
            </w:r>
            <w:r>
              <w:rPr>
                <w:i/>
              </w:rPr>
              <w:t>Amser</w:t>
            </w:r>
            <w:r>
              <w:t xml:space="preserve"> / Time: _____</w:t>
            </w:r>
          </w:p>
          <w:p w:rsidR="00E64323" w:rsidRDefault="00E64323"/>
        </w:tc>
      </w:tr>
    </w:tbl>
    <w:p w:rsidR="00E64323" w:rsidRDefault="00E64323">
      <w:pPr>
        <w:jc w:val="both"/>
      </w:pPr>
    </w:p>
    <w:sectPr w:rsidR="00E64323">
      <w:type w:val="continuous"/>
      <w:pgSz w:w="11894" w:h="16834"/>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5D00" w:rsidRDefault="004E5D00">
      <w:r>
        <w:separator/>
      </w:r>
    </w:p>
  </w:endnote>
  <w:endnote w:type="continuationSeparator" w:id="0">
    <w:p w:rsidR="004E5D00" w:rsidRDefault="004E5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4323" w:rsidRDefault="004E5D00">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sidR="009E7B7E">
      <w:rPr>
        <w:b/>
        <w:color w:val="000000"/>
        <w:sz w:val="24"/>
        <w:szCs w:val="24"/>
      </w:rPr>
      <w:fldChar w:fldCharType="separate"/>
    </w:r>
    <w:r w:rsidR="009E7B7E">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sidR="009E7B7E">
      <w:rPr>
        <w:b/>
        <w:color w:val="000000"/>
        <w:sz w:val="24"/>
        <w:szCs w:val="24"/>
      </w:rPr>
      <w:fldChar w:fldCharType="separate"/>
    </w:r>
    <w:r w:rsidR="009E7B7E">
      <w:rPr>
        <w:b/>
        <w:noProof/>
        <w:color w:val="000000"/>
        <w:sz w:val="24"/>
        <w:szCs w:val="24"/>
      </w:rPr>
      <w:t>10</w:t>
    </w:r>
    <w:r>
      <w:rPr>
        <w:b/>
        <w:color w:val="000000"/>
        <w:sz w:val="24"/>
        <w:szCs w:val="24"/>
      </w:rPr>
      <w:fldChar w:fldCharType="end"/>
    </w:r>
  </w:p>
  <w:p w:rsidR="00E64323" w:rsidRDefault="00E64323">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5D00" w:rsidRDefault="004E5D00">
      <w:r>
        <w:separator/>
      </w:r>
    </w:p>
  </w:footnote>
  <w:footnote w:type="continuationSeparator" w:id="0">
    <w:p w:rsidR="004E5D00" w:rsidRDefault="004E5D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0536D"/>
    <w:multiLevelType w:val="multilevel"/>
    <w:tmpl w:val="74A2D890"/>
    <w:lvl w:ilvl="0">
      <w:start w:val="1"/>
      <w:numFmt w:val="decimal"/>
      <w:lvlText w:val="%1."/>
      <w:lvlJc w:val="left"/>
      <w:pPr>
        <w:ind w:left="0" w:firstLine="0"/>
      </w:pPr>
    </w:lvl>
    <w:lvl w:ilvl="1">
      <w:start w:val="1"/>
      <w:numFmt w:val="lowerLetter"/>
      <w:lvlText w:val="%2."/>
      <w:lvlJc w:val="left"/>
      <w:pPr>
        <w:ind w:left="0" w:firstLine="0"/>
      </w:pPr>
    </w:lvl>
    <w:lvl w:ilvl="2">
      <w:start w:val="1"/>
      <w:numFmt w:val="lowerRoman"/>
      <w:lvlText w:val="%1.%2.%3."/>
      <w:lvlJc w:val="right"/>
      <w:pPr>
        <w:ind w:left="0" w:firstLine="0"/>
      </w:pPr>
    </w:lvl>
    <w:lvl w:ilvl="3">
      <w:start w:val="1"/>
      <w:numFmt w:val="decimal"/>
      <w:lvlText w:val="%1.%2.%3.%4."/>
      <w:lvlJc w:val="left"/>
      <w:pPr>
        <w:ind w:left="0" w:firstLine="0"/>
      </w:pPr>
    </w:lvl>
    <w:lvl w:ilvl="4">
      <w:start w:val="1"/>
      <w:numFmt w:val="lowerLetter"/>
      <w:lvlText w:val="%1.%2.%3.%4.%5."/>
      <w:lvlJc w:val="left"/>
      <w:pPr>
        <w:ind w:left="0" w:firstLine="0"/>
      </w:pPr>
    </w:lvl>
    <w:lvl w:ilvl="5">
      <w:start w:val="1"/>
      <w:numFmt w:val="lowerRoman"/>
      <w:lvlText w:val="%1.%2.%3.%4.%5.%6."/>
      <w:lvlJc w:val="right"/>
      <w:pPr>
        <w:ind w:left="0" w:firstLine="0"/>
      </w:pPr>
    </w:lvl>
    <w:lvl w:ilvl="6">
      <w:start w:val="1"/>
      <w:numFmt w:val="decimal"/>
      <w:lvlText w:val="%1.%2.%3.%4.%5.%6.%7."/>
      <w:lvlJc w:val="left"/>
      <w:pPr>
        <w:ind w:left="0" w:firstLine="0"/>
      </w:pPr>
    </w:lvl>
    <w:lvl w:ilvl="7">
      <w:start w:val="1"/>
      <w:numFmt w:val="lowerLetter"/>
      <w:lvlText w:val="%1.%2.%3.%4.%5.%6.%7.%8."/>
      <w:lvlJc w:val="left"/>
      <w:pPr>
        <w:ind w:left="0" w:firstLine="0"/>
      </w:pPr>
    </w:lvl>
    <w:lvl w:ilvl="8">
      <w:start w:val="1"/>
      <w:numFmt w:val="lowerRoman"/>
      <w:lvlText w:val="%1.%2.%3.%4.%5.%6.%7.%8.%9."/>
      <w:lvlJc w:val="right"/>
      <w:pPr>
        <w:ind w:left="0" w:firstLine="0"/>
      </w:pPr>
    </w:lvl>
  </w:abstractNum>
  <w:abstractNum w:abstractNumId="1" w15:restartNumberingAfterBreak="0">
    <w:nsid w:val="43DC086F"/>
    <w:multiLevelType w:val="multilevel"/>
    <w:tmpl w:val="6C5EB2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5BF537C"/>
    <w:multiLevelType w:val="multilevel"/>
    <w:tmpl w:val="0B24A8D8"/>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3" w15:restartNumberingAfterBreak="0">
    <w:nsid w:val="56542A0C"/>
    <w:multiLevelType w:val="multilevel"/>
    <w:tmpl w:val="8F9A7F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4523730"/>
    <w:multiLevelType w:val="multilevel"/>
    <w:tmpl w:val="E6224D1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4323"/>
    <w:rsid w:val="004E5D00"/>
    <w:rsid w:val="009E7B7E"/>
    <w:rsid w:val="00E64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EF86EA6-BD93-4169-8872-BA00C8C72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pPr>
      <w:keepNext/>
      <w:jc w:val="both"/>
      <w:outlineLvl w:val="1"/>
    </w:pPr>
    <w:rPr>
      <w:b/>
      <w:sz w:val="24"/>
      <w:szCs w:val="24"/>
    </w:rPr>
  </w:style>
  <w:style w:type="paragraph" w:styleId="Heading3">
    <w:name w:val="heading 3"/>
    <w:basedOn w:val="Normal"/>
    <w:next w:val="Normal"/>
    <w:pPr>
      <w:keepNext/>
      <w:jc w:val="center"/>
      <w:outlineLvl w:val="2"/>
    </w:pPr>
    <w:rPr>
      <w:b/>
      <w:sz w:val="24"/>
      <w:szCs w:val="24"/>
    </w:rPr>
  </w:style>
  <w:style w:type="paragraph" w:styleId="Heading4">
    <w:name w:val="heading 4"/>
    <w:basedOn w:val="Normal"/>
    <w:next w:val="Normal"/>
    <w:pPr>
      <w:keepNext/>
      <w:spacing w:before="120" w:after="120"/>
      <w:jc w:val="center"/>
      <w:outlineLvl w:val="3"/>
    </w:pPr>
    <w:rPr>
      <w:sz w:val="40"/>
      <w:szCs w:val="40"/>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4919</Words>
  <Characters>28043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32897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Davies</dc:creator>
  <cp:lastModifiedBy>Daniel Davies</cp:lastModifiedBy>
  <cp:revision>2</cp:revision>
  <dcterms:created xsi:type="dcterms:W3CDTF">2018-10-17T10:10:00Z</dcterms:created>
  <dcterms:modified xsi:type="dcterms:W3CDTF">2018-10-17T10:10:00Z</dcterms:modified>
</cp:coreProperties>
</file>