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980A0" w14:textId="6A75C96A" w:rsidR="00F530D5" w:rsidRDefault="00C039C8">
      <w:bookmarkStart w:id="0" w:name="_GoBack"/>
      <w:proofErr w:type="spellStart"/>
      <w:r>
        <w:t>Melantha</w:t>
      </w:r>
      <w:proofErr w:type="spellEnd"/>
      <w:r>
        <w:t xml:space="preserve"> Snow</w:t>
      </w:r>
    </w:p>
    <w:p w14:paraId="43BCE5E9" w14:textId="0235D03D" w:rsidR="00C039C8" w:rsidRDefault="00C039C8">
      <w:r>
        <w:t>20</w:t>
      </w:r>
      <w:r w:rsidRPr="00C039C8">
        <w:rPr>
          <w:vertAlign w:val="superscript"/>
        </w:rPr>
        <w:t>th</w:t>
      </w:r>
      <w:r>
        <w:t xml:space="preserve"> September</w:t>
      </w:r>
    </w:p>
    <w:p w14:paraId="0843B2EA" w14:textId="360714FB" w:rsidR="005025DB" w:rsidRDefault="00FA37BE">
      <w:r>
        <w:t xml:space="preserve">The </w:t>
      </w:r>
      <w:r w:rsidR="00864B48">
        <w:t>WOB</w:t>
      </w:r>
      <w:r>
        <w:t xml:space="preserve"> </w:t>
      </w:r>
      <w:r w:rsidR="00C039C8">
        <w:t>is a very strong and intelligent character who puts up strong arguments in her prologue defending women’s sexuality and ability to adapt in an extremely patriarchal society. She seems quite business minded when it comes to her body (sex for gifts</w:t>
      </w:r>
      <w:r w:rsidR="00864B48">
        <w:t xml:space="preserve"> and power</w:t>
      </w:r>
      <w:r w:rsidR="00C039C8">
        <w:t>) and uses her attractiveness, libido and cunning to dupe the men in her life into giving her the bridle in the</w:t>
      </w:r>
      <w:r w:rsidR="00864B48">
        <w:t>ir</w:t>
      </w:r>
      <w:r w:rsidR="00C039C8">
        <w:t xml:space="preserve"> marriage. </w:t>
      </w:r>
      <w:r w:rsidR="00864B48">
        <w:t xml:space="preserve">She </w:t>
      </w:r>
      <w:r w:rsidR="00C039C8">
        <w:t>had a hard life, being married extremely young at 12 to a man older than her</w:t>
      </w:r>
      <w:r w:rsidR="00864B48">
        <w:t>, probably</w:t>
      </w:r>
      <w:r w:rsidR="00C039C8">
        <w:t xml:space="preserve"> as a way of creating familial ties. </w:t>
      </w:r>
      <w:r w:rsidR="00864B48">
        <w:t>Despite this, it seems from her tale that she still idealises romance and second chances, it seems that basically all she wants are her needs to be met and to have some power in her household. Her tale is set in Arthurian times and is about a quest for knowledge, I found it interesting how she adapted the common narratives of the time to suit her own argument. She turns every anti-feminist text of the time on their heads and backs them up with strong arguments from the same texts they’ve come from. Chaucer uses WOB’s tale to challenge gender stereotypes, putting women in power over the men in the story.</w:t>
      </w:r>
      <w:bookmarkEnd w:id="0"/>
    </w:p>
    <w:sectPr w:rsidR="00502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AF8"/>
    <w:rsid w:val="00220AD5"/>
    <w:rsid w:val="002953DC"/>
    <w:rsid w:val="005025DB"/>
    <w:rsid w:val="007866FB"/>
    <w:rsid w:val="00864B48"/>
    <w:rsid w:val="00932AF8"/>
    <w:rsid w:val="009453AA"/>
    <w:rsid w:val="00A65903"/>
    <w:rsid w:val="00C039C8"/>
    <w:rsid w:val="00E63FDF"/>
    <w:rsid w:val="00F530D5"/>
    <w:rsid w:val="00FA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3AC7F"/>
  <w15:chartTrackingRefBased/>
  <w15:docId w15:val="{9C390596-60C9-4338-94E8-689EDDB6C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983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Frend</dc:creator>
  <cp:keywords/>
  <dc:description/>
  <cp:lastModifiedBy>melan</cp:lastModifiedBy>
  <cp:revision>2</cp:revision>
  <dcterms:created xsi:type="dcterms:W3CDTF">2018-09-20T19:52:00Z</dcterms:created>
  <dcterms:modified xsi:type="dcterms:W3CDTF">2018-09-20T19:52:00Z</dcterms:modified>
</cp:coreProperties>
</file>