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0910E2" w14:textId="77777777" w:rsidR="009E61B4" w:rsidRPr="00961AA0" w:rsidRDefault="009E61B4" w:rsidP="009E61B4">
      <w:pPr>
        <w:jc w:val="center"/>
        <w:rPr>
          <w:rFonts w:ascii="Times New Roman" w:hAnsi="Times New Roman" w:cs="Times New Roman"/>
          <w:bCs/>
          <w:color w:val="000000" w:themeColor="text1"/>
          <w:sz w:val="32"/>
          <w:szCs w:val="32"/>
          <w:lang w:val="en-GB"/>
        </w:rPr>
      </w:pPr>
    </w:p>
    <w:p w14:paraId="74D97475" w14:textId="77777777" w:rsidR="009E61B4" w:rsidRPr="00961AA0" w:rsidRDefault="009E61B4" w:rsidP="009E61B4">
      <w:pPr>
        <w:jc w:val="center"/>
        <w:rPr>
          <w:rFonts w:ascii="Times New Roman" w:hAnsi="Times New Roman" w:cs="Times New Roman"/>
          <w:bCs/>
          <w:color w:val="000000" w:themeColor="text1"/>
          <w:sz w:val="32"/>
          <w:szCs w:val="32"/>
          <w:lang w:val="en-GB"/>
        </w:rPr>
      </w:pPr>
    </w:p>
    <w:p w14:paraId="55559BD9" w14:textId="77777777" w:rsidR="009E61B4" w:rsidRPr="00961AA0" w:rsidRDefault="009E61B4" w:rsidP="009E61B4">
      <w:pPr>
        <w:jc w:val="center"/>
        <w:rPr>
          <w:rFonts w:ascii="Times New Roman" w:hAnsi="Times New Roman" w:cs="Times New Roman"/>
          <w:bCs/>
          <w:color w:val="000000" w:themeColor="text1"/>
          <w:sz w:val="32"/>
          <w:szCs w:val="32"/>
          <w:lang w:val="en-GB"/>
        </w:rPr>
      </w:pPr>
    </w:p>
    <w:p w14:paraId="5048AAAC" w14:textId="021C7E5E" w:rsidR="009E61B4" w:rsidRPr="00961AA0" w:rsidRDefault="00961AA0" w:rsidP="00961AA0">
      <w:pPr>
        <w:rPr>
          <w:rFonts w:ascii="Times New Roman" w:hAnsi="Times New Roman" w:cs="Times New Roman"/>
          <w:bCs/>
          <w:color w:val="000000" w:themeColor="text1"/>
          <w:sz w:val="32"/>
          <w:szCs w:val="32"/>
          <w:lang w:val="en-GB"/>
        </w:rPr>
      </w:pPr>
      <w:proofErr w:type="spellStart"/>
      <w:proofErr w:type="gramStart"/>
      <w:r w:rsidRPr="00961AA0">
        <w:rPr>
          <w:rFonts w:ascii="Times New Roman" w:hAnsi="Times New Roman" w:cs="Times New Roman"/>
          <w:bCs/>
          <w:color w:val="000000" w:themeColor="text1"/>
          <w:sz w:val="32"/>
          <w:szCs w:val="32"/>
          <w:lang w:val="en-GB"/>
        </w:rPr>
        <w:t>Name:Cosmina</w:t>
      </w:r>
      <w:proofErr w:type="spellEnd"/>
      <w:proofErr w:type="gramEnd"/>
      <w:r w:rsidRPr="00961AA0">
        <w:rPr>
          <w:rFonts w:ascii="Times New Roman" w:hAnsi="Times New Roman" w:cs="Times New Roman"/>
          <w:bCs/>
          <w:color w:val="000000" w:themeColor="text1"/>
          <w:sz w:val="32"/>
          <w:szCs w:val="32"/>
          <w:lang w:val="en-GB"/>
        </w:rPr>
        <w:t xml:space="preserve"> Andrei</w:t>
      </w:r>
    </w:p>
    <w:p w14:paraId="360D4193" w14:textId="5C60D4B8" w:rsidR="00961AA0" w:rsidRPr="00961AA0" w:rsidRDefault="00961AA0" w:rsidP="00961AA0">
      <w:pPr>
        <w:rPr>
          <w:rFonts w:ascii="Times New Roman" w:hAnsi="Times New Roman" w:cs="Times New Roman"/>
          <w:bCs/>
          <w:color w:val="000000" w:themeColor="text1"/>
          <w:sz w:val="32"/>
          <w:szCs w:val="32"/>
          <w:lang w:val="en-GB"/>
        </w:rPr>
      </w:pPr>
      <w:r w:rsidRPr="00961AA0">
        <w:rPr>
          <w:rFonts w:ascii="Times New Roman" w:hAnsi="Times New Roman" w:cs="Times New Roman"/>
          <w:bCs/>
          <w:color w:val="000000" w:themeColor="text1"/>
          <w:sz w:val="32"/>
          <w:szCs w:val="32"/>
          <w:lang w:val="en-GB"/>
        </w:rPr>
        <w:t xml:space="preserve"> Student number:</w:t>
      </w:r>
      <w:r w:rsidR="00B63103" w:rsidRPr="00B63103">
        <w:t xml:space="preserve"> </w:t>
      </w:r>
      <w:hyperlink r:id="rId8" w:history="1">
        <w:r w:rsidR="00B63103" w:rsidRPr="00B63103">
          <w:rPr>
            <w:rFonts w:ascii="Segoe UI" w:hAnsi="Segoe UI" w:cs="Segoe UI"/>
            <w:color w:val="00090E"/>
            <w:sz w:val="23"/>
            <w:szCs w:val="23"/>
            <w:u w:val="single"/>
            <w:shd w:val="clear" w:color="auto" w:fill="FBF7F5"/>
          </w:rPr>
          <w:t>1809878</w:t>
        </w:r>
      </w:hyperlink>
    </w:p>
    <w:p w14:paraId="3EFF777B" w14:textId="36BDA4D8" w:rsidR="00961AA0" w:rsidRPr="00F9750D" w:rsidRDefault="00961AA0" w:rsidP="00961AA0">
      <w:pPr>
        <w:rPr>
          <w:rFonts w:ascii="Times New Roman" w:hAnsi="Times New Roman" w:cs="Times New Roman"/>
          <w:b/>
          <w:color w:val="000000" w:themeColor="text1"/>
          <w:sz w:val="32"/>
          <w:szCs w:val="32"/>
          <w:lang w:val="en-GB"/>
        </w:rPr>
      </w:pPr>
      <w:r w:rsidRPr="00961AA0">
        <w:rPr>
          <w:rFonts w:ascii="Times New Roman" w:hAnsi="Times New Roman" w:cs="Times New Roman"/>
          <w:bCs/>
          <w:color w:val="000000" w:themeColor="text1"/>
          <w:sz w:val="32"/>
          <w:szCs w:val="32"/>
          <w:lang w:val="en-GB"/>
        </w:rPr>
        <w:t xml:space="preserve"> Course code:</w:t>
      </w:r>
      <w:r w:rsidRPr="00961AA0">
        <w:rPr>
          <w:rFonts w:ascii="Arial" w:hAnsi="Arial" w:cs="Arial"/>
          <w:color w:val="222222"/>
          <w:sz w:val="20"/>
          <w:szCs w:val="20"/>
          <w:shd w:val="clear" w:color="auto" w:fill="FFFFFF"/>
        </w:rPr>
        <w:t xml:space="preserve"> </w:t>
      </w:r>
      <w:r w:rsidRPr="00B63103">
        <w:rPr>
          <w:rFonts w:ascii="Arial" w:hAnsi="Arial" w:cs="Arial"/>
          <w:b/>
          <w:bCs/>
          <w:color w:val="222222"/>
          <w:sz w:val="20"/>
          <w:szCs w:val="20"/>
          <w:shd w:val="clear" w:color="auto" w:fill="FFFFFF"/>
        </w:rPr>
        <w:t>LCBB5002</w:t>
      </w:r>
    </w:p>
    <w:p w14:paraId="0EC87655" w14:textId="77777777" w:rsidR="009E61B4" w:rsidRPr="00F9750D" w:rsidRDefault="009E61B4" w:rsidP="009E61B4">
      <w:pPr>
        <w:jc w:val="center"/>
        <w:rPr>
          <w:rFonts w:ascii="Times New Roman" w:hAnsi="Times New Roman" w:cs="Times New Roman"/>
          <w:b/>
          <w:color w:val="000000" w:themeColor="text1"/>
          <w:sz w:val="32"/>
          <w:szCs w:val="32"/>
          <w:lang w:val="en-GB"/>
        </w:rPr>
      </w:pPr>
    </w:p>
    <w:p w14:paraId="3B70594B" w14:textId="77777777" w:rsidR="009E61B4" w:rsidRPr="00F9750D" w:rsidRDefault="009E61B4" w:rsidP="009E61B4">
      <w:pPr>
        <w:jc w:val="center"/>
        <w:rPr>
          <w:rFonts w:ascii="Times New Roman" w:hAnsi="Times New Roman" w:cs="Times New Roman"/>
          <w:b/>
          <w:color w:val="000000" w:themeColor="text1"/>
          <w:sz w:val="32"/>
          <w:szCs w:val="32"/>
          <w:lang w:val="en-GB"/>
        </w:rPr>
      </w:pPr>
    </w:p>
    <w:p w14:paraId="601E77D9" w14:textId="77777777" w:rsidR="009E61B4" w:rsidRPr="00F9750D" w:rsidRDefault="009E61B4" w:rsidP="009E61B4">
      <w:pPr>
        <w:jc w:val="center"/>
        <w:rPr>
          <w:rFonts w:ascii="Times New Roman" w:hAnsi="Times New Roman" w:cs="Times New Roman"/>
          <w:b/>
          <w:color w:val="000000" w:themeColor="text1"/>
          <w:sz w:val="32"/>
          <w:szCs w:val="32"/>
          <w:lang w:val="en-GB"/>
        </w:rPr>
      </w:pPr>
    </w:p>
    <w:p w14:paraId="0BE8A55D" w14:textId="77777777" w:rsidR="009E61B4" w:rsidRPr="00F9750D" w:rsidRDefault="009E61B4" w:rsidP="009E61B4">
      <w:pPr>
        <w:jc w:val="center"/>
        <w:rPr>
          <w:rFonts w:ascii="Times New Roman" w:hAnsi="Times New Roman" w:cs="Times New Roman"/>
          <w:b/>
          <w:color w:val="000000" w:themeColor="text1"/>
          <w:sz w:val="32"/>
          <w:szCs w:val="32"/>
          <w:lang w:val="en-GB"/>
        </w:rPr>
      </w:pPr>
    </w:p>
    <w:p w14:paraId="09120CE9" w14:textId="77777777" w:rsidR="00961AA0" w:rsidRDefault="00961AA0" w:rsidP="009E61B4">
      <w:pPr>
        <w:jc w:val="center"/>
        <w:rPr>
          <w:rFonts w:ascii="Times New Roman" w:hAnsi="Times New Roman" w:cs="Times New Roman"/>
          <w:b/>
          <w:color w:val="000000" w:themeColor="text1"/>
          <w:sz w:val="32"/>
          <w:szCs w:val="32"/>
          <w:lang w:val="en-GB"/>
        </w:rPr>
      </w:pPr>
    </w:p>
    <w:p w14:paraId="734C43C2" w14:textId="77777777" w:rsidR="00961AA0" w:rsidRDefault="00961AA0" w:rsidP="009E61B4">
      <w:pPr>
        <w:jc w:val="center"/>
        <w:rPr>
          <w:rFonts w:ascii="Times New Roman" w:hAnsi="Times New Roman" w:cs="Times New Roman"/>
          <w:b/>
          <w:color w:val="000000" w:themeColor="text1"/>
          <w:sz w:val="32"/>
          <w:szCs w:val="32"/>
          <w:lang w:val="en-GB"/>
        </w:rPr>
      </w:pPr>
    </w:p>
    <w:p w14:paraId="07ACDE65" w14:textId="77777777" w:rsidR="00961AA0" w:rsidRDefault="00961AA0" w:rsidP="009E61B4">
      <w:pPr>
        <w:jc w:val="center"/>
        <w:rPr>
          <w:rFonts w:ascii="Times New Roman" w:hAnsi="Times New Roman" w:cs="Times New Roman"/>
          <w:b/>
          <w:color w:val="000000" w:themeColor="text1"/>
          <w:sz w:val="32"/>
          <w:szCs w:val="32"/>
          <w:lang w:val="en-GB"/>
        </w:rPr>
      </w:pPr>
    </w:p>
    <w:p w14:paraId="5F6625DA" w14:textId="77777777" w:rsidR="00961AA0" w:rsidRDefault="00961AA0" w:rsidP="009E61B4">
      <w:pPr>
        <w:jc w:val="center"/>
        <w:rPr>
          <w:rFonts w:ascii="Times New Roman" w:hAnsi="Times New Roman" w:cs="Times New Roman"/>
          <w:b/>
          <w:color w:val="000000" w:themeColor="text1"/>
          <w:sz w:val="32"/>
          <w:szCs w:val="32"/>
          <w:lang w:val="en-GB"/>
        </w:rPr>
      </w:pPr>
    </w:p>
    <w:p w14:paraId="28B11F3E" w14:textId="77777777" w:rsidR="00961AA0" w:rsidRDefault="00961AA0" w:rsidP="009E61B4">
      <w:pPr>
        <w:jc w:val="center"/>
        <w:rPr>
          <w:rFonts w:ascii="Times New Roman" w:hAnsi="Times New Roman" w:cs="Times New Roman"/>
          <w:b/>
          <w:color w:val="000000" w:themeColor="text1"/>
          <w:sz w:val="32"/>
          <w:szCs w:val="32"/>
          <w:lang w:val="en-GB"/>
        </w:rPr>
      </w:pPr>
    </w:p>
    <w:p w14:paraId="131070DB" w14:textId="77777777" w:rsidR="00961AA0" w:rsidRDefault="00961AA0" w:rsidP="009E61B4">
      <w:pPr>
        <w:jc w:val="center"/>
        <w:rPr>
          <w:rFonts w:ascii="Times New Roman" w:hAnsi="Times New Roman" w:cs="Times New Roman"/>
          <w:b/>
          <w:color w:val="000000" w:themeColor="text1"/>
          <w:sz w:val="32"/>
          <w:szCs w:val="32"/>
          <w:lang w:val="en-GB"/>
        </w:rPr>
      </w:pPr>
    </w:p>
    <w:p w14:paraId="6A9C4185" w14:textId="77777777" w:rsidR="00961AA0" w:rsidRDefault="00961AA0" w:rsidP="009E61B4">
      <w:pPr>
        <w:jc w:val="center"/>
        <w:rPr>
          <w:rFonts w:ascii="Times New Roman" w:hAnsi="Times New Roman" w:cs="Times New Roman"/>
          <w:b/>
          <w:color w:val="000000" w:themeColor="text1"/>
          <w:sz w:val="32"/>
          <w:szCs w:val="32"/>
          <w:lang w:val="en-GB"/>
        </w:rPr>
      </w:pPr>
    </w:p>
    <w:p w14:paraId="67B2CF06" w14:textId="77777777" w:rsidR="00961AA0" w:rsidRDefault="00961AA0" w:rsidP="009E61B4">
      <w:pPr>
        <w:jc w:val="center"/>
        <w:rPr>
          <w:rFonts w:ascii="Times New Roman" w:hAnsi="Times New Roman" w:cs="Times New Roman"/>
          <w:b/>
          <w:color w:val="000000" w:themeColor="text1"/>
          <w:sz w:val="32"/>
          <w:szCs w:val="32"/>
          <w:lang w:val="en-GB"/>
        </w:rPr>
      </w:pPr>
    </w:p>
    <w:p w14:paraId="5A8A040E" w14:textId="77777777" w:rsidR="00961AA0" w:rsidRDefault="00961AA0" w:rsidP="009E61B4">
      <w:pPr>
        <w:jc w:val="center"/>
        <w:rPr>
          <w:rFonts w:ascii="Times New Roman" w:hAnsi="Times New Roman" w:cs="Times New Roman"/>
          <w:b/>
          <w:color w:val="000000" w:themeColor="text1"/>
          <w:sz w:val="32"/>
          <w:szCs w:val="32"/>
          <w:lang w:val="en-GB"/>
        </w:rPr>
      </w:pPr>
    </w:p>
    <w:p w14:paraId="1EF262BD" w14:textId="77777777" w:rsidR="00961AA0" w:rsidRDefault="00961AA0" w:rsidP="009E61B4">
      <w:pPr>
        <w:jc w:val="center"/>
        <w:rPr>
          <w:rFonts w:ascii="Times New Roman" w:hAnsi="Times New Roman" w:cs="Times New Roman"/>
          <w:b/>
          <w:color w:val="000000" w:themeColor="text1"/>
          <w:sz w:val="32"/>
          <w:szCs w:val="32"/>
          <w:lang w:val="en-GB"/>
        </w:rPr>
      </w:pPr>
    </w:p>
    <w:p w14:paraId="6D49A797" w14:textId="77777777" w:rsidR="00961AA0" w:rsidRDefault="00961AA0" w:rsidP="009E61B4">
      <w:pPr>
        <w:jc w:val="center"/>
        <w:rPr>
          <w:rFonts w:ascii="Times New Roman" w:hAnsi="Times New Roman" w:cs="Times New Roman"/>
          <w:b/>
          <w:color w:val="000000" w:themeColor="text1"/>
          <w:sz w:val="32"/>
          <w:szCs w:val="32"/>
          <w:lang w:val="en-GB"/>
        </w:rPr>
      </w:pPr>
    </w:p>
    <w:p w14:paraId="07340227" w14:textId="77777777" w:rsidR="00961AA0" w:rsidRDefault="00961AA0" w:rsidP="009E61B4">
      <w:pPr>
        <w:jc w:val="center"/>
        <w:rPr>
          <w:rFonts w:ascii="Times New Roman" w:hAnsi="Times New Roman" w:cs="Times New Roman"/>
          <w:b/>
          <w:color w:val="000000" w:themeColor="text1"/>
          <w:sz w:val="32"/>
          <w:szCs w:val="32"/>
          <w:lang w:val="en-GB"/>
        </w:rPr>
      </w:pPr>
    </w:p>
    <w:p w14:paraId="3A5E18F0" w14:textId="77777777" w:rsidR="00961AA0" w:rsidRDefault="00961AA0" w:rsidP="009E61B4">
      <w:pPr>
        <w:jc w:val="center"/>
        <w:rPr>
          <w:rFonts w:ascii="Times New Roman" w:hAnsi="Times New Roman" w:cs="Times New Roman"/>
          <w:b/>
          <w:color w:val="000000" w:themeColor="text1"/>
          <w:sz w:val="32"/>
          <w:szCs w:val="32"/>
          <w:lang w:val="en-GB"/>
        </w:rPr>
      </w:pPr>
    </w:p>
    <w:p w14:paraId="6B9FC349" w14:textId="77777777" w:rsidR="00961AA0" w:rsidRDefault="00961AA0" w:rsidP="009E61B4">
      <w:pPr>
        <w:jc w:val="center"/>
        <w:rPr>
          <w:rFonts w:ascii="Times New Roman" w:hAnsi="Times New Roman" w:cs="Times New Roman"/>
          <w:b/>
          <w:color w:val="000000" w:themeColor="text1"/>
          <w:sz w:val="32"/>
          <w:szCs w:val="32"/>
          <w:lang w:val="en-GB"/>
        </w:rPr>
      </w:pPr>
    </w:p>
    <w:p w14:paraId="771C98FA" w14:textId="46EF7672" w:rsidR="009E61B4" w:rsidRPr="00F9750D" w:rsidRDefault="009E61B4" w:rsidP="009E61B4">
      <w:pPr>
        <w:jc w:val="center"/>
        <w:rPr>
          <w:rFonts w:ascii="Times New Roman" w:hAnsi="Times New Roman" w:cs="Times New Roman"/>
          <w:b/>
          <w:color w:val="000000" w:themeColor="text1"/>
          <w:sz w:val="32"/>
          <w:szCs w:val="32"/>
          <w:lang w:val="en-GB"/>
        </w:rPr>
      </w:pPr>
      <w:r w:rsidRPr="00F9750D">
        <w:rPr>
          <w:rFonts w:ascii="Times New Roman" w:hAnsi="Times New Roman" w:cs="Times New Roman"/>
          <w:b/>
          <w:color w:val="000000" w:themeColor="text1"/>
          <w:sz w:val="32"/>
          <w:szCs w:val="32"/>
          <w:lang w:val="en-GB"/>
        </w:rPr>
        <w:t>MANAGEMENT ACCOUNTING</w:t>
      </w:r>
    </w:p>
    <w:p w14:paraId="1F25B7DE" w14:textId="77777777" w:rsidR="009E61B4" w:rsidRPr="00F9750D" w:rsidRDefault="009E61B4">
      <w:pPr>
        <w:rPr>
          <w:rFonts w:ascii="Times New Roman" w:hAnsi="Times New Roman" w:cs="Times New Roman"/>
          <w:b/>
          <w:color w:val="000000" w:themeColor="text1"/>
          <w:sz w:val="24"/>
          <w:szCs w:val="24"/>
          <w:lang w:val="en-GB"/>
        </w:rPr>
      </w:pPr>
      <w:r w:rsidRPr="00F9750D">
        <w:rPr>
          <w:rFonts w:ascii="Times New Roman" w:hAnsi="Times New Roman" w:cs="Times New Roman"/>
          <w:b/>
          <w:color w:val="000000" w:themeColor="text1"/>
          <w:sz w:val="24"/>
          <w:szCs w:val="24"/>
          <w:lang w:val="en-GB"/>
        </w:rPr>
        <w:br w:type="page"/>
      </w:r>
    </w:p>
    <w:sdt>
      <w:sdtPr>
        <w:rPr>
          <w:rFonts w:asciiTheme="minorHAnsi" w:eastAsiaTheme="minorEastAsia" w:hAnsiTheme="minorHAnsi" w:cstheme="minorBidi"/>
          <w:b w:val="0"/>
          <w:bCs w:val="0"/>
          <w:color w:val="auto"/>
          <w:sz w:val="22"/>
          <w:szCs w:val="22"/>
        </w:rPr>
        <w:id w:val="24863300"/>
        <w:docPartObj>
          <w:docPartGallery w:val="Table of Contents"/>
          <w:docPartUnique/>
        </w:docPartObj>
      </w:sdtPr>
      <w:sdtEndPr/>
      <w:sdtContent>
        <w:p w14:paraId="3CB33257" w14:textId="77777777" w:rsidR="00815FDB" w:rsidRDefault="00815FDB" w:rsidP="00815FDB">
          <w:pPr>
            <w:pStyle w:val="TOCHeading"/>
            <w:jc w:val="center"/>
          </w:pPr>
          <w:r w:rsidRPr="00815FDB">
            <w:rPr>
              <w:rFonts w:ascii="Times New Roman" w:hAnsi="Times New Roman" w:cs="Times New Roman"/>
              <w:color w:val="000000" w:themeColor="text1"/>
              <w:sz w:val="24"/>
              <w:szCs w:val="24"/>
            </w:rPr>
            <w:t>Table of Contents</w:t>
          </w:r>
        </w:p>
        <w:p w14:paraId="419F13E3" w14:textId="77777777" w:rsidR="00117E26" w:rsidRPr="00117E26" w:rsidRDefault="00A22B4F" w:rsidP="00117E26">
          <w:pPr>
            <w:pStyle w:val="TOC1"/>
            <w:tabs>
              <w:tab w:val="right" w:leader="dot" w:pos="9350"/>
            </w:tabs>
            <w:spacing w:line="360" w:lineRule="auto"/>
            <w:jc w:val="both"/>
            <w:rPr>
              <w:rFonts w:ascii="Times New Roman" w:hAnsi="Times New Roman" w:cs="Times New Roman"/>
              <w:noProof/>
              <w:sz w:val="24"/>
              <w:szCs w:val="24"/>
            </w:rPr>
          </w:pPr>
          <w:r>
            <w:fldChar w:fldCharType="begin"/>
          </w:r>
          <w:r w:rsidR="00815FDB">
            <w:instrText xml:space="preserve"> TOC \o "1-3" \h \z \u </w:instrText>
          </w:r>
          <w:r>
            <w:fldChar w:fldCharType="separate"/>
          </w:r>
          <w:hyperlink w:anchor="_Toc27755551" w:history="1">
            <w:r w:rsidR="00117E26" w:rsidRPr="00117E26">
              <w:rPr>
                <w:rStyle w:val="Hyperlink"/>
                <w:rFonts w:ascii="Times New Roman" w:hAnsi="Times New Roman" w:cs="Times New Roman"/>
                <w:noProof/>
                <w:sz w:val="24"/>
                <w:szCs w:val="24"/>
              </w:rPr>
              <w:t>Introduction</w:t>
            </w:r>
            <w:r w:rsidR="00117E26" w:rsidRPr="00117E26">
              <w:rPr>
                <w:rFonts w:ascii="Times New Roman" w:hAnsi="Times New Roman" w:cs="Times New Roman"/>
                <w:noProof/>
                <w:webHidden/>
                <w:sz w:val="24"/>
                <w:szCs w:val="24"/>
              </w:rPr>
              <w:tab/>
            </w:r>
            <w:r w:rsidRPr="00117E26">
              <w:rPr>
                <w:rFonts w:ascii="Times New Roman" w:hAnsi="Times New Roman" w:cs="Times New Roman"/>
                <w:noProof/>
                <w:webHidden/>
                <w:sz w:val="24"/>
                <w:szCs w:val="24"/>
              </w:rPr>
              <w:fldChar w:fldCharType="begin"/>
            </w:r>
            <w:r w:rsidR="00117E26" w:rsidRPr="00117E26">
              <w:rPr>
                <w:rFonts w:ascii="Times New Roman" w:hAnsi="Times New Roman" w:cs="Times New Roman"/>
                <w:noProof/>
                <w:webHidden/>
                <w:sz w:val="24"/>
                <w:szCs w:val="24"/>
              </w:rPr>
              <w:instrText xml:space="preserve"> PAGEREF _Toc27755551 \h </w:instrText>
            </w:r>
            <w:r w:rsidRPr="00117E26">
              <w:rPr>
                <w:rFonts w:ascii="Times New Roman" w:hAnsi="Times New Roman" w:cs="Times New Roman"/>
                <w:noProof/>
                <w:webHidden/>
                <w:sz w:val="24"/>
                <w:szCs w:val="24"/>
              </w:rPr>
            </w:r>
            <w:r w:rsidRPr="00117E26">
              <w:rPr>
                <w:rFonts w:ascii="Times New Roman" w:hAnsi="Times New Roman" w:cs="Times New Roman"/>
                <w:noProof/>
                <w:webHidden/>
                <w:sz w:val="24"/>
                <w:szCs w:val="24"/>
              </w:rPr>
              <w:fldChar w:fldCharType="separate"/>
            </w:r>
            <w:r w:rsidR="00117E26" w:rsidRPr="00117E26">
              <w:rPr>
                <w:rFonts w:ascii="Times New Roman" w:hAnsi="Times New Roman" w:cs="Times New Roman"/>
                <w:noProof/>
                <w:webHidden/>
                <w:sz w:val="24"/>
                <w:szCs w:val="24"/>
              </w:rPr>
              <w:t>4</w:t>
            </w:r>
            <w:r w:rsidRPr="00117E26">
              <w:rPr>
                <w:rFonts w:ascii="Times New Roman" w:hAnsi="Times New Roman" w:cs="Times New Roman"/>
                <w:noProof/>
                <w:webHidden/>
                <w:sz w:val="24"/>
                <w:szCs w:val="24"/>
              </w:rPr>
              <w:fldChar w:fldCharType="end"/>
            </w:r>
          </w:hyperlink>
        </w:p>
        <w:p w14:paraId="0ECAD4F8" w14:textId="77777777" w:rsidR="00117E26" w:rsidRPr="00117E26" w:rsidRDefault="00C97DE3" w:rsidP="00117E26">
          <w:pPr>
            <w:pStyle w:val="TOC1"/>
            <w:tabs>
              <w:tab w:val="right" w:leader="dot" w:pos="9350"/>
            </w:tabs>
            <w:spacing w:line="360" w:lineRule="auto"/>
            <w:jc w:val="both"/>
            <w:rPr>
              <w:rFonts w:ascii="Times New Roman" w:hAnsi="Times New Roman" w:cs="Times New Roman"/>
              <w:noProof/>
              <w:sz w:val="24"/>
              <w:szCs w:val="24"/>
            </w:rPr>
          </w:pPr>
          <w:hyperlink w:anchor="_Toc27755552" w:history="1">
            <w:r w:rsidR="00117E26" w:rsidRPr="00117E26">
              <w:rPr>
                <w:rStyle w:val="Hyperlink"/>
                <w:rFonts w:ascii="Times New Roman" w:hAnsi="Times New Roman" w:cs="Times New Roman"/>
                <w:noProof/>
                <w:sz w:val="24"/>
                <w:szCs w:val="24"/>
              </w:rPr>
              <w:t>Literature selected for this study</w:t>
            </w:r>
            <w:r w:rsidR="00117E26" w:rsidRPr="00117E26">
              <w:rPr>
                <w:rFonts w:ascii="Times New Roman" w:hAnsi="Times New Roman" w:cs="Times New Roman"/>
                <w:noProof/>
                <w:webHidden/>
                <w:sz w:val="24"/>
                <w:szCs w:val="24"/>
              </w:rPr>
              <w:tab/>
            </w:r>
            <w:r w:rsidR="00A22B4F" w:rsidRPr="00117E26">
              <w:rPr>
                <w:rFonts w:ascii="Times New Roman" w:hAnsi="Times New Roman" w:cs="Times New Roman"/>
                <w:noProof/>
                <w:webHidden/>
                <w:sz w:val="24"/>
                <w:szCs w:val="24"/>
              </w:rPr>
              <w:fldChar w:fldCharType="begin"/>
            </w:r>
            <w:r w:rsidR="00117E26" w:rsidRPr="00117E26">
              <w:rPr>
                <w:rFonts w:ascii="Times New Roman" w:hAnsi="Times New Roman" w:cs="Times New Roman"/>
                <w:noProof/>
                <w:webHidden/>
                <w:sz w:val="24"/>
                <w:szCs w:val="24"/>
              </w:rPr>
              <w:instrText xml:space="preserve"> PAGEREF _Toc27755552 \h </w:instrText>
            </w:r>
            <w:r w:rsidR="00A22B4F" w:rsidRPr="00117E26">
              <w:rPr>
                <w:rFonts w:ascii="Times New Roman" w:hAnsi="Times New Roman" w:cs="Times New Roman"/>
                <w:noProof/>
                <w:webHidden/>
                <w:sz w:val="24"/>
                <w:szCs w:val="24"/>
              </w:rPr>
            </w:r>
            <w:r w:rsidR="00A22B4F" w:rsidRPr="00117E26">
              <w:rPr>
                <w:rFonts w:ascii="Times New Roman" w:hAnsi="Times New Roman" w:cs="Times New Roman"/>
                <w:noProof/>
                <w:webHidden/>
                <w:sz w:val="24"/>
                <w:szCs w:val="24"/>
              </w:rPr>
              <w:fldChar w:fldCharType="separate"/>
            </w:r>
            <w:r w:rsidR="00117E26" w:rsidRPr="00117E26">
              <w:rPr>
                <w:rFonts w:ascii="Times New Roman" w:hAnsi="Times New Roman" w:cs="Times New Roman"/>
                <w:noProof/>
                <w:webHidden/>
                <w:sz w:val="24"/>
                <w:szCs w:val="24"/>
              </w:rPr>
              <w:t>4</w:t>
            </w:r>
            <w:r w:rsidR="00A22B4F" w:rsidRPr="00117E26">
              <w:rPr>
                <w:rFonts w:ascii="Times New Roman" w:hAnsi="Times New Roman" w:cs="Times New Roman"/>
                <w:noProof/>
                <w:webHidden/>
                <w:sz w:val="24"/>
                <w:szCs w:val="24"/>
              </w:rPr>
              <w:fldChar w:fldCharType="end"/>
            </w:r>
          </w:hyperlink>
        </w:p>
        <w:p w14:paraId="1658D7FB" w14:textId="77777777" w:rsidR="00117E26" w:rsidRPr="00117E26" w:rsidRDefault="00C97DE3" w:rsidP="00117E26">
          <w:pPr>
            <w:pStyle w:val="TOC1"/>
            <w:tabs>
              <w:tab w:val="right" w:leader="dot" w:pos="9350"/>
            </w:tabs>
            <w:spacing w:line="360" w:lineRule="auto"/>
            <w:jc w:val="both"/>
            <w:rPr>
              <w:rFonts w:ascii="Times New Roman" w:hAnsi="Times New Roman" w:cs="Times New Roman"/>
              <w:noProof/>
              <w:sz w:val="24"/>
              <w:szCs w:val="24"/>
            </w:rPr>
          </w:pPr>
          <w:hyperlink w:anchor="_Toc27755553" w:history="1">
            <w:r w:rsidR="00117E26" w:rsidRPr="00117E26">
              <w:rPr>
                <w:rStyle w:val="Hyperlink"/>
                <w:rFonts w:ascii="Times New Roman" w:hAnsi="Times New Roman" w:cs="Times New Roman"/>
                <w:noProof/>
                <w:sz w:val="24"/>
                <w:szCs w:val="24"/>
              </w:rPr>
              <w:t>Knowledge associated with the subject</w:t>
            </w:r>
            <w:r w:rsidR="00117E26" w:rsidRPr="00117E26">
              <w:rPr>
                <w:rFonts w:ascii="Times New Roman" w:hAnsi="Times New Roman" w:cs="Times New Roman"/>
                <w:noProof/>
                <w:webHidden/>
                <w:sz w:val="24"/>
                <w:szCs w:val="24"/>
              </w:rPr>
              <w:tab/>
            </w:r>
            <w:r w:rsidR="00A22B4F" w:rsidRPr="00117E26">
              <w:rPr>
                <w:rFonts w:ascii="Times New Roman" w:hAnsi="Times New Roman" w:cs="Times New Roman"/>
                <w:noProof/>
                <w:webHidden/>
                <w:sz w:val="24"/>
                <w:szCs w:val="24"/>
              </w:rPr>
              <w:fldChar w:fldCharType="begin"/>
            </w:r>
            <w:r w:rsidR="00117E26" w:rsidRPr="00117E26">
              <w:rPr>
                <w:rFonts w:ascii="Times New Roman" w:hAnsi="Times New Roman" w:cs="Times New Roman"/>
                <w:noProof/>
                <w:webHidden/>
                <w:sz w:val="24"/>
                <w:szCs w:val="24"/>
              </w:rPr>
              <w:instrText xml:space="preserve"> PAGEREF _Toc27755553 \h </w:instrText>
            </w:r>
            <w:r w:rsidR="00A22B4F" w:rsidRPr="00117E26">
              <w:rPr>
                <w:rFonts w:ascii="Times New Roman" w:hAnsi="Times New Roman" w:cs="Times New Roman"/>
                <w:noProof/>
                <w:webHidden/>
                <w:sz w:val="24"/>
                <w:szCs w:val="24"/>
              </w:rPr>
            </w:r>
            <w:r w:rsidR="00A22B4F" w:rsidRPr="00117E26">
              <w:rPr>
                <w:rFonts w:ascii="Times New Roman" w:hAnsi="Times New Roman" w:cs="Times New Roman"/>
                <w:noProof/>
                <w:webHidden/>
                <w:sz w:val="24"/>
                <w:szCs w:val="24"/>
              </w:rPr>
              <w:fldChar w:fldCharType="separate"/>
            </w:r>
            <w:r w:rsidR="00117E26" w:rsidRPr="00117E26">
              <w:rPr>
                <w:rFonts w:ascii="Times New Roman" w:hAnsi="Times New Roman" w:cs="Times New Roman"/>
                <w:noProof/>
                <w:webHidden/>
                <w:sz w:val="24"/>
                <w:szCs w:val="24"/>
              </w:rPr>
              <w:t>4</w:t>
            </w:r>
            <w:r w:rsidR="00A22B4F" w:rsidRPr="00117E26">
              <w:rPr>
                <w:rFonts w:ascii="Times New Roman" w:hAnsi="Times New Roman" w:cs="Times New Roman"/>
                <w:noProof/>
                <w:webHidden/>
                <w:sz w:val="24"/>
                <w:szCs w:val="24"/>
              </w:rPr>
              <w:fldChar w:fldCharType="end"/>
            </w:r>
          </w:hyperlink>
        </w:p>
        <w:p w14:paraId="69628043" w14:textId="77777777" w:rsidR="00117E26" w:rsidRPr="00117E26" w:rsidRDefault="00C97DE3" w:rsidP="00117E26">
          <w:pPr>
            <w:pStyle w:val="TOC1"/>
            <w:tabs>
              <w:tab w:val="right" w:leader="dot" w:pos="9350"/>
            </w:tabs>
            <w:spacing w:line="360" w:lineRule="auto"/>
            <w:jc w:val="both"/>
            <w:rPr>
              <w:rFonts w:ascii="Times New Roman" w:hAnsi="Times New Roman" w:cs="Times New Roman"/>
              <w:noProof/>
              <w:sz w:val="24"/>
              <w:szCs w:val="24"/>
            </w:rPr>
          </w:pPr>
          <w:hyperlink w:anchor="_Toc27755554" w:history="1">
            <w:r w:rsidR="00117E26" w:rsidRPr="00117E26">
              <w:rPr>
                <w:rStyle w:val="Hyperlink"/>
                <w:rFonts w:ascii="Times New Roman" w:hAnsi="Times New Roman" w:cs="Times New Roman"/>
                <w:noProof/>
                <w:sz w:val="24"/>
                <w:szCs w:val="24"/>
                <w:lang w:val="en-GB"/>
              </w:rPr>
              <w:t>Analysis</w:t>
            </w:r>
            <w:r w:rsidR="00117E26" w:rsidRPr="00117E26">
              <w:rPr>
                <w:rFonts w:ascii="Times New Roman" w:hAnsi="Times New Roman" w:cs="Times New Roman"/>
                <w:noProof/>
                <w:webHidden/>
                <w:sz w:val="24"/>
                <w:szCs w:val="24"/>
              </w:rPr>
              <w:tab/>
            </w:r>
            <w:r w:rsidR="00A22B4F" w:rsidRPr="00117E26">
              <w:rPr>
                <w:rFonts w:ascii="Times New Roman" w:hAnsi="Times New Roman" w:cs="Times New Roman"/>
                <w:noProof/>
                <w:webHidden/>
                <w:sz w:val="24"/>
                <w:szCs w:val="24"/>
              </w:rPr>
              <w:fldChar w:fldCharType="begin"/>
            </w:r>
            <w:r w:rsidR="00117E26" w:rsidRPr="00117E26">
              <w:rPr>
                <w:rFonts w:ascii="Times New Roman" w:hAnsi="Times New Roman" w:cs="Times New Roman"/>
                <w:noProof/>
                <w:webHidden/>
                <w:sz w:val="24"/>
                <w:szCs w:val="24"/>
              </w:rPr>
              <w:instrText xml:space="preserve"> PAGEREF _Toc27755554 \h </w:instrText>
            </w:r>
            <w:r w:rsidR="00A22B4F" w:rsidRPr="00117E26">
              <w:rPr>
                <w:rFonts w:ascii="Times New Roman" w:hAnsi="Times New Roman" w:cs="Times New Roman"/>
                <w:noProof/>
                <w:webHidden/>
                <w:sz w:val="24"/>
                <w:szCs w:val="24"/>
              </w:rPr>
            </w:r>
            <w:r w:rsidR="00A22B4F" w:rsidRPr="00117E26">
              <w:rPr>
                <w:rFonts w:ascii="Times New Roman" w:hAnsi="Times New Roman" w:cs="Times New Roman"/>
                <w:noProof/>
                <w:webHidden/>
                <w:sz w:val="24"/>
                <w:szCs w:val="24"/>
              </w:rPr>
              <w:fldChar w:fldCharType="separate"/>
            </w:r>
            <w:r w:rsidR="00117E26" w:rsidRPr="00117E26">
              <w:rPr>
                <w:rFonts w:ascii="Times New Roman" w:hAnsi="Times New Roman" w:cs="Times New Roman"/>
                <w:noProof/>
                <w:webHidden/>
                <w:sz w:val="24"/>
                <w:szCs w:val="24"/>
              </w:rPr>
              <w:t>5</w:t>
            </w:r>
            <w:r w:rsidR="00A22B4F" w:rsidRPr="00117E26">
              <w:rPr>
                <w:rFonts w:ascii="Times New Roman" w:hAnsi="Times New Roman" w:cs="Times New Roman"/>
                <w:noProof/>
                <w:webHidden/>
                <w:sz w:val="24"/>
                <w:szCs w:val="24"/>
              </w:rPr>
              <w:fldChar w:fldCharType="end"/>
            </w:r>
          </w:hyperlink>
        </w:p>
        <w:p w14:paraId="02DF8081" w14:textId="77777777" w:rsidR="00117E26" w:rsidRPr="00117E26" w:rsidRDefault="00C97DE3" w:rsidP="00117E26">
          <w:pPr>
            <w:pStyle w:val="TOC1"/>
            <w:tabs>
              <w:tab w:val="right" w:leader="dot" w:pos="9350"/>
            </w:tabs>
            <w:spacing w:line="360" w:lineRule="auto"/>
            <w:jc w:val="both"/>
            <w:rPr>
              <w:rFonts w:ascii="Times New Roman" w:hAnsi="Times New Roman" w:cs="Times New Roman"/>
              <w:noProof/>
              <w:sz w:val="24"/>
              <w:szCs w:val="24"/>
            </w:rPr>
          </w:pPr>
          <w:hyperlink w:anchor="_Toc27755555" w:history="1">
            <w:r w:rsidR="00117E26" w:rsidRPr="00117E26">
              <w:rPr>
                <w:rStyle w:val="Hyperlink"/>
                <w:rFonts w:ascii="Times New Roman" w:hAnsi="Times New Roman" w:cs="Times New Roman"/>
                <w:noProof/>
                <w:sz w:val="24"/>
                <w:szCs w:val="24"/>
              </w:rPr>
              <w:t>Practical application and deployment</w:t>
            </w:r>
            <w:r w:rsidR="00117E26" w:rsidRPr="00117E26">
              <w:rPr>
                <w:rFonts w:ascii="Times New Roman" w:hAnsi="Times New Roman" w:cs="Times New Roman"/>
                <w:noProof/>
                <w:webHidden/>
                <w:sz w:val="24"/>
                <w:szCs w:val="24"/>
              </w:rPr>
              <w:tab/>
            </w:r>
            <w:r w:rsidR="00A22B4F" w:rsidRPr="00117E26">
              <w:rPr>
                <w:rFonts w:ascii="Times New Roman" w:hAnsi="Times New Roman" w:cs="Times New Roman"/>
                <w:noProof/>
                <w:webHidden/>
                <w:sz w:val="24"/>
                <w:szCs w:val="24"/>
              </w:rPr>
              <w:fldChar w:fldCharType="begin"/>
            </w:r>
            <w:r w:rsidR="00117E26" w:rsidRPr="00117E26">
              <w:rPr>
                <w:rFonts w:ascii="Times New Roman" w:hAnsi="Times New Roman" w:cs="Times New Roman"/>
                <w:noProof/>
                <w:webHidden/>
                <w:sz w:val="24"/>
                <w:szCs w:val="24"/>
              </w:rPr>
              <w:instrText xml:space="preserve"> PAGEREF _Toc27755555 \h </w:instrText>
            </w:r>
            <w:r w:rsidR="00A22B4F" w:rsidRPr="00117E26">
              <w:rPr>
                <w:rFonts w:ascii="Times New Roman" w:hAnsi="Times New Roman" w:cs="Times New Roman"/>
                <w:noProof/>
                <w:webHidden/>
                <w:sz w:val="24"/>
                <w:szCs w:val="24"/>
              </w:rPr>
            </w:r>
            <w:r w:rsidR="00A22B4F" w:rsidRPr="00117E26">
              <w:rPr>
                <w:rFonts w:ascii="Times New Roman" w:hAnsi="Times New Roman" w:cs="Times New Roman"/>
                <w:noProof/>
                <w:webHidden/>
                <w:sz w:val="24"/>
                <w:szCs w:val="24"/>
              </w:rPr>
              <w:fldChar w:fldCharType="separate"/>
            </w:r>
            <w:r w:rsidR="00117E26" w:rsidRPr="00117E26">
              <w:rPr>
                <w:rFonts w:ascii="Times New Roman" w:hAnsi="Times New Roman" w:cs="Times New Roman"/>
                <w:noProof/>
                <w:webHidden/>
                <w:sz w:val="24"/>
                <w:szCs w:val="24"/>
              </w:rPr>
              <w:t>6</w:t>
            </w:r>
            <w:r w:rsidR="00A22B4F" w:rsidRPr="00117E26">
              <w:rPr>
                <w:rFonts w:ascii="Times New Roman" w:hAnsi="Times New Roman" w:cs="Times New Roman"/>
                <w:noProof/>
                <w:webHidden/>
                <w:sz w:val="24"/>
                <w:szCs w:val="24"/>
              </w:rPr>
              <w:fldChar w:fldCharType="end"/>
            </w:r>
          </w:hyperlink>
        </w:p>
        <w:p w14:paraId="5351997F" w14:textId="77777777" w:rsidR="00117E26" w:rsidRPr="00117E26" w:rsidRDefault="00C97DE3" w:rsidP="00117E26">
          <w:pPr>
            <w:pStyle w:val="TOC1"/>
            <w:tabs>
              <w:tab w:val="right" w:leader="dot" w:pos="9350"/>
            </w:tabs>
            <w:spacing w:line="360" w:lineRule="auto"/>
            <w:jc w:val="both"/>
            <w:rPr>
              <w:rFonts w:ascii="Times New Roman" w:hAnsi="Times New Roman" w:cs="Times New Roman"/>
              <w:noProof/>
              <w:sz w:val="24"/>
              <w:szCs w:val="24"/>
            </w:rPr>
          </w:pPr>
          <w:hyperlink w:anchor="_Toc27755556" w:history="1">
            <w:r w:rsidR="00117E26" w:rsidRPr="00117E26">
              <w:rPr>
                <w:rStyle w:val="Hyperlink"/>
                <w:rFonts w:ascii="Times New Roman" w:hAnsi="Times New Roman" w:cs="Times New Roman"/>
                <w:noProof/>
                <w:sz w:val="24"/>
                <w:szCs w:val="24"/>
              </w:rPr>
              <w:t>Skills for professional practice</w:t>
            </w:r>
            <w:r w:rsidR="00117E26" w:rsidRPr="00117E26">
              <w:rPr>
                <w:rFonts w:ascii="Times New Roman" w:hAnsi="Times New Roman" w:cs="Times New Roman"/>
                <w:noProof/>
                <w:webHidden/>
                <w:sz w:val="24"/>
                <w:szCs w:val="24"/>
              </w:rPr>
              <w:tab/>
            </w:r>
            <w:r w:rsidR="00A22B4F" w:rsidRPr="00117E26">
              <w:rPr>
                <w:rFonts w:ascii="Times New Roman" w:hAnsi="Times New Roman" w:cs="Times New Roman"/>
                <w:noProof/>
                <w:webHidden/>
                <w:sz w:val="24"/>
                <w:szCs w:val="24"/>
              </w:rPr>
              <w:fldChar w:fldCharType="begin"/>
            </w:r>
            <w:r w:rsidR="00117E26" w:rsidRPr="00117E26">
              <w:rPr>
                <w:rFonts w:ascii="Times New Roman" w:hAnsi="Times New Roman" w:cs="Times New Roman"/>
                <w:noProof/>
                <w:webHidden/>
                <w:sz w:val="24"/>
                <w:szCs w:val="24"/>
              </w:rPr>
              <w:instrText xml:space="preserve"> PAGEREF _Toc27755556 \h </w:instrText>
            </w:r>
            <w:r w:rsidR="00A22B4F" w:rsidRPr="00117E26">
              <w:rPr>
                <w:rFonts w:ascii="Times New Roman" w:hAnsi="Times New Roman" w:cs="Times New Roman"/>
                <w:noProof/>
                <w:webHidden/>
                <w:sz w:val="24"/>
                <w:szCs w:val="24"/>
              </w:rPr>
            </w:r>
            <w:r w:rsidR="00A22B4F" w:rsidRPr="00117E26">
              <w:rPr>
                <w:rFonts w:ascii="Times New Roman" w:hAnsi="Times New Roman" w:cs="Times New Roman"/>
                <w:noProof/>
                <w:webHidden/>
                <w:sz w:val="24"/>
                <w:szCs w:val="24"/>
              </w:rPr>
              <w:fldChar w:fldCharType="separate"/>
            </w:r>
            <w:r w:rsidR="00117E26" w:rsidRPr="00117E26">
              <w:rPr>
                <w:rFonts w:ascii="Times New Roman" w:hAnsi="Times New Roman" w:cs="Times New Roman"/>
                <w:noProof/>
                <w:webHidden/>
                <w:sz w:val="24"/>
                <w:szCs w:val="24"/>
              </w:rPr>
              <w:t>11</w:t>
            </w:r>
            <w:r w:rsidR="00A22B4F" w:rsidRPr="00117E26">
              <w:rPr>
                <w:rFonts w:ascii="Times New Roman" w:hAnsi="Times New Roman" w:cs="Times New Roman"/>
                <w:noProof/>
                <w:webHidden/>
                <w:sz w:val="24"/>
                <w:szCs w:val="24"/>
              </w:rPr>
              <w:fldChar w:fldCharType="end"/>
            </w:r>
          </w:hyperlink>
        </w:p>
        <w:p w14:paraId="7C7A85A9" w14:textId="77777777" w:rsidR="00117E26" w:rsidRPr="00117E26" w:rsidRDefault="00C97DE3" w:rsidP="00117E26">
          <w:pPr>
            <w:pStyle w:val="TOC1"/>
            <w:tabs>
              <w:tab w:val="right" w:leader="dot" w:pos="9350"/>
            </w:tabs>
            <w:spacing w:line="360" w:lineRule="auto"/>
            <w:jc w:val="both"/>
            <w:rPr>
              <w:rFonts w:ascii="Times New Roman" w:hAnsi="Times New Roman" w:cs="Times New Roman"/>
              <w:noProof/>
              <w:sz w:val="24"/>
              <w:szCs w:val="24"/>
            </w:rPr>
          </w:pPr>
          <w:hyperlink w:anchor="_Toc27755557" w:history="1">
            <w:r w:rsidR="00117E26" w:rsidRPr="00117E26">
              <w:rPr>
                <w:rStyle w:val="Hyperlink"/>
                <w:rFonts w:ascii="Times New Roman" w:hAnsi="Times New Roman" w:cs="Times New Roman"/>
                <w:noProof/>
                <w:sz w:val="24"/>
                <w:szCs w:val="24"/>
              </w:rPr>
              <w:t>Recommendation</w:t>
            </w:r>
            <w:r w:rsidR="00117E26" w:rsidRPr="00117E26">
              <w:rPr>
                <w:rFonts w:ascii="Times New Roman" w:hAnsi="Times New Roman" w:cs="Times New Roman"/>
                <w:noProof/>
                <w:webHidden/>
                <w:sz w:val="24"/>
                <w:szCs w:val="24"/>
              </w:rPr>
              <w:tab/>
            </w:r>
            <w:r w:rsidR="00A22B4F" w:rsidRPr="00117E26">
              <w:rPr>
                <w:rFonts w:ascii="Times New Roman" w:hAnsi="Times New Roman" w:cs="Times New Roman"/>
                <w:noProof/>
                <w:webHidden/>
                <w:sz w:val="24"/>
                <w:szCs w:val="24"/>
              </w:rPr>
              <w:fldChar w:fldCharType="begin"/>
            </w:r>
            <w:r w:rsidR="00117E26" w:rsidRPr="00117E26">
              <w:rPr>
                <w:rFonts w:ascii="Times New Roman" w:hAnsi="Times New Roman" w:cs="Times New Roman"/>
                <w:noProof/>
                <w:webHidden/>
                <w:sz w:val="24"/>
                <w:szCs w:val="24"/>
              </w:rPr>
              <w:instrText xml:space="preserve"> PAGEREF _Toc27755557 \h </w:instrText>
            </w:r>
            <w:r w:rsidR="00A22B4F" w:rsidRPr="00117E26">
              <w:rPr>
                <w:rFonts w:ascii="Times New Roman" w:hAnsi="Times New Roman" w:cs="Times New Roman"/>
                <w:noProof/>
                <w:webHidden/>
                <w:sz w:val="24"/>
                <w:szCs w:val="24"/>
              </w:rPr>
            </w:r>
            <w:r w:rsidR="00A22B4F" w:rsidRPr="00117E26">
              <w:rPr>
                <w:rFonts w:ascii="Times New Roman" w:hAnsi="Times New Roman" w:cs="Times New Roman"/>
                <w:noProof/>
                <w:webHidden/>
                <w:sz w:val="24"/>
                <w:szCs w:val="24"/>
              </w:rPr>
              <w:fldChar w:fldCharType="separate"/>
            </w:r>
            <w:r w:rsidR="00117E26" w:rsidRPr="00117E26">
              <w:rPr>
                <w:rFonts w:ascii="Times New Roman" w:hAnsi="Times New Roman" w:cs="Times New Roman"/>
                <w:noProof/>
                <w:webHidden/>
                <w:sz w:val="24"/>
                <w:szCs w:val="24"/>
              </w:rPr>
              <w:t>12</w:t>
            </w:r>
            <w:r w:rsidR="00A22B4F" w:rsidRPr="00117E26">
              <w:rPr>
                <w:rFonts w:ascii="Times New Roman" w:hAnsi="Times New Roman" w:cs="Times New Roman"/>
                <w:noProof/>
                <w:webHidden/>
                <w:sz w:val="24"/>
                <w:szCs w:val="24"/>
              </w:rPr>
              <w:fldChar w:fldCharType="end"/>
            </w:r>
          </w:hyperlink>
        </w:p>
        <w:p w14:paraId="0366A427" w14:textId="77777777" w:rsidR="00117E26" w:rsidRPr="00117E26" w:rsidRDefault="00C97DE3" w:rsidP="00117E26">
          <w:pPr>
            <w:pStyle w:val="TOC1"/>
            <w:tabs>
              <w:tab w:val="right" w:leader="dot" w:pos="9350"/>
            </w:tabs>
            <w:spacing w:line="360" w:lineRule="auto"/>
            <w:jc w:val="both"/>
            <w:rPr>
              <w:rFonts w:ascii="Times New Roman" w:hAnsi="Times New Roman" w:cs="Times New Roman"/>
              <w:noProof/>
              <w:sz w:val="24"/>
              <w:szCs w:val="24"/>
            </w:rPr>
          </w:pPr>
          <w:hyperlink w:anchor="_Toc27755558" w:history="1">
            <w:r w:rsidR="00117E26" w:rsidRPr="00117E26">
              <w:rPr>
                <w:rStyle w:val="Hyperlink"/>
                <w:rFonts w:ascii="Times New Roman" w:hAnsi="Times New Roman" w:cs="Times New Roman"/>
                <w:noProof/>
                <w:sz w:val="24"/>
                <w:szCs w:val="24"/>
              </w:rPr>
              <w:t>Conclusion</w:t>
            </w:r>
            <w:r w:rsidR="00117E26" w:rsidRPr="00117E26">
              <w:rPr>
                <w:rFonts w:ascii="Times New Roman" w:hAnsi="Times New Roman" w:cs="Times New Roman"/>
                <w:noProof/>
                <w:webHidden/>
                <w:sz w:val="24"/>
                <w:szCs w:val="24"/>
              </w:rPr>
              <w:tab/>
            </w:r>
            <w:r w:rsidR="00A22B4F" w:rsidRPr="00117E26">
              <w:rPr>
                <w:rFonts w:ascii="Times New Roman" w:hAnsi="Times New Roman" w:cs="Times New Roman"/>
                <w:noProof/>
                <w:webHidden/>
                <w:sz w:val="24"/>
                <w:szCs w:val="24"/>
              </w:rPr>
              <w:fldChar w:fldCharType="begin"/>
            </w:r>
            <w:r w:rsidR="00117E26" w:rsidRPr="00117E26">
              <w:rPr>
                <w:rFonts w:ascii="Times New Roman" w:hAnsi="Times New Roman" w:cs="Times New Roman"/>
                <w:noProof/>
                <w:webHidden/>
                <w:sz w:val="24"/>
                <w:szCs w:val="24"/>
              </w:rPr>
              <w:instrText xml:space="preserve"> PAGEREF _Toc27755558 \h </w:instrText>
            </w:r>
            <w:r w:rsidR="00A22B4F" w:rsidRPr="00117E26">
              <w:rPr>
                <w:rFonts w:ascii="Times New Roman" w:hAnsi="Times New Roman" w:cs="Times New Roman"/>
                <w:noProof/>
                <w:webHidden/>
                <w:sz w:val="24"/>
                <w:szCs w:val="24"/>
              </w:rPr>
            </w:r>
            <w:r w:rsidR="00A22B4F" w:rsidRPr="00117E26">
              <w:rPr>
                <w:rFonts w:ascii="Times New Roman" w:hAnsi="Times New Roman" w:cs="Times New Roman"/>
                <w:noProof/>
                <w:webHidden/>
                <w:sz w:val="24"/>
                <w:szCs w:val="24"/>
              </w:rPr>
              <w:fldChar w:fldCharType="separate"/>
            </w:r>
            <w:r w:rsidR="00117E26" w:rsidRPr="00117E26">
              <w:rPr>
                <w:rFonts w:ascii="Times New Roman" w:hAnsi="Times New Roman" w:cs="Times New Roman"/>
                <w:noProof/>
                <w:webHidden/>
                <w:sz w:val="24"/>
                <w:szCs w:val="24"/>
              </w:rPr>
              <w:t>12</w:t>
            </w:r>
            <w:r w:rsidR="00A22B4F" w:rsidRPr="00117E26">
              <w:rPr>
                <w:rFonts w:ascii="Times New Roman" w:hAnsi="Times New Roman" w:cs="Times New Roman"/>
                <w:noProof/>
                <w:webHidden/>
                <w:sz w:val="24"/>
                <w:szCs w:val="24"/>
              </w:rPr>
              <w:fldChar w:fldCharType="end"/>
            </w:r>
          </w:hyperlink>
        </w:p>
        <w:p w14:paraId="13B4141C" w14:textId="77777777" w:rsidR="00117E26" w:rsidRPr="00117E26" w:rsidRDefault="00C97DE3" w:rsidP="00117E26">
          <w:pPr>
            <w:pStyle w:val="TOC1"/>
            <w:tabs>
              <w:tab w:val="right" w:leader="dot" w:pos="9350"/>
            </w:tabs>
            <w:spacing w:line="360" w:lineRule="auto"/>
            <w:jc w:val="both"/>
            <w:rPr>
              <w:rFonts w:ascii="Times New Roman" w:hAnsi="Times New Roman" w:cs="Times New Roman"/>
              <w:noProof/>
              <w:sz w:val="24"/>
              <w:szCs w:val="24"/>
            </w:rPr>
          </w:pPr>
          <w:hyperlink w:anchor="_Toc27755559" w:history="1">
            <w:r w:rsidR="00117E26" w:rsidRPr="00117E26">
              <w:rPr>
                <w:rStyle w:val="Hyperlink"/>
                <w:rFonts w:ascii="Times New Roman" w:hAnsi="Times New Roman" w:cs="Times New Roman"/>
                <w:noProof/>
                <w:sz w:val="24"/>
                <w:szCs w:val="24"/>
              </w:rPr>
              <w:t>References</w:t>
            </w:r>
            <w:r w:rsidR="00117E26" w:rsidRPr="00117E26">
              <w:rPr>
                <w:rFonts w:ascii="Times New Roman" w:hAnsi="Times New Roman" w:cs="Times New Roman"/>
                <w:noProof/>
                <w:webHidden/>
                <w:sz w:val="24"/>
                <w:szCs w:val="24"/>
              </w:rPr>
              <w:tab/>
            </w:r>
            <w:r w:rsidR="00A22B4F" w:rsidRPr="00117E26">
              <w:rPr>
                <w:rFonts w:ascii="Times New Roman" w:hAnsi="Times New Roman" w:cs="Times New Roman"/>
                <w:noProof/>
                <w:webHidden/>
                <w:sz w:val="24"/>
                <w:szCs w:val="24"/>
              </w:rPr>
              <w:fldChar w:fldCharType="begin"/>
            </w:r>
            <w:r w:rsidR="00117E26" w:rsidRPr="00117E26">
              <w:rPr>
                <w:rFonts w:ascii="Times New Roman" w:hAnsi="Times New Roman" w:cs="Times New Roman"/>
                <w:noProof/>
                <w:webHidden/>
                <w:sz w:val="24"/>
                <w:szCs w:val="24"/>
              </w:rPr>
              <w:instrText xml:space="preserve"> PAGEREF _Toc27755559 \h </w:instrText>
            </w:r>
            <w:r w:rsidR="00A22B4F" w:rsidRPr="00117E26">
              <w:rPr>
                <w:rFonts w:ascii="Times New Roman" w:hAnsi="Times New Roman" w:cs="Times New Roman"/>
                <w:noProof/>
                <w:webHidden/>
                <w:sz w:val="24"/>
                <w:szCs w:val="24"/>
              </w:rPr>
            </w:r>
            <w:r w:rsidR="00A22B4F" w:rsidRPr="00117E26">
              <w:rPr>
                <w:rFonts w:ascii="Times New Roman" w:hAnsi="Times New Roman" w:cs="Times New Roman"/>
                <w:noProof/>
                <w:webHidden/>
                <w:sz w:val="24"/>
                <w:szCs w:val="24"/>
              </w:rPr>
              <w:fldChar w:fldCharType="separate"/>
            </w:r>
            <w:r w:rsidR="00117E26" w:rsidRPr="00117E26">
              <w:rPr>
                <w:rFonts w:ascii="Times New Roman" w:hAnsi="Times New Roman" w:cs="Times New Roman"/>
                <w:noProof/>
                <w:webHidden/>
                <w:sz w:val="24"/>
                <w:szCs w:val="24"/>
              </w:rPr>
              <w:t>13</w:t>
            </w:r>
            <w:r w:rsidR="00A22B4F" w:rsidRPr="00117E26">
              <w:rPr>
                <w:rFonts w:ascii="Times New Roman" w:hAnsi="Times New Roman" w:cs="Times New Roman"/>
                <w:noProof/>
                <w:webHidden/>
                <w:sz w:val="24"/>
                <w:szCs w:val="24"/>
              </w:rPr>
              <w:fldChar w:fldCharType="end"/>
            </w:r>
          </w:hyperlink>
        </w:p>
        <w:p w14:paraId="7E742287" w14:textId="77777777" w:rsidR="00815FDB" w:rsidRDefault="00A22B4F">
          <w:r>
            <w:fldChar w:fldCharType="end"/>
          </w:r>
        </w:p>
      </w:sdtContent>
    </w:sdt>
    <w:p w14:paraId="485D8343" w14:textId="77777777" w:rsidR="00815FDB" w:rsidRDefault="00815FDB">
      <w:pPr>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br w:type="page"/>
      </w:r>
    </w:p>
    <w:p w14:paraId="468182AC" w14:textId="77777777" w:rsidR="001C4D73" w:rsidRPr="001C6CD3" w:rsidRDefault="001C4D73" w:rsidP="006613BA">
      <w:pPr>
        <w:pStyle w:val="Heading1"/>
        <w:rPr>
          <w:b w:val="0"/>
        </w:rPr>
      </w:pPr>
      <w:bookmarkStart w:id="0" w:name="_jovnz9f2anqj" w:colFirst="0" w:colLast="0"/>
      <w:bookmarkStart w:id="1" w:name="_Toc27755551"/>
      <w:bookmarkEnd w:id="0"/>
      <w:r w:rsidRPr="006613BA">
        <w:rPr>
          <w:szCs w:val="22"/>
        </w:rPr>
        <w:lastRenderedPageBreak/>
        <w:t>Introduction</w:t>
      </w:r>
      <w:bookmarkEnd w:id="1"/>
    </w:p>
    <w:p w14:paraId="717ED873" w14:textId="77777777" w:rsidR="001C4D73" w:rsidRPr="001C6CD3" w:rsidRDefault="001C4D73" w:rsidP="001C4D73">
      <w:pPr>
        <w:pStyle w:val="Normal1"/>
        <w:spacing w:line="360" w:lineRule="auto"/>
        <w:jc w:val="both"/>
        <w:rPr>
          <w:rFonts w:ascii="Times New Roman" w:hAnsi="Times New Roman" w:cs="Times New Roman"/>
          <w:sz w:val="24"/>
          <w:szCs w:val="24"/>
        </w:rPr>
      </w:pPr>
      <w:r w:rsidRPr="001C6CD3">
        <w:rPr>
          <w:rFonts w:ascii="Times New Roman" w:hAnsi="Times New Roman" w:cs="Times New Roman"/>
          <w:sz w:val="24"/>
          <w:szCs w:val="24"/>
        </w:rPr>
        <w:t>This report will focus on the modern budgetary system. This system provides advance</w:t>
      </w:r>
      <w:r w:rsidR="004508CA">
        <w:rPr>
          <w:rFonts w:ascii="Times New Roman" w:hAnsi="Times New Roman" w:cs="Times New Roman"/>
          <w:sz w:val="24"/>
          <w:szCs w:val="24"/>
        </w:rPr>
        <w:t>d</w:t>
      </w:r>
      <w:r w:rsidRPr="001C6CD3">
        <w:rPr>
          <w:rFonts w:ascii="Times New Roman" w:hAnsi="Times New Roman" w:cs="Times New Roman"/>
          <w:sz w:val="24"/>
          <w:szCs w:val="24"/>
        </w:rPr>
        <w:t xml:space="preserve"> ways of performing business activities to any kinds of organizations. Budget is mandatory</w:t>
      </w:r>
      <w:r w:rsidR="004508CA">
        <w:rPr>
          <w:rFonts w:ascii="Times New Roman" w:hAnsi="Times New Roman" w:cs="Times New Roman"/>
          <w:sz w:val="24"/>
          <w:szCs w:val="24"/>
        </w:rPr>
        <w:t xml:space="preserve"> for every company, due to help</w:t>
      </w:r>
      <w:r w:rsidRPr="001C6CD3">
        <w:rPr>
          <w:rFonts w:ascii="Times New Roman" w:hAnsi="Times New Roman" w:cs="Times New Roman"/>
          <w:sz w:val="24"/>
          <w:szCs w:val="24"/>
        </w:rPr>
        <w:t xml:space="preserve"> in determining the future cost of their production. Now, the modern budgeting procedure help</w:t>
      </w:r>
      <w:r w:rsidR="004508CA">
        <w:rPr>
          <w:rFonts w:ascii="Times New Roman" w:hAnsi="Times New Roman" w:cs="Times New Roman"/>
          <w:sz w:val="24"/>
          <w:szCs w:val="24"/>
        </w:rPr>
        <w:t xml:space="preserve">s the company in increasing </w:t>
      </w:r>
      <w:r w:rsidRPr="001C6CD3">
        <w:rPr>
          <w:rFonts w:ascii="Times New Roman" w:hAnsi="Times New Roman" w:cs="Times New Roman"/>
          <w:sz w:val="24"/>
          <w:szCs w:val="24"/>
        </w:rPr>
        <w:t>efficiency. Through using this system, the company will be capable to maintain business functions by providing less effort than previous. As per the cost accounting, all the business entities are required to select cost budgetary system in such a way, which cannot hamper its existing business functions.</w:t>
      </w:r>
    </w:p>
    <w:p w14:paraId="2A42970F" w14:textId="77777777" w:rsidR="001C4D73" w:rsidRPr="001C6CD3" w:rsidRDefault="001C4D73" w:rsidP="006613BA">
      <w:pPr>
        <w:pStyle w:val="Heading1"/>
        <w:rPr>
          <w:b w:val="0"/>
        </w:rPr>
      </w:pPr>
      <w:bookmarkStart w:id="2" w:name="_um1iwzp07xgf" w:colFirst="0" w:colLast="0"/>
      <w:bookmarkStart w:id="3" w:name="_Toc27755552"/>
      <w:bookmarkEnd w:id="2"/>
      <w:r w:rsidRPr="001C6CD3">
        <w:t xml:space="preserve">Literature selected for this </w:t>
      </w:r>
      <w:r w:rsidRPr="006613BA">
        <w:rPr>
          <w:szCs w:val="22"/>
        </w:rPr>
        <w:t>study</w:t>
      </w:r>
      <w:bookmarkEnd w:id="3"/>
    </w:p>
    <w:p w14:paraId="57A9E7D9" w14:textId="77777777" w:rsidR="001C4D73" w:rsidRPr="001C6CD3" w:rsidRDefault="001C4D73" w:rsidP="001C4D73">
      <w:pPr>
        <w:pStyle w:val="Normal1"/>
        <w:spacing w:line="360" w:lineRule="auto"/>
        <w:jc w:val="both"/>
        <w:rPr>
          <w:rFonts w:ascii="Times New Roman" w:hAnsi="Times New Roman" w:cs="Times New Roman"/>
          <w:sz w:val="24"/>
          <w:szCs w:val="24"/>
        </w:rPr>
      </w:pPr>
      <w:r w:rsidRPr="001C6CD3">
        <w:rPr>
          <w:rFonts w:ascii="Times New Roman" w:hAnsi="Times New Roman" w:cs="Times New Roman"/>
          <w:sz w:val="24"/>
          <w:szCs w:val="24"/>
        </w:rPr>
        <w:t xml:space="preserve">In this research, secondary qualitative research technique has been selected. For the purpose of performing the critical analysis of </w:t>
      </w:r>
      <w:r w:rsidR="004508CA">
        <w:rPr>
          <w:rFonts w:ascii="Times New Roman" w:hAnsi="Times New Roman" w:cs="Times New Roman"/>
          <w:sz w:val="24"/>
          <w:szCs w:val="24"/>
        </w:rPr>
        <w:t xml:space="preserve">a </w:t>
      </w:r>
      <w:r w:rsidRPr="001C6CD3">
        <w:rPr>
          <w:rFonts w:ascii="Times New Roman" w:hAnsi="Times New Roman" w:cs="Times New Roman"/>
          <w:sz w:val="24"/>
          <w:szCs w:val="24"/>
        </w:rPr>
        <w:t xml:space="preserve">modern system of budget, like </w:t>
      </w:r>
      <w:r w:rsidR="004508CA">
        <w:rPr>
          <w:rFonts w:ascii="Times New Roman" w:eastAsia="Times New Roman" w:hAnsi="Times New Roman" w:cs="Times New Roman"/>
          <w:b/>
          <w:sz w:val="24"/>
          <w:szCs w:val="24"/>
        </w:rPr>
        <w:t>‘</w:t>
      </w:r>
      <w:r w:rsidR="004508CA" w:rsidRPr="00961AA0">
        <w:rPr>
          <w:rFonts w:ascii="Times New Roman" w:eastAsia="Times New Roman" w:hAnsi="Times New Roman" w:cs="Times New Roman"/>
          <w:bCs/>
          <w:sz w:val="24"/>
          <w:szCs w:val="24"/>
        </w:rPr>
        <w:t>activity-based costing’</w:t>
      </w:r>
      <w:r w:rsidR="004508CA">
        <w:rPr>
          <w:rFonts w:ascii="Times New Roman" w:eastAsia="Times New Roman" w:hAnsi="Times New Roman" w:cs="Times New Roman"/>
          <w:b/>
          <w:sz w:val="24"/>
          <w:szCs w:val="24"/>
        </w:rPr>
        <w:t xml:space="preserve">, </w:t>
      </w:r>
      <w:r w:rsidR="004508CA" w:rsidRPr="00961AA0">
        <w:rPr>
          <w:rFonts w:ascii="Times New Roman" w:eastAsia="Times New Roman" w:hAnsi="Times New Roman" w:cs="Times New Roman"/>
          <w:bCs/>
          <w:sz w:val="24"/>
          <w:szCs w:val="24"/>
        </w:rPr>
        <w:t>‘Zero-</w:t>
      </w:r>
      <w:r w:rsidRPr="00961AA0">
        <w:rPr>
          <w:rFonts w:ascii="Times New Roman" w:eastAsia="Times New Roman" w:hAnsi="Times New Roman" w:cs="Times New Roman"/>
          <w:bCs/>
          <w:sz w:val="24"/>
          <w:szCs w:val="24"/>
        </w:rPr>
        <w:t>based budgets’ and ‘balanced scorecard’</w:t>
      </w:r>
      <w:r w:rsidRPr="001C6CD3">
        <w:rPr>
          <w:rFonts w:ascii="Times New Roman" w:eastAsia="Times New Roman" w:hAnsi="Times New Roman" w:cs="Times New Roman"/>
          <w:b/>
          <w:sz w:val="24"/>
          <w:szCs w:val="24"/>
        </w:rPr>
        <w:t xml:space="preserve"> </w:t>
      </w:r>
      <w:r w:rsidRPr="001C6CD3">
        <w:rPr>
          <w:rFonts w:ascii="Times New Roman" w:eastAsia="Times New Roman" w:hAnsi="Times New Roman" w:cs="Times New Roman"/>
          <w:sz w:val="24"/>
          <w:szCs w:val="24"/>
        </w:rPr>
        <w:t>20 journals paper has been chosen by the researcher</w:t>
      </w:r>
      <w:r w:rsidR="006F26E5">
        <w:rPr>
          <w:rFonts w:ascii="Times New Roman" w:eastAsia="Times New Roman" w:hAnsi="Times New Roman" w:cs="Times New Roman"/>
          <w:sz w:val="24"/>
          <w:szCs w:val="24"/>
        </w:rPr>
        <w:t xml:space="preserve"> (</w:t>
      </w:r>
      <w:proofErr w:type="spellStart"/>
      <w:r w:rsidR="006F26E5">
        <w:rPr>
          <w:rFonts w:ascii="Times New Roman" w:hAnsi="Times New Roman" w:cs="Times New Roman"/>
          <w:color w:val="222222"/>
          <w:sz w:val="24"/>
          <w:szCs w:val="24"/>
          <w:shd w:val="clear" w:color="auto" w:fill="FFFFFF"/>
        </w:rPr>
        <w:t>Ozyurek</w:t>
      </w:r>
      <w:proofErr w:type="spellEnd"/>
      <w:r w:rsidR="006F26E5">
        <w:rPr>
          <w:rFonts w:ascii="Times New Roman" w:hAnsi="Times New Roman" w:cs="Times New Roman"/>
          <w:color w:val="222222"/>
          <w:sz w:val="24"/>
          <w:szCs w:val="24"/>
          <w:shd w:val="clear" w:color="auto" w:fill="FFFFFF"/>
        </w:rPr>
        <w:t xml:space="preserve"> and </w:t>
      </w:r>
      <w:proofErr w:type="spellStart"/>
      <w:r w:rsidR="006F26E5">
        <w:rPr>
          <w:rFonts w:ascii="Times New Roman" w:hAnsi="Times New Roman" w:cs="Times New Roman"/>
          <w:color w:val="222222"/>
          <w:sz w:val="24"/>
          <w:szCs w:val="24"/>
          <w:shd w:val="clear" w:color="auto" w:fill="FFFFFF"/>
        </w:rPr>
        <w:t>Uluturk</w:t>
      </w:r>
      <w:proofErr w:type="spellEnd"/>
      <w:r w:rsidR="006F26E5" w:rsidRPr="00AE68A6">
        <w:rPr>
          <w:rFonts w:ascii="Times New Roman" w:hAnsi="Times New Roman" w:cs="Times New Roman"/>
          <w:color w:val="222222"/>
          <w:sz w:val="24"/>
          <w:szCs w:val="24"/>
          <w:shd w:val="clear" w:color="auto" w:fill="FFFFFF"/>
        </w:rPr>
        <w:t>, 2016</w:t>
      </w:r>
      <w:r w:rsidR="006F26E5">
        <w:rPr>
          <w:rFonts w:ascii="Times New Roman" w:eastAsia="Times New Roman" w:hAnsi="Times New Roman" w:cs="Times New Roman"/>
          <w:sz w:val="24"/>
          <w:szCs w:val="24"/>
        </w:rPr>
        <w:t>)</w:t>
      </w:r>
      <w:r w:rsidRPr="001C6CD3">
        <w:rPr>
          <w:rFonts w:ascii="Times New Roman" w:eastAsia="Times New Roman" w:hAnsi="Times New Roman" w:cs="Times New Roman"/>
          <w:sz w:val="24"/>
          <w:szCs w:val="24"/>
        </w:rPr>
        <w:t xml:space="preserve">. All these journals are not reflecting the practical application of </w:t>
      </w:r>
      <w:r w:rsidR="004508CA">
        <w:rPr>
          <w:rFonts w:ascii="Times New Roman" w:eastAsia="Times New Roman" w:hAnsi="Times New Roman" w:cs="Times New Roman"/>
          <w:sz w:val="24"/>
          <w:szCs w:val="24"/>
        </w:rPr>
        <w:t xml:space="preserve">the </w:t>
      </w:r>
      <w:r w:rsidRPr="001C6CD3">
        <w:rPr>
          <w:rFonts w:ascii="Times New Roman" w:eastAsia="Times New Roman" w:hAnsi="Times New Roman" w:cs="Times New Roman"/>
          <w:sz w:val="24"/>
          <w:szCs w:val="24"/>
        </w:rPr>
        <w:t>modern budget system. From the sources of ‘IEEE’, ‘Google Scholar’ and othe</w:t>
      </w:r>
      <w:r w:rsidR="004508CA">
        <w:rPr>
          <w:rFonts w:ascii="Times New Roman" w:eastAsia="Times New Roman" w:hAnsi="Times New Roman" w:cs="Times New Roman"/>
          <w:sz w:val="24"/>
          <w:szCs w:val="24"/>
        </w:rPr>
        <w:t>r sources all those journals have</w:t>
      </w:r>
      <w:r w:rsidRPr="001C6CD3">
        <w:rPr>
          <w:rFonts w:ascii="Times New Roman" w:eastAsia="Times New Roman" w:hAnsi="Times New Roman" w:cs="Times New Roman"/>
          <w:sz w:val="24"/>
          <w:szCs w:val="24"/>
        </w:rPr>
        <w:t xml:space="preserve"> been collected (</w:t>
      </w:r>
      <w:r w:rsidRPr="001C6CD3">
        <w:rPr>
          <w:rFonts w:ascii="Times New Roman" w:hAnsi="Times New Roman" w:cs="Times New Roman"/>
          <w:color w:val="000000" w:themeColor="text1"/>
          <w:sz w:val="24"/>
          <w:szCs w:val="24"/>
          <w:shd w:val="clear" w:color="auto" w:fill="FFFFFF"/>
        </w:rPr>
        <w:t>Abid, 2017</w:t>
      </w:r>
      <w:r w:rsidRPr="001C6CD3">
        <w:rPr>
          <w:rFonts w:ascii="Times New Roman" w:eastAsia="Times New Roman" w:hAnsi="Times New Roman" w:cs="Times New Roman"/>
          <w:sz w:val="24"/>
          <w:szCs w:val="24"/>
        </w:rPr>
        <w:t>). Those journals papers which are published after 2015 has regarded only. No primary information has been used for that research.</w:t>
      </w:r>
    </w:p>
    <w:p w14:paraId="2C306206" w14:textId="77777777" w:rsidR="001C4D73" w:rsidRPr="001C6CD3" w:rsidRDefault="001C4D73" w:rsidP="001C4D73">
      <w:pPr>
        <w:pStyle w:val="Heading1"/>
        <w:keepNext w:val="0"/>
        <w:keepLines w:val="0"/>
        <w:jc w:val="both"/>
        <w:rPr>
          <w:rFonts w:cs="Times New Roman"/>
          <w:b w:val="0"/>
          <w:szCs w:val="24"/>
        </w:rPr>
      </w:pPr>
      <w:bookmarkStart w:id="4" w:name="_qbix7wnaq8zg" w:colFirst="0" w:colLast="0"/>
      <w:bookmarkStart w:id="5" w:name="_Toc27755553"/>
      <w:bookmarkEnd w:id="4"/>
      <w:r w:rsidRPr="001C6CD3">
        <w:rPr>
          <w:rFonts w:cs="Times New Roman"/>
          <w:szCs w:val="24"/>
        </w:rPr>
        <w:t>Knowledge associated with the subject</w:t>
      </w:r>
      <w:bookmarkEnd w:id="5"/>
    </w:p>
    <w:p w14:paraId="572D5320" w14:textId="77777777" w:rsidR="001C4D73" w:rsidRPr="001C6CD3" w:rsidRDefault="001C4D73" w:rsidP="001C4D73">
      <w:pPr>
        <w:pStyle w:val="Normal1"/>
        <w:spacing w:line="360" w:lineRule="auto"/>
        <w:jc w:val="both"/>
        <w:rPr>
          <w:rFonts w:ascii="Times New Roman" w:hAnsi="Times New Roman" w:cs="Times New Roman"/>
          <w:sz w:val="24"/>
          <w:szCs w:val="24"/>
        </w:rPr>
      </w:pPr>
      <w:r w:rsidRPr="001C6CD3">
        <w:rPr>
          <w:rFonts w:ascii="Times New Roman" w:hAnsi="Times New Roman" w:cs="Times New Roman"/>
          <w:sz w:val="24"/>
          <w:szCs w:val="24"/>
        </w:rPr>
        <w:t>Proper knowledge of financial must for the purpose of preparing and analyzing the modern system of budgeting</w:t>
      </w:r>
      <w:r w:rsidR="006F26E5">
        <w:rPr>
          <w:rFonts w:ascii="Times New Roman" w:hAnsi="Times New Roman" w:cs="Times New Roman"/>
          <w:sz w:val="24"/>
          <w:szCs w:val="24"/>
        </w:rPr>
        <w:t xml:space="preserve"> (</w:t>
      </w:r>
      <w:r w:rsidR="006F26E5" w:rsidRPr="00AE68A6">
        <w:rPr>
          <w:rFonts w:ascii="Times New Roman" w:hAnsi="Times New Roman" w:cs="Times New Roman"/>
          <w:color w:val="222222"/>
          <w:sz w:val="24"/>
          <w:szCs w:val="24"/>
          <w:shd w:val="clear" w:color="auto" w:fill="FFFFFF"/>
        </w:rPr>
        <w:t>Romanova</w:t>
      </w:r>
      <w:r w:rsidR="006F26E5">
        <w:rPr>
          <w:rFonts w:ascii="Times New Roman" w:hAnsi="Times New Roman" w:cs="Times New Roman"/>
          <w:color w:val="222222"/>
          <w:sz w:val="24"/>
          <w:szCs w:val="24"/>
          <w:shd w:val="clear" w:color="auto" w:fill="FFFFFF"/>
        </w:rPr>
        <w:t xml:space="preserve"> </w:t>
      </w:r>
      <w:r w:rsidR="006F26E5">
        <w:rPr>
          <w:rFonts w:ascii="Times New Roman" w:hAnsi="Times New Roman" w:cs="Times New Roman"/>
          <w:i/>
          <w:color w:val="222222"/>
          <w:sz w:val="24"/>
          <w:szCs w:val="24"/>
          <w:shd w:val="clear" w:color="auto" w:fill="FFFFFF"/>
        </w:rPr>
        <w:t>et al.</w:t>
      </w:r>
      <w:r w:rsidR="006F26E5">
        <w:rPr>
          <w:rFonts w:ascii="Times New Roman" w:hAnsi="Times New Roman" w:cs="Times New Roman"/>
          <w:color w:val="222222"/>
          <w:sz w:val="24"/>
          <w:szCs w:val="24"/>
          <w:shd w:val="clear" w:color="auto" w:fill="FFFFFF"/>
        </w:rPr>
        <w:t xml:space="preserve"> 2017</w:t>
      </w:r>
      <w:r w:rsidR="006F26E5">
        <w:rPr>
          <w:rFonts w:ascii="Times New Roman" w:hAnsi="Times New Roman" w:cs="Times New Roman"/>
          <w:sz w:val="24"/>
          <w:szCs w:val="24"/>
        </w:rPr>
        <w:t>)</w:t>
      </w:r>
      <w:r w:rsidRPr="001C6CD3">
        <w:rPr>
          <w:rFonts w:ascii="Times New Roman" w:hAnsi="Times New Roman" w:cs="Times New Roman"/>
          <w:sz w:val="24"/>
          <w:szCs w:val="24"/>
        </w:rPr>
        <w:t xml:space="preserve">. Apart from that, </w:t>
      </w:r>
      <w:r w:rsidR="004508CA">
        <w:rPr>
          <w:rFonts w:ascii="Times New Roman" w:hAnsi="Times New Roman" w:cs="Times New Roman"/>
          <w:sz w:val="24"/>
          <w:szCs w:val="24"/>
        </w:rPr>
        <w:t xml:space="preserve">the </w:t>
      </w:r>
      <w:r w:rsidRPr="001C6CD3">
        <w:rPr>
          <w:rFonts w:ascii="Times New Roman" w:hAnsi="Times New Roman" w:cs="Times New Roman"/>
          <w:sz w:val="24"/>
          <w:szCs w:val="24"/>
        </w:rPr>
        <w:t xml:space="preserve">characteristics of different types of organizations are needed to be </w:t>
      </w:r>
      <w:proofErr w:type="gramStart"/>
      <w:r w:rsidRPr="001C6CD3">
        <w:rPr>
          <w:rFonts w:ascii="Times New Roman" w:hAnsi="Times New Roman" w:cs="Times New Roman"/>
          <w:sz w:val="24"/>
          <w:szCs w:val="24"/>
        </w:rPr>
        <w:t>taken into account</w:t>
      </w:r>
      <w:proofErr w:type="gramEnd"/>
      <w:r w:rsidRPr="001C6CD3">
        <w:rPr>
          <w:rFonts w:ascii="Times New Roman" w:hAnsi="Times New Roman" w:cs="Times New Roman"/>
          <w:sz w:val="24"/>
          <w:szCs w:val="24"/>
        </w:rPr>
        <w:t xml:space="preserve"> at the time of preparing the modern budget procedures. a</w:t>
      </w:r>
      <w:r w:rsidR="004508CA">
        <w:rPr>
          <w:rFonts w:ascii="Times New Roman" w:hAnsi="Times New Roman" w:cs="Times New Roman"/>
          <w:sz w:val="24"/>
          <w:szCs w:val="24"/>
        </w:rPr>
        <w:t>n</w:t>
      </w:r>
      <w:r w:rsidRPr="001C6CD3">
        <w:rPr>
          <w:rFonts w:ascii="Times New Roman" w:hAnsi="Times New Roman" w:cs="Times New Roman"/>
          <w:sz w:val="24"/>
          <w:szCs w:val="24"/>
        </w:rPr>
        <w:t xml:space="preserve"> n appr</w:t>
      </w:r>
      <w:r w:rsidR="004508CA">
        <w:rPr>
          <w:rFonts w:ascii="Times New Roman" w:hAnsi="Times New Roman" w:cs="Times New Roman"/>
          <w:sz w:val="24"/>
          <w:szCs w:val="24"/>
        </w:rPr>
        <w:t>opriate data analytical tool is</w:t>
      </w:r>
      <w:r w:rsidRPr="001C6CD3">
        <w:rPr>
          <w:rFonts w:ascii="Times New Roman" w:hAnsi="Times New Roman" w:cs="Times New Roman"/>
          <w:sz w:val="24"/>
          <w:szCs w:val="24"/>
        </w:rPr>
        <w:t xml:space="preserve"> also required to be used for the purpose of performing budgetary activities efficiently (</w:t>
      </w:r>
      <w:r w:rsidRPr="001C6CD3">
        <w:rPr>
          <w:rFonts w:ascii="Times New Roman" w:hAnsi="Times New Roman" w:cs="Times New Roman"/>
          <w:color w:val="000000" w:themeColor="text1"/>
          <w:sz w:val="24"/>
          <w:szCs w:val="24"/>
          <w:shd w:val="clear" w:color="auto" w:fill="FFFFFF"/>
        </w:rPr>
        <w:t xml:space="preserve">Arica, </w:t>
      </w:r>
      <w:proofErr w:type="spellStart"/>
      <w:r w:rsidRPr="001C6CD3">
        <w:rPr>
          <w:rFonts w:ascii="Times New Roman" w:hAnsi="Times New Roman" w:cs="Times New Roman"/>
          <w:color w:val="000000" w:themeColor="text1"/>
          <w:sz w:val="24"/>
          <w:szCs w:val="24"/>
          <w:shd w:val="clear" w:color="auto" w:fill="FFFFFF"/>
        </w:rPr>
        <w:t>Corbaci</w:t>
      </w:r>
      <w:proofErr w:type="spellEnd"/>
      <w:r w:rsidRPr="001C6CD3">
        <w:rPr>
          <w:rFonts w:ascii="Times New Roman" w:hAnsi="Times New Roman" w:cs="Times New Roman"/>
          <w:color w:val="000000" w:themeColor="text1"/>
          <w:sz w:val="24"/>
          <w:szCs w:val="24"/>
          <w:shd w:val="clear" w:color="auto" w:fill="FFFFFF"/>
        </w:rPr>
        <w:t xml:space="preserve"> and Aydin, 2019</w:t>
      </w:r>
      <w:r w:rsidRPr="001C6CD3">
        <w:rPr>
          <w:rFonts w:ascii="Times New Roman" w:hAnsi="Times New Roman" w:cs="Times New Roman"/>
          <w:sz w:val="24"/>
          <w:szCs w:val="24"/>
        </w:rPr>
        <w:t>). Here</w:t>
      </w:r>
      <w:r w:rsidR="004508CA">
        <w:rPr>
          <w:rFonts w:ascii="Times New Roman" w:hAnsi="Times New Roman" w:cs="Times New Roman"/>
          <w:sz w:val="24"/>
          <w:szCs w:val="24"/>
        </w:rPr>
        <w:t>,</w:t>
      </w:r>
      <w:r w:rsidRPr="001C6CD3">
        <w:rPr>
          <w:rFonts w:ascii="Times New Roman" w:hAnsi="Times New Roman" w:cs="Times New Roman"/>
          <w:sz w:val="24"/>
          <w:szCs w:val="24"/>
        </w:rPr>
        <w:t xml:space="preserve"> in this case, two budget model has been taken i</w:t>
      </w:r>
      <w:r w:rsidR="004508CA">
        <w:rPr>
          <w:rFonts w:ascii="Times New Roman" w:hAnsi="Times New Roman" w:cs="Times New Roman"/>
          <w:sz w:val="24"/>
          <w:szCs w:val="24"/>
        </w:rPr>
        <w:t>nto consideration like activity-based budget and zero-</w:t>
      </w:r>
      <w:r w:rsidRPr="001C6CD3">
        <w:rPr>
          <w:rFonts w:ascii="Times New Roman" w:hAnsi="Times New Roman" w:cs="Times New Roman"/>
          <w:sz w:val="24"/>
          <w:szCs w:val="24"/>
        </w:rPr>
        <w:t>based budget. All those budgets can be classified or segmented based on different factors like activity, function and time.</w:t>
      </w:r>
    </w:p>
    <w:p w14:paraId="00DACF64" w14:textId="423E78E1" w:rsidR="001C4D73" w:rsidRPr="001C4D73" w:rsidRDefault="001C4D73" w:rsidP="001C4D73">
      <w:pPr>
        <w:pStyle w:val="Normal1"/>
        <w:spacing w:line="360" w:lineRule="auto"/>
        <w:jc w:val="both"/>
        <w:rPr>
          <w:rFonts w:ascii="Times New Roman" w:hAnsi="Times New Roman" w:cs="Times New Roman"/>
          <w:sz w:val="24"/>
          <w:szCs w:val="24"/>
        </w:rPr>
      </w:pPr>
      <w:r w:rsidRPr="001C6CD3">
        <w:rPr>
          <w:rFonts w:ascii="Times New Roman" w:eastAsia="Times New Roman" w:hAnsi="Times New Roman" w:cs="Times New Roman"/>
          <w:sz w:val="24"/>
          <w:szCs w:val="24"/>
        </w:rPr>
        <w:t xml:space="preserve">Fixed and flexible budget are those kinds of budgets which are prepared </w:t>
      </w:r>
      <w:r w:rsidR="00B63103" w:rsidRPr="001C6CD3">
        <w:rPr>
          <w:rFonts w:ascii="Times New Roman" w:eastAsia="Times New Roman" w:hAnsi="Times New Roman" w:cs="Times New Roman"/>
          <w:sz w:val="24"/>
          <w:szCs w:val="24"/>
        </w:rPr>
        <w:t>based on</w:t>
      </w:r>
      <w:r w:rsidRPr="001C6CD3">
        <w:rPr>
          <w:rFonts w:ascii="Times New Roman" w:eastAsia="Times New Roman" w:hAnsi="Times New Roman" w:cs="Times New Roman"/>
          <w:sz w:val="24"/>
          <w:szCs w:val="24"/>
        </w:rPr>
        <w:t xml:space="preserve"> activity. On the other hand, by taking the “time” into consideration, short term budget and </w:t>
      </w:r>
      <w:r w:rsidR="00961AA0" w:rsidRPr="001C6CD3">
        <w:rPr>
          <w:rFonts w:ascii="Times New Roman" w:eastAsia="Times New Roman" w:hAnsi="Times New Roman" w:cs="Times New Roman"/>
          <w:sz w:val="24"/>
          <w:szCs w:val="24"/>
        </w:rPr>
        <w:t>long-term</w:t>
      </w:r>
      <w:r w:rsidRPr="001C6CD3">
        <w:rPr>
          <w:rFonts w:ascii="Times New Roman" w:eastAsia="Times New Roman" w:hAnsi="Times New Roman" w:cs="Times New Roman"/>
          <w:sz w:val="24"/>
          <w:szCs w:val="24"/>
        </w:rPr>
        <w:t xml:space="preserve"> budget can be prepared</w:t>
      </w:r>
      <w:r w:rsidR="006F26E5">
        <w:rPr>
          <w:rFonts w:ascii="Times New Roman" w:eastAsia="Times New Roman" w:hAnsi="Times New Roman" w:cs="Times New Roman"/>
          <w:sz w:val="24"/>
          <w:szCs w:val="24"/>
        </w:rPr>
        <w:t xml:space="preserve"> (</w:t>
      </w:r>
      <w:proofErr w:type="spellStart"/>
      <w:r w:rsidR="006F26E5" w:rsidRPr="00AE68A6">
        <w:rPr>
          <w:rFonts w:ascii="Times New Roman" w:hAnsi="Times New Roman" w:cs="Times New Roman"/>
          <w:color w:val="222222"/>
          <w:sz w:val="24"/>
          <w:szCs w:val="24"/>
          <w:shd w:val="clear" w:color="auto" w:fill="FFFFFF"/>
        </w:rPr>
        <w:t>Dhu</w:t>
      </w:r>
      <w:r w:rsidR="006F26E5">
        <w:rPr>
          <w:rFonts w:ascii="Times New Roman" w:hAnsi="Times New Roman" w:cs="Times New Roman"/>
          <w:color w:val="222222"/>
          <w:sz w:val="24"/>
          <w:szCs w:val="24"/>
          <w:shd w:val="clear" w:color="auto" w:fill="FFFFFF"/>
        </w:rPr>
        <w:t>bea</w:t>
      </w:r>
      <w:proofErr w:type="spellEnd"/>
      <w:r w:rsidR="006F26E5">
        <w:rPr>
          <w:rFonts w:ascii="Times New Roman" w:hAnsi="Times New Roman" w:cs="Times New Roman"/>
          <w:color w:val="222222"/>
          <w:sz w:val="24"/>
          <w:szCs w:val="24"/>
          <w:shd w:val="clear" w:color="auto" w:fill="FFFFFF"/>
        </w:rPr>
        <w:t xml:space="preserve"> and Al-</w:t>
      </w:r>
      <w:proofErr w:type="spellStart"/>
      <w:r w:rsidR="006F26E5">
        <w:rPr>
          <w:rFonts w:ascii="Times New Roman" w:hAnsi="Times New Roman" w:cs="Times New Roman"/>
          <w:color w:val="222222"/>
          <w:sz w:val="24"/>
          <w:szCs w:val="24"/>
          <w:shd w:val="clear" w:color="auto" w:fill="FFFFFF"/>
        </w:rPr>
        <w:t>Riami</w:t>
      </w:r>
      <w:proofErr w:type="spellEnd"/>
      <w:r w:rsidR="006F26E5" w:rsidRPr="00AE68A6">
        <w:rPr>
          <w:rFonts w:ascii="Times New Roman" w:hAnsi="Times New Roman" w:cs="Times New Roman"/>
          <w:color w:val="222222"/>
          <w:sz w:val="24"/>
          <w:szCs w:val="24"/>
          <w:shd w:val="clear" w:color="auto" w:fill="FFFFFF"/>
        </w:rPr>
        <w:t>, 2017</w:t>
      </w:r>
      <w:r w:rsidR="006F26E5">
        <w:rPr>
          <w:rFonts w:ascii="Times New Roman" w:eastAsia="Times New Roman" w:hAnsi="Times New Roman" w:cs="Times New Roman"/>
          <w:sz w:val="24"/>
          <w:szCs w:val="24"/>
        </w:rPr>
        <w:t>)</w:t>
      </w:r>
      <w:r w:rsidRPr="001C6CD3">
        <w:rPr>
          <w:rFonts w:ascii="Times New Roman" w:eastAsia="Times New Roman" w:hAnsi="Times New Roman" w:cs="Times New Roman"/>
          <w:sz w:val="24"/>
          <w:szCs w:val="24"/>
        </w:rPr>
        <w:t>.</w:t>
      </w:r>
    </w:p>
    <w:p w14:paraId="6552DDDB" w14:textId="77777777" w:rsidR="009B5154" w:rsidRPr="00F9750D" w:rsidRDefault="00525C72" w:rsidP="00815FDB">
      <w:pPr>
        <w:pStyle w:val="Heading1"/>
        <w:rPr>
          <w:lang w:val="en-GB"/>
        </w:rPr>
      </w:pPr>
      <w:bookmarkStart w:id="6" w:name="_Toc27755554"/>
      <w:r w:rsidRPr="00F9750D">
        <w:rPr>
          <w:lang w:val="en-GB"/>
        </w:rPr>
        <w:lastRenderedPageBreak/>
        <w:t>Analysis</w:t>
      </w:r>
      <w:bookmarkEnd w:id="6"/>
    </w:p>
    <w:p w14:paraId="3716130C" w14:textId="77777777" w:rsidR="00525C72" w:rsidRPr="00F9750D" w:rsidRDefault="00525C72" w:rsidP="009E61B4">
      <w:pPr>
        <w:spacing w:line="360" w:lineRule="auto"/>
        <w:jc w:val="both"/>
        <w:rPr>
          <w:rFonts w:ascii="Times New Roman" w:hAnsi="Times New Roman" w:cs="Times New Roman"/>
          <w:color w:val="000000" w:themeColor="text1"/>
          <w:sz w:val="24"/>
          <w:szCs w:val="24"/>
          <w:lang w:val="en-GB"/>
        </w:rPr>
      </w:pPr>
      <w:r w:rsidRPr="00F9750D">
        <w:rPr>
          <w:rFonts w:ascii="Times New Roman" w:hAnsi="Times New Roman" w:cs="Times New Roman"/>
          <w:color w:val="000000" w:themeColor="text1"/>
          <w:sz w:val="24"/>
          <w:szCs w:val="24"/>
          <w:lang w:val="en-GB"/>
        </w:rPr>
        <w:t>In this modern business world</w:t>
      </w:r>
      <w:r w:rsidR="00AD6EC8" w:rsidRPr="00F9750D">
        <w:rPr>
          <w:rFonts w:ascii="Times New Roman" w:hAnsi="Times New Roman" w:cs="Times New Roman"/>
          <w:color w:val="000000" w:themeColor="text1"/>
          <w:sz w:val="24"/>
          <w:szCs w:val="24"/>
          <w:lang w:val="en-GB"/>
        </w:rPr>
        <w:t>,</w:t>
      </w:r>
      <w:r w:rsidRPr="00F9750D">
        <w:rPr>
          <w:rFonts w:ascii="Times New Roman" w:hAnsi="Times New Roman" w:cs="Times New Roman"/>
          <w:color w:val="000000" w:themeColor="text1"/>
          <w:sz w:val="24"/>
          <w:szCs w:val="24"/>
          <w:lang w:val="en-GB"/>
        </w:rPr>
        <w:t xml:space="preserve"> different types of budgetary </w:t>
      </w:r>
      <w:r w:rsidR="007A0032" w:rsidRPr="00F9750D">
        <w:rPr>
          <w:rFonts w:ascii="Times New Roman" w:hAnsi="Times New Roman" w:cs="Times New Roman"/>
          <w:color w:val="000000" w:themeColor="text1"/>
          <w:sz w:val="24"/>
          <w:szCs w:val="24"/>
          <w:lang w:val="en-GB"/>
        </w:rPr>
        <w:t>approaches</w:t>
      </w:r>
      <w:r w:rsidRPr="00F9750D">
        <w:rPr>
          <w:rFonts w:ascii="Times New Roman" w:hAnsi="Times New Roman" w:cs="Times New Roman"/>
          <w:color w:val="000000" w:themeColor="text1"/>
          <w:sz w:val="24"/>
          <w:szCs w:val="24"/>
          <w:lang w:val="en-GB"/>
        </w:rPr>
        <w:t xml:space="preserve"> applied by organizations to manage their budget</w:t>
      </w:r>
      <w:r w:rsidR="006F26E5">
        <w:rPr>
          <w:rFonts w:ascii="Times New Roman" w:hAnsi="Times New Roman" w:cs="Times New Roman"/>
          <w:color w:val="000000" w:themeColor="text1"/>
          <w:sz w:val="24"/>
          <w:szCs w:val="24"/>
          <w:lang w:val="en-GB"/>
        </w:rPr>
        <w:t xml:space="preserve"> (</w:t>
      </w:r>
      <w:proofErr w:type="spellStart"/>
      <w:r w:rsidR="006F26E5">
        <w:rPr>
          <w:rFonts w:ascii="Times New Roman" w:hAnsi="Times New Roman" w:cs="Times New Roman"/>
          <w:color w:val="222222"/>
          <w:sz w:val="24"/>
          <w:szCs w:val="24"/>
          <w:shd w:val="clear" w:color="auto" w:fill="FFFFFF"/>
        </w:rPr>
        <w:t>Alimoradi</w:t>
      </w:r>
      <w:proofErr w:type="spellEnd"/>
      <w:r w:rsidR="006F26E5" w:rsidRPr="00AE68A6">
        <w:rPr>
          <w:rFonts w:ascii="Times New Roman" w:hAnsi="Times New Roman" w:cs="Times New Roman"/>
          <w:color w:val="222222"/>
          <w:sz w:val="24"/>
          <w:szCs w:val="24"/>
          <w:shd w:val="clear" w:color="auto" w:fill="FFFFFF"/>
        </w:rPr>
        <w:t>, 2016</w:t>
      </w:r>
      <w:r w:rsidR="006F26E5">
        <w:rPr>
          <w:rFonts w:ascii="Times New Roman" w:hAnsi="Times New Roman" w:cs="Times New Roman"/>
          <w:color w:val="000000" w:themeColor="text1"/>
          <w:sz w:val="24"/>
          <w:szCs w:val="24"/>
          <w:lang w:val="en-GB"/>
        </w:rPr>
        <w:t>)</w:t>
      </w:r>
      <w:r w:rsidRPr="00F9750D">
        <w:rPr>
          <w:rFonts w:ascii="Times New Roman" w:hAnsi="Times New Roman" w:cs="Times New Roman"/>
          <w:color w:val="000000" w:themeColor="text1"/>
          <w:sz w:val="24"/>
          <w:szCs w:val="24"/>
          <w:lang w:val="en-GB"/>
        </w:rPr>
        <w:t xml:space="preserve">. </w:t>
      </w:r>
      <w:r w:rsidR="006E1982" w:rsidRPr="00F9750D">
        <w:rPr>
          <w:rFonts w:ascii="Times New Roman" w:hAnsi="Times New Roman" w:cs="Times New Roman"/>
          <w:color w:val="000000" w:themeColor="text1"/>
          <w:sz w:val="24"/>
          <w:szCs w:val="24"/>
          <w:lang w:val="en-GB"/>
        </w:rPr>
        <w:t>A company decides</w:t>
      </w:r>
      <w:r w:rsidR="004508CA">
        <w:rPr>
          <w:rFonts w:ascii="Times New Roman" w:hAnsi="Times New Roman" w:cs="Times New Roman"/>
          <w:color w:val="000000" w:themeColor="text1"/>
          <w:sz w:val="24"/>
          <w:szCs w:val="24"/>
          <w:lang w:val="en-GB"/>
        </w:rPr>
        <w:t xml:space="preserve"> its</w:t>
      </w:r>
      <w:r w:rsidR="009027F1" w:rsidRPr="00F9750D">
        <w:rPr>
          <w:rFonts w:ascii="Times New Roman" w:hAnsi="Times New Roman" w:cs="Times New Roman"/>
          <w:color w:val="000000" w:themeColor="text1"/>
          <w:sz w:val="24"/>
          <w:szCs w:val="24"/>
          <w:lang w:val="en-GB"/>
        </w:rPr>
        <w:t xml:space="preserve"> budgetary method based on the operation they go through. </w:t>
      </w:r>
      <w:r w:rsidR="00F0574D" w:rsidRPr="00F9750D">
        <w:rPr>
          <w:rFonts w:ascii="Times New Roman" w:hAnsi="Times New Roman" w:cs="Times New Roman"/>
          <w:color w:val="000000" w:themeColor="text1"/>
          <w:sz w:val="24"/>
          <w:szCs w:val="24"/>
          <w:lang w:val="en-GB"/>
        </w:rPr>
        <w:t xml:space="preserve">In modern </w:t>
      </w:r>
      <w:r w:rsidR="006E1982" w:rsidRPr="00F9750D">
        <w:rPr>
          <w:rFonts w:ascii="Times New Roman" w:hAnsi="Times New Roman" w:cs="Times New Roman"/>
          <w:color w:val="000000" w:themeColor="text1"/>
          <w:sz w:val="24"/>
          <w:szCs w:val="24"/>
          <w:lang w:val="en-GB"/>
        </w:rPr>
        <w:t>days,</w:t>
      </w:r>
      <w:r w:rsidR="00F0574D" w:rsidRPr="00F9750D">
        <w:rPr>
          <w:rFonts w:ascii="Times New Roman" w:hAnsi="Times New Roman" w:cs="Times New Roman"/>
          <w:color w:val="000000" w:themeColor="text1"/>
          <w:sz w:val="24"/>
          <w:szCs w:val="24"/>
          <w:lang w:val="en-GB"/>
        </w:rPr>
        <w:t xml:space="preserve"> organizations prepare their budget based on </w:t>
      </w:r>
      <w:r w:rsidR="004A59EC" w:rsidRPr="00F9750D">
        <w:rPr>
          <w:rFonts w:ascii="Times New Roman" w:hAnsi="Times New Roman" w:cs="Times New Roman"/>
          <w:color w:val="000000" w:themeColor="text1"/>
          <w:sz w:val="24"/>
          <w:szCs w:val="24"/>
          <w:lang w:val="en-GB"/>
        </w:rPr>
        <w:t>the decision take</w:t>
      </w:r>
      <w:r w:rsidR="004508CA">
        <w:rPr>
          <w:rFonts w:ascii="Times New Roman" w:hAnsi="Times New Roman" w:cs="Times New Roman"/>
          <w:color w:val="000000" w:themeColor="text1"/>
          <w:sz w:val="24"/>
          <w:szCs w:val="24"/>
          <w:lang w:val="en-GB"/>
        </w:rPr>
        <w:t>n</w:t>
      </w:r>
      <w:r w:rsidR="004A59EC" w:rsidRPr="00F9750D">
        <w:rPr>
          <w:rFonts w:ascii="Times New Roman" w:hAnsi="Times New Roman" w:cs="Times New Roman"/>
          <w:color w:val="000000" w:themeColor="text1"/>
          <w:sz w:val="24"/>
          <w:szCs w:val="24"/>
          <w:lang w:val="en-GB"/>
        </w:rPr>
        <w:t xml:space="preserve"> by the management team. </w:t>
      </w:r>
      <w:bookmarkStart w:id="7" w:name="_GoBack"/>
      <w:bookmarkEnd w:id="7"/>
    </w:p>
    <w:p w14:paraId="64E5754B" w14:textId="77777777" w:rsidR="00366DB8" w:rsidRPr="00F9750D" w:rsidRDefault="00366DB8" w:rsidP="009E61B4">
      <w:pPr>
        <w:spacing w:line="360" w:lineRule="auto"/>
        <w:jc w:val="both"/>
        <w:rPr>
          <w:rFonts w:ascii="Times New Roman" w:hAnsi="Times New Roman" w:cs="Times New Roman"/>
          <w:color w:val="000000" w:themeColor="text1"/>
          <w:sz w:val="24"/>
          <w:szCs w:val="24"/>
          <w:lang w:val="en-GB"/>
        </w:rPr>
      </w:pPr>
      <w:r w:rsidRPr="00F9750D">
        <w:rPr>
          <w:rFonts w:ascii="Times New Roman" w:hAnsi="Times New Roman" w:cs="Times New Roman"/>
          <w:b/>
          <w:color w:val="000000" w:themeColor="text1"/>
          <w:sz w:val="24"/>
          <w:szCs w:val="24"/>
          <w:lang w:val="en-GB"/>
        </w:rPr>
        <w:t>Zero-based budget</w:t>
      </w:r>
      <w:r w:rsidR="004508CA">
        <w:rPr>
          <w:rFonts w:ascii="Times New Roman" w:hAnsi="Times New Roman" w:cs="Times New Roman"/>
          <w:color w:val="000000" w:themeColor="text1"/>
          <w:sz w:val="24"/>
          <w:szCs w:val="24"/>
          <w:lang w:val="en-GB"/>
        </w:rPr>
        <w:t>: Zero-</w:t>
      </w:r>
      <w:r w:rsidRPr="00F9750D">
        <w:rPr>
          <w:rFonts w:ascii="Times New Roman" w:hAnsi="Times New Roman" w:cs="Times New Roman"/>
          <w:color w:val="000000" w:themeColor="text1"/>
          <w:sz w:val="24"/>
          <w:szCs w:val="24"/>
          <w:lang w:val="en-GB"/>
        </w:rPr>
        <w:t xml:space="preserve">based </w:t>
      </w:r>
      <w:r w:rsidR="00C80643" w:rsidRPr="00F9750D">
        <w:rPr>
          <w:rFonts w:ascii="Times New Roman" w:hAnsi="Times New Roman" w:cs="Times New Roman"/>
          <w:color w:val="000000" w:themeColor="text1"/>
          <w:sz w:val="24"/>
          <w:szCs w:val="24"/>
          <w:lang w:val="en-GB"/>
        </w:rPr>
        <w:t>budget</w:t>
      </w:r>
      <w:r w:rsidRPr="00F9750D">
        <w:rPr>
          <w:rFonts w:ascii="Times New Roman" w:hAnsi="Times New Roman" w:cs="Times New Roman"/>
          <w:color w:val="000000" w:themeColor="text1"/>
          <w:sz w:val="24"/>
          <w:szCs w:val="24"/>
          <w:lang w:val="en-GB"/>
        </w:rPr>
        <w:t xml:space="preserve"> is a budgetary method </w:t>
      </w:r>
      <w:r w:rsidR="00C80643" w:rsidRPr="00F9750D">
        <w:rPr>
          <w:rFonts w:ascii="Times New Roman" w:hAnsi="Times New Roman" w:cs="Times New Roman"/>
          <w:color w:val="000000" w:themeColor="text1"/>
          <w:sz w:val="24"/>
          <w:szCs w:val="24"/>
          <w:lang w:val="en-GB"/>
        </w:rPr>
        <w:t xml:space="preserve">used by start-up firms. </w:t>
      </w:r>
      <w:r w:rsidRPr="00F9750D">
        <w:rPr>
          <w:rFonts w:ascii="Times New Roman" w:hAnsi="Times New Roman" w:cs="Times New Roman"/>
          <w:color w:val="000000" w:themeColor="text1"/>
          <w:sz w:val="24"/>
          <w:szCs w:val="24"/>
          <w:lang w:val="en-GB"/>
        </w:rPr>
        <w:t xml:space="preserve"> </w:t>
      </w:r>
      <w:r w:rsidR="001A5F76" w:rsidRPr="00F9750D">
        <w:rPr>
          <w:rFonts w:ascii="Times New Roman" w:hAnsi="Times New Roman" w:cs="Times New Roman"/>
          <w:color w:val="000000" w:themeColor="text1"/>
          <w:sz w:val="24"/>
          <w:szCs w:val="24"/>
          <w:lang w:val="en-GB"/>
        </w:rPr>
        <w:t>A star</w:t>
      </w:r>
      <w:r w:rsidR="001937C0" w:rsidRPr="00F9750D">
        <w:rPr>
          <w:rFonts w:ascii="Times New Roman" w:hAnsi="Times New Roman" w:cs="Times New Roman"/>
          <w:color w:val="000000" w:themeColor="text1"/>
          <w:sz w:val="24"/>
          <w:szCs w:val="24"/>
          <w:lang w:val="en-GB"/>
        </w:rPr>
        <w:t>t-</w:t>
      </w:r>
      <w:r w:rsidR="001A5F76" w:rsidRPr="00F9750D">
        <w:rPr>
          <w:rFonts w:ascii="Times New Roman" w:hAnsi="Times New Roman" w:cs="Times New Roman"/>
          <w:color w:val="000000" w:themeColor="text1"/>
          <w:sz w:val="24"/>
          <w:szCs w:val="24"/>
          <w:lang w:val="en-GB"/>
        </w:rPr>
        <w:t xml:space="preserve">up organization can collect funding from two different </w:t>
      </w:r>
      <w:r w:rsidR="002B6E7A" w:rsidRPr="00F9750D">
        <w:rPr>
          <w:rFonts w:ascii="Times New Roman" w:hAnsi="Times New Roman" w:cs="Times New Roman"/>
          <w:color w:val="000000" w:themeColor="text1"/>
          <w:sz w:val="24"/>
          <w:szCs w:val="24"/>
          <w:lang w:val="en-GB"/>
        </w:rPr>
        <w:t>sources;</w:t>
      </w:r>
      <w:r w:rsidR="001A5F76" w:rsidRPr="00F9750D">
        <w:rPr>
          <w:rFonts w:ascii="Times New Roman" w:hAnsi="Times New Roman" w:cs="Times New Roman"/>
          <w:color w:val="000000" w:themeColor="text1"/>
          <w:sz w:val="24"/>
          <w:szCs w:val="24"/>
          <w:lang w:val="en-GB"/>
        </w:rPr>
        <w:t xml:space="preserve"> the first one is money from </w:t>
      </w:r>
      <w:r w:rsidR="004508CA">
        <w:rPr>
          <w:rFonts w:ascii="Times New Roman" w:hAnsi="Times New Roman" w:cs="Times New Roman"/>
          <w:color w:val="000000" w:themeColor="text1"/>
          <w:sz w:val="24"/>
          <w:szCs w:val="24"/>
          <w:lang w:val="en-GB"/>
        </w:rPr>
        <w:t xml:space="preserve">the </w:t>
      </w:r>
      <w:r w:rsidR="001A5F76" w:rsidRPr="00F9750D">
        <w:rPr>
          <w:rFonts w:ascii="Times New Roman" w:hAnsi="Times New Roman" w:cs="Times New Roman"/>
          <w:color w:val="000000" w:themeColor="text1"/>
          <w:sz w:val="24"/>
          <w:szCs w:val="24"/>
          <w:lang w:val="en-GB"/>
        </w:rPr>
        <w:t xml:space="preserve">government </w:t>
      </w:r>
      <w:r w:rsidR="00466C03" w:rsidRPr="00F9750D">
        <w:rPr>
          <w:rFonts w:ascii="Times New Roman" w:hAnsi="Times New Roman" w:cs="Times New Roman"/>
          <w:color w:val="000000" w:themeColor="text1"/>
          <w:sz w:val="24"/>
          <w:szCs w:val="24"/>
          <w:lang w:val="en-GB"/>
        </w:rPr>
        <w:t xml:space="preserve">and other stakeholder and </w:t>
      </w:r>
      <w:r w:rsidR="004508CA">
        <w:rPr>
          <w:rFonts w:ascii="Times New Roman" w:hAnsi="Times New Roman" w:cs="Times New Roman"/>
          <w:color w:val="000000" w:themeColor="text1"/>
          <w:sz w:val="24"/>
          <w:szCs w:val="24"/>
          <w:lang w:val="en-GB"/>
        </w:rPr>
        <w:t xml:space="preserve">the </w:t>
      </w:r>
      <w:r w:rsidR="00466C03" w:rsidRPr="00F9750D">
        <w:rPr>
          <w:rFonts w:ascii="Times New Roman" w:hAnsi="Times New Roman" w:cs="Times New Roman"/>
          <w:color w:val="000000" w:themeColor="text1"/>
          <w:sz w:val="24"/>
          <w:szCs w:val="24"/>
          <w:lang w:val="en-GB"/>
        </w:rPr>
        <w:t xml:space="preserve">second one is funding from internal sources like </w:t>
      </w:r>
      <w:r w:rsidR="004508CA">
        <w:rPr>
          <w:rFonts w:ascii="Times New Roman" w:hAnsi="Times New Roman" w:cs="Times New Roman"/>
          <w:color w:val="000000" w:themeColor="text1"/>
          <w:sz w:val="24"/>
          <w:szCs w:val="24"/>
          <w:lang w:val="en-GB"/>
        </w:rPr>
        <w:t xml:space="preserve">the </w:t>
      </w:r>
      <w:r w:rsidR="00466C03" w:rsidRPr="00F9750D">
        <w:rPr>
          <w:rFonts w:ascii="Times New Roman" w:hAnsi="Times New Roman" w:cs="Times New Roman"/>
          <w:color w:val="000000" w:themeColor="text1"/>
          <w:sz w:val="24"/>
          <w:szCs w:val="24"/>
          <w:lang w:val="en-GB"/>
        </w:rPr>
        <w:t xml:space="preserve">contribution of the owner. </w:t>
      </w:r>
      <w:proofErr w:type="spellStart"/>
      <w:r w:rsidR="007B2EFD" w:rsidRPr="00F9750D">
        <w:rPr>
          <w:rFonts w:ascii="Times New Roman" w:hAnsi="Times New Roman" w:cs="Times New Roman"/>
          <w:color w:val="000000" w:themeColor="text1"/>
          <w:sz w:val="24"/>
          <w:szCs w:val="24"/>
          <w:shd w:val="clear" w:color="auto" w:fill="FFFFFF"/>
          <w:lang w:val="en-GB"/>
        </w:rPr>
        <w:t>Zinyama</w:t>
      </w:r>
      <w:proofErr w:type="spellEnd"/>
      <w:r w:rsidR="007B2EFD" w:rsidRPr="00F9750D">
        <w:rPr>
          <w:rFonts w:ascii="Times New Roman" w:hAnsi="Times New Roman" w:cs="Times New Roman"/>
          <w:color w:val="000000" w:themeColor="text1"/>
          <w:sz w:val="24"/>
          <w:szCs w:val="24"/>
          <w:shd w:val="clear" w:color="auto" w:fill="FFFFFF"/>
          <w:lang w:val="en-GB"/>
        </w:rPr>
        <w:t xml:space="preserve"> and </w:t>
      </w:r>
      <w:proofErr w:type="spellStart"/>
      <w:r w:rsidR="007B2EFD" w:rsidRPr="00F9750D">
        <w:rPr>
          <w:rFonts w:ascii="Times New Roman" w:hAnsi="Times New Roman" w:cs="Times New Roman"/>
          <w:color w:val="000000" w:themeColor="text1"/>
          <w:sz w:val="24"/>
          <w:szCs w:val="24"/>
          <w:shd w:val="clear" w:color="auto" w:fill="FFFFFF"/>
          <w:lang w:val="en-GB"/>
        </w:rPr>
        <w:t>Nhema</w:t>
      </w:r>
      <w:proofErr w:type="spellEnd"/>
      <w:r w:rsidR="007B2EFD" w:rsidRPr="00F9750D">
        <w:rPr>
          <w:rFonts w:ascii="Times New Roman" w:hAnsi="Times New Roman" w:cs="Times New Roman"/>
          <w:color w:val="000000" w:themeColor="text1"/>
          <w:sz w:val="24"/>
          <w:szCs w:val="24"/>
          <w:shd w:val="clear" w:color="auto" w:fill="FFFFFF"/>
          <w:lang w:val="en-GB"/>
        </w:rPr>
        <w:t xml:space="preserve"> (2016</w:t>
      </w:r>
      <w:r w:rsidR="00DA643F" w:rsidRPr="00F9750D">
        <w:rPr>
          <w:rFonts w:ascii="Times New Roman" w:hAnsi="Times New Roman" w:cs="Times New Roman"/>
          <w:color w:val="000000" w:themeColor="text1"/>
          <w:sz w:val="24"/>
          <w:szCs w:val="24"/>
          <w:lang w:val="en-GB"/>
        </w:rPr>
        <w:t xml:space="preserve">) </w:t>
      </w:r>
      <w:r w:rsidR="008C31B9" w:rsidRPr="00F9750D">
        <w:rPr>
          <w:rFonts w:ascii="Times New Roman" w:hAnsi="Times New Roman" w:cs="Times New Roman"/>
          <w:color w:val="000000" w:themeColor="text1"/>
          <w:sz w:val="24"/>
          <w:szCs w:val="24"/>
          <w:lang w:val="en-GB"/>
        </w:rPr>
        <w:t>discussed</w:t>
      </w:r>
      <w:r w:rsidR="00DA643F" w:rsidRPr="00F9750D">
        <w:rPr>
          <w:rFonts w:ascii="Times New Roman" w:hAnsi="Times New Roman" w:cs="Times New Roman"/>
          <w:color w:val="000000" w:themeColor="text1"/>
          <w:sz w:val="24"/>
          <w:szCs w:val="24"/>
          <w:lang w:val="en-GB"/>
        </w:rPr>
        <w:t xml:space="preserve"> that </w:t>
      </w:r>
      <w:r w:rsidR="004508CA">
        <w:rPr>
          <w:rFonts w:ascii="Times New Roman" w:hAnsi="Times New Roman" w:cs="Times New Roman"/>
          <w:color w:val="000000" w:themeColor="text1"/>
          <w:sz w:val="24"/>
          <w:szCs w:val="24"/>
          <w:lang w:val="en-GB"/>
        </w:rPr>
        <w:t xml:space="preserve">the </w:t>
      </w:r>
      <w:r w:rsidR="00DA643F" w:rsidRPr="00F9750D">
        <w:rPr>
          <w:rFonts w:ascii="Times New Roman" w:hAnsi="Times New Roman" w:cs="Times New Roman"/>
          <w:color w:val="000000" w:themeColor="text1"/>
          <w:sz w:val="24"/>
          <w:szCs w:val="24"/>
          <w:lang w:val="en-GB"/>
        </w:rPr>
        <w:t xml:space="preserve">zero-based budget is </w:t>
      </w:r>
      <w:r w:rsidR="004508CA">
        <w:rPr>
          <w:rFonts w:ascii="Times New Roman" w:hAnsi="Times New Roman" w:cs="Times New Roman"/>
          <w:color w:val="000000" w:themeColor="text1"/>
          <w:sz w:val="24"/>
          <w:szCs w:val="24"/>
          <w:lang w:val="en-GB"/>
        </w:rPr>
        <w:t xml:space="preserve">a </w:t>
      </w:r>
      <w:r w:rsidR="00DA643F" w:rsidRPr="00F9750D">
        <w:rPr>
          <w:rFonts w:ascii="Times New Roman" w:hAnsi="Times New Roman" w:cs="Times New Roman"/>
          <w:color w:val="000000" w:themeColor="text1"/>
          <w:sz w:val="24"/>
          <w:szCs w:val="24"/>
          <w:lang w:val="en-GB"/>
        </w:rPr>
        <w:t xml:space="preserve">bit different from </w:t>
      </w:r>
      <w:r w:rsidR="005C3DDE" w:rsidRPr="00F9750D">
        <w:rPr>
          <w:rFonts w:ascii="Times New Roman" w:hAnsi="Times New Roman" w:cs="Times New Roman"/>
          <w:color w:val="000000" w:themeColor="text1"/>
          <w:sz w:val="24"/>
          <w:szCs w:val="24"/>
          <w:lang w:val="en-GB"/>
        </w:rPr>
        <w:t>traditional</w:t>
      </w:r>
      <w:r w:rsidR="00DA643F" w:rsidRPr="00F9750D">
        <w:rPr>
          <w:rFonts w:ascii="Times New Roman" w:hAnsi="Times New Roman" w:cs="Times New Roman"/>
          <w:color w:val="000000" w:themeColor="text1"/>
          <w:sz w:val="24"/>
          <w:szCs w:val="24"/>
          <w:lang w:val="en-GB"/>
        </w:rPr>
        <w:t xml:space="preserve"> budgeting method. Opening </w:t>
      </w:r>
      <w:r w:rsidR="008C31B9" w:rsidRPr="00F9750D">
        <w:rPr>
          <w:rFonts w:ascii="Times New Roman" w:hAnsi="Times New Roman" w:cs="Times New Roman"/>
          <w:color w:val="000000" w:themeColor="text1"/>
          <w:sz w:val="24"/>
          <w:szCs w:val="24"/>
          <w:lang w:val="en-GB"/>
        </w:rPr>
        <w:t>balance</w:t>
      </w:r>
      <w:r w:rsidR="00DA643F" w:rsidRPr="00F9750D">
        <w:rPr>
          <w:rFonts w:ascii="Times New Roman" w:hAnsi="Times New Roman" w:cs="Times New Roman"/>
          <w:color w:val="000000" w:themeColor="text1"/>
          <w:sz w:val="24"/>
          <w:szCs w:val="24"/>
          <w:lang w:val="en-GB"/>
        </w:rPr>
        <w:t xml:space="preserve"> of that budget always kept ‘0’. </w:t>
      </w:r>
      <w:r w:rsidR="007C3E0E" w:rsidRPr="00F9750D">
        <w:rPr>
          <w:rFonts w:ascii="Times New Roman" w:hAnsi="Times New Roman" w:cs="Times New Roman"/>
          <w:color w:val="000000" w:themeColor="text1"/>
          <w:sz w:val="24"/>
          <w:szCs w:val="24"/>
          <w:lang w:val="en-GB"/>
        </w:rPr>
        <w:t xml:space="preserve"> This approach is very useful when a star</w:t>
      </w:r>
      <w:r w:rsidR="00692851" w:rsidRPr="00F9750D">
        <w:rPr>
          <w:rFonts w:ascii="Times New Roman" w:hAnsi="Times New Roman" w:cs="Times New Roman"/>
          <w:color w:val="000000" w:themeColor="text1"/>
          <w:sz w:val="24"/>
          <w:szCs w:val="24"/>
          <w:lang w:val="en-GB"/>
        </w:rPr>
        <w:t>t-</w:t>
      </w:r>
      <w:r w:rsidR="007C3E0E" w:rsidRPr="00F9750D">
        <w:rPr>
          <w:rFonts w:ascii="Times New Roman" w:hAnsi="Times New Roman" w:cs="Times New Roman"/>
          <w:color w:val="000000" w:themeColor="text1"/>
          <w:sz w:val="24"/>
          <w:szCs w:val="24"/>
          <w:lang w:val="en-GB"/>
        </w:rPr>
        <w:t xml:space="preserve">up </w:t>
      </w:r>
      <w:r w:rsidR="005C3DDE" w:rsidRPr="00F9750D">
        <w:rPr>
          <w:rFonts w:ascii="Times New Roman" w:hAnsi="Times New Roman" w:cs="Times New Roman"/>
          <w:color w:val="000000" w:themeColor="text1"/>
          <w:sz w:val="24"/>
          <w:szCs w:val="24"/>
          <w:lang w:val="en-GB"/>
        </w:rPr>
        <w:t xml:space="preserve">company </w:t>
      </w:r>
      <w:r w:rsidR="007C3E0E" w:rsidRPr="00F9750D">
        <w:rPr>
          <w:rFonts w:ascii="Times New Roman" w:hAnsi="Times New Roman" w:cs="Times New Roman"/>
          <w:color w:val="000000" w:themeColor="text1"/>
          <w:sz w:val="24"/>
          <w:szCs w:val="24"/>
          <w:lang w:val="en-GB"/>
        </w:rPr>
        <w:t xml:space="preserve">start operating their business </w:t>
      </w:r>
      <w:r w:rsidR="005C3DDE" w:rsidRPr="00F9750D">
        <w:rPr>
          <w:rFonts w:ascii="Times New Roman" w:hAnsi="Times New Roman" w:cs="Times New Roman"/>
          <w:color w:val="000000" w:themeColor="text1"/>
          <w:sz w:val="24"/>
          <w:szCs w:val="24"/>
          <w:lang w:val="en-GB"/>
        </w:rPr>
        <w:t xml:space="preserve">from </w:t>
      </w:r>
      <w:r w:rsidR="0004481A" w:rsidRPr="00F9750D">
        <w:rPr>
          <w:rFonts w:ascii="Times New Roman" w:hAnsi="Times New Roman" w:cs="Times New Roman"/>
          <w:color w:val="000000" w:themeColor="text1"/>
          <w:sz w:val="24"/>
          <w:szCs w:val="24"/>
          <w:lang w:val="en-GB"/>
        </w:rPr>
        <w:t>internal</w:t>
      </w:r>
      <w:r w:rsidR="005C3DDE" w:rsidRPr="00F9750D">
        <w:rPr>
          <w:rFonts w:ascii="Times New Roman" w:hAnsi="Times New Roman" w:cs="Times New Roman"/>
          <w:color w:val="000000" w:themeColor="text1"/>
          <w:sz w:val="24"/>
          <w:szCs w:val="24"/>
          <w:lang w:val="en-GB"/>
        </w:rPr>
        <w:t xml:space="preserve"> monetary </w:t>
      </w:r>
      <w:r w:rsidR="0004481A" w:rsidRPr="00F9750D">
        <w:rPr>
          <w:rFonts w:ascii="Times New Roman" w:hAnsi="Times New Roman" w:cs="Times New Roman"/>
          <w:color w:val="000000" w:themeColor="text1"/>
          <w:sz w:val="24"/>
          <w:szCs w:val="24"/>
          <w:lang w:val="en-GB"/>
        </w:rPr>
        <w:t>sources</w:t>
      </w:r>
      <w:r w:rsidR="006F26E5">
        <w:rPr>
          <w:rFonts w:ascii="Times New Roman" w:hAnsi="Times New Roman" w:cs="Times New Roman"/>
          <w:color w:val="000000" w:themeColor="text1"/>
          <w:sz w:val="24"/>
          <w:szCs w:val="24"/>
          <w:lang w:val="en-GB"/>
        </w:rPr>
        <w:t xml:space="preserve"> (</w:t>
      </w:r>
      <w:proofErr w:type="spellStart"/>
      <w:r w:rsidR="006F26E5" w:rsidRPr="00AE68A6">
        <w:rPr>
          <w:rFonts w:ascii="Times New Roman" w:hAnsi="Times New Roman" w:cs="Times New Roman"/>
          <w:color w:val="222222"/>
          <w:sz w:val="24"/>
          <w:szCs w:val="24"/>
          <w:shd w:val="clear" w:color="auto" w:fill="FFFFFF"/>
        </w:rPr>
        <w:t>Emerli</w:t>
      </w:r>
      <w:r w:rsidR="006F26E5">
        <w:rPr>
          <w:rFonts w:ascii="Times New Roman" w:hAnsi="Times New Roman" w:cs="Times New Roman"/>
          <w:color w:val="222222"/>
          <w:sz w:val="24"/>
          <w:szCs w:val="24"/>
          <w:shd w:val="clear" w:color="auto" w:fill="FFFFFF"/>
        </w:rPr>
        <w:t>ng</w:t>
      </w:r>
      <w:proofErr w:type="spellEnd"/>
      <w:r w:rsidR="006F26E5">
        <w:rPr>
          <w:rFonts w:ascii="Times New Roman" w:hAnsi="Times New Roman" w:cs="Times New Roman"/>
          <w:color w:val="222222"/>
          <w:sz w:val="24"/>
          <w:szCs w:val="24"/>
          <w:shd w:val="clear" w:color="auto" w:fill="FFFFFF"/>
        </w:rPr>
        <w:t xml:space="preserve"> and Wojcik-</w:t>
      </w:r>
      <w:proofErr w:type="spellStart"/>
      <w:r w:rsidR="006F26E5">
        <w:rPr>
          <w:rFonts w:ascii="Times New Roman" w:hAnsi="Times New Roman" w:cs="Times New Roman"/>
          <w:color w:val="222222"/>
          <w:sz w:val="24"/>
          <w:szCs w:val="24"/>
          <w:shd w:val="clear" w:color="auto" w:fill="FFFFFF"/>
        </w:rPr>
        <w:t>Jurkiewicz</w:t>
      </w:r>
      <w:proofErr w:type="spellEnd"/>
      <w:r w:rsidR="006F26E5" w:rsidRPr="00AE68A6">
        <w:rPr>
          <w:rFonts w:ascii="Times New Roman" w:hAnsi="Times New Roman" w:cs="Times New Roman"/>
          <w:color w:val="222222"/>
          <w:sz w:val="24"/>
          <w:szCs w:val="24"/>
          <w:shd w:val="clear" w:color="auto" w:fill="FFFFFF"/>
        </w:rPr>
        <w:t>, 2018</w:t>
      </w:r>
      <w:r w:rsidR="006F26E5">
        <w:rPr>
          <w:rFonts w:ascii="Times New Roman" w:hAnsi="Times New Roman" w:cs="Times New Roman"/>
          <w:color w:val="000000" w:themeColor="text1"/>
          <w:sz w:val="24"/>
          <w:szCs w:val="24"/>
          <w:lang w:val="en-GB"/>
        </w:rPr>
        <w:t>)</w:t>
      </w:r>
      <w:r w:rsidR="005C3DDE" w:rsidRPr="00F9750D">
        <w:rPr>
          <w:rFonts w:ascii="Times New Roman" w:hAnsi="Times New Roman" w:cs="Times New Roman"/>
          <w:color w:val="000000" w:themeColor="text1"/>
          <w:sz w:val="24"/>
          <w:szCs w:val="24"/>
          <w:lang w:val="en-GB"/>
        </w:rPr>
        <w:t xml:space="preserve">. </w:t>
      </w:r>
      <w:proofErr w:type="gramStart"/>
      <w:r w:rsidR="00732857" w:rsidRPr="00F9750D">
        <w:rPr>
          <w:rFonts w:ascii="Times New Roman" w:hAnsi="Times New Roman" w:cs="Times New Roman"/>
          <w:color w:val="000000" w:themeColor="text1"/>
          <w:sz w:val="24"/>
          <w:szCs w:val="24"/>
          <w:lang w:val="en-GB"/>
        </w:rPr>
        <w:t>A number of</w:t>
      </w:r>
      <w:proofErr w:type="gramEnd"/>
      <w:r w:rsidR="00732857" w:rsidRPr="00F9750D">
        <w:rPr>
          <w:rFonts w:ascii="Times New Roman" w:hAnsi="Times New Roman" w:cs="Times New Roman"/>
          <w:color w:val="000000" w:themeColor="text1"/>
          <w:sz w:val="24"/>
          <w:szCs w:val="24"/>
          <w:lang w:val="en-GB"/>
        </w:rPr>
        <w:t xml:space="preserve"> studies discovered that </w:t>
      </w:r>
      <w:r w:rsidR="0004481A" w:rsidRPr="00F9750D">
        <w:rPr>
          <w:rFonts w:ascii="Times New Roman" w:hAnsi="Times New Roman" w:cs="Times New Roman"/>
          <w:color w:val="000000" w:themeColor="text1"/>
          <w:sz w:val="24"/>
          <w:szCs w:val="24"/>
          <w:lang w:val="en-GB"/>
        </w:rPr>
        <w:t>often</w:t>
      </w:r>
      <w:r w:rsidR="00766030" w:rsidRPr="00F9750D">
        <w:rPr>
          <w:rFonts w:ascii="Times New Roman" w:hAnsi="Times New Roman" w:cs="Times New Roman"/>
          <w:color w:val="000000" w:themeColor="text1"/>
          <w:sz w:val="24"/>
          <w:szCs w:val="24"/>
          <w:lang w:val="en-GB"/>
        </w:rPr>
        <w:t xml:space="preserve"> sta</w:t>
      </w:r>
      <w:r w:rsidR="0004481A" w:rsidRPr="00F9750D">
        <w:rPr>
          <w:rFonts w:ascii="Times New Roman" w:hAnsi="Times New Roman" w:cs="Times New Roman"/>
          <w:color w:val="000000" w:themeColor="text1"/>
          <w:sz w:val="24"/>
          <w:szCs w:val="24"/>
          <w:lang w:val="en-GB"/>
        </w:rPr>
        <w:t>r</w:t>
      </w:r>
      <w:r w:rsidR="00766030" w:rsidRPr="00F9750D">
        <w:rPr>
          <w:rFonts w:ascii="Times New Roman" w:hAnsi="Times New Roman" w:cs="Times New Roman"/>
          <w:color w:val="000000" w:themeColor="text1"/>
          <w:sz w:val="24"/>
          <w:szCs w:val="24"/>
          <w:lang w:val="en-GB"/>
        </w:rPr>
        <w:t>t</w:t>
      </w:r>
      <w:r w:rsidR="0004481A" w:rsidRPr="00F9750D">
        <w:rPr>
          <w:rFonts w:ascii="Times New Roman" w:hAnsi="Times New Roman" w:cs="Times New Roman"/>
          <w:color w:val="000000" w:themeColor="text1"/>
          <w:sz w:val="24"/>
          <w:szCs w:val="24"/>
          <w:lang w:val="en-GB"/>
        </w:rPr>
        <w:t>-</w:t>
      </w:r>
      <w:r w:rsidR="00766030" w:rsidRPr="00F9750D">
        <w:rPr>
          <w:rFonts w:ascii="Times New Roman" w:hAnsi="Times New Roman" w:cs="Times New Roman"/>
          <w:color w:val="000000" w:themeColor="text1"/>
          <w:sz w:val="24"/>
          <w:szCs w:val="24"/>
          <w:lang w:val="en-GB"/>
        </w:rPr>
        <w:t xml:space="preserve">up firms choose to carry out their finance through </w:t>
      </w:r>
      <w:r w:rsidR="009E6CFC">
        <w:rPr>
          <w:rFonts w:ascii="Times New Roman" w:hAnsi="Times New Roman" w:cs="Times New Roman"/>
          <w:color w:val="000000" w:themeColor="text1"/>
          <w:sz w:val="24"/>
          <w:szCs w:val="24"/>
          <w:lang w:val="en-GB"/>
        </w:rPr>
        <w:t xml:space="preserve">a </w:t>
      </w:r>
      <w:r w:rsidR="00766030" w:rsidRPr="00F9750D">
        <w:rPr>
          <w:rFonts w:ascii="Times New Roman" w:hAnsi="Times New Roman" w:cs="Times New Roman"/>
          <w:color w:val="000000" w:themeColor="text1"/>
          <w:sz w:val="24"/>
          <w:szCs w:val="24"/>
          <w:lang w:val="en-GB"/>
        </w:rPr>
        <w:t xml:space="preserve">zero-based budgeting approach. </w:t>
      </w:r>
      <w:r w:rsidR="00C96D52" w:rsidRPr="00F9750D">
        <w:rPr>
          <w:rFonts w:ascii="Times New Roman" w:hAnsi="Times New Roman" w:cs="Times New Roman"/>
          <w:color w:val="000000" w:themeColor="text1"/>
          <w:sz w:val="24"/>
          <w:szCs w:val="24"/>
          <w:lang w:val="en-GB"/>
        </w:rPr>
        <w:t>Studies also disclosed that</w:t>
      </w:r>
      <w:r w:rsidR="009E6CFC">
        <w:rPr>
          <w:rFonts w:ascii="Times New Roman" w:hAnsi="Times New Roman" w:cs="Times New Roman"/>
          <w:color w:val="000000" w:themeColor="text1"/>
          <w:sz w:val="24"/>
          <w:szCs w:val="24"/>
          <w:lang w:val="en-GB"/>
        </w:rPr>
        <w:t xml:space="preserve"> the</w:t>
      </w:r>
      <w:r w:rsidR="00C96D52" w:rsidRPr="00F9750D">
        <w:rPr>
          <w:rFonts w:ascii="Times New Roman" w:hAnsi="Times New Roman" w:cs="Times New Roman"/>
          <w:color w:val="000000" w:themeColor="text1"/>
          <w:sz w:val="24"/>
          <w:szCs w:val="24"/>
          <w:lang w:val="en-GB"/>
        </w:rPr>
        <w:t xml:space="preserve"> zero-based budget is not always </w:t>
      </w:r>
      <w:r w:rsidR="006643A8" w:rsidRPr="00F9750D">
        <w:rPr>
          <w:rFonts w:ascii="Times New Roman" w:hAnsi="Times New Roman" w:cs="Times New Roman"/>
          <w:color w:val="000000" w:themeColor="text1"/>
          <w:sz w:val="24"/>
          <w:szCs w:val="24"/>
          <w:lang w:val="en-GB"/>
        </w:rPr>
        <w:t>suitable</w:t>
      </w:r>
      <w:r w:rsidR="00C96D52" w:rsidRPr="00F9750D">
        <w:rPr>
          <w:rFonts w:ascii="Times New Roman" w:hAnsi="Times New Roman" w:cs="Times New Roman"/>
          <w:color w:val="000000" w:themeColor="text1"/>
          <w:sz w:val="24"/>
          <w:szCs w:val="24"/>
          <w:lang w:val="en-GB"/>
        </w:rPr>
        <w:t xml:space="preserve"> for </w:t>
      </w:r>
      <w:r w:rsidR="006E06AC" w:rsidRPr="00F9750D">
        <w:rPr>
          <w:rFonts w:ascii="Times New Roman" w:hAnsi="Times New Roman" w:cs="Times New Roman"/>
          <w:color w:val="000000" w:themeColor="text1"/>
          <w:sz w:val="24"/>
          <w:szCs w:val="24"/>
          <w:lang w:val="en-GB"/>
        </w:rPr>
        <w:t>start</w:t>
      </w:r>
      <w:r w:rsidR="006750CF" w:rsidRPr="00F9750D">
        <w:rPr>
          <w:rFonts w:ascii="Times New Roman" w:hAnsi="Times New Roman" w:cs="Times New Roman"/>
          <w:color w:val="000000" w:themeColor="text1"/>
          <w:sz w:val="24"/>
          <w:szCs w:val="24"/>
          <w:lang w:val="en-GB"/>
        </w:rPr>
        <w:t>-</w:t>
      </w:r>
      <w:r w:rsidR="006E06AC" w:rsidRPr="00F9750D">
        <w:rPr>
          <w:rFonts w:ascii="Times New Roman" w:hAnsi="Times New Roman" w:cs="Times New Roman"/>
          <w:color w:val="000000" w:themeColor="text1"/>
          <w:sz w:val="24"/>
          <w:szCs w:val="24"/>
          <w:lang w:val="en-GB"/>
        </w:rPr>
        <w:t>up</w:t>
      </w:r>
      <w:r w:rsidR="00C96D52" w:rsidRPr="00F9750D">
        <w:rPr>
          <w:rFonts w:ascii="Times New Roman" w:hAnsi="Times New Roman" w:cs="Times New Roman"/>
          <w:color w:val="000000" w:themeColor="text1"/>
          <w:sz w:val="24"/>
          <w:szCs w:val="24"/>
          <w:lang w:val="en-GB"/>
        </w:rPr>
        <w:t xml:space="preserve"> </w:t>
      </w:r>
      <w:r w:rsidR="001F429F" w:rsidRPr="00F9750D">
        <w:rPr>
          <w:rFonts w:ascii="Times New Roman" w:hAnsi="Times New Roman" w:cs="Times New Roman"/>
          <w:color w:val="000000" w:themeColor="text1"/>
          <w:sz w:val="24"/>
          <w:szCs w:val="24"/>
          <w:lang w:val="en-GB"/>
        </w:rPr>
        <w:t>firms,</w:t>
      </w:r>
      <w:r w:rsidR="00C96D52" w:rsidRPr="00F9750D">
        <w:rPr>
          <w:rFonts w:ascii="Times New Roman" w:hAnsi="Times New Roman" w:cs="Times New Roman"/>
          <w:color w:val="000000" w:themeColor="text1"/>
          <w:sz w:val="24"/>
          <w:szCs w:val="24"/>
          <w:lang w:val="en-GB"/>
        </w:rPr>
        <w:t xml:space="preserve"> as it does not </w:t>
      </w:r>
      <w:r w:rsidR="0004481A" w:rsidRPr="00F9750D">
        <w:rPr>
          <w:rFonts w:ascii="Times New Roman" w:hAnsi="Times New Roman" w:cs="Times New Roman"/>
          <w:color w:val="000000" w:themeColor="text1"/>
          <w:sz w:val="24"/>
          <w:szCs w:val="24"/>
          <w:lang w:val="en-GB"/>
        </w:rPr>
        <w:t>always</w:t>
      </w:r>
      <w:r w:rsidR="00F10BFE" w:rsidRPr="00F9750D">
        <w:rPr>
          <w:rFonts w:ascii="Times New Roman" w:hAnsi="Times New Roman" w:cs="Times New Roman"/>
          <w:color w:val="000000" w:themeColor="text1"/>
          <w:sz w:val="24"/>
          <w:szCs w:val="24"/>
          <w:lang w:val="en-GB"/>
        </w:rPr>
        <w:t xml:space="preserve"> start wi</w:t>
      </w:r>
      <w:r w:rsidR="0004481A" w:rsidRPr="00F9750D">
        <w:rPr>
          <w:rFonts w:ascii="Times New Roman" w:hAnsi="Times New Roman" w:cs="Times New Roman"/>
          <w:color w:val="000000" w:themeColor="text1"/>
          <w:sz w:val="24"/>
          <w:szCs w:val="24"/>
          <w:lang w:val="en-GB"/>
        </w:rPr>
        <w:t>th</w:t>
      </w:r>
      <w:r w:rsidR="00F10BFE" w:rsidRPr="00F9750D">
        <w:rPr>
          <w:rFonts w:ascii="Times New Roman" w:hAnsi="Times New Roman" w:cs="Times New Roman"/>
          <w:color w:val="000000" w:themeColor="text1"/>
          <w:sz w:val="24"/>
          <w:szCs w:val="24"/>
          <w:lang w:val="en-GB"/>
        </w:rPr>
        <w:t xml:space="preserve"> zero opening balance</w:t>
      </w:r>
      <w:r w:rsidR="004336F2" w:rsidRPr="00F9750D">
        <w:rPr>
          <w:rFonts w:ascii="Times New Roman" w:hAnsi="Times New Roman" w:cs="Times New Roman"/>
          <w:color w:val="000000" w:themeColor="text1"/>
          <w:sz w:val="24"/>
          <w:szCs w:val="24"/>
          <w:lang w:val="en-GB"/>
        </w:rPr>
        <w:t xml:space="preserve"> </w:t>
      </w:r>
      <w:r w:rsidR="00B457D8" w:rsidRPr="00F9750D">
        <w:rPr>
          <w:rFonts w:ascii="Times New Roman" w:hAnsi="Times New Roman" w:cs="Times New Roman"/>
          <w:color w:val="000000" w:themeColor="text1"/>
          <w:sz w:val="24"/>
          <w:szCs w:val="24"/>
          <w:lang w:val="en-GB"/>
        </w:rPr>
        <w:t>(</w:t>
      </w:r>
      <w:r w:rsidR="004336F2" w:rsidRPr="00F9750D">
        <w:rPr>
          <w:rFonts w:ascii="Times New Roman" w:hAnsi="Times New Roman" w:cs="Times New Roman"/>
          <w:color w:val="000000" w:themeColor="text1"/>
          <w:sz w:val="24"/>
          <w:szCs w:val="24"/>
          <w:shd w:val="clear" w:color="auto" w:fill="FFFFFF"/>
          <w:lang w:val="en-GB"/>
        </w:rPr>
        <w:t>Miller, 2018</w:t>
      </w:r>
      <w:r w:rsidR="00B457D8" w:rsidRPr="00F9750D">
        <w:rPr>
          <w:rFonts w:ascii="Times New Roman" w:hAnsi="Times New Roman" w:cs="Times New Roman"/>
          <w:color w:val="000000" w:themeColor="text1"/>
          <w:sz w:val="24"/>
          <w:szCs w:val="24"/>
          <w:lang w:val="en-GB"/>
        </w:rPr>
        <w:t>)</w:t>
      </w:r>
      <w:r w:rsidR="00F10BFE" w:rsidRPr="00F9750D">
        <w:rPr>
          <w:rFonts w:ascii="Times New Roman" w:hAnsi="Times New Roman" w:cs="Times New Roman"/>
          <w:color w:val="000000" w:themeColor="text1"/>
          <w:sz w:val="24"/>
          <w:szCs w:val="24"/>
          <w:lang w:val="en-GB"/>
        </w:rPr>
        <w:t>.</w:t>
      </w:r>
    </w:p>
    <w:p w14:paraId="51D1B874" w14:textId="77777777" w:rsidR="00F10BFE" w:rsidRPr="00F9750D" w:rsidRDefault="009E6CFC" w:rsidP="009E61B4">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b/>
          <w:color w:val="000000" w:themeColor="text1"/>
          <w:sz w:val="24"/>
          <w:szCs w:val="24"/>
          <w:lang w:val="en-GB"/>
        </w:rPr>
        <w:t>Activity-</w:t>
      </w:r>
      <w:r w:rsidR="00F10BFE" w:rsidRPr="00F9750D">
        <w:rPr>
          <w:rFonts w:ascii="Times New Roman" w:hAnsi="Times New Roman" w:cs="Times New Roman"/>
          <w:b/>
          <w:color w:val="000000" w:themeColor="text1"/>
          <w:sz w:val="24"/>
          <w:szCs w:val="24"/>
          <w:lang w:val="en-GB"/>
        </w:rPr>
        <w:t xml:space="preserve">based </w:t>
      </w:r>
      <w:r w:rsidR="006A5DBA" w:rsidRPr="00F9750D">
        <w:rPr>
          <w:rFonts w:ascii="Times New Roman" w:hAnsi="Times New Roman" w:cs="Times New Roman"/>
          <w:b/>
          <w:color w:val="000000" w:themeColor="text1"/>
          <w:sz w:val="24"/>
          <w:szCs w:val="24"/>
          <w:lang w:val="en-GB"/>
        </w:rPr>
        <w:t>budget</w:t>
      </w:r>
      <w:r w:rsidR="00F10BFE" w:rsidRPr="00F9750D">
        <w:rPr>
          <w:rFonts w:ascii="Times New Roman" w:hAnsi="Times New Roman" w:cs="Times New Roman"/>
          <w:color w:val="000000" w:themeColor="text1"/>
          <w:sz w:val="24"/>
          <w:szCs w:val="24"/>
          <w:lang w:val="en-GB"/>
        </w:rPr>
        <w:t xml:space="preserve">: another form of </w:t>
      </w:r>
      <w:r>
        <w:rPr>
          <w:rFonts w:ascii="Times New Roman" w:hAnsi="Times New Roman" w:cs="Times New Roman"/>
          <w:color w:val="000000" w:themeColor="text1"/>
          <w:sz w:val="24"/>
          <w:szCs w:val="24"/>
          <w:lang w:val="en-GB"/>
        </w:rPr>
        <w:t xml:space="preserve">a </w:t>
      </w:r>
      <w:r w:rsidR="00F10BFE" w:rsidRPr="00F9750D">
        <w:rPr>
          <w:rFonts w:ascii="Times New Roman" w:hAnsi="Times New Roman" w:cs="Times New Roman"/>
          <w:color w:val="000000" w:themeColor="text1"/>
          <w:sz w:val="24"/>
          <w:szCs w:val="24"/>
          <w:lang w:val="en-GB"/>
        </w:rPr>
        <w:t xml:space="preserve">budget is called </w:t>
      </w:r>
      <w:r w:rsidR="00631F5B" w:rsidRPr="00F9750D">
        <w:rPr>
          <w:rFonts w:ascii="Times New Roman" w:hAnsi="Times New Roman" w:cs="Times New Roman"/>
          <w:color w:val="000000" w:themeColor="text1"/>
          <w:sz w:val="24"/>
          <w:szCs w:val="24"/>
          <w:lang w:val="en-GB"/>
        </w:rPr>
        <w:t>activity-based</w:t>
      </w:r>
      <w:r w:rsidR="00F10BFE" w:rsidRPr="00F9750D">
        <w:rPr>
          <w:rFonts w:ascii="Times New Roman" w:hAnsi="Times New Roman" w:cs="Times New Roman"/>
          <w:color w:val="000000" w:themeColor="text1"/>
          <w:sz w:val="24"/>
          <w:szCs w:val="24"/>
          <w:lang w:val="en-GB"/>
        </w:rPr>
        <w:t xml:space="preserve"> budget.</w:t>
      </w:r>
      <w:r>
        <w:rPr>
          <w:rFonts w:ascii="Times New Roman" w:hAnsi="Times New Roman" w:cs="Times New Roman"/>
          <w:color w:val="000000" w:themeColor="text1"/>
          <w:sz w:val="24"/>
          <w:szCs w:val="24"/>
          <w:lang w:val="en-GB"/>
        </w:rPr>
        <w:t xml:space="preserve"> Activity-</w:t>
      </w:r>
      <w:r w:rsidR="006A5DBA" w:rsidRPr="00F9750D">
        <w:rPr>
          <w:rFonts w:ascii="Times New Roman" w:hAnsi="Times New Roman" w:cs="Times New Roman"/>
          <w:color w:val="000000" w:themeColor="text1"/>
          <w:sz w:val="24"/>
          <w:szCs w:val="24"/>
          <w:lang w:val="en-GB"/>
        </w:rPr>
        <w:t xml:space="preserve">based </w:t>
      </w:r>
      <w:r w:rsidR="006643A8" w:rsidRPr="00F9750D">
        <w:rPr>
          <w:rFonts w:ascii="Times New Roman" w:hAnsi="Times New Roman" w:cs="Times New Roman"/>
          <w:color w:val="000000" w:themeColor="text1"/>
          <w:sz w:val="24"/>
          <w:szCs w:val="24"/>
          <w:lang w:val="en-GB"/>
        </w:rPr>
        <w:t>budget</w:t>
      </w:r>
      <w:r w:rsidR="006A5DBA" w:rsidRPr="00F9750D">
        <w:rPr>
          <w:rFonts w:ascii="Times New Roman" w:hAnsi="Times New Roman" w:cs="Times New Roman"/>
          <w:color w:val="000000" w:themeColor="text1"/>
          <w:sz w:val="24"/>
          <w:szCs w:val="24"/>
          <w:lang w:val="en-GB"/>
        </w:rPr>
        <w:t xml:space="preserve"> is one of the most common budgetary method used by </w:t>
      </w:r>
      <w:r w:rsidR="00D96B49" w:rsidRPr="00F9750D">
        <w:rPr>
          <w:rFonts w:ascii="Times New Roman" w:hAnsi="Times New Roman" w:cs="Times New Roman"/>
          <w:color w:val="000000" w:themeColor="text1"/>
          <w:sz w:val="24"/>
          <w:szCs w:val="24"/>
          <w:lang w:val="en-GB"/>
        </w:rPr>
        <w:t>well-established</w:t>
      </w:r>
      <w:r w:rsidR="006A5DBA" w:rsidRPr="00F9750D">
        <w:rPr>
          <w:rFonts w:ascii="Times New Roman" w:hAnsi="Times New Roman" w:cs="Times New Roman"/>
          <w:color w:val="000000" w:themeColor="text1"/>
          <w:sz w:val="24"/>
          <w:szCs w:val="24"/>
          <w:lang w:val="en-GB"/>
        </w:rPr>
        <w:t xml:space="preserve"> organizations. Transactions </w:t>
      </w:r>
      <w:r w:rsidR="00EC14C9" w:rsidRPr="00F9750D">
        <w:rPr>
          <w:rFonts w:ascii="Times New Roman" w:hAnsi="Times New Roman" w:cs="Times New Roman"/>
          <w:color w:val="000000" w:themeColor="text1"/>
          <w:sz w:val="24"/>
          <w:szCs w:val="24"/>
          <w:lang w:val="en-GB"/>
        </w:rPr>
        <w:t xml:space="preserve">are </w:t>
      </w:r>
      <w:r w:rsidR="00C029BC" w:rsidRPr="00F9750D">
        <w:rPr>
          <w:rFonts w:ascii="Times New Roman" w:hAnsi="Times New Roman" w:cs="Times New Roman"/>
          <w:color w:val="000000" w:themeColor="text1"/>
          <w:sz w:val="24"/>
          <w:szCs w:val="24"/>
          <w:lang w:val="en-GB"/>
        </w:rPr>
        <w:t>segmented</w:t>
      </w:r>
      <w:r w:rsidR="00EC14C9" w:rsidRPr="00F9750D">
        <w:rPr>
          <w:rFonts w:ascii="Times New Roman" w:hAnsi="Times New Roman" w:cs="Times New Roman"/>
          <w:color w:val="000000" w:themeColor="text1"/>
          <w:sz w:val="24"/>
          <w:szCs w:val="24"/>
          <w:lang w:val="en-GB"/>
        </w:rPr>
        <w:t xml:space="preserve"> into different activities</w:t>
      </w:r>
      <w:r w:rsidR="0095255E">
        <w:rPr>
          <w:rFonts w:ascii="Times New Roman" w:hAnsi="Times New Roman" w:cs="Times New Roman"/>
          <w:color w:val="000000" w:themeColor="text1"/>
          <w:sz w:val="24"/>
          <w:szCs w:val="24"/>
          <w:lang w:val="en-GB"/>
        </w:rPr>
        <w:t xml:space="preserve"> (</w:t>
      </w:r>
      <w:proofErr w:type="spellStart"/>
      <w:r w:rsidR="0095255E" w:rsidRPr="00AE68A6">
        <w:rPr>
          <w:rFonts w:ascii="Times New Roman" w:hAnsi="Times New Roman" w:cs="Times New Roman"/>
          <w:color w:val="222222"/>
          <w:sz w:val="24"/>
          <w:szCs w:val="24"/>
          <w:shd w:val="clear" w:color="auto" w:fill="FFFFFF"/>
        </w:rPr>
        <w:t>Rogulenko</w:t>
      </w:r>
      <w:proofErr w:type="spellEnd"/>
      <w:r w:rsidR="0095255E">
        <w:rPr>
          <w:rFonts w:ascii="Times New Roman" w:hAnsi="Times New Roman" w:cs="Times New Roman"/>
          <w:color w:val="222222"/>
          <w:sz w:val="24"/>
          <w:szCs w:val="24"/>
          <w:shd w:val="clear" w:color="auto" w:fill="FFFFFF"/>
        </w:rPr>
        <w:t xml:space="preserve"> </w:t>
      </w:r>
      <w:r w:rsidR="0095255E">
        <w:rPr>
          <w:rFonts w:ascii="Times New Roman" w:hAnsi="Times New Roman" w:cs="Times New Roman"/>
          <w:i/>
          <w:color w:val="222222"/>
          <w:sz w:val="24"/>
          <w:szCs w:val="24"/>
          <w:shd w:val="clear" w:color="auto" w:fill="FFFFFF"/>
        </w:rPr>
        <w:t>et al.</w:t>
      </w:r>
      <w:r w:rsidR="0095255E">
        <w:rPr>
          <w:rFonts w:ascii="Times New Roman" w:hAnsi="Times New Roman" w:cs="Times New Roman"/>
          <w:color w:val="222222"/>
          <w:sz w:val="24"/>
          <w:szCs w:val="24"/>
          <w:shd w:val="clear" w:color="auto" w:fill="FFFFFF"/>
        </w:rPr>
        <w:t xml:space="preserve"> 2016</w:t>
      </w:r>
      <w:r w:rsidR="0095255E">
        <w:rPr>
          <w:rFonts w:ascii="Times New Roman" w:hAnsi="Times New Roman" w:cs="Times New Roman"/>
          <w:color w:val="000000" w:themeColor="text1"/>
          <w:sz w:val="24"/>
          <w:szCs w:val="24"/>
          <w:lang w:val="en-GB"/>
        </w:rPr>
        <w:t>)</w:t>
      </w:r>
      <w:r w:rsidR="00EC14C9" w:rsidRPr="00F9750D">
        <w:rPr>
          <w:rFonts w:ascii="Times New Roman" w:hAnsi="Times New Roman" w:cs="Times New Roman"/>
          <w:color w:val="000000" w:themeColor="text1"/>
          <w:sz w:val="24"/>
          <w:szCs w:val="24"/>
          <w:lang w:val="en-GB"/>
        </w:rPr>
        <w:t xml:space="preserve">. </w:t>
      </w:r>
      <w:r w:rsidR="00C029BC" w:rsidRPr="00F9750D">
        <w:rPr>
          <w:rFonts w:ascii="Times New Roman" w:hAnsi="Times New Roman" w:cs="Times New Roman"/>
          <w:color w:val="000000" w:themeColor="text1"/>
          <w:sz w:val="24"/>
          <w:szCs w:val="24"/>
          <w:lang w:val="en-GB"/>
        </w:rPr>
        <w:t>The</w:t>
      </w:r>
      <w:r w:rsidR="00B9178A" w:rsidRPr="00F9750D">
        <w:rPr>
          <w:rFonts w:ascii="Times New Roman" w:hAnsi="Times New Roman" w:cs="Times New Roman"/>
          <w:color w:val="000000" w:themeColor="text1"/>
          <w:sz w:val="24"/>
          <w:szCs w:val="24"/>
          <w:lang w:val="en-GB"/>
        </w:rPr>
        <w:t xml:space="preserve"> major </w:t>
      </w:r>
      <w:r w:rsidR="006643A8" w:rsidRPr="00F9750D">
        <w:rPr>
          <w:rFonts w:ascii="Times New Roman" w:hAnsi="Times New Roman" w:cs="Times New Roman"/>
          <w:color w:val="000000" w:themeColor="text1"/>
          <w:sz w:val="24"/>
          <w:szCs w:val="24"/>
          <w:lang w:val="en-GB"/>
        </w:rPr>
        <w:t>disadvantage</w:t>
      </w:r>
      <w:r w:rsidR="00B9178A" w:rsidRPr="00F9750D">
        <w:rPr>
          <w:rFonts w:ascii="Times New Roman" w:hAnsi="Times New Roman" w:cs="Times New Roman"/>
          <w:color w:val="000000" w:themeColor="text1"/>
          <w:sz w:val="24"/>
          <w:szCs w:val="24"/>
          <w:lang w:val="en-GB"/>
        </w:rPr>
        <w:t xml:space="preserve"> of</w:t>
      </w:r>
      <w:r>
        <w:rPr>
          <w:rFonts w:ascii="Times New Roman" w:hAnsi="Times New Roman" w:cs="Times New Roman"/>
          <w:color w:val="000000" w:themeColor="text1"/>
          <w:sz w:val="24"/>
          <w:szCs w:val="24"/>
          <w:lang w:val="en-GB"/>
        </w:rPr>
        <w:t xml:space="preserve"> activity-based budget and zero-</w:t>
      </w:r>
      <w:r w:rsidR="00B9178A" w:rsidRPr="00F9750D">
        <w:rPr>
          <w:rFonts w:ascii="Times New Roman" w:hAnsi="Times New Roman" w:cs="Times New Roman"/>
          <w:color w:val="000000" w:themeColor="text1"/>
          <w:sz w:val="24"/>
          <w:szCs w:val="24"/>
          <w:lang w:val="en-GB"/>
        </w:rPr>
        <w:t>based budg</w:t>
      </w:r>
      <w:r w:rsidR="00AD52C4" w:rsidRPr="00F9750D">
        <w:rPr>
          <w:rFonts w:ascii="Times New Roman" w:hAnsi="Times New Roman" w:cs="Times New Roman"/>
          <w:color w:val="000000" w:themeColor="text1"/>
          <w:sz w:val="24"/>
          <w:szCs w:val="24"/>
          <w:lang w:val="en-GB"/>
        </w:rPr>
        <w:t>e</w:t>
      </w:r>
      <w:r w:rsidR="00B9178A" w:rsidRPr="00F9750D">
        <w:rPr>
          <w:rFonts w:ascii="Times New Roman" w:hAnsi="Times New Roman" w:cs="Times New Roman"/>
          <w:color w:val="000000" w:themeColor="text1"/>
          <w:sz w:val="24"/>
          <w:szCs w:val="24"/>
          <w:lang w:val="en-GB"/>
        </w:rPr>
        <w:t xml:space="preserve">t is that </w:t>
      </w:r>
      <w:r w:rsidR="001D627E" w:rsidRPr="00F9750D">
        <w:rPr>
          <w:rFonts w:ascii="Times New Roman" w:hAnsi="Times New Roman" w:cs="Times New Roman"/>
          <w:color w:val="000000" w:themeColor="text1"/>
          <w:sz w:val="24"/>
          <w:szCs w:val="24"/>
          <w:lang w:val="en-GB"/>
        </w:rPr>
        <w:t xml:space="preserve">opening </w:t>
      </w:r>
      <w:r w:rsidR="00266472" w:rsidRPr="00F9750D">
        <w:rPr>
          <w:rFonts w:ascii="Times New Roman" w:hAnsi="Times New Roman" w:cs="Times New Roman"/>
          <w:color w:val="000000" w:themeColor="text1"/>
          <w:sz w:val="24"/>
          <w:szCs w:val="24"/>
          <w:lang w:val="en-GB"/>
        </w:rPr>
        <w:t>balance</w:t>
      </w:r>
      <w:r w:rsidR="001D627E" w:rsidRPr="00F9750D">
        <w:rPr>
          <w:rFonts w:ascii="Times New Roman" w:hAnsi="Times New Roman" w:cs="Times New Roman"/>
          <w:color w:val="000000" w:themeColor="text1"/>
          <w:sz w:val="24"/>
          <w:szCs w:val="24"/>
          <w:lang w:val="en-GB"/>
        </w:rPr>
        <w:t xml:space="preserve"> of ABB is </w:t>
      </w:r>
      <w:r w:rsidR="00266472" w:rsidRPr="00F9750D">
        <w:rPr>
          <w:rFonts w:ascii="Times New Roman" w:hAnsi="Times New Roman" w:cs="Times New Roman"/>
          <w:color w:val="000000" w:themeColor="text1"/>
          <w:sz w:val="24"/>
          <w:szCs w:val="24"/>
          <w:lang w:val="en-GB"/>
        </w:rPr>
        <w:t>always</w:t>
      </w:r>
      <w:r w:rsidR="001D627E" w:rsidRPr="00F9750D">
        <w:rPr>
          <w:rFonts w:ascii="Times New Roman" w:hAnsi="Times New Roman" w:cs="Times New Roman"/>
          <w:color w:val="000000" w:themeColor="text1"/>
          <w:sz w:val="24"/>
          <w:szCs w:val="24"/>
          <w:lang w:val="en-GB"/>
        </w:rPr>
        <w:t xml:space="preserve"> comes in </w:t>
      </w:r>
      <w:r w:rsidR="00E74144" w:rsidRPr="00F9750D">
        <w:rPr>
          <w:rFonts w:ascii="Times New Roman" w:hAnsi="Times New Roman" w:cs="Times New Roman"/>
          <w:color w:val="000000" w:themeColor="text1"/>
          <w:sz w:val="24"/>
          <w:szCs w:val="24"/>
          <w:lang w:val="en-GB"/>
        </w:rPr>
        <w:t>numeric</w:t>
      </w:r>
      <w:r w:rsidR="001D627E" w:rsidRPr="00F9750D">
        <w:rPr>
          <w:rFonts w:ascii="Times New Roman" w:hAnsi="Times New Roman" w:cs="Times New Roman"/>
          <w:color w:val="000000" w:themeColor="text1"/>
          <w:sz w:val="24"/>
          <w:szCs w:val="24"/>
          <w:lang w:val="en-GB"/>
        </w:rPr>
        <w:t xml:space="preserve"> form. In other words, </w:t>
      </w:r>
      <w:r>
        <w:rPr>
          <w:rFonts w:ascii="Times New Roman" w:hAnsi="Times New Roman" w:cs="Times New Roman"/>
          <w:color w:val="000000" w:themeColor="text1"/>
          <w:sz w:val="24"/>
          <w:szCs w:val="24"/>
          <w:lang w:val="en-GB"/>
        </w:rPr>
        <w:t xml:space="preserve">the </w:t>
      </w:r>
      <w:r w:rsidR="001D627E" w:rsidRPr="00F9750D">
        <w:rPr>
          <w:rFonts w:ascii="Times New Roman" w:hAnsi="Times New Roman" w:cs="Times New Roman"/>
          <w:color w:val="000000" w:themeColor="text1"/>
          <w:sz w:val="24"/>
          <w:szCs w:val="24"/>
          <w:lang w:val="en-GB"/>
        </w:rPr>
        <w:t xml:space="preserve">opening balance of </w:t>
      </w:r>
      <w:r w:rsidR="00AD52C4" w:rsidRPr="00F9750D">
        <w:rPr>
          <w:rFonts w:ascii="Times New Roman" w:hAnsi="Times New Roman" w:cs="Times New Roman"/>
          <w:color w:val="000000" w:themeColor="text1"/>
          <w:sz w:val="24"/>
          <w:szCs w:val="24"/>
          <w:lang w:val="en-GB"/>
        </w:rPr>
        <w:t>activity-based</w:t>
      </w:r>
      <w:r w:rsidR="001D627E" w:rsidRPr="00F9750D">
        <w:rPr>
          <w:rFonts w:ascii="Times New Roman" w:hAnsi="Times New Roman" w:cs="Times New Roman"/>
          <w:color w:val="000000" w:themeColor="text1"/>
          <w:sz w:val="24"/>
          <w:szCs w:val="24"/>
          <w:lang w:val="en-GB"/>
        </w:rPr>
        <w:t xml:space="preserve"> budget</w:t>
      </w:r>
      <w:r w:rsidR="00640FCB" w:rsidRPr="00F9750D">
        <w:rPr>
          <w:rFonts w:ascii="Times New Roman" w:hAnsi="Times New Roman" w:cs="Times New Roman"/>
          <w:color w:val="000000" w:themeColor="text1"/>
          <w:sz w:val="24"/>
          <w:szCs w:val="24"/>
          <w:lang w:val="en-GB"/>
        </w:rPr>
        <w:t xml:space="preserve"> </w:t>
      </w:r>
      <w:r w:rsidR="00704B9F" w:rsidRPr="00F9750D">
        <w:rPr>
          <w:rFonts w:ascii="Times New Roman" w:hAnsi="Times New Roman" w:cs="Times New Roman"/>
          <w:color w:val="000000" w:themeColor="text1"/>
          <w:sz w:val="24"/>
          <w:szCs w:val="24"/>
          <w:lang w:val="en-GB"/>
        </w:rPr>
        <w:t>cannot</w:t>
      </w:r>
      <w:r w:rsidR="004E0F59" w:rsidRPr="00F9750D">
        <w:rPr>
          <w:rFonts w:ascii="Times New Roman" w:hAnsi="Times New Roman" w:cs="Times New Roman"/>
          <w:color w:val="000000" w:themeColor="text1"/>
          <w:sz w:val="24"/>
          <w:szCs w:val="24"/>
          <w:lang w:val="en-GB"/>
        </w:rPr>
        <w:t xml:space="preserve"> be zero</w:t>
      </w:r>
      <w:r w:rsidR="00B72872" w:rsidRPr="00F9750D">
        <w:rPr>
          <w:rFonts w:ascii="Times New Roman" w:hAnsi="Times New Roman" w:cs="Times New Roman"/>
          <w:color w:val="000000" w:themeColor="text1"/>
          <w:sz w:val="24"/>
          <w:szCs w:val="24"/>
          <w:lang w:val="en-GB"/>
        </w:rPr>
        <w:t xml:space="preserve"> </w:t>
      </w:r>
      <w:r w:rsidR="004E0F59" w:rsidRPr="00F9750D">
        <w:rPr>
          <w:rFonts w:ascii="Times New Roman" w:hAnsi="Times New Roman" w:cs="Times New Roman"/>
          <w:color w:val="000000" w:themeColor="text1"/>
          <w:sz w:val="24"/>
          <w:szCs w:val="24"/>
          <w:lang w:val="en-GB"/>
        </w:rPr>
        <w:t>(</w:t>
      </w:r>
      <w:proofErr w:type="spellStart"/>
      <w:r w:rsidR="00B72872" w:rsidRPr="00F9750D">
        <w:rPr>
          <w:rFonts w:ascii="Times New Roman" w:hAnsi="Times New Roman" w:cs="Times New Roman"/>
          <w:color w:val="000000" w:themeColor="text1"/>
          <w:sz w:val="24"/>
          <w:szCs w:val="24"/>
          <w:shd w:val="clear" w:color="auto" w:fill="FFFFFF"/>
          <w:lang w:val="en-GB"/>
        </w:rPr>
        <w:t>Santiasih</w:t>
      </w:r>
      <w:proofErr w:type="spellEnd"/>
      <w:r w:rsidR="00B72872" w:rsidRPr="00F9750D">
        <w:rPr>
          <w:rFonts w:ascii="Times New Roman" w:hAnsi="Times New Roman" w:cs="Times New Roman"/>
          <w:color w:val="000000" w:themeColor="text1"/>
          <w:sz w:val="24"/>
          <w:szCs w:val="24"/>
          <w:shd w:val="clear" w:color="auto" w:fill="FFFFFF"/>
          <w:lang w:val="en-GB"/>
        </w:rPr>
        <w:t>, 2018</w:t>
      </w:r>
      <w:r w:rsidR="004E0F59" w:rsidRPr="00F9750D">
        <w:rPr>
          <w:rFonts w:ascii="Times New Roman" w:hAnsi="Times New Roman" w:cs="Times New Roman"/>
          <w:color w:val="000000" w:themeColor="text1"/>
          <w:sz w:val="24"/>
          <w:szCs w:val="24"/>
          <w:lang w:val="en-GB"/>
        </w:rPr>
        <w:t xml:space="preserve">). </w:t>
      </w:r>
      <w:r w:rsidR="00257BB8" w:rsidRPr="00F9750D">
        <w:rPr>
          <w:rFonts w:ascii="Times New Roman" w:hAnsi="Times New Roman" w:cs="Times New Roman"/>
          <w:color w:val="000000" w:themeColor="text1"/>
          <w:sz w:val="24"/>
          <w:szCs w:val="24"/>
          <w:lang w:val="en-GB"/>
        </w:rPr>
        <w:t>If an organization</w:t>
      </w:r>
      <w:r w:rsidR="00DB5A6B" w:rsidRPr="00F9750D">
        <w:rPr>
          <w:rFonts w:ascii="Times New Roman" w:hAnsi="Times New Roman" w:cs="Times New Roman"/>
          <w:color w:val="000000" w:themeColor="text1"/>
          <w:sz w:val="24"/>
          <w:szCs w:val="24"/>
          <w:lang w:val="en-GB"/>
        </w:rPr>
        <w:t xml:space="preserve"> involved into </w:t>
      </w:r>
      <w:r w:rsidR="006643A8" w:rsidRPr="00F9750D">
        <w:rPr>
          <w:rFonts w:ascii="Times New Roman" w:hAnsi="Times New Roman" w:cs="Times New Roman"/>
          <w:color w:val="000000" w:themeColor="text1"/>
          <w:sz w:val="24"/>
          <w:szCs w:val="24"/>
          <w:lang w:val="en-GB"/>
        </w:rPr>
        <w:t>providing</w:t>
      </w:r>
      <w:r w:rsidR="00DB5A6B" w:rsidRPr="00F9750D">
        <w:rPr>
          <w:rFonts w:ascii="Times New Roman" w:hAnsi="Times New Roman" w:cs="Times New Roman"/>
          <w:color w:val="000000" w:themeColor="text1"/>
          <w:sz w:val="24"/>
          <w:szCs w:val="24"/>
          <w:lang w:val="en-GB"/>
        </w:rPr>
        <w:t xml:space="preserve"> logistic</w:t>
      </w:r>
      <w:r>
        <w:rPr>
          <w:rFonts w:ascii="Times New Roman" w:hAnsi="Times New Roman" w:cs="Times New Roman"/>
          <w:color w:val="000000" w:themeColor="text1"/>
          <w:sz w:val="24"/>
          <w:szCs w:val="24"/>
          <w:lang w:val="en-GB"/>
        </w:rPr>
        <w:t>s</w:t>
      </w:r>
      <w:r w:rsidR="00DB5A6B" w:rsidRPr="00F9750D">
        <w:rPr>
          <w:rFonts w:ascii="Times New Roman" w:hAnsi="Times New Roman" w:cs="Times New Roman"/>
          <w:color w:val="000000" w:themeColor="text1"/>
          <w:sz w:val="24"/>
          <w:szCs w:val="24"/>
          <w:lang w:val="en-GB"/>
        </w:rPr>
        <w:t xml:space="preserve"> services then the company will have to </w:t>
      </w:r>
      <w:r w:rsidR="00704B9F" w:rsidRPr="00F9750D">
        <w:rPr>
          <w:rFonts w:ascii="Times New Roman" w:hAnsi="Times New Roman" w:cs="Times New Roman"/>
          <w:color w:val="000000" w:themeColor="text1"/>
          <w:sz w:val="24"/>
          <w:szCs w:val="24"/>
          <w:lang w:val="en-GB"/>
        </w:rPr>
        <w:t>incur</w:t>
      </w:r>
      <w:r w:rsidR="00DB5A6B" w:rsidRPr="00F9750D">
        <w:rPr>
          <w:rFonts w:ascii="Times New Roman" w:hAnsi="Times New Roman" w:cs="Times New Roman"/>
          <w:color w:val="000000" w:themeColor="text1"/>
          <w:sz w:val="24"/>
          <w:szCs w:val="24"/>
          <w:lang w:val="en-GB"/>
        </w:rPr>
        <w:t xml:space="preserve"> expenses from for different </w:t>
      </w:r>
      <w:r w:rsidR="006643A8" w:rsidRPr="00F9750D">
        <w:rPr>
          <w:rFonts w:ascii="Times New Roman" w:hAnsi="Times New Roman" w:cs="Times New Roman"/>
          <w:color w:val="000000" w:themeColor="text1"/>
          <w:sz w:val="24"/>
          <w:szCs w:val="24"/>
          <w:lang w:val="en-GB"/>
        </w:rPr>
        <w:t xml:space="preserve">activities </w:t>
      </w:r>
      <w:r w:rsidR="00DB5A6B" w:rsidRPr="00F9750D">
        <w:rPr>
          <w:rFonts w:ascii="Times New Roman" w:hAnsi="Times New Roman" w:cs="Times New Roman"/>
          <w:color w:val="000000" w:themeColor="text1"/>
          <w:sz w:val="24"/>
          <w:szCs w:val="24"/>
          <w:lang w:val="en-GB"/>
        </w:rPr>
        <w:t xml:space="preserve">like </w:t>
      </w:r>
      <w:r w:rsidR="006643A8" w:rsidRPr="00F9750D">
        <w:rPr>
          <w:rFonts w:ascii="Times New Roman" w:hAnsi="Times New Roman" w:cs="Times New Roman"/>
          <w:color w:val="000000" w:themeColor="text1"/>
          <w:sz w:val="24"/>
          <w:szCs w:val="24"/>
          <w:lang w:val="en-GB"/>
        </w:rPr>
        <w:t>transpiration</w:t>
      </w:r>
      <w:r w:rsidR="00DB5A6B" w:rsidRPr="00F9750D">
        <w:rPr>
          <w:rFonts w:ascii="Times New Roman" w:hAnsi="Times New Roman" w:cs="Times New Roman"/>
          <w:color w:val="000000" w:themeColor="text1"/>
          <w:sz w:val="24"/>
          <w:szCs w:val="24"/>
          <w:lang w:val="en-GB"/>
        </w:rPr>
        <w:t xml:space="preserve"> cost, rent of vehi</w:t>
      </w:r>
      <w:r w:rsidR="00D96B49" w:rsidRPr="00F9750D">
        <w:rPr>
          <w:rFonts w:ascii="Times New Roman" w:hAnsi="Times New Roman" w:cs="Times New Roman"/>
          <w:color w:val="000000" w:themeColor="text1"/>
          <w:sz w:val="24"/>
          <w:szCs w:val="24"/>
          <w:lang w:val="en-GB"/>
        </w:rPr>
        <w:t>c</w:t>
      </w:r>
      <w:r w:rsidR="00DB5A6B" w:rsidRPr="00F9750D">
        <w:rPr>
          <w:rFonts w:ascii="Times New Roman" w:hAnsi="Times New Roman" w:cs="Times New Roman"/>
          <w:color w:val="000000" w:themeColor="text1"/>
          <w:sz w:val="24"/>
          <w:szCs w:val="24"/>
          <w:lang w:val="en-GB"/>
        </w:rPr>
        <w:t>l</w:t>
      </w:r>
      <w:r w:rsidR="00D96B49" w:rsidRPr="00F9750D">
        <w:rPr>
          <w:rFonts w:ascii="Times New Roman" w:hAnsi="Times New Roman" w:cs="Times New Roman"/>
          <w:color w:val="000000" w:themeColor="text1"/>
          <w:sz w:val="24"/>
          <w:szCs w:val="24"/>
          <w:lang w:val="en-GB"/>
        </w:rPr>
        <w:t>e</w:t>
      </w:r>
      <w:r w:rsidR="00DB5A6B" w:rsidRPr="00F9750D">
        <w:rPr>
          <w:rFonts w:ascii="Times New Roman" w:hAnsi="Times New Roman" w:cs="Times New Roman"/>
          <w:color w:val="000000" w:themeColor="text1"/>
          <w:sz w:val="24"/>
          <w:szCs w:val="24"/>
          <w:lang w:val="en-GB"/>
        </w:rPr>
        <w:t>, fuel cost, wages to</w:t>
      </w:r>
      <w:r>
        <w:rPr>
          <w:rFonts w:ascii="Times New Roman" w:hAnsi="Times New Roman" w:cs="Times New Roman"/>
          <w:color w:val="000000" w:themeColor="text1"/>
          <w:sz w:val="24"/>
          <w:szCs w:val="24"/>
          <w:lang w:val="en-GB"/>
        </w:rPr>
        <w:t xml:space="preserve"> the</w:t>
      </w:r>
      <w:r w:rsidR="00DB5A6B" w:rsidRPr="00F9750D">
        <w:rPr>
          <w:rFonts w:ascii="Times New Roman" w:hAnsi="Times New Roman" w:cs="Times New Roman"/>
          <w:color w:val="000000" w:themeColor="text1"/>
          <w:sz w:val="24"/>
          <w:szCs w:val="24"/>
          <w:lang w:val="en-GB"/>
        </w:rPr>
        <w:t xml:space="preserve"> driver, </w:t>
      </w:r>
      <w:r w:rsidR="00D96B49" w:rsidRPr="00F9750D">
        <w:rPr>
          <w:rFonts w:ascii="Times New Roman" w:hAnsi="Times New Roman" w:cs="Times New Roman"/>
          <w:color w:val="000000" w:themeColor="text1"/>
          <w:sz w:val="24"/>
          <w:szCs w:val="24"/>
          <w:lang w:val="en-GB"/>
        </w:rPr>
        <w:t>and rent</w:t>
      </w:r>
      <w:r w:rsidR="00DB5A6B" w:rsidRPr="00F9750D">
        <w:rPr>
          <w:rFonts w:ascii="Times New Roman" w:hAnsi="Times New Roman" w:cs="Times New Roman"/>
          <w:color w:val="000000" w:themeColor="text1"/>
          <w:sz w:val="24"/>
          <w:szCs w:val="24"/>
          <w:lang w:val="en-GB"/>
        </w:rPr>
        <w:t xml:space="preserve"> to warehouse and others. </w:t>
      </w:r>
      <w:r w:rsidR="00471BB1" w:rsidRPr="00F9750D">
        <w:rPr>
          <w:rFonts w:ascii="Times New Roman" w:hAnsi="Times New Roman" w:cs="Times New Roman"/>
          <w:color w:val="000000" w:themeColor="text1"/>
          <w:sz w:val="24"/>
          <w:szCs w:val="24"/>
          <w:lang w:val="en-GB"/>
        </w:rPr>
        <w:t xml:space="preserve">In that situation, </w:t>
      </w:r>
      <w:r>
        <w:rPr>
          <w:rFonts w:ascii="Times New Roman" w:hAnsi="Times New Roman" w:cs="Times New Roman"/>
          <w:color w:val="000000" w:themeColor="text1"/>
          <w:sz w:val="24"/>
          <w:szCs w:val="24"/>
          <w:lang w:val="en-GB"/>
        </w:rPr>
        <w:t xml:space="preserve">the </w:t>
      </w:r>
      <w:r w:rsidR="006E2C82">
        <w:rPr>
          <w:rFonts w:ascii="Times New Roman" w:hAnsi="Times New Roman" w:cs="Times New Roman"/>
          <w:color w:val="000000" w:themeColor="text1"/>
          <w:sz w:val="24"/>
          <w:szCs w:val="24"/>
          <w:lang w:val="en-GB"/>
        </w:rPr>
        <w:t>activity-</w:t>
      </w:r>
      <w:r w:rsidR="00471BB1" w:rsidRPr="00F9750D">
        <w:rPr>
          <w:rFonts w:ascii="Times New Roman" w:hAnsi="Times New Roman" w:cs="Times New Roman"/>
          <w:color w:val="000000" w:themeColor="text1"/>
          <w:sz w:val="24"/>
          <w:szCs w:val="24"/>
          <w:lang w:val="en-GB"/>
        </w:rPr>
        <w:t>based budget plays a vital role</w:t>
      </w:r>
      <w:r w:rsidR="00A22169">
        <w:rPr>
          <w:rFonts w:ascii="Times New Roman" w:hAnsi="Times New Roman" w:cs="Times New Roman"/>
          <w:color w:val="000000" w:themeColor="text1"/>
          <w:sz w:val="24"/>
          <w:szCs w:val="24"/>
          <w:lang w:val="en-GB"/>
        </w:rPr>
        <w:t xml:space="preserve"> (</w:t>
      </w:r>
      <w:r w:rsidR="00A22169">
        <w:rPr>
          <w:rFonts w:ascii="Times New Roman" w:hAnsi="Times New Roman" w:cs="Times New Roman"/>
          <w:color w:val="000000" w:themeColor="text1"/>
          <w:sz w:val="24"/>
          <w:szCs w:val="24"/>
          <w:shd w:val="clear" w:color="auto" w:fill="FFFFFF"/>
        </w:rPr>
        <w:t>Mahal and Hossain</w:t>
      </w:r>
      <w:r w:rsidR="00A22169" w:rsidRPr="007E5E7B">
        <w:rPr>
          <w:rFonts w:ascii="Times New Roman" w:hAnsi="Times New Roman" w:cs="Times New Roman"/>
          <w:color w:val="000000" w:themeColor="text1"/>
          <w:sz w:val="24"/>
          <w:szCs w:val="24"/>
          <w:shd w:val="clear" w:color="auto" w:fill="FFFFFF"/>
        </w:rPr>
        <w:t>, 2015</w:t>
      </w:r>
      <w:r w:rsidR="00A22169">
        <w:rPr>
          <w:rFonts w:ascii="Times New Roman" w:hAnsi="Times New Roman" w:cs="Times New Roman"/>
          <w:color w:val="000000" w:themeColor="text1"/>
          <w:sz w:val="24"/>
          <w:szCs w:val="24"/>
          <w:lang w:val="en-GB"/>
        </w:rPr>
        <w:t>)</w:t>
      </w:r>
      <w:r w:rsidR="00471BB1" w:rsidRPr="00F9750D">
        <w:rPr>
          <w:rFonts w:ascii="Times New Roman" w:hAnsi="Times New Roman" w:cs="Times New Roman"/>
          <w:color w:val="000000" w:themeColor="text1"/>
          <w:sz w:val="24"/>
          <w:szCs w:val="24"/>
          <w:lang w:val="en-GB"/>
        </w:rPr>
        <w:t xml:space="preserve">. </w:t>
      </w:r>
      <w:r w:rsidR="00EE3B4F" w:rsidRPr="00F9750D">
        <w:rPr>
          <w:rFonts w:ascii="Times New Roman" w:hAnsi="Times New Roman" w:cs="Times New Roman"/>
          <w:color w:val="000000" w:themeColor="text1"/>
          <w:sz w:val="24"/>
          <w:szCs w:val="24"/>
          <w:lang w:val="en-GB"/>
        </w:rPr>
        <w:t xml:space="preserve">The major </w:t>
      </w:r>
      <w:r w:rsidR="00D96B49" w:rsidRPr="00F9750D">
        <w:rPr>
          <w:rFonts w:ascii="Times New Roman" w:hAnsi="Times New Roman" w:cs="Times New Roman"/>
          <w:color w:val="000000" w:themeColor="text1"/>
          <w:sz w:val="24"/>
          <w:szCs w:val="24"/>
          <w:lang w:val="en-GB"/>
        </w:rPr>
        <w:t>disadvantage</w:t>
      </w:r>
      <w:r w:rsidR="00EE3B4F" w:rsidRPr="00F9750D">
        <w:rPr>
          <w:rFonts w:ascii="Times New Roman" w:hAnsi="Times New Roman" w:cs="Times New Roman"/>
          <w:color w:val="000000" w:themeColor="text1"/>
          <w:sz w:val="24"/>
          <w:szCs w:val="24"/>
          <w:lang w:val="en-GB"/>
        </w:rPr>
        <w:t xml:space="preserve"> of an </w:t>
      </w:r>
      <w:r w:rsidR="00D96B49" w:rsidRPr="00F9750D">
        <w:rPr>
          <w:rFonts w:ascii="Times New Roman" w:hAnsi="Times New Roman" w:cs="Times New Roman"/>
          <w:color w:val="000000" w:themeColor="text1"/>
          <w:sz w:val="24"/>
          <w:szCs w:val="24"/>
          <w:lang w:val="en-GB"/>
        </w:rPr>
        <w:t>activity-based</w:t>
      </w:r>
      <w:r w:rsidR="00EE3B4F" w:rsidRPr="00F9750D">
        <w:rPr>
          <w:rFonts w:ascii="Times New Roman" w:hAnsi="Times New Roman" w:cs="Times New Roman"/>
          <w:color w:val="000000" w:themeColor="text1"/>
          <w:sz w:val="24"/>
          <w:szCs w:val="24"/>
          <w:lang w:val="en-GB"/>
        </w:rPr>
        <w:t xml:space="preserve"> </w:t>
      </w:r>
      <w:r w:rsidR="006643A8" w:rsidRPr="00F9750D">
        <w:rPr>
          <w:rFonts w:ascii="Times New Roman" w:hAnsi="Times New Roman" w:cs="Times New Roman"/>
          <w:color w:val="000000" w:themeColor="text1"/>
          <w:sz w:val="24"/>
          <w:szCs w:val="24"/>
          <w:lang w:val="en-GB"/>
        </w:rPr>
        <w:t>budget</w:t>
      </w:r>
      <w:r w:rsidR="00EE3B4F" w:rsidRPr="00F9750D">
        <w:rPr>
          <w:rFonts w:ascii="Times New Roman" w:hAnsi="Times New Roman" w:cs="Times New Roman"/>
          <w:color w:val="000000" w:themeColor="text1"/>
          <w:sz w:val="24"/>
          <w:szCs w:val="24"/>
          <w:lang w:val="en-GB"/>
        </w:rPr>
        <w:t xml:space="preserve"> is that companies need to invest a lot of </w:t>
      </w:r>
      <w:r w:rsidR="00D96B49" w:rsidRPr="00F9750D">
        <w:rPr>
          <w:rFonts w:ascii="Times New Roman" w:hAnsi="Times New Roman" w:cs="Times New Roman"/>
          <w:color w:val="000000" w:themeColor="text1"/>
          <w:sz w:val="24"/>
          <w:szCs w:val="24"/>
          <w:lang w:val="en-GB"/>
        </w:rPr>
        <w:t>money</w:t>
      </w:r>
      <w:r w:rsidR="00EE3B4F" w:rsidRPr="00F9750D">
        <w:rPr>
          <w:rFonts w:ascii="Times New Roman" w:hAnsi="Times New Roman" w:cs="Times New Roman"/>
          <w:color w:val="000000" w:themeColor="text1"/>
          <w:sz w:val="24"/>
          <w:szCs w:val="24"/>
          <w:lang w:val="en-GB"/>
        </w:rPr>
        <w:t xml:space="preserve"> to develop a </w:t>
      </w:r>
      <w:r w:rsidR="006643A8" w:rsidRPr="00F9750D">
        <w:rPr>
          <w:rFonts w:ascii="Times New Roman" w:hAnsi="Times New Roman" w:cs="Times New Roman"/>
          <w:color w:val="000000" w:themeColor="text1"/>
          <w:sz w:val="24"/>
          <w:szCs w:val="24"/>
          <w:lang w:val="en-GB"/>
        </w:rPr>
        <w:t>finance</w:t>
      </w:r>
      <w:r w:rsidR="00EE3B4F" w:rsidRPr="00F9750D">
        <w:rPr>
          <w:rFonts w:ascii="Times New Roman" w:hAnsi="Times New Roman" w:cs="Times New Roman"/>
          <w:color w:val="000000" w:themeColor="text1"/>
          <w:sz w:val="24"/>
          <w:szCs w:val="24"/>
          <w:lang w:val="en-GB"/>
        </w:rPr>
        <w:t xml:space="preserve"> team to </w:t>
      </w:r>
      <w:r w:rsidR="006E06AC" w:rsidRPr="00F9750D">
        <w:rPr>
          <w:rFonts w:ascii="Times New Roman" w:hAnsi="Times New Roman" w:cs="Times New Roman"/>
          <w:color w:val="000000" w:themeColor="text1"/>
          <w:sz w:val="24"/>
          <w:szCs w:val="24"/>
          <w:lang w:val="en-GB"/>
        </w:rPr>
        <w:t>prepare</w:t>
      </w:r>
      <w:r w:rsidR="00EE3B4F" w:rsidRPr="00F9750D">
        <w:rPr>
          <w:rFonts w:ascii="Times New Roman" w:hAnsi="Times New Roman" w:cs="Times New Roman"/>
          <w:color w:val="000000" w:themeColor="text1"/>
          <w:sz w:val="24"/>
          <w:szCs w:val="24"/>
          <w:lang w:val="en-GB"/>
        </w:rPr>
        <w:t xml:space="preserve"> an </w:t>
      </w:r>
      <w:r w:rsidR="00D96B49" w:rsidRPr="00F9750D">
        <w:rPr>
          <w:rFonts w:ascii="Times New Roman" w:hAnsi="Times New Roman" w:cs="Times New Roman"/>
          <w:color w:val="000000" w:themeColor="text1"/>
          <w:sz w:val="24"/>
          <w:szCs w:val="24"/>
          <w:lang w:val="en-GB"/>
        </w:rPr>
        <w:t>activity-based</w:t>
      </w:r>
      <w:r w:rsidR="00EE3B4F" w:rsidRPr="00F9750D">
        <w:rPr>
          <w:rFonts w:ascii="Times New Roman" w:hAnsi="Times New Roman" w:cs="Times New Roman"/>
          <w:color w:val="000000" w:themeColor="text1"/>
          <w:sz w:val="24"/>
          <w:szCs w:val="24"/>
          <w:lang w:val="en-GB"/>
        </w:rPr>
        <w:t xml:space="preserve"> budget for a project or activity.</w:t>
      </w:r>
    </w:p>
    <w:p w14:paraId="759E1DCB" w14:textId="77777777" w:rsidR="00EE3B4F" w:rsidRPr="00F9750D" w:rsidRDefault="00560C56" w:rsidP="009E61B4">
      <w:pPr>
        <w:spacing w:line="360" w:lineRule="auto"/>
        <w:jc w:val="both"/>
        <w:rPr>
          <w:rFonts w:ascii="Times New Roman" w:hAnsi="Times New Roman" w:cs="Times New Roman"/>
          <w:color w:val="000000" w:themeColor="text1"/>
          <w:sz w:val="24"/>
          <w:szCs w:val="24"/>
          <w:lang w:val="en-GB"/>
        </w:rPr>
      </w:pPr>
      <w:r w:rsidRPr="00F9750D">
        <w:rPr>
          <w:rFonts w:ascii="Times New Roman" w:hAnsi="Times New Roman" w:cs="Times New Roman"/>
          <w:b/>
          <w:color w:val="000000" w:themeColor="text1"/>
          <w:sz w:val="24"/>
          <w:szCs w:val="24"/>
          <w:lang w:val="en-GB"/>
        </w:rPr>
        <w:t>Balanced scorecard</w:t>
      </w:r>
      <w:r w:rsidRPr="00F9750D">
        <w:rPr>
          <w:rFonts w:ascii="Times New Roman" w:hAnsi="Times New Roman" w:cs="Times New Roman"/>
          <w:color w:val="000000" w:themeColor="text1"/>
          <w:sz w:val="24"/>
          <w:szCs w:val="24"/>
          <w:lang w:val="en-GB"/>
        </w:rPr>
        <w:t xml:space="preserve">: </w:t>
      </w:r>
      <w:r w:rsidR="00A12EF6" w:rsidRPr="00F9750D">
        <w:rPr>
          <w:rFonts w:ascii="Times New Roman" w:hAnsi="Times New Roman" w:cs="Times New Roman"/>
          <w:color w:val="000000" w:themeColor="text1"/>
          <w:sz w:val="24"/>
          <w:szCs w:val="24"/>
          <w:lang w:val="en-GB"/>
        </w:rPr>
        <w:t>Balance</w:t>
      </w:r>
      <w:r w:rsidR="00A11274" w:rsidRPr="00F9750D">
        <w:rPr>
          <w:rFonts w:ascii="Times New Roman" w:hAnsi="Times New Roman" w:cs="Times New Roman"/>
          <w:color w:val="000000" w:themeColor="text1"/>
          <w:sz w:val="24"/>
          <w:szCs w:val="24"/>
          <w:lang w:val="en-GB"/>
        </w:rPr>
        <w:t>d scorecard is another modern appr</w:t>
      </w:r>
      <w:r w:rsidR="00C438B4" w:rsidRPr="00F9750D">
        <w:rPr>
          <w:rFonts w:ascii="Times New Roman" w:hAnsi="Times New Roman" w:cs="Times New Roman"/>
          <w:color w:val="000000" w:themeColor="text1"/>
          <w:sz w:val="24"/>
          <w:szCs w:val="24"/>
          <w:lang w:val="en-GB"/>
        </w:rPr>
        <w:t>oa</w:t>
      </w:r>
      <w:r w:rsidR="00A11274" w:rsidRPr="00F9750D">
        <w:rPr>
          <w:rFonts w:ascii="Times New Roman" w:hAnsi="Times New Roman" w:cs="Times New Roman"/>
          <w:color w:val="000000" w:themeColor="text1"/>
          <w:sz w:val="24"/>
          <w:szCs w:val="24"/>
          <w:lang w:val="en-GB"/>
        </w:rPr>
        <w:t>c</w:t>
      </w:r>
      <w:r w:rsidR="00C438B4" w:rsidRPr="00F9750D">
        <w:rPr>
          <w:rFonts w:ascii="Times New Roman" w:hAnsi="Times New Roman" w:cs="Times New Roman"/>
          <w:color w:val="000000" w:themeColor="text1"/>
          <w:sz w:val="24"/>
          <w:szCs w:val="24"/>
          <w:lang w:val="en-GB"/>
        </w:rPr>
        <w:t>h</w:t>
      </w:r>
      <w:r w:rsidR="00A11274" w:rsidRPr="00F9750D">
        <w:rPr>
          <w:rFonts w:ascii="Times New Roman" w:hAnsi="Times New Roman" w:cs="Times New Roman"/>
          <w:color w:val="000000" w:themeColor="text1"/>
          <w:sz w:val="24"/>
          <w:szCs w:val="24"/>
          <w:lang w:val="en-GB"/>
        </w:rPr>
        <w:t xml:space="preserve"> to </w:t>
      </w:r>
      <w:r w:rsidR="00C438B4" w:rsidRPr="00F9750D">
        <w:rPr>
          <w:rFonts w:ascii="Times New Roman" w:hAnsi="Times New Roman" w:cs="Times New Roman"/>
          <w:color w:val="000000" w:themeColor="text1"/>
          <w:sz w:val="24"/>
          <w:szCs w:val="24"/>
          <w:lang w:val="en-GB"/>
        </w:rPr>
        <w:t>prepare</w:t>
      </w:r>
      <w:r w:rsidR="00A11274" w:rsidRPr="00F9750D">
        <w:rPr>
          <w:rFonts w:ascii="Times New Roman" w:hAnsi="Times New Roman" w:cs="Times New Roman"/>
          <w:color w:val="000000" w:themeColor="text1"/>
          <w:sz w:val="24"/>
          <w:szCs w:val="24"/>
          <w:lang w:val="en-GB"/>
        </w:rPr>
        <w:t xml:space="preserve"> </w:t>
      </w:r>
      <w:r w:rsidR="009E6CFC">
        <w:rPr>
          <w:rFonts w:ascii="Times New Roman" w:hAnsi="Times New Roman" w:cs="Times New Roman"/>
          <w:color w:val="000000" w:themeColor="text1"/>
          <w:sz w:val="24"/>
          <w:szCs w:val="24"/>
          <w:lang w:val="en-GB"/>
        </w:rPr>
        <w:t xml:space="preserve">a </w:t>
      </w:r>
      <w:r w:rsidR="00A11274" w:rsidRPr="00F9750D">
        <w:rPr>
          <w:rFonts w:ascii="Times New Roman" w:hAnsi="Times New Roman" w:cs="Times New Roman"/>
          <w:color w:val="000000" w:themeColor="text1"/>
          <w:sz w:val="24"/>
          <w:szCs w:val="24"/>
          <w:lang w:val="en-GB"/>
        </w:rPr>
        <w:t xml:space="preserve">budget. Through balanced </w:t>
      </w:r>
      <w:r w:rsidR="00E3099B" w:rsidRPr="00F9750D">
        <w:rPr>
          <w:rFonts w:ascii="Times New Roman" w:hAnsi="Times New Roman" w:cs="Times New Roman"/>
          <w:color w:val="000000" w:themeColor="text1"/>
          <w:sz w:val="24"/>
          <w:szCs w:val="24"/>
          <w:lang w:val="en-GB"/>
        </w:rPr>
        <w:t>scorecard,</w:t>
      </w:r>
      <w:r w:rsidR="00A11274" w:rsidRPr="00F9750D">
        <w:rPr>
          <w:rFonts w:ascii="Times New Roman" w:hAnsi="Times New Roman" w:cs="Times New Roman"/>
          <w:color w:val="000000" w:themeColor="text1"/>
          <w:sz w:val="24"/>
          <w:szCs w:val="24"/>
          <w:lang w:val="en-GB"/>
        </w:rPr>
        <w:t xml:space="preserve"> a company develop key performance indicator. These key </w:t>
      </w:r>
      <w:r w:rsidR="00C438B4" w:rsidRPr="00F9750D">
        <w:rPr>
          <w:rFonts w:ascii="Times New Roman" w:hAnsi="Times New Roman" w:cs="Times New Roman"/>
          <w:color w:val="000000" w:themeColor="text1"/>
          <w:sz w:val="24"/>
          <w:szCs w:val="24"/>
          <w:lang w:val="en-GB"/>
        </w:rPr>
        <w:t>performance</w:t>
      </w:r>
      <w:r w:rsidR="00A11274" w:rsidRPr="00F9750D">
        <w:rPr>
          <w:rFonts w:ascii="Times New Roman" w:hAnsi="Times New Roman" w:cs="Times New Roman"/>
          <w:color w:val="000000" w:themeColor="text1"/>
          <w:sz w:val="24"/>
          <w:szCs w:val="24"/>
          <w:lang w:val="en-GB"/>
        </w:rPr>
        <w:t xml:space="preserve"> indicators </w:t>
      </w:r>
      <w:proofErr w:type="gramStart"/>
      <w:r w:rsidR="00A11274" w:rsidRPr="00F9750D">
        <w:rPr>
          <w:rFonts w:ascii="Times New Roman" w:hAnsi="Times New Roman" w:cs="Times New Roman"/>
          <w:color w:val="000000" w:themeColor="text1"/>
          <w:sz w:val="24"/>
          <w:szCs w:val="24"/>
          <w:lang w:val="en-GB"/>
        </w:rPr>
        <w:t xml:space="preserve">are </w:t>
      </w:r>
      <w:r w:rsidR="009E6CFC">
        <w:rPr>
          <w:rFonts w:ascii="Times New Roman" w:hAnsi="Times New Roman" w:cs="Times New Roman"/>
          <w:color w:val="000000" w:themeColor="text1"/>
          <w:sz w:val="24"/>
          <w:szCs w:val="24"/>
          <w:lang w:val="en-GB"/>
        </w:rPr>
        <w:t xml:space="preserve">a </w:t>
      </w:r>
      <w:r w:rsidR="00A11274" w:rsidRPr="00F9750D">
        <w:rPr>
          <w:rFonts w:ascii="Times New Roman" w:hAnsi="Times New Roman" w:cs="Times New Roman"/>
          <w:color w:val="000000" w:themeColor="text1"/>
          <w:sz w:val="24"/>
          <w:szCs w:val="24"/>
          <w:lang w:val="en-GB"/>
        </w:rPr>
        <w:t>reflection of</w:t>
      </w:r>
      <w:proofErr w:type="gramEnd"/>
      <w:r w:rsidR="00A11274" w:rsidRPr="00F9750D">
        <w:rPr>
          <w:rFonts w:ascii="Times New Roman" w:hAnsi="Times New Roman" w:cs="Times New Roman"/>
          <w:color w:val="000000" w:themeColor="text1"/>
          <w:sz w:val="24"/>
          <w:szCs w:val="24"/>
          <w:lang w:val="en-GB"/>
        </w:rPr>
        <w:t xml:space="preserve"> different factors like </w:t>
      </w:r>
      <w:r w:rsidR="00C438B4" w:rsidRPr="00F9750D">
        <w:rPr>
          <w:rFonts w:ascii="Times New Roman" w:hAnsi="Times New Roman" w:cs="Times New Roman"/>
          <w:color w:val="000000" w:themeColor="text1"/>
          <w:sz w:val="24"/>
          <w:szCs w:val="24"/>
          <w:lang w:val="en-GB"/>
        </w:rPr>
        <w:t>finance</w:t>
      </w:r>
      <w:r w:rsidR="00A11274" w:rsidRPr="00F9750D">
        <w:rPr>
          <w:rFonts w:ascii="Times New Roman" w:hAnsi="Times New Roman" w:cs="Times New Roman"/>
          <w:color w:val="000000" w:themeColor="text1"/>
          <w:sz w:val="24"/>
          <w:szCs w:val="24"/>
          <w:lang w:val="en-GB"/>
        </w:rPr>
        <w:t>, customer, internal process and organizational capacity</w:t>
      </w:r>
      <w:r w:rsidR="00A6597F" w:rsidRPr="00F9750D">
        <w:rPr>
          <w:rFonts w:ascii="Times New Roman" w:hAnsi="Times New Roman" w:cs="Times New Roman"/>
          <w:color w:val="000000" w:themeColor="text1"/>
          <w:sz w:val="24"/>
          <w:szCs w:val="24"/>
          <w:lang w:val="en-GB"/>
        </w:rPr>
        <w:t xml:space="preserve">. </w:t>
      </w:r>
      <w:r w:rsidR="009E61B4" w:rsidRPr="00F9750D">
        <w:rPr>
          <w:rFonts w:ascii="Times New Roman" w:hAnsi="Times New Roman" w:cs="Times New Roman"/>
          <w:color w:val="000000" w:themeColor="text1"/>
          <w:sz w:val="24"/>
          <w:szCs w:val="24"/>
          <w:shd w:val="clear" w:color="auto" w:fill="FFFFFF"/>
          <w:lang w:val="en-GB"/>
        </w:rPr>
        <w:t xml:space="preserve">Hansen and </w:t>
      </w:r>
      <w:proofErr w:type="spellStart"/>
      <w:r w:rsidR="009E61B4" w:rsidRPr="00F9750D">
        <w:rPr>
          <w:rFonts w:ascii="Times New Roman" w:hAnsi="Times New Roman" w:cs="Times New Roman"/>
          <w:color w:val="000000" w:themeColor="text1"/>
          <w:sz w:val="24"/>
          <w:szCs w:val="24"/>
          <w:shd w:val="clear" w:color="auto" w:fill="FFFFFF"/>
          <w:lang w:val="en-GB"/>
        </w:rPr>
        <w:t>Schaltegger</w:t>
      </w:r>
      <w:proofErr w:type="spellEnd"/>
      <w:r w:rsidR="009E61B4" w:rsidRPr="00F9750D">
        <w:rPr>
          <w:rFonts w:ascii="Times New Roman" w:hAnsi="Times New Roman" w:cs="Times New Roman"/>
          <w:color w:val="000000" w:themeColor="text1"/>
          <w:sz w:val="24"/>
          <w:szCs w:val="24"/>
          <w:shd w:val="clear" w:color="auto" w:fill="FFFFFF"/>
          <w:lang w:val="en-GB"/>
        </w:rPr>
        <w:t xml:space="preserve"> (2016</w:t>
      </w:r>
      <w:r w:rsidR="00723D41" w:rsidRPr="00F9750D">
        <w:rPr>
          <w:rFonts w:ascii="Times New Roman" w:hAnsi="Times New Roman" w:cs="Times New Roman"/>
          <w:color w:val="000000" w:themeColor="text1"/>
          <w:sz w:val="24"/>
          <w:szCs w:val="24"/>
          <w:lang w:val="en-GB"/>
        </w:rPr>
        <w:t xml:space="preserve">) discussed that balanced </w:t>
      </w:r>
      <w:r w:rsidR="00723D41" w:rsidRPr="00F9750D">
        <w:rPr>
          <w:rFonts w:ascii="Times New Roman" w:hAnsi="Times New Roman" w:cs="Times New Roman"/>
          <w:color w:val="000000" w:themeColor="text1"/>
          <w:sz w:val="24"/>
          <w:szCs w:val="24"/>
          <w:lang w:val="en-GB"/>
        </w:rPr>
        <w:lastRenderedPageBreak/>
        <w:t>scorecard not only help and organization to determine their fin</w:t>
      </w:r>
      <w:r w:rsidR="00D96B49" w:rsidRPr="00F9750D">
        <w:rPr>
          <w:rFonts w:ascii="Times New Roman" w:hAnsi="Times New Roman" w:cs="Times New Roman"/>
          <w:color w:val="000000" w:themeColor="text1"/>
          <w:sz w:val="24"/>
          <w:szCs w:val="24"/>
          <w:lang w:val="en-GB"/>
        </w:rPr>
        <w:t>anc</w:t>
      </w:r>
      <w:r w:rsidR="00723D41" w:rsidRPr="00F9750D">
        <w:rPr>
          <w:rFonts w:ascii="Times New Roman" w:hAnsi="Times New Roman" w:cs="Times New Roman"/>
          <w:color w:val="000000" w:themeColor="text1"/>
          <w:sz w:val="24"/>
          <w:szCs w:val="24"/>
          <w:lang w:val="en-GB"/>
        </w:rPr>
        <w:t xml:space="preserve">ial condition but </w:t>
      </w:r>
      <w:r w:rsidR="00C8332C" w:rsidRPr="00F9750D">
        <w:rPr>
          <w:rFonts w:ascii="Times New Roman" w:hAnsi="Times New Roman" w:cs="Times New Roman"/>
          <w:color w:val="000000" w:themeColor="text1"/>
          <w:sz w:val="24"/>
          <w:szCs w:val="24"/>
          <w:lang w:val="en-GB"/>
        </w:rPr>
        <w:t>it</w:t>
      </w:r>
      <w:r w:rsidR="00723D41" w:rsidRPr="00F9750D">
        <w:rPr>
          <w:rFonts w:ascii="Times New Roman" w:hAnsi="Times New Roman" w:cs="Times New Roman"/>
          <w:color w:val="000000" w:themeColor="text1"/>
          <w:sz w:val="24"/>
          <w:szCs w:val="24"/>
          <w:lang w:val="en-GB"/>
        </w:rPr>
        <w:t xml:space="preserve"> help</w:t>
      </w:r>
      <w:r w:rsidR="009E6CFC">
        <w:rPr>
          <w:rFonts w:ascii="Times New Roman" w:hAnsi="Times New Roman" w:cs="Times New Roman"/>
          <w:color w:val="000000" w:themeColor="text1"/>
          <w:sz w:val="24"/>
          <w:szCs w:val="24"/>
          <w:lang w:val="en-GB"/>
        </w:rPr>
        <w:t>s</w:t>
      </w:r>
      <w:r w:rsidR="00723D41" w:rsidRPr="00F9750D">
        <w:rPr>
          <w:rFonts w:ascii="Times New Roman" w:hAnsi="Times New Roman" w:cs="Times New Roman"/>
          <w:color w:val="000000" w:themeColor="text1"/>
          <w:sz w:val="24"/>
          <w:szCs w:val="24"/>
          <w:lang w:val="en-GB"/>
        </w:rPr>
        <w:t xml:space="preserve"> the company to </w:t>
      </w:r>
      <w:r w:rsidR="0004481A" w:rsidRPr="00F9750D">
        <w:rPr>
          <w:rFonts w:ascii="Times New Roman" w:hAnsi="Times New Roman" w:cs="Times New Roman"/>
          <w:color w:val="000000" w:themeColor="text1"/>
          <w:sz w:val="24"/>
          <w:szCs w:val="24"/>
          <w:lang w:val="en-GB"/>
        </w:rPr>
        <w:t>evaluate</w:t>
      </w:r>
      <w:r w:rsidR="00723D41" w:rsidRPr="00F9750D">
        <w:rPr>
          <w:rFonts w:ascii="Times New Roman" w:hAnsi="Times New Roman" w:cs="Times New Roman"/>
          <w:color w:val="000000" w:themeColor="text1"/>
          <w:sz w:val="24"/>
          <w:szCs w:val="24"/>
          <w:lang w:val="en-GB"/>
        </w:rPr>
        <w:t xml:space="preserve"> their associated factors</w:t>
      </w:r>
      <w:r w:rsidR="0095255E">
        <w:rPr>
          <w:rFonts w:ascii="Times New Roman" w:hAnsi="Times New Roman" w:cs="Times New Roman"/>
          <w:color w:val="000000" w:themeColor="text1"/>
          <w:sz w:val="24"/>
          <w:szCs w:val="24"/>
          <w:lang w:val="en-GB"/>
        </w:rPr>
        <w:t xml:space="preserve"> (</w:t>
      </w:r>
      <w:proofErr w:type="spellStart"/>
      <w:r w:rsidR="0095255E">
        <w:rPr>
          <w:rFonts w:ascii="Times New Roman" w:hAnsi="Times New Roman" w:cs="Times New Roman"/>
          <w:color w:val="222222"/>
          <w:sz w:val="24"/>
          <w:szCs w:val="24"/>
          <w:shd w:val="clear" w:color="auto" w:fill="FFFFFF"/>
        </w:rPr>
        <w:t>Dokulil</w:t>
      </w:r>
      <w:proofErr w:type="spellEnd"/>
      <w:r w:rsidR="0095255E" w:rsidRPr="00AE68A6">
        <w:rPr>
          <w:rFonts w:ascii="Times New Roman" w:hAnsi="Times New Roman" w:cs="Times New Roman"/>
          <w:color w:val="222222"/>
          <w:sz w:val="24"/>
          <w:szCs w:val="24"/>
          <w:shd w:val="clear" w:color="auto" w:fill="FFFFFF"/>
        </w:rPr>
        <w:t>, 2016</w:t>
      </w:r>
      <w:r w:rsidR="0095255E">
        <w:rPr>
          <w:rFonts w:ascii="Times New Roman" w:hAnsi="Times New Roman" w:cs="Times New Roman"/>
          <w:color w:val="000000" w:themeColor="text1"/>
          <w:sz w:val="24"/>
          <w:szCs w:val="24"/>
          <w:lang w:val="en-GB"/>
        </w:rPr>
        <w:t>)</w:t>
      </w:r>
      <w:r w:rsidR="00723D41" w:rsidRPr="00F9750D">
        <w:rPr>
          <w:rFonts w:ascii="Times New Roman" w:hAnsi="Times New Roman" w:cs="Times New Roman"/>
          <w:color w:val="000000" w:themeColor="text1"/>
          <w:sz w:val="24"/>
          <w:szCs w:val="24"/>
          <w:lang w:val="en-GB"/>
        </w:rPr>
        <w:t xml:space="preserve">. If Return on investment is the KPI of a balanced scorecard then </w:t>
      </w:r>
      <w:r w:rsidR="00FF14BE" w:rsidRPr="00F9750D">
        <w:rPr>
          <w:rFonts w:ascii="Times New Roman" w:hAnsi="Times New Roman" w:cs="Times New Roman"/>
          <w:color w:val="000000" w:themeColor="text1"/>
          <w:sz w:val="24"/>
          <w:szCs w:val="24"/>
          <w:lang w:val="en-GB"/>
        </w:rPr>
        <w:t xml:space="preserve">the company will only able to determine the investment made by the company and its return </w:t>
      </w:r>
      <w:r w:rsidR="0004481A" w:rsidRPr="00F9750D">
        <w:rPr>
          <w:rFonts w:ascii="Times New Roman" w:hAnsi="Times New Roman" w:cs="Times New Roman"/>
          <w:color w:val="000000" w:themeColor="text1"/>
          <w:sz w:val="24"/>
          <w:szCs w:val="24"/>
          <w:lang w:val="en-GB"/>
        </w:rPr>
        <w:t>received</w:t>
      </w:r>
      <w:r w:rsidR="00FF14BE" w:rsidRPr="00F9750D">
        <w:rPr>
          <w:rFonts w:ascii="Times New Roman" w:hAnsi="Times New Roman" w:cs="Times New Roman"/>
          <w:color w:val="000000" w:themeColor="text1"/>
          <w:sz w:val="24"/>
          <w:szCs w:val="24"/>
          <w:lang w:val="en-GB"/>
        </w:rPr>
        <w:t xml:space="preserve"> by them</w:t>
      </w:r>
      <w:r w:rsidR="004D69CB">
        <w:rPr>
          <w:rFonts w:ascii="Times New Roman" w:hAnsi="Times New Roman" w:cs="Times New Roman"/>
          <w:color w:val="000000" w:themeColor="text1"/>
          <w:sz w:val="24"/>
          <w:szCs w:val="24"/>
          <w:lang w:val="en-GB"/>
        </w:rPr>
        <w:t xml:space="preserve"> (</w:t>
      </w:r>
      <w:r w:rsidR="004D69CB" w:rsidRPr="007E5E7B">
        <w:rPr>
          <w:rFonts w:ascii="Times New Roman" w:hAnsi="Times New Roman" w:cs="Times New Roman"/>
          <w:color w:val="000000" w:themeColor="text1"/>
          <w:sz w:val="24"/>
          <w:szCs w:val="24"/>
          <w:shd w:val="clear" w:color="auto" w:fill="FFFFFF"/>
        </w:rPr>
        <w:t>Clark</w:t>
      </w:r>
      <w:r w:rsidR="004D69CB">
        <w:rPr>
          <w:rFonts w:ascii="Times New Roman" w:hAnsi="Times New Roman" w:cs="Times New Roman"/>
          <w:color w:val="000000" w:themeColor="text1"/>
          <w:sz w:val="24"/>
          <w:szCs w:val="24"/>
          <w:shd w:val="clear" w:color="auto" w:fill="FFFFFF"/>
        </w:rPr>
        <w:t xml:space="preserve"> </w:t>
      </w:r>
      <w:r w:rsidR="004D69CB">
        <w:rPr>
          <w:rFonts w:ascii="Times New Roman" w:hAnsi="Times New Roman" w:cs="Times New Roman"/>
          <w:i/>
          <w:color w:val="000000" w:themeColor="text1"/>
          <w:sz w:val="24"/>
          <w:szCs w:val="24"/>
          <w:shd w:val="clear" w:color="auto" w:fill="FFFFFF"/>
        </w:rPr>
        <w:t>et al.</w:t>
      </w:r>
      <w:r w:rsidR="004D69CB">
        <w:rPr>
          <w:rFonts w:ascii="Times New Roman" w:hAnsi="Times New Roman" w:cs="Times New Roman"/>
          <w:color w:val="000000" w:themeColor="text1"/>
          <w:sz w:val="24"/>
          <w:szCs w:val="24"/>
          <w:shd w:val="clear" w:color="auto" w:fill="FFFFFF"/>
        </w:rPr>
        <w:t xml:space="preserve"> 2018</w:t>
      </w:r>
      <w:r w:rsidR="004D69CB">
        <w:rPr>
          <w:rFonts w:ascii="Times New Roman" w:hAnsi="Times New Roman" w:cs="Times New Roman"/>
          <w:color w:val="000000" w:themeColor="text1"/>
          <w:sz w:val="24"/>
          <w:szCs w:val="24"/>
          <w:lang w:val="en-GB"/>
        </w:rPr>
        <w:t>)</w:t>
      </w:r>
      <w:r w:rsidR="00FF14BE" w:rsidRPr="00F9750D">
        <w:rPr>
          <w:rFonts w:ascii="Times New Roman" w:hAnsi="Times New Roman" w:cs="Times New Roman"/>
          <w:color w:val="000000" w:themeColor="text1"/>
          <w:sz w:val="24"/>
          <w:szCs w:val="24"/>
          <w:lang w:val="en-GB"/>
        </w:rPr>
        <w:t xml:space="preserve">. </w:t>
      </w:r>
      <w:proofErr w:type="gramStart"/>
      <w:r w:rsidR="000070B5" w:rsidRPr="00F9750D">
        <w:rPr>
          <w:rFonts w:ascii="Times New Roman" w:hAnsi="Times New Roman" w:cs="Times New Roman"/>
          <w:color w:val="000000" w:themeColor="text1"/>
          <w:sz w:val="24"/>
          <w:szCs w:val="24"/>
          <w:lang w:val="en-GB"/>
        </w:rPr>
        <w:t>A number of</w:t>
      </w:r>
      <w:proofErr w:type="gramEnd"/>
      <w:r w:rsidR="000070B5" w:rsidRPr="00F9750D">
        <w:rPr>
          <w:rFonts w:ascii="Times New Roman" w:hAnsi="Times New Roman" w:cs="Times New Roman"/>
          <w:color w:val="000000" w:themeColor="text1"/>
          <w:sz w:val="24"/>
          <w:szCs w:val="24"/>
          <w:lang w:val="en-GB"/>
        </w:rPr>
        <w:t xml:space="preserve"> studies have described that</w:t>
      </w:r>
      <w:r w:rsidR="009E6CFC">
        <w:rPr>
          <w:rFonts w:ascii="Times New Roman" w:hAnsi="Times New Roman" w:cs="Times New Roman"/>
          <w:color w:val="000000" w:themeColor="text1"/>
          <w:sz w:val="24"/>
          <w:szCs w:val="24"/>
          <w:lang w:val="en-GB"/>
        </w:rPr>
        <w:t xml:space="preserve"> a</w:t>
      </w:r>
      <w:r w:rsidR="000070B5" w:rsidRPr="00F9750D">
        <w:rPr>
          <w:rFonts w:ascii="Times New Roman" w:hAnsi="Times New Roman" w:cs="Times New Roman"/>
          <w:color w:val="000000" w:themeColor="text1"/>
          <w:sz w:val="24"/>
          <w:szCs w:val="24"/>
          <w:lang w:val="en-GB"/>
        </w:rPr>
        <w:t xml:space="preserve"> balanced scorecard is a suitable approach for the companies which are already dominating in the industry. </w:t>
      </w:r>
    </w:p>
    <w:p w14:paraId="4DE9E4EA" w14:textId="77777777" w:rsidR="00037188" w:rsidRPr="00F9750D" w:rsidRDefault="00037188" w:rsidP="009E61B4">
      <w:pPr>
        <w:spacing w:line="360" w:lineRule="auto"/>
        <w:jc w:val="both"/>
        <w:rPr>
          <w:rFonts w:ascii="Times New Roman" w:hAnsi="Times New Roman" w:cs="Times New Roman"/>
          <w:color w:val="000000" w:themeColor="text1"/>
          <w:sz w:val="24"/>
          <w:szCs w:val="24"/>
          <w:lang w:val="en-GB"/>
        </w:rPr>
      </w:pPr>
      <w:r w:rsidRPr="00F9750D">
        <w:rPr>
          <w:rFonts w:ascii="Times New Roman" w:hAnsi="Times New Roman" w:cs="Times New Roman"/>
          <w:color w:val="000000" w:themeColor="text1"/>
          <w:sz w:val="24"/>
          <w:szCs w:val="24"/>
          <w:lang w:val="en-GB"/>
        </w:rPr>
        <w:t>As per the above analysis</w:t>
      </w:r>
      <w:r w:rsidR="009E6CFC">
        <w:rPr>
          <w:rFonts w:ascii="Times New Roman" w:hAnsi="Times New Roman" w:cs="Times New Roman"/>
          <w:color w:val="000000" w:themeColor="text1"/>
          <w:sz w:val="24"/>
          <w:szCs w:val="24"/>
          <w:lang w:val="en-GB"/>
        </w:rPr>
        <w:t>,</w:t>
      </w:r>
      <w:r w:rsidRPr="00F9750D">
        <w:rPr>
          <w:rFonts w:ascii="Times New Roman" w:hAnsi="Times New Roman" w:cs="Times New Roman"/>
          <w:color w:val="000000" w:themeColor="text1"/>
          <w:sz w:val="24"/>
          <w:szCs w:val="24"/>
          <w:lang w:val="en-GB"/>
        </w:rPr>
        <w:t xml:space="preserve"> it is found </w:t>
      </w:r>
      <w:r w:rsidR="009E6CFC">
        <w:rPr>
          <w:rFonts w:ascii="Times New Roman" w:hAnsi="Times New Roman" w:cs="Times New Roman"/>
          <w:color w:val="000000" w:themeColor="text1"/>
          <w:sz w:val="24"/>
          <w:szCs w:val="24"/>
          <w:lang w:val="en-GB"/>
        </w:rPr>
        <w:t>that</w:t>
      </w:r>
      <w:r w:rsidRPr="00F9750D">
        <w:rPr>
          <w:rFonts w:ascii="Times New Roman" w:hAnsi="Times New Roman" w:cs="Times New Roman"/>
          <w:color w:val="000000" w:themeColor="text1"/>
          <w:sz w:val="24"/>
          <w:szCs w:val="24"/>
          <w:lang w:val="en-GB"/>
        </w:rPr>
        <w:t xml:space="preserve"> </w:t>
      </w:r>
      <w:r w:rsidR="00CF7F50" w:rsidRPr="00F9750D">
        <w:rPr>
          <w:rFonts w:ascii="Times New Roman" w:hAnsi="Times New Roman" w:cs="Times New Roman"/>
          <w:color w:val="000000" w:themeColor="text1"/>
          <w:sz w:val="24"/>
          <w:szCs w:val="24"/>
          <w:lang w:val="en-GB"/>
        </w:rPr>
        <w:t xml:space="preserve">each </w:t>
      </w:r>
      <w:r w:rsidR="0004481A" w:rsidRPr="00F9750D">
        <w:rPr>
          <w:rFonts w:ascii="Times New Roman" w:hAnsi="Times New Roman" w:cs="Times New Roman"/>
          <w:color w:val="000000" w:themeColor="text1"/>
          <w:sz w:val="24"/>
          <w:szCs w:val="24"/>
          <w:lang w:val="en-GB"/>
        </w:rPr>
        <w:t>budgetary</w:t>
      </w:r>
      <w:r w:rsidR="00CF7F50" w:rsidRPr="00F9750D">
        <w:rPr>
          <w:rFonts w:ascii="Times New Roman" w:hAnsi="Times New Roman" w:cs="Times New Roman"/>
          <w:color w:val="000000" w:themeColor="text1"/>
          <w:sz w:val="24"/>
          <w:szCs w:val="24"/>
          <w:lang w:val="en-GB"/>
        </w:rPr>
        <w:t xml:space="preserve"> method </w:t>
      </w:r>
      <w:r w:rsidR="0004481A" w:rsidRPr="00F9750D">
        <w:rPr>
          <w:rFonts w:ascii="Times New Roman" w:hAnsi="Times New Roman" w:cs="Times New Roman"/>
          <w:color w:val="000000" w:themeColor="text1"/>
          <w:sz w:val="24"/>
          <w:szCs w:val="24"/>
          <w:lang w:val="en-GB"/>
        </w:rPr>
        <w:t>has</w:t>
      </w:r>
      <w:r w:rsidR="009E6CFC">
        <w:rPr>
          <w:rFonts w:ascii="Times New Roman" w:hAnsi="Times New Roman" w:cs="Times New Roman"/>
          <w:color w:val="000000" w:themeColor="text1"/>
          <w:sz w:val="24"/>
          <w:szCs w:val="24"/>
          <w:lang w:val="en-GB"/>
        </w:rPr>
        <w:t xml:space="preserve"> its</w:t>
      </w:r>
      <w:r w:rsidR="00CF7F50" w:rsidRPr="00F9750D">
        <w:rPr>
          <w:rFonts w:ascii="Times New Roman" w:hAnsi="Times New Roman" w:cs="Times New Roman"/>
          <w:color w:val="000000" w:themeColor="text1"/>
          <w:sz w:val="24"/>
          <w:szCs w:val="24"/>
          <w:lang w:val="en-GB"/>
        </w:rPr>
        <w:t xml:space="preserve"> own </w:t>
      </w:r>
      <w:r w:rsidR="0004481A" w:rsidRPr="00F9750D">
        <w:rPr>
          <w:rFonts w:ascii="Times New Roman" w:hAnsi="Times New Roman" w:cs="Times New Roman"/>
          <w:color w:val="000000" w:themeColor="text1"/>
          <w:sz w:val="24"/>
          <w:szCs w:val="24"/>
          <w:lang w:val="en-GB"/>
        </w:rPr>
        <w:t>advantages</w:t>
      </w:r>
      <w:r w:rsidR="00CF7F50" w:rsidRPr="00F9750D">
        <w:rPr>
          <w:rFonts w:ascii="Times New Roman" w:hAnsi="Times New Roman" w:cs="Times New Roman"/>
          <w:color w:val="000000" w:themeColor="text1"/>
          <w:sz w:val="24"/>
          <w:szCs w:val="24"/>
          <w:lang w:val="en-GB"/>
        </w:rPr>
        <w:t xml:space="preserve"> and disadvantages</w:t>
      </w:r>
      <w:r w:rsidR="00E4501A">
        <w:rPr>
          <w:rFonts w:ascii="Times New Roman" w:hAnsi="Times New Roman" w:cs="Times New Roman"/>
          <w:color w:val="000000" w:themeColor="text1"/>
          <w:sz w:val="24"/>
          <w:szCs w:val="24"/>
          <w:lang w:val="en-GB"/>
        </w:rPr>
        <w:t xml:space="preserve"> (</w:t>
      </w:r>
      <w:proofErr w:type="spellStart"/>
      <w:r w:rsidR="00E4501A">
        <w:rPr>
          <w:rFonts w:ascii="Times New Roman" w:hAnsi="Times New Roman" w:cs="Times New Roman"/>
          <w:color w:val="000000" w:themeColor="text1"/>
          <w:sz w:val="24"/>
          <w:szCs w:val="24"/>
          <w:shd w:val="clear" w:color="auto" w:fill="FFFFFF"/>
        </w:rPr>
        <w:t>Khoiriyah</w:t>
      </w:r>
      <w:proofErr w:type="spellEnd"/>
      <w:r w:rsidR="00E4501A">
        <w:rPr>
          <w:rFonts w:ascii="Times New Roman" w:hAnsi="Times New Roman" w:cs="Times New Roman"/>
          <w:color w:val="000000" w:themeColor="text1"/>
          <w:sz w:val="24"/>
          <w:szCs w:val="24"/>
          <w:shd w:val="clear" w:color="auto" w:fill="FFFFFF"/>
        </w:rPr>
        <w:t xml:space="preserve"> and </w:t>
      </w:r>
      <w:proofErr w:type="spellStart"/>
      <w:r w:rsidR="00E4501A">
        <w:rPr>
          <w:rFonts w:ascii="Times New Roman" w:hAnsi="Times New Roman" w:cs="Times New Roman"/>
          <w:color w:val="000000" w:themeColor="text1"/>
          <w:sz w:val="24"/>
          <w:szCs w:val="24"/>
          <w:shd w:val="clear" w:color="auto" w:fill="FFFFFF"/>
        </w:rPr>
        <w:t>Shauki</w:t>
      </w:r>
      <w:proofErr w:type="spellEnd"/>
      <w:r w:rsidR="00E4501A" w:rsidRPr="007E5E7B">
        <w:rPr>
          <w:rFonts w:ascii="Times New Roman" w:hAnsi="Times New Roman" w:cs="Times New Roman"/>
          <w:color w:val="000000" w:themeColor="text1"/>
          <w:sz w:val="24"/>
          <w:szCs w:val="24"/>
          <w:shd w:val="clear" w:color="auto" w:fill="FFFFFF"/>
        </w:rPr>
        <w:t>, 2019</w:t>
      </w:r>
      <w:r w:rsidR="00E4501A">
        <w:rPr>
          <w:rFonts w:ascii="Times New Roman" w:hAnsi="Times New Roman" w:cs="Times New Roman"/>
          <w:color w:val="000000" w:themeColor="text1"/>
          <w:sz w:val="24"/>
          <w:szCs w:val="24"/>
          <w:lang w:val="en-GB"/>
        </w:rPr>
        <w:t>)</w:t>
      </w:r>
      <w:r w:rsidR="00CF7F50" w:rsidRPr="00F9750D">
        <w:rPr>
          <w:rFonts w:ascii="Times New Roman" w:hAnsi="Times New Roman" w:cs="Times New Roman"/>
          <w:color w:val="000000" w:themeColor="text1"/>
          <w:sz w:val="24"/>
          <w:szCs w:val="24"/>
          <w:lang w:val="en-GB"/>
        </w:rPr>
        <w:t xml:space="preserve">. </w:t>
      </w:r>
      <w:r w:rsidR="009E6CFC">
        <w:rPr>
          <w:rFonts w:ascii="Times New Roman" w:hAnsi="Times New Roman" w:cs="Times New Roman"/>
          <w:color w:val="000000" w:themeColor="text1"/>
          <w:sz w:val="24"/>
          <w:szCs w:val="24"/>
          <w:lang w:val="en-GB"/>
        </w:rPr>
        <w:t xml:space="preserve">It is also disclosed that </w:t>
      </w:r>
      <w:r w:rsidR="006E2C82">
        <w:rPr>
          <w:rFonts w:ascii="Times New Roman" w:hAnsi="Times New Roman" w:cs="Times New Roman"/>
          <w:color w:val="000000" w:themeColor="text1"/>
          <w:sz w:val="24"/>
          <w:szCs w:val="24"/>
          <w:lang w:val="en-GB"/>
        </w:rPr>
        <w:t xml:space="preserve">the </w:t>
      </w:r>
      <w:r w:rsidR="009E6CFC">
        <w:rPr>
          <w:rFonts w:ascii="Times New Roman" w:hAnsi="Times New Roman" w:cs="Times New Roman"/>
          <w:color w:val="000000" w:themeColor="text1"/>
          <w:sz w:val="24"/>
          <w:szCs w:val="24"/>
          <w:lang w:val="en-GB"/>
        </w:rPr>
        <w:t>zero-</w:t>
      </w:r>
      <w:r w:rsidR="00B956A5" w:rsidRPr="00F9750D">
        <w:rPr>
          <w:rFonts w:ascii="Times New Roman" w:hAnsi="Times New Roman" w:cs="Times New Roman"/>
          <w:color w:val="000000" w:themeColor="text1"/>
          <w:sz w:val="24"/>
          <w:szCs w:val="24"/>
          <w:lang w:val="en-GB"/>
        </w:rPr>
        <w:t xml:space="preserve">based budget is </w:t>
      </w:r>
      <w:r w:rsidR="0004481A" w:rsidRPr="00F9750D">
        <w:rPr>
          <w:rFonts w:ascii="Times New Roman" w:hAnsi="Times New Roman" w:cs="Times New Roman"/>
          <w:color w:val="000000" w:themeColor="text1"/>
          <w:sz w:val="24"/>
          <w:szCs w:val="24"/>
          <w:lang w:val="en-GB"/>
        </w:rPr>
        <w:t>suitable</w:t>
      </w:r>
      <w:r w:rsidR="00B956A5" w:rsidRPr="00F9750D">
        <w:rPr>
          <w:rFonts w:ascii="Times New Roman" w:hAnsi="Times New Roman" w:cs="Times New Roman"/>
          <w:color w:val="000000" w:themeColor="text1"/>
          <w:sz w:val="24"/>
          <w:szCs w:val="24"/>
          <w:lang w:val="en-GB"/>
        </w:rPr>
        <w:t xml:space="preserve"> for start-up firms. </w:t>
      </w:r>
      <w:r w:rsidR="009E6CFC">
        <w:rPr>
          <w:rFonts w:ascii="Times New Roman" w:hAnsi="Times New Roman" w:cs="Times New Roman"/>
          <w:color w:val="000000" w:themeColor="text1"/>
          <w:sz w:val="24"/>
          <w:szCs w:val="24"/>
          <w:lang w:val="en-GB"/>
        </w:rPr>
        <w:t>Activity-</w:t>
      </w:r>
      <w:r w:rsidR="00515300" w:rsidRPr="00F9750D">
        <w:rPr>
          <w:rFonts w:ascii="Times New Roman" w:hAnsi="Times New Roman" w:cs="Times New Roman"/>
          <w:color w:val="000000" w:themeColor="text1"/>
          <w:sz w:val="24"/>
          <w:szCs w:val="24"/>
          <w:lang w:val="en-GB"/>
        </w:rPr>
        <w:t xml:space="preserve">based </w:t>
      </w:r>
      <w:r w:rsidR="0004481A" w:rsidRPr="00F9750D">
        <w:rPr>
          <w:rFonts w:ascii="Times New Roman" w:hAnsi="Times New Roman" w:cs="Times New Roman"/>
          <w:color w:val="000000" w:themeColor="text1"/>
          <w:sz w:val="24"/>
          <w:szCs w:val="24"/>
          <w:lang w:val="en-GB"/>
        </w:rPr>
        <w:t>budget</w:t>
      </w:r>
      <w:r w:rsidR="00515300" w:rsidRPr="00F9750D">
        <w:rPr>
          <w:rFonts w:ascii="Times New Roman" w:hAnsi="Times New Roman" w:cs="Times New Roman"/>
          <w:color w:val="000000" w:themeColor="text1"/>
          <w:sz w:val="24"/>
          <w:szCs w:val="24"/>
          <w:lang w:val="en-GB"/>
        </w:rPr>
        <w:t xml:space="preserve"> is </w:t>
      </w:r>
      <w:r w:rsidR="0004481A" w:rsidRPr="00F9750D">
        <w:rPr>
          <w:rFonts w:ascii="Times New Roman" w:hAnsi="Times New Roman" w:cs="Times New Roman"/>
          <w:color w:val="000000" w:themeColor="text1"/>
          <w:sz w:val="24"/>
          <w:szCs w:val="24"/>
          <w:lang w:val="en-GB"/>
        </w:rPr>
        <w:t>suitable</w:t>
      </w:r>
      <w:r w:rsidR="00515300" w:rsidRPr="00F9750D">
        <w:rPr>
          <w:rFonts w:ascii="Times New Roman" w:hAnsi="Times New Roman" w:cs="Times New Roman"/>
          <w:color w:val="000000" w:themeColor="text1"/>
          <w:sz w:val="24"/>
          <w:szCs w:val="24"/>
          <w:lang w:val="en-GB"/>
        </w:rPr>
        <w:t xml:space="preserve"> for SMEs (Small and </w:t>
      </w:r>
      <w:r w:rsidR="006021C4">
        <w:rPr>
          <w:rFonts w:ascii="Times New Roman" w:hAnsi="Times New Roman" w:cs="Times New Roman"/>
          <w:color w:val="000000" w:themeColor="text1"/>
          <w:sz w:val="24"/>
          <w:szCs w:val="24"/>
          <w:lang w:val="en-GB"/>
        </w:rPr>
        <w:t>M</w:t>
      </w:r>
      <w:r w:rsidR="00515300" w:rsidRPr="00F9750D">
        <w:rPr>
          <w:rFonts w:ascii="Times New Roman" w:hAnsi="Times New Roman" w:cs="Times New Roman"/>
          <w:color w:val="000000" w:themeColor="text1"/>
          <w:sz w:val="24"/>
          <w:szCs w:val="24"/>
          <w:lang w:val="en-GB"/>
        </w:rPr>
        <w:t xml:space="preserve">edium </w:t>
      </w:r>
      <w:r w:rsidR="008435E6">
        <w:rPr>
          <w:rFonts w:ascii="Times New Roman" w:hAnsi="Times New Roman" w:cs="Times New Roman"/>
          <w:color w:val="000000" w:themeColor="text1"/>
          <w:sz w:val="24"/>
          <w:szCs w:val="24"/>
          <w:lang w:val="en-GB"/>
        </w:rPr>
        <w:t>E</w:t>
      </w:r>
      <w:r w:rsidR="0004481A" w:rsidRPr="00F9750D">
        <w:rPr>
          <w:rFonts w:ascii="Times New Roman" w:hAnsi="Times New Roman" w:cs="Times New Roman"/>
          <w:color w:val="000000" w:themeColor="text1"/>
          <w:sz w:val="24"/>
          <w:szCs w:val="24"/>
          <w:lang w:val="en-GB"/>
        </w:rPr>
        <w:t>nterprises</w:t>
      </w:r>
      <w:r w:rsidR="00515300" w:rsidRPr="00F9750D">
        <w:rPr>
          <w:rFonts w:ascii="Times New Roman" w:hAnsi="Times New Roman" w:cs="Times New Roman"/>
          <w:color w:val="000000" w:themeColor="text1"/>
          <w:sz w:val="24"/>
          <w:szCs w:val="24"/>
          <w:lang w:val="en-GB"/>
        </w:rPr>
        <w:t xml:space="preserve">) and large organizations do prepare their budget through </w:t>
      </w:r>
      <w:r w:rsidR="009E6CFC">
        <w:rPr>
          <w:rFonts w:ascii="Times New Roman" w:hAnsi="Times New Roman" w:cs="Times New Roman"/>
          <w:color w:val="000000" w:themeColor="text1"/>
          <w:sz w:val="24"/>
          <w:szCs w:val="24"/>
          <w:lang w:val="en-GB"/>
        </w:rPr>
        <w:t xml:space="preserve">the </w:t>
      </w:r>
      <w:r w:rsidR="00515300" w:rsidRPr="00F9750D">
        <w:rPr>
          <w:rFonts w:ascii="Times New Roman" w:hAnsi="Times New Roman" w:cs="Times New Roman"/>
          <w:color w:val="000000" w:themeColor="text1"/>
          <w:sz w:val="24"/>
          <w:szCs w:val="24"/>
          <w:lang w:val="en-GB"/>
        </w:rPr>
        <w:t xml:space="preserve">balanced scorecard. </w:t>
      </w:r>
    </w:p>
    <w:p w14:paraId="20FFBBB4" w14:textId="77777777" w:rsidR="001C4D73" w:rsidRDefault="001C4D73" w:rsidP="006613BA">
      <w:pPr>
        <w:pStyle w:val="Heading1"/>
      </w:pPr>
      <w:bookmarkStart w:id="8" w:name="_Toc27755555"/>
      <w:r w:rsidRPr="001C6CD3">
        <w:t>Practical application and deployment</w:t>
      </w:r>
      <w:bookmarkEnd w:id="8"/>
      <w:r w:rsidRPr="001C6CD3">
        <w:t xml:space="preserve"> </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699"/>
        <w:gridCol w:w="1361"/>
        <w:gridCol w:w="1431"/>
        <w:gridCol w:w="1288"/>
        <w:gridCol w:w="1217"/>
        <w:gridCol w:w="1182"/>
        <w:gridCol w:w="1182"/>
      </w:tblGrid>
      <w:tr w:rsidR="001C4D73" w:rsidRPr="001C6CD3" w14:paraId="1B44168F" w14:textId="77777777" w:rsidTr="00E4501A">
        <w:trPr>
          <w:trHeight w:val="500"/>
        </w:trPr>
        <w:tc>
          <w:tcPr>
            <w:tcW w:w="16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DD0A1F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Particulars</w:t>
            </w:r>
          </w:p>
        </w:tc>
        <w:tc>
          <w:tcPr>
            <w:tcW w:w="136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17E13AD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January (figures in £)</w:t>
            </w:r>
          </w:p>
        </w:tc>
        <w:tc>
          <w:tcPr>
            <w:tcW w:w="143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369B5553"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February (figures in £)</w:t>
            </w:r>
          </w:p>
        </w:tc>
        <w:tc>
          <w:tcPr>
            <w:tcW w:w="1288"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0025175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March (figures in £)</w:t>
            </w:r>
          </w:p>
        </w:tc>
        <w:tc>
          <w:tcPr>
            <w:tcW w:w="1217"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29FE05D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April (figures in £)</w:t>
            </w:r>
          </w:p>
        </w:tc>
        <w:tc>
          <w:tcPr>
            <w:tcW w:w="1182"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113274F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May (figures in £)</w:t>
            </w:r>
          </w:p>
        </w:tc>
        <w:tc>
          <w:tcPr>
            <w:tcW w:w="1182"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57BD7BD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June (figures in £)</w:t>
            </w:r>
          </w:p>
        </w:tc>
      </w:tr>
      <w:tr w:rsidR="001C4D73" w:rsidRPr="001C6CD3" w14:paraId="10050C83"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E223BA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Opening balance</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258198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0</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8D7A33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119916</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39E1D2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226273</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3D1FBC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321937</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9B5A0A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437882</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7E0A41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505088</w:t>
            </w:r>
          </w:p>
        </w:tc>
      </w:tr>
      <w:tr w:rsidR="001C4D73" w:rsidRPr="001C6CD3" w14:paraId="27F8E7D1"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CBDA98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Website designing</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31C57E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54621</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1655943"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2312</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81E547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2332</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E9AD35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2215</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4A9707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5456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34D4FB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8741</w:t>
            </w:r>
          </w:p>
        </w:tc>
      </w:tr>
      <w:tr w:rsidR="001C4D73" w:rsidRPr="001C6CD3" w14:paraId="4034413F"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2E214D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Human resource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645723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4589</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13C5F9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45465</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42CA82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1213</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03BE11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4382CF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4565</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A21DD5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8878</w:t>
            </w:r>
          </w:p>
        </w:tc>
      </w:tr>
      <w:tr w:rsidR="001C4D73" w:rsidRPr="001C6CD3" w14:paraId="338830BD"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FB7D90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Website domain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B0E359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4545</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B2ABD5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1556</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1AEAA7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4484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4CF6F3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4684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4EADA8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0CEAB23"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4994</w:t>
            </w:r>
          </w:p>
        </w:tc>
      </w:tr>
      <w:tr w:rsidR="001C4D73" w:rsidRPr="001C6CD3" w14:paraId="1EEDD521"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AC2800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 xml:space="preserve">Rent to </w:t>
            </w:r>
            <w:r w:rsidRPr="001C6CD3">
              <w:rPr>
                <w:rFonts w:ascii="Times New Roman" w:hAnsi="Times New Roman" w:cs="Times New Roman"/>
                <w:b/>
                <w:sz w:val="24"/>
                <w:szCs w:val="24"/>
              </w:rPr>
              <w:lastRenderedPageBreak/>
              <w:t>delivery executives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2B65D5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lastRenderedPageBreak/>
              <w:t>4565</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926BEE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E773D0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4584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F6DE2F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8698</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5A9870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6559</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3AF160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4548</w:t>
            </w:r>
          </w:p>
        </w:tc>
      </w:tr>
      <w:tr w:rsidR="001C4D73" w:rsidRPr="001C6CD3" w14:paraId="4BBB3A7B"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51615C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Wages to graphic designers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B4D3A8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CCADD0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448</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8D3D4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8646</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E75162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8787</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CDEA61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496795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8489</w:t>
            </w:r>
          </w:p>
        </w:tc>
      </w:tr>
      <w:tr w:rsidR="001C4D73" w:rsidRPr="001C6CD3" w14:paraId="14CB76DD"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8BF5C0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Procurement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03A15C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6559</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F61D3E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133</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70AF44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4568</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A49F37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7813</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20E653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2132</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4CC26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4897</w:t>
            </w:r>
          </w:p>
        </w:tc>
      </w:tr>
      <w:tr w:rsidR="001C4D73" w:rsidRPr="001C6CD3" w14:paraId="025B545F"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C9BB6A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Transpiration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CBB119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F9F91E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5486</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7ADD50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212</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2D3A7D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542</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CDAEBF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12132</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59C905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8978</w:t>
            </w:r>
          </w:p>
        </w:tc>
      </w:tr>
      <w:tr w:rsidR="001C4D73" w:rsidRPr="001C6CD3" w14:paraId="332DC6B3"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4C07B6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software development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74B15C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2132</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68F71B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2123</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80947E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846</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718300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5F73E7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924C88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8864</w:t>
            </w:r>
          </w:p>
        </w:tc>
      </w:tr>
      <w:tr w:rsidR="001C4D73" w:rsidRPr="001C6CD3" w14:paraId="238F3FF7"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E2C8AD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Electricity charges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DD6E40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12132</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7F5869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8448</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138A68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8486</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55A06F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321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9CA6EA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4898</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602C6B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4564</w:t>
            </w:r>
          </w:p>
        </w:tc>
      </w:tr>
      <w:tr w:rsidR="001C4D73" w:rsidRPr="001C6CD3" w14:paraId="555741D6"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995B18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Telephone bills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EC7ACB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D39657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985</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DF715B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5464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B082AB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1223</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35BEBF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564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878977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4156</w:t>
            </w:r>
          </w:p>
        </w:tc>
      </w:tr>
      <w:tr w:rsidR="001C4D73" w:rsidRPr="001C6CD3" w14:paraId="670B5482"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F85A2E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proofErr w:type="spellStart"/>
            <w:r w:rsidRPr="001C6CD3">
              <w:rPr>
                <w:rFonts w:ascii="Times New Roman" w:hAnsi="Times New Roman" w:cs="Times New Roman"/>
                <w:b/>
                <w:sz w:val="24"/>
                <w:szCs w:val="24"/>
              </w:rPr>
              <w:t>Equipments</w:t>
            </w:r>
            <w:proofErr w:type="spellEnd"/>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4C6806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4898</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E38FA7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8754</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AEE45A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8445</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1F40DD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2131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AC48F1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3321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1B2E51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5569</w:t>
            </w:r>
          </w:p>
        </w:tc>
      </w:tr>
      <w:tr w:rsidR="001C4D73" w:rsidRPr="001C6CD3" w14:paraId="55430464"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8B5DF1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Material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43B288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564</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C8D9F7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5465</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02BD12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5644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C03AA1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3A14E4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2221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E44176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3214</w:t>
            </w:r>
          </w:p>
        </w:tc>
      </w:tr>
      <w:tr w:rsidR="001C4D73" w:rsidRPr="001C6CD3" w14:paraId="00B527CA"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70C43B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Team development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C8EF06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4864</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2A9F50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223</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D2A551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C0EAEF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223</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A5A22C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4484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EF3F97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4565</w:t>
            </w:r>
          </w:p>
        </w:tc>
      </w:tr>
      <w:tr w:rsidR="001C4D73" w:rsidRPr="001C6CD3" w14:paraId="1E943F4B"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0C42BA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lastRenderedPageBreak/>
              <w:t>Technology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0CB732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662</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80D30B3"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460</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D12303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DCFE0F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460</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AF5D4F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889</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3F8104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w:t>
            </w:r>
          </w:p>
        </w:tc>
      </w:tr>
      <w:tr w:rsidR="001C4D73" w:rsidRPr="001C6CD3" w14:paraId="3E096486"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84CE42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Security software charges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8D8B58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520</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CB9F42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2213</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4D9829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6559</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774D58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63339</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8310FE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8771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3D26E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6559</w:t>
            </w:r>
          </w:p>
        </w:tc>
      </w:tr>
      <w:tr w:rsidR="001C4D73" w:rsidRPr="001C6CD3" w14:paraId="4C484F5D"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96239E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Stamp duty</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85428D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FB066D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2114</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D6768E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32F60E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897</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BA607C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784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B84AF5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w:t>
            </w:r>
          </w:p>
        </w:tc>
      </w:tr>
      <w:tr w:rsidR="001C4D73" w:rsidRPr="001C6CD3" w14:paraId="37B1C351"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D196EB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Advertisement expenses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3B82FD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998</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C1096D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4485</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377650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2132</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66AF2D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8696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FF2F84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1223</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72B6AE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2132</w:t>
            </w:r>
          </w:p>
        </w:tc>
      </w:tr>
      <w:tr w:rsidR="001C4D73" w:rsidRPr="001C6CD3" w14:paraId="19AC3398"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99EBD43"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Rent for the house</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9CF8E1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4564</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A8A6DD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122</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BA452A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12132</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A04AFE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0DE2BA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2264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63E937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12132</w:t>
            </w:r>
          </w:p>
        </w:tc>
      </w:tr>
      <w:tr w:rsidR="001C4D73" w:rsidRPr="001C6CD3" w14:paraId="69407114"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E440F4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Miscellaneous expenses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40A23E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41129E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5564</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181E8A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FC6FEB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025DD1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79E917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w:t>
            </w:r>
          </w:p>
        </w:tc>
      </w:tr>
      <w:tr w:rsidR="001C4D73" w:rsidRPr="001C6CD3" w14:paraId="08ADE036"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83EF21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License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1DA56C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4231</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040559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5556</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F1FF29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4898</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7A9A2C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1D6A11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3334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1EF697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4898</w:t>
            </w:r>
          </w:p>
        </w:tc>
      </w:tr>
      <w:tr w:rsidR="001C4D73" w:rsidRPr="001C6CD3" w14:paraId="33000C66"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17F335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Publishing expenses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7E13B2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5644</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6A79AB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3214</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6E6496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564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B99B00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1564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202F9A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1344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731225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564</w:t>
            </w:r>
          </w:p>
        </w:tc>
      </w:tr>
      <w:tr w:rsidR="001C4D73" w:rsidRPr="001C6CD3" w14:paraId="2C6193A6" w14:textId="77777777" w:rsidTr="00E4501A">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3E86AF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Total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65C4B4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119916</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DC038C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226273</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24E482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321937</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032428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437882</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32E15E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505088</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A0AD38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613971</w:t>
            </w:r>
          </w:p>
        </w:tc>
      </w:tr>
    </w:tbl>
    <w:p w14:paraId="366A1B3A" w14:textId="77777777" w:rsidR="00E4501A" w:rsidRPr="00E4501A" w:rsidRDefault="009E6CFC" w:rsidP="00E4501A">
      <w:pPr>
        <w:jc w:val="center"/>
        <w:rPr>
          <w:rFonts w:ascii="Times New Roman" w:hAnsi="Times New Roman" w:cs="Times New Roman"/>
          <w:b/>
          <w:sz w:val="24"/>
          <w:szCs w:val="24"/>
        </w:rPr>
      </w:pPr>
      <w:r>
        <w:rPr>
          <w:rFonts w:ascii="Times New Roman" w:hAnsi="Times New Roman" w:cs="Times New Roman"/>
          <w:b/>
          <w:sz w:val="24"/>
          <w:szCs w:val="24"/>
        </w:rPr>
        <w:t>Table 1: Zero-</w:t>
      </w:r>
      <w:r w:rsidR="00E4501A" w:rsidRPr="00E4501A">
        <w:rPr>
          <w:rFonts w:ascii="Times New Roman" w:hAnsi="Times New Roman" w:cs="Times New Roman"/>
          <w:b/>
          <w:sz w:val="24"/>
          <w:szCs w:val="24"/>
        </w:rPr>
        <w:t>based budgeting</w:t>
      </w:r>
    </w:p>
    <w:p w14:paraId="1FA34455" w14:textId="77777777" w:rsidR="001C4D73" w:rsidRPr="001C6CD3" w:rsidRDefault="00E4501A" w:rsidP="00E4501A">
      <w:pPr>
        <w:pStyle w:val="Normal1"/>
        <w:spacing w:before="240" w:after="240"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(Source: </w:t>
      </w:r>
      <w:proofErr w:type="spellStart"/>
      <w:r w:rsidRPr="007E5E7B">
        <w:rPr>
          <w:rFonts w:ascii="Times New Roman" w:hAnsi="Times New Roman" w:cs="Times New Roman"/>
          <w:color w:val="000000" w:themeColor="text1"/>
          <w:sz w:val="24"/>
          <w:szCs w:val="24"/>
          <w:shd w:val="clear" w:color="auto" w:fill="FFFFFF"/>
        </w:rPr>
        <w:t>S</w:t>
      </w:r>
      <w:r>
        <w:rPr>
          <w:rFonts w:ascii="Times New Roman" w:hAnsi="Times New Roman" w:cs="Times New Roman"/>
          <w:color w:val="000000" w:themeColor="text1"/>
          <w:sz w:val="24"/>
          <w:szCs w:val="24"/>
          <w:shd w:val="clear" w:color="auto" w:fill="FFFFFF"/>
        </w:rPr>
        <w:t>urianti</w:t>
      </w:r>
      <w:proofErr w:type="spellEnd"/>
      <w:r>
        <w:rPr>
          <w:rFonts w:ascii="Times New Roman" w:hAnsi="Times New Roman" w:cs="Times New Roman"/>
          <w:color w:val="000000" w:themeColor="text1"/>
          <w:sz w:val="24"/>
          <w:szCs w:val="24"/>
          <w:shd w:val="clear" w:color="auto" w:fill="FFFFFF"/>
        </w:rPr>
        <w:t xml:space="preserve"> and </w:t>
      </w:r>
      <w:proofErr w:type="spellStart"/>
      <w:r>
        <w:rPr>
          <w:rFonts w:ascii="Times New Roman" w:hAnsi="Times New Roman" w:cs="Times New Roman"/>
          <w:color w:val="000000" w:themeColor="text1"/>
          <w:sz w:val="24"/>
          <w:szCs w:val="24"/>
          <w:shd w:val="clear" w:color="auto" w:fill="FFFFFF"/>
        </w:rPr>
        <w:t>Dalimunthe</w:t>
      </w:r>
      <w:proofErr w:type="spellEnd"/>
      <w:r w:rsidRPr="007E5E7B">
        <w:rPr>
          <w:rFonts w:ascii="Times New Roman" w:hAnsi="Times New Roman" w:cs="Times New Roman"/>
          <w:color w:val="000000" w:themeColor="text1"/>
          <w:sz w:val="24"/>
          <w:szCs w:val="24"/>
          <w:shd w:val="clear" w:color="auto" w:fill="FFFFFF"/>
        </w:rPr>
        <w:t>, 2015</w:t>
      </w:r>
      <w:r>
        <w:rPr>
          <w:rFonts w:ascii="Times New Roman" w:hAnsi="Times New Roman" w:cs="Times New Roman"/>
          <w:color w:val="000000" w:themeColor="text1"/>
          <w:sz w:val="24"/>
          <w:szCs w:val="24"/>
          <w:shd w:val="clear" w:color="auto" w:fill="FFFFFF"/>
        </w:rPr>
        <w:t>)</w:t>
      </w:r>
    </w:p>
    <w:p w14:paraId="55813690" w14:textId="77777777" w:rsidR="001C4D73" w:rsidRDefault="001C4D73" w:rsidP="001C4D73">
      <w:pPr>
        <w:pStyle w:val="Normal1"/>
        <w:spacing w:before="240" w:after="240" w:line="360" w:lineRule="auto"/>
        <w:jc w:val="both"/>
        <w:rPr>
          <w:rFonts w:ascii="Times New Roman" w:hAnsi="Times New Roman" w:cs="Times New Roman"/>
          <w:b/>
          <w:sz w:val="24"/>
          <w:szCs w:val="24"/>
        </w:rPr>
      </w:pPr>
    </w:p>
    <w:p w14:paraId="5917094E" w14:textId="77777777" w:rsidR="006613BA" w:rsidRDefault="006613BA" w:rsidP="001C4D73">
      <w:pPr>
        <w:pStyle w:val="Normal1"/>
        <w:spacing w:before="240" w:after="240" w:line="360" w:lineRule="auto"/>
        <w:jc w:val="both"/>
        <w:rPr>
          <w:rFonts w:ascii="Times New Roman" w:hAnsi="Times New Roman" w:cs="Times New Roman"/>
          <w:b/>
          <w:sz w:val="24"/>
          <w:szCs w:val="24"/>
        </w:rPr>
      </w:pP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699"/>
        <w:gridCol w:w="1361"/>
        <w:gridCol w:w="1431"/>
        <w:gridCol w:w="1288"/>
        <w:gridCol w:w="1217"/>
        <w:gridCol w:w="1182"/>
        <w:gridCol w:w="1182"/>
      </w:tblGrid>
      <w:tr w:rsidR="001C4D73" w:rsidRPr="001C6CD3" w14:paraId="3FDB84D6" w14:textId="77777777" w:rsidTr="00A13885">
        <w:trPr>
          <w:trHeight w:val="500"/>
        </w:trPr>
        <w:tc>
          <w:tcPr>
            <w:tcW w:w="16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3CCCAC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lastRenderedPageBreak/>
              <w:t>Particulars</w:t>
            </w:r>
          </w:p>
        </w:tc>
        <w:tc>
          <w:tcPr>
            <w:tcW w:w="136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428B2AA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January (figures in £)</w:t>
            </w:r>
          </w:p>
        </w:tc>
        <w:tc>
          <w:tcPr>
            <w:tcW w:w="143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6FF008A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February (figures in £)</w:t>
            </w:r>
          </w:p>
        </w:tc>
        <w:tc>
          <w:tcPr>
            <w:tcW w:w="1288"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6688F38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March (figures in £)</w:t>
            </w:r>
          </w:p>
        </w:tc>
        <w:tc>
          <w:tcPr>
            <w:tcW w:w="1217"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2EF2EAB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April (figures in £)</w:t>
            </w:r>
          </w:p>
        </w:tc>
        <w:tc>
          <w:tcPr>
            <w:tcW w:w="1182"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3824420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May (figures in £)</w:t>
            </w:r>
          </w:p>
        </w:tc>
        <w:tc>
          <w:tcPr>
            <w:tcW w:w="1182"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6206F46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June (figures in £)</w:t>
            </w:r>
          </w:p>
        </w:tc>
      </w:tr>
      <w:tr w:rsidR="001C4D73" w:rsidRPr="001C6CD3" w14:paraId="4EF79BF0"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383E90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Opening balance</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68F588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45644</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443381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165560</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1CB7B0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271917</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63CCAD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367581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53E4C2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483526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1FC8143"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550732</w:t>
            </w:r>
          </w:p>
        </w:tc>
      </w:tr>
      <w:tr w:rsidR="001C4D73" w:rsidRPr="001C6CD3" w14:paraId="2EACB075"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C2633A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Website designing</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098B35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54621</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D24B50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2312</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441654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2332</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BD7DE6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2215</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37C5F2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5456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55A279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8741</w:t>
            </w:r>
          </w:p>
        </w:tc>
      </w:tr>
      <w:tr w:rsidR="001C4D73" w:rsidRPr="001C6CD3" w14:paraId="7A3A2913"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1FA369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Human resource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70E3B7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4589</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80D206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45465</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AA1AC4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1213</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75BAA03"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2961D1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4565</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3E6D9B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8878</w:t>
            </w:r>
          </w:p>
        </w:tc>
      </w:tr>
      <w:tr w:rsidR="001C4D73" w:rsidRPr="001C6CD3" w14:paraId="011474D2"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446ACB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Website domain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65D018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4545</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911A84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1556</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572C4F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4484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EFB826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4684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1C6DCF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51711D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4994</w:t>
            </w:r>
          </w:p>
        </w:tc>
      </w:tr>
      <w:tr w:rsidR="001C4D73" w:rsidRPr="001C6CD3" w14:paraId="6E624657"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8D25E9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Rent to delivery executives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9840A4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4565</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98AD39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E52EB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4584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C3E5AF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8698</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F35941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6559</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57F440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4548</w:t>
            </w:r>
          </w:p>
        </w:tc>
      </w:tr>
      <w:tr w:rsidR="001C4D73" w:rsidRPr="001C6CD3" w14:paraId="21A6663B"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B316A7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Wages to graphic designers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1CE68F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69DB0B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448</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A91F07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8646</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BC1F83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8787</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B5C35A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B8392E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8489</w:t>
            </w:r>
          </w:p>
        </w:tc>
      </w:tr>
      <w:tr w:rsidR="001C4D73" w:rsidRPr="001C6CD3" w14:paraId="6B2C5C72"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7ACAA8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Procurement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61675E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6559</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6B6D51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133</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F1ADFC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4568</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50897A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7813</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5AE0BB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2132</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104AB4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4897</w:t>
            </w:r>
          </w:p>
        </w:tc>
      </w:tr>
      <w:tr w:rsidR="001C4D73" w:rsidRPr="001C6CD3" w14:paraId="57581FCB"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FE3797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Transportation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4B70A5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D13A19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5486</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52AE18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212</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91A5F9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542</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3D301F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12132</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100661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8978</w:t>
            </w:r>
          </w:p>
        </w:tc>
      </w:tr>
      <w:tr w:rsidR="001C4D73" w:rsidRPr="001C6CD3" w14:paraId="20786917"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AC8A07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lastRenderedPageBreak/>
              <w:t>software development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DC1AAE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2132</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9C67BD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2123</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E89E71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846</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B72F3C3"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3FE3F3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BCC878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8864</w:t>
            </w:r>
          </w:p>
        </w:tc>
      </w:tr>
      <w:tr w:rsidR="001C4D73" w:rsidRPr="001C6CD3" w14:paraId="229E41C7"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664546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Electricity charges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2078E8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12132</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6F2811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8448</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05033B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8486</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FDCC8D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321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4111C3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4898</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F747AF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4564</w:t>
            </w:r>
          </w:p>
        </w:tc>
      </w:tr>
      <w:tr w:rsidR="001C4D73" w:rsidRPr="001C6CD3" w14:paraId="039A0032"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C4E464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Telephone bills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1EB33F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7345AB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985</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E89518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5464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50AB96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1223</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778B30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564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C7946B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4156</w:t>
            </w:r>
          </w:p>
        </w:tc>
      </w:tr>
      <w:tr w:rsidR="001C4D73" w:rsidRPr="001C6CD3" w14:paraId="624FEE4E"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606366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proofErr w:type="spellStart"/>
            <w:r w:rsidRPr="001C6CD3">
              <w:rPr>
                <w:rFonts w:ascii="Times New Roman" w:hAnsi="Times New Roman" w:cs="Times New Roman"/>
                <w:b/>
                <w:sz w:val="24"/>
                <w:szCs w:val="24"/>
              </w:rPr>
              <w:t>Equipments</w:t>
            </w:r>
            <w:proofErr w:type="spellEnd"/>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76329F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4898</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24E13A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8754</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85460D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8445</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8148913"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2131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6DB7DB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3321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737B5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5569</w:t>
            </w:r>
          </w:p>
        </w:tc>
      </w:tr>
      <w:tr w:rsidR="001C4D73" w:rsidRPr="001C6CD3" w14:paraId="4A2C9242"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F76128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Material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FB1D05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564</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392406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5465</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CBE262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5644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5CAABD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B2F32B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2221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CBA827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3214</w:t>
            </w:r>
          </w:p>
        </w:tc>
      </w:tr>
      <w:tr w:rsidR="001C4D73" w:rsidRPr="001C6CD3" w14:paraId="0404193E"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AF3C54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Team development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4E3B2F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4864</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E56ACB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223</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E2BC3C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002ECC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223</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B428AA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4484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2CED66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4565</w:t>
            </w:r>
          </w:p>
        </w:tc>
      </w:tr>
      <w:tr w:rsidR="001C4D73" w:rsidRPr="001C6CD3" w14:paraId="6F128B39"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C4921B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Technology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C9E1F5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662</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9248A7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460</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9E00257"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1C6B60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460</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F41C5B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889</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94BE163"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454</w:t>
            </w:r>
          </w:p>
        </w:tc>
      </w:tr>
      <w:tr w:rsidR="001C4D73" w:rsidRPr="001C6CD3" w14:paraId="6012B4C1"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573F81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Security software charges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D00E02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520</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5A4C7B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2213</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D8E4EC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6559</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7713B4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63339</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DFCE18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8771</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963ADE3"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6559</w:t>
            </w:r>
          </w:p>
        </w:tc>
      </w:tr>
      <w:tr w:rsidR="001C4D73" w:rsidRPr="001C6CD3" w14:paraId="1441575B"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8AD416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Stamp duty</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9B2FED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2E7193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2114</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6BFBCD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4BC0D6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897</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5AC99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784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EF5516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1231</w:t>
            </w:r>
          </w:p>
        </w:tc>
      </w:tr>
      <w:tr w:rsidR="001C4D73" w:rsidRPr="001C6CD3" w14:paraId="257787C9"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9C0FD9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Advertisement expenses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BCDB19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998</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23EED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4485</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68E6C1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2132</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0D4D0B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8696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F5714B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1223</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AC227A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2132</w:t>
            </w:r>
          </w:p>
        </w:tc>
      </w:tr>
      <w:tr w:rsidR="001C4D73" w:rsidRPr="001C6CD3" w14:paraId="00E5E383"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5A0EF4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lastRenderedPageBreak/>
              <w:t>Rent for the house</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A07642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4564</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89A40C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122</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0B2E70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12132</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A5508B9"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B3C889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2264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C5195A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12132</w:t>
            </w:r>
          </w:p>
        </w:tc>
      </w:tr>
      <w:tr w:rsidR="001C4D73" w:rsidRPr="001C6CD3" w14:paraId="16A3721E"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E55B78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Miscellaneous expenses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96EDD4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D2C08A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5564</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D55E486"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32CBAB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6044770"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124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3573AC"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456</w:t>
            </w:r>
          </w:p>
        </w:tc>
      </w:tr>
      <w:tr w:rsidR="001C4D73" w:rsidRPr="001C6CD3" w14:paraId="13A5DE4C"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75D9A3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License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CF1844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4231</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86D356B"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5556</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0A7339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4898</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973335F"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846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386A5B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3334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F9148E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4898</w:t>
            </w:r>
          </w:p>
        </w:tc>
      </w:tr>
      <w:tr w:rsidR="001C4D73" w:rsidRPr="001C6CD3" w14:paraId="301D3371"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D4DB51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Publishing expenses</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9283481"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5644</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672FED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3214</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4A79755"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564</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C65832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1564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D663362"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1344</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4CE0ED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564</w:t>
            </w:r>
          </w:p>
        </w:tc>
      </w:tr>
      <w:tr w:rsidR="001C4D73" w:rsidRPr="001C6CD3" w14:paraId="2A78F0C7" w14:textId="77777777" w:rsidTr="00A13885">
        <w:trPr>
          <w:trHeight w:val="500"/>
        </w:trPr>
        <w:tc>
          <w:tcPr>
            <w:tcW w:w="1699"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B4B32E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Total cost</w:t>
            </w:r>
          </w:p>
        </w:tc>
        <w:tc>
          <w:tcPr>
            <w:tcW w:w="136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EEC418D"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165560</w:t>
            </w:r>
          </w:p>
        </w:tc>
        <w:tc>
          <w:tcPr>
            <w:tcW w:w="143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89B8748"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271917</w:t>
            </w:r>
          </w:p>
        </w:tc>
        <w:tc>
          <w:tcPr>
            <w:tcW w:w="1288"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1A18C74"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367581</w:t>
            </w:r>
          </w:p>
        </w:tc>
        <w:tc>
          <w:tcPr>
            <w:tcW w:w="1217"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D9619E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483526</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26D867E"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550732</w:t>
            </w:r>
          </w:p>
        </w:tc>
        <w:tc>
          <w:tcPr>
            <w:tcW w:w="1182"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ECD711A" w14:textId="77777777" w:rsidR="001C4D73" w:rsidRPr="001C6CD3" w:rsidRDefault="001C4D73" w:rsidP="00A22169">
            <w:pPr>
              <w:pStyle w:val="Normal1"/>
              <w:spacing w:before="240" w:line="360" w:lineRule="auto"/>
              <w:jc w:val="both"/>
              <w:rPr>
                <w:rFonts w:ascii="Times New Roman" w:hAnsi="Times New Roman" w:cs="Times New Roman"/>
                <w:b/>
                <w:sz w:val="24"/>
                <w:szCs w:val="24"/>
              </w:rPr>
            </w:pPr>
            <w:r w:rsidRPr="001C6CD3">
              <w:rPr>
                <w:rFonts w:ascii="Times New Roman" w:hAnsi="Times New Roman" w:cs="Times New Roman"/>
                <w:b/>
                <w:sz w:val="24"/>
                <w:szCs w:val="24"/>
              </w:rPr>
              <w:t>659615</w:t>
            </w:r>
          </w:p>
        </w:tc>
      </w:tr>
    </w:tbl>
    <w:p w14:paraId="7CB9BF5B" w14:textId="77777777" w:rsidR="00A13885" w:rsidRDefault="009E6CFC" w:rsidP="00A13885">
      <w:pPr>
        <w:pStyle w:val="Normal1"/>
        <w:spacing w:before="240" w:after="240" w:line="360" w:lineRule="auto"/>
        <w:jc w:val="center"/>
        <w:rPr>
          <w:rFonts w:ascii="Times New Roman" w:hAnsi="Times New Roman" w:cs="Times New Roman"/>
          <w:b/>
          <w:sz w:val="24"/>
          <w:szCs w:val="24"/>
        </w:rPr>
      </w:pPr>
      <w:r>
        <w:rPr>
          <w:rFonts w:ascii="Times New Roman" w:hAnsi="Times New Roman" w:cs="Times New Roman"/>
          <w:b/>
          <w:sz w:val="24"/>
          <w:szCs w:val="24"/>
        </w:rPr>
        <w:t>Table 2: activity-</w:t>
      </w:r>
      <w:r w:rsidR="00A13885">
        <w:rPr>
          <w:rFonts w:ascii="Times New Roman" w:hAnsi="Times New Roman" w:cs="Times New Roman"/>
          <w:b/>
          <w:sz w:val="24"/>
          <w:szCs w:val="24"/>
        </w:rPr>
        <w:t>based budgeting</w:t>
      </w:r>
    </w:p>
    <w:p w14:paraId="7CEF07AE" w14:textId="77777777" w:rsidR="001C4D73" w:rsidRPr="001C6CD3" w:rsidRDefault="00E4501A" w:rsidP="00A13885">
      <w:pPr>
        <w:pStyle w:val="Normal1"/>
        <w:spacing w:before="240" w:after="240"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(Source: </w:t>
      </w:r>
      <w:proofErr w:type="spellStart"/>
      <w:r>
        <w:rPr>
          <w:rFonts w:ascii="Times New Roman" w:hAnsi="Times New Roman" w:cs="Times New Roman"/>
          <w:color w:val="000000" w:themeColor="text1"/>
          <w:sz w:val="24"/>
          <w:szCs w:val="24"/>
          <w:shd w:val="clear" w:color="auto" w:fill="FFFFFF"/>
        </w:rPr>
        <w:t>Ozyurek</w:t>
      </w:r>
      <w:proofErr w:type="spellEnd"/>
      <w:r>
        <w:rPr>
          <w:rFonts w:ascii="Times New Roman" w:hAnsi="Times New Roman" w:cs="Times New Roman"/>
          <w:color w:val="000000" w:themeColor="text1"/>
          <w:sz w:val="24"/>
          <w:szCs w:val="24"/>
          <w:shd w:val="clear" w:color="auto" w:fill="FFFFFF"/>
        </w:rPr>
        <w:t xml:space="preserve"> and </w:t>
      </w:r>
      <w:proofErr w:type="spellStart"/>
      <w:r>
        <w:rPr>
          <w:rFonts w:ascii="Times New Roman" w:hAnsi="Times New Roman" w:cs="Times New Roman"/>
          <w:color w:val="000000" w:themeColor="text1"/>
          <w:sz w:val="24"/>
          <w:szCs w:val="24"/>
          <w:shd w:val="clear" w:color="auto" w:fill="FFFFFF"/>
        </w:rPr>
        <w:t>Uluturk</w:t>
      </w:r>
      <w:proofErr w:type="spellEnd"/>
      <w:r w:rsidRPr="007E5E7B">
        <w:rPr>
          <w:rFonts w:ascii="Times New Roman" w:hAnsi="Times New Roman" w:cs="Times New Roman"/>
          <w:color w:val="000000" w:themeColor="text1"/>
          <w:sz w:val="24"/>
          <w:szCs w:val="24"/>
          <w:shd w:val="clear" w:color="auto" w:fill="FFFFFF"/>
        </w:rPr>
        <w:t>, 2016</w:t>
      </w:r>
      <w:r>
        <w:rPr>
          <w:rFonts w:ascii="Times New Roman" w:hAnsi="Times New Roman" w:cs="Times New Roman"/>
          <w:color w:val="000000" w:themeColor="text1"/>
          <w:sz w:val="24"/>
          <w:szCs w:val="24"/>
          <w:shd w:val="clear" w:color="auto" w:fill="FFFFFF"/>
        </w:rPr>
        <w:t>)</w:t>
      </w:r>
    </w:p>
    <w:p w14:paraId="7906A7B4" w14:textId="77777777" w:rsidR="001C4D73" w:rsidRPr="001C6CD3" w:rsidRDefault="001C4D73" w:rsidP="006613BA">
      <w:pPr>
        <w:pStyle w:val="Heading1"/>
        <w:rPr>
          <w:b w:val="0"/>
        </w:rPr>
      </w:pPr>
      <w:bookmarkStart w:id="9" w:name="_i0hag2d808qq" w:colFirst="0" w:colLast="0"/>
      <w:bookmarkStart w:id="10" w:name="_Toc27755556"/>
      <w:bookmarkEnd w:id="9"/>
      <w:r w:rsidRPr="001C6CD3">
        <w:t>Skills for professional practice</w:t>
      </w:r>
      <w:bookmarkEnd w:id="10"/>
    </w:p>
    <w:p w14:paraId="0F5C8A39" w14:textId="7A63A082" w:rsidR="001C4D73" w:rsidRPr="001C6CD3" w:rsidRDefault="001C4D73" w:rsidP="001C4D73">
      <w:pPr>
        <w:pStyle w:val="Normal1"/>
        <w:spacing w:line="360" w:lineRule="auto"/>
        <w:jc w:val="both"/>
        <w:rPr>
          <w:rFonts w:ascii="Times New Roman" w:hAnsi="Times New Roman" w:cs="Times New Roman"/>
          <w:sz w:val="24"/>
          <w:szCs w:val="24"/>
        </w:rPr>
      </w:pPr>
      <w:r w:rsidRPr="001C6CD3">
        <w:rPr>
          <w:rFonts w:ascii="Times New Roman" w:hAnsi="Times New Roman" w:cs="Times New Roman"/>
          <w:sz w:val="24"/>
          <w:szCs w:val="24"/>
        </w:rPr>
        <w:t>In any</w:t>
      </w:r>
      <w:r w:rsidR="009E6CFC">
        <w:rPr>
          <w:rFonts w:ascii="Times New Roman" w:hAnsi="Times New Roman" w:cs="Times New Roman"/>
          <w:sz w:val="24"/>
          <w:szCs w:val="24"/>
        </w:rPr>
        <w:t>,</w:t>
      </w:r>
      <w:r w:rsidRPr="001C6CD3">
        <w:rPr>
          <w:rFonts w:ascii="Times New Roman" w:hAnsi="Times New Roman" w:cs="Times New Roman"/>
          <w:sz w:val="24"/>
          <w:szCs w:val="24"/>
        </w:rPr>
        <w:t xml:space="preserve"> if an entity is</w:t>
      </w:r>
      <w:r w:rsidR="009E6CFC">
        <w:rPr>
          <w:rFonts w:ascii="Times New Roman" w:hAnsi="Times New Roman" w:cs="Times New Roman"/>
          <w:sz w:val="24"/>
          <w:szCs w:val="24"/>
        </w:rPr>
        <w:t xml:space="preserve"> desires to prepare </w:t>
      </w:r>
      <w:r w:rsidR="00961AA0">
        <w:rPr>
          <w:rFonts w:ascii="Times New Roman" w:hAnsi="Times New Roman" w:cs="Times New Roman"/>
          <w:sz w:val="24"/>
          <w:szCs w:val="24"/>
        </w:rPr>
        <w:t>those above-</w:t>
      </w:r>
      <w:r w:rsidR="00961AA0" w:rsidRPr="001C6CD3">
        <w:rPr>
          <w:rFonts w:ascii="Times New Roman" w:hAnsi="Times New Roman" w:cs="Times New Roman"/>
          <w:sz w:val="24"/>
          <w:szCs w:val="24"/>
        </w:rPr>
        <w:t>mentioned budgets</w:t>
      </w:r>
      <w:r w:rsidRPr="001C6CD3">
        <w:rPr>
          <w:rFonts w:ascii="Times New Roman" w:hAnsi="Times New Roman" w:cs="Times New Roman"/>
          <w:sz w:val="24"/>
          <w:szCs w:val="24"/>
        </w:rPr>
        <w:t>, then the financial management of that company is required to recruit such an employee, who has -proper knowledge of business activities of that organization. Apart from that</w:t>
      </w:r>
      <w:r w:rsidR="009E6CFC">
        <w:rPr>
          <w:rFonts w:ascii="Times New Roman" w:hAnsi="Times New Roman" w:cs="Times New Roman"/>
          <w:sz w:val="24"/>
          <w:szCs w:val="24"/>
        </w:rPr>
        <w:t xml:space="preserve">, the employee must have proper knowledge about </w:t>
      </w:r>
      <w:r w:rsidRPr="001C6CD3">
        <w:rPr>
          <w:rFonts w:ascii="Times New Roman" w:hAnsi="Times New Roman" w:cs="Times New Roman"/>
          <w:sz w:val="24"/>
          <w:szCs w:val="24"/>
        </w:rPr>
        <w:t>financial management (</w:t>
      </w:r>
      <w:proofErr w:type="spellStart"/>
      <w:r w:rsidRPr="001C6CD3">
        <w:rPr>
          <w:rFonts w:ascii="Times New Roman" w:hAnsi="Times New Roman" w:cs="Times New Roman"/>
          <w:color w:val="000000" w:themeColor="text1"/>
          <w:sz w:val="24"/>
          <w:szCs w:val="24"/>
          <w:shd w:val="clear" w:color="auto" w:fill="FFFFFF"/>
        </w:rPr>
        <w:t>Gurcanli</w:t>
      </w:r>
      <w:proofErr w:type="spellEnd"/>
      <w:r w:rsidRPr="001C6CD3">
        <w:rPr>
          <w:rFonts w:ascii="Times New Roman" w:hAnsi="Times New Roman" w:cs="Times New Roman"/>
          <w:color w:val="000000" w:themeColor="text1"/>
          <w:sz w:val="24"/>
          <w:szCs w:val="24"/>
          <w:shd w:val="clear" w:color="auto" w:fill="FFFFFF"/>
        </w:rPr>
        <w:t xml:space="preserve">, </w:t>
      </w:r>
      <w:proofErr w:type="spellStart"/>
      <w:r w:rsidRPr="001C6CD3">
        <w:rPr>
          <w:rFonts w:ascii="Times New Roman" w:hAnsi="Times New Roman" w:cs="Times New Roman"/>
          <w:color w:val="000000" w:themeColor="text1"/>
          <w:sz w:val="24"/>
          <w:szCs w:val="24"/>
          <w:shd w:val="clear" w:color="auto" w:fill="FFFFFF"/>
        </w:rPr>
        <w:t>Bilir</w:t>
      </w:r>
      <w:proofErr w:type="spellEnd"/>
      <w:r w:rsidRPr="001C6CD3">
        <w:rPr>
          <w:rFonts w:ascii="Times New Roman" w:hAnsi="Times New Roman" w:cs="Times New Roman"/>
          <w:color w:val="000000" w:themeColor="text1"/>
          <w:sz w:val="24"/>
          <w:szCs w:val="24"/>
          <w:shd w:val="clear" w:color="auto" w:fill="FFFFFF"/>
        </w:rPr>
        <w:t xml:space="preserve"> and </w:t>
      </w:r>
      <w:proofErr w:type="spellStart"/>
      <w:r w:rsidRPr="001C6CD3">
        <w:rPr>
          <w:rFonts w:ascii="Times New Roman" w:hAnsi="Times New Roman" w:cs="Times New Roman"/>
          <w:color w:val="000000" w:themeColor="text1"/>
          <w:sz w:val="24"/>
          <w:szCs w:val="24"/>
          <w:shd w:val="clear" w:color="auto" w:fill="FFFFFF"/>
        </w:rPr>
        <w:t>Sevim</w:t>
      </w:r>
      <w:proofErr w:type="spellEnd"/>
      <w:r w:rsidRPr="001C6CD3">
        <w:rPr>
          <w:rFonts w:ascii="Times New Roman" w:hAnsi="Times New Roman" w:cs="Times New Roman"/>
          <w:color w:val="000000" w:themeColor="text1"/>
          <w:sz w:val="24"/>
          <w:szCs w:val="24"/>
          <w:shd w:val="clear" w:color="auto" w:fill="FFFFFF"/>
        </w:rPr>
        <w:t>, 2015</w:t>
      </w:r>
      <w:r w:rsidRPr="001C6CD3">
        <w:rPr>
          <w:rFonts w:ascii="Times New Roman" w:hAnsi="Times New Roman" w:cs="Times New Roman"/>
          <w:sz w:val="24"/>
          <w:szCs w:val="24"/>
        </w:rPr>
        <w:t>). On the other hand, employees also need to gather proper knowledge of analyzing the budgetary activities of that company. In any case</w:t>
      </w:r>
      <w:r w:rsidR="009E6CFC">
        <w:rPr>
          <w:rFonts w:ascii="Times New Roman" w:hAnsi="Times New Roman" w:cs="Times New Roman"/>
          <w:sz w:val="24"/>
          <w:szCs w:val="24"/>
        </w:rPr>
        <w:t>,</w:t>
      </w:r>
      <w:r w:rsidRPr="001C6CD3">
        <w:rPr>
          <w:rFonts w:ascii="Times New Roman" w:hAnsi="Times New Roman" w:cs="Times New Roman"/>
          <w:sz w:val="24"/>
          <w:szCs w:val="24"/>
        </w:rPr>
        <w:t xml:space="preserve"> it will be required to reduc</w:t>
      </w:r>
      <w:r w:rsidR="009E6CFC">
        <w:rPr>
          <w:rFonts w:ascii="Times New Roman" w:hAnsi="Times New Roman" w:cs="Times New Roman"/>
          <w:sz w:val="24"/>
          <w:szCs w:val="24"/>
        </w:rPr>
        <w:t>e the costs, then that employee</w:t>
      </w:r>
      <w:r w:rsidRPr="001C6CD3">
        <w:rPr>
          <w:rFonts w:ascii="Times New Roman" w:hAnsi="Times New Roman" w:cs="Times New Roman"/>
          <w:sz w:val="24"/>
          <w:szCs w:val="24"/>
        </w:rPr>
        <w:t xml:space="preserve"> must have the power to do so</w:t>
      </w:r>
      <w:r w:rsidR="004D69CB">
        <w:rPr>
          <w:rFonts w:ascii="Times New Roman" w:hAnsi="Times New Roman" w:cs="Times New Roman"/>
          <w:sz w:val="24"/>
          <w:szCs w:val="24"/>
        </w:rPr>
        <w:t xml:space="preserve"> (</w:t>
      </w:r>
      <w:r w:rsidR="004D69CB">
        <w:rPr>
          <w:rFonts w:ascii="Times New Roman" w:hAnsi="Times New Roman" w:cs="Times New Roman"/>
          <w:color w:val="000000" w:themeColor="text1"/>
          <w:sz w:val="24"/>
          <w:szCs w:val="24"/>
          <w:shd w:val="clear" w:color="auto" w:fill="FFFFFF"/>
        </w:rPr>
        <w:t>Tan and Low</w:t>
      </w:r>
      <w:r w:rsidR="004D69CB" w:rsidRPr="007E5E7B">
        <w:rPr>
          <w:rFonts w:ascii="Times New Roman" w:hAnsi="Times New Roman" w:cs="Times New Roman"/>
          <w:color w:val="000000" w:themeColor="text1"/>
          <w:sz w:val="24"/>
          <w:szCs w:val="24"/>
          <w:shd w:val="clear" w:color="auto" w:fill="FFFFFF"/>
        </w:rPr>
        <w:t>, 2017</w:t>
      </w:r>
      <w:r w:rsidR="004D69CB">
        <w:rPr>
          <w:rFonts w:ascii="Times New Roman" w:hAnsi="Times New Roman" w:cs="Times New Roman"/>
          <w:sz w:val="24"/>
          <w:szCs w:val="24"/>
        </w:rPr>
        <w:t>)</w:t>
      </w:r>
      <w:r w:rsidRPr="001C6CD3">
        <w:rPr>
          <w:rFonts w:ascii="Times New Roman" w:hAnsi="Times New Roman" w:cs="Times New Roman"/>
          <w:sz w:val="24"/>
          <w:szCs w:val="24"/>
        </w:rPr>
        <w:t>. In addition to this, proper knowledge of costing standards also can be regarded as another important factor that needs to be gathered by that employee.</w:t>
      </w:r>
    </w:p>
    <w:p w14:paraId="6C2F5A7C" w14:textId="77777777" w:rsidR="001C4D73" w:rsidRPr="001C6CD3" w:rsidRDefault="001C4D73" w:rsidP="006613BA">
      <w:pPr>
        <w:pStyle w:val="Heading1"/>
        <w:rPr>
          <w:b w:val="0"/>
        </w:rPr>
      </w:pPr>
      <w:bookmarkStart w:id="11" w:name="_6w6mhbs1ho9j" w:colFirst="0" w:colLast="0"/>
      <w:bookmarkStart w:id="12" w:name="_Toc27755557"/>
      <w:bookmarkEnd w:id="11"/>
      <w:r w:rsidRPr="006613BA">
        <w:rPr>
          <w:szCs w:val="22"/>
        </w:rPr>
        <w:lastRenderedPageBreak/>
        <w:t>Recommendation</w:t>
      </w:r>
      <w:bookmarkEnd w:id="12"/>
    </w:p>
    <w:p w14:paraId="6FAF4692" w14:textId="77777777" w:rsidR="001C4D73" w:rsidRPr="001C6CD3" w:rsidRDefault="001C4D73" w:rsidP="001C4D73">
      <w:pPr>
        <w:pStyle w:val="Normal1"/>
        <w:spacing w:line="360" w:lineRule="auto"/>
        <w:jc w:val="both"/>
        <w:rPr>
          <w:rFonts w:ascii="Times New Roman" w:hAnsi="Times New Roman" w:cs="Times New Roman"/>
          <w:sz w:val="24"/>
          <w:szCs w:val="24"/>
        </w:rPr>
      </w:pPr>
      <w:r w:rsidRPr="001C6CD3">
        <w:rPr>
          <w:rFonts w:ascii="Times New Roman" w:hAnsi="Times New Roman" w:cs="Times New Roman"/>
          <w:sz w:val="24"/>
          <w:szCs w:val="24"/>
        </w:rPr>
        <w:t xml:space="preserve">Based on the outcomes of the above budgetary report, </w:t>
      </w:r>
      <w:r w:rsidR="009E6CFC">
        <w:rPr>
          <w:rFonts w:ascii="Times New Roman" w:hAnsi="Times New Roman" w:cs="Times New Roman"/>
          <w:sz w:val="24"/>
          <w:szCs w:val="24"/>
        </w:rPr>
        <w:t xml:space="preserve">the </w:t>
      </w:r>
      <w:r w:rsidRPr="001C6CD3">
        <w:rPr>
          <w:rFonts w:ascii="Times New Roman" w:hAnsi="Times New Roman" w:cs="Times New Roman"/>
          <w:sz w:val="24"/>
          <w:szCs w:val="24"/>
        </w:rPr>
        <w:t>following can be recommended to the organizations.</w:t>
      </w:r>
    </w:p>
    <w:p w14:paraId="3233553D" w14:textId="77777777" w:rsidR="001C4D73" w:rsidRPr="001C6CD3" w:rsidRDefault="001C4D73" w:rsidP="001C4D73">
      <w:pPr>
        <w:pStyle w:val="Normal1"/>
        <w:numPr>
          <w:ilvl w:val="0"/>
          <w:numId w:val="1"/>
        </w:numPr>
        <w:spacing w:line="360" w:lineRule="auto"/>
        <w:jc w:val="both"/>
        <w:rPr>
          <w:rFonts w:ascii="Times New Roman" w:hAnsi="Times New Roman" w:cs="Times New Roman"/>
          <w:sz w:val="24"/>
          <w:szCs w:val="24"/>
        </w:rPr>
      </w:pPr>
      <w:r w:rsidRPr="001C6CD3">
        <w:rPr>
          <w:rFonts w:ascii="Times New Roman" w:hAnsi="Times New Roman" w:cs="Times New Roman"/>
          <w:sz w:val="24"/>
          <w:szCs w:val="24"/>
        </w:rPr>
        <w:t>At the</w:t>
      </w:r>
      <w:r w:rsidR="009E6CFC">
        <w:rPr>
          <w:rFonts w:ascii="Times New Roman" w:hAnsi="Times New Roman" w:cs="Times New Roman"/>
          <w:sz w:val="24"/>
          <w:szCs w:val="24"/>
        </w:rPr>
        <w:t xml:space="preserve"> time of preparing the activity-</w:t>
      </w:r>
      <w:r w:rsidRPr="001C6CD3">
        <w:rPr>
          <w:rFonts w:ascii="Times New Roman" w:hAnsi="Times New Roman" w:cs="Times New Roman"/>
          <w:sz w:val="24"/>
          <w:szCs w:val="24"/>
        </w:rPr>
        <w:t>based budgeting</w:t>
      </w:r>
      <w:r w:rsidR="006E2C82">
        <w:rPr>
          <w:rFonts w:ascii="Times New Roman" w:hAnsi="Times New Roman" w:cs="Times New Roman"/>
          <w:sz w:val="24"/>
          <w:szCs w:val="24"/>
        </w:rPr>
        <w:t>,</w:t>
      </w:r>
      <w:r w:rsidRPr="001C6CD3">
        <w:rPr>
          <w:rFonts w:ascii="Times New Roman" w:hAnsi="Times New Roman" w:cs="Times New Roman"/>
          <w:sz w:val="24"/>
          <w:szCs w:val="24"/>
        </w:rPr>
        <w:t xml:space="preserve"> the management of that organization must need to recruit an experienced co</w:t>
      </w:r>
      <w:r w:rsidR="009E6CFC">
        <w:rPr>
          <w:rFonts w:ascii="Times New Roman" w:hAnsi="Times New Roman" w:cs="Times New Roman"/>
          <w:sz w:val="24"/>
          <w:szCs w:val="24"/>
        </w:rPr>
        <w:t>st accountant, who has the prop</w:t>
      </w:r>
      <w:r w:rsidRPr="001C6CD3">
        <w:rPr>
          <w:rFonts w:ascii="Times New Roman" w:hAnsi="Times New Roman" w:cs="Times New Roman"/>
          <w:sz w:val="24"/>
          <w:szCs w:val="24"/>
        </w:rPr>
        <w:t>er knowledge about the activities of that company.</w:t>
      </w:r>
    </w:p>
    <w:p w14:paraId="7659C4EC" w14:textId="77777777" w:rsidR="001C4D73" w:rsidRPr="001C6CD3" w:rsidRDefault="006E2C82" w:rsidP="001C4D73">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All</w:t>
      </w:r>
      <w:r w:rsidR="001C4D73" w:rsidRPr="001C6CD3">
        <w:rPr>
          <w:rFonts w:ascii="Times New Roman" w:hAnsi="Times New Roman" w:cs="Times New Roman"/>
          <w:sz w:val="24"/>
          <w:szCs w:val="24"/>
        </w:rPr>
        <w:t xml:space="preserve"> startup organizations are </w:t>
      </w:r>
      <w:r w:rsidR="009E6CFC">
        <w:rPr>
          <w:rFonts w:ascii="Times New Roman" w:hAnsi="Times New Roman" w:cs="Times New Roman"/>
          <w:sz w:val="24"/>
          <w:szCs w:val="24"/>
        </w:rPr>
        <w:t>needed to prepare zero based on</w:t>
      </w:r>
      <w:r w:rsidR="001C4D73" w:rsidRPr="001C6CD3">
        <w:rPr>
          <w:rFonts w:ascii="Times New Roman" w:hAnsi="Times New Roman" w:cs="Times New Roman"/>
          <w:sz w:val="24"/>
          <w:szCs w:val="24"/>
        </w:rPr>
        <w:t xml:space="preserve"> their business activities. The reason is the budgetary will be very much effective for startup businesses.</w:t>
      </w:r>
    </w:p>
    <w:p w14:paraId="6CE481AD" w14:textId="77777777" w:rsidR="001C4D73" w:rsidRPr="001C6CD3" w:rsidRDefault="001C4D73" w:rsidP="001C4D73">
      <w:pPr>
        <w:pStyle w:val="Normal1"/>
        <w:numPr>
          <w:ilvl w:val="0"/>
          <w:numId w:val="1"/>
        </w:numPr>
        <w:spacing w:line="360" w:lineRule="auto"/>
        <w:jc w:val="both"/>
        <w:rPr>
          <w:rFonts w:ascii="Times New Roman" w:hAnsi="Times New Roman" w:cs="Times New Roman"/>
          <w:sz w:val="24"/>
          <w:szCs w:val="24"/>
        </w:rPr>
      </w:pPr>
      <w:r w:rsidRPr="001C6CD3">
        <w:rPr>
          <w:rFonts w:ascii="Times New Roman" w:hAnsi="Times New Roman" w:cs="Times New Roman"/>
          <w:sz w:val="24"/>
          <w:szCs w:val="24"/>
        </w:rPr>
        <w:t>In order to prepare</w:t>
      </w:r>
      <w:r w:rsidR="009E6CFC">
        <w:rPr>
          <w:rFonts w:ascii="Times New Roman" w:hAnsi="Times New Roman" w:cs="Times New Roman"/>
          <w:sz w:val="24"/>
          <w:szCs w:val="24"/>
        </w:rPr>
        <w:t xml:space="preserve"> the organization planning, </w:t>
      </w:r>
      <w:r w:rsidRPr="001C6CD3">
        <w:rPr>
          <w:rFonts w:ascii="Times New Roman" w:hAnsi="Times New Roman" w:cs="Times New Roman"/>
          <w:sz w:val="24"/>
          <w:szCs w:val="24"/>
        </w:rPr>
        <w:t>financial management is advised to use the balanced scorecard.</w:t>
      </w:r>
    </w:p>
    <w:p w14:paraId="154FB213" w14:textId="77777777" w:rsidR="001C4D73" w:rsidRPr="001C6CD3" w:rsidRDefault="001C4D73" w:rsidP="006613BA">
      <w:pPr>
        <w:pStyle w:val="Heading1"/>
        <w:rPr>
          <w:b w:val="0"/>
        </w:rPr>
      </w:pPr>
      <w:bookmarkStart w:id="13" w:name="_25o67njb7q9k" w:colFirst="0" w:colLast="0"/>
      <w:bookmarkStart w:id="14" w:name="_Toc27755558"/>
      <w:bookmarkEnd w:id="13"/>
      <w:r w:rsidRPr="006613BA">
        <w:rPr>
          <w:szCs w:val="22"/>
        </w:rPr>
        <w:t>Conclusion</w:t>
      </w:r>
      <w:bookmarkEnd w:id="14"/>
    </w:p>
    <w:p w14:paraId="2D6F4FDB" w14:textId="77777777" w:rsidR="001C4D73" w:rsidRPr="001C6CD3" w:rsidRDefault="001C4D73" w:rsidP="001C4D73">
      <w:pPr>
        <w:pStyle w:val="Normal1"/>
        <w:spacing w:line="360" w:lineRule="auto"/>
        <w:jc w:val="both"/>
        <w:rPr>
          <w:rFonts w:ascii="Times New Roman" w:hAnsi="Times New Roman" w:cs="Times New Roman"/>
          <w:sz w:val="24"/>
          <w:szCs w:val="24"/>
        </w:rPr>
      </w:pPr>
      <w:r w:rsidRPr="001C6CD3">
        <w:rPr>
          <w:rFonts w:ascii="Times New Roman" w:hAnsi="Times New Roman" w:cs="Times New Roman"/>
          <w:sz w:val="24"/>
          <w:szCs w:val="24"/>
        </w:rPr>
        <w:t>After considering the entire research, it can be stated that all the business organizations are required to select the budgetary system as</w:t>
      </w:r>
      <w:r w:rsidR="009E6CFC">
        <w:rPr>
          <w:rFonts w:ascii="Times New Roman" w:hAnsi="Times New Roman" w:cs="Times New Roman"/>
          <w:sz w:val="24"/>
          <w:szCs w:val="24"/>
        </w:rPr>
        <w:t xml:space="preserve"> per the requirement of business activi</w:t>
      </w:r>
      <w:r w:rsidRPr="001C6CD3">
        <w:rPr>
          <w:rFonts w:ascii="Times New Roman" w:hAnsi="Times New Roman" w:cs="Times New Roman"/>
          <w:sz w:val="24"/>
          <w:szCs w:val="24"/>
        </w:rPr>
        <w:t xml:space="preserve">ties. At the time of selecting </w:t>
      </w:r>
      <w:r w:rsidR="00CB5FD9">
        <w:rPr>
          <w:rFonts w:ascii="Times New Roman" w:hAnsi="Times New Roman" w:cs="Times New Roman"/>
          <w:sz w:val="24"/>
          <w:szCs w:val="24"/>
        </w:rPr>
        <w:t>cost accountants, all the above-</w:t>
      </w:r>
      <w:r w:rsidRPr="001C6CD3">
        <w:rPr>
          <w:rFonts w:ascii="Times New Roman" w:hAnsi="Times New Roman" w:cs="Times New Roman"/>
          <w:sz w:val="24"/>
          <w:szCs w:val="24"/>
        </w:rPr>
        <w:t>mentioned criteria are need</w:t>
      </w:r>
      <w:r w:rsidR="00CB5FD9">
        <w:rPr>
          <w:rFonts w:ascii="Times New Roman" w:hAnsi="Times New Roman" w:cs="Times New Roman"/>
          <w:sz w:val="24"/>
          <w:szCs w:val="24"/>
        </w:rPr>
        <w:t>ed</w:t>
      </w:r>
      <w:r w:rsidRPr="001C6CD3">
        <w:rPr>
          <w:rFonts w:ascii="Times New Roman" w:hAnsi="Times New Roman" w:cs="Times New Roman"/>
          <w:sz w:val="24"/>
          <w:szCs w:val="24"/>
        </w:rPr>
        <w:t xml:space="preserve"> t</w:t>
      </w:r>
      <w:r w:rsidR="00CB5FD9">
        <w:rPr>
          <w:rFonts w:ascii="Times New Roman" w:hAnsi="Times New Roman" w:cs="Times New Roman"/>
          <w:sz w:val="24"/>
          <w:szCs w:val="24"/>
        </w:rPr>
        <w:t>o be judged by management. Zero-based budgeting system wi</w:t>
      </w:r>
      <w:r w:rsidRPr="001C6CD3">
        <w:rPr>
          <w:rFonts w:ascii="Times New Roman" w:hAnsi="Times New Roman" w:cs="Times New Roman"/>
          <w:sz w:val="24"/>
          <w:szCs w:val="24"/>
        </w:rPr>
        <w:t>ll be appropriate for startup business organizations.</w:t>
      </w:r>
    </w:p>
    <w:p w14:paraId="22574CF1" w14:textId="77777777" w:rsidR="00A11A71" w:rsidRPr="00F9750D" w:rsidRDefault="00A11A71">
      <w:pPr>
        <w:rPr>
          <w:rFonts w:ascii="Times New Roman" w:hAnsi="Times New Roman" w:cs="Times New Roman"/>
          <w:b/>
          <w:color w:val="000000" w:themeColor="text1"/>
          <w:sz w:val="24"/>
          <w:szCs w:val="24"/>
          <w:lang w:val="en-GB"/>
        </w:rPr>
      </w:pPr>
      <w:r w:rsidRPr="00F9750D">
        <w:rPr>
          <w:rFonts w:ascii="Times New Roman" w:hAnsi="Times New Roman" w:cs="Times New Roman"/>
          <w:b/>
          <w:color w:val="000000" w:themeColor="text1"/>
          <w:sz w:val="24"/>
          <w:szCs w:val="24"/>
          <w:lang w:val="en-GB"/>
        </w:rPr>
        <w:br w:type="page"/>
      </w:r>
    </w:p>
    <w:p w14:paraId="0A2F7EDD" w14:textId="77777777" w:rsidR="003C1968" w:rsidRPr="00F9750D" w:rsidRDefault="00B72872" w:rsidP="006613BA">
      <w:pPr>
        <w:pStyle w:val="Heading1"/>
        <w:rPr>
          <w:lang w:val="en-GB"/>
        </w:rPr>
      </w:pPr>
      <w:bookmarkStart w:id="15" w:name="_Toc27755559"/>
      <w:r w:rsidRPr="006613BA">
        <w:lastRenderedPageBreak/>
        <w:t>References</w:t>
      </w:r>
      <w:bookmarkEnd w:id="15"/>
    </w:p>
    <w:p w14:paraId="5B22986F" w14:textId="77777777" w:rsidR="004336F2" w:rsidRPr="00F9750D" w:rsidRDefault="004336F2" w:rsidP="00F9750D">
      <w:pPr>
        <w:spacing w:line="360" w:lineRule="auto"/>
        <w:jc w:val="both"/>
        <w:rPr>
          <w:rFonts w:ascii="Times New Roman" w:hAnsi="Times New Roman" w:cs="Times New Roman"/>
          <w:b/>
          <w:color w:val="000000" w:themeColor="text1"/>
          <w:sz w:val="24"/>
          <w:szCs w:val="24"/>
          <w:shd w:val="clear" w:color="auto" w:fill="FFFFFF"/>
          <w:lang w:val="en-GB"/>
        </w:rPr>
      </w:pPr>
      <w:r w:rsidRPr="00F9750D">
        <w:rPr>
          <w:rFonts w:ascii="Times New Roman" w:hAnsi="Times New Roman" w:cs="Times New Roman"/>
          <w:b/>
          <w:color w:val="000000" w:themeColor="text1"/>
          <w:sz w:val="24"/>
          <w:szCs w:val="24"/>
          <w:shd w:val="clear" w:color="auto" w:fill="FFFFFF"/>
          <w:lang w:val="en-GB"/>
        </w:rPr>
        <w:t>Books</w:t>
      </w:r>
    </w:p>
    <w:p w14:paraId="593EC459" w14:textId="77777777" w:rsidR="004336F2" w:rsidRPr="00F9750D" w:rsidRDefault="004336F2" w:rsidP="00F9750D">
      <w:pPr>
        <w:spacing w:line="360" w:lineRule="auto"/>
        <w:jc w:val="both"/>
        <w:rPr>
          <w:rFonts w:ascii="Times New Roman" w:hAnsi="Times New Roman" w:cs="Times New Roman"/>
          <w:b/>
          <w:color w:val="000000" w:themeColor="text1"/>
          <w:sz w:val="24"/>
          <w:szCs w:val="24"/>
          <w:shd w:val="clear" w:color="auto" w:fill="FFFFFF"/>
          <w:lang w:val="en-GB"/>
        </w:rPr>
      </w:pPr>
      <w:r w:rsidRPr="00F9750D">
        <w:rPr>
          <w:rFonts w:ascii="Times New Roman" w:hAnsi="Times New Roman" w:cs="Times New Roman"/>
          <w:color w:val="000000" w:themeColor="text1"/>
          <w:sz w:val="24"/>
          <w:szCs w:val="24"/>
          <w:shd w:val="clear" w:color="auto" w:fill="FFFFFF"/>
          <w:lang w:val="en-GB"/>
        </w:rPr>
        <w:t>Miller, G., 2018. </w:t>
      </w:r>
      <w:r w:rsidRPr="00F9750D">
        <w:rPr>
          <w:rFonts w:ascii="Times New Roman" w:hAnsi="Times New Roman" w:cs="Times New Roman"/>
          <w:i/>
          <w:iCs/>
          <w:color w:val="000000" w:themeColor="text1"/>
          <w:sz w:val="24"/>
          <w:szCs w:val="24"/>
          <w:shd w:val="clear" w:color="auto" w:fill="FFFFFF"/>
          <w:lang w:val="en-GB"/>
        </w:rPr>
        <w:t>Performance based budgeting</w:t>
      </w:r>
      <w:r w:rsidRPr="00F9750D">
        <w:rPr>
          <w:rFonts w:ascii="Times New Roman" w:hAnsi="Times New Roman" w:cs="Times New Roman"/>
          <w:color w:val="000000" w:themeColor="text1"/>
          <w:sz w:val="24"/>
          <w:szCs w:val="24"/>
          <w:shd w:val="clear" w:color="auto" w:fill="FFFFFF"/>
          <w:lang w:val="en-GB"/>
        </w:rPr>
        <w:t xml:space="preserve">. </w:t>
      </w:r>
      <w:r w:rsidR="00A11A71" w:rsidRPr="00F9750D">
        <w:rPr>
          <w:rFonts w:ascii="Times New Roman" w:hAnsi="Times New Roman" w:cs="Times New Roman"/>
          <w:color w:val="000000" w:themeColor="text1"/>
          <w:sz w:val="24"/>
          <w:szCs w:val="24"/>
          <w:shd w:val="clear" w:color="auto" w:fill="FFFFFF"/>
          <w:lang w:val="en-GB"/>
        </w:rPr>
        <w:t xml:space="preserve">Abingdon, UK: </w:t>
      </w:r>
      <w:r w:rsidRPr="00F9750D">
        <w:rPr>
          <w:rFonts w:ascii="Times New Roman" w:hAnsi="Times New Roman" w:cs="Times New Roman"/>
          <w:color w:val="000000" w:themeColor="text1"/>
          <w:sz w:val="24"/>
          <w:szCs w:val="24"/>
          <w:shd w:val="clear" w:color="auto" w:fill="FFFFFF"/>
          <w:lang w:val="en-GB"/>
        </w:rPr>
        <w:t>Routledge.</w:t>
      </w:r>
    </w:p>
    <w:p w14:paraId="57FF64FE" w14:textId="77777777" w:rsidR="004336F2" w:rsidRDefault="004336F2" w:rsidP="00F9750D">
      <w:pPr>
        <w:spacing w:line="360" w:lineRule="auto"/>
        <w:jc w:val="both"/>
        <w:rPr>
          <w:rFonts w:ascii="Times New Roman" w:hAnsi="Times New Roman" w:cs="Times New Roman"/>
          <w:b/>
          <w:color w:val="000000" w:themeColor="text1"/>
          <w:sz w:val="24"/>
          <w:szCs w:val="24"/>
          <w:shd w:val="clear" w:color="auto" w:fill="FFFFFF"/>
          <w:lang w:val="en-GB"/>
        </w:rPr>
      </w:pPr>
      <w:r w:rsidRPr="00F9750D">
        <w:rPr>
          <w:rFonts w:ascii="Times New Roman" w:hAnsi="Times New Roman" w:cs="Times New Roman"/>
          <w:b/>
          <w:color w:val="000000" w:themeColor="text1"/>
          <w:sz w:val="24"/>
          <w:szCs w:val="24"/>
          <w:shd w:val="clear" w:color="auto" w:fill="FFFFFF"/>
          <w:lang w:val="en-GB"/>
        </w:rPr>
        <w:t>Journals</w:t>
      </w:r>
    </w:p>
    <w:p w14:paraId="7BD25C3B" w14:textId="77777777" w:rsidR="006166F4" w:rsidRPr="007E5E7B" w:rsidRDefault="006166F4" w:rsidP="006166F4">
      <w:pPr>
        <w:pStyle w:val="Normal1"/>
        <w:spacing w:line="360" w:lineRule="auto"/>
        <w:jc w:val="both"/>
        <w:rPr>
          <w:rFonts w:ascii="Times New Roman" w:hAnsi="Times New Roman" w:cs="Times New Roman"/>
          <w:color w:val="000000" w:themeColor="text1"/>
          <w:sz w:val="24"/>
          <w:szCs w:val="24"/>
          <w:shd w:val="clear" w:color="auto" w:fill="FFFFFF"/>
        </w:rPr>
      </w:pPr>
      <w:r w:rsidRPr="007E5E7B">
        <w:rPr>
          <w:rFonts w:ascii="Times New Roman" w:hAnsi="Times New Roman" w:cs="Times New Roman"/>
          <w:color w:val="000000" w:themeColor="text1"/>
          <w:sz w:val="24"/>
          <w:szCs w:val="24"/>
          <w:shd w:val="clear" w:color="auto" w:fill="FFFFFF"/>
        </w:rPr>
        <w:t>Mahal, I. and Hossain, M.A., 2015. Activity-Based Costing (ABC)–An Effective Tool for Better Management. </w:t>
      </w:r>
      <w:r w:rsidRPr="007E5E7B">
        <w:rPr>
          <w:rFonts w:ascii="Times New Roman" w:hAnsi="Times New Roman" w:cs="Times New Roman"/>
          <w:i/>
          <w:iCs/>
          <w:color w:val="000000" w:themeColor="text1"/>
          <w:sz w:val="24"/>
          <w:szCs w:val="24"/>
          <w:shd w:val="clear" w:color="auto" w:fill="FFFFFF"/>
        </w:rPr>
        <w:t>Research Journal of Finance and Accounting</w:t>
      </w:r>
      <w:r w:rsidRPr="007E5E7B">
        <w:rPr>
          <w:rFonts w:ascii="Times New Roman" w:hAnsi="Times New Roman" w:cs="Times New Roman"/>
          <w:color w:val="000000" w:themeColor="text1"/>
          <w:sz w:val="24"/>
          <w:szCs w:val="24"/>
          <w:shd w:val="clear" w:color="auto" w:fill="FFFFFF"/>
        </w:rPr>
        <w:t>, </w:t>
      </w:r>
      <w:r w:rsidRPr="007E5E7B">
        <w:rPr>
          <w:rFonts w:ascii="Times New Roman" w:hAnsi="Times New Roman" w:cs="Times New Roman"/>
          <w:i/>
          <w:iCs/>
          <w:color w:val="000000" w:themeColor="text1"/>
          <w:sz w:val="24"/>
          <w:szCs w:val="24"/>
          <w:shd w:val="clear" w:color="auto" w:fill="FFFFFF"/>
        </w:rPr>
        <w:t>6</w:t>
      </w:r>
      <w:r w:rsidRPr="007E5E7B">
        <w:rPr>
          <w:rFonts w:ascii="Times New Roman" w:hAnsi="Times New Roman" w:cs="Times New Roman"/>
          <w:color w:val="000000" w:themeColor="text1"/>
          <w:sz w:val="24"/>
          <w:szCs w:val="24"/>
          <w:shd w:val="clear" w:color="auto" w:fill="FFFFFF"/>
        </w:rPr>
        <w:t>(4), pp.66-74.</w:t>
      </w:r>
    </w:p>
    <w:p w14:paraId="50293C38" w14:textId="77777777" w:rsidR="006166F4" w:rsidRPr="007E5E7B" w:rsidRDefault="006166F4" w:rsidP="006166F4">
      <w:pPr>
        <w:pStyle w:val="Normal1"/>
        <w:spacing w:line="360" w:lineRule="auto"/>
        <w:jc w:val="both"/>
        <w:rPr>
          <w:rFonts w:ascii="Times New Roman" w:hAnsi="Times New Roman" w:cs="Times New Roman"/>
          <w:color w:val="000000" w:themeColor="text1"/>
          <w:sz w:val="24"/>
          <w:szCs w:val="24"/>
          <w:shd w:val="clear" w:color="auto" w:fill="FFFFFF"/>
        </w:rPr>
      </w:pPr>
      <w:proofErr w:type="spellStart"/>
      <w:r w:rsidRPr="007E5E7B">
        <w:rPr>
          <w:rFonts w:ascii="Times New Roman" w:hAnsi="Times New Roman" w:cs="Times New Roman"/>
          <w:color w:val="000000" w:themeColor="text1"/>
          <w:sz w:val="24"/>
          <w:szCs w:val="24"/>
          <w:shd w:val="clear" w:color="auto" w:fill="FFFFFF"/>
        </w:rPr>
        <w:t>Ozyurek</w:t>
      </w:r>
      <w:proofErr w:type="spellEnd"/>
      <w:r w:rsidRPr="007E5E7B">
        <w:rPr>
          <w:rFonts w:ascii="Times New Roman" w:hAnsi="Times New Roman" w:cs="Times New Roman"/>
          <w:color w:val="000000" w:themeColor="text1"/>
          <w:sz w:val="24"/>
          <w:szCs w:val="24"/>
          <w:shd w:val="clear" w:color="auto" w:fill="FFFFFF"/>
        </w:rPr>
        <w:t xml:space="preserve">, H. and </w:t>
      </w:r>
      <w:proofErr w:type="spellStart"/>
      <w:r w:rsidRPr="007E5E7B">
        <w:rPr>
          <w:rFonts w:ascii="Times New Roman" w:hAnsi="Times New Roman" w:cs="Times New Roman"/>
          <w:color w:val="000000" w:themeColor="text1"/>
          <w:sz w:val="24"/>
          <w:szCs w:val="24"/>
          <w:shd w:val="clear" w:color="auto" w:fill="FFFFFF"/>
        </w:rPr>
        <w:t>Uluturk</w:t>
      </w:r>
      <w:proofErr w:type="spellEnd"/>
      <w:r w:rsidRPr="007E5E7B">
        <w:rPr>
          <w:rFonts w:ascii="Times New Roman" w:hAnsi="Times New Roman" w:cs="Times New Roman"/>
          <w:color w:val="000000" w:themeColor="text1"/>
          <w:sz w:val="24"/>
          <w:szCs w:val="24"/>
          <w:shd w:val="clear" w:color="auto" w:fill="FFFFFF"/>
        </w:rPr>
        <w:t xml:space="preserve">, Y., 2016. Flexible budgeting under time-driven </w:t>
      </w:r>
      <w:proofErr w:type="gramStart"/>
      <w:r w:rsidRPr="007E5E7B">
        <w:rPr>
          <w:rFonts w:ascii="Times New Roman" w:hAnsi="Times New Roman" w:cs="Times New Roman"/>
          <w:color w:val="000000" w:themeColor="text1"/>
          <w:sz w:val="24"/>
          <w:szCs w:val="24"/>
          <w:shd w:val="clear" w:color="auto" w:fill="FFFFFF"/>
        </w:rPr>
        <w:t>activity based</w:t>
      </w:r>
      <w:proofErr w:type="gramEnd"/>
      <w:r w:rsidRPr="007E5E7B">
        <w:rPr>
          <w:rFonts w:ascii="Times New Roman" w:hAnsi="Times New Roman" w:cs="Times New Roman"/>
          <w:color w:val="000000" w:themeColor="text1"/>
          <w:sz w:val="24"/>
          <w:szCs w:val="24"/>
          <w:shd w:val="clear" w:color="auto" w:fill="FFFFFF"/>
        </w:rPr>
        <w:t xml:space="preserve"> cost as a tool in management accounting: Application in educational institution. </w:t>
      </w:r>
      <w:r w:rsidRPr="007E5E7B">
        <w:rPr>
          <w:rFonts w:ascii="Times New Roman" w:hAnsi="Times New Roman" w:cs="Times New Roman"/>
          <w:i/>
          <w:iCs/>
          <w:color w:val="000000" w:themeColor="text1"/>
          <w:sz w:val="24"/>
          <w:szCs w:val="24"/>
          <w:shd w:val="clear" w:color="auto" w:fill="FFFFFF"/>
        </w:rPr>
        <w:t>Journal of Administrative and Business Studies</w:t>
      </w:r>
      <w:r w:rsidRPr="007E5E7B">
        <w:rPr>
          <w:rFonts w:ascii="Times New Roman" w:hAnsi="Times New Roman" w:cs="Times New Roman"/>
          <w:color w:val="000000" w:themeColor="text1"/>
          <w:sz w:val="24"/>
          <w:szCs w:val="24"/>
          <w:shd w:val="clear" w:color="auto" w:fill="FFFFFF"/>
        </w:rPr>
        <w:t>, </w:t>
      </w:r>
      <w:r w:rsidRPr="007E5E7B">
        <w:rPr>
          <w:rFonts w:ascii="Times New Roman" w:hAnsi="Times New Roman" w:cs="Times New Roman"/>
          <w:i/>
          <w:iCs/>
          <w:color w:val="000000" w:themeColor="text1"/>
          <w:sz w:val="24"/>
          <w:szCs w:val="24"/>
          <w:shd w:val="clear" w:color="auto" w:fill="FFFFFF"/>
        </w:rPr>
        <w:t>2</w:t>
      </w:r>
      <w:r w:rsidRPr="007E5E7B">
        <w:rPr>
          <w:rFonts w:ascii="Times New Roman" w:hAnsi="Times New Roman" w:cs="Times New Roman"/>
          <w:color w:val="000000" w:themeColor="text1"/>
          <w:sz w:val="24"/>
          <w:szCs w:val="24"/>
          <w:shd w:val="clear" w:color="auto" w:fill="FFFFFF"/>
        </w:rPr>
        <w:t>(2), pp.64-70.</w:t>
      </w:r>
    </w:p>
    <w:p w14:paraId="58F802B0" w14:textId="77777777" w:rsidR="006166F4" w:rsidRPr="007E5E7B" w:rsidRDefault="006166F4" w:rsidP="006166F4">
      <w:pPr>
        <w:pStyle w:val="Normal1"/>
        <w:spacing w:line="360" w:lineRule="auto"/>
        <w:jc w:val="both"/>
        <w:rPr>
          <w:rFonts w:ascii="Times New Roman" w:hAnsi="Times New Roman" w:cs="Times New Roman"/>
          <w:color w:val="000000" w:themeColor="text1"/>
          <w:sz w:val="24"/>
          <w:szCs w:val="24"/>
          <w:shd w:val="clear" w:color="auto" w:fill="FFFFFF"/>
        </w:rPr>
      </w:pPr>
      <w:proofErr w:type="spellStart"/>
      <w:r w:rsidRPr="007E5E7B">
        <w:rPr>
          <w:rFonts w:ascii="Times New Roman" w:hAnsi="Times New Roman" w:cs="Times New Roman"/>
          <w:color w:val="000000" w:themeColor="text1"/>
          <w:sz w:val="24"/>
          <w:szCs w:val="24"/>
          <w:shd w:val="clear" w:color="auto" w:fill="FFFFFF"/>
        </w:rPr>
        <w:t>Surianti</w:t>
      </w:r>
      <w:proofErr w:type="spellEnd"/>
      <w:r w:rsidRPr="007E5E7B">
        <w:rPr>
          <w:rFonts w:ascii="Times New Roman" w:hAnsi="Times New Roman" w:cs="Times New Roman"/>
          <w:color w:val="000000" w:themeColor="text1"/>
          <w:sz w:val="24"/>
          <w:szCs w:val="24"/>
          <w:shd w:val="clear" w:color="auto" w:fill="FFFFFF"/>
        </w:rPr>
        <w:t xml:space="preserve">, M. and </w:t>
      </w:r>
      <w:proofErr w:type="spellStart"/>
      <w:r w:rsidRPr="007E5E7B">
        <w:rPr>
          <w:rFonts w:ascii="Times New Roman" w:hAnsi="Times New Roman" w:cs="Times New Roman"/>
          <w:color w:val="000000" w:themeColor="text1"/>
          <w:sz w:val="24"/>
          <w:szCs w:val="24"/>
          <w:shd w:val="clear" w:color="auto" w:fill="FFFFFF"/>
        </w:rPr>
        <w:t>Dalimunthe</w:t>
      </w:r>
      <w:proofErr w:type="spellEnd"/>
      <w:r w:rsidRPr="007E5E7B">
        <w:rPr>
          <w:rFonts w:ascii="Times New Roman" w:hAnsi="Times New Roman" w:cs="Times New Roman"/>
          <w:color w:val="000000" w:themeColor="text1"/>
          <w:sz w:val="24"/>
          <w:szCs w:val="24"/>
          <w:shd w:val="clear" w:color="auto" w:fill="FFFFFF"/>
        </w:rPr>
        <w:t xml:space="preserve">, A.R., 2015. The implementation of </w:t>
      </w:r>
      <w:proofErr w:type="gramStart"/>
      <w:r w:rsidRPr="007E5E7B">
        <w:rPr>
          <w:rFonts w:ascii="Times New Roman" w:hAnsi="Times New Roman" w:cs="Times New Roman"/>
          <w:color w:val="000000" w:themeColor="text1"/>
          <w:sz w:val="24"/>
          <w:szCs w:val="24"/>
          <w:shd w:val="clear" w:color="auto" w:fill="FFFFFF"/>
        </w:rPr>
        <w:t>performance based</w:t>
      </w:r>
      <w:proofErr w:type="gramEnd"/>
      <w:r w:rsidRPr="007E5E7B">
        <w:rPr>
          <w:rFonts w:ascii="Times New Roman" w:hAnsi="Times New Roman" w:cs="Times New Roman"/>
          <w:color w:val="000000" w:themeColor="text1"/>
          <w:sz w:val="24"/>
          <w:szCs w:val="24"/>
          <w:shd w:val="clear" w:color="auto" w:fill="FFFFFF"/>
        </w:rPr>
        <w:t xml:space="preserve"> budgeting in public sector (Indonesia case: A literature review). </w:t>
      </w:r>
      <w:r w:rsidRPr="007E5E7B">
        <w:rPr>
          <w:rFonts w:ascii="Times New Roman" w:hAnsi="Times New Roman" w:cs="Times New Roman"/>
          <w:i/>
          <w:iCs/>
          <w:color w:val="000000" w:themeColor="text1"/>
          <w:sz w:val="24"/>
          <w:szCs w:val="24"/>
          <w:shd w:val="clear" w:color="auto" w:fill="FFFFFF"/>
        </w:rPr>
        <w:t>Research Journal of Finance and Accounting</w:t>
      </w:r>
      <w:r w:rsidRPr="007E5E7B">
        <w:rPr>
          <w:rFonts w:ascii="Times New Roman" w:hAnsi="Times New Roman" w:cs="Times New Roman"/>
          <w:color w:val="000000" w:themeColor="text1"/>
          <w:sz w:val="24"/>
          <w:szCs w:val="24"/>
          <w:shd w:val="clear" w:color="auto" w:fill="FFFFFF"/>
        </w:rPr>
        <w:t>, </w:t>
      </w:r>
      <w:r w:rsidRPr="007E5E7B">
        <w:rPr>
          <w:rFonts w:ascii="Times New Roman" w:hAnsi="Times New Roman" w:cs="Times New Roman"/>
          <w:i/>
          <w:iCs/>
          <w:color w:val="000000" w:themeColor="text1"/>
          <w:sz w:val="24"/>
          <w:szCs w:val="24"/>
          <w:shd w:val="clear" w:color="auto" w:fill="FFFFFF"/>
        </w:rPr>
        <w:t>6</w:t>
      </w:r>
      <w:r w:rsidRPr="007E5E7B">
        <w:rPr>
          <w:rFonts w:ascii="Times New Roman" w:hAnsi="Times New Roman" w:cs="Times New Roman"/>
          <w:color w:val="000000" w:themeColor="text1"/>
          <w:sz w:val="24"/>
          <w:szCs w:val="24"/>
          <w:shd w:val="clear" w:color="auto" w:fill="FFFFFF"/>
        </w:rPr>
        <w:t>(12), pp.198-210.</w:t>
      </w:r>
    </w:p>
    <w:p w14:paraId="3D8C0BAE" w14:textId="77777777" w:rsidR="006166F4" w:rsidRPr="007E5E7B" w:rsidRDefault="006166F4" w:rsidP="006166F4">
      <w:pPr>
        <w:pStyle w:val="Normal1"/>
        <w:spacing w:line="360" w:lineRule="auto"/>
        <w:jc w:val="both"/>
        <w:rPr>
          <w:rFonts w:ascii="Times New Roman" w:hAnsi="Times New Roman" w:cs="Times New Roman"/>
          <w:color w:val="000000" w:themeColor="text1"/>
          <w:sz w:val="24"/>
          <w:szCs w:val="24"/>
          <w:shd w:val="clear" w:color="auto" w:fill="FFFFFF"/>
        </w:rPr>
      </w:pPr>
      <w:r w:rsidRPr="007E5E7B">
        <w:rPr>
          <w:rFonts w:ascii="Times New Roman" w:hAnsi="Times New Roman" w:cs="Times New Roman"/>
          <w:color w:val="000000" w:themeColor="text1"/>
          <w:sz w:val="24"/>
          <w:szCs w:val="24"/>
          <w:shd w:val="clear" w:color="auto" w:fill="FFFFFF"/>
        </w:rPr>
        <w:t>Tan, B.S. and Low, K.Y., 2017. Budgeting Practice in Singapore–An Exploratory Study Using a Survey. </w:t>
      </w:r>
      <w:r w:rsidRPr="007E5E7B">
        <w:rPr>
          <w:rFonts w:ascii="Times New Roman" w:hAnsi="Times New Roman" w:cs="Times New Roman"/>
          <w:i/>
          <w:iCs/>
          <w:color w:val="000000" w:themeColor="text1"/>
          <w:sz w:val="24"/>
          <w:szCs w:val="24"/>
          <w:shd w:val="clear" w:color="auto" w:fill="FFFFFF"/>
        </w:rPr>
        <w:t>Asia Pacific Management Accounting Journal</w:t>
      </w:r>
      <w:r w:rsidRPr="007E5E7B">
        <w:rPr>
          <w:rFonts w:ascii="Times New Roman" w:hAnsi="Times New Roman" w:cs="Times New Roman"/>
          <w:color w:val="000000" w:themeColor="text1"/>
          <w:sz w:val="24"/>
          <w:szCs w:val="24"/>
          <w:shd w:val="clear" w:color="auto" w:fill="FFFFFF"/>
        </w:rPr>
        <w:t>, </w:t>
      </w:r>
      <w:r w:rsidRPr="007E5E7B">
        <w:rPr>
          <w:rFonts w:ascii="Times New Roman" w:hAnsi="Times New Roman" w:cs="Times New Roman"/>
          <w:i/>
          <w:iCs/>
          <w:color w:val="000000" w:themeColor="text1"/>
          <w:sz w:val="24"/>
          <w:szCs w:val="24"/>
          <w:shd w:val="clear" w:color="auto" w:fill="FFFFFF"/>
        </w:rPr>
        <w:t>12</w:t>
      </w:r>
      <w:r w:rsidRPr="007E5E7B">
        <w:rPr>
          <w:rFonts w:ascii="Times New Roman" w:hAnsi="Times New Roman" w:cs="Times New Roman"/>
          <w:color w:val="000000" w:themeColor="text1"/>
          <w:sz w:val="24"/>
          <w:szCs w:val="24"/>
          <w:shd w:val="clear" w:color="auto" w:fill="FFFFFF"/>
        </w:rPr>
        <w:t>(1), pp.77-103.</w:t>
      </w:r>
    </w:p>
    <w:p w14:paraId="40A8E1B6" w14:textId="77777777" w:rsidR="006166F4" w:rsidRPr="006166F4" w:rsidRDefault="006166F4" w:rsidP="006166F4">
      <w:pPr>
        <w:pStyle w:val="Normal1"/>
        <w:spacing w:line="360" w:lineRule="auto"/>
        <w:jc w:val="both"/>
        <w:rPr>
          <w:rFonts w:ascii="Times New Roman" w:hAnsi="Times New Roman" w:cs="Times New Roman"/>
          <w:b/>
          <w:color w:val="000000" w:themeColor="text1"/>
          <w:sz w:val="24"/>
          <w:szCs w:val="24"/>
        </w:rPr>
      </w:pPr>
      <w:r w:rsidRPr="007E5E7B">
        <w:rPr>
          <w:rFonts w:ascii="Times New Roman" w:hAnsi="Times New Roman" w:cs="Times New Roman"/>
          <w:color w:val="000000" w:themeColor="text1"/>
          <w:sz w:val="24"/>
          <w:szCs w:val="24"/>
          <w:shd w:val="clear" w:color="auto" w:fill="FFFFFF"/>
        </w:rPr>
        <w:t xml:space="preserve">Clark, C., </w:t>
      </w:r>
      <w:proofErr w:type="spellStart"/>
      <w:r w:rsidRPr="007E5E7B">
        <w:rPr>
          <w:rFonts w:ascii="Times New Roman" w:hAnsi="Times New Roman" w:cs="Times New Roman"/>
          <w:color w:val="000000" w:themeColor="text1"/>
          <w:sz w:val="24"/>
          <w:szCs w:val="24"/>
          <w:shd w:val="clear" w:color="auto" w:fill="FFFFFF"/>
        </w:rPr>
        <w:t>Menifield</w:t>
      </w:r>
      <w:proofErr w:type="spellEnd"/>
      <w:r w:rsidRPr="007E5E7B">
        <w:rPr>
          <w:rFonts w:ascii="Times New Roman" w:hAnsi="Times New Roman" w:cs="Times New Roman"/>
          <w:color w:val="000000" w:themeColor="text1"/>
          <w:sz w:val="24"/>
          <w:szCs w:val="24"/>
          <w:shd w:val="clear" w:color="auto" w:fill="FFFFFF"/>
        </w:rPr>
        <w:t>, C.E. and Stewart, L.M., 2018. Policy diffusion and performance-based budgeting. </w:t>
      </w:r>
      <w:r w:rsidRPr="007E5E7B">
        <w:rPr>
          <w:rFonts w:ascii="Times New Roman" w:hAnsi="Times New Roman" w:cs="Times New Roman"/>
          <w:i/>
          <w:iCs/>
          <w:color w:val="000000" w:themeColor="text1"/>
          <w:sz w:val="24"/>
          <w:szCs w:val="24"/>
          <w:shd w:val="clear" w:color="auto" w:fill="FFFFFF"/>
        </w:rPr>
        <w:t>International Journal of Public Administration</w:t>
      </w:r>
      <w:r w:rsidRPr="007E5E7B">
        <w:rPr>
          <w:rFonts w:ascii="Times New Roman" w:hAnsi="Times New Roman" w:cs="Times New Roman"/>
          <w:color w:val="000000" w:themeColor="text1"/>
          <w:sz w:val="24"/>
          <w:szCs w:val="24"/>
          <w:shd w:val="clear" w:color="auto" w:fill="FFFFFF"/>
        </w:rPr>
        <w:t>, </w:t>
      </w:r>
      <w:r w:rsidRPr="007E5E7B">
        <w:rPr>
          <w:rFonts w:ascii="Times New Roman" w:hAnsi="Times New Roman" w:cs="Times New Roman"/>
          <w:i/>
          <w:iCs/>
          <w:color w:val="000000" w:themeColor="text1"/>
          <w:sz w:val="24"/>
          <w:szCs w:val="24"/>
          <w:shd w:val="clear" w:color="auto" w:fill="FFFFFF"/>
        </w:rPr>
        <w:t>41</w:t>
      </w:r>
      <w:r w:rsidRPr="007E5E7B">
        <w:rPr>
          <w:rFonts w:ascii="Times New Roman" w:hAnsi="Times New Roman" w:cs="Times New Roman"/>
          <w:color w:val="000000" w:themeColor="text1"/>
          <w:sz w:val="24"/>
          <w:szCs w:val="24"/>
          <w:shd w:val="clear" w:color="auto" w:fill="FFFFFF"/>
        </w:rPr>
        <w:t>(7), pp.528-534.</w:t>
      </w:r>
    </w:p>
    <w:p w14:paraId="29E7D23E" w14:textId="77777777" w:rsidR="006166F4" w:rsidRPr="00F9750D" w:rsidRDefault="006166F4" w:rsidP="00F9750D">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F9750D">
        <w:rPr>
          <w:rFonts w:ascii="Times New Roman" w:hAnsi="Times New Roman" w:cs="Times New Roman"/>
          <w:color w:val="000000" w:themeColor="text1"/>
          <w:sz w:val="24"/>
          <w:szCs w:val="24"/>
          <w:shd w:val="clear" w:color="auto" w:fill="FFFFFF"/>
          <w:lang w:val="en-GB"/>
        </w:rPr>
        <w:t>Santiasih</w:t>
      </w:r>
      <w:proofErr w:type="spellEnd"/>
      <w:r w:rsidRPr="00F9750D">
        <w:rPr>
          <w:rFonts w:ascii="Times New Roman" w:hAnsi="Times New Roman" w:cs="Times New Roman"/>
          <w:color w:val="000000" w:themeColor="text1"/>
          <w:sz w:val="24"/>
          <w:szCs w:val="24"/>
          <w:shd w:val="clear" w:color="auto" w:fill="FFFFFF"/>
          <w:lang w:val="en-GB"/>
        </w:rPr>
        <w:t xml:space="preserve">, W., 2018. The </w:t>
      </w:r>
      <w:proofErr w:type="spellStart"/>
      <w:r w:rsidRPr="00F9750D">
        <w:rPr>
          <w:rFonts w:ascii="Times New Roman" w:hAnsi="Times New Roman" w:cs="Times New Roman"/>
          <w:color w:val="000000" w:themeColor="text1"/>
          <w:sz w:val="24"/>
          <w:szCs w:val="24"/>
          <w:shd w:val="clear" w:color="auto" w:fill="FFFFFF"/>
          <w:lang w:val="en-GB"/>
        </w:rPr>
        <w:t>The</w:t>
      </w:r>
      <w:proofErr w:type="spellEnd"/>
      <w:r w:rsidRPr="00F9750D">
        <w:rPr>
          <w:rFonts w:ascii="Times New Roman" w:hAnsi="Times New Roman" w:cs="Times New Roman"/>
          <w:color w:val="000000" w:themeColor="text1"/>
          <w:sz w:val="24"/>
          <w:szCs w:val="24"/>
          <w:shd w:val="clear" w:color="auto" w:fill="FFFFFF"/>
          <w:lang w:val="en-GB"/>
        </w:rPr>
        <w:t xml:space="preserve"> E-Learning Module Arrangement Budgeting Based on Activity-Based Budgeting Model (Case Study: The IT Enterprise in Jakarta). </w:t>
      </w:r>
      <w:r w:rsidRPr="00F9750D">
        <w:rPr>
          <w:rFonts w:ascii="Times New Roman" w:hAnsi="Times New Roman" w:cs="Times New Roman"/>
          <w:i/>
          <w:iCs/>
          <w:color w:val="000000" w:themeColor="text1"/>
          <w:sz w:val="24"/>
          <w:szCs w:val="24"/>
          <w:shd w:val="clear" w:color="auto" w:fill="FFFFFF"/>
          <w:lang w:val="en-GB"/>
        </w:rPr>
        <w:t>International Journal of Scientific Research and Management</w:t>
      </w:r>
      <w:r w:rsidRPr="00F9750D">
        <w:rPr>
          <w:rFonts w:ascii="Times New Roman" w:hAnsi="Times New Roman" w:cs="Times New Roman"/>
          <w:color w:val="000000" w:themeColor="text1"/>
          <w:sz w:val="24"/>
          <w:szCs w:val="24"/>
          <w:shd w:val="clear" w:color="auto" w:fill="FFFFFF"/>
          <w:lang w:val="en-GB"/>
        </w:rPr>
        <w:t>, </w:t>
      </w:r>
      <w:r w:rsidRPr="00F9750D">
        <w:rPr>
          <w:rFonts w:ascii="Times New Roman" w:hAnsi="Times New Roman" w:cs="Times New Roman"/>
          <w:i/>
          <w:iCs/>
          <w:color w:val="000000" w:themeColor="text1"/>
          <w:sz w:val="24"/>
          <w:szCs w:val="24"/>
          <w:shd w:val="clear" w:color="auto" w:fill="FFFFFF"/>
          <w:lang w:val="en-GB"/>
        </w:rPr>
        <w:t>6</w:t>
      </w:r>
      <w:r w:rsidRPr="00F9750D">
        <w:rPr>
          <w:rFonts w:ascii="Times New Roman" w:hAnsi="Times New Roman" w:cs="Times New Roman"/>
          <w:color w:val="000000" w:themeColor="text1"/>
          <w:sz w:val="24"/>
          <w:szCs w:val="24"/>
          <w:shd w:val="clear" w:color="auto" w:fill="FFFFFF"/>
          <w:lang w:val="en-GB"/>
        </w:rPr>
        <w:t>(10).</w:t>
      </w:r>
    </w:p>
    <w:p w14:paraId="3D79672B" w14:textId="77777777" w:rsidR="006166F4" w:rsidRPr="00F9750D" w:rsidRDefault="006166F4" w:rsidP="00F9750D">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F9750D">
        <w:rPr>
          <w:rFonts w:ascii="Times New Roman" w:hAnsi="Times New Roman" w:cs="Times New Roman"/>
          <w:color w:val="000000" w:themeColor="text1"/>
          <w:sz w:val="24"/>
          <w:szCs w:val="24"/>
          <w:shd w:val="clear" w:color="auto" w:fill="FFFFFF"/>
          <w:lang w:val="en-GB"/>
        </w:rPr>
        <w:t>Zinyama</w:t>
      </w:r>
      <w:proofErr w:type="spellEnd"/>
      <w:r w:rsidRPr="00F9750D">
        <w:rPr>
          <w:rFonts w:ascii="Times New Roman" w:hAnsi="Times New Roman" w:cs="Times New Roman"/>
          <w:color w:val="000000" w:themeColor="text1"/>
          <w:sz w:val="24"/>
          <w:szCs w:val="24"/>
          <w:shd w:val="clear" w:color="auto" w:fill="FFFFFF"/>
          <w:lang w:val="en-GB"/>
        </w:rPr>
        <w:t xml:space="preserve">, T. and </w:t>
      </w:r>
      <w:proofErr w:type="spellStart"/>
      <w:r w:rsidRPr="00F9750D">
        <w:rPr>
          <w:rFonts w:ascii="Times New Roman" w:hAnsi="Times New Roman" w:cs="Times New Roman"/>
          <w:color w:val="000000" w:themeColor="text1"/>
          <w:sz w:val="24"/>
          <w:szCs w:val="24"/>
          <w:shd w:val="clear" w:color="auto" w:fill="FFFFFF"/>
          <w:lang w:val="en-GB"/>
        </w:rPr>
        <w:t>Nhema</w:t>
      </w:r>
      <w:proofErr w:type="spellEnd"/>
      <w:r w:rsidRPr="00F9750D">
        <w:rPr>
          <w:rFonts w:ascii="Times New Roman" w:hAnsi="Times New Roman" w:cs="Times New Roman"/>
          <w:color w:val="000000" w:themeColor="text1"/>
          <w:sz w:val="24"/>
          <w:szCs w:val="24"/>
          <w:shd w:val="clear" w:color="auto" w:fill="FFFFFF"/>
          <w:lang w:val="en-GB"/>
        </w:rPr>
        <w:t>, A.G., 2016. Zimbabwe Performance-Based Budgeting: Concepts and Success Factors. </w:t>
      </w:r>
      <w:r w:rsidRPr="00F9750D">
        <w:rPr>
          <w:rFonts w:ascii="Times New Roman" w:hAnsi="Times New Roman" w:cs="Times New Roman"/>
          <w:i/>
          <w:iCs/>
          <w:color w:val="000000" w:themeColor="text1"/>
          <w:sz w:val="24"/>
          <w:szCs w:val="24"/>
          <w:shd w:val="clear" w:color="auto" w:fill="FFFFFF"/>
          <w:lang w:val="en-GB"/>
        </w:rPr>
        <w:t>Public Policy and Administration Review</w:t>
      </w:r>
      <w:r w:rsidRPr="00F9750D">
        <w:rPr>
          <w:rFonts w:ascii="Times New Roman" w:hAnsi="Times New Roman" w:cs="Times New Roman"/>
          <w:color w:val="000000" w:themeColor="text1"/>
          <w:sz w:val="24"/>
          <w:szCs w:val="24"/>
          <w:shd w:val="clear" w:color="auto" w:fill="FFFFFF"/>
          <w:lang w:val="en-GB"/>
        </w:rPr>
        <w:t>, </w:t>
      </w:r>
      <w:r w:rsidRPr="00F9750D">
        <w:rPr>
          <w:rFonts w:ascii="Times New Roman" w:hAnsi="Times New Roman" w:cs="Times New Roman"/>
          <w:i/>
          <w:iCs/>
          <w:color w:val="000000" w:themeColor="text1"/>
          <w:sz w:val="24"/>
          <w:szCs w:val="24"/>
          <w:shd w:val="clear" w:color="auto" w:fill="FFFFFF"/>
          <w:lang w:val="en-GB"/>
        </w:rPr>
        <w:t>4</w:t>
      </w:r>
      <w:r w:rsidRPr="00F9750D">
        <w:rPr>
          <w:rFonts w:ascii="Times New Roman" w:hAnsi="Times New Roman" w:cs="Times New Roman"/>
          <w:color w:val="000000" w:themeColor="text1"/>
          <w:sz w:val="24"/>
          <w:szCs w:val="24"/>
          <w:shd w:val="clear" w:color="auto" w:fill="FFFFFF"/>
          <w:lang w:val="en-GB"/>
        </w:rPr>
        <w:t>(1), pp.33-60.</w:t>
      </w:r>
    </w:p>
    <w:p w14:paraId="7577C3DF" w14:textId="77777777" w:rsidR="006166F4" w:rsidRDefault="006166F4" w:rsidP="00F9750D">
      <w:pPr>
        <w:spacing w:line="360" w:lineRule="auto"/>
        <w:jc w:val="both"/>
        <w:rPr>
          <w:rFonts w:ascii="Times New Roman" w:hAnsi="Times New Roman" w:cs="Times New Roman"/>
          <w:color w:val="000000" w:themeColor="text1"/>
          <w:sz w:val="24"/>
          <w:szCs w:val="24"/>
          <w:shd w:val="clear" w:color="auto" w:fill="FFFFFF"/>
          <w:lang w:val="en-GB"/>
        </w:rPr>
      </w:pPr>
      <w:r w:rsidRPr="00F9750D">
        <w:rPr>
          <w:rFonts w:ascii="Times New Roman" w:hAnsi="Times New Roman" w:cs="Times New Roman"/>
          <w:color w:val="000000" w:themeColor="text1"/>
          <w:sz w:val="24"/>
          <w:szCs w:val="24"/>
          <w:shd w:val="clear" w:color="auto" w:fill="FFFFFF"/>
          <w:lang w:val="en-GB"/>
        </w:rPr>
        <w:t xml:space="preserve">Hansen, E.G. and </w:t>
      </w:r>
      <w:proofErr w:type="spellStart"/>
      <w:r w:rsidRPr="00F9750D">
        <w:rPr>
          <w:rFonts w:ascii="Times New Roman" w:hAnsi="Times New Roman" w:cs="Times New Roman"/>
          <w:color w:val="000000" w:themeColor="text1"/>
          <w:sz w:val="24"/>
          <w:szCs w:val="24"/>
          <w:shd w:val="clear" w:color="auto" w:fill="FFFFFF"/>
          <w:lang w:val="en-GB"/>
        </w:rPr>
        <w:t>Schaltegger</w:t>
      </w:r>
      <w:proofErr w:type="spellEnd"/>
      <w:r w:rsidRPr="00F9750D">
        <w:rPr>
          <w:rFonts w:ascii="Times New Roman" w:hAnsi="Times New Roman" w:cs="Times New Roman"/>
          <w:color w:val="000000" w:themeColor="text1"/>
          <w:sz w:val="24"/>
          <w:szCs w:val="24"/>
          <w:shd w:val="clear" w:color="auto" w:fill="FFFFFF"/>
          <w:lang w:val="en-GB"/>
        </w:rPr>
        <w:t>, S., 2016. The sustainability balanced scorecard: A systematic review of architectures. </w:t>
      </w:r>
      <w:r w:rsidRPr="00F9750D">
        <w:rPr>
          <w:rFonts w:ascii="Times New Roman" w:hAnsi="Times New Roman" w:cs="Times New Roman"/>
          <w:i/>
          <w:iCs/>
          <w:color w:val="000000" w:themeColor="text1"/>
          <w:sz w:val="24"/>
          <w:szCs w:val="24"/>
          <w:shd w:val="clear" w:color="auto" w:fill="FFFFFF"/>
          <w:lang w:val="en-GB"/>
        </w:rPr>
        <w:t>Journal of Business Ethics</w:t>
      </w:r>
      <w:r w:rsidRPr="00F9750D">
        <w:rPr>
          <w:rFonts w:ascii="Times New Roman" w:hAnsi="Times New Roman" w:cs="Times New Roman"/>
          <w:color w:val="000000" w:themeColor="text1"/>
          <w:sz w:val="24"/>
          <w:szCs w:val="24"/>
          <w:shd w:val="clear" w:color="auto" w:fill="FFFFFF"/>
          <w:lang w:val="en-GB"/>
        </w:rPr>
        <w:t>, </w:t>
      </w:r>
      <w:r w:rsidRPr="00F9750D">
        <w:rPr>
          <w:rFonts w:ascii="Times New Roman" w:hAnsi="Times New Roman" w:cs="Times New Roman"/>
          <w:i/>
          <w:iCs/>
          <w:color w:val="000000" w:themeColor="text1"/>
          <w:sz w:val="24"/>
          <w:szCs w:val="24"/>
          <w:shd w:val="clear" w:color="auto" w:fill="FFFFFF"/>
          <w:lang w:val="en-GB"/>
        </w:rPr>
        <w:t>133</w:t>
      </w:r>
      <w:r w:rsidRPr="00F9750D">
        <w:rPr>
          <w:rFonts w:ascii="Times New Roman" w:hAnsi="Times New Roman" w:cs="Times New Roman"/>
          <w:color w:val="000000" w:themeColor="text1"/>
          <w:sz w:val="24"/>
          <w:szCs w:val="24"/>
          <w:shd w:val="clear" w:color="auto" w:fill="FFFFFF"/>
          <w:lang w:val="en-GB"/>
        </w:rPr>
        <w:t>(2), pp.193-221.</w:t>
      </w:r>
    </w:p>
    <w:p w14:paraId="0EA22765" w14:textId="77777777" w:rsidR="006166F4" w:rsidRPr="008D389F" w:rsidRDefault="006166F4" w:rsidP="00CB01EC">
      <w:pPr>
        <w:spacing w:line="360" w:lineRule="auto"/>
        <w:jc w:val="both"/>
        <w:rPr>
          <w:rFonts w:ascii="Times New Roman" w:hAnsi="Times New Roman" w:cs="Times New Roman"/>
          <w:color w:val="000000" w:themeColor="text1"/>
          <w:sz w:val="24"/>
          <w:szCs w:val="24"/>
          <w:shd w:val="clear" w:color="auto" w:fill="FFFFFF"/>
        </w:rPr>
      </w:pPr>
      <w:r w:rsidRPr="001C6CD3">
        <w:rPr>
          <w:rFonts w:ascii="Times New Roman" w:hAnsi="Times New Roman" w:cs="Times New Roman"/>
          <w:color w:val="000000" w:themeColor="text1"/>
          <w:sz w:val="24"/>
          <w:szCs w:val="24"/>
          <w:shd w:val="clear" w:color="auto" w:fill="FFFFFF"/>
        </w:rPr>
        <w:t>Abid, H.A., 2017. A Proposed Framework for the Application of Zero-Based Budget for the Improvement of the Financial Performance (An Analytical study of the views of some Directorates in AL-Muthanna Province). </w:t>
      </w:r>
      <w:r w:rsidRPr="001C6CD3">
        <w:rPr>
          <w:rFonts w:ascii="Times New Roman" w:hAnsi="Times New Roman" w:cs="Times New Roman"/>
          <w:i/>
          <w:iCs/>
          <w:color w:val="000000" w:themeColor="text1"/>
          <w:sz w:val="24"/>
          <w:szCs w:val="24"/>
          <w:shd w:val="clear" w:color="auto" w:fill="FFFFFF"/>
        </w:rPr>
        <w:t>Muthanna Journal of Administrative and Economic Sciences</w:t>
      </w:r>
      <w:r w:rsidRPr="001C6CD3">
        <w:rPr>
          <w:rFonts w:ascii="Times New Roman" w:hAnsi="Times New Roman" w:cs="Times New Roman"/>
          <w:color w:val="000000" w:themeColor="text1"/>
          <w:sz w:val="24"/>
          <w:szCs w:val="24"/>
          <w:shd w:val="clear" w:color="auto" w:fill="FFFFFF"/>
        </w:rPr>
        <w:t>, </w:t>
      </w:r>
      <w:r w:rsidRPr="001C6CD3">
        <w:rPr>
          <w:rFonts w:ascii="Times New Roman" w:hAnsi="Times New Roman" w:cs="Times New Roman"/>
          <w:i/>
          <w:iCs/>
          <w:color w:val="000000" w:themeColor="text1"/>
          <w:sz w:val="24"/>
          <w:szCs w:val="24"/>
          <w:shd w:val="clear" w:color="auto" w:fill="FFFFFF"/>
        </w:rPr>
        <w:t>7</w:t>
      </w:r>
      <w:r w:rsidRPr="001C6CD3">
        <w:rPr>
          <w:rFonts w:ascii="Times New Roman" w:hAnsi="Times New Roman" w:cs="Times New Roman"/>
          <w:color w:val="000000" w:themeColor="text1"/>
          <w:sz w:val="24"/>
          <w:szCs w:val="24"/>
          <w:shd w:val="clear" w:color="auto" w:fill="FFFFFF"/>
        </w:rPr>
        <w:t>(1), pp.188-235.</w:t>
      </w:r>
    </w:p>
    <w:p w14:paraId="7DCDF806" w14:textId="77777777" w:rsidR="006166F4" w:rsidRPr="008D389F" w:rsidRDefault="006166F4" w:rsidP="00CB01EC">
      <w:pPr>
        <w:spacing w:line="360" w:lineRule="auto"/>
        <w:jc w:val="both"/>
        <w:rPr>
          <w:rFonts w:ascii="Times New Roman" w:hAnsi="Times New Roman" w:cs="Times New Roman"/>
          <w:color w:val="000000" w:themeColor="text1"/>
          <w:sz w:val="24"/>
          <w:szCs w:val="24"/>
          <w:shd w:val="clear" w:color="auto" w:fill="FFFFFF"/>
        </w:rPr>
      </w:pPr>
      <w:r w:rsidRPr="001C6CD3">
        <w:rPr>
          <w:rFonts w:ascii="Times New Roman" w:hAnsi="Times New Roman" w:cs="Times New Roman"/>
          <w:color w:val="000000" w:themeColor="text1"/>
          <w:sz w:val="24"/>
          <w:szCs w:val="24"/>
          <w:shd w:val="clear" w:color="auto" w:fill="FFFFFF"/>
        </w:rPr>
        <w:lastRenderedPageBreak/>
        <w:t xml:space="preserve">Arica, R., </w:t>
      </w:r>
      <w:proofErr w:type="spellStart"/>
      <w:r w:rsidRPr="001C6CD3">
        <w:rPr>
          <w:rFonts w:ascii="Times New Roman" w:hAnsi="Times New Roman" w:cs="Times New Roman"/>
          <w:color w:val="000000" w:themeColor="text1"/>
          <w:sz w:val="24"/>
          <w:szCs w:val="24"/>
          <w:shd w:val="clear" w:color="auto" w:fill="FFFFFF"/>
        </w:rPr>
        <w:t>Corbaci</w:t>
      </w:r>
      <w:proofErr w:type="spellEnd"/>
      <w:r w:rsidRPr="001C6CD3">
        <w:rPr>
          <w:rFonts w:ascii="Times New Roman" w:hAnsi="Times New Roman" w:cs="Times New Roman"/>
          <w:color w:val="000000" w:themeColor="text1"/>
          <w:sz w:val="24"/>
          <w:szCs w:val="24"/>
          <w:shd w:val="clear" w:color="auto" w:fill="FFFFFF"/>
        </w:rPr>
        <w:t>, A. and Aydin, B., 2019. An Assessment of the Marketing Budget in the Tourism Businesses. </w:t>
      </w:r>
      <w:r w:rsidRPr="001C6CD3">
        <w:rPr>
          <w:rFonts w:ascii="Times New Roman" w:hAnsi="Times New Roman" w:cs="Times New Roman"/>
          <w:i/>
          <w:iCs/>
          <w:color w:val="000000" w:themeColor="text1"/>
          <w:sz w:val="24"/>
          <w:szCs w:val="24"/>
          <w:shd w:val="clear" w:color="auto" w:fill="FFFFFF"/>
        </w:rPr>
        <w:t>Co-Editors</w:t>
      </w:r>
      <w:r w:rsidRPr="001C6CD3">
        <w:rPr>
          <w:rFonts w:ascii="Times New Roman" w:hAnsi="Times New Roman" w:cs="Times New Roman"/>
          <w:color w:val="000000" w:themeColor="text1"/>
          <w:sz w:val="24"/>
          <w:szCs w:val="24"/>
          <w:shd w:val="clear" w:color="auto" w:fill="FFFFFF"/>
        </w:rPr>
        <w:t>, p.176.</w:t>
      </w:r>
    </w:p>
    <w:p w14:paraId="61B0F012" w14:textId="77777777" w:rsidR="006166F4" w:rsidRPr="001C6CD3" w:rsidRDefault="006166F4" w:rsidP="00CB01EC">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C6CD3">
        <w:rPr>
          <w:rFonts w:ascii="Times New Roman" w:hAnsi="Times New Roman" w:cs="Times New Roman"/>
          <w:color w:val="000000" w:themeColor="text1"/>
          <w:sz w:val="24"/>
          <w:szCs w:val="24"/>
          <w:shd w:val="clear" w:color="auto" w:fill="FFFFFF"/>
        </w:rPr>
        <w:t>Gurcanli</w:t>
      </w:r>
      <w:proofErr w:type="spellEnd"/>
      <w:r w:rsidRPr="001C6CD3">
        <w:rPr>
          <w:rFonts w:ascii="Times New Roman" w:hAnsi="Times New Roman" w:cs="Times New Roman"/>
          <w:color w:val="000000" w:themeColor="text1"/>
          <w:sz w:val="24"/>
          <w:szCs w:val="24"/>
          <w:shd w:val="clear" w:color="auto" w:fill="FFFFFF"/>
        </w:rPr>
        <w:t xml:space="preserve">, G.E., </w:t>
      </w:r>
      <w:proofErr w:type="spellStart"/>
      <w:r w:rsidRPr="001C6CD3">
        <w:rPr>
          <w:rFonts w:ascii="Times New Roman" w:hAnsi="Times New Roman" w:cs="Times New Roman"/>
          <w:color w:val="000000" w:themeColor="text1"/>
          <w:sz w:val="24"/>
          <w:szCs w:val="24"/>
          <w:shd w:val="clear" w:color="auto" w:fill="FFFFFF"/>
        </w:rPr>
        <w:t>Bilir</w:t>
      </w:r>
      <w:proofErr w:type="spellEnd"/>
      <w:r w:rsidRPr="001C6CD3">
        <w:rPr>
          <w:rFonts w:ascii="Times New Roman" w:hAnsi="Times New Roman" w:cs="Times New Roman"/>
          <w:color w:val="000000" w:themeColor="text1"/>
          <w:sz w:val="24"/>
          <w:szCs w:val="24"/>
          <w:shd w:val="clear" w:color="auto" w:fill="FFFFFF"/>
        </w:rPr>
        <w:t xml:space="preserve">, S. and </w:t>
      </w:r>
      <w:proofErr w:type="spellStart"/>
      <w:r w:rsidRPr="001C6CD3">
        <w:rPr>
          <w:rFonts w:ascii="Times New Roman" w:hAnsi="Times New Roman" w:cs="Times New Roman"/>
          <w:color w:val="000000" w:themeColor="text1"/>
          <w:sz w:val="24"/>
          <w:szCs w:val="24"/>
          <w:shd w:val="clear" w:color="auto" w:fill="FFFFFF"/>
        </w:rPr>
        <w:t>Sevim</w:t>
      </w:r>
      <w:proofErr w:type="spellEnd"/>
      <w:r w:rsidRPr="001C6CD3">
        <w:rPr>
          <w:rFonts w:ascii="Times New Roman" w:hAnsi="Times New Roman" w:cs="Times New Roman"/>
          <w:color w:val="000000" w:themeColor="text1"/>
          <w:sz w:val="24"/>
          <w:szCs w:val="24"/>
          <w:shd w:val="clear" w:color="auto" w:fill="FFFFFF"/>
        </w:rPr>
        <w:t>, M., 2015. Activity based risk assessment and safety cost estimation for residential building construction projects. </w:t>
      </w:r>
      <w:r w:rsidRPr="001C6CD3">
        <w:rPr>
          <w:rFonts w:ascii="Times New Roman" w:hAnsi="Times New Roman" w:cs="Times New Roman"/>
          <w:i/>
          <w:iCs/>
          <w:color w:val="000000" w:themeColor="text1"/>
          <w:sz w:val="24"/>
          <w:szCs w:val="24"/>
          <w:shd w:val="clear" w:color="auto" w:fill="FFFFFF"/>
        </w:rPr>
        <w:t>Safety science</w:t>
      </w:r>
      <w:r w:rsidRPr="001C6CD3">
        <w:rPr>
          <w:rFonts w:ascii="Times New Roman" w:hAnsi="Times New Roman" w:cs="Times New Roman"/>
          <w:color w:val="000000" w:themeColor="text1"/>
          <w:sz w:val="24"/>
          <w:szCs w:val="24"/>
          <w:shd w:val="clear" w:color="auto" w:fill="FFFFFF"/>
        </w:rPr>
        <w:t>, </w:t>
      </w:r>
      <w:r w:rsidRPr="001C6CD3">
        <w:rPr>
          <w:rFonts w:ascii="Times New Roman" w:hAnsi="Times New Roman" w:cs="Times New Roman"/>
          <w:i/>
          <w:iCs/>
          <w:color w:val="000000" w:themeColor="text1"/>
          <w:sz w:val="24"/>
          <w:szCs w:val="24"/>
          <w:shd w:val="clear" w:color="auto" w:fill="FFFFFF"/>
        </w:rPr>
        <w:t>80</w:t>
      </w:r>
      <w:r w:rsidRPr="001C6CD3">
        <w:rPr>
          <w:rFonts w:ascii="Times New Roman" w:hAnsi="Times New Roman" w:cs="Times New Roman"/>
          <w:color w:val="000000" w:themeColor="text1"/>
          <w:sz w:val="24"/>
          <w:szCs w:val="24"/>
          <w:shd w:val="clear" w:color="auto" w:fill="FFFFFF"/>
        </w:rPr>
        <w:t>, pp.1-12.</w:t>
      </w:r>
    </w:p>
    <w:p w14:paraId="5BF6BFF9" w14:textId="77777777" w:rsidR="006166F4" w:rsidRPr="00AE68A6" w:rsidRDefault="006166F4" w:rsidP="0052237C">
      <w:pPr>
        <w:spacing w:line="360" w:lineRule="auto"/>
        <w:jc w:val="both"/>
        <w:rPr>
          <w:rFonts w:ascii="Times New Roman" w:hAnsi="Times New Roman" w:cs="Times New Roman"/>
          <w:color w:val="222222"/>
          <w:sz w:val="24"/>
          <w:szCs w:val="24"/>
          <w:shd w:val="clear" w:color="auto" w:fill="FFFFFF"/>
        </w:rPr>
      </w:pPr>
      <w:proofErr w:type="spellStart"/>
      <w:r w:rsidRPr="00AE68A6">
        <w:rPr>
          <w:rFonts w:ascii="Times New Roman" w:hAnsi="Times New Roman" w:cs="Times New Roman"/>
          <w:color w:val="222222"/>
          <w:sz w:val="24"/>
          <w:szCs w:val="24"/>
          <w:shd w:val="clear" w:color="auto" w:fill="FFFFFF"/>
        </w:rPr>
        <w:t>Ozyurek</w:t>
      </w:r>
      <w:proofErr w:type="spellEnd"/>
      <w:r w:rsidRPr="00AE68A6">
        <w:rPr>
          <w:rFonts w:ascii="Times New Roman" w:hAnsi="Times New Roman" w:cs="Times New Roman"/>
          <w:color w:val="222222"/>
          <w:sz w:val="24"/>
          <w:szCs w:val="24"/>
          <w:shd w:val="clear" w:color="auto" w:fill="FFFFFF"/>
        </w:rPr>
        <w:t xml:space="preserve">, H. and </w:t>
      </w:r>
      <w:proofErr w:type="spellStart"/>
      <w:r w:rsidRPr="00AE68A6">
        <w:rPr>
          <w:rFonts w:ascii="Times New Roman" w:hAnsi="Times New Roman" w:cs="Times New Roman"/>
          <w:color w:val="222222"/>
          <w:sz w:val="24"/>
          <w:szCs w:val="24"/>
          <w:shd w:val="clear" w:color="auto" w:fill="FFFFFF"/>
        </w:rPr>
        <w:t>Uluturk</w:t>
      </w:r>
      <w:proofErr w:type="spellEnd"/>
      <w:r w:rsidRPr="00AE68A6">
        <w:rPr>
          <w:rFonts w:ascii="Times New Roman" w:hAnsi="Times New Roman" w:cs="Times New Roman"/>
          <w:color w:val="222222"/>
          <w:sz w:val="24"/>
          <w:szCs w:val="24"/>
          <w:shd w:val="clear" w:color="auto" w:fill="FFFFFF"/>
        </w:rPr>
        <w:t xml:space="preserve">, Y., 2016. Flexible budgeting under time-driven </w:t>
      </w:r>
      <w:proofErr w:type="gramStart"/>
      <w:r w:rsidRPr="00AE68A6">
        <w:rPr>
          <w:rFonts w:ascii="Times New Roman" w:hAnsi="Times New Roman" w:cs="Times New Roman"/>
          <w:color w:val="222222"/>
          <w:sz w:val="24"/>
          <w:szCs w:val="24"/>
          <w:shd w:val="clear" w:color="auto" w:fill="FFFFFF"/>
        </w:rPr>
        <w:t>activity based</w:t>
      </w:r>
      <w:proofErr w:type="gramEnd"/>
      <w:r w:rsidRPr="00AE68A6">
        <w:rPr>
          <w:rFonts w:ascii="Times New Roman" w:hAnsi="Times New Roman" w:cs="Times New Roman"/>
          <w:color w:val="222222"/>
          <w:sz w:val="24"/>
          <w:szCs w:val="24"/>
          <w:shd w:val="clear" w:color="auto" w:fill="FFFFFF"/>
        </w:rPr>
        <w:t xml:space="preserve"> cost as a tool in management accounting: Application in educational institution. </w:t>
      </w:r>
      <w:r w:rsidRPr="00AE68A6">
        <w:rPr>
          <w:rFonts w:ascii="Times New Roman" w:hAnsi="Times New Roman" w:cs="Times New Roman"/>
          <w:i/>
          <w:iCs/>
          <w:color w:val="222222"/>
          <w:sz w:val="24"/>
          <w:szCs w:val="24"/>
          <w:shd w:val="clear" w:color="auto" w:fill="FFFFFF"/>
        </w:rPr>
        <w:t>Journal of Administrative and Business Studies</w:t>
      </w:r>
      <w:r w:rsidRPr="00AE68A6">
        <w:rPr>
          <w:rFonts w:ascii="Times New Roman" w:hAnsi="Times New Roman" w:cs="Times New Roman"/>
          <w:color w:val="222222"/>
          <w:sz w:val="24"/>
          <w:szCs w:val="24"/>
          <w:shd w:val="clear" w:color="auto" w:fill="FFFFFF"/>
        </w:rPr>
        <w:t>, </w:t>
      </w:r>
      <w:r w:rsidRPr="00AE68A6">
        <w:rPr>
          <w:rFonts w:ascii="Times New Roman" w:hAnsi="Times New Roman" w:cs="Times New Roman"/>
          <w:i/>
          <w:iCs/>
          <w:color w:val="222222"/>
          <w:sz w:val="24"/>
          <w:szCs w:val="24"/>
          <w:shd w:val="clear" w:color="auto" w:fill="FFFFFF"/>
        </w:rPr>
        <w:t>2</w:t>
      </w:r>
      <w:r w:rsidRPr="00AE68A6">
        <w:rPr>
          <w:rFonts w:ascii="Times New Roman" w:hAnsi="Times New Roman" w:cs="Times New Roman"/>
          <w:color w:val="222222"/>
          <w:sz w:val="24"/>
          <w:szCs w:val="24"/>
          <w:shd w:val="clear" w:color="auto" w:fill="FFFFFF"/>
        </w:rPr>
        <w:t>(2), pp.64-70.</w:t>
      </w:r>
    </w:p>
    <w:p w14:paraId="242FA0B4" w14:textId="77777777" w:rsidR="006166F4" w:rsidRPr="00AE68A6" w:rsidRDefault="006166F4" w:rsidP="0052237C">
      <w:pPr>
        <w:spacing w:line="360" w:lineRule="auto"/>
        <w:jc w:val="both"/>
        <w:rPr>
          <w:rFonts w:ascii="Times New Roman" w:hAnsi="Times New Roman" w:cs="Times New Roman"/>
          <w:color w:val="222222"/>
          <w:sz w:val="24"/>
          <w:szCs w:val="24"/>
          <w:shd w:val="clear" w:color="auto" w:fill="FFFFFF"/>
        </w:rPr>
      </w:pPr>
      <w:r w:rsidRPr="00AE68A6">
        <w:rPr>
          <w:rFonts w:ascii="Times New Roman" w:hAnsi="Times New Roman" w:cs="Times New Roman"/>
          <w:color w:val="222222"/>
          <w:sz w:val="24"/>
          <w:szCs w:val="24"/>
          <w:shd w:val="clear" w:color="auto" w:fill="FFFFFF"/>
        </w:rPr>
        <w:t xml:space="preserve">Romanova, T.F., </w:t>
      </w:r>
      <w:proofErr w:type="spellStart"/>
      <w:r w:rsidRPr="00AE68A6">
        <w:rPr>
          <w:rFonts w:ascii="Times New Roman" w:hAnsi="Times New Roman" w:cs="Times New Roman"/>
          <w:color w:val="222222"/>
          <w:sz w:val="24"/>
          <w:szCs w:val="24"/>
          <w:shd w:val="clear" w:color="auto" w:fill="FFFFFF"/>
        </w:rPr>
        <w:t>Andreeva</w:t>
      </w:r>
      <w:proofErr w:type="spellEnd"/>
      <w:r w:rsidRPr="00AE68A6">
        <w:rPr>
          <w:rFonts w:ascii="Times New Roman" w:hAnsi="Times New Roman" w:cs="Times New Roman"/>
          <w:color w:val="222222"/>
          <w:sz w:val="24"/>
          <w:szCs w:val="24"/>
          <w:shd w:val="clear" w:color="auto" w:fill="FFFFFF"/>
        </w:rPr>
        <w:t xml:space="preserve">, O.V., </w:t>
      </w:r>
      <w:proofErr w:type="spellStart"/>
      <w:r w:rsidRPr="00AE68A6">
        <w:rPr>
          <w:rFonts w:ascii="Times New Roman" w:hAnsi="Times New Roman" w:cs="Times New Roman"/>
          <w:color w:val="222222"/>
          <w:sz w:val="24"/>
          <w:szCs w:val="24"/>
          <w:shd w:val="clear" w:color="auto" w:fill="FFFFFF"/>
        </w:rPr>
        <w:t>Meliksetyan</w:t>
      </w:r>
      <w:proofErr w:type="spellEnd"/>
      <w:r w:rsidRPr="00AE68A6">
        <w:rPr>
          <w:rFonts w:ascii="Times New Roman" w:hAnsi="Times New Roman" w:cs="Times New Roman"/>
          <w:color w:val="222222"/>
          <w:sz w:val="24"/>
          <w:szCs w:val="24"/>
          <w:shd w:val="clear" w:color="auto" w:fill="FFFFFF"/>
        </w:rPr>
        <w:t xml:space="preserve">, S.N. and </w:t>
      </w:r>
      <w:proofErr w:type="spellStart"/>
      <w:r w:rsidRPr="00AE68A6">
        <w:rPr>
          <w:rFonts w:ascii="Times New Roman" w:hAnsi="Times New Roman" w:cs="Times New Roman"/>
          <w:color w:val="222222"/>
          <w:sz w:val="24"/>
          <w:szCs w:val="24"/>
          <w:shd w:val="clear" w:color="auto" w:fill="FFFFFF"/>
        </w:rPr>
        <w:t>Otrishko</w:t>
      </w:r>
      <w:proofErr w:type="spellEnd"/>
      <w:r w:rsidRPr="00AE68A6">
        <w:rPr>
          <w:rFonts w:ascii="Times New Roman" w:hAnsi="Times New Roman" w:cs="Times New Roman"/>
          <w:color w:val="222222"/>
          <w:sz w:val="24"/>
          <w:szCs w:val="24"/>
          <w:shd w:val="clear" w:color="auto" w:fill="FFFFFF"/>
        </w:rPr>
        <w:t>, M.O., 2017. Increasing of cost efficiency as a trend of public law entities’ activity intensification in a public administration sector. </w:t>
      </w:r>
      <w:r w:rsidRPr="00AE68A6">
        <w:rPr>
          <w:rFonts w:ascii="Times New Roman" w:hAnsi="Times New Roman" w:cs="Times New Roman"/>
          <w:i/>
          <w:iCs/>
          <w:color w:val="222222"/>
          <w:sz w:val="24"/>
          <w:szCs w:val="24"/>
          <w:shd w:val="clear" w:color="auto" w:fill="FFFFFF"/>
        </w:rPr>
        <w:t>European Research Studies Journal</w:t>
      </w:r>
      <w:r w:rsidRPr="00AE68A6">
        <w:rPr>
          <w:rFonts w:ascii="Times New Roman" w:hAnsi="Times New Roman" w:cs="Times New Roman"/>
          <w:color w:val="222222"/>
          <w:sz w:val="24"/>
          <w:szCs w:val="24"/>
          <w:shd w:val="clear" w:color="auto" w:fill="FFFFFF"/>
        </w:rPr>
        <w:t>, </w:t>
      </w:r>
      <w:r w:rsidRPr="00AE68A6">
        <w:rPr>
          <w:rFonts w:ascii="Times New Roman" w:hAnsi="Times New Roman" w:cs="Times New Roman"/>
          <w:i/>
          <w:iCs/>
          <w:color w:val="222222"/>
          <w:sz w:val="24"/>
          <w:szCs w:val="24"/>
          <w:shd w:val="clear" w:color="auto" w:fill="FFFFFF"/>
        </w:rPr>
        <w:t>20</w:t>
      </w:r>
      <w:r w:rsidRPr="00AE68A6">
        <w:rPr>
          <w:rFonts w:ascii="Times New Roman" w:hAnsi="Times New Roman" w:cs="Times New Roman"/>
          <w:color w:val="222222"/>
          <w:sz w:val="24"/>
          <w:szCs w:val="24"/>
          <w:shd w:val="clear" w:color="auto" w:fill="FFFFFF"/>
        </w:rPr>
        <w:t>(1), pp.155-161.</w:t>
      </w:r>
    </w:p>
    <w:p w14:paraId="5234ECC9" w14:textId="77777777" w:rsidR="006166F4" w:rsidRPr="00AE68A6" w:rsidRDefault="006166F4" w:rsidP="0052237C">
      <w:pPr>
        <w:spacing w:line="360" w:lineRule="auto"/>
        <w:jc w:val="both"/>
        <w:rPr>
          <w:rFonts w:ascii="Times New Roman" w:hAnsi="Times New Roman" w:cs="Times New Roman"/>
          <w:color w:val="222222"/>
          <w:sz w:val="24"/>
          <w:szCs w:val="24"/>
          <w:shd w:val="clear" w:color="auto" w:fill="FFFFFF"/>
        </w:rPr>
      </w:pPr>
      <w:proofErr w:type="spellStart"/>
      <w:r w:rsidRPr="00AE68A6">
        <w:rPr>
          <w:rFonts w:ascii="Times New Roman" w:hAnsi="Times New Roman" w:cs="Times New Roman"/>
          <w:color w:val="222222"/>
          <w:sz w:val="24"/>
          <w:szCs w:val="24"/>
          <w:shd w:val="clear" w:color="auto" w:fill="FFFFFF"/>
        </w:rPr>
        <w:t>Dhubea</w:t>
      </w:r>
      <w:proofErr w:type="spellEnd"/>
      <w:r w:rsidRPr="00AE68A6">
        <w:rPr>
          <w:rFonts w:ascii="Times New Roman" w:hAnsi="Times New Roman" w:cs="Times New Roman"/>
          <w:color w:val="222222"/>
          <w:sz w:val="24"/>
          <w:szCs w:val="24"/>
          <w:shd w:val="clear" w:color="auto" w:fill="FFFFFF"/>
        </w:rPr>
        <w:t>, H.M.S.B. and Al-</w:t>
      </w:r>
      <w:proofErr w:type="spellStart"/>
      <w:r w:rsidRPr="00AE68A6">
        <w:rPr>
          <w:rFonts w:ascii="Times New Roman" w:hAnsi="Times New Roman" w:cs="Times New Roman"/>
          <w:color w:val="222222"/>
          <w:sz w:val="24"/>
          <w:szCs w:val="24"/>
          <w:shd w:val="clear" w:color="auto" w:fill="FFFFFF"/>
        </w:rPr>
        <w:t>Riami</w:t>
      </w:r>
      <w:proofErr w:type="spellEnd"/>
      <w:r w:rsidRPr="00AE68A6">
        <w:rPr>
          <w:rFonts w:ascii="Times New Roman" w:hAnsi="Times New Roman" w:cs="Times New Roman"/>
          <w:color w:val="222222"/>
          <w:sz w:val="24"/>
          <w:szCs w:val="24"/>
          <w:shd w:val="clear" w:color="auto" w:fill="FFFFFF"/>
        </w:rPr>
        <w:t>, S.A., 2017. THE APPLICATION OF ACTIVITY-BASED COSTING AND ACTIVITY-BASED PLANNING INFLUENCES DECISION MAKING. </w:t>
      </w:r>
      <w:r w:rsidRPr="00AE68A6">
        <w:rPr>
          <w:rFonts w:ascii="Times New Roman" w:hAnsi="Times New Roman" w:cs="Times New Roman"/>
          <w:i/>
          <w:iCs/>
          <w:color w:val="222222"/>
          <w:sz w:val="24"/>
          <w:szCs w:val="24"/>
          <w:shd w:val="clear" w:color="auto" w:fill="FFFFFF"/>
        </w:rPr>
        <w:t>Asia-Pacific Management Accounting Journal</w:t>
      </w:r>
      <w:r w:rsidRPr="00AE68A6">
        <w:rPr>
          <w:rFonts w:ascii="Times New Roman" w:hAnsi="Times New Roman" w:cs="Times New Roman"/>
          <w:color w:val="222222"/>
          <w:sz w:val="24"/>
          <w:szCs w:val="24"/>
          <w:shd w:val="clear" w:color="auto" w:fill="FFFFFF"/>
        </w:rPr>
        <w:t>, </w:t>
      </w:r>
      <w:r w:rsidRPr="00AE68A6">
        <w:rPr>
          <w:rFonts w:ascii="Times New Roman" w:hAnsi="Times New Roman" w:cs="Times New Roman"/>
          <w:i/>
          <w:iCs/>
          <w:color w:val="222222"/>
          <w:sz w:val="24"/>
          <w:szCs w:val="24"/>
          <w:shd w:val="clear" w:color="auto" w:fill="FFFFFF"/>
        </w:rPr>
        <w:t>12</w:t>
      </w:r>
      <w:r w:rsidRPr="00AE68A6">
        <w:rPr>
          <w:rFonts w:ascii="Times New Roman" w:hAnsi="Times New Roman" w:cs="Times New Roman"/>
          <w:color w:val="222222"/>
          <w:sz w:val="24"/>
          <w:szCs w:val="24"/>
          <w:shd w:val="clear" w:color="auto" w:fill="FFFFFF"/>
        </w:rPr>
        <w:t>(1), pp.1-38.</w:t>
      </w:r>
    </w:p>
    <w:p w14:paraId="536CBB3A" w14:textId="77777777" w:rsidR="006166F4" w:rsidRPr="00AE68A6" w:rsidRDefault="006166F4" w:rsidP="0052237C">
      <w:pPr>
        <w:spacing w:line="360" w:lineRule="auto"/>
        <w:jc w:val="both"/>
        <w:rPr>
          <w:rFonts w:ascii="Times New Roman" w:hAnsi="Times New Roman" w:cs="Times New Roman"/>
          <w:color w:val="222222"/>
          <w:sz w:val="24"/>
          <w:szCs w:val="24"/>
          <w:shd w:val="clear" w:color="auto" w:fill="FFFFFF"/>
        </w:rPr>
      </w:pPr>
      <w:proofErr w:type="spellStart"/>
      <w:r w:rsidRPr="00AE68A6">
        <w:rPr>
          <w:rFonts w:ascii="Times New Roman" w:hAnsi="Times New Roman" w:cs="Times New Roman"/>
          <w:color w:val="222222"/>
          <w:sz w:val="24"/>
          <w:szCs w:val="24"/>
          <w:shd w:val="clear" w:color="auto" w:fill="FFFFFF"/>
        </w:rPr>
        <w:t>Alimoradi</w:t>
      </w:r>
      <w:proofErr w:type="spellEnd"/>
      <w:r w:rsidRPr="00AE68A6">
        <w:rPr>
          <w:rFonts w:ascii="Times New Roman" w:hAnsi="Times New Roman" w:cs="Times New Roman"/>
          <w:color w:val="222222"/>
          <w:sz w:val="24"/>
          <w:szCs w:val="24"/>
          <w:shd w:val="clear" w:color="auto" w:fill="FFFFFF"/>
        </w:rPr>
        <w:t>, S., 2016. An Investigation of the Impediments of Performance-Based Budgeting in the National Iranian Gas Company. </w:t>
      </w:r>
      <w:r w:rsidRPr="00AE68A6">
        <w:rPr>
          <w:rFonts w:ascii="Times New Roman" w:hAnsi="Times New Roman" w:cs="Times New Roman"/>
          <w:i/>
          <w:iCs/>
          <w:color w:val="222222"/>
          <w:sz w:val="24"/>
          <w:szCs w:val="24"/>
          <w:shd w:val="clear" w:color="auto" w:fill="FFFFFF"/>
        </w:rPr>
        <w:t>International Business Management</w:t>
      </w:r>
      <w:r w:rsidRPr="00AE68A6">
        <w:rPr>
          <w:rFonts w:ascii="Times New Roman" w:hAnsi="Times New Roman" w:cs="Times New Roman"/>
          <w:color w:val="222222"/>
          <w:sz w:val="24"/>
          <w:szCs w:val="24"/>
          <w:shd w:val="clear" w:color="auto" w:fill="FFFFFF"/>
        </w:rPr>
        <w:t>, </w:t>
      </w:r>
      <w:r w:rsidRPr="00AE68A6">
        <w:rPr>
          <w:rFonts w:ascii="Times New Roman" w:hAnsi="Times New Roman" w:cs="Times New Roman"/>
          <w:i/>
          <w:iCs/>
          <w:color w:val="222222"/>
          <w:sz w:val="24"/>
          <w:szCs w:val="24"/>
          <w:shd w:val="clear" w:color="auto" w:fill="FFFFFF"/>
        </w:rPr>
        <w:t>10</w:t>
      </w:r>
      <w:r w:rsidRPr="00AE68A6">
        <w:rPr>
          <w:rFonts w:ascii="Times New Roman" w:hAnsi="Times New Roman" w:cs="Times New Roman"/>
          <w:color w:val="222222"/>
          <w:sz w:val="24"/>
          <w:szCs w:val="24"/>
          <w:shd w:val="clear" w:color="auto" w:fill="FFFFFF"/>
        </w:rPr>
        <w:t>(10), pp.1809-1816.</w:t>
      </w:r>
    </w:p>
    <w:p w14:paraId="0D57829B" w14:textId="77777777" w:rsidR="006166F4" w:rsidRPr="00AE68A6" w:rsidRDefault="006166F4" w:rsidP="0052237C">
      <w:pPr>
        <w:spacing w:line="360" w:lineRule="auto"/>
        <w:jc w:val="both"/>
        <w:rPr>
          <w:rFonts w:ascii="Times New Roman" w:hAnsi="Times New Roman" w:cs="Times New Roman"/>
          <w:color w:val="222222"/>
          <w:sz w:val="24"/>
          <w:szCs w:val="24"/>
          <w:shd w:val="clear" w:color="auto" w:fill="FFFFFF"/>
        </w:rPr>
      </w:pPr>
      <w:proofErr w:type="spellStart"/>
      <w:r w:rsidRPr="00AE68A6">
        <w:rPr>
          <w:rFonts w:ascii="Times New Roman" w:hAnsi="Times New Roman" w:cs="Times New Roman"/>
          <w:color w:val="222222"/>
          <w:sz w:val="24"/>
          <w:szCs w:val="24"/>
          <w:shd w:val="clear" w:color="auto" w:fill="FFFFFF"/>
        </w:rPr>
        <w:t>Emerling</w:t>
      </w:r>
      <w:proofErr w:type="spellEnd"/>
      <w:r w:rsidRPr="00AE68A6">
        <w:rPr>
          <w:rFonts w:ascii="Times New Roman" w:hAnsi="Times New Roman" w:cs="Times New Roman"/>
          <w:color w:val="222222"/>
          <w:sz w:val="24"/>
          <w:szCs w:val="24"/>
          <w:shd w:val="clear" w:color="auto" w:fill="FFFFFF"/>
        </w:rPr>
        <w:t>, I. and Wojcik-</w:t>
      </w:r>
      <w:proofErr w:type="spellStart"/>
      <w:r w:rsidRPr="00AE68A6">
        <w:rPr>
          <w:rFonts w:ascii="Times New Roman" w:hAnsi="Times New Roman" w:cs="Times New Roman"/>
          <w:color w:val="222222"/>
          <w:sz w:val="24"/>
          <w:szCs w:val="24"/>
          <w:shd w:val="clear" w:color="auto" w:fill="FFFFFF"/>
        </w:rPr>
        <w:t>Jurkiewicz</w:t>
      </w:r>
      <w:proofErr w:type="spellEnd"/>
      <w:r w:rsidRPr="00AE68A6">
        <w:rPr>
          <w:rFonts w:ascii="Times New Roman" w:hAnsi="Times New Roman" w:cs="Times New Roman"/>
          <w:color w:val="222222"/>
          <w:sz w:val="24"/>
          <w:szCs w:val="24"/>
          <w:shd w:val="clear" w:color="auto" w:fill="FFFFFF"/>
        </w:rPr>
        <w:t>, M., 2018. The Risk Associated with the Replacement of Traditional Budget with Performance Budgeting in the Public Finance Sector Management. </w:t>
      </w:r>
      <w:proofErr w:type="spellStart"/>
      <w:r w:rsidRPr="00AE68A6">
        <w:rPr>
          <w:rFonts w:ascii="Times New Roman" w:hAnsi="Times New Roman" w:cs="Times New Roman"/>
          <w:i/>
          <w:iCs/>
          <w:color w:val="222222"/>
          <w:sz w:val="24"/>
          <w:szCs w:val="24"/>
          <w:shd w:val="clear" w:color="auto" w:fill="FFFFFF"/>
        </w:rPr>
        <w:t>Ekonomicko-manazerske</w:t>
      </w:r>
      <w:proofErr w:type="spellEnd"/>
      <w:r w:rsidRPr="00AE68A6">
        <w:rPr>
          <w:rFonts w:ascii="Times New Roman" w:hAnsi="Times New Roman" w:cs="Times New Roman"/>
          <w:i/>
          <w:iCs/>
          <w:color w:val="222222"/>
          <w:sz w:val="24"/>
          <w:szCs w:val="24"/>
          <w:shd w:val="clear" w:color="auto" w:fill="FFFFFF"/>
        </w:rPr>
        <w:t xml:space="preserve"> </w:t>
      </w:r>
      <w:proofErr w:type="spellStart"/>
      <w:r w:rsidRPr="00AE68A6">
        <w:rPr>
          <w:rFonts w:ascii="Times New Roman" w:hAnsi="Times New Roman" w:cs="Times New Roman"/>
          <w:i/>
          <w:iCs/>
          <w:color w:val="222222"/>
          <w:sz w:val="24"/>
          <w:szCs w:val="24"/>
          <w:shd w:val="clear" w:color="auto" w:fill="FFFFFF"/>
        </w:rPr>
        <w:t>spektrum</w:t>
      </w:r>
      <w:proofErr w:type="spellEnd"/>
      <w:r w:rsidRPr="00AE68A6">
        <w:rPr>
          <w:rFonts w:ascii="Times New Roman" w:hAnsi="Times New Roman" w:cs="Times New Roman"/>
          <w:color w:val="222222"/>
          <w:sz w:val="24"/>
          <w:szCs w:val="24"/>
          <w:shd w:val="clear" w:color="auto" w:fill="FFFFFF"/>
        </w:rPr>
        <w:t>, </w:t>
      </w:r>
      <w:r w:rsidRPr="00AE68A6">
        <w:rPr>
          <w:rFonts w:ascii="Times New Roman" w:hAnsi="Times New Roman" w:cs="Times New Roman"/>
          <w:i/>
          <w:iCs/>
          <w:color w:val="222222"/>
          <w:sz w:val="24"/>
          <w:szCs w:val="24"/>
          <w:shd w:val="clear" w:color="auto" w:fill="FFFFFF"/>
        </w:rPr>
        <w:t>12</w:t>
      </w:r>
      <w:r w:rsidRPr="00AE68A6">
        <w:rPr>
          <w:rFonts w:ascii="Times New Roman" w:hAnsi="Times New Roman" w:cs="Times New Roman"/>
          <w:color w:val="222222"/>
          <w:sz w:val="24"/>
          <w:szCs w:val="24"/>
          <w:shd w:val="clear" w:color="auto" w:fill="FFFFFF"/>
        </w:rPr>
        <w:t>(1), pp.55-63.</w:t>
      </w:r>
    </w:p>
    <w:p w14:paraId="713A2250" w14:textId="77777777" w:rsidR="006166F4" w:rsidRPr="00AE68A6" w:rsidRDefault="006166F4" w:rsidP="0052237C">
      <w:pPr>
        <w:spacing w:line="360" w:lineRule="auto"/>
        <w:jc w:val="both"/>
        <w:rPr>
          <w:rFonts w:ascii="Times New Roman" w:hAnsi="Times New Roman" w:cs="Times New Roman"/>
          <w:color w:val="222222"/>
          <w:sz w:val="24"/>
          <w:szCs w:val="24"/>
          <w:shd w:val="clear" w:color="auto" w:fill="FFFFFF"/>
        </w:rPr>
      </w:pPr>
      <w:proofErr w:type="spellStart"/>
      <w:r w:rsidRPr="00AE68A6">
        <w:rPr>
          <w:rFonts w:ascii="Times New Roman" w:hAnsi="Times New Roman" w:cs="Times New Roman"/>
          <w:color w:val="222222"/>
          <w:sz w:val="24"/>
          <w:szCs w:val="24"/>
          <w:shd w:val="clear" w:color="auto" w:fill="FFFFFF"/>
        </w:rPr>
        <w:t>Rogulenko</w:t>
      </w:r>
      <w:proofErr w:type="spellEnd"/>
      <w:r w:rsidRPr="00AE68A6">
        <w:rPr>
          <w:rFonts w:ascii="Times New Roman" w:hAnsi="Times New Roman" w:cs="Times New Roman"/>
          <w:color w:val="222222"/>
          <w:sz w:val="24"/>
          <w:szCs w:val="24"/>
          <w:shd w:val="clear" w:color="auto" w:fill="FFFFFF"/>
        </w:rPr>
        <w:t xml:space="preserve">, T., </w:t>
      </w:r>
      <w:proofErr w:type="spellStart"/>
      <w:r w:rsidRPr="00AE68A6">
        <w:rPr>
          <w:rFonts w:ascii="Times New Roman" w:hAnsi="Times New Roman" w:cs="Times New Roman"/>
          <w:color w:val="222222"/>
          <w:sz w:val="24"/>
          <w:szCs w:val="24"/>
          <w:shd w:val="clear" w:color="auto" w:fill="FFFFFF"/>
        </w:rPr>
        <w:t>Ponomareva</w:t>
      </w:r>
      <w:proofErr w:type="spellEnd"/>
      <w:r w:rsidRPr="00AE68A6">
        <w:rPr>
          <w:rFonts w:ascii="Times New Roman" w:hAnsi="Times New Roman" w:cs="Times New Roman"/>
          <w:color w:val="222222"/>
          <w:sz w:val="24"/>
          <w:szCs w:val="24"/>
          <w:shd w:val="clear" w:color="auto" w:fill="FFFFFF"/>
        </w:rPr>
        <w:t xml:space="preserve">, S., </w:t>
      </w:r>
      <w:proofErr w:type="spellStart"/>
      <w:r w:rsidRPr="00AE68A6">
        <w:rPr>
          <w:rFonts w:ascii="Times New Roman" w:hAnsi="Times New Roman" w:cs="Times New Roman"/>
          <w:color w:val="222222"/>
          <w:sz w:val="24"/>
          <w:szCs w:val="24"/>
          <w:shd w:val="clear" w:color="auto" w:fill="FFFFFF"/>
        </w:rPr>
        <w:t>Bodiaco</w:t>
      </w:r>
      <w:proofErr w:type="spellEnd"/>
      <w:r w:rsidRPr="00AE68A6">
        <w:rPr>
          <w:rFonts w:ascii="Times New Roman" w:hAnsi="Times New Roman" w:cs="Times New Roman"/>
          <w:color w:val="222222"/>
          <w:sz w:val="24"/>
          <w:szCs w:val="24"/>
          <w:shd w:val="clear" w:color="auto" w:fill="FFFFFF"/>
        </w:rPr>
        <w:t xml:space="preserve">, A., </w:t>
      </w:r>
      <w:proofErr w:type="spellStart"/>
      <w:r w:rsidRPr="00AE68A6">
        <w:rPr>
          <w:rFonts w:ascii="Times New Roman" w:hAnsi="Times New Roman" w:cs="Times New Roman"/>
          <w:color w:val="222222"/>
          <w:sz w:val="24"/>
          <w:szCs w:val="24"/>
          <w:shd w:val="clear" w:color="auto" w:fill="FFFFFF"/>
        </w:rPr>
        <w:t>Mironenko</w:t>
      </w:r>
      <w:proofErr w:type="spellEnd"/>
      <w:r w:rsidRPr="00AE68A6">
        <w:rPr>
          <w:rFonts w:ascii="Times New Roman" w:hAnsi="Times New Roman" w:cs="Times New Roman"/>
          <w:color w:val="222222"/>
          <w:sz w:val="24"/>
          <w:szCs w:val="24"/>
          <w:shd w:val="clear" w:color="auto" w:fill="FFFFFF"/>
        </w:rPr>
        <w:t xml:space="preserve">, V. and </w:t>
      </w:r>
      <w:proofErr w:type="spellStart"/>
      <w:r w:rsidRPr="00AE68A6">
        <w:rPr>
          <w:rFonts w:ascii="Times New Roman" w:hAnsi="Times New Roman" w:cs="Times New Roman"/>
          <w:color w:val="222222"/>
          <w:sz w:val="24"/>
          <w:szCs w:val="24"/>
          <w:shd w:val="clear" w:color="auto" w:fill="FFFFFF"/>
        </w:rPr>
        <w:t>Zelenov</w:t>
      </w:r>
      <w:proofErr w:type="spellEnd"/>
      <w:r w:rsidRPr="00AE68A6">
        <w:rPr>
          <w:rFonts w:ascii="Times New Roman" w:hAnsi="Times New Roman" w:cs="Times New Roman"/>
          <w:color w:val="222222"/>
          <w:sz w:val="24"/>
          <w:szCs w:val="24"/>
          <w:shd w:val="clear" w:color="auto" w:fill="FFFFFF"/>
        </w:rPr>
        <w:t>, V., 2016. Budgeting-Based Organization of Internal Control. </w:t>
      </w:r>
      <w:r w:rsidRPr="00AE68A6">
        <w:rPr>
          <w:rFonts w:ascii="Times New Roman" w:hAnsi="Times New Roman" w:cs="Times New Roman"/>
          <w:i/>
          <w:iCs/>
          <w:color w:val="222222"/>
          <w:sz w:val="24"/>
          <w:szCs w:val="24"/>
          <w:shd w:val="clear" w:color="auto" w:fill="FFFFFF"/>
        </w:rPr>
        <w:t>International Journal of Environmental and Science Education</w:t>
      </w:r>
      <w:r w:rsidRPr="00AE68A6">
        <w:rPr>
          <w:rFonts w:ascii="Times New Roman" w:hAnsi="Times New Roman" w:cs="Times New Roman"/>
          <w:color w:val="222222"/>
          <w:sz w:val="24"/>
          <w:szCs w:val="24"/>
          <w:shd w:val="clear" w:color="auto" w:fill="FFFFFF"/>
        </w:rPr>
        <w:t>, </w:t>
      </w:r>
      <w:r w:rsidRPr="00AE68A6">
        <w:rPr>
          <w:rFonts w:ascii="Times New Roman" w:hAnsi="Times New Roman" w:cs="Times New Roman"/>
          <w:i/>
          <w:iCs/>
          <w:color w:val="222222"/>
          <w:sz w:val="24"/>
          <w:szCs w:val="24"/>
          <w:shd w:val="clear" w:color="auto" w:fill="FFFFFF"/>
        </w:rPr>
        <w:t>11</w:t>
      </w:r>
      <w:r w:rsidRPr="00AE68A6">
        <w:rPr>
          <w:rFonts w:ascii="Times New Roman" w:hAnsi="Times New Roman" w:cs="Times New Roman"/>
          <w:color w:val="222222"/>
          <w:sz w:val="24"/>
          <w:szCs w:val="24"/>
          <w:shd w:val="clear" w:color="auto" w:fill="FFFFFF"/>
        </w:rPr>
        <w:t>(11), pp.4104-4117.</w:t>
      </w:r>
    </w:p>
    <w:p w14:paraId="5E434521" w14:textId="77777777" w:rsidR="006166F4" w:rsidRPr="00AE68A6" w:rsidRDefault="006166F4" w:rsidP="0052237C">
      <w:pPr>
        <w:spacing w:line="360" w:lineRule="auto"/>
        <w:jc w:val="both"/>
        <w:rPr>
          <w:rFonts w:ascii="Times New Roman" w:hAnsi="Times New Roman" w:cs="Times New Roman"/>
          <w:sz w:val="24"/>
          <w:szCs w:val="24"/>
        </w:rPr>
      </w:pPr>
      <w:proofErr w:type="spellStart"/>
      <w:r w:rsidRPr="00AE68A6">
        <w:rPr>
          <w:rFonts w:ascii="Times New Roman" w:hAnsi="Times New Roman" w:cs="Times New Roman"/>
          <w:color w:val="222222"/>
          <w:sz w:val="24"/>
          <w:szCs w:val="24"/>
          <w:shd w:val="clear" w:color="auto" w:fill="FFFFFF"/>
        </w:rPr>
        <w:t>Dokulil</w:t>
      </w:r>
      <w:proofErr w:type="spellEnd"/>
      <w:r w:rsidRPr="00AE68A6">
        <w:rPr>
          <w:rFonts w:ascii="Times New Roman" w:hAnsi="Times New Roman" w:cs="Times New Roman"/>
          <w:color w:val="222222"/>
          <w:sz w:val="24"/>
          <w:szCs w:val="24"/>
          <w:shd w:val="clear" w:color="auto" w:fill="FFFFFF"/>
        </w:rPr>
        <w:t>, J., 2016. Budgeting Process in the Business Environment. In </w:t>
      </w:r>
      <w:r w:rsidRPr="00AE68A6">
        <w:rPr>
          <w:rFonts w:ascii="Times New Roman" w:hAnsi="Times New Roman" w:cs="Times New Roman"/>
          <w:i/>
          <w:iCs/>
          <w:color w:val="222222"/>
          <w:sz w:val="24"/>
          <w:szCs w:val="24"/>
          <w:shd w:val="clear" w:color="auto" w:fill="FFFFFF"/>
        </w:rPr>
        <w:t>Conference Proceedings DOKBAT</w:t>
      </w:r>
      <w:r w:rsidRPr="00AE68A6">
        <w:rPr>
          <w:rFonts w:ascii="Times New Roman" w:hAnsi="Times New Roman" w:cs="Times New Roman"/>
          <w:color w:val="222222"/>
          <w:sz w:val="24"/>
          <w:szCs w:val="24"/>
          <w:shd w:val="clear" w:color="auto" w:fill="FFFFFF"/>
        </w:rPr>
        <w:t> (p. 111).</w:t>
      </w:r>
    </w:p>
    <w:p w14:paraId="55BFFCBF" w14:textId="77777777" w:rsidR="006166F4" w:rsidRPr="007E5E7B" w:rsidRDefault="006166F4" w:rsidP="006166F4">
      <w:pPr>
        <w:pStyle w:val="Normal1"/>
        <w:spacing w:line="360" w:lineRule="auto"/>
        <w:jc w:val="both"/>
        <w:rPr>
          <w:rFonts w:ascii="Times New Roman" w:hAnsi="Times New Roman" w:cs="Times New Roman"/>
          <w:color w:val="000000" w:themeColor="text1"/>
          <w:sz w:val="24"/>
          <w:szCs w:val="24"/>
          <w:shd w:val="clear" w:color="auto" w:fill="FFFFFF"/>
        </w:rPr>
      </w:pPr>
      <w:proofErr w:type="spellStart"/>
      <w:r w:rsidRPr="007E5E7B">
        <w:rPr>
          <w:rFonts w:ascii="Times New Roman" w:hAnsi="Times New Roman" w:cs="Times New Roman"/>
          <w:color w:val="000000" w:themeColor="text1"/>
          <w:sz w:val="24"/>
          <w:szCs w:val="24"/>
          <w:shd w:val="clear" w:color="auto" w:fill="FFFFFF"/>
        </w:rPr>
        <w:t>Khoiriyah</w:t>
      </w:r>
      <w:proofErr w:type="spellEnd"/>
      <w:r w:rsidRPr="007E5E7B">
        <w:rPr>
          <w:rFonts w:ascii="Times New Roman" w:hAnsi="Times New Roman" w:cs="Times New Roman"/>
          <w:color w:val="000000" w:themeColor="text1"/>
          <w:sz w:val="24"/>
          <w:szCs w:val="24"/>
          <w:shd w:val="clear" w:color="auto" w:fill="FFFFFF"/>
        </w:rPr>
        <w:t xml:space="preserve">, M. and </w:t>
      </w:r>
      <w:proofErr w:type="spellStart"/>
      <w:r w:rsidRPr="007E5E7B">
        <w:rPr>
          <w:rFonts w:ascii="Times New Roman" w:hAnsi="Times New Roman" w:cs="Times New Roman"/>
          <w:color w:val="000000" w:themeColor="text1"/>
          <w:sz w:val="24"/>
          <w:szCs w:val="24"/>
          <w:shd w:val="clear" w:color="auto" w:fill="FFFFFF"/>
        </w:rPr>
        <w:t>Shauki</w:t>
      </w:r>
      <w:proofErr w:type="spellEnd"/>
      <w:r w:rsidRPr="007E5E7B">
        <w:rPr>
          <w:rFonts w:ascii="Times New Roman" w:hAnsi="Times New Roman" w:cs="Times New Roman"/>
          <w:color w:val="000000" w:themeColor="text1"/>
          <w:sz w:val="24"/>
          <w:szCs w:val="24"/>
          <w:shd w:val="clear" w:color="auto" w:fill="FFFFFF"/>
        </w:rPr>
        <w:t>, E.R., 2019, July. Evaluation of Budgeting System Using Activity-Based Budgeting: A Case Study at PT X. In </w:t>
      </w:r>
      <w:r w:rsidRPr="007E5E7B">
        <w:rPr>
          <w:rFonts w:ascii="Times New Roman" w:hAnsi="Times New Roman" w:cs="Times New Roman"/>
          <w:i/>
          <w:iCs/>
          <w:color w:val="000000" w:themeColor="text1"/>
          <w:sz w:val="24"/>
          <w:szCs w:val="24"/>
          <w:shd w:val="clear" w:color="auto" w:fill="FFFFFF"/>
        </w:rPr>
        <w:t>Asia Pacific Business and Economics Conference (APBEC 2018)</w:t>
      </w:r>
      <w:r w:rsidRPr="007E5E7B">
        <w:rPr>
          <w:rFonts w:ascii="Times New Roman" w:hAnsi="Times New Roman" w:cs="Times New Roman"/>
          <w:color w:val="000000" w:themeColor="text1"/>
          <w:sz w:val="24"/>
          <w:szCs w:val="24"/>
          <w:shd w:val="clear" w:color="auto" w:fill="FFFFFF"/>
        </w:rPr>
        <w:t>. Atlantis Press.</w:t>
      </w:r>
    </w:p>
    <w:p w14:paraId="41500B98" w14:textId="77777777" w:rsidR="00CB01EC" w:rsidRPr="00F9750D" w:rsidRDefault="00CB01EC" w:rsidP="00F9750D">
      <w:pPr>
        <w:spacing w:line="360" w:lineRule="auto"/>
        <w:jc w:val="both"/>
        <w:rPr>
          <w:rFonts w:ascii="Times New Roman" w:hAnsi="Times New Roman" w:cs="Times New Roman"/>
          <w:color w:val="000000" w:themeColor="text1"/>
          <w:sz w:val="24"/>
          <w:szCs w:val="24"/>
          <w:lang w:val="en-GB"/>
        </w:rPr>
      </w:pPr>
    </w:p>
    <w:sectPr w:rsidR="00CB01EC" w:rsidRPr="00F9750D" w:rsidSect="00961AA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585A65" w14:textId="77777777" w:rsidR="00C97DE3" w:rsidRDefault="00C97DE3" w:rsidP="009E61B4">
      <w:pPr>
        <w:spacing w:after="0" w:line="240" w:lineRule="auto"/>
      </w:pPr>
      <w:r>
        <w:separator/>
      </w:r>
    </w:p>
  </w:endnote>
  <w:endnote w:type="continuationSeparator" w:id="0">
    <w:p w14:paraId="24B87DC6" w14:textId="77777777" w:rsidR="00C97DE3" w:rsidRDefault="00C97DE3" w:rsidP="009E6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863299"/>
      <w:docPartObj>
        <w:docPartGallery w:val="Page Numbers (Bottom of Page)"/>
        <w:docPartUnique/>
      </w:docPartObj>
    </w:sdtPr>
    <w:sdtEndPr/>
    <w:sdtContent>
      <w:p w14:paraId="0C443669" w14:textId="77777777" w:rsidR="004508CA" w:rsidRDefault="00C97DE3">
        <w:pPr>
          <w:pStyle w:val="Footer"/>
          <w:jc w:val="right"/>
        </w:pPr>
        <w:r>
          <w:fldChar w:fldCharType="begin"/>
        </w:r>
        <w:r>
          <w:instrText xml:space="preserve"> PAGE   \* MERGEFORMAT </w:instrText>
        </w:r>
        <w:r>
          <w:fldChar w:fldCharType="separate"/>
        </w:r>
        <w:r w:rsidR="006E2C82">
          <w:rPr>
            <w:noProof/>
          </w:rPr>
          <w:t>12</w:t>
        </w:r>
        <w:r>
          <w:rPr>
            <w:noProof/>
          </w:rPr>
          <w:fldChar w:fldCharType="end"/>
        </w:r>
      </w:p>
    </w:sdtContent>
  </w:sdt>
  <w:p w14:paraId="2FE80B39" w14:textId="77777777" w:rsidR="004508CA" w:rsidRDefault="00450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1C3889" w14:textId="77777777" w:rsidR="00C97DE3" w:rsidRDefault="00C97DE3" w:rsidP="009E61B4">
      <w:pPr>
        <w:spacing w:after="0" w:line="240" w:lineRule="auto"/>
      </w:pPr>
      <w:r>
        <w:separator/>
      </w:r>
    </w:p>
  </w:footnote>
  <w:footnote w:type="continuationSeparator" w:id="0">
    <w:p w14:paraId="3752FC8E" w14:textId="77777777" w:rsidR="00C97DE3" w:rsidRDefault="00C97DE3" w:rsidP="009E61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33651B"/>
    <w:multiLevelType w:val="multilevel"/>
    <w:tmpl w:val="ECAE66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C72"/>
    <w:rsid w:val="000070B5"/>
    <w:rsid w:val="00027ECC"/>
    <w:rsid w:val="00037188"/>
    <w:rsid w:val="0004481A"/>
    <w:rsid w:val="000B0A1D"/>
    <w:rsid w:val="00117E26"/>
    <w:rsid w:val="001937C0"/>
    <w:rsid w:val="001A5F76"/>
    <w:rsid w:val="001C4D73"/>
    <w:rsid w:val="001C4FBC"/>
    <w:rsid w:val="001D627E"/>
    <w:rsid w:val="001F429F"/>
    <w:rsid w:val="00257BB8"/>
    <w:rsid w:val="00266472"/>
    <w:rsid w:val="002B6E7A"/>
    <w:rsid w:val="00360689"/>
    <w:rsid w:val="00366DB8"/>
    <w:rsid w:val="003C1968"/>
    <w:rsid w:val="003D55B5"/>
    <w:rsid w:val="004336F2"/>
    <w:rsid w:val="004508CA"/>
    <w:rsid w:val="00466C03"/>
    <w:rsid w:val="00471BB1"/>
    <w:rsid w:val="004A59EC"/>
    <w:rsid w:val="004D69CB"/>
    <w:rsid w:val="004E0F59"/>
    <w:rsid w:val="00515300"/>
    <w:rsid w:val="0052237C"/>
    <w:rsid w:val="00525C72"/>
    <w:rsid w:val="00560C56"/>
    <w:rsid w:val="005C3DDE"/>
    <w:rsid w:val="005C5D1F"/>
    <w:rsid w:val="006021C4"/>
    <w:rsid w:val="006049B4"/>
    <w:rsid w:val="00612F9D"/>
    <w:rsid w:val="006166F4"/>
    <w:rsid w:val="00631F5B"/>
    <w:rsid w:val="00640FCB"/>
    <w:rsid w:val="006613BA"/>
    <w:rsid w:val="006643A8"/>
    <w:rsid w:val="006750CF"/>
    <w:rsid w:val="00692851"/>
    <w:rsid w:val="006A5DBA"/>
    <w:rsid w:val="006C7322"/>
    <w:rsid w:val="006E06AC"/>
    <w:rsid w:val="006E1982"/>
    <w:rsid w:val="006E2C82"/>
    <w:rsid w:val="006F26E5"/>
    <w:rsid w:val="00704B9F"/>
    <w:rsid w:val="00723D41"/>
    <w:rsid w:val="00732857"/>
    <w:rsid w:val="00766030"/>
    <w:rsid w:val="00791757"/>
    <w:rsid w:val="007A0032"/>
    <w:rsid w:val="007A1477"/>
    <w:rsid w:val="007B2EFD"/>
    <w:rsid w:val="007C3E0E"/>
    <w:rsid w:val="00815FDB"/>
    <w:rsid w:val="00824B59"/>
    <w:rsid w:val="008435E6"/>
    <w:rsid w:val="008B48F9"/>
    <w:rsid w:val="008C31B9"/>
    <w:rsid w:val="008D5AC0"/>
    <w:rsid w:val="009027F1"/>
    <w:rsid w:val="009405B8"/>
    <w:rsid w:val="0095255E"/>
    <w:rsid w:val="00961AA0"/>
    <w:rsid w:val="009A0567"/>
    <w:rsid w:val="009A1EE5"/>
    <w:rsid w:val="009B5154"/>
    <w:rsid w:val="009E61B4"/>
    <w:rsid w:val="009E6CFC"/>
    <w:rsid w:val="00A11274"/>
    <w:rsid w:val="00A11A71"/>
    <w:rsid w:val="00A12EF6"/>
    <w:rsid w:val="00A13885"/>
    <w:rsid w:val="00A22169"/>
    <w:rsid w:val="00A22B4F"/>
    <w:rsid w:val="00A6597F"/>
    <w:rsid w:val="00AA6DEC"/>
    <w:rsid w:val="00AD52C4"/>
    <w:rsid w:val="00AD6EC8"/>
    <w:rsid w:val="00B30F20"/>
    <w:rsid w:val="00B369DB"/>
    <w:rsid w:val="00B457D8"/>
    <w:rsid w:val="00B63103"/>
    <w:rsid w:val="00B63155"/>
    <w:rsid w:val="00B72872"/>
    <w:rsid w:val="00B9178A"/>
    <w:rsid w:val="00B956A5"/>
    <w:rsid w:val="00C029BC"/>
    <w:rsid w:val="00C040BA"/>
    <w:rsid w:val="00C438B4"/>
    <w:rsid w:val="00C80643"/>
    <w:rsid w:val="00C8332C"/>
    <w:rsid w:val="00C96D52"/>
    <w:rsid w:val="00C97DE3"/>
    <w:rsid w:val="00CB01EC"/>
    <w:rsid w:val="00CB5FD9"/>
    <w:rsid w:val="00CF7F50"/>
    <w:rsid w:val="00D35BD3"/>
    <w:rsid w:val="00D8325C"/>
    <w:rsid w:val="00D96B49"/>
    <w:rsid w:val="00DA643F"/>
    <w:rsid w:val="00DB5A6B"/>
    <w:rsid w:val="00E3099B"/>
    <w:rsid w:val="00E4501A"/>
    <w:rsid w:val="00E61277"/>
    <w:rsid w:val="00E72007"/>
    <w:rsid w:val="00E74144"/>
    <w:rsid w:val="00E925A1"/>
    <w:rsid w:val="00EA2792"/>
    <w:rsid w:val="00EB7D6E"/>
    <w:rsid w:val="00EC14C9"/>
    <w:rsid w:val="00EE3B4F"/>
    <w:rsid w:val="00F0574D"/>
    <w:rsid w:val="00F10BFE"/>
    <w:rsid w:val="00F9750D"/>
    <w:rsid w:val="00FF14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A5A92"/>
  <w15:docId w15:val="{4DE716E9-BF4A-4076-B636-DFECA0F9B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5154"/>
  </w:style>
  <w:style w:type="paragraph" w:styleId="Heading1">
    <w:name w:val="heading 1"/>
    <w:basedOn w:val="Normal"/>
    <w:next w:val="Normal"/>
    <w:link w:val="Heading1Char"/>
    <w:uiPriority w:val="9"/>
    <w:qFormat/>
    <w:rsid w:val="00791757"/>
    <w:pPr>
      <w:keepNext/>
      <w:keepLines/>
      <w:spacing w:before="480" w:after="0" w:line="360" w:lineRule="auto"/>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E61B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E61B4"/>
  </w:style>
  <w:style w:type="paragraph" w:styleId="Footer">
    <w:name w:val="footer"/>
    <w:basedOn w:val="Normal"/>
    <w:link w:val="FooterChar"/>
    <w:uiPriority w:val="99"/>
    <w:unhideWhenUsed/>
    <w:rsid w:val="009E61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61B4"/>
  </w:style>
  <w:style w:type="character" w:customStyle="1" w:styleId="Heading1Char">
    <w:name w:val="Heading 1 Char"/>
    <w:basedOn w:val="DefaultParagraphFont"/>
    <w:link w:val="Heading1"/>
    <w:uiPriority w:val="9"/>
    <w:rsid w:val="00791757"/>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815FDB"/>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815FDB"/>
    <w:pPr>
      <w:spacing w:after="100"/>
    </w:pPr>
  </w:style>
  <w:style w:type="character" w:styleId="Hyperlink">
    <w:name w:val="Hyperlink"/>
    <w:basedOn w:val="DefaultParagraphFont"/>
    <w:uiPriority w:val="99"/>
    <w:unhideWhenUsed/>
    <w:rsid w:val="00815FDB"/>
    <w:rPr>
      <w:color w:val="0000FF" w:themeColor="hyperlink"/>
      <w:u w:val="single"/>
    </w:rPr>
  </w:style>
  <w:style w:type="paragraph" w:styleId="BalloonText">
    <w:name w:val="Balloon Text"/>
    <w:basedOn w:val="Normal"/>
    <w:link w:val="BalloonTextChar"/>
    <w:uiPriority w:val="99"/>
    <w:semiHidden/>
    <w:unhideWhenUsed/>
    <w:rsid w:val="00815F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5FDB"/>
    <w:rPr>
      <w:rFonts w:ascii="Tahoma" w:hAnsi="Tahoma" w:cs="Tahoma"/>
      <w:sz w:val="16"/>
      <w:szCs w:val="16"/>
    </w:rPr>
  </w:style>
  <w:style w:type="paragraph" w:customStyle="1" w:styleId="Normal1">
    <w:name w:val="Normal1"/>
    <w:rsid w:val="001C4D73"/>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1171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318%309%387%38@s%74u%64%65%6e%74%2e%75%77%74%73d.%61%63%2e%75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4045F6-0B4C-4BAD-96E0-03182D9F9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2262</Words>
  <Characters>12897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cosmina andrei</cp:lastModifiedBy>
  <cp:revision>2</cp:revision>
  <dcterms:created xsi:type="dcterms:W3CDTF">2020-01-02T17:01:00Z</dcterms:created>
  <dcterms:modified xsi:type="dcterms:W3CDTF">2020-01-02T17:01:00Z</dcterms:modified>
</cp:coreProperties>
</file>