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24D30" w14:textId="1D839F8C" w:rsidR="00224B86" w:rsidRDefault="00224B86" w:rsidP="00224B86">
      <w:pPr>
        <w:pStyle w:val="Title"/>
      </w:pPr>
      <w:r w:rsidRPr="00263FAB">
        <w:t>A comparison of the marketing methods of two multinational hotel chains</w:t>
      </w:r>
    </w:p>
    <w:p w14:paraId="5D8C7FDF" w14:textId="721268D2" w:rsidR="00E7721D" w:rsidRDefault="00E7721D" w:rsidP="00E7721D"/>
    <w:p w14:paraId="474C4630" w14:textId="542D69B1" w:rsidR="00E7721D" w:rsidRDefault="00E7721D" w:rsidP="00E7721D"/>
    <w:p w14:paraId="6D3C855D" w14:textId="77777777" w:rsidR="00E7721D" w:rsidRPr="00E7721D" w:rsidRDefault="00E7721D" w:rsidP="00E7721D"/>
    <w:p w14:paraId="23074FC9" w14:textId="7F05D32F" w:rsidR="00224B86" w:rsidRPr="00B373F8" w:rsidRDefault="00E7721D" w:rsidP="00B373F8">
      <w:r w:rsidRPr="00B373F8">
        <w:t>Student name: Ionela Beatrice Hulub</w:t>
      </w:r>
    </w:p>
    <w:p w14:paraId="2F5123A0" w14:textId="4B5604CB" w:rsidR="00224B86" w:rsidRPr="00B373F8" w:rsidRDefault="00E7721D" w:rsidP="00B373F8">
      <w:r w:rsidRPr="00B373F8">
        <w:t>Student ID number: 2214483</w:t>
      </w:r>
    </w:p>
    <w:p w14:paraId="6F20C041" w14:textId="6D5C8CBA" w:rsidR="00E7721D" w:rsidRPr="00AB324D" w:rsidRDefault="00E7721D" w:rsidP="00B373F8">
      <w:r w:rsidRPr="00AB324D">
        <w:t>Module Title:</w:t>
      </w:r>
      <w:r w:rsidR="00E67492" w:rsidRPr="00AB324D">
        <w:t xml:space="preserve"> </w:t>
      </w:r>
      <w:r w:rsidR="00224B86" w:rsidRPr="00AB324D">
        <w:t>Marketing Essentials BMIH400</w:t>
      </w:r>
      <w:r w:rsidR="00757039">
        <w:t>5</w:t>
      </w:r>
    </w:p>
    <w:p w14:paraId="22A47768" w14:textId="02B91BD3" w:rsidR="00224B86" w:rsidRPr="00AB324D" w:rsidRDefault="00E7721D" w:rsidP="00B373F8">
      <w:r w:rsidRPr="00AB324D">
        <w:t>Module Lecture</w:t>
      </w:r>
      <w:r w:rsidR="006F5232">
        <w:t>:</w:t>
      </w:r>
      <w:r w:rsidRPr="00AB324D">
        <w:t xml:space="preserve"> Ruth</w:t>
      </w:r>
      <w:r w:rsidR="00E67492" w:rsidRPr="00AB324D">
        <w:t xml:space="preserve"> Taylor-Davies</w:t>
      </w:r>
    </w:p>
    <w:p w14:paraId="631B3134" w14:textId="253B72DB" w:rsidR="00224B86" w:rsidRDefault="00224B86" w:rsidP="00224B86">
      <w:pPr>
        <w:jc w:val="center"/>
        <w:rPr>
          <w:sz w:val="28"/>
          <w:szCs w:val="24"/>
        </w:rPr>
      </w:pPr>
    </w:p>
    <w:p w14:paraId="3A0E9437" w14:textId="2ABED65F" w:rsidR="00224B86" w:rsidRPr="00E7721D" w:rsidRDefault="00224B86" w:rsidP="00E7721D">
      <w:pPr>
        <w:rPr>
          <w:b/>
          <w:bCs/>
          <w:sz w:val="28"/>
          <w:szCs w:val="24"/>
        </w:rPr>
      </w:pPr>
    </w:p>
    <w:p w14:paraId="29DE28D9" w14:textId="03A5F133" w:rsidR="00224B86" w:rsidRDefault="00224B86" w:rsidP="00224B86">
      <w:pPr>
        <w:jc w:val="center"/>
        <w:rPr>
          <w:sz w:val="28"/>
          <w:szCs w:val="24"/>
        </w:rPr>
      </w:pPr>
    </w:p>
    <w:p w14:paraId="14850C39" w14:textId="77777777" w:rsidR="00224B86" w:rsidRDefault="00224B86" w:rsidP="00224B86">
      <w:pPr>
        <w:jc w:val="center"/>
      </w:pPr>
    </w:p>
    <w:p w14:paraId="77C03471" w14:textId="1A85A7DA" w:rsidR="00224B86" w:rsidRPr="00224B86" w:rsidRDefault="00224B86" w:rsidP="00224B86">
      <w:pPr>
        <w:jc w:val="center"/>
      </w:pPr>
      <w:r>
        <w:t xml:space="preserve"> </w:t>
      </w:r>
    </w:p>
    <w:p w14:paraId="7C3F82F0" w14:textId="194A1605" w:rsidR="00224B86" w:rsidRDefault="00224B86" w:rsidP="00263FAB">
      <w:pPr>
        <w:pStyle w:val="Title"/>
      </w:pPr>
    </w:p>
    <w:p w14:paraId="4A3B6CA5" w14:textId="64C3E3EF" w:rsidR="00224B86" w:rsidRDefault="00224B86" w:rsidP="00224B86"/>
    <w:p w14:paraId="4A0C3A8A" w14:textId="522E9D7E" w:rsidR="00224B86" w:rsidRDefault="00224B86" w:rsidP="00224B86"/>
    <w:p w14:paraId="615CD10D" w14:textId="77777777" w:rsidR="00224B86" w:rsidRPr="00224B86" w:rsidRDefault="00224B86" w:rsidP="00224B86"/>
    <w:p w14:paraId="1E8296B5" w14:textId="59D2AA91" w:rsidR="00263FAB" w:rsidRPr="00263FAB" w:rsidRDefault="00263FAB" w:rsidP="00263FAB">
      <w:pPr>
        <w:pStyle w:val="Title"/>
        <w:rPr>
          <w:sz w:val="32"/>
          <w:szCs w:val="32"/>
        </w:rPr>
      </w:pPr>
      <w:r w:rsidRPr="00263FAB">
        <w:br w:type="page"/>
      </w:r>
    </w:p>
    <w:p w14:paraId="264C9E42" w14:textId="77777777" w:rsidR="00224B86" w:rsidRPr="00224B86" w:rsidRDefault="00224B86" w:rsidP="00224B86">
      <w:pPr>
        <w:jc w:val="center"/>
        <w:rPr>
          <w:rFonts w:cs="Arial"/>
          <w:b/>
          <w:bCs/>
          <w:sz w:val="28"/>
          <w:szCs w:val="24"/>
        </w:rPr>
      </w:pPr>
      <w:r w:rsidRPr="00224B86">
        <w:rPr>
          <w:b/>
          <w:bCs/>
          <w:sz w:val="28"/>
          <w:szCs w:val="24"/>
        </w:rPr>
        <w:lastRenderedPageBreak/>
        <w:t>A comparison of the marketing methods of two multinational hotel chains</w:t>
      </w:r>
    </w:p>
    <w:p w14:paraId="512D5EFD" w14:textId="4901BEC6" w:rsidR="00263FAB" w:rsidRDefault="006865E7" w:rsidP="00657B5B">
      <w:r>
        <w:t xml:space="preserve">Crown Plaza is UK based multinational hotel chain that </w:t>
      </w:r>
      <w:r w:rsidR="00B95031">
        <w:t>operates in more than 100 countries across the world.</w:t>
      </w:r>
      <w:r w:rsidR="00690A62">
        <w:t xml:space="preserve"> Crown Plaza is </w:t>
      </w:r>
      <w:r w:rsidR="00AF0924">
        <w:t xml:space="preserve">a </w:t>
      </w:r>
      <w:r w:rsidR="00690A62">
        <w:t xml:space="preserve">renowned brand of </w:t>
      </w:r>
      <w:r w:rsidR="00AF0924">
        <w:t xml:space="preserve">the </w:t>
      </w:r>
      <w:r w:rsidR="00690A62">
        <w:t>International Hotel Group (IHG). The brand was established in 1983 and currently ha</w:t>
      </w:r>
      <w:r w:rsidR="00AF0924">
        <w:t>s</w:t>
      </w:r>
      <w:r w:rsidR="00690A62">
        <w:t xml:space="preserve"> more than 401 operational hotels with bedrooms counting 109996</w:t>
      </w:r>
      <w:r w:rsidR="00747D42">
        <w:t xml:space="preserve"> and employs more than 4000 employees</w:t>
      </w:r>
      <w:r w:rsidR="000E3B4F">
        <w:t xml:space="preserve"> </w:t>
      </w:r>
      <w:r w:rsidR="000E3B4F" w:rsidRPr="000E3B4F">
        <w:t>(IHG, 2022)</w:t>
      </w:r>
      <w:r w:rsidR="00747D42">
        <w:t xml:space="preserve">. The mission of this company is to make business travel better, </w:t>
      </w:r>
      <w:r w:rsidR="00AF0924">
        <w:t xml:space="preserve">more </w:t>
      </w:r>
      <w:r w:rsidR="00747D42">
        <w:t xml:space="preserve">comfortable and </w:t>
      </w:r>
      <w:r w:rsidR="00AF0924">
        <w:t xml:space="preserve">more </w:t>
      </w:r>
      <w:r w:rsidR="00747D42">
        <w:t>flexible.</w:t>
      </w:r>
      <w:r w:rsidR="00AE0850">
        <w:t xml:space="preserve"> Hence, offer all sorts of services needed to make stays great.</w:t>
      </w:r>
      <w:r w:rsidR="00747D42">
        <w:t xml:space="preserve"> On the other hand, Travelodge is the largest private hotel chain in the UK that </w:t>
      </w:r>
      <w:r w:rsidR="00E93768">
        <w:t xml:space="preserve">has more </w:t>
      </w:r>
      <w:r w:rsidR="00AF0924">
        <w:t>than</w:t>
      </w:r>
      <w:r w:rsidR="00E93768">
        <w:t xml:space="preserve"> 590 hotels across </w:t>
      </w:r>
      <w:r w:rsidR="00AE0850">
        <w:t>Ireland, Spain, and the UK offering 40000 bedrooms</w:t>
      </w:r>
      <w:r w:rsidR="000E3B4F">
        <w:t xml:space="preserve"> </w:t>
      </w:r>
      <w:r w:rsidR="000E3B4F" w:rsidRPr="000E3B4F">
        <w:t>(Travelodge, 2022)</w:t>
      </w:r>
      <w:r w:rsidR="00AE0850">
        <w:t>. Travelodge was established in 19</w:t>
      </w:r>
      <w:r w:rsidR="00FB29E6">
        <w:t>85</w:t>
      </w:r>
      <w:r w:rsidR="00AE0850">
        <w:t xml:space="preserve"> and </w:t>
      </w:r>
      <w:r w:rsidR="00AF0924">
        <w:t xml:space="preserve">is </w:t>
      </w:r>
      <w:r w:rsidR="00AE0850">
        <w:t>located in Thame, England. The company offer</w:t>
      </w:r>
      <w:r w:rsidR="00AF0924">
        <w:t>s</w:t>
      </w:r>
      <w:r w:rsidR="00AE0850">
        <w:t xml:space="preserve"> rooms for all sorts of customers at different price levels. I have selected these two </w:t>
      </w:r>
      <w:r w:rsidR="00263FAB">
        <w:t xml:space="preserve">hotel brands because these two brands have significant differences in operation, market targeting and positioning, and overall marketing. </w:t>
      </w:r>
      <w:r w:rsidR="00AF0924">
        <w:t>A c</w:t>
      </w:r>
      <w:r w:rsidR="00263FAB">
        <w:t xml:space="preserve">omparison of </w:t>
      </w:r>
      <w:r w:rsidR="00AF0924">
        <w:t xml:space="preserve">the </w:t>
      </w:r>
      <w:r w:rsidR="00263FAB">
        <w:t>marketing strategies of these two brands will make this essay.</w:t>
      </w:r>
    </w:p>
    <w:p w14:paraId="2A7C60C0" w14:textId="58523999" w:rsidR="00657B5B" w:rsidRDefault="00784AF5" w:rsidP="00657B5B">
      <w:r>
        <w:t xml:space="preserve">There are significant differences in the marketing of Crown Plaza and Travelodge that range from rooms offered to promotional strategy. </w:t>
      </w:r>
      <w:r w:rsidR="00CC1F91">
        <w:t>Crown Plaza is a luxury or premium hotel brand under the umbrella of IHG. Crown Plaza offers luxurious bedding and upscale services to business customers</w:t>
      </w:r>
      <w:r w:rsidR="00461581">
        <w:t xml:space="preserve"> such as individuals and companies</w:t>
      </w:r>
      <w:r w:rsidR="000E3B4F">
        <w:t xml:space="preserve"> (</w:t>
      </w:r>
      <w:r w:rsidR="000E3B4F">
        <w:rPr>
          <w:shd w:val="clear" w:color="auto" w:fill="FFFFFF"/>
        </w:rPr>
        <w:t>Wario, 2022</w:t>
      </w:r>
      <w:r w:rsidR="000E3B4F">
        <w:t>)</w:t>
      </w:r>
      <w:r w:rsidR="00461581">
        <w:t>. Crown Plaza offers bedding and event</w:t>
      </w:r>
      <w:r w:rsidR="00AF0924">
        <w:t>-</w:t>
      </w:r>
      <w:r w:rsidR="00461581">
        <w:t>hosting services where clients can arrange their meetings. The parent company IHG, has 17 brands in total which offer different types of rooms and services. Crown Plaza was established as an upscale version of Holiday Inn, the largest hotel chain in the UK. Thus, Crown Plaza offers luxurious services at premium prices to its customers</w:t>
      </w:r>
      <w:r w:rsidR="000E3B4F">
        <w:t xml:space="preserve"> </w:t>
      </w:r>
      <w:r w:rsidR="000E3B4F" w:rsidRPr="000E3B4F">
        <w:t>(IHG, 2022)</w:t>
      </w:r>
      <w:r w:rsidR="00461581">
        <w:t xml:space="preserve">. on the other hand, Travelodge offers its services to all sorts of clients. The company </w:t>
      </w:r>
      <w:r w:rsidR="00FB29E6">
        <w:t>has been a choice of economy</w:t>
      </w:r>
      <w:r w:rsidR="00AF0924">
        <w:t>-</w:t>
      </w:r>
      <w:r w:rsidR="00FB29E6">
        <w:t xml:space="preserve">class customers who wants quality service at </w:t>
      </w:r>
      <w:r w:rsidR="00AF0924">
        <w:t xml:space="preserve">a </w:t>
      </w:r>
      <w:r w:rsidR="00FB29E6">
        <w:t xml:space="preserve">competitive price. Travelodge has been catering </w:t>
      </w:r>
      <w:r w:rsidR="00AF0924">
        <w:t xml:space="preserve">for </w:t>
      </w:r>
      <w:r w:rsidR="00FB29E6">
        <w:t xml:space="preserve">this need of people for a long time. </w:t>
      </w:r>
      <w:r w:rsidR="00FB29E6" w:rsidRPr="00FB29E6">
        <w:t xml:space="preserve">Travelodge </w:t>
      </w:r>
      <w:r w:rsidR="00BF73BC">
        <w:t>commenced operation</w:t>
      </w:r>
      <w:r w:rsidR="00FB29E6" w:rsidRPr="00FB29E6">
        <w:t xml:space="preserve"> in the UK in 1985 </w:t>
      </w:r>
      <w:r w:rsidR="00BF73BC">
        <w:t>opening its maiden hotel at</w:t>
      </w:r>
      <w:r w:rsidR="00FB29E6" w:rsidRPr="00FB29E6">
        <w:t xml:space="preserve"> heart of England</w:t>
      </w:r>
      <w:r w:rsidR="00BF73BC">
        <w:t>. The brand was recognised as the value hotel of the UK in that year. Since that time, the brand has grown gradually and currently is the largest independent private hotel chain in the UK</w:t>
      </w:r>
      <w:r w:rsidR="00FB29E6" w:rsidRPr="00FB29E6">
        <w:t xml:space="preserve">. </w:t>
      </w:r>
      <w:r w:rsidR="00BF73BC">
        <w:t xml:space="preserve">Currently, there are 14 Travelodge PLUS </w:t>
      </w:r>
      <w:r w:rsidR="00BF73BC">
        <w:lastRenderedPageBreak/>
        <w:t xml:space="preserve">hotels that offers diverse services to meet the affluent business customers </w:t>
      </w:r>
      <w:r w:rsidR="000E3B4F" w:rsidRPr="000E3B4F">
        <w:t>(Travelodge, 2022)</w:t>
      </w:r>
      <w:r w:rsidR="00FB29E6" w:rsidRPr="00FB29E6">
        <w:t>.</w:t>
      </w:r>
      <w:r w:rsidR="00183DA9">
        <w:t xml:space="preserve"> Moreover, around 200 of Travelodge hotels now offer bar and cafes for customers to make customers’ stays entertaining and comfortable.</w:t>
      </w:r>
      <w:r w:rsidR="00FB29E6">
        <w:t xml:space="preserve"> Thus, in recent years Travelodge is focusing on high</w:t>
      </w:r>
      <w:r w:rsidR="000E3B4F">
        <w:t>-</w:t>
      </w:r>
      <w:r w:rsidR="00FB29E6">
        <w:t>class business customers and launched Travelodge PLUS with a view to cater to the needs of wealthy business travellers</w:t>
      </w:r>
      <w:r w:rsidR="000E3B4F">
        <w:t xml:space="preserve"> (</w:t>
      </w:r>
      <w:r w:rsidR="000E3B4F">
        <w:rPr>
          <w:shd w:val="clear" w:color="auto" w:fill="FFFFFF"/>
        </w:rPr>
        <w:t>Wu, 2021</w:t>
      </w:r>
      <w:r w:rsidR="000E3B4F">
        <w:t>)</w:t>
      </w:r>
      <w:r w:rsidR="00FB29E6">
        <w:t>.</w:t>
      </w:r>
    </w:p>
    <w:p w14:paraId="5E7F5096" w14:textId="51A5F28B" w:rsidR="000B215B" w:rsidRDefault="00433501" w:rsidP="00657B5B">
      <w:r>
        <w:t xml:space="preserve">Segmentation is </w:t>
      </w:r>
      <w:r w:rsidR="000E3B4F">
        <w:t xml:space="preserve">a </w:t>
      </w:r>
      <w:r>
        <w:t xml:space="preserve">significant part of marketing strategy and effect marketing and overall business success. Both Crown Plaza and Travelodge follow </w:t>
      </w:r>
      <w:r w:rsidR="000E3B4F">
        <w:t xml:space="preserve">a </w:t>
      </w:r>
      <w:r>
        <w:t>demographic segmentation strategy as they divide the potential market based on their demographic attributes such as income level, social class, price preferences, etc. Crown Plaza Serves the high</w:t>
      </w:r>
      <w:r w:rsidR="000E3B4F">
        <w:t>-</w:t>
      </w:r>
      <w:r>
        <w:t>earning wealthy business customer segments</w:t>
      </w:r>
      <w:r w:rsidR="000E3B4F">
        <w:t xml:space="preserve"> </w:t>
      </w:r>
      <w:r w:rsidR="000E3B4F" w:rsidRPr="000E3B4F">
        <w:t>(IHG, 2022)</w:t>
      </w:r>
      <w:r>
        <w:t xml:space="preserve"> whereas Travelodge concentrate</w:t>
      </w:r>
      <w:r w:rsidR="000E3B4F">
        <w:t>s</w:t>
      </w:r>
      <w:r>
        <w:t xml:space="preserve"> </w:t>
      </w:r>
      <w:r w:rsidR="000E3B4F">
        <w:t>its</w:t>
      </w:r>
      <w:r>
        <w:t xml:space="preserve"> focus on </w:t>
      </w:r>
      <w:r w:rsidR="00531BBE">
        <w:t>low- and middle-class</w:t>
      </w:r>
      <w:r>
        <w:t xml:space="preserve"> people who prefer </w:t>
      </w:r>
      <w:r w:rsidR="00531BBE">
        <w:t>low-cost</w:t>
      </w:r>
      <w:r>
        <w:t xml:space="preserve"> quality services. </w:t>
      </w:r>
      <w:r w:rsidR="00531BBE">
        <w:t xml:space="preserve">However, there are other brands of </w:t>
      </w:r>
      <w:r w:rsidR="000E3B4F">
        <w:t xml:space="preserve">the </w:t>
      </w:r>
      <w:r w:rsidR="00531BBE">
        <w:t>Crown Plaza hotel chain under IHG which serve the other demographic segments e.g., low and middle</w:t>
      </w:r>
      <w:r w:rsidR="000E3B4F">
        <w:t>-</w:t>
      </w:r>
      <w:r w:rsidR="00531BBE">
        <w:t>earners. For instance, Holiday Inn, a hotel brand of IHG, serves low to middle</w:t>
      </w:r>
      <w:r w:rsidR="000E3B4F">
        <w:t>-</w:t>
      </w:r>
      <w:r w:rsidR="00531BBE">
        <w:t xml:space="preserve">earners with quality service. On the other hand, Travelodge PLUS is designed to meet the needs of business customers with </w:t>
      </w:r>
      <w:r w:rsidR="000E3B4F">
        <w:t xml:space="preserve">a </w:t>
      </w:r>
      <w:r w:rsidR="00531BBE">
        <w:t>demand for high</w:t>
      </w:r>
      <w:r w:rsidR="000E3B4F">
        <w:t>-</w:t>
      </w:r>
      <w:r w:rsidR="00531BBE">
        <w:t>quality services at higher costs. Moreover, t</w:t>
      </w:r>
      <w:r w:rsidR="000B215B">
        <w:t>here are difference</w:t>
      </w:r>
      <w:r>
        <w:t>s</w:t>
      </w:r>
      <w:r w:rsidR="000B215B">
        <w:t xml:space="preserve"> in the targeting and position of Crown Plaza and Travelodge as well. </w:t>
      </w:r>
      <w:r w:rsidR="00183DA9">
        <w:t xml:space="preserve">The rooms and other things in </w:t>
      </w:r>
      <w:r w:rsidR="000B215B" w:rsidRPr="000B215B">
        <w:t>Crowne Plaza hotels are designed with</w:t>
      </w:r>
      <w:r w:rsidR="00183DA9">
        <w:t xml:space="preserve"> a view to satisfy the needs and preferences of business customers to make their accommodation pleasing</w:t>
      </w:r>
      <w:r w:rsidR="000B215B" w:rsidRPr="000B215B">
        <w:t>. The Think Tank campaign aim</w:t>
      </w:r>
      <w:r w:rsidR="00DD59B0">
        <w:t>ed</w:t>
      </w:r>
      <w:r w:rsidR="000B215B" w:rsidRPr="000B215B">
        <w:t xml:space="preserve"> to increase Europe-wide awareness of the Crowne Plaza brand and strengthen its positioning amongst business travellers.</w:t>
      </w:r>
      <w:r w:rsidR="00DD59B0">
        <w:t xml:space="preserve"> thus, it is apparent that the target customer of Crown Plaza is high</w:t>
      </w:r>
      <w:r w:rsidR="000E3B4F">
        <w:t>-</w:t>
      </w:r>
      <w:r w:rsidR="00DD59B0">
        <w:t xml:space="preserve">class business customers and the brand has positioned itself in the market as a </w:t>
      </w:r>
      <w:r w:rsidR="00531BBE">
        <w:t>high</w:t>
      </w:r>
      <w:r w:rsidR="000E3B4F">
        <w:t>-</w:t>
      </w:r>
      <w:r w:rsidR="00DD59B0">
        <w:t xml:space="preserve">class luxurious brand. Crown Plaza attract wealthy business clients </w:t>
      </w:r>
      <w:r w:rsidR="000E3B4F">
        <w:t xml:space="preserve">by </w:t>
      </w:r>
      <w:r w:rsidR="00DD59B0">
        <w:t>offering superior quality services and accommodation and charging premium prices. On the other hand, Travelodge has been popular for its best</w:t>
      </w:r>
      <w:r w:rsidR="000E3B4F">
        <w:t>-</w:t>
      </w:r>
      <w:r w:rsidR="00DD59B0">
        <w:t>price service implying quality services at lower prices.</w:t>
      </w:r>
      <w:r w:rsidR="00696FE7">
        <w:t xml:space="preserve"> Travelodge offers services to satisfy the needs and demands of both business clients and individual leisure class clients. The rooms of Travelodge are designed in a way that is suitable for meeting </w:t>
      </w:r>
      <w:r w:rsidR="000E3B4F">
        <w:t xml:space="preserve">the </w:t>
      </w:r>
      <w:r w:rsidR="00696FE7">
        <w:t>requirements of both types of customers. Thus, the target customer group of Travelodge are both business class and personal leisure traveller</w:t>
      </w:r>
      <w:r w:rsidR="000E3B4F">
        <w:t>s (</w:t>
      </w:r>
      <w:r w:rsidR="000E3B4F">
        <w:rPr>
          <w:shd w:val="clear" w:color="auto" w:fill="FFFFFF"/>
        </w:rPr>
        <w:t>Wu, 2021</w:t>
      </w:r>
      <w:r w:rsidR="000E3B4F">
        <w:t>)</w:t>
      </w:r>
      <w:r w:rsidR="00696FE7">
        <w:t>.</w:t>
      </w:r>
      <w:r w:rsidR="001D269C">
        <w:t xml:space="preserve"> From another perspective, Travelodge serves low to medium ends clients in the market. Therefore, the </w:t>
      </w:r>
      <w:r w:rsidR="001D269C">
        <w:lastRenderedPageBreak/>
        <w:t xml:space="preserve">positioning strategy of the brand, Travelodge, can be stated </w:t>
      </w:r>
      <w:r w:rsidR="000E3B4F">
        <w:t xml:space="preserve">as </w:t>
      </w:r>
      <w:r w:rsidR="001D269C">
        <w:t xml:space="preserve">a value hotel brand since the company caters </w:t>
      </w:r>
      <w:r w:rsidR="000E3B4F">
        <w:t xml:space="preserve">for </w:t>
      </w:r>
      <w:r w:rsidR="001D269C">
        <w:t xml:space="preserve">the need for good quality services at </w:t>
      </w:r>
      <w:r w:rsidR="000E3B4F">
        <w:t xml:space="preserve">a </w:t>
      </w:r>
      <w:r w:rsidR="001D269C">
        <w:t>relative price</w:t>
      </w:r>
      <w:r w:rsidR="007763F5">
        <w:t>.</w:t>
      </w:r>
    </w:p>
    <w:p w14:paraId="6F465EDF" w14:textId="414E625B" w:rsidR="00433501" w:rsidRDefault="009708A3" w:rsidP="00657B5B">
      <w:r>
        <w:t xml:space="preserve">While talking about promotional strategies, two hotel chains e.g., Crown Plaza and Travelodge use both online and offline promotional channels. While talking about Crown Plaza, the brand uses social media platforms to connect with customers and promote various services, facilities, discounts and offers. Crown Plaza actively maintains social media platforms as the brand posts 3 to 4 contents </w:t>
      </w:r>
      <w:r w:rsidR="00D60301">
        <w:t xml:space="preserve">weekly on Facebook as well as </w:t>
      </w:r>
      <w:r w:rsidR="000E3B4F">
        <w:t>o</w:t>
      </w:r>
      <w:r w:rsidR="00D60301">
        <w:t>n other social media platforms like Instagram, YouTube, etc.</w:t>
      </w:r>
      <w:r w:rsidR="000E3B4F">
        <w:t xml:space="preserve"> </w:t>
      </w:r>
      <w:r w:rsidR="000E3B4F" w:rsidRPr="000E3B4F">
        <w:t>(Parsons, 2022)</w:t>
      </w:r>
      <w:r w:rsidR="000E3B4F">
        <w:t xml:space="preserve">. </w:t>
      </w:r>
      <w:r w:rsidR="00D60301">
        <w:t xml:space="preserve"> YouTube plays a special role for both Crown Plaza and Travelodge as many customers record their stays in these hotels and share on YouTube their experiences and highlights special services. In </w:t>
      </w:r>
      <w:r w:rsidR="000E3B4F">
        <w:t xml:space="preserve">the </w:t>
      </w:r>
      <w:r w:rsidR="00D60301">
        <w:t xml:space="preserve">case of Travelodge, social media platforms are more important compared with Crown Plaza which is comprehensive from its contents and activities </w:t>
      </w:r>
      <w:r w:rsidR="000E3B4F">
        <w:t>o</w:t>
      </w:r>
      <w:r w:rsidR="00D60301">
        <w:t>n Facebook and other social media. Travelodge is more acti</w:t>
      </w:r>
      <w:r w:rsidR="00797214">
        <w:t>ve in creating attractive and alluring content for social media. However, both brands are very emphasized SEO marketing because people from home and abroad are used to book</w:t>
      </w:r>
      <w:r w:rsidR="000E3B4F">
        <w:t>ing</w:t>
      </w:r>
      <w:r w:rsidR="00797214">
        <w:t xml:space="preserve"> </w:t>
      </w:r>
      <w:r w:rsidR="000E3B4F">
        <w:t xml:space="preserve">a </w:t>
      </w:r>
      <w:r w:rsidR="00797214">
        <w:t>hotel online and SEO marketing helps brands visualise their online presence to customers easily</w:t>
      </w:r>
      <w:r w:rsidR="000E3B4F">
        <w:t xml:space="preserve"> </w:t>
      </w:r>
      <w:r w:rsidR="000E3B4F" w:rsidRPr="000E3B4F">
        <w:t>(Dennis, 2016)</w:t>
      </w:r>
      <w:r w:rsidR="00797214">
        <w:t xml:space="preserve">. For instance, one can easily find </w:t>
      </w:r>
      <w:r w:rsidR="000E3B4F">
        <w:t xml:space="preserve">the </w:t>
      </w:r>
      <w:r w:rsidR="00797214">
        <w:t xml:space="preserve">websites of both brands by merely writing the name on </w:t>
      </w:r>
      <w:r w:rsidR="000E3B4F">
        <w:t xml:space="preserve">the </w:t>
      </w:r>
      <w:r w:rsidR="00797214">
        <w:t xml:space="preserve">search bar. Thus, these brand uses online channels for marketing. On the other hand, these brands use offline channels with equal emphasis. Crown Plaza sponsors various programs, for </w:t>
      </w:r>
      <w:r w:rsidR="00B7308C">
        <w:t>instance,</w:t>
      </w:r>
      <w:r w:rsidR="0077162E" w:rsidRPr="0077162E">
        <w:t xml:space="preserve"> The Crowne Plaza Invitational at Colonial, a PGA Tour golf event held yearly in Fort Worth, Texas, is sponsored by Crowne Plaza Hotels &amp; Resorts. They</w:t>
      </w:r>
      <w:r w:rsidR="0077162E">
        <w:t xml:space="preserve"> sponsored</w:t>
      </w:r>
      <w:r w:rsidR="0077162E" w:rsidRPr="0077162E">
        <w:t xml:space="preserve"> supporting Rickie Fowler, the 2010 PGA Tour Rookie of the Year, in 2012</w:t>
      </w:r>
      <w:r w:rsidR="000E3B4F">
        <w:t xml:space="preserve"> </w:t>
      </w:r>
      <w:r w:rsidR="000E3B4F" w:rsidRPr="000E3B4F">
        <w:t>(IHG, 2022)</w:t>
      </w:r>
      <w:r w:rsidR="0077162E" w:rsidRPr="0077162E">
        <w:t>.</w:t>
      </w:r>
      <w:r w:rsidR="00F10C9F">
        <w:t xml:space="preserve"> Moreover, the brand uses TVC, magazines, etc. for its promotion. Similarly, Travelodge </w:t>
      </w:r>
      <w:r w:rsidR="00E30DA8">
        <w:t>uses TVC, Radio, Magazines, etc. for their promotion. They brought famous personalities to feature TVCs and other promotional content</w:t>
      </w:r>
      <w:r w:rsidR="000E3B4F">
        <w:t xml:space="preserve"> </w:t>
      </w:r>
      <w:r w:rsidR="000E3B4F" w:rsidRPr="000E3B4F">
        <w:t>(Dennis, 2016)</w:t>
      </w:r>
      <w:r w:rsidR="00E30DA8">
        <w:t xml:space="preserve">. Thus, </w:t>
      </w:r>
      <w:r w:rsidR="000E3B4F">
        <w:t xml:space="preserve">the </w:t>
      </w:r>
      <w:r w:rsidR="00E30DA8">
        <w:t>two brand</w:t>
      </w:r>
      <w:r w:rsidR="000E3B4F">
        <w:t>s</w:t>
      </w:r>
      <w:r w:rsidR="00E30DA8">
        <w:t xml:space="preserve"> use similar channels but in different way</w:t>
      </w:r>
      <w:r w:rsidR="000E3B4F">
        <w:t>s</w:t>
      </w:r>
      <w:r w:rsidR="00E30DA8">
        <w:t xml:space="preserve"> for marketing their services and information.</w:t>
      </w:r>
    </w:p>
    <w:p w14:paraId="57CA7714" w14:textId="6F323DBA" w:rsidR="00E30DA8" w:rsidRDefault="006F779B" w:rsidP="00657B5B">
      <w:r>
        <w:t xml:space="preserve">During the covid-19 pandemic period, both hotel chains limited their operations. </w:t>
      </w:r>
      <w:r w:rsidR="000E3B4F">
        <w:t>At</w:t>
      </w:r>
      <w:r>
        <w:t xml:space="preserve"> that time, the companies used different strategies for marketing. In place of their traditional marketing approaches that highlighted the rooms and facilities, both brands consciously </w:t>
      </w:r>
      <w:r>
        <w:lastRenderedPageBreak/>
        <w:t>highlighted their safety measures to gain customers</w:t>
      </w:r>
      <w:r w:rsidR="000E3B4F">
        <w:t>'</w:t>
      </w:r>
      <w:r>
        <w:t xml:space="preserve"> trust for </w:t>
      </w:r>
      <w:r w:rsidR="000E3B4F">
        <w:t xml:space="preserve">their </w:t>
      </w:r>
      <w:r>
        <w:t>stay. They implemented safety measures suggested by the governments of operating nations and followed the safety rules and regulations</w:t>
      </w:r>
      <w:r w:rsidR="000E3B4F">
        <w:t xml:space="preserve"> (</w:t>
      </w:r>
      <w:r w:rsidR="000E3B4F">
        <w:rPr>
          <w:shd w:val="clear" w:color="auto" w:fill="FFFFFF"/>
        </w:rPr>
        <w:t>Wario, 2022</w:t>
      </w:r>
      <w:r w:rsidR="000E3B4F">
        <w:t>)</w:t>
      </w:r>
      <w:r>
        <w:t>.</w:t>
      </w:r>
      <w:r w:rsidR="00FE6002">
        <w:t xml:space="preserve"> Moreover, after the pandemic, Crown Plaza has planned to re-posit its marketing by refocusing its target customers to include economy customers as well as the world of business is undergoing a critical recession and people are becoming more economical to fight the recession. </w:t>
      </w:r>
      <w:r w:rsidR="00A75D99" w:rsidRPr="00A75D99">
        <w:t>With its new blended travel program, Crowne Plaza has the opportunity to increase its marketing efforts because it can more effectively target these specialized markets with tailored communications. Even before the pandemic, the group had always placed a strong emphasis on balancing work and personal life.</w:t>
      </w:r>
    </w:p>
    <w:p w14:paraId="3BAAC0C7" w14:textId="4E95ADF6" w:rsidR="00A75D99" w:rsidRDefault="00A75D99" w:rsidP="00657B5B">
      <w:r>
        <w:t>To conclude, Crown Plaza and Travelodge use different marketing strategies that range from segmentation to promotional strategies. Crown Plaza is more promis</w:t>
      </w:r>
      <w:r w:rsidR="000E3B4F">
        <w:t>ing</w:t>
      </w:r>
      <w:r>
        <w:t xml:space="preserve"> to serv</w:t>
      </w:r>
      <w:r w:rsidR="000E3B4F">
        <w:t>e</w:t>
      </w:r>
      <w:r>
        <w:t xml:space="preserve"> high</w:t>
      </w:r>
      <w:r w:rsidR="000E3B4F">
        <w:t>-</w:t>
      </w:r>
      <w:r>
        <w:t>end customers whereas Travelodge is focused on serving lower</w:t>
      </w:r>
      <w:r w:rsidR="000E3B4F">
        <w:t>-</w:t>
      </w:r>
      <w:r>
        <w:t xml:space="preserve">end customers. Due to their target segments, their branding and promotional strategies vary significantly. </w:t>
      </w:r>
      <w:r w:rsidR="00C97376">
        <w:t xml:space="preserve">Crown Plaza is much </w:t>
      </w:r>
      <w:r w:rsidR="000E3B4F">
        <w:t xml:space="preserve">more </w:t>
      </w:r>
      <w:r w:rsidR="00C97376">
        <w:t xml:space="preserve">focused on creating </w:t>
      </w:r>
      <w:r w:rsidR="000E3B4F">
        <w:t xml:space="preserve">a </w:t>
      </w:r>
      <w:r w:rsidR="00C97376">
        <w:t>long</w:t>
      </w:r>
      <w:r w:rsidR="000E3B4F">
        <w:t>-</w:t>
      </w:r>
      <w:r w:rsidR="00C97376">
        <w:t xml:space="preserve">term relationship with customers </w:t>
      </w:r>
      <w:r w:rsidR="000E3B4F">
        <w:t>which</w:t>
      </w:r>
      <w:r w:rsidR="00C97376">
        <w:t xml:space="preserve"> is apparent from its sponsorship and other marketing strategies, whereas Travelodge is aimed at attracting more and more customers </w:t>
      </w:r>
      <w:r w:rsidR="000E3B4F">
        <w:t>to</w:t>
      </w:r>
      <w:r w:rsidR="00C97376">
        <w:t xml:space="preserve"> its hotel which is clear from its social media marketing strategies. Both companies are now changing their focus from their traditional customers and preparing to serve other segments which </w:t>
      </w:r>
      <w:r w:rsidR="000E3B4F">
        <w:t>are</w:t>
      </w:r>
      <w:r w:rsidR="00C97376">
        <w:t xml:space="preserve"> fuelled by </w:t>
      </w:r>
      <w:r w:rsidR="000E3B4F">
        <w:t xml:space="preserve">the </w:t>
      </w:r>
      <w:r w:rsidR="00C97376">
        <w:t xml:space="preserve">Covid-19 pandemic. Thus, </w:t>
      </w:r>
      <w:r w:rsidR="000E3B4F">
        <w:t xml:space="preserve">the </w:t>
      </w:r>
      <w:r w:rsidR="00C97376">
        <w:t xml:space="preserve">covid-19 pandemic has changed the marketing strategy for good. </w:t>
      </w:r>
    </w:p>
    <w:p w14:paraId="5F3F9659" w14:textId="2577C853" w:rsidR="000E3B4F" w:rsidRDefault="000E3B4F">
      <w:pPr>
        <w:spacing w:line="259" w:lineRule="auto"/>
        <w:jc w:val="left"/>
      </w:pPr>
      <w:r>
        <w:br w:type="page"/>
      </w:r>
    </w:p>
    <w:p w14:paraId="7F4CD285" w14:textId="0B10CD8F" w:rsidR="000E3B4F" w:rsidRDefault="000E3B4F" w:rsidP="000E3B4F">
      <w:pPr>
        <w:pStyle w:val="Heading1"/>
      </w:pPr>
      <w:r>
        <w:lastRenderedPageBreak/>
        <w:t>References</w:t>
      </w:r>
    </w:p>
    <w:p w14:paraId="2B0F16D1" w14:textId="49F22603" w:rsidR="003E1A04" w:rsidRPr="003E1A04" w:rsidRDefault="003E1A04" w:rsidP="003E1A04">
      <w:r>
        <w:t>C</w:t>
      </w:r>
      <w:r w:rsidR="00D36BAF">
        <w:t>hristensen, C.</w:t>
      </w:r>
      <w:r w:rsidR="0090174D">
        <w:t>M</w:t>
      </w:r>
      <w:r w:rsidR="00D36BAF">
        <w:t xml:space="preserve">., Hall, T., Dillon, K., and </w:t>
      </w:r>
      <w:r w:rsidR="008E4004">
        <w:t>Duncan, D.S. (2016). ‘Know Your Customers</w:t>
      </w:r>
      <w:r w:rsidR="00866314">
        <w:t>’ “Jobs to Be Done”</w:t>
      </w:r>
      <w:r w:rsidR="00F7789E">
        <w:t xml:space="preserve">. Harvard Business Review. Available at: </w:t>
      </w:r>
      <w:hyperlink r:id="rId6" w:history="1">
        <w:r w:rsidR="006E1CB1" w:rsidRPr="00AE7116">
          <w:rPr>
            <w:rStyle w:val="Hyperlink"/>
          </w:rPr>
          <w:t>https://hbr.org/2016/09/know-your-customers-jobs-to-be-done</w:t>
        </w:r>
      </w:hyperlink>
      <w:r w:rsidR="00543C66">
        <w:t xml:space="preserve"> </w:t>
      </w:r>
      <w:r w:rsidR="006E1CB1">
        <w:t>(</w:t>
      </w:r>
      <w:r w:rsidR="00055B02">
        <w:t>Data accessed: 04/11/22)</w:t>
      </w:r>
      <w:r w:rsidR="00543C66">
        <w:t>.</w:t>
      </w:r>
    </w:p>
    <w:p w14:paraId="2D024E8A" w14:textId="6B769E97" w:rsidR="00A929B3" w:rsidRDefault="00A929B3" w:rsidP="00A929B3">
      <w:pPr>
        <w:rPr>
          <w:lang w:val="en-US"/>
        </w:rPr>
      </w:pPr>
      <w:r>
        <w:rPr>
          <w:lang w:val="en-US"/>
        </w:rPr>
        <w:t xml:space="preserve">Dennis, J. (2016). </w:t>
      </w:r>
      <w:r>
        <w:rPr>
          <w:i/>
          <w:iCs/>
          <w:lang w:val="en-US"/>
        </w:rPr>
        <w:t>Travelodge launches biggest marketing campaign to date</w:t>
      </w:r>
      <w:r>
        <w:rPr>
          <w:lang w:val="en-US"/>
        </w:rPr>
        <w:t xml:space="preserve">. [online] Travel Weekly. Available at: </w:t>
      </w:r>
      <w:hyperlink r:id="rId7" w:history="1">
        <w:r>
          <w:rPr>
            <w:lang w:val="en-US"/>
          </w:rPr>
          <w:t>https://travelweekly.co.uk/articles/60590/travelodge-launches-biggest-marketing-campaign-to-date</w:t>
        </w:r>
      </w:hyperlink>
      <w:r>
        <w:rPr>
          <w:lang w:val="en-US"/>
        </w:rPr>
        <w:t xml:space="preserve"> </w:t>
      </w:r>
      <w:bookmarkStart w:id="0" w:name="_Hlk118469818"/>
      <w:r w:rsidR="00055B02">
        <w:rPr>
          <w:lang w:val="en-US"/>
        </w:rPr>
        <w:t>(Data accessed:</w:t>
      </w:r>
      <w:r>
        <w:rPr>
          <w:lang w:val="en-US"/>
        </w:rPr>
        <w:t xml:space="preserve"> 3</w:t>
      </w:r>
      <w:r w:rsidR="00543C66">
        <w:rPr>
          <w:lang w:val="en-US"/>
        </w:rPr>
        <w:t>/11/</w:t>
      </w:r>
      <w:r>
        <w:rPr>
          <w:lang w:val="en-US"/>
        </w:rPr>
        <w:t>22</w:t>
      </w:r>
      <w:r w:rsidR="00543C66">
        <w:rPr>
          <w:lang w:val="en-US"/>
        </w:rPr>
        <w:t>)</w:t>
      </w:r>
      <w:r>
        <w:rPr>
          <w:lang w:val="en-US"/>
        </w:rPr>
        <w:t>.</w:t>
      </w:r>
    </w:p>
    <w:bookmarkEnd w:id="0"/>
    <w:p w14:paraId="4C8BDF52" w14:textId="77777777" w:rsidR="00A929B3" w:rsidRDefault="00A929B3" w:rsidP="00A929B3">
      <w:pPr>
        <w:rPr>
          <w:lang w:val="en-US"/>
        </w:rPr>
      </w:pPr>
      <w:r>
        <w:rPr>
          <w:lang w:val="en-US"/>
        </w:rPr>
        <w:t xml:space="preserve">IHG (2022a). </w:t>
      </w:r>
      <w:r>
        <w:rPr>
          <w:i/>
          <w:iCs/>
          <w:lang w:val="en-US"/>
        </w:rPr>
        <w:t>Crowne Plaza® Hotels &amp; Resorts</w:t>
      </w:r>
      <w:r>
        <w:rPr>
          <w:lang w:val="en-US"/>
        </w:rPr>
        <w:t xml:space="preserve">. [online] InterContinental Hotels Group PLC. Available at: </w:t>
      </w:r>
      <w:hyperlink r:id="rId8" w:history="1">
        <w:r>
          <w:rPr>
            <w:lang w:val="en-US"/>
          </w:rPr>
          <w:t>https://www.ihgplc.com/en/our-brands/crowne-plaza</w:t>
        </w:r>
      </w:hyperlink>
      <w:r>
        <w:rPr>
          <w:lang w:val="en-US"/>
        </w:rPr>
        <w:t>.</w:t>
      </w:r>
    </w:p>
    <w:p w14:paraId="488B86A3" w14:textId="706B8BF4" w:rsidR="005F7DFA" w:rsidRDefault="00A929B3" w:rsidP="00A929B3">
      <w:pPr>
        <w:rPr>
          <w:lang w:val="en-US"/>
        </w:rPr>
      </w:pPr>
      <w:r>
        <w:rPr>
          <w:lang w:val="en-US"/>
        </w:rPr>
        <w:t xml:space="preserve">IHG (2022b). </w:t>
      </w:r>
      <w:r>
        <w:rPr>
          <w:i/>
          <w:iCs/>
          <w:lang w:val="en-US"/>
        </w:rPr>
        <w:t>Partnerships</w:t>
      </w:r>
      <w:r>
        <w:rPr>
          <w:lang w:val="en-US"/>
        </w:rPr>
        <w:t xml:space="preserve">. [online] ihg.com. Available at: </w:t>
      </w:r>
      <w:hyperlink r:id="rId9" w:history="1">
        <w:r>
          <w:rPr>
            <w:lang w:val="en-US"/>
          </w:rPr>
          <w:t>https://www.ihg.com/crowneplaza/hotels/gb/en/global/exp/partnerships</w:t>
        </w:r>
      </w:hyperlink>
      <w:r>
        <w:rPr>
          <w:lang w:val="en-US"/>
        </w:rPr>
        <w:t xml:space="preserve"> </w:t>
      </w:r>
      <w:r w:rsidR="00543C66">
        <w:rPr>
          <w:lang w:val="en-US"/>
        </w:rPr>
        <w:t>(Data accessed: 3/11/22).</w:t>
      </w:r>
    </w:p>
    <w:p w14:paraId="12554F5F" w14:textId="217CF3A6" w:rsidR="00A7251D" w:rsidRDefault="005B1684" w:rsidP="00A929B3">
      <w:pPr>
        <w:rPr>
          <w:lang w:val="en-US"/>
        </w:rPr>
      </w:pPr>
      <w:r>
        <w:rPr>
          <w:lang w:val="en-US"/>
        </w:rPr>
        <w:t>Kotler, P.</w:t>
      </w:r>
      <w:r w:rsidR="007E1B47">
        <w:rPr>
          <w:lang w:val="en-US"/>
        </w:rPr>
        <w:t xml:space="preserve"> (2000)</w:t>
      </w:r>
      <w:r w:rsidR="001964B5">
        <w:rPr>
          <w:lang w:val="en-US"/>
        </w:rPr>
        <w:t xml:space="preserve"> Marketing </w:t>
      </w:r>
      <w:r w:rsidR="001218A5">
        <w:rPr>
          <w:lang w:val="en-US"/>
        </w:rPr>
        <w:t>M</w:t>
      </w:r>
      <w:r w:rsidR="001964B5">
        <w:rPr>
          <w:lang w:val="en-US"/>
        </w:rPr>
        <w:t>anagement</w:t>
      </w:r>
      <w:r w:rsidR="001218A5">
        <w:rPr>
          <w:lang w:val="en-US"/>
        </w:rPr>
        <w:t xml:space="preserve">: </w:t>
      </w:r>
      <w:r w:rsidR="00281370">
        <w:rPr>
          <w:lang w:val="en-US"/>
        </w:rPr>
        <w:t>The millennium edition. Boston</w:t>
      </w:r>
      <w:r w:rsidR="00C25933">
        <w:rPr>
          <w:lang w:val="en-US"/>
        </w:rPr>
        <w:t xml:space="preserve">, MA: </w:t>
      </w:r>
      <w:r w:rsidR="009E1C23">
        <w:rPr>
          <w:lang w:val="en-US"/>
        </w:rPr>
        <w:t>Pearson Custom Pub.</w:t>
      </w:r>
    </w:p>
    <w:p w14:paraId="6D411C68" w14:textId="204F437A" w:rsidR="00A929B3" w:rsidRDefault="00A929B3" w:rsidP="00A929B3">
      <w:pPr>
        <w:rPr>
          <w:lang w:val="en-US"/>
        </w:rPr>
      </w:pPr>
      <w:r>
        <w:rPr>
          <w:lang w:val="en-US"/>
        </w:rPr>
        <w:t xml:space="preserve">Parsons, M. (2022). </w:t>
      </w:r>
      <w:r>
        <w:rPr>
          <w:i/>
          <w:iCs/>
          <w:lang w:val="en-US"/>
        </w:rPr>
        <w:t>IHG’s Crowne Plaza Wants to Shake Off Traditional Business Traveler Image</w:t>
      </w:r>
      <w:r>
        <w:rPr>
          <w:lang w:val="en-US"/>
        </w:rPr>
        <w:t xml:space="preserve">. [online] Skift. Available at: </w:t>
      </w:r>
      <w:hyperlink r:id="rId10" w:history="1">
        <w:r>
          <w:rPr>
            <w:lang w:val="en-US"/>
          </w:rPr>
          <w:t>https://skift.com/2022/07/15/ihgs-crowne-plaza-wants-to-shake-off-traditional-business-traveler-image/</w:t>
        </w:r>
      </w:hyperlink>
      <w:r>
        <w:rPr>
          <w:lang w:val="en-US"/>
        </w:rPr>
        <w:t xml:space="preserve"> </w:t>
      </w:r>
      <w:r w:rsidR="00543C66">
        <w:rPr>
          <w:lang w:val="en-US"/>
        </w:rPr>
        <w:t>(Data accessed: 3/11/22).</w:t>
      </w:r>
    </w:p>
    <w:p w14:paraId="5805FFA1" w14:textId="62ABFA7A" w:rsidR="00E928A4" w:rsidRDefault="005512F0" w:rsidP="00A929B3">
      <w:pPr>
        <w:rPr>
          <w:lang w:val="en-US"/>
        </w:rPr>
      </w:pPr>
      <w:r>
        <w:rPr>
          <w:lang w:val="en-US"/>
        </w:rPr>
        <w:t xml:space="preserve">Porter, </w:t>
      </w:r>
      <w:r w:rsidR="00E928A4">
        <w:rPr>
          <w:lang w:val="en-US"/>
        </w:rPr>
        <w:t>M.E. (</w:t>
      </w:r>
      <w:r w:rsidR="00347007">
        <w:rPr>
          <w:lang w:val="en-US"/>
        </w:rPr>
        <w:t xml:space="preserve">1980) Competitive strategy: Techniques for </w:t>
      </w:r>
      <w:r w:rsidR="005A4BD5">
        <w:rPr>
          <w:lang w:val="en-US"/>
        </w:rPr>
        <w:t>analyzing</w:t>
      </w:r>
      <w:r w:rsidR="00347007">
        <w:rPr>
          <w:lang w:val="en-US"/>
        </w:rPr>
        <w:t xml:space="preserve"> </w:t>
      </w:r>
      <w:r w:rsidR="005A4BD5">
        <w:rPr>
          <w:lang w:val="en-US"/>
        </w:rPr>
        <w:t>industries and competitors</w:t>
      </w:r>
      <w:r>
        <w:rPr>
          <w:lang w:val="en-US"/>
        </w:rPr>
        <w:t xml:space="preserve">. New York, </w:t>
      </w:r>
      <w:r w:rsidR="003D08E2">
        <w:rPr>
          <w:lang w:val="en-US"/>
        </w:rPr>
        <w:t>Free Press</w:t>
      </w:r>
      <w:r w:rsidR="00B8308F">
        <w:rPr>
          <w:lang w:val="en-US"/>
        </w:rPr>
        <w:t>.</w:t>
      </w:r>
      <w:r w:rsidR="003D08E2">
        <w:rPr>
          <w:lang w:val="en-US"/>
        </w:rPr>
        <w:t xml:space="preserve"> </w:t>
      </w:r>
    </w:p>
    <w:p w14:paraId="75EBBD1C" w14:textId="78BBFCAC" w:rsidR="00A929B3" w:rsidRDefault="00A929B3" w:rsidP="00A929B3">
      <w:pPr>
        <w:rPr>
          <w:lang w:val="en-US"/>
        </w:rPr>
      </w:pPr>
      <w:r>
        <w:rPr>
          <w:lang w:val="en-US"/>
        </w:rPr>
        <w:t xml:space="preserve">Travelodge (2022). </w:t>
      </w:r>
      <w:r>
        <w:rPr>
          <w:i/>
          <w:iCs/>
          <w:lang w:val="en-US"/>
        </w:rPr>
        <w:t>Our company</w:t>
      </w:r>
      <w:r>
        <w:rPr>
          <w:lang w:val="en-US"/>
        </w:rPr>
        <w:t xml:space="preserve">. [online] Travelodge. Available at: </w:t>
      </w:r>
      <w:hyperlink r:id="rId11" w:history="1">
        <w:r>
          <w:rPr>
            <w:lang w:val="en-US"/>
          </w:rPr>
          <w:t>https://travelodge.wpengine.com/about/our-company/</w:t>
        </w:r>
      </w:hyperlink>
      <w:r w:rsidR="00543C66">
        <w:rPr>
          <w:lang w:val="en-US"/>
        </w:rPr>
        <w:t xml:space="preserve"> </w:t>
      </w:r>
      <w:r w:rsidR="00543C66">
        <w:rPr>
          <w:lang w:val="en-US"/>
        </w:rPr>
        <w:t>(Data accessed: 3/11/22).</w:t>
      </w:r>
    </w:p>
    <w:p w14:paraId="6FC2DAC6" w14:textId="77777777" w:rsidR="00A929B3" w:rsidRDefault="00A929B3" w:rsidP="000E3B4F">
      <w:pPr>
        <w:rPr>
          <w:shd w:val="clear" w:color="auto" w:fill="FFFFFF"/>
        </w:rPr>
      </w:pPr>
      <w:r>
        <w:rPr>
          <w:shd w:val="clear" w:color="auto" w:fill="FFFFFF"/>
        </w:rPr>
        <w:t>Wario, G.G., (2020). Effect of Environmental Sustainability Practices on the Growth of Green Hotels in Kenya: A Case Study of Crowne Plaza Hotel (Doctoral dissertation, United States International University-Africa).</w:t>
      </w:r>
    </w:p>
    <w:p w14:paraId="214FC4A9" w14:textId="77777777" w:rsidR="00A929B3" w:rsidRPr="00A929B3" w:rsidRDefault="00A929B3" w:rsidP="00A929B3">
      <w:pPr>
        <w:rPr>
          <w:shd w:val="clear" w:color="auto" w:fill="FFFFFF"/>
        </w:rPr>
      </w:pPr>
      <w:r>
        <w:rPr>
          <w:shd w:val="clear" w:color="auto" w:fill="FFFFFF"/>
        </w:rPr>
        <w:t>Wu, S.Y., 2021. A Study on Promotion Strategies and Purchase Intention during the epidemic situation-In the Travelodge Industry.</w:t>
      </w:r>
    </w:p>
    <w:p w14:paraId="0BE05FF6" w14:textId="77777777" w:rsidR="00A929B3" w:rsidRPr="000E3B4F" w:rsidRDefault="00A929B3" w:rsidP="000E3B4F"/>
    <w:p w14:paraId="3283D3BE" w14:textId="77777777" w:rsidR="00263FAB" w:rsidRPr="00657B5B" w:rsidRDefault="00263FAB" w:rsidP="00657B5B"/>
    <w:sectPr w:rsidR="00263FAB" w:rsidRPr="00657B5B" w:rsidSect="00425CF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1BEA9" w14:textId="77777777" w:rsidR="006726DB" w:rsidRDefault="006726DB" w:rsidP="007836AC">
      <w:pPr>
        <w:spacing w:after="0" w:line="240" w:lineRule="auto"/>
      </w:pPr>
      <w:r>
        <w:separator/>
      </w:r>
    </w:p>
  </w:endnote>
  <w:endnote w:type="continuationSeparator" w:id="0">
    <w:p w14:paraId="02BC0BD0" w14:textId="77777777" w:rsidR="006726DB" w:rsidRDefault="006726DB" w:rsidP="00783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1493633"/>
      <w:docPartObj>
        <w:docPartGallery w:val="Page Numbers (Bottom of Page)"/>
        <w:docPartUnique/>
      </w:docPartObj>
    </w:sdtPr>
    <w:sdtEndPr>
      <w:rPr>
        <w:noProof/>
      </w:rPr>
    </w:sdtEndPr>
    <w:sdtContent>
      <w:p w14:paraId="0BE2A686" w14:textId="5630D995" w:rsidR="007836AC" w:rsidRDefault="007836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641B65" w14:textId="77777777" w:rsidR="007836AC" w:rsidRDefault="00783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D445F" w14:textId="77777777" w:rsidR="006726DB" w:rsidRDefault="006726DB" w:rsidP="007836AC">
      <w:pPr>
        <w:spacing w:after="0" w:line="240" w:lineRule="auto"/>
      </w:pPr>
      <w:r>
        <w:separator/>
      </w:r>
    </w:p>
  </w:footnote>
  <w:footnote w:type="continuationSeparator" w:id="0">
    <w:p w14:paraId="73EE5C73" w14:textId="77777777" w:rsidR="006726DB" w:rsidRDefault="006726DB" w:rsidP="007836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QwNTUyNDaxMLA0NzFV0lEKTi0uzszPAykwqwUA6rVo/SwAAAA="/>
  </w:docVars>
  <w:rsids>
    <w:rsidRoot w:val="00657B5B"/>
    <w:rsid w:val="00050C59"/>
    <w:rsid w:val="00055B02"/>
    <w:rsid w:val="000B215B"/>
    <w:rsid w:val="000E3B4F"/>
    <w:rsid w:val="001218A5"/>
    <w:rsid w:val="00124D3F"/>
    <w:rsid w:val="00143CBF"/>
    <w:rsid w:val="001634D9"/>
    <w:rsid w:val="00183DA9"/>
    <w:rsid w:val="001964B5"/>
    <w:rsid w:val="001D269C"/>
    <w:rsid w:val="00224B86"/>
    <w:rsid w:val="00263FAB"/>
    <w:rsid w:val="00281370"/>
    <w:rsid w:val="00347007"/>
    <w:rsid w:val="003D08E2"/>
    <w:rsid w:val="003E1A04"/>
    <w:rsid w:val="00425CF0"/>
    <w:rsid w:val="00433501"/>
    <w:rsid w:val="00461581"/>
    <w:rsid w:val="004F48BA"/>
    <w:rsid w:val="00531BBE"/>
    <w:rsid w:val="00543C66"/>
    <w:rsid w:val="005512F0"/>
    <w:rsid w:val="005A4BD5"/>
    <w:rsid w:val="005B1684"/>
    <w:rsid w:val="005F7DFA"/>
    <w:rsid w:val="00612C2F"/>
    <w:rsid w:val="00657B5B"/>
    <w:rsid w:val="006726DB"/>
    <w:rsid w:val="006865E7"/>
    <w:rsid w:val="00690A62"/>
    <w:rsid w:val="00696FE7"/>
    <w:rsid w:val="006E1CB1"/>
    <w:rsid w:val="006F44E5"/>
    <w:rsid w:val="006F5232"/>
    <w:rsid w:val="006F779B"/>
    <w:rsid w:val="00732CD7"/>
    <w:rsid w:val="00747D42"/>
    <w:rsid w:val="00757039"/>
    <w:rsid w:val="0077162E"/>
    <w:rsid w:val="007763F5"/>
    <w:rsid w:val="007836AC"/>
    <w:rsid w:val="00784AF5"/>
    <w:rsid w:val="00797214"/>
    <w:rsid w:val="007E1B47"/>
    <w:rsid w:val="00866314"/>
    <w:rsid w:val="008E4004"/>
    <w:rsid w:val="0090174D"/>
    <w:rsid w:val="00935A00"/>
    <w:rsid w:val="009708A3"/>
    <w:rsid w:val="009E1C23"/>
    <w:rsid w:val="00A7251D"/>
    <w:rsid w:val="00A75D99"/>
    <w:rsid w:val="00A929B3"/>
    <w:rsid w:val="00AB324D"/>
    <w:rsid w:val="00AE0850"/>
    <w:rsid w:val="00AF0924"/>
    <w:rsid w:val="00B373F8"/>
    <w:rsid w:val="00B7308C"/>
    <w:rsid w:val="00B8308F"/>
    <w:rsid w:val="00B95031"/>
    <w:rsid w:val="00B97392"/>
    <w:rsid w:val="00BF73BC"/>
    <w:rsid w:val="00C25933"/>
    <w:rsid w:val="00C97376"/>
    <w:rsid w:val="00CC1F91"/>
    <w:rsid w:val="00CE48A4"/>
    <w:rsid w:val="00D36BAF"/>
    <w:rsid w:val="00D60301"/>
    <w:rsid w:val="00DD59B0"/>
    <w:rsid w:val="00E30DA8"/>
    <w:rsid w:val="00E67492"/>
    <w:rsid w:val="00E7721D"/>
    <w:rsid w:val="00E928A4"/>
    <w:rsid w:val="00E93768"/>
    <w:rsid w:val="00F10C9F"/>
    <w:rsid w:val="00F26477"/>
    <w:rsid w:val="00F75A72"/>
    <w:rsid w:val="00F7789E"/>
    <w:rsid w:val="00FB29E6"/>
    <w:rsid w:val="00FE60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4AB64"/>
  <w15:chartTrackingRefBased/>
  <w15:docId w15:val="{AA4DD9E4-5484-410C-A73F-9EB7CB1B3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4D9"/>
    <w:pPr>
      <w:spacing w:line="360" w:lineRule="auto"/>
      <w:jc w:val="both"/>
    </w:pPr>
    <w:rPr>
      <w:rFonts w:ascii="Arial" w:hAnsi="Arial"/>
      <w:sz w:val="24"/>
    </w:rPr>
  </w:style>
  <w:style w:type="paragraph" w:styleId="Heading1">
    <w:name w:val="heading 1"/>
    <w:basedOn w:val="Normal"/>
    <w:next w:val="Normal"/>
    <w:link w:val="Heading1Char"/>
    <w:uiPriority w:val="9"/>
    <w:qFormat/>
    <w:rsid w:val="00B9739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732CD7"/>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392"/>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32CD7"/>
    <w:rPr>
      <w:rFonts w:ascii="Arial" w:eastAsiaTheme="majorEastAsia" w:hAnsi="Arial" w:cstheme="majorBidi"/>
      <w:b/>
      <w:sz w:val="28"/>
      <w:szCs w:val="26"/>
    </w:rPr>
  </w:style>
  <w:style w:type="paragraph" w:styleId="Title">
    <w:name w:val="Title"/>
    <w:basedOn w:val="Normal"/>
    <w:next w:val="Normal"/>
    <w:link w:val="TitleChar"/>
    <w:autoRedefine/>
    <w:uiPriority w:val="10"/>
    <w:qFormat/>
    <w:rsid w:val="00263FAB"/>
    <w:pPr>
      <w:spacing w:after="0" w:line="240" w:lineRule="auto"/>
      <w:contextualSpacing/>
      <w:jc w:val="center"/>
    </w:pPr>
    <w:rPr>
      <w:rFonts w:eastAsiaTheme="majorEastAsia" w:cstheme="majorBidi"/>
      <w:bCs/>
      <w:spacing w:val="-10"/>
      <w:kern w:val="28"/>
      <w:sz w:val="56"/>
      <w:szCs w:val="71"/>
      <w:shd w:val="clear" w:color="auto" w:fill="FFFFFF"/>
    </w:rPr>
  </w:style>
  <w:style w:type="character" w:customStyle="1" w:styleId="TitleChar">
    <w:name w:val="Title Char"/>
    <w:basedOn w:val="DefaultParagraphFont"/>
    <w:link w:val="Title"/>
    <w:uiPriority w:val="10"/>
    <w:rsid w:val="00263FAB"/>
    <w:rPr>
      <w:rFonts w:ascii="Arial" w:eastAsiaTheme="majorEastAsia" w:hAnsi="Arial" w:cstheme="majorBidi"/>
      <w:bCs/>
      <w:spacing w:val="-10"/>
      <w:kern w:val="28"/>
      <w:sz w:val="56"/>
      <w:szCs w:val="71"/>
    </w:rPr>
  </w:style>
  <w:style w:type="paragraph" w:styleId="Header">
    <w:name w:val="header"/>
    <w:basedOn w:val="Normal"/>
    <w:link w:val="HeaderChar"/>
    <w:uiPriority w:val="99"/>
    <w:unhideWhenUsed/>
    <w:rsid w:val="007836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6AC"/>
    <w:rPr>
      <w:rFonts w:ascii="Arial" w:hAnsi="Arial"/>
      <w:sz w:val="24"/>
    </w:rPr>
  </w:style>
  <w:style w:type="paragraph" w:styleId="Footer">
    <w:name w:val="footer"/>
    <w:basedOn w:val="Normal"/>
    <w:link w:val="FooterChar"/>
    <w:uiPriority w:val="99"/>
    <w:unhideWhenUsed/>
    <w:rsid w:val="007836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6AC"/>
    <w:rPr>
      <w:rFonts w:ascii="Arial" w:hAnsi="Arial"/>
      <w:sz w:val="24"/>
    </w:rPr>
  </w:style>
  <w:style w:type="character" w:styleId="Hyperlink">
    <w:name w:val="Hyperlink"/>
    <w:basedOn w:val="DefaultParagraphFont"/>
    <w:uiPriority w:val="99"/>
    <w:unhideWhenUsed/>
    <w:rsid w:val="006E1CB1"/>
    <w:rPr>
      <w:color w:val="0563C1" w:themeColor="hyperlink"/>
      <w:u w:val="single"/>
    </w:rPr>
  </w:style>
  <w:style w:type="character" w:styleId="UnresolvedMention">
    <w:name w:val="Unresolved Mention"/>
    <w:basedOn w:val="DefaultParagraphFont"/>
    <w:uiPriority w:val="99"/>
    <w:semiHidden/>
    <w:unhideWhenUsed/>
    <w:rsid w:val="006E1C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529996">
      <w:bodyDiv w:val="1"/>
      <w:marLeft w:val="0"/>
      <w:marRight w:val="0"/>
      <w:marTop w:val="0"/>
      <w:marBottom w:val="0"/>
      <w:divBdr>
        <w:top w:val="none" w:sz="0" w:space="0" w:color="auto"/>
        <w:left w:val="none" w:sz="0" w:space="0" w:color="auto"/>
        <w:bottom w:val="none" w:sz="0" w:space="0" w:color="auto"/>
        <w:right w:val="none" w:sz="0" w:space="0" w:color="auto"/>
      </w:divBdr>
      <w:divsChild>
        <w:div w:id="16892144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en/our-brands/crowne-plaza"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ravelweekly.co.uk/articles/60590/travelodge-launches-biggest-marketing-campaign-to-date"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br.org/2016/09/know-your-customers-jobs-to-be-done" TargetMode="External"/><Relationship Id="rId11" Type="http://schemas.openxmlformats.org/officeDocument/2006/relationships/hyperlink" Target="https://travelodge.wpengine.com/about/our-company/" TargetMode="External"/><Relationship Id="rId5" Type="http://schemas.openxmlformats.org/officeDocument/2006/relationships/endnotes" Target="endnotes.xml"/><Relationship Id="rId10" Type="http://schemas.openxmlformats.org/officeDocument/2006/relationships/hyperlink" Target="https://skift.com/2022/07/15/ihgs-crowne-plaza-wants-to-shake-off-traditional-business-traveler-image/" TargetMode="External"/><Relationship Id="rId4" Type="http://schemas.openxmlformats.org/officeDocument/2006/relationships/footnotes" Target="footnotes.xml"/><Relationship Id="rId9" Type="http://schemas.openxmlformats.org/officeDocument/2006/relationships/hyperlink" Target="https://www.ihg.com/crowneplaza/hotels/gb/en/global/exp/partnership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1756</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hulub</dc:creator>
  <cp:keywords/>
  <dc:description/>
  <cp:lastModifiedBy>catalin hulub</cp:lastModifiedBy>
  <cp:revision>3</cp:revision>
  <dcterms:created xsi:type="dcterms:W3CDTF">2022-11-04T16:14:00Z</dcterms:created>
  <dcterms:modified xsi:type="dcterms:W3CDTF">2022-11-04T16:15:00Z</dcterms:modified>
</cp:coreProperties>
</file>