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7B6BE199"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Ida </w:t>
      </w:r>
      <w:proofErr w:type="spellStart"/>
      <w:r w:rsidRPr="00D64805">
        <w:rPr>
          <w:rFonts w:ascii="Arial" w:hAnsi="Arial" w:cs="Arial"/>
          <w:b/>
          <w:bCs/>
          <w:sz w:val="22"/>
          <w:szCs w:val="22"/>
        </w:rPr>
        <w:t>Thorjussen</w:t>
      </w:r>
      <w:proofErr w:type="spellEnd"/>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6"/>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0A5B4CE6" w14:textId="77777777" w:rsidR="00914552" w:rsidRDefault="00D64805" w:rsidP="008269AC">
            <w:pPr>
              <w:spacing w:after="120"/>
              <w:rPr>
                <w:rFonts w:ascii="Arial" w:hAnsi="Arial" w:cs="Arial"/>
                <w:sz w:val="22"/>
                <w:szCs w:val="22"/>
              </w:rPr>
            </w:pPr>
            <w:r>
              <w:rPr>
                <w:rFonts w:ascii="Arial" w:hAnsi="Arial" w:cs="Arial"/>
                <w:sz w:val="22"/>
                <w:szCs w:val="22"/>
              </w:rPr>
              <w:t>Unfortunately, you do not include a list of references with your submission. From the citations in the text your essay appears to have been drawn from three sources.</w:t>
            </w:r>
          </w:p>
          <w:p w14:paraId="54E441F4" w14:textId="76CF50CA" w:rsidR="00D64805" w:rsidRPr="00D64805" w:rsidRDefault="00D64805"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316EA1BF" w:rsidR="00901589" w:rsidRPr="00A406E5" w:rsidRDefault="00901589" w:rsidP="008269AC">
            <w:pPr>
              <w:jc w:val="center"/>
              <w:rPr>
                <w:rFonts w:ascii="Arial" w:hAnsi="Arial" w:cs="Arial"/>
                <w:sz w:val="32"/>
              </w:rPr>
            </w:pPr>
            <w:r>
              <w:rPr>
                <w:rFonts w:ascii="Arial" w:hAnsi="Arial" w:cs="Arial"/>
                <w:sz w:val="32"/>
              </w:rPr>
              <w:t>6</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2C136AE3" w14:textId="2886C304" w:rsidR="00914552" w:rsidRDefault="00D64805" w:rsidP="008269AC">
            <w:pPr>
              <w:spacing w:after="120"/>
              <w:rPr>
                <w:rFonts w:ascii="Arial" w:hAnsi="Arial" w:cs="Arial"/>
                <w:sz w:val="22"/>
                <w:szCs w:val="22"/>
              </w:rPr>
            </w:pPr>
            <w:r>
              <w:rPr>
                <w:rFonts w:ascii="Arial" w:hAnsi="Arial" w:cs="Arial"/>
                <w:sz w:val="22"/>
                <w:szCs w:val="22"/>
              </w:rPr>
              <w:t xml:space="preserve">You need to be clear what question you are addressing. You open the essay with by comparing </w:t>
            </w:r>
            <w:r w:rsidR="0088076C">
              <w:rPr>
                <w:rFonts w:ascii="Arial" w:hAnsi="Arial" w:cs="Arial"/>
                <w:sz w:val="22"/>
                <w:szCs w:val="22"/>
              </w:rPr>
              <w:t>19</w:t>
            </w:r>
            <w:r w:rsidR="0088076C" w:rsidRPr="0088076C">
              <w:rPr>
                <w:rFonts w:ascii="Arial" w:hAnsi="Arial" w:cs="Arial"/>
                <w:sz w:val="22"/>
                <w:szCs w:val="22"/>
                <w:vertAlign w:val="superscript"/>
              </w:rPr>
              <w:t>th</w:t>
            </w:r>
            <w:r w:rsidR="0088076C">
              <w:rPr>
                <w:rFonts w:ascii="Arial" w:hAnsi="Arial" w:cs="Arial"/>
                <w:sz w:val="22"/>
                <w:szCs w:val="22"/>
              </w:rPr>
              <w:t xml:space="preserve"> century attitudes to contemporary attitudes – but you don’t effectively develop this in your introduction. The central part of the essay – which is primarily descriptive, is well handled – but you needed to draw out the specific issues raised by Viollet-le-Duc’s </w:t>
            </w:r>
            <w:bookmarkStart w:id="0" w:name="_GoBack"/>
            <w:bookmarkEnd w:id="0"/>
            <w:r w:rsidR="0088076C">
              <w:rPr>
                <w:rFonts w:ascii="Arial" w:hAnsi="Arial" w:cs="Arial"/>
                <w:sz w:val="22"/>
                <w:szCs w:val="22"/>
              </w:rPr>
              <w:t xml:space="preserve">approach to restoration. </w:t>
            </w:r>
          </w:p>
          <w:p w14:paraId="4E2991E2" w14:textId="00432C9E" w:rsidR="00901589" w:rsidRPr="00D64805" w:rsidRDefault="00901589"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7FF856DC" w:rsidR="00901589" w:rsidRPr="00A406E5" w:rsidRDefault="00901589" w:rsidP="008269AC">
            <w:pPr>
              <w:jc w:val="center"/>
              <w:rPr>
                <w:rFonts w:ascii="Arial" w:hAnsi="Arial" w:cs="Arial"/>
                <w:sz w:val="32"/>
              </w:rPr>
            </w:pPr>
            <w:r>
              <w:rPr>
                <w:rFonts w:ascii="Arial" w:hAnsi="Arial" w:cs="Arial"/>
                <w:sz w:val="32"/>
              </w:rPr>
              <w:t>8</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3556A844" w14:textId="5882049B" w:rsidR="00914552" w:rsidRDefault="0088076C" w:rsidP="008269AC">
            <w:pPr>
              <w:spacing w:after="120"/>
              <w:rPr>
                <w:rFonts w:ascii="Arial" w:hAnsi="Arial" w:cs="Arial"/>
                <w:sz w:val="22"/>
                <w:szCs w:val="22"/>
              </w:rPr>
            </w:pPr>
            <w:r>
              <w:rPr>
                <w:rFonts w:ascii="Arial" w:hAnsi="Arial" w:cs="Arial"/>
                <w:sz w:val="22"/>
                <w:szCs w:val="22"/>
              </w:rPr>
              <w:t>The essay is primarily descriptive. There is a lot to address in the section you have written about the restoration of Pierrefonds – what is meant by ‘recreating’ a building through restoration? What is ‘transhistorical’? What do these terms and architectural approaches mean when considering ‘authenticity’?</w:t>
            </w:r>
          </w:p>
          <w:p w14:paraId="1652EA9A" w14:textId="02196A64" w:rsidR="0088076C" w:rsidRDefault="0088076C" w:rsidP="008269AC">
            <w:pPr>
              <w:spacing w:after="120"/>
              <w:rPr>
                <w:rFonts w:ascii="Arial" w:hAnsi="Arial" w:cs="Arial"/>
                <w:sz w:val="22"/>
                <w:szCs w:val="22"/>
              </w:rPr>
            </w:pPr>
            <w:r>
              <w:rPr>
                <w:rFonts w:ascii="Arial" w:hAnsi="Arial" w:cs="Arial"/>
                <w:sz w:val="22"/>
                <w:szCs w:val="22"/>
              </w:rPr>
              <w:t xml:space="preserve">You </w:t>
            </w:r>
            <w:proofErr w:type="gramStart"/>
            <w:r>
              <w:rPr>
                <w:rFonts w:ascii="Arial" w:hAnsi="Arial" w:cs="Arial"/>
                <w:sz w:val="22"/>
                <w:szCs w:val="22"/>
              </w:rPr>
              <w:t>have a tendency to</w:t>
            </w:r>
            <w:proofErr w:type="gramEnd"/>
            <w:r>
              <w:rPr>
                <w:rFonts w:ascii="Arial" w:hAnsi="Arial" w:cs="Arial"/>
                <w:sz w:val="22"/>
                <w:szCs w:val="22"/>
              </w:rPr>
              <w:t xml:space="preserve"> substitute personal opinion for analysis – ‘I find the different views on authenticity fascinating’ – explain why. </w:t>
            </w:r>
          </w:p>
          <w:p w14:paraId="670F08E2" w14:textId="6DDC3E80" w:rsidR="0088076C" w:rsidRPr="0088076C" w:rsidRDefault="0088076C"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449D67E4" w:rsidR="00901589" w:rsidRPr="00A406E5" w:rsidRDefault="00901589" w:rsidP="008269AC">
            <w:pPr>
              <w:jc w:val="center"/>
              <w:rPr>
                <w:rFonts w:ascii="Arial" w:hAnsi="Arial" w:cs="Arial"/>
                <w:sz w:val="32"/>
              </w:rPr>
            </w:pPr>
            <w:r>
              <w:rPr>
                <w:rFonts w:ascii="Arial" w:hAnsi="Arial" w:cs="Arial"/>
                <w:sz w:val="32"/>
              </w:rPr>
              <w:t>8</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9D1F5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114616FA" w14:textId="77777777" w:rsidR="00A20EFE" w:rsidRDefault="00A20EFE" w:rsidP="008269AC">
            <w:pPr>
              <w:spacing w:after="120"/>
              <w:rPr>
                <w:rFonts w:ascii="Arial" w:hAnsi="Arial" w:cs="Arial"/>
                <w:sz w:val="22"/>
                <w:szCs w:val="22"/>
              </w:rPr>
            </w:pPr>
            <w:r>
              <w:rPr>
                <w:rFonts w:ascii="Arial" w:hAnsi="Arial" w:cs="Arial"/>
                <w:sz w:val="22"/>
                <w:szCs w:val="22"/>
              </w:rPr>
              <w:t xml:space="preserve">Your writing is much improved, however, try not to slip into casual, conversational writing: e.g. ‘I find as a really nice thing to do’, ‘I would love the idea of people restoring my structures’, ‘if one day I am picked to restore a structure’. Focus on analysing the </w:t>
            </w:r>
            <w:r>
              <w:rPr>
                <w:rFonts w:ascii="Arial" w:hAnsi="Arial" w:cs="Arial"/>
                <w:sz w:val="22"/>
                <w:szCs w:val="22"/>
              </w:rPr>
              <w:lastRenderedPageBreak/>
              <w:t>material – what is important is what you think about the implications on the authenticity of buildings that have been restored – not whether you would like to restore a building.</w:t>
            </w:r>
          </w:p>
          <w:p w14:paraId="49628BF5" w14:textId="5791D931" w:rsidR="00A20EFE" w:rsidRPr="00A20EFE" w:rsidRDefault="00A20EFE"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lastRenderedPageBreak/>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02AC9413" w:rsidR="00901589" w:rsidRPr="00A406E5" w:rsidRDefault="00901589" w:rsidP="008269AC">
            <w:pPr>
              <w:jc w:val="center"/>
              <w:rPr>
                <w:rFonts w:ascii="Arial" w:hAnsi="Arial" w:cs="Arial"/>
                <w:sz w:val="32"/>
              </w:rPr>
            </w:pPr>
            <w:r>
              <w:rPr>
                <w:rFonts w:ascii="Arial" w:hAnsi="Arial" w:cs="Arial"/>
                <w:sz w:val="32"/>
              </w:rPr>
              <w:t>9</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C0A076"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290903CE" w14:textId="77777777" w:rsidR="00914552" w:rsidRDefault="00914552" w:rsidP="008269AC">
            <w:pPr>
              <w:spacing w:after="120"/>
              <w:rPr>
                <w:rFonts w:ascii="Arial" w:hAnsi="Arial" w:cs="Arial"/>
                <w:sz w:val="28"/>
                <w:szCs w:val="28"/>
              </w:rPr>
            </w:pPr>
            <w:r>
              <w:rPr>
                <w:rFonts w:ascii="Arial" w:hAnsi="Arial" w:cs="Arial"/>
                <w:sz w:val="28"/>
                <w:szCs w:val="28"/>
              </w:rPr>
              <w:t>ESSAY</w:t>
            </w:r>
          </w:p>
          <w:p w14:paraId="4BE6B968" w14:textId="09E4BDF9" w:rsidR="00A20EFE" w:rsidRPr="00A20EFE" w:rsidRDefault="00A20EFE" w:rsidP="008269AC">
            <w:pPr>
              <w:spacing w:after="120"/>
              <w:rPr>
                <w:rFonts w:ascii="Arial" w:hAnsi="Arial" w:cs="Arial"/>
                <w:sz w:val="22"/>
                <w:szCs w:val="22"/>
              </w:rPr>
            </w:pPr>
            <w:r w:rsidRPr="00A20EFE">
              <w:rPr>
                <w:rFonts w:ascii="Arial" w:hAnsi="Arial" w:cs="Arial"/>
                <w:sz w:val="22"/>
                <w:szCs w:val="22"/>
              </w:rPr>
              <w:t>It’s a real shame that you didn’t include a list of references – this is a big omission and has lost you vital marks.</w:t>
            </w:r>
            <w:r>
              <w:rPr>
                <w:rFonts w:ascii="Arial" w:hAnsi="Arial" w:cs="Arial"/>
                <w:sz w:val="22"/>
                <w:szCs w:val="22"/>
              </w:rPr>
              <w:t xml:space="preserve"> The essay would have been so much better if it had been supplemented by illustrations – why no images of Pierrefonds? </w:t>
            </w: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67FE9961" w14:textId="77777777"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2D4EFD66" w14:textId="20FE9798" w:rsidR="00901589" w:rsidRPr="00A406E5" w:rsidRDefault="00901589" w:rsidP="008269AC">
            <w:pPr>
              <w:jc w:val="center"/>
              <w:rPr>
                <w:rFonts w:ascii="Arial" w:hAnsi="Arial" w:cs="Arial"/>
                <w:sz w:val="32"/>
              </w:rPr>
            </w:pPr>
            <w:r>
              <w:rPr>
                <w:rFonts w:ascii="Arial" w:hAnsi="Arial" w:cs="Arial"/>
                <w:sz w:val="32"/>
              </w:rPr>
              <w:t>7</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43FBE303" w:rsidR="00914552" w:rsidRPr="00050A7F" w:rsidRDefault="00901589" w:rsidP="008269AC">
            <w:pPr>
              <w:jc w:val="right"/>
              <w:rPr>
                <w:rFonts w:ascii="Arial" w:hAnsi="Arial" w:cs="Arial"/>
                <w:b/>
                <w:bCs/>
                <w:sz w:val="40"/>
                <w:szCs w:val="40"/>
              </w:rPr>
            </w:pPr>
            <w:r>
              <w:rPr>
                <w:rFonts w:ascii="Arial" w:hAnsi="Arial" w:cs="Arial"/>
                <w:b/>
                <w:bCs/>
                <w:sz w:val="40"/>
                <w:szCs w:val="40"/>
              </w:rPr>
              <w:t>38</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7"/>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0D1A17" w14:textId="77777777" w:rsidR="00311113" w:rsidRDefault="00311113">
      <w:r>
        <w:separator/>
      </w:r>
    </w:p>
  </w:endnote>
  <w:endnote w:type="continuationSeparator" w:id="0">
    <w:p w14:paraId="4A9789BC" w14:textId="77777777" w:rsidR="00311113" w:rsidRDefault="00311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77777777"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450F1C8" w14:textId="77777777" w:rsidR="00152E9D" w:rsidRDefault="0031111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31111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EFFA8E" w14:textId="77777777" w:rsidR="00311113" w:rsidRDefault="00311113">
      <w:r>
        <w:separator/>
      </w:r>
    </w:p>
  </w:footnote>
  <w:footnote w:type="continuationSeparator" w:id="0">
    <w:p w14:paraId="0F618815" w14:textId="77777777" w:rsidR="00311113" w:rsidRDefault="003111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5AA"/>
    <w:rsid w:val="00311113"/>
    <w:rsid w:val="005C7420"/>
    <w:rsid w:val="0088076C"/>
    <w:rsid w:val="00901589"/>
    <w:rsid w:val="009055AA"/>
    <w:rsid w:val="00914552"/>
    <w:rsid w:val="00A20EFE"/>
    <w:rsid w:val="00AF26A3"/>
    <w:rsid w:val="00D64805"/>
    <w:rsid w:val="00DC3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3</Pages>
  <Words>480</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4</cp:revision>
  <dcterms:created xsi:type="dcterms:W3CDTF">2020-04-07T09:29:00Z</dcterms:created>
  <dcterms:modified xsi:type="dcterms:W3CDTF">2020-04-08T09:31:00Z</dcterms:modified>
</cp:coreProperties>
</file>