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75" w:type="dxa"/>
        <w:tblInd w:w="108" w:type="dxa"/>
        <w:tblLook w:val="0000"/>
      </w:tblPr>
      <w:tblGrid>
        <w:gridCol w:w="6379"/>
        <w:gridCol w:w="2196"/>
      </w:tblGrid>
      <w:tr w:rsidR="0065072A" w:rsidTr="00B14CDA">
        <w:trPr>
          <w:trHeight w:val="835"/>
        </w:trPr>
        <w:tc>
          <w:tcPr>
            <w:tcW w:w="6379" w:type="dxa"/>
          </w:tcPr>
          <w:p w:rsidR="0065072A" w:rsidRDefault="00B14CDA">
            <w:pPr>
              <w:pStyle w:val="CompanyName"/>
            </w:pPr>
            <w:r>
              <w:t>Swansea Metropolitan University</w:t>
            </w:r>
          </w:p>
        </w:tc>
        <w:tc>
          <w:tcPr>
            <w:tcW w:w="2196" w:type="dxa"/>
          </w:tcPr>
          <w:p w:rsidR="0065072A" w:rsidRDefault="0065072A">
            <w:pPr>
              <w:pStyle w:val="ReturnAddress"/>
              <w:framePr w:wrap="notBeside"/>
            </w:pPr>
          </w:p>
        </w:tc>
      </w:tr>
      <w:tr w:rsidR="0065072A" w:rsidTr="00B14CDA">
        <w:trPr>
          <w:trHeight w:val="835"/>
        </w:trPr>
        <w:tc>
          <w:tcPr>
            <w:tcW w:w="6379" w:type="dxa"/>
          </w:tcPr>
          <w:p w:rsidR="0065072A" w:rsidRDefault="0065072A">
            <w:pPr>
              <w:pStyle w:val="CompanyName"/>
            </w:pPr>
          </w:p>
        </w:tc>
        <w:tc>
          <w:tcPr>
            <w:tcW w:w="2196" w:type="dxa"/>
          </w:tcPr>
          <w:p w:rsidR="0065072A" w:rsidRDefault="0065072A">
            <w:pPr>
              <w:pStyle w:val="ReturnAddress"/>
              <w:framePr w:wrap="notBeside"/>
            </w:pPr>
          </w:p>
        </w:tc>
      </w:tr>
    </w:tbl>
    <w:p w:rsidR="0065072A" w:rsidRDefault="0065072A">
      <w:pPr>
        <w:pStyle w:val="TitleCover"/>
      </w:pPr>
      <w:r>
        <w:t xml:space="preserve">An Introduction to Microsoft Word </w:t>
      </w:r>
      <w:r w:rsidR="00B14CDA">
        <w:t>2007-2010</w:t>
      </w:r>
    </w:p>
    <w:p w:rsidR="0065072A" w:rsidRDefault="00FE7107">
      <w:pPr>
        <w:rPr>
          <w:rFonts w:ascii="Arial" w:hAnsi="Arial" w:cs="Arial"/>
          <w:sz w:val="52"/>
        </w:rPr>
      </w:pPr>
      <w:r w:rsidRPr="00FE7107">
        <w:rPr>
          <w:rFonts w:ascii="Arial" w:hAnsi="Arial" w:cs="Arial"/>
          <w:noProof/>
          <w:sz w:val="20"/>
        </w:rPr>
        <w:pict>
          <v:line id="_x0000_s1026" style="position:absolute;z-index:251650048" from="0,.1pt" to="6in,.1pt" strokeweight="3pt"/>
        </w:pict>
      </w:r>
    </w:p>
    <w:p w:rsidR="006E0978" w:rsidRDefault="006E0978" w:rsidP="006E0978">
      <w:pPr>
        <w:pStyle w:val="Heading1"/>
      </w:pPr>
      <w:r>
        <w:t>Jamie Tavender/Rhian Pole/John Apps</w:t>
      </w:r>
    </w:p>
    <w:p w:rsidR="006E0978" w:rsidRDefault="006E0978" w:rsidP="006E0978"/>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Arial" w:hAnsi="Arial" w:cs="Arial"/>
        </w:rPr>
      </w:pPr>
    </w:p>
    <w:p w:rsidR="0065072A" w:rsidRDefault="0065072A">
      <w:pPr>
        <w:rPr>
          <w:rStyle w:val="heading10"/>
          <w:rFonts w:ascii="Times New Roman" w:hAnsi="Times New Roman" w:cs="Times New Roman"/>
          <w:sz w:val="24"/>
        </w:rPr>
      </w:pPr>
      <w:r>
        <w:rPr>
          <w:rStyle w:val="heading10"/>
          <w:rFonts w:ascii="Times New Roman" w:hAnsi="Times New Roman" w:cs="Times New Roman"/>
        </w:rPr>
        <w:t>Introduction</w:t>
      </w:r>
      <w:r>
        <w:rPr>
          <w:rStyle w:val="heading10"/>
          <w:rFonts w:ascii="Times New Roman" w:hAnsi="Times New Roman" w:cs="Times New Roman"/>
          <w:sz w:val="24"/>
        </w:rPr>
        <w:t>:</w:t>
      </w:r>
    </w:p>
    <w:p w:rsidR="0065072A" w:rsidRDefault="0065072A">
      <w:pPr>
        <w:rPr>
          <w:szCs w:val="20"/>
        </w:rPr>
      </w:pPr>
      <w:r>
        <w:rPr>
          <w:szCs w:val="20"/>
        </w:rPr>
        <w:br/>
      </w:r>
      <w:r>
        <w:rPr>
          <w:b/>
          <w:bCs/>
          <w:szCs w:val="20"/>
        </w:rPr>
        <w:t>Microsoft Word</w:t>
      </w:r>
      <w:r>
        <w:rPr>
          <w:szCs w:val="20"/>
        </w:rPr>
        <w:t xml:space="preserve"> is an essential tool for the creation of documents. Its ease of use has made Word one of the most widely used word processing applications currently on the market. Therefore, it's important to become familiar with the various facets of this software, since it allows for compatibility across multiple computers as well as collaborative features. Word is a fairly simple program to use for completing simple tasks.</w:t>
      </w:r>
    </w:p>
    <w:p w:rsidR="0065072A" w:rsidRDefault="0065072A">
      <w:pPr>
        <w:pStyle w:val="Header"/>
        <w:tabs>
          <w:tab w:val="clear" w:pos="4320"/>
          <w:tab w:val="clear" w:pos="8640"/>
        </w:tabs>
        <w:rPr>
          <w:szCs w:val="20"/>
        </w:rPr>
      </w:pPr>
    </w:p>
    <w:p w:rsidR="0065072A" w:rsidRDefault="0065072A">
      <w:pPr>
        <w:rPr>
          <w:rStyle w:val="heading10"/>
          <w:rFonts w:ascii="Times New Roman" w:hAnsi="Times New Roman" w:cs="Times New Roman"/>
          <w:sz w:val="24"/>
        </w:rPr>
      </w:pPr>
      <w:r>
        <w:rPr>
          <w:rStyle w:val="heading10"/>
          <w:rFonts w:ascii="Times New Roman" w:hAnsi="Times New Roman" w:cs="Times New Roman"/>
        </w:rPr>
        <w:t>Opening Microsoft Word</w:t>
      </w:r>
      <w:r>
        <w:rPr>
          <w:rStyle w:val="heading10"/>
          <w:rFonts w:ascii="Times New Roman" w:hAnsi="Times New Roman" w:cs="Times New Roman"/>
          <w:sz w:val="24"/>
        </w:rPr>
        <w:t>:</w:t>
      </w:r>
    </w:p>
    <w:p w:rsidR="0065072A" w:rsidRDefault="0065072A">
      <w:pPr>
        <w:rPr>
          <w:szCs w:val="20"/>
        </w:rPr>
      </w:pPr>
      <w:r>
        <w:rPr>
          <w:szCs w:val="20"/>
        </w:rPr>
        <w:br/>
        <w:t xml:space="preserve">To run Word on your computer: </w:t>
      </w:r>
      <w:r>
        <w:rPr>
          <w:b/>
          <w:bCs/>
          <w:szCs w:val="20"/>
        </w:rPr>
        <w:t xml:space="preserve">Start &gt;&gt; Programs &gt;&gt; Microsoft Office &gt;&gt; Microsoft Office Word </w:t>
      </w:r>
      <w:r w:rsidR="00114083">
        <w:rPr>
          <w:b/>
          <w:bCs/>
          <w:szCs w:val="20"/>
        </w:rPr>
        <w:t>2007-2010</w:t>
      </w:r>
      <w:r>
        <w:rPr>
          <w:b/>
          <w:bCs/>
          <w:szCs w:val="20"/>
        </w:rPr>
        <w:t>.</w:t>
      </w:r>
      <w:r>
        <w:rPr>
          <w:szCs w:val="20"/>
        </w:rPr>
        <w:t xml:space="preserve"> If there is an icon of Microsoft Word available on your desktop (shaped like a square with a "W" in the middle), you can open up the program by double-clicking it, as well.</w:t>
      </w:r>
    </w:p>
    <w:p w:rsidR="0065072A" w:rsidRDefault="0065072A">
      <w:pPr>
        <w:rPr>
          <w:szCs w:val="20"/>
        </w:rPr>
      </w:pPr>
    </w:p>
    <w:p w:rsidR="0065072A" w:rsidRDefault="00FE7107" w:rsidP="00114083">
      <w:pPr>
        <w:rPr>
          <w:szCs w:val="20"/>
        </w:rPr>
      </w:pPr>
      <w:r>
        <w:rPr>
          <w:noProof/>
          <w:szCs w:val="20"/>
          <w:lang w:val="en-GB" w:eastAsia="en-GB"/>
        </w:rPr>
        <w:pict>
          <v:shapetype id="_x0000_t32" coordsize="21600,21600" o:spt="32" o:oned="t" path="m,l21600,21600e" filled="f">
            <v:path arrowok="t" fillok="f" o:connecttype="none"/>
            <o:lock v:ext="edit" shapetype="t"/>
          </v:shapetype>
          <v:shape id="_x0000_s1028" type="#_x0000_t32" style="position:absolute;margin-left:9.75pt;margin-top:8.6pt;width:242.25pt;height:194.25pt;flip:x y;z-index:251652096" o:connectortype="straight">
            <v:stroke endarrow="block"/>
          </v:shape>
        </w:pict>
      </w:r>
      <w:r>
        <w:rPr>
          <w:noProof/>
          <w:szCs w:val="20"/>
          <w:lang w:val="en-GB" w:eastAsia="en-GB"/>
        </w:rPr>
        <w:pict>
          <v:shape id="_x0000_s1027" type="#_x0000_t32" style="position:absolute;margin-left:19.5pt;margin-top:202.85pt;width:232.5pt;height:76.5pt;flip:x;z-index:251651072" o:connectortype="straight">
            <v:stroke endarrow="block"/>
          </v:shape>
        </w:pict>
      </w:r>
      <w:r w:rsidR="00EF5ECC">
        <w:rPr>
          <w:noProof/>
          <w:szCs w:val="20"/>
          <w:lang w:val="en-GB" w:eastAsia="en-GB"/>
        </w:rPr>
        <w:drawing>
          <wp:inline distT="0" distB="0" distL="0" distR="0">
            <wp:extent cx="2819400" cy="3867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819400" cy="3867150"/>
                    </a:xfrm>
                    <a:prstGeom prst="rect">
                      <a:avLst/>
                    </a:prstGeom>
                    <a:noFill/>
                    <a:ln w="9525">
                      <a:noFill/>
                      <a:miter lim="800000"/>
                      <a:headEnd/>
                      <a:tailEnd/>
                    </a:ln>
                  </pic:spPr>
                </pic:pic>
              </a:graphicData>
            </a:graphic>
          </wp:inline>
        </w:drawing>
      </w:r>
    </w:p>
    <w:p w:rsidR="0065072A" w:rsidRDefault="0065072A">
      <w:pPr>
        <w:rPr>
          <w:szCs w:val="20"/>
        </w:rPr>
      </w:pPr>
    </w:p>
    <w:p w:rsidR="0065072A" w:rsidRDefault="0065072A">
      <w:pPr>
        <w:pStyle w:val="NormalWeb"/>
        <w:rPr>
          <w:szCs w:val="20"/>
        </w:rPr>
      </w:pPr>
      <w:r>
        <w:rPr>
          <w:rStyle w:val="heading10"/>
          <w:rFonts w:ascii="Times New Roman" w:hAnsi="Times New Roman" w:cs="Times New Roman"/>
        </w:rPr>
        <w:t>Making a New Blank Document</w:t>
      </w:r>
      <w:r>
        <w:rPr>
          <w:rStyle w:val="heading10"/>
          <w:rFonts w:ascii="Times New Roman" w:hAnsi="Times New Roman" w:cs="Times New Roman"/>
          <w:sz w:val="24"/>
        </w:rPr>
        <w:t>:</w:t>
      </w:r>
    </w:p>
    <w:p w:rsidR="0065072A" w:rsidRDefault="0065072A">
      <w:pPr>
        <w:pStyle w:val="NormalWeb"/>
        <w:rPr>
          <w:szCs w:val="20"/>
        </w:rPr>
      </w:pPr>
      <w:r>
        <w:rPr>
          <w:szCs w:val="20"/>
        </w:rPr>
        <w:t>When Word is opened, a new blank document should automatically open. If not, then you can begin a new blank document in a variety of ways.</w:t>
      </w:r>
    </w:p>
    <w:p w:rsidR="0065072A" w:rsidRDefault="0065072A">
      <w:pPr>
        <w:pStyle w:val="NormalWeb"/>
        <w:rPr>
          <w:szCs w:val="20"/>
        </w:rPr>
      </w:pPr>
      <w:r>
        <w:rPr>
          <w:szCs w:val="20"/>
        </w:rPr>
        <w:lastRenderedPageBreak/>
        <w:t xml:space="preserve">First, find the </w:t>
      </w:r>
      <w:proofErr w:type="gramStart"/>
      <w:r>
        <w:rPr>
          <w:b/>
          <w:bCs/>
          <w:szCs w:val="20"/>
        </w:rPr>
        <w:t>New</w:t>
      </w:r>
      <w:proofErr w:type="gramEnd"/>
      <w:r>
        <w:rPr>
          <w:b/>
          <w:bCs/>
          <w:szCs w:val="20"/>
        </w:rPr>
        <w:t xml:space="preserve"> </w:t>
      </w:r>
      <w:r>
        <w:rPr>
          <w:szCs w:val="20"/>
        </w:rPr>
        <w:t xml:space="preserve">icon, which looks like a blank sheet of paper, located </w:t>
      </w:r>
      <w:r w:rsidR="009B7F7C">
        <w:rPr>
          <w:szCs w:val="20"/>
        </w:rPr>
        <w:t>after you click</w:t>
      </w:r>
      <w:r>
        <w:rPr>
          <w:szCs w:val="20"/>
        </w:rPr>
        <w:t xml:space="preserve"> the menu bar in Word </w:t>
      </w:r>
      <w:r w:rsidR="009B7F7C">
        <w:rPr>
          <w:szCs w:val="20"/>
        </w:rPr>
        <w:t>in the top right hand corner</w:t>
      </w:r>
      <w:r>
        <w:rPr>
          <w:b/>
          <w:bCs/>
          <w:szCs w:val="20"/>
        </w:rPr>
        <w:t>.</w:t>
      </w:r>
      <w:r>
        <w:rPr>
          <w:szCs w:val="20"/>
        </w:rPr>
        <w:t xml:space="preserve"> Click on the icon to bring up a new blank document.</w:t>
      </w:r>
    </w:p>
    <w:p w:rsidR="0065072A" w:rsidRDefault="00FE7107" w:rsidP="00114083">
      <w:pPr>
        <w:pStyle w:val="NormalWeb"/>
        <w:rPr>
          <w:szCs w:val="20"/>
        </w:rPr>
      </w:pPr>
      <w:r>
        <w:rPr>
          <w:noProof/>
          <w:szCs w:val="20"/>
          <w:lang w:val="en-GB" w:eastAsia="en-GB"/>
        </w:rPr>
        <w:pict>
          <v:shape id="_x0000_s1030" type="#_x0000_t32" style="position:absolute;margin-left:63.75pt;margin-top:53.35pt;width:328.5pt;height:17.25pt;flip:x y;z-index:251654144" o:connectortype="straight">
            <v:stroke endarrow="block"/>
          </v:shape>
        </w:pict>
      </w:r>
      <w:r>
        <w:rPr>
          <w:noProof/>
          <w:szCs w:val="20"/>
          <w:lang w:val="en-GB" w:eastAsia="en-GB"/>
        </w:rPr>
        <w:pict>
          <v:shape id="_x0000_s1029" type="#_x0000_t32" style="position:absolute;margin-left:27.75pt;margin-top:19.6pt;width:368.25pt;height:51pt;flip:x y;z-index:251653120" o:connectortype="straight">
            <v:stroke endarrow="block"/>
          </v:shape>
        </w:pict>
      </w:r>
      <w:r w:rsidR="00EF5ECC">
        <w:rPr>
          <w:noProof/>
          <w:szCs w:val="20"/>
          <w:lang w:val="en-GB" w:eastAsia="en-GB"/>
        </w:rPr>
        <w:drawing>
          <wp:inline distT="0" distB="0" distL="0" distR="0">
            <wp:extent cx="4648200" cy="35528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648200" cy="3552825"/>
                    </a:xfrm>
                    <a:prstGeom prst="rect">
                      <a:avLst/>
                    </a:prstGeom>
                    <a:noFill/>
                    <a:ln w="9525">
                      <a:noFill/>
                      <a:miter lim="800000"/>
                      <a:headEnd/>
                      <a:tailEnd/>
                    </a:ln>
                  </pic:spPr>
                </pic:pic>
              </a:graphicData>
            </a:graphic>
          </wp:inline>
        </w:drawing>
      </w:r>
    </w:p>
    <w:p w:rsidR="0065072A" w:rsidRDefault="0065072A">
      <w:pPr>
        <w:pStyle w:val="NormalWeb"/>
        <w:rPr>
          <w:rStyle w:val="heading10"/>
          <w:rFonts w:ascii="Times New Roman" w:hAnsi="Times New Roman" w:cs="Times New Roman"/>
          <w:sz w:val="24"/>
        </w:rPr>
      </w:pPr>
      <w:r>
        <w:rPr>
          <w:rStyle w:val="heading10"/>
          <w:rFonts w:ascii="Times New Roman" w:hAnsi="Times New Roman" w:cs="Times New Roman"/>
        </w:rPr>
        <w:t>Opening a Document</w:t>
      </w:r>
      <w:r>
        <w:rPr>
          <w:rStyle w:val="heading10"/>
          <w:rFonts w:ascii="Times New Roman" w:hAnsi="Times New Roman" w:cs="Times New Roman"/>
          <w:sz w:val="24"/>
        </w:rPr>
        <w:t>:</w:t>
      </w:r>
    </w:p>
    <w:p w:rsidR="0065072A" w:rsidRDefault="0065072A">
      <w:pPr>
        <w:pStyle w:val="NormalWeb"/>
        <w:rPr>
          <w:szCs w:val="20"/>
        </w:rPr>
      </w:pPr>
      <w:r>
        <w:rPr>
          <w:szCs w:val="20"/>
        </w:rPr>
        <w:t>To open to view, edit, or print a document, you must first open up that file in Word.</w:t>
      </w:r>
    </w:p>
    <w:p w:rsidR="0065072A" w:rsidRDefault="0065072A">
      <w:pPr>
        <w:pStyle w:val="NormalWeb"/>
        <w:rPr>
          <w:szCs w:val="20"/>
        </w:rPr>
      </w:pPr>
      <w:r>
        <w:rPr>
          <w:szCs w:val="20"/>
        </w:rPr>
        <w:t xml:space="preserve">You can open a file by clicking on the </w:t>
      </w:r>
      <w:r>
        <w:rPr>
          <w:b/>
          <w:bCs/>
          <w:szCs w:val="20"/>
        </w:rPr>
        <w:t xml:space="preserve">Open </w:t>
      </w:r>
      <w:r>
        <w:rPr>
          <w:szCs w:val="20"/>
        </w:rPr>
        <w:t xml:space="preserve">icon (with a picture of a folder) </w:t>
      </w:r>
      <w:r w:rsidR="007E222D">
        <w:rPr>
          <w:szCs w:val="20"/>
        </w:rPr>
        <w:t>after you click the menu bar in Word in the top right hand corner</w:t>
      </w:r>
    </w:p>
    <w:p w:rsidR="0065072A" w:rsidRDefault="00FE7107" w:rsidP="007E222D">
      <w:r w:rsidRPr="00FE7107">
        <w:rPr>
          <w:noProof/>
          <w:szCs w:val="20"/>
          <w:lang w:val="en-GB" w:eastAsia="en-GB"/>
        </w:rPr>
        <w:pict>
          <v:shape id="_x0000_s1032" type="#_x0000_t32" style="position:absolute;margin-left:69.75pt;margin-top:42.65pt;width:270.75pt;height:32.25pt;flip:x;z-index:251656192" o:connectortype="straight">
            <v:stroke endarrow="block"/>
          </v:shape>
        </w:pict>
      </w:r>
      <w:r w:rsidRPr="00FE7107">
        <w:rPr>
          <w:noProof/>
          <w:szCs w:val="20"/>
          <w:lang w:val="en-GB" w:eastAsia="en-GB"/>
        </w:rPr>
        <w:pict>
          <v:shape id="_x0000_s1031" type="#_x0000_t32" style="position:absolute;margin-left:15.75pt;margin-top:25.4pt;width:328.5pt;height:17.25pt;flip:x y;z-index:251655168" o:connectortype="straight">
            <v:stroke endarrow="block"/>
          </v:shape>
        </w:pict>
      </w:r>
      <w:r w:rsidR="00EF5ECC">
        <w:rPr>
          <w:noProof/>
          <w:lang w:val="en-GB" w:eastAsia="en-GB"/>
        </w:rPr>
        <w:drawing>
          <wp:inline distT="0" distB="0" distL="0" distR="0">
            <wp:extent cx="3638550" cy="22955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3638550" cy="2295525"/>
                    </a:xfrm>
                    <a:prstGeom prst="rect">
                      <a:avLst/>
                    </a:prstGeom>
                    <a:noFill/>
                    <a:ln w="9525">
                      <a:noFill/>
                      <a:miter lim="800000"/>
                      <a:headEnd/>
                      <a:tailEnd/>
                    </a:ln>
                  </pic:spPr>
                </pic:pic>
              </a:graphicData>
            </a:graphic>
          </wp:inline>
        </w:drawing>
      </w:r>
    </w:p>
    <w:p w:rsidR="0065072A" w:rsidRDefault="0065072A"/>
    <w:p w:rsidR="0065072A" w:rsidRDefault="0065072A">
      <w:pPr>
        <w:pStyle w:val="Heading4"/>
        <w:rPr>
          <w:rFonts w:ascii="Times New Roman" w:hAnsi="Times New Roman" w:cs="Times New Roman"/>
          <w:sz w:val="28"/>
        </w:rPr>
      </w:pPr>
      <w:r>
        <w:rPr>
          <w:rFonts w:ascii="Times New Roman" w:hAnsi="Times New Roman" w:cs="Times New Roman"/>
          <w:sz w:val="28"/>
          <w:szCs w:val="27"/>
        </w:rPr>
        <w:lastRenderedPageBreak/>
        <w:t xml:space="preserve">The Word </w:t>
      </w:r>
      <w:r w:rsidR="007E222D">
        <w:rPr>
          <w:rFonts w:ascii="Times New Roman" w:hAnsi="Times New Roman" w:cs="Times New Roman"/>
          <w:sz w:val="28"/>
          <w:szCs w:val="27"/>
        </w:rPr>
        <w:t>2007/2010</w:t>
      </w:r>
      <w:r>
        <w:rPr>
          <w:rFonts w:ascii="Times New Roman" w:hAnsi="Times New Roman" w:cs="Times New Roman"/>
          <w:sz w:val="28"/>
          <w:szCs w:val="27"/>
        </w:rPr>
        <w:t xml:space="preserve"> Window:</w:t>
      </w:r>
    </w:p>
    <w:p w:rsidR="0065072A" w:rsidRDefault="0065072A">
      <w:pPr>
        <w:pStyle w:val="NormalWeb"/>
        <w:spacing w:before="0" w:beforeAutospacing="0" w:after="0" w:afterAutospacing="0"/>
      </w:pPr>
      <w:r>
        <w:t xml:space="preserve">As already mentioned, when Word is first started, a new blank page titled </w:t>
      </w:r>
      <w:r>
        <w:rPr>
          <w:rStyle w:val="Strong"/>
        </w:rPr>
        <w:t>Document1</w:t>
      </w:r>
      <w:r>
        <w:t xml:space="preserve"> is usually opened automatically. This is a fresh page where you can begin typing a new document. </w:t>
      </w:r>
    </w:p>
    <w:p w:rsidR="0065072A" w:rsidRDefault="0065072A">
      <w:pPr>
        <w:numPr>
          <w:ilvl w:val="0"/>
          <w:numId w:val="3"/>
        </w:numPr>
        <w:spacing w:before="100" w:beforeAutospacing="1" w:after="100" w:afterAutospacing="1"/>
      </w:pPr>
      <w:r>
        <w:t xml:space="preserve">At the top of the window </w:t>
      </w:r>
      <w:r w:rsidR="007E222D">
        <w:t xml:space="preserve">are </w:t>
      </w:r>
      <w:r w:rsidR="00253652">
        <w:t xml:space="preserve">4 clickable buttons. These are the menu button, Save, Undo Previous Action, </w:t>
      </w:r>
      <w:r>
        <w:t xml:space="preserve"> </w:t>
      </w:r>
    </w:p>
    <w:p w:rsidR="0065072A" w:rsidRDefault="0065072A">
      <w:pPr>
        <w:numPr>
          <w:ilvl w:val="0"/>
          <w:numId w:val="3"/>
        </w:numPr>
        <w:spacing w:before="100" w:beforeAutospacing="1" w:after="100" w:afterAutospacing="1"/>
      </w:pPr>
      <w:r>
        <w:t xml:space="preserve">Below that row of </w:t>
      </w:r>
      <w:r w:rsidR="006F1CAE">
        <w:t>buttons</w:t>
      </w:r>
      <w:r>
        <w:t xml:space="preserve"> is </w:t>
      </w:r>
      <w:r w:rsidR="006F1CAE">
        <w:t>what is known as “The Ribbon”</w:t>
      </w:r>
      <w:r w:rsidR="0063654B">
        <w:t>, which consists of a number of “tabs” and</w:t>
      </w:r>
      <w:r>
        <w:t xml:space="preserve"> </w:t>
      </w:r>
      <w:r w:rsidR="0063654B">
        <w:t>buttons</w:t>
      </w:r>
      <w:r>
        <w:t xml:space="preserve"> for various tools to use in creating and editing your document. </w:t>
      </w:r>
    </w:p>
    <w:p w:rsidR="0065072A" w:rsidRDefault="0065072A">
      <w:pPr>
        <w:numPr>
          <w:ilvl w:val="0"/>
          <w:numId w:val="3"/>
        </w:numPr>
        <w:spacing w:before="100" w:beforeAutospacing="1" w:after="100" w:afterAutospacing="1"/>
      </w:pPr>
      <w:r>
        <w:t xml:space="preserve">Directly below the </w:t>
      </w:r>
      <w:r w:rsidR="00826596">
        <w:t>ribbon</w:t>
      </w:r>
      <w:r>
        <w:t xml:space="preserve"> is a ruler. </w:t>
      </w:r>
    </w:p>
    <w:p w:rsidR="0065072A" w:rsidRDefault="0065072A">
      <w:pPr>
        <w:numPr>
          <w:ilvl w:val="0"/>
          <w:numId w:val="3"/>
        </w:numPr>
        <w:spacing w:before="100" w:beforeAutospacing="1" w:after="100" w:afterAutospacing="1"/>
      </w:pPr>
      <w:r>
        <w:t xml:space="preserve">Use the ruler to set tabs, indents, and margins. </w:t>
      </w:r>
    </w:p>
    <w:p w:rsidR="0065072A" w:rsidRDefault="0065072A">
      <w:pPr>
        <w:numPr>
          <w:ilvl w:val="0"/>
          <w:numId w:val="3"/>
        </w:numPr>
        <w:spacing w:before="100" w:beforeAutospacing="1" w:after="100" w:afterAutospacing="1"/>
      </w:pPr>
      <w:r>
        <w:t xml:space="preserve">There are scrollbars on the right side and on the bottom of the screen. </w:t>
      </w:r>
    </w:p>
    <w:p w:rsidR="0065072A" w:rsidRDefault="0065072A">
      <w:pPr>
        <w:numPr>
          <w:ilvl w:val="0"/>
          <w:numId w:val="3"/>
        </w:numPr>
        <w:spacing w:before="100" w:beforeAutospacing="1" w:after="100" w:afterAutospacing="1"/>
      </w:pPr>
      <w:r>
        <w:t xml:space="preserve">By clicking on the arrows at the ends of the scrollbars, you can move up and down or left and right through your document. </w:t>
      </w:r>
    </w:p>
    <w:p w:rsidR="0065072A" w:rsidRDefault="0065072A">
      <w:pPr>
        <w:pStyle w:val="NormalWeb"/>
        <w:spacing w:before="0" w:beforeAutospacing="0" w:after="0" w:afterAutospacing="0"/>
        <w:jc w:val="center"/>
      </w:pPr>
    </w:p>
    <w:p w:rsidR="0065072A" w:rsidRDefault="0065072A">
      <w:pPr>
        <w:pStyle w:val="BodyText"/>
        <w:jc w:val="center"/>
        <w:rPr>
          <w:rFonts w:ascii="Times New Roman" w:hAnsi="Times New Roman" w:cs="Times New Roman"/>
        </w:rPr>
      </w:pPr>
      <w:r>
        <w:rPr>
          <w:rFonts w:ascii="Times New Roman" w:hAnsi="Times New Roman" w:cs="Times New Roman"/>
        </w:rPr>
        <w:t xml:space="preserve">Take a couple of minutes to </w:t>
      </w:r>
      <w:proofErr w:type="spellStart"/>
      <w:r>
        <w:rPr>
          <w:rFonts w:ascii="Times New Roman" w:hAnsi="Times New Roman" w:cs="Times New Roman"/>
        </w:rPr>
        <w:t>familiarise</w:t>
      </w:r>
      <w:proofErr w:type="spellEnd"/>
      <w:r>
        <w:rPr>
          <w:rFonts w:ascii="Times New Roman" w:hAnsi="Times New Roman" w:cs="Times New Roman"/>
        </w:rPr>
        <w:t xml:space="preserve"> yourself with this screen before continuing!!</w:t>
      </w:r>
    </w:p>
    <w:p w:rsidR="0065072A" w:rsidRDefault="0065072A">
      <w:pPr>
        <w:pStyle w:val="BodyText"/>
        <w:jc w:val="center"/>
        <w:rPr>
          <w:rFonts w:ascii="Times New Roman" w:hAnsi="Times New Roman" w:cs="Times New Roman"/>
        </w:rPr>
      </w:pPr>
    </w:p>
    <w:p w:rsidR="0065072A" w:rsidRDefault="00826596">
      <w:pPr>
        <w:pStyle w:val="Heading3"/>
        <w:rPr>
          <w:rFonts w:ascii="Times New Roman" w:hAnsi="Times New Roman" w:cs="Times New Roman"/>
          <w:sz w:val="28"/>
        </w:rPr>
      </w:pPr>
      <w:r>
        <w:rPr>
          <w:rFonts w:ascii="Times New Roman" w:hAnsi="Times New Roman" w:cs="Times New Roman"/>
          <w:sz w:val="28"/>
        </w:rPr>
        <w:t>The Ribbon:</w:t>
      </w:r>
    </w:p>
    <w:p w:rsidR="00826596" w:rsidRPr="00FA6AE5" w:rsidRDefault="00F30B52">
      <w:pPr>
        <w:pStyle w:val="Heading3"/>
        <w:rPr>
          <w:rFonts w:ascii="Times New Roman" w:hAnsi="Times New Roman" w:cs="Times New Roman"/>
          <w:b w:val="0"/>
          <w:sz w:val="24"/>
          <w:szCs w:val="24"/>
        </w:rPr>
      </w:pPr>
      <w:r w:rsidRPr="00F30B52">
        <w:rPr>
          <w:rFonts w:ascii="Times New Roman" w:hAnsi="Times New Roman" w:cs="Times New Roman"/>
          <w:b w:val="0"/>
          <w:sz w:val="24"/>
          <w:szCs w:val="24"/>
        </w:rPr>
        <w:t xml:space="preserve">The </w:t>
      </w:r>
      <w:r w:rsidR="00826596" w:rsidRPr="00F30B52">
        <w:rPr>
          <w:rFonts w:ascii="Times New Roman" w:hAnsi="Times New Roman" w:cs="Times New Roman"/>
          <w:b w:val="0"/>
          <w:sz w:val="24"/>
          <w:szCs w:val="24"/>
        </w:rPr>
        <w:t xml:space="preserve">ribbon is </w:t>
      </w:r>
      <w:r w:rsidRPr="00F30B52">
        <w:rPr>
          <w:rFonts w:ascii="Times New Roman" w:hAnsi="Times New Roman" w:cs="Times New Roman"/>
          <w:b w:val="0"/>
          <w:sz w:val="24"/>
          <w:szCs w:val="24"/>
        </w:rPr>
        <w:t>the</w:t>
      </w:r>
      <w:r w:rsidR="00826596" w:rsidRPr="00F30B52">
        <w:rPr>
          <w:rFonts w:ascii="Times New Roman" w:hAnsi="Times New Roman" w:cs="Times New Roman"/>
          <w:b w:val="0"/>
          <w:sz w:val="24"/>
          <w:szCs w:val="24"/>
        </w:rPr>
        <w:t xml:space="preserve"> interface </w:t>
      </w:r>
      <w:r w:rsidRPr="00F30B52">
        <w:rPr>
          <w:rFonts w:ascii="Times New Roman" w:hAnsi="Times New Roman" w:cs="Times New Roman"/>
          <w:b w:val="0"/>
          <w:sz w:val="24"/>
          <w:szCs w:val="24"/>
        </w:rPr>
        <w:t xml:space="preserve">used in Word </w:t>
      </w:r>
      <w:r w:rsidR="00826596" w:rsidRPr="00F30B52">
        <w:rPr>
          <w:rFonts w:ascii="Times New Roman" w:hAnsi="Times New Roman" w:cs="Times New Roman"/>
          <w:b w:val="0"/>
          <w:sz w:val="24"/>
          <w:szCs w:val="24"/>
        </w:rPr>
        <w:t xml:space="preserve">where </w:t>
      </w:r>
      <w:r w:rsidRPr="00F30B52">
        <w:rPr>
          <w:rFonts w:ascii="Times New Roman" w:hAnsi="Times New Roman" w:cs="Times New Roman"/>
          <w:b w:val="0"/>
          <w:sz w:val="24"/>
          <w:szCs w:val="24"/>
        </w:rPr>
        <w:t>the previous (Word 2003)</w:t>
      </w:r>
      <w:r w:rsidR="00826596" w:rsidRPr="00F30B52">
        <w:rPr>
          <w:rFonts w:ascii="Times New Roman" w:hAnsi="Times New Roman" w:cs="Times New Roman"/>
          <w:b w:val="0"/>
          <w:sz w:val="24"/>
          <w:szCs w:val="24"/>
        </w:rPr>
        <w:t xml:space="preserve"> toolbars are </w:t>
      </w:r>
      <w:r w:rsidRPr="00F30B52">
        <w:rPr>
          <w:rFonts w:ascii="Times New Roman" w:hAnsi="Times New Roman" w:cs="Times New Roman"/>
          <w:b w:val="0"/>
          <w:sz w:val="24"/>
          <w:szCs w:val="24"/>
        </w:rPr>
        <w:t xml:space="preserve">now </w:t>
      </w:r>
      <w:r w:rsidR="00826596" w:rsidRPr="00F30B52">
        <w:rPr>
          <w:rFonts w:ascii="Times New Roman" w:hAnsi="Times New Roman" w:cs="Times New Roman"/>
          <w:b w:val="0"/>
          <w:sz w:val="24"/>
          <w:szCs w:val="24"/>
        </w:rPr>
        <w:t>placed on tabs in a tab bar</w:t>
      </w:r>
      <w:r>
        <w:rPr>
          <w:rFonts w:ascii="Times New Roman" w:hAnsi="Times New Roman" w:cs="Times New Roman"/>
          <w:b w:val="0"/>
          <w:sz w:val="24"/>
          <w:szCs w:val="24"/>
        </w:rPr>
        <w:t>. The</w:t>
      </w:r>
      <w:r w:rsidR="00826596" w:rsidRPr="00F30B52">
        <w:rPr>
          <w:rFonts w:ascii="Times New Roman" w:hAnsi="Times New Roman" w:cs="Times New Roman"/>
          <w:b w:val="0"/>
          <w:sz w:val="24"/>
          <w:szCs w:val="24"/>
        </w:rPr>
        <w:t xml:space="preserve"> ribbon provides </w:t>
      </w:r>
      <w:r>
        <w:rPr>
          <w:rFonts w:ascii="Times New Roman" w:hAnsi="Times New Roman" w:cs="Times New Roman"/>
          <w:b w:val="0"/>
          <w:sz w:val="24"/>
          <w:szCs w:val="24"/>
        </w:rPr>
        <w:t>a</w:t>
      </w:r>
      <w:r w:rsidR="00826596" w:rsidRPr="00F30B52">
        <w:rPr>
          <w:rFonts w:ascii="Times New Roman" w:hAnsi="Times New Roman" w:cs="Times New Roman"/>
          <w:b w:val="0"/>
          <w:sz w:val="24"/>
          <w:szCs w:val="24"/>
        </w:rPr>
        <w:t xml:space="preserve"> user interface </w:t>
      </w:r>
      <w:r>
        <w:rPr>
          <w:rFonts w:ascii="Times New Roman" w:hAnsi="Times New Roman" w:cs="Times New Roman"/>
          <w:b w:val="0"/>
          <w:sz w:val="24"/>
          <w:szCs w:val="24"/>
        </w:rPr>
        <w:t>in Word</w:t>
      </w:r>
      <w:r w:rsidR="00826596" w:rsidRPr="00F30B52">
        <w:rPr>
          <w:rFonts w:ascii="Times New Roman" w:hAnsi="Times New Roman" w:cs="Times New Roman"/>
          <w:b w:val="0"/>
          <w:sz w:val="24"/>
          <w:szCs w:val="24"/>
        </w:rPr>
        <w:t xml:space="preserve"> with a large toolbar filled with graphical representations of control elements which are grouped by different functionality. </w:t>
      </w:r>
      <w:r>
        <w:rPr>
          <w:rFonts w:ascii="Times New Roman" w:hAnsi="Times New Roman" w:cs="Times New Roman"/>
          <w:b w:val="0"/>
          <w:sz w:val="24"/>
          <w:szCs w:val="24"/>
        </w:rPr>
        <w:t>The Ribbon</w:t>
      </w:r>
      <w:r w:rsidR="00826596" w:rsidRPr="00F30B52">
        <w:rPr>
          <w:rFonts w:ascii="Times New Roman" w:hAnsi="Times New Roman" w:cs="Times New Roman"/>
          <w:b w:val="0"/>
          <w:sz w:val="24"/>
          <w:szCs w:val="24"/>
        </w:rPr>
        <w:t xml:space="preserve"> contain</w:t>
      </w:r>
      <w:r>
        <w:rPr>
          <w:rFonts w:ascii="Times New Roman" w:hAnsi="Times New Roman" w:cs="Times New Roman"/>
          <w:b w:val="0"/>
          <w:sz w:val="24"/>
          <w:szCs w:val="24"/>
        </w:rPr>
        <w:t>s</w:t>
      </w:r>
      <w:r w:rsidR="00826596" w:rsidRPr="00F30B52">
        <w:rPr>
          <w:rFonts w:ascii="Times New Roman" w:hAnsi="Times New Roman" w:cs="Times New Roman"/>
          <w:b w:val="0"/>
          <w:sz w:val="24"/>
          <w:szCs w:val="24"/>
        </w:rPr>
        <w:t xml:space="preserve"> </w:t>
      </w:r>
      <w:r w:rsidR="00826596" w:rsidRPr="000E2A7D">
        <w:rPr>
          <w:rFonts w:ascii="Times New Roman" w:hAnsi="Times New Roman" w:cs="Times New Roman"/>
          <w:b w:val="0"/>
          <w:sz w:val="24"/>
          <w:szCs w:val="24"/>
        </w:rPr>
        <w:t>tabs to expose different sets of control elements, eliminating the need for many different icon-based tool bars. Some of these tabs are contextual and appear only when a certain type of object is selected</w:t>
      </w:r>
      <w:r w:rsidR="00FA6AE5" w:rsidRPr="000E2A7D">
        <w:rPr>
          <w:rFonts w:ascii="Times New Roman" w:hAnsi="Times New Roman" w:cs="Times New Roman"/>
          <w:b w:val="0"/>
          <w:sz w:val="24"/>
          <w:szCs w:val="24"/>
        </w:rPr>
        <w:t xml:space="preserve"> </w:t>
      </w:r>
      <w:r w:rsidR="00826596" w:rsidRPr="000E2A7D">
        <w:rPr>
          <w:rFonts w:ascii="Times New Roman" w:hAnsi="Times New Roman" w:cs="Times New Roman"/>
          <w:b w:val="0"/>
          <w:sz w:val="24"/>
          <w:szCs w:val="24"/>
        </w:rPr>
        <w:t>providing specific tools for items such as tables or images</w:t>
      </w:r>
      <w:r w:rsidR="00FA6AE5" w:rsidRPr="000E2A7D">
        <w:rPr>
          <w:rFonts w:ascii="Times New Roman" w:hAnsi="Times New Roman" w:cs="Times New Roman"/>
          <w:b w:val="0"/>
          <w:sz w:val="24"/>
          <w:szCs w:val="24"/>
        </w:rPr>
        <w:t xml:space="preserve"> or headers/footers (Ericson, 2006).</w:t>
      </w:r>
    </w:p>
    <w:p w:rsidR="0065072A" w:rsidRDefault="0065072A">
      <w:pPr>
        <w:spacing w:before="100" w:beforeAutospacing="1" w:after="100" w:afterAutospacing="1"/>
        <w:ind w:right="720"/>
      </w:pPr>
    </w:p>
    <w:p w:rsidR="0065072A" w:rsidRDefault="0065072A">
      <w:pPr>
        <w:pStyle w:val="NormalWeb"/>
        <w:rPr>
          <w:rStyle w:val="heading10"/>
          <w:rFonts w:ascii="Times New Roman" w:hAnsi="Times New Roman" w:cs="Times New Roman"/>
          <w:sz w:val="24"/>
        </w:rPr>
      </w:pPr>
      <w:r>
        <w:rPr>
          <w:rStyle w:val="heading10"/>
          <w:rFonts w:ascii="Times New Roman" w:hAnsi="Times New Roman" w:cs="Times New Roman"/>
        </w:rPr>
        <w:t>Saving a Document</w:t>
      </w:r>
      <w:r>
        <w:rPr>
          <w:rStyle w:val="heading10"/>
          <w:rFonts w:ascii="Times New Roman" w:hAnsi="Times New Roman" w:cs="Times New Roman"/>
          <w:sz w:val="24"/>
        </w:rPr>
        <w:t>:</w:t>
      </w:r>
    </w:p>
    <w:p w:rsidR="0065072A" w:rsidRDefault="0065072A">
      <w:pPr>
        <w:pStyle w:val="NormalWeb"/>
        <w:rPr>
          <w:szCs w:val="20"/>
        </w:rPr>
      </w:pPr>
      <w:r>
        <w:rPr>
          <w:szCs w:val="20"/>
        </w:rPr>
        <w:t>When you are working with any sort of media in any software, you should be sure to save your work often. In Word, there are numerous options for saving documents in a variety of file types.</w:t>
      </w:r>
    </w:p>
    <w:p w:rsidR="0065072A" w:rsidRDefault="0065072A">
      <w:pPr>
        <w:pStyle w:val="NormalWeb"/>
        <w:rPr>
          <w:szCs w:val="20"/>
        </w:rPr>
      </w:pPr>
      <w:r>
        <w:rPr>
          <w:szCs w:val="20"/>
        </w:rPr>
        <w:t xml:space="preserve">To save a new, unsaved document, you can click on the Save icon, shaped like a </w:t>
      </w:r>
      <w:r w:rsidR="000E2A7D">
        <w:rPr>
          <w:szCs w:val="20"/>
        </w:rPr>
        <w:t xml:space="preserve">floppy </w:t>
      </w:r>
      <w:r>
        <w:rPr>
          <w:szCs w:val="20"/>
        </w:rPr>
        <w:t xml:space="preserve">disk located </w:t>
      </w:r>
      <w:r w:rsidR="000E2A7D">
        <w:rPr>
          <w:szCs w:val="20"/>
        </w:rPr>
        <w:t>above the ribbon</w:t>
      </w:r>
      <w:r>
        <w:rPr>
          <w:szCs w:val="20"/>
        </w:rPr>
        <w:t xml:space="preserve">. Or, you can </w:t>
      </w:r>
      <w:r w:rsidR="00D451B8">
        <w:rPr>
          <w:szCs w:val="20"/>
        </w:rPr>
        <w:t>click the menu button and press save, which works in the same way as pressing the floppy disc. Finally</w:t>
      </w:r>
      <w:r w:rsidR="00434BE2">
        <w:rPr>
          <w:szCs w:val="20"/>
        </w:rPr>
        <w:t>, pressing the menu button and pressing Save As will allow you to save the document in a particular file location, and then every time you save after this</w:t>
      </w:r>
      <w:r w:rsidR="00D243CF">
        <w:rPr>
          <w:szCs w:val="20"/>
        </w:rPr>
        <w:t xml:space="preserve"> it will update to this current file location.</w:t>
      </w:r>
      <w:r>
        <w:rPr>
          <w:b/>
          <w:bCs/>
          <w:szCs w:val="20"/>
        </w:rPr>
        <w:t xml:space="preserve"> (Shortcut: Ctrl + S).</w:t>
      </w:r>
    </w:p>
    <w:p w:rsidR="0065072A" w:rsidRDefault="00FE7107" w:rsidP="00D243CF">
      <w:pPr>
        <w:pStyle w:val="NormalWeb"/>
        <w:rPr>
          <w:szCs w:val="20"/>
        </w:rPr>
      </w:pPr>
      <w:r>
        <w:rPr>
          <w:noProof/>
          <w:szCs w:val="20"/>
          <w:lang w:val="en-GB" w:eastAsia="en-GB"/>
        </w:rPr>
        <w:lastRenderedPageBreak/>
        <w:pict>
          <v:shape id="_x0000_s1035" type="#_x0000_t32" style="position:absolute;margin-left:64.5pt;margin-top:111pt;width:310.5pt;height:60pt;flip:x;z-index:251659264" o:connectortype="straight">
            <v:stroke endarrow="block"/>
          </v:shape>
        </w:pict>
      </w:r>
      <w:r>
        <w:rPr>
          <w:noProof/>
          <w:szCs w:val="20"/>
          <w:lang w:val="en-GB" w:eastAsia="en-GB"/>
        </w:rPr>
        <w:pict>
          <v:shape id="_x0000_s1034" type="#_x0000_t32" style="position:absolute;margin-left:60pt;margin-top:111pt;width:315pt;height:37.5pt;flip:x;z-index:251658240" o:connectortype="straight">
            <v:stroke endarrow="block"/>
          </v:shape>
        </w:pict>
      </w:r>
      <w:r>
        <w:rPr>
          <w:noProof/>
          <w:szCs w:val="20"/>
          <w:lang w:val="en-GB" w:eastAsia="en-GB"/>
        </w:rPr>
        <w:pict>
          <v:shape id="_x0000_s1033" type="#_x0000_t32" style="position:absolute;margin-left:47.25pt;margin-top:12.75pt;width:327.75pt;height:98.25pt;flip:x y;z-index:251657216" o:connectortype="straight">
            <v:stroke endarrow="block"/>
          </v:shape>
        </w:pict>
      </w:r>
      <w:r w:rsidR="00EF5ECC">
        <w:rPr>
          <w:noProof/>
          <w:szCs w:val="20"/>
          <w:lang w:val="en-GB" w:eastAsia="en-GB"/>
        </w:rPr>
        <w:drawing>
          <wp:inline distT="0" distB="0" distL="0" distR="0">
            <wp:extent cx="4019550" cy="38481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019550" cy="3848100"/>
                    </a:xfrm>
                    <a:prstGeom prst="rect">
                      <a:avLst/>
                    </a:prstGeom>
                    <a:noFill/>
                    <a:ln w="9525">
                      <a:noFill/>
                      <a:miter lim="800000"/>
                      <a:headEnd/>
                      <a:tailEnd/>
                    </a:ln>
                  </pic:spPr>
                </pic:pic>
              </a:graphicData>
            </a:graphic>
          </wp:inline>
        </w:drawing>
      </w:r>
    </w:p>
    <w:p w:rsidR="0065072A" w:rsidRDefault="00D243CF">
      <w:pPr>
        <w:pStyle w:val="NormalWeb"/>
        <w:rPr>
          <w:szCs w:val="20"/>
        </w:rPr>
      </w:pPr>
      <w:r>
        <w:rPr>
          <w:szCs w:val="20"/>
        </w:rPr>
        <w:t>One you press Save As, a</w:t>
      </w:r>
      <w:r w:rsidR="0065072A">
        <w:rPr>
          <w:szCs w:val="20"/>
        </w:rPr>
        <w:t xml:space="preserve"> dialogue box should appear, offering you a number of options. To save the document in the desired location on your computer, locate and select the folder on your computer. Give your document a name in the file name text box. While you can give your document long names, make sure you save it with a name you can remember.</w:t>
      </w:r>
    </w:p>
    <w:p w:rsidR="0065072A" w:rsidRDefault="0065072A">
      <w:pPr>
        <w:pStyle w:val="NormalWeb"/>
        <w:rPr>
          <w:szCs w:val="20"/>
        </w:rPr>
      </w:pPr>
      <w:r>
        <w:rPr>
          <w:szCs w:val="20"/>
        </w:rPr>
        <w:t>Please note that it's good practice not to use spaces or special characters in file names. For example, a long file name may look like this:</w:t>
      </w:r>
    </w:p>
    <w:p w:rsidR="00F95EFC" w:rsidRDefault="00F95EFC">
      <w:pPr>
        <w:pStyle w:val="NormalWeb"/>
        <w:rPr>
          <w:b/>
          <w:bCs/>
          <w:szCs w:val="20"/>
        </w:rPr>
      </w:pPr>
      <w:r>
        <w:rPr>
          <w:b/>
          <w:bCs/>
          <w:szCs w:val="20"/>
        </w:rPr>
        <w:t>APPD</w:t>
      </w:r>
      <w:r w:rsidR="0065072A">
        <w:rPr>
          <w:b/>
          <w:bCs/>
          <w:szCs w:val="20"/>
        </w:rPr>
        <w:t>_</w:t>
      </w:r>
      <w:r>
        <w:rPr>
          <w:b/>
          <w:bCs/>
          <w:szCs w:val="20"/>
        </w:rPr>
        <w:t>assignment</w:t>
      </w:r>
      <w:r w:rsidR="0065072A">
        <w:rPr>
          <w:b/>
          <w:bCs/>
          <w:szCs w:val="20"/>
        </w:rPr>
        <w:t>_</w:t>
      </w:r>
      <w:r>
        <w:rPr>
          <w:b/>
          <w:bCs/>
          <w:szCs w:val="20"/>
        </w:rPr>
        <w:t>draft</w:t>
      </w:r>
      <w:r w:rsidR="0065072A">
        <w:rPr>
          <w:b/>
          <w:bCs/>
          <w:szCs w:val="20"/>
        </w:rPr>
        <w:t>.doc</w:t>
      </w:r>
      <w:r>
        <w:rPr>
          <w:b/>
          <w:bCs/>
          <w:szCs w:val="20"/>
        </w:rPr>
        <w:t xml:space="preserve"> </w:t>
      </w:r>
    </w:p>
    <w:p w:rsidR="00F95EFC" w:rsidRDefault="00F95EFC">
      <w:pPr>
        <w:pStyle w:val="NormalWeb"/>
        <w:rPr>
          <w:b/>
          <w:bCs/>
          <w:szCs w:val="20"/>
        </w:rPr>
      </w:pPr>
      <w:proofErr w:type="gramStart"/>
      <w:r>
        <w:rPr>
          <w:b/>
          <w:bCs/>
          <w:szCs w:val="20"/>
        </w:rPr>
        <w:t>or</w:t>
      </w:r>
      <w:proofErr w:type="gramEnd"/>
      <w:r>
        <w:rPr>
          <w:b/>
          <w:bCs/>
          <w:szCs w:val="20"/>
        </w:rPr>
        <w:t xml:space="preserve"> </w:t>
      </w:r>
    </w:p>
    <w:p w:rsidR="0065072A" w:rsidRDefault="00F95EFC">
      <w:pPr>
        <w:pStyle w:val="NormalWeb"/>
        <w:rPr>
          <w:b/>
          <w:bCs/>
          <w:szCs w:val="20"/>
        </w:rPr>
      </w:pPr>
      <w:r>
        <w:rPr>
          <w:b/>
          <w:bCs/>
          <w:szCs w:val="20"/>
        </w:rPr>
        <w:t>expos_sample_paper1.doc</w:t>
      </w:r>
    </w:p>
    <w:p w:rsidR="0065072A" w:rsidRDefault="00EF5ECC">
      <w:pPr>
        <w:jc w:val="center"/>
      </w:pPr>
      <w:r>
        <w:rPr>
          <w:noProof/>
          <w:lang w:val="en-GB" w:eastAsia="en-GB"/>
        </w:rPr>
        <w:lastRenderedPageBreak/>
        <w:drawing>
          <wp:inline distT="0" distB="0" distL="0" distR="0">
            <wp:extent cx="5486400" cy="3581400"/>
            <wp:effectExtent l="19050" t="0" r="0" b="0"/>
            <wp:docPr id="5" name="Picture 5" descr="05_-_save_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5_-_save_window"/>
                    <pic:cNvPicPr>
                      <a:picLocks noChangeAspect="1" noChangeArrowheads="1"/>
                    </pic:cNvPicPr>
                  </pic:nvPicPr>
                  <pic:blipFill>
                    <a:blip r:embed="rId12" cstate="print"/>
                    <a:srcRect/>
                    <a:stretch>
                      <a:fillRect/>
                    </a:stretch>
                  </pic:blipFill>
                  <pic:spPr bwMode="auto">
                    <a:xfrm>
                      <a:off x="0" y="0"/>
                      <a:ext cx="5486400" cy="3581400"/>
                    </a:xfrm>
                    <a:prstGeom prst="rect">
                      <a:avLst/>
                    </a:prstGeom>
                    <a:noFill/>
                    <a:ln w="9525">
                      <a:noFill/>
                      <a:miter lim="800000"/>
                      <a:headEnd/>
                      <a:tailEnd/>
                    </a:ln>
                  </pic:spPr>
                </pic:pic>
              </a:graphicData>
            </a:graphic>
          </wp:inline>
        </w:drawing>
      </w:r>
    </w:p>
    <w:p w:rsidR="0065072A" w:rsidRDefault="0065072A"/>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Pr="00DC377B" w:rsidRDefault="00DC377B">
      <w:pPr>
        <w:rPr>
          <w:rStyle w:val="heading10"/>
          <w:rFonts w:ascii="Times New Roman" w:hAnsi="Times New Roman" w:cs="Times New Roman"/>
          <w:b w:val="0"/>
        </w:rPr>
      </w:pPr>
      <w:r w:rsidRPr="00DC377B">
        <w:rPr>
          <w:rStyle w:val="heading10"/>
          <w:rFonts w:ascii="Times New Roman" w:hAnsi="Times New Roman" w:cs="Times New Roman"/>
          <w:b w:val="0"/>
        </w:rPr>
        <w:t>Now that the very basics of word have been covered, other basics and slightly higher level tools will be discussed and shown. The majority of these will all be found on the “Home” tab in the ribbon, however some are not on the home tab and that will be specified at the point of discussion</w:t>
      </w: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F95EFC" w:rsidRDefault="00F95EFC">
      <w:pPr>
        <w:rPr>
          <w:rStyle w:val="heading10"/>
          <w:rFonts w:ascii="Times New Roman" w:hAnsi="Times New Roman" w:cs="Times New Roman"/>
        </w:rPr>
      </w:pPr>
    </w:p>
    <w:p w:rsidR="00DC377B" w:rsidRDefault="00DC377B">
      <w:pPr>
        <w:rPr>
          <w:rStyle w:val="heading10"/>
          <w:rFonts w:ascii="Times New Roman" w:hAnsi="Times New Roman" w:cs="Times New Roman"/>
        </w:rPr>
      </w:pPr>
    </w:p>
    <w:p w:rsidR="0065072A" w:rsidRPr="0043313F" w:rsidRDefault="0065072A">
      <w:pPr>
        <w:rPr>
          <w:rStyle w:val="heading10"/>
          <w:rFonts w:ascii="Times New Roman" w:hAnsi="Times New Roman" w:cs="Times New Roman"/>
          <w:sz w:val="32"/>
          <w:szCs w:val="32"/>
        </w:rPr>
      </w:pPr>
      <w:r w:rsidRPr="0043313F">
        <w:rPr>
          <w:rStyle w:val="heading10"/>
          <w:rFonts w:ascii="Times New Roman" w:hAnsi="Times New Roman" w:cs="Times New Roman"/>
          <w:sz w:val="32"/>
          <w:szCs w:val="32"/>
        </w:rPr>
        <w:lastRenderedPageBreak/>
        <w:t xml:space="preserve">Formatting Text / Paragraphs </w:t>
      </w:r>
      <w:r w:rsidR="0043313F" w:rsidRPr="0043313F">
        <w:rPr>
          <w:rStyle w:val="heading10"/>
          <w:rFonts w:ascii="Times New Roman" w:hAnsi="Times New Roman" w:cs="Times New Roman"/>
          <w:sz w:val="32"/>
          <w:szCs w:val="32"/>
        </w:rPr>
        <w:t>within</w:t>
      </w:r>
      <w:r w:rsidR="007531AD" w:rsidRPr="0043313F">
        <w:rPr>
          <w:rStyle w:val="heading10"/>
          <w:rFonts w:ascii="Times New Roman" w:hAnsi="Times New Roman" w:cs="Times New Roman"/>
          <w:sz w:val="32"/>
          <w:szCs w:val="32"/>
        </w:rPr>
        <w:t xml:space="preserve"> </w:t>
      </w:r>
      <w:r w:rsidR="0043313F" w:rsidRPr="0043313F">
        <w:rPr>
          <w:rStyle w:val="heading10"/>
          <w:rFonts w:ascii="Times New Roman" w:hAnsi="Times New Roman" w:cs="Times New Roman"/>
          <w:sz w:val="32"/>
          <w:szCs w:val="32"/>
        </w:rPr>
        <w:t>Word</w:t>
      </w:r>
      <w:r w:rsidR="00EB2E2D">
        <w:rPr>
          <w:rStyle w:val="heading10"/>
          <w:rFonts w:ascii="Times New Roman" w:hAnsi="Times New Roman" w:cs="Times New Roman"/>
          <w:sz w:val="32"/>
          <w:szCs w:val="32"/>
        </w:rPr>
        <w:t>’s Ribbon</w:t>
      </w:r>
      <w:r w:rsidRPr="0043313F">
        <w:rPr>
          <w:rStyle w:val="heading10"/>
          <w:rFonts w:ascii="Times New Roman" w:hAnsi="Times New Roman" w:cs="Times New Roman"/>
          <w:sz w:val="32"/>
          <w:szCs w:val="32"/>
        </w:rPr>
        <w:t>:</w:t>
      </w:r>
    </w:p>
    <w:p w:rsidR="0065072A" w:rsidRDefault="0065072A">
      <w:pPr>
        <w:rPr>
          <w:szCs w:val="20"/>
        </w:rPr>
      </w:pPr>
      <w:r>
        <w:rPr>
          <w:szCs w:val="20"/>
        </w:rPr>
        <w:br/>
        <w:t>In a word processing program such as Word, there are numerous options available for presenting your text. This part of the tutorial will guide you through several of the important features in Word that will allow you to edit, modify, and display text (and non-text) components.</w:t>
      </w:r>
    </w:p>
    <w:p w:rsidR="0065072A" w:rsidRDefault="0065072A">
      <w:pPr>
        <w:rPr>
          <w:sz w:val="28"/>
          <w:szCs w:val="20"/>
        </w:rPr>
      </w:pPr>
    </w:p>
    <w:p w:rsidR="0043313F" w:rsidRPr="0043313F" w:rsidRDefault="0065072A">
      <w:pPr>
        <w:rPr>
          <w:rStyle w:val="heading10"/>
          <w:rFonts w:ascii="Times New Roman" w:hAnsi="Times New Roman" w:cs="Times New Roman"/>
        </w:rPr>
      </w:pPr>
      <w:r w:rsidRPr="0043313F">
        <w:rPr>
          <w:rStyle w:val="heading10"/>
          <w:rFonts w:ascii="Times New Roman" w:hAnsi="Times New Roman" w:cs="Times New Roman"/>
        </w:rPr>
        <w:t xml:space="preserve">The </w:t>
      </w:r>
      <w:r w:rsidR="0043313F" w:rsidRPr="0043313F">
        <w:rPr>
          <w:rStyle w:val="heading10"/>
          <w:rFonts w:ascii="Times New Roman" w:hAnsi="Times New Roman" w:cs="Times New Roman"/>
        </w:rPr>
        <w:t>Home</w:t>
      </w:r>
      <w:r w:rsidRPr="0043313F">
        <w:rPr>
          <w:rStyle w:val="heading10"/>
          <w:rFonts w:ascii="Times New Roman" w:hAnsi="Times New Roman" w:cs="Times New Roman"/>
        </w:rPr>
        <w:t xml:space="preserve"> </w:t>
      </w:r>
      <w:r w:rsidR="0043313F" w:rsidRPr="0043313F">
        <w:rPr>
          <w:rStyle w:val="heading10"/>
          <w:rFonts w:ascii="Times New Roman" w:hAnsi="Times New Roman" w:cs="Times New Roman"/>
        </w:rPr>
        <w:t>Tab</w:t>
      </w:r>
      <w:r w:rsidRPr="0043313F">
        <w:rPr>
          <w:rStyle w:val="heading10"/>
          <w:rFonts w:ascii="Times New Roman" w:hAnsi="Times New Roman" w:cs="Times New Roman"/>
        </w:rPr>
        <w:t>:</w:t>
      </w:r>
    </w:p>
    <w:p w:rsidR="0065072A" w:rsidRDefault="0065072A">
      <w:pPr>
        <w:rPr>
          <w:szCs w:val="20"/>
        </w:rPr>
      </w:pPr>
      <w:r>
        <w:rPr>
          <w:szCs w:val="20"/>
        </w:rPr>
        <w:br/>
        <w:t xml:space="preserve">Use the following graphic as a guide to the </w:t>
      </w:r>
      <w:r w:rsidR="0043313F">
        <w:rPr>
          <w:szCs w:val="20"/>
        </w:rPr>
        <w:t>home tab (moving from left to right)</w:t>
      </w:r>
      <w:r>
        <w:rPr>
          <w:szCs w:val="20"/>
        </w:rPr>
        <w:t>.</w:t>
      </w:r>
    </w:p>
    <w:p w:rsidR="0065072A" w:rsidRDefault="0065072A">
      <w:pPr>
        <w:rPr>
          <w:szCs w:val="20"/>
        </w:rPr>
      </w:pPr>
    </w:p>
    <w:p w:rsidR="0065072A" w:rsidRDefault="00EF5ECC">
      <w:pPr>
        <w:jc w:val="center"/>
        <w:rPr>
          <w:szCs w:val="20"/>
        </w:rPr>
      </w:pPr>
      <w:r>
        <w:rPr>
          <w:noProof/>
          <w:szCs w:val="20"/>
          <w:lang w:val="en-GB" w:eastAsia="en-GB"/>
        </w:rPr>
        <w:drawing>
          <wp:inline distT="0" distB="0" distL="0" distR="0">
            <wp:extent cx="5486400" cy="120967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5486400" cy="1209675"/>
                    </a:xfrm>
                    <a:prstGeom prst="rect">
                      <a:avLst/>
                    </a:prstGeom>
                    <a:noFill/>
                    <a:ln w="9525">
                      <a:noFill/>
                      <a:miter lim="800000"/>
                      <a:headEnd/>
                      <a:tailEnd/>
                    </a:ln>
                  </pic:spPr>
                </pic:pic>
              </a:graphicData>
            </a:graphic>
          </wp:inline>
        </w:drawing>
      </w:r>
    </w:p>
    <w:p w:rsidR="0065072A" w:rsidRDefault="0065072A">
      <w:pPr>
        <w:rPr>
          <w:szCs w:val="20"/>
        </w:rPr>
      </w:pPr>
    </w:p>
    <w:p w:rsidR="00EB2E2D" w:rsidRDefault="00EB2E2D">
      <w:pPr>
        <w:rPr>
          <w:szCs w:val="20"/>
        </w:rPr>
      </w:pPr>
    </w:p>
    <w:p w:rsidR="00EB2E2D" w:rsidRPr="00EB2E2D" w:rsidRDefault="00EB2E2D">
      <w:pPr>
        <w:rPr>
          <w:szCs w:val="20"/>
        </w:rPr>
      </w:pPr>
      <w:r>
        <w:rPr>
          <w:b/>
          <w:szCs w:val="20"/>
        </w:rPr>
        <w:t>Clipboard</w:t>
      </w:r>
    </w:p>
    <w:p w:rsidR="0065072A" w:rsidRDefault="0043313F">
      <w:pPr>
        <w:rPr>
          <w:szCs w:val="20"/>
        </w:rPr>
      </w:pPr>
      <w:r>
        <w:rPr>
          <w:szCs w:val="20"/>
        </w:rPr>
        <w:t xml:space="preserve">The first part of this section discusses the options available to you in the “clipboard” section </w:t>
      </w:r>
      <w:r w:rsidR="00EB2E2D">
        <w:rPr>
          <w:szCs w:val="20"/>
        </w:rPr>
        <w:t>of the home tab</w:t>
      </w:r>
    </w:p>
    <w:p w:rsidR="00EB2E2D" w:rsidRDefault="00EF5ECC">
      <w:pPr>
        <w:rPr>
          <w:szCs w:val="20"/>
        </w:rPr>
      </w:pPr>
      <w:r>
        <w:rPr>
          <w:noProof/>
          <w:szCs w:val="20"/>
          <w:lang w:val="en-GB" w:eastAsia="en-GB"/>
        </w:rPr>
        <w:drawing>
          <wp:inline distT="0" distB="0" distL="0" distR="0">
            <wp:extent cx="1533525" cy="11144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1533525" cy="1114425"/>
                    </a:xfrm>
                    <a:prstGeom prst="rect">
                      <a:avLst/>
                    </a:prstGeom>
                    <a:noFill/>
                    <a:ln w="9525">
                      <a:noFill/>
                      <a:miter lim="800000"/>
                      <a:headEnd/>
                      <a:tailEnd/>
                    </a:ln>
                  </pic:spPr>
                </pic:pic>
              </a:graphicData>
            </a:graphic>
          </wp:inline>
        </w:drawing>
      </w:r>
    </w:p>
    <w:p w:rsidR="0065072A" w:rsidRDefault="0065072A">
      <w:pPr>
        <w:rPr>
          <w:b/>
          <w:bCs/>
          <w:szCs w:val="20"/>
        </w:rPr>
      </w:pPr>
    </w:p>
    <w:p w:rsidR="0065072A" w:rsidRDefault="0065072A">
      <w:pPr>
        <w:rPr>
          <w:szCs w:val="20"/>
        </w:rPr>
      </w:pPr>
    </w:p>
    <w:p w:rsidR="0065072A" w:rsidRDefault="0065072A">
      <w:pPr>
        <w:numPr>
          <w:ilvl w:val="0"/>
          <w:numId w:val="1"/>
        </w:numPr>
        <w:rPr>
          <w:szCs w:val="20"/>
        </w:rPr>
      </w:pPr>
      <w:r>
        <w:rPr>
          <w:b/>
          <w:szCs w:val="20"/>
        </w:rPr>
        <w:t>Copy</w:t>
      </w:r>
      <w:r w:rsidR="00EB2E2D">
        <w:rPr>
          <w:b/>
          <w:szCs w:val="20"/>
        </w:rPr>
        <w:t>/Cut</w:t>
      </w:r>
      <w:r>
        <w:rPr>
          <w:b/>
          <w:szCs w:val="20"/>
        </w:rPr>
        <w:t xml:space="preserve">: </w:t>
      </w:r>
      <w:r>
        <w:rPr>
          <w:szCs w:val="20"/>
        </w:rPr>
        <w:br/>
        <w:t>Copy the current selection to the clipboard, which can then be pasted elsewhere in the document, or into a completely separate program/document.</w:t>
      </w:r>
    </w:p>
    <w:p w:rsidR="0065072A" w:rsidRDefault="0065072A">
      <w:pPr>
        <w:ind w:left="360"/>
        <w:rPr>
          <w:szCs w:val="20"/>
        </w:rPr>
      </w:pPr>
    </w:p>
    <w:p w:rsidR="0065072A" w:rsidRDefault="0065072A">
      <w:pPr>
        <w:numPr>
          <w:ilvl w:val="0"/>
          <w:numId w:val="1"/>
        </w:numPr>
        <w:rPr>
          <w:szCs w:val="20"/>
        </w:rPr>
      </w:pPr>
      <w:r>
        <w:rPr>
          <w:b/>
          <w:szCs w:val="20"/>
        </w:rPr>
        <w:t xml:space="preserve">Paste: </w:t>
      </w:r>
      <w:r>
        <w:rPr>
          <w:szCs w:val="20"/>
        </w:rPr>
        <w:br/>
        <w:t xml:space="preserve">Clicking on the </w:t>
      </w:r>
      <w:r>
        <w:rPr>
          <w:b/>
          <w:szCs w:val="20"/>
        </w:rPr>
        <w:t>Paste</w:t>
      </w:r>
      <w:r>
        <w:rPr>
          <w:szCs w:val="20"/>
        </w:rPr>
        <w:t xml:space="preserve"> button inserts the text that has been most recently added to the Clipboard (the text would have been added there by </w:t>
      </w:r>
      <w:r>
        <w:rPr>
          <w:b/>
          <w:szCs w:val="20"/>
        </w:rPr>
        <w:t>Cutting</w:t>
      </w:r>
      <w:r>
        <w:rPr>
          <w:szCs w:val="20"/>
        </w:rPr>
        <w:t xml:space="preserve"> or </w:t>
      </w:r>
      <w:r>
        <w:rPr>
          <w:b/>
          <w:szCs w:val="20"/>
        </w:rPr>
        <w:t>Copying</w:t>
      </w:r>
      <w:r>
        <w:rPr>
          <w:szCs w:val="20"/>
        </w:rPr>
        <w:t xml:space="preserve">). With </w:t>
      </w:r>
      <w:r>
        <w:rPr>
          <w:b/>
          <w:szCs w:val="20"/>
        </w:rPr>
        <w:t>Paste</w:t>
      </w:r>
      <w:r>
        <w:rPr>
          <w:szCs w:val="20"/>
        </w:rPr>
        <w:t>, you can either insert the copied text into a document or replace selected text.</w:t>
      </w:r>
    </w:p>
    <w:p w:rsidR="00EB2E2D" w:rsidRDefault="00EB2E2D" w:rsidP="00EB2E2D">
      <w:pPr>
        <w:ind w:left="360"/>
        <w:rPr>
          <w:szCs w:val="20"/>
        </w:rPr>
      </w:pPr>
    </w:p>
    <w:p w:rsidR="00EB2E2D" w:rsidRPr="00EB2E2D" w:rsidRDefault="00EB2E2D">
      <w:pPr>
        <w:numPr>
          <w:ilvl w:val="0"/>
          <w:numId w:val="1"/>
        </w:numPr>
        <w:rPr>
          <w:szCs w:val="20"/>
        </w:rPr>
      </w:pPr>
      <w:r>
        <w:rPr>
          <w:b/>
          <w:szCs w:val="20"/>
        </w:rPr>
        <w:t>Format Painter</w:t>
      </w:r>
    </w:p>
    <w:p w:rsidR="00EB2E2D" w:rsidRDefault="00EB2E2D" w:rsidP="00EB2E2D">
      <w:pPr>
        <w:ind w:left="720"/>
        <w:rPr>
          <w:szCs w:val="20"/>
        </w:rPr>
      </w:pPr>
      <w:r>
        <w:rPr>
          <w:szCs w:val="20"/>
        </w:rPr>
        <w:t>Allows the user to copy formatting from one location, and apply it to another</w:t>
      </w:r>
    </w:p>
    <w:p w:rsidR="0065072A" w:rsidRDefault="0065072A">
      <w:pPr>
        <w:rPr>
          <w:szCs w:val="20"/>
        </w:rPr>
      </w:pPr>
    </w:p>
    <w:p w:rsidR="00EB2E2D" w:rsidRDefault="00EB2E2D">
      <w:pPr>
        <w:rPr>
          <w:rStyle w:val="heading10"/>
          <w:rFonts w:ascii="Times New Roman" w:hAnsi="Times New Roman" w:cs="Times New Roman"/>
        </w:rPr>
      </w:pPr>
    </w:p>
    <w:p w:rsidR="0065072A" w:rsidRPr="00D4617D" w:rsidRDefault="00A04641">
      <w:pPr>
        <w:rPr>
          <w:b/>
          <w:bCs/>
          <w:color w:val="000000"/>
        </w:rPr>
      </w:pPr>
      <w:r w:rsidRPr="00D4617D">
        <w:rPr>
          <w:rStyle w:val="heading10"/>
          <w:rFonts w:ascii="Times New Roman" w:hAnsi="Times New Roman" w:cs="Times New Roman"/>
          <w:sz w:val="24"/>
          <w:szCs w:val="24"/>
        </w:rPr>
        <w:lastRenderedPageBreak/>
        <w:t>Font</w:t>
      </w:r>
      <w:r w:rsidR="0065072A">
        <w:rPr>
          <w:szCs w:val="20"/>
        </w:rPr>
        <w:br/>
        <w:t>Use the following graphic</w:t>
      </w:r>
      <w:r>
        <w:rPr>
          <w:szCs w:val="20"/>
        </w:rPr>
        <w:t xml:space="preserve"> in the home tab</w:t>
      </w:r>
      <w:r w:rsidR="0065072A">
        <w:rPr>
          <w:szCs w:val="20"/>
        </w:rPr>
        <w:t xml:space="preserve"> as a guide to the </w:t>
      </w:r>
      <w:r>
        <w:rPr>
          <w:b/>
          <w:szCs w:val="20"/>
        </w:rPr>
        <w:t>font section:</w:t>
      </w:r>
    </w:p>
    <w:p w:rsidR="0065072A" w:rsidRDefault="0065072A">
      <w:pPr>
        <w:rPr>
          <w:szCs w:val="20"/>
        </w:rPr>
      </w:pPr>
    </w:p>
    <w:p w:rsidR="0065072A" w:rsidRDefault="00EF5ECC" w:rsidP="00A04641">
      <w:pPr>
        <w:rPr>
          <w:szCs w:val="20"/>
        </w:rPr>
      </w:pPr>
      <w:r>
        <w:rPr>
          <w:noProof/>
          <w:szCs w:val="20"/>
          <w:lang w:val="en-GB" w:eastAsia="en-GB"/>
        </w:rPr>
        <w:drawing>
          <wp:inline distT="0" distB="0" distL="0" distR="0">
            <wp:extent cx="2562225" cy="1009650"/>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2562225" cy="1009650"/>
                    </a:xfrm>
                    <a:prstGeom prst="rect">
                      <a:avLst/>
                    </a:prstGeom>
                    <a:noFill/>
                    <a:ln w="9525">
                      <a:noFill/>
                      <a:miter lim="800000"/>
                      <a:headEnd/>
                      <a:tailEnd/>
                    </a:ln>
                  </pic:spPr>
                </pic:pic>
              </a:graphicData>
            </a:graphic>
          </wp:inline>
        </w:drawing>
      </w:r>
    </w:p>
    <w:p w:rsidR="0065072A" w:rsidRDefault="0065072A" w:rsidP="00A04641">
      <w:pPr>
        <w:rPr>
          <w:szCs w:val="20"/>
        </w:rPr>
      </w:pPr>
    </w:p>
    <w:p w:rsidR="0065072A" w:rsidRDefault="0065072A">
      <w:pPr>
        <w:numPr>
          <w:ilvl w:val="0"/>
          <w:numId w:val="2"/>
        </w:numPr>
        <w:rPr>
          <w:szCs w:val="20"/>
        </w:rPr>
      </w:pPr>
      <w:r>
        <w:rPr>
          <w:b/>
          <w:szCs w:val="20"/>
        </w:rPr>
        <w:t xml:space="preserve">Font: </w:t>
      </w:r>
      <w:r>
        <w:rPr>
          <w:szCs w:val="20"/>
        </w:rPr>
        <w:br/>
        <w:t xml:space="preserve">Font is a simple but important factor in Word documents. The choice of font (the style of the text itself) can influence the way others view documents, either on the screen or in print. For example, </w:t>
      </w:r>
      <w:r>
        <w:rPr>
          <w:b/>
          <w:bCs/>
          <w:szCs w:val="20"/>
        </w:rPr>
        <w:t>Arial</w:t>
      </w:r>
      <w:r>
        <w:rPr>
          <w:szCs w:val="20"/>
        </w:rPr>
        <w:t xml:space="preserve"> font looks better on screen, while </w:t>
      </w:r>
      <w:r>
        <w:rPr>
          <w:b/>
          <w:bCs/>
          <w:szCs w:val="20"/>
        </w:rPr>
        <w:t>Times New Roman</w:t>
      </w:r>
      <w:r>
        <w:rPr>
          <w:szCs w:val="20"/>
        </w:rPr>
        <w:t xml:space="preserve"> is clearer in print. To apply a font to text, select desired text with your cursor, and choose a font from the font drop down menu.</w:t>
      </w:r>
    </w:p>
    <w:p w:rsidR="0065072A" w:rsidRDefault="0065072A">
      <w:pPr>
        <w:rPr>
          <w:szCs w:val="20"/>
        </w:rPr>
      </w:pPr>
    </w:p>
    <w:p w:rsidR="0065072A" w:rsidRDefault="0065072A">
      <w:pPr>
        <w:numPr>
          <w:ilvl w:val="0"/>
          <w:numId w:val="2"/>
        </w:numPr>
        <w:rPr>
          <w:szCs w:val="20"/>
        </w:rPr>
      </w:pPr>
      <w:r>
        <w:rPr>
          <w:b/>
          <w:szCs w:val="20"/>
        </w:rPr>
        <w:t xml:space="preserve">Font Size: </w:t>
      </w:r>
      <w:r>
        <w:rPr>
          <w:szCs w:val="20"/>
        </w:rPr>
        <w:br/>
        <w:t>You may encounter times in which you need to display some text larger or smaller than other text. Selecting desired text with the cursor and choosing a font size from the drop down menu changes the size of text.</w:t>
      </w:r>
    </w:p>
    <w:p w:rsidR="0065072A" w:rsidRDefault="0065072A">
      <w:pPr>
        <w:rPr>
          <w:szCs w:val="20"/>
        </w:rPr>
      </w:pPr>
    </w:p>
    <w:p w:rsidR="0065072A" w:rsidRDefault="0065072A">
      <w:pPr>
        <w:numPr>
          <w:ilvl w:val="0"/>
          <w:numId w:val="2"/>
        </w:numPr>
        <w:rPr>
          <w:szCs w:val="20"/>
        </w:rPr>
      </w:pPr>
      <w:r>
        <w:rPr>
          <w:b/>
          <w:szCs w:val="20"/>
        </w:rPr>
        <w:t xml:space="preserve">Bold: </w:t>
      </w:r>
      <w:r>
        <w:rPr>
          <w:szCs w:val="20"/>
        </w:rPr>
        <w:br/>
        <w:t xml:space="preserve">Places the text in </w:t>
      </w:r>
      <w:r>
        <w:rPr>
          <w:b/>
          <w:szCs w:val="20"/>
        </w:rPr>
        <w:t>bold</w:t>
      </w:r>
      <w:r>
        <w:rPr>
          <w:szCs w:val="20"/>
        </w:rPr>
        <w:t>.</w:t>
      </w:r>
    </w:p>
    <w:p w:rsidR="0065072A" w:rsidRDefault="0065072A">
      <w:pPr>
        <w:rPr>
          <w:szCs w:val="20"/>
        </w:rPr>
      </w:pPr>
    </w:p>
    <w:p w:rsidR="0065072A" w:rsidRDefault="0065072A">
      <w:pPr>
        <w:numPr>
          <w:ilvl w:val="0"/>
          <w:numId w:val="2"/>
        </w:numPr>
        <w:rPr>
          <w:szCs w:val="20"/>
        </w:rPr>
      </w:pPr>
      <w:r>
        <w:rPr>
          <w:b/>
          <w:szCs w:val="20"/>
        </w:rPr>
        <w:t xml:space="preserve">Italic: </w:t>
      </w:r>
      <w:r>
        <w:rPr>
          <w:szCs w:val="20"/>
        </w:rPr>
        <w:br/>
        <w:t xml:space="preserve">Places the text in </w:t>
      </w:r>
      <w:r>
        <w:rPr>
          <w:i/>
          <w:szCs w:val="20"/>
        </w:rPr>
        <w:t>italics.</w:t>
      </w:r>
    </w:p>
    <w:p w:rsidR="0065072A" w:rsidRDefault="0065072A">
      <w:pPr>
        <w:rPr>
          <w:szCs w:val="20"/>
        </w:rPr>
      </w:pPr>
    </w:p>
    <w:p w:rsidR="0065072A" w:rsidRDefault="0065072A">
      <w:pPr>
        <w:numPr>
          <w:ilvl w:val="0"/>
          <w:numId w:val="2"/>
        </w:numPr>
        <w:rPr>
          <w:szCs w:val="20"/>
        </w:rPr>
      </w:pPr>
      <w:r>
        <w:rPr>
          <w:b/>
          <w:szCs w:val="20"/>
        </w:rPr>
        <w:t xml:space="preserve">Underline: </w:t>
      </w:r>
      <w:r>
        <w:rPr>
          <w:szCs w:val="20"/>
        </w:rPr>
        <w:br/>
      </w:r>
      <w:r>
        <w:rPr>
          <w:szCs w:val="20"/>
          <w:u w:val="single"/>
        </w:rPr>
        <w:t>Underlines</w:t>
      </w:r>
      <w:r>
        <w:rPr>
          <w:szCs w:val="20"/>
        </w:rPr>
        <w:t xml:space="preserve"> the text.</w:t>
      </w:r>
    </w:p>
    <w:p w:rsidR="00A04641" w:rsidRDefault="00A04641" w:rsidP="00A04641">
      <w:pPr>
        <w:ind w:left="720"/>
        <w:rPr>
          <w:szCs w:val="20"/>
        </w:rPr>
      </w:pPr>
    </w:p>
    <w:p w:rsidR="00A04641" w:rsidRDefault="00A04641" w:rsidP="00A04641">
      <w:pPr>
        <w:numPr>
          <w:ilvl w:val="0"/>
          <w:numId w:val="2"/>
        </w:numPr>
        <w:rPr>
          <w:szCs w:val="20"/>
        </w:rPr>
      </w:pPr>
      <w:r>
        <w:rPr>
          <w:b/>
          <w:szCs w:val="20"/>
        </w:rPr>
        <w:t xml:space="preserve">Highlight: </w:t>
      </w:r>
      <w:r>
        <w:rPr>
          <w:szCs w:val="20"/>
        </w:rPr>
        <w:br/>
        <w:t>Highlight the current selection; default color is yellow.</w:t>
      </w:r>
    </w:p>
    <w:p w:rsidR="00A04641" w:rsidRDefault="00A04641" w:rsidP="00A04641">
      <w:pPr>
        <w:rPr>
          <w:szCs w:val="20"/>
        </w:rPr>
      </w:pPr>
    </w:p>
    <w:p w:rsidR="00A04641" w:rsidRDefault="00A04641" w:rsidP="00A04641">
      <w:pPr>
        <w:numPr>
          <w:ilvl w:val="0"/>
          <w:numId w:val="2"/>
        </w:numPr>
        <w:rPr>
          <w:szCs w:val="20"/>
        </w:rPr>
      </w:pPr>
      <w:r>
        <w:rPr>
          <w:b/>
          <w:szCs w:val="20"/>
        </w:rPr>
        <w:t xml:space="preserve">Font Color: </w:t>
      </w:r>
      <w:r>
        <w:rPr>
          <w:szCs w:val="20"/>
        </w:rPr>
        <w:br/>
        <w:t>Change the font color; the default/automatic color is black.</w:t>
      </w:r>
    </w:p>
    <w:p w:rsidR="00A04641" w:rsidRDefault="00A04641" w:rsidP="00A04641">
      <w:pPr>
        <w:rPr>
          <w:szCs w:val="20"/>
        </w:rPr>
      </w:pPr>
    </w:p>
    <w:p w:rsidR="0065072A" w:rsidRDefault="0065072A">
      <w:pPr>
        <w:rPr>
          <w:szCs w:val="20"/>
        </w:rPr>
      </w:pPr>
    </w:p>
    <w:p w:rsidR="00D4617D" w:rsidRDefault="00D4617D">
      <w:pPr>
        <w:rPr>
          <w:b/>
          <w:szCs w:val="20"/>
        </w:rPr>
      </w:pPr>
      <w:r>
        <w:rPr>
          <w:b/>
          <w:szCs w:val="20"/>
        </w:rPr>
        <w:t>Paragraph</w:t>
      </w:r>
    </w:p>
    <w:p w:rsidR="00D4617D" w:rsidRPr="00D4617D" w:rsidRDefault="00D4617D" w:rsidP="00D4617D">
      <w:pPr>
        <w:rPr>
          <w:b/>
          <w:bCs/>
          <w:color w:val="000000"/>
        </w:rPr>
      </w:pPr>
      <w:r>
        <w:rPr>
          <w:szCs w:val="20"/>
        </w:rPr>
        <w:t xml:space="preserve">Use the following graphic in the home tab as a guide to the </w:t>
      </w:r>
      <w:r>
        <w:rPr>
          <w:b/>
          <w:szCs w:val="20"/>
        </w:rPr>
        <w:t>paragraph section:</w:t>
      </w:r>
    </w:p>
    <w:p w:rsidR="00D4617D" w:rsidRDefault="00D4617D" w:rsidP="00D4617D">
      <w:pPr>
        <w:rPr>
          <w:szCs w:val="20"/>
        </w:rPr>
      </w:pPr>
    </w:p>
    <w:p w:rsidR="00D4617D" w:rsidRDefault="00EF5ECC">
      <w:pPr>
        <w:rPr>
          <w:szCs w:val="20"/>
        </w:rPr>
      </w:pPr>
      <w:r>
        <w:rPr>
          <w:noProof/>
          <w:szCs w:val="20"/>
          <w:lang w:val="en-GB" w:eastAsia="en-GB"/>
        </w:rPr>
        <w:drawing>
          <wp:inline distT="0" distB="0" distL="0" distR="0">
            <wp:extent cx="2105025" cy="952500"/>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105025" cy="952500"/>
                    </a:xfrm>
                    <a:prstGeom prst="rect">
                      <a:avLst/>
                    </a:prstGeom>
                    <a:noFill/>
                    <a:ln w="9525">
                      <a:noFill/>
                      <a:miter lim="800000"/>
                      <a:headEnd/>
                      <a:tailEnd/>
                    </a:ln>
                  </pic:spPr>
                </pic:pic>
              </a:graphicData>
            </a:graphic>
          </wp:inline>
        </w:drawing>
      </w:r>
    </w:p>
    <w:p w:rsidR="00D4617D" w:rsidRDefault="00D4617D">
      <w:pPr>
        <w:rPr>
          <w:szCs w:val="20"/>
        </w:rPr>
      </w:pPr>
    </w:p>
    <w:p w:rsidR="0065072A" w:rsidRDefault="0065072A" w:rsidP="00D4617D">
      <w:pPr>
        <w:numPr>
          <w:ilvl w:val="0"/>
          <w:numId w:val="47"/>
        </w:numPr>
        <w:rPr>
          <w:szCs w:val="20"/>
        </w:rPr>
      </w:pPr>
      <w:r>
        <w:rPr>
          <w:b/>
          <w:szCs w:val="20"/>
        </w:rPr>
        <w:t xml:space="preserve">Align Left: </w:t>
      </w:r>
      <w:r>
        <w:rPr>
          <w:szCs w:val="20"/>
        </w:rPr>
        <w:br/>
        <w:t>Aligns the selection to the left of the screen / paper.</w:t>
      </w:r>
    </w:p>
    <w:p w:rsidR="0065072A" w:rsidRDefault="0065072A" w:rsidP="00D4617D">
      <w:pPr>
        <w:rPr>
          <w:szCs w:val="20"/>
        </w:rPr>
      </w:pPr>
    </w:p>
    <w:p w:rsidR="0065072A" w:rsidRDefault="0065072A" w:rsidP="00D4617D">
      <w:pPr>
        <w:numPr>
          <w:ilvl w:val="0"/>
          <w:numId w:val="47"/>
        </w:numPr>
        <w:rPr>
          <w:szCs w:val="20"/>
        </w:rPr>
      </w:pPr>
      <w:r>
        <w:rPr>
          <w:b/>
          <w:szCs w:val="20"/>
        </w:rPr>
        <w:t xml:space="preserve">Center: </w:t>
      </w:r>
      <w:r>
        <w:rPr>
          <w:szCs w:val="20"/>
        </w:rPr>
        <w:br/>
        <w:t>Aligns the selection to the center of the screen / paper.</w:t>
      </w:r>
    </w:p>
    <w:p w:rsidR="0065072A" w:rsidRDefault="0065072A" w:rsidP="00D4617D">
      <w:pPr>
        <w:rPr>
          <w:szCs w:val="20"/>
        </w:rPr>
      </w:pPr>
    </w:p>
    <w:p w:rsidR="0065072A" w:rsidRDefault="0065072A" w:rsidP="00D4617D">
      <w:pPr>
        <w:numPr>
          <w:ilvl w:val="0"/>
          <w:numId w:val="47"/>
        </w:numPr>
        <w:rPr>
          <w:szCs w:val="20"/>
        </w:rPr>
      </w:pPr>
      <w:r>
        <w:rPr>
          <w:b/>
          <w:szCs w:val="20"/>
        </w:rPr>
        <w:t xml:space="preserve">Align Right: </w:t>
      </w:r>
      <w:r>
        <w:rPr>
          <w:szCs w:val="20"/>
        </w:rPr>
        <w:br/>
        <w:t>Aligns the selection to the right of the screen / paper.</w:t>
      </w:r>
    </w:p>
    <w:p w:rsidR="0065072A" w:rsidRDefault="0065072A" w:rsidP="00D4617D">
      <w:pPr>
        <w:rPr>
          <w:szCs w:val="20"/>
        </w:rPr>
      </w:pPr>
    </w:p>
    <w:p w:rsidR="0065072A" w:rsidRDefault="0065072A" w:rsidP="00D4617D">
      <w:pPr>
        <w:numPr>
          <w:ilvl w:val="0"/>
          <w:numId w:val="47"/>
        </w:numPr>
        <w:rPr>
          <w:szCs w:val="20"/>
        </w:rPr>
      </w:pPr>
      <w:r>
        <w:rPr>
          <w:b/>
          <w:szCs w:val="20"/>
        </w:rPr>
        <w:t xml:space="preserve">Justify: </w:t>
      </w:r>
      <w:r>
        <w:rPr>
          <w:szCs w:val="20"/>
        </w:rPr>
        <w:br/>
        <w:t>Aligns the selection to both the left and right of the screen / paper.</w:t>
      </w:r>
    </w:p>
    <w:p w:rsidR="0065072A" w:rsidRDefault="0065072A" w:rsidP="00D4617D">
      <w:pPr>
        <w:rPr>
          <w:szCs w:val="20"/>
        </w:rPr>
      </w:pPr>
    </w:p>
    <w:p w:rsidR="0065072A" w:rsidRDefault="0065072A" w:rsidP="00D4617D">
      <w:pPr>
        <w:numPr>
          <w:ilvl w:val="0"/>
          <w:numId w:val="47"/>
        </w:numPr>
        <w:rPr>
          <w:szCs w:val="20"/>
        </w:rPr>
      </w:pPr>
      <w:r>
        <w:rPr>
          <w:b/>
          <w:szCs w:val="20"/>
        </w:rPr>
        <w:t xml:space="preserve">Line Spacing: </w:t>
      </w:r>
      <w:r>
        <w:rPr>
          <w:szCs w:val="20"/>
        </w:rPr>
        <w:br/>
        <w:t>Adjust the line spacing (single-spaced, double-spaced, etc.)</w:t>
      </w:r>
    </w:p>
    <w:p w:rsidR="0065072A" w:rsidRDefault="0065072A" w:rsidP="00D4617D">
      <w:pPr>
        <w:rPr>
          <w:szCs w:val="20"/>
        </w:rPr>
      </w:pPr>
    </w:p>
    <w:p w:rsidR="0065072A" w:rsidRDefault="0065072A" w:rsidP="00D4617D">
      <w:pPr>
        <w:numPr>
          <w:ilvl w:val="0"/>
          <w:numId w:val="47"/>
        </w:numPr>
        <w:rPr>
          <w:szCs w:val="20"/>
        </w:rPr>
      </w:pPr>
      <w:r>
        <w:rPr>
          <w:b/>
          <w:szCs w:val="20"/>
        </w:rPr>
        <w:t xml:space="preserve">Numbering: </w:t>
      </w:r>
      <w:r>
        <w:rPr>
          <w:szCs w:val="20"/>
        </w:rPr>
        <w:br/>
        <w:t>Create a numbered list.</w:t>
      </w:r>
    </w:p>
    <w:p w:rsidR="0065072A" w:rsidRDefault="0065072A" w:rsidP="00D4617D">
      <w:pPr>
        <w:rPr>
          <w:szCs w:val="20"/>
        </w:rPr>
      </w:pPr>
    </w:p>
    <w:p w:rsidR="0065072A" w:rsidRDefault="0065072A" w:rsidP="00D4617D">
      <w:pPr>
        <w:numPr>
          <w:ilvl w:val="0"/>
          <w:numId w:val="47"/>
        </w:numPr>
        <w:rPr>
          <w:szCs w:val="20"/>
        </w:rPr>
      </w:pPr>
      <w:r>
        <w:rPr>
          <w:b/>
          <w:szCs w:val="20"/>
        </w:rPr>
        <w:t xml:space="preserve">Bullets: </w:t>
      </w:r>
      <w:r>
        <w:rPr>
          <w:szCs w:val="20"/>
        </w:rPr>
        <w:br/>
        <w:t>Create an unordered, bulleted list.</w:t>
      </w:r>
    </w:p>
    <w:p w:rsidR="0065072A" w:rsidRDefault="0065072A" w:rsidP="00D4617D">
      <w:pPr>
        <w:rPr>
          <w:szCs w:val="20"/>
        </w:rPr>
      </w:pPr>
    </w:p>
    <w:p w:rsidR="0065072A" w:rsidRDefault="0065072A" w:rsidP="00D4617D">
      <w:pPr>
        <w:numPr>
          <w:ilvl w:val="0"/>
          <w:numId w:val="47"/>
        </w:numPr>
        <w:rPr>
          <w:szCs w:val="20"/>
        </w:rPr>
      </w:pPr>
      <w:r>
        <w:rPr>
          <w:b/>
          <w:szCs w:val="20"/>
        </w:rPr>
        <w:t xml:space="preserve">Decrease Indent: </w:t>
      </w:r>
      <w:r>
        <w:rPr>
          <w:szCs w:val="20"/>
        </w:rPr>
        <w:br/>
        <w:t>Decreases the indentation of the current selection (to the left).</w:t>
      </w:r>
    </w:p>
    <w:p w:rsidR="0065072A" w:rsidRDefault="0065072A" w:rsidP="00D4617D">
      <w:pPr>
        <w:rPr>
          <w:szCs w:val="20"/>
        </w:rPr>
      </w:pPr>
    </w:p>
    <w:p w:rsidR="0065072A" w:rsidRDefault="0065072A" w:rsidP="00D4617D">
      <w:pPr>
        <w:numPr>
          <w:ilvl w:val="0"/>
          <w:numId w:val="47"/>
        </w:numPr>
        <w:rPr>
          <w:szCs w:val="20"/>
        </w:rPr>
      </w:pPr>
      <w:r>
        <w:rPr>
          <w:b/>
          <w:szCs w:val="20"/>
        </w:rPr>
        <w:t xml:space="preserve">Increase Indent: </w:t>
      </w:r>
      <w:r>
        <w:rPr>
          <w:szCs w:val="20"/>
        </w:rPr>
        <w:br/>
        <w:t>Increases the indentation of the current selection (to the right).</w:t>
      </w:r>
    </w:p>
    <w:p w:rsidR="0065072A" w:rsidRDefault="0065072A" w:rsidP="00D4617D">
      <w:pPr>
        <w:rPr>
          <w:szCs w:val="20"/>
        </w:rPr>
      </w:pPr>
    </w:p>
    <w:p w:rsidR="0065072A" w:rsidRDefault="0065072A" w:rsidP="00D4617D">
      <w:pPr>
        <w:numPr>
          <w:ilvl w:val="0"/>
          <w:numId w:val="47"/>
        </w:numPr>
        <w:rPr>
          <w:szCs w:val="20"/>
        </w:rPr>
      </w:pPr>
      <w:r>
        <w:rPr>
          <w:b/>
          <w:szCs w:val="20"/>
        </w:rPr>
        <w:t xml:space="preserve">Outside Border: </w:t>
      </w:r>
      <w:r>
        <w:rPr>
          <w:szCs w:val="20"/>
        </w:rPr>
        <w:br/>
        <w:t>Places a border around the current selection; click the drop-down for a wide selection of bordering options.</w:t>
      </w:r>
    </w:p>
    <w:p w:rsidR="0065072A" w:rsidRDefault="0065072A">
      <w:pPr>
        <w:rPr>
          <w:szCs w:val="20"/>
        </w:rPr>
      </w:pPr>
    </w:p>
    <w:p w:rsidR="0043313F" w:rsidRDefault="0043313F">
      <w:pPr>
        <w:pStyle w:val="heading"/>
        <w:rPr>
          <w:rFonts w:ascii="Times New Roman" w:hAnsi="Times New Roman" w:cs="Times New Roman"/>
          <w:color w:val="auto"/>
          <w:sz w:val="28"/>
        </w:rPr>
      </w:pPr>
    </w:p>
    <w:p w:rsidR="0043313F" w:rsidRDefault="00B66E65">
      <w:pPr>
        <w:pStyle w:val="heading"/>
        <w:rPr>
          <w:rFonts w:ascii="Times New Roman" w:hAnsi="Times New Roman" w:cs="Times New Roman"/>
          <w:color w:val="auto"/>
          <w:sz w:val="28"/>
        </w:rPr>
      </w:pPr>
      <w:r>
        <w:rPr>
          <w:rFonts w:ascii="Times New Roman" w:hAnsi="Times New Roman" w:cs="Times New Roman"/>
          <w:color w:val="auto"/>
          <w:sz w:val="28"/>
        </w:rPr>
        <w:t>Miscellaneous</w:t>
      </w:r>
    </w:p>
    <w:p w:rsidR="00B66E65" w:rsidRDefault="00B66E65">
      <w:pPr>
        <w:pStyle w:val="heading"/>
        <w:rPr>
          <w:rFonts w:ascii="Times New Roman" w:hAnsi="Times New Roman" w:cs="Times New Roman"/>
          <w:color w:val="auto"/>
          <w:sz w:val="24"/>
          <w:szCs w:val="24"/>
        </w:rPr>
      </w:pPr>
      <w:r>
        <w:rPr>
          <w:rFonts w:ascii="Times New Roman" w:hAnsi="Times New Roman" w:cs="Times New Roman"/>
          <w:color w:val="auto"/>
          <w:sz w:val="24"/>
          <w:szCs w:val="24"/>
        </w:rPr>
        <w:t>Working with Text in the Review Tab</w:t>
      </w:r>
    </w:p>
    <w:p w:rsidR="00B66E65" w:rsidRPr="00D4617D" w:rsidRDefault="00B66E65" w:rsidP="00B66E65">
      <w:pPr>
        <w:rPr>
          <w:b/>
          <w:bCs/>
          <w:color w:val="000000"/>
        </w:rPr>
      </w:pPr>
      <w:r>
        <w:rPr>
          <w:szCs w:val="20"/>
        </w:rPr>
        <w:t xml:space="preserve">Use the following graphic in the review tab as a guide to the </w:t>
      </w:r>
      <w:r>
        <w:rPr>
          <w:b/>
          <w:szCs w:val="20"/>
        </w:rPr>
        <w:t>proofing section:</w:t>
      </w:r>
    </w:p>
    <w:p w:rsidR="00B66E65" w:rsidRPr="00B66E65" w:rsidRDefault="00EF5ECC">
      <w:pPr>
        <w:pStyle w:val="heading"/>
        <w:rPr>
          <w:rFonts w:ascii="Times New Roman" w:hAnsi="Times New Roman" w:cs="Times New Roman"/>
          <w:b w:val="0"/>
          <w:color w:val="auto"/>
          <w:sz w:val="24"/>
          <w:szCs w:val="24"/>
        </w:rPr>
      </w:pPr>
      <w:r>
        <w:rPr>
          <w:rFonts w:ascii="Times New Roman" w:hAnsi="Times New Roman" w:cs="Times New Roman"/>
          <w:b w:val="0"/>
          <w:noProof/>
          <w:color w:val="auto"/>
          <w:sz w:val="24"/>
          <w:szCs w:val="24"/>
          <w:lang w:val="en-GB" w:eastAsia="en-GB"/>
        </w:rPr>
        <w:drawing>
          <wp:inline distT="0" distB="0" distL="0" distR="0">
            <wp:extent cx="4105275" cy="93345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4105275" cy="933450"/>
                    </a:xfrm>
                    <a:prstGeom prst="rect">
                      <a:avLst/>
                    </a:prstGeom>
                    <a:noFill/>
                    <a:ln w="9525">
                      <a:noFill/>
                      <a:miter lim="800000"/>
                      <a:headEnd/>
                      <a:tailEnd/>
                    </a:ln>
                  </pic:spPr>
                </pic:pic>
              </a:graphicData>
            </a:graphic>
          </wp:inline>
        </w:drawing>
      </w:r>
    </w:p>
    <w:p w:rsidR="00B66E65" w:rsidRDefault="00B66E65" w:rsidP="00B66E65">
      <w:pPr>
        <w:numPr>
          <w:ilvl w:val="0"/>
          <w:numId w:val="48"/>
        </w:numPr>
        <w:rPr>
          <w:szCs w:val="20"/>
        </w:rPr>
      </w:pPr>
      <w:r>
        <w:rPr>
          <w:b/>
          <w:szCs w:val="20"/>
        </w:rPr>
        <w:lastRenderedPageBreak/>
        <w:t xml:space="preserve">Spelling and Grammar: </w:t>
      </w:r>
      <w:r>
        <w:rPr>
          <w:szCs w:val="20"/>
        </w:rPr>
        <w:br/>
        <w:t>Clicking begins a review of your document in search of spelling and grammatical errors that may need to be corrected.</w:t>
      </w:r>
    </w:p>
    <w:p w:rsidR="00B66E65" w:rsidRDefault="00B66E65" w:rsidP="00B66E65">
      <w:pPr>
        <w:ind w:left="720"/>
        <w:rPr>
          <w:szCs w:val="20"/>
        </w:rPr>
      </w:pPr>
    </w:p>
    <w:p w:rsidR="00B66E65" w:rsidRPr="00B66E65" w:rsidRDefault="00B66E65" w:rsidP="00B66E65">
      <w:pPr>
        <w:numPr>
          <w:ilvl w:val="0"/>
          <w:numId w:val="48"/>
        </w:numPr>
        <w:rPr>
          <w:szCs w:val="20"/>
        </w:rPr>
      </w:pPr>
      <w:r>
        <w:rPr>
          <w:b/>
          <w:szCs w:val="20"/>
        </w:rPr>
        <w:t>Thesaurus</w:t>
      </w:r>
    </w:p>
    <w:p w:rsidR="00B66E65" w:rsidRPr="00B66E65" w:rsidRDefault="00B66E65" w:rsidP="00B66E65">
      <w:pPr>
        <w:ind w:left="720"/>
        <w:rPr>
          <w:szCs w:val="20"/>
        </w:rPr>
      </w:pPr>
      <w:r>
        <w:rPr>
          <w:szCs w:val="20"/>
        </w:rPr>
        <w:t>Clicking this button will suggest other words with a similar meaning to the word you have selected</w:t>
      </w:r>
    </w:p>
    <w:p w:rsidR="00B66E65" w:rsidRDefault="00B66E65" w:rsidP="00B66E65">
      <w:pPr>
        <w:rPr>
          <w:szCs w:val="20"/>
        </w:rPr>
      </w:pPr>
    </w:p>
    <w:p w:rsidR="00B66E65" w:rsidRDefault="00B66E65" w:rsidP="00B66E65">
      <w:pPr>
        <w:rPr>
          <w:szCs w:val="20"/>
        </w:rPr>
      </w:pPr>
    </w:p>
    <w:p w:rsidR="0043313F" w:rsidRDefault="00CC0112">
      <w:pPr>
        <w:pStyle w:val="heading"/>
        <w:rPr>
          <w:rFonts w:ascii="Times New Roman" w:hAnsi="Times New Roman" w:cs="Times New Roman"/>
          <w:color w:val="auto"/>
          <w:sz w:val="24"/>
          <w:szCs w:val="24"/>
        </w:rPr>
      </w:pPr>
      <w:r>
        <w:rPr>
          <w:rFonts w:ascii="Times New Roman" w:hAnsi="Times New Roman" w:cs="Times New Roman"/>
          <w:color w:val="auto"/>
          <w:sz w:val="24"/>
          <w:szCs w:val="24"/>
        </w:rPr>
        <w:t>Creating a Table in the Insert Tab</w:t>
      </w:r>
    </w:p>
    <w:p w:rsidR="00CC0112" w:rsidRPr="00D4617D" w:rsidRDefault="00CC0112" w:rsidP="00CC0112">
      <w:pPr>
        <w:rPr>
          <w:b/>
          <w:bCs/>
          <w:color w:val="000000"/>
        </w:rPr>
      </w:pPr>
      <w:r>
        <w:rPr>
          <w:szCs w:val="20"/>
        </w:rPr>
        <w:t xml:space="preserve">Use the following graphic in the insert tab as a guide to the </w:t>
      </w:r>
      <w:r>
        <w:rPr>
          <w:b/>
          <w:szCs w:val="20"/>
        </w:rPr>
        <w:t>tables section:</w:t>
      </w:r>
    </w:p>
    <w:p w:rsidR="00CC0112" w:rsidRPr="00CC0112" w:rsidRDefault="00EF5ECC">
      <w:pPr>
        <w:pStyle w:val="heading"/>
        <w:rPr>
          <w:rFonts w:ascii="Times New Roman" w:hAnsi="Times New Roman" w:cs="Times New Roman"/>
          <w:color w:val="auto"/>
          <w:sz w:val="24"/>
          <w:szCs w:val="24"/>
        </w:rPr>
      </w:pPr>
      <w:r>
        <w:rPr>
          <w:rFonts w:ascii="Times New Roman" w:hAnsi="Times New Roman" w:cs="Times New Roman"/>
          <w:noProof/>
          <w:color w:val="auto"/>
          <w:sz w:val="24"/>
          <w:szCs w:val="24"/>
          <w:lang w:val="en-GB" w:eastAsia="en-GB"/>
        </w:rPr>
        <w:drawing>
          <wp:inline distT="0" distB="0" distL="0" distR="0">
            <wp:extent cx="3438525" cy="3695700"/>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3438525" cy="3695700"/>
                    </a:xfrm>
                    <a:prstGeom prst="rect">
                      <a:avLst/>
                    </a:prstGeom>
                    <a:noFill/>
                    <a:ln w="9525">
                      <a:noFill/>
                      <a:miter lim="800000"/>
                      <a:headEnd/>
                      <a:tailEnd/>
                    </a:ln>
                  </pic:spPr>
                </pic:pic>
              </a:graphicData>
            </a:graphic>
          </wp:inline>
        </w:drawing>
      </w:r>
    </w:p>
    <w:p w:rsidR="00CC0112" w:rsidRDefault="00CC0112" w:rsidP="00CC0112">
      <w:pPr>
        <w:numPr>
          <w:ilvl w:val="0"/>
          <w:numId w:val="49"/>
        </w:numPr>
        <w:rPr>
          <w:szCs w:val="20"/>
        </w:rPr>
      </w:pPr>
      <w:r>
        <w:rPr>
          <w:b/>
          <w:szCs w:val="20"/>
        </w:rPr>
        <w:t xml:space="preserve">Insert Table: </w:t>
      </w:r>
      <w:r>
        <w:rPr>
          <w:szCs w:val="20"/>
        </w:rPr>
        <w:br/>
        <w:t xml:space="preserve">When this icon is clicked, a small window will appear in the form of a grid of squares. Use this window as a guide to indicate how many rows and columns you would like your table to contain. Once selected, a table will automatically appear in Word. Selecting the </w:t>
      </w:r>
      <w:r>
        <w:rPr>
          <w:b/>
          <w:bCs/>
          <w:szCs w:val="20"/>
        </w:rPr>
        <w:t>Tables and Borders</w:t>
      </w:r>
      <w:r>
        <w:rPr>
          <w:szCs w:val="20"/>
        </w:rPr>
        <w:t xml:space="preserve"> button will allow you to modify the table. To modify an aspect of the table, select, or place the cursor in, the area and apply changes such as borders and colors.</w:t>
      </w:r>
    </w:p>
    <w:p w:rsidR="0043313F" w:rsidRDefault="0043313F">
      <w:pPr>
        <w:pStyle w:val="heading"/>
        <w:rPr>
          <w:rFonts w:ascii="Times New Roman" w:hAnsi="Times New Roman" w:cs="Times New Roman"/>
          <w:color w:val="auto"/>
          <w:sz w:val="28"/>
        </w:rPr>
      </w:pPr>
    </w:p>
    <w:p w:rsidR="0043313F" w:rsidRPr="003D3776" w:rsidRDefault="003D3776">
      <w:pPr>
        <w:pStyle w:val="heading"/>
        <w:rPr>
          <w:rFonts w:ascii="Times New Roman" w:hAnsi="Times New Roman" w:cs="Times New Roman"/>
          <w:color w:val="auto"/>
          <w:sz w:val="24"/>
          <w:szCs w:val="24"/>
        </w:rPr>
      </w:pPr>
      <w:r>
        <w:rPr>
          <w:rFonts w:ascii="Times New Roman" w:hAnsi="Times New Roman" w:cs="Times New Roman"/>
          <w:color w:val="auto"/>
          <w:sz w:val="24"/>
          <w:szCs w:val="24"/>
        </w:rPr>
        <w:lastRenderedPageBreak/>
        <w:t>How to Print your Document</w:t>
      </w:r>
    </w:p>
    <w:p w:rsidR="0043313F" w:rsidRDefault="003D3776">
      <w:pPr>
        <w:pStyle w:val="heading"/>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Once you have formatted your document accordingly, and of course added the content you wish to add, you may wish or need to print this document out onto paper. This is a </w:t>
      </w:r>
      <w:r w:rsidR="00010C4F">
        <w:rPr>
          <w:rFonts w:ascii="Times New Roman" w:hAnsi="Times New Roman" w:cs="Times New Roman"/>
          <w:b w:val="0"/>
          <w:color w:val="auto"/>
          <w:sz w:val="24"/>
          <w:szCs w:val="24"/>
        </w:rPr>
        <w:t xml:space="preserve">simple process in Microsoft Word. </w:t>
      </w:r>
    </w:p>
    <w:p w:rsidR="00010C4F" w:rsidRDefault="00786FE5">
      <w:pPr>
        <w:pStyle w:val="heading"/>
        <w:rPr>
          <w:rFonts w:ascii="Times New Roman" w:hAnsi="Times New Roman" w:cs="Times New Roman"/>
          <w:b w:val="0"/>
          <w:color w:val="auto"/>
          <w:sz w:val="24"/>
          <w:szCs w:val="24"/>
        </w:rPr>
      </w:pPr>
      <w:r>
        <w:rPr>
          <w:rFonts w:ascii="Times New Roman" w:hAnsi="Times New Roman" w:cs="Times New Roman"/>
          <w:b w:val="0"/>
          <w:color w:val="auto"/>
          <w:sz w:val="24"/>
          <w:szCs w:val="24"/>
        </w:rPr>
        <w:t>Simply press the menu button, and hover the mouse over “Print”.</w:t>
      </w:r>
    </w:p>
    <w:p w:rsidR="00786FE5" w:rsidRDefault="00EF5ECC">
      <w:pPr>
        <w:pStyle w:val="heading"/>
        <w:rPr>
          <w:rFonts w:ascii="Times New Roman" w:hAnsi="Times New Roman" w:cs="Times New Roman"/>
          <w:b w:val="0"/>
          <w:color w:val="auto"/>
          <w:sz w:val="24"/>
          <w:szCs w:val="24"/>
        </w:rPr>
      </w:pPr>
      <w:r>
        <w:rPr>
          <w:rFonts w:ascii="Times New Roman" w:hAnsi="Times New Roman" w:cs="Times New Roman"/>
          <w:b w:val="0"/>
          <w:noProof/>
          <w:color w:val="auto"/>
          <w:sz w:val="24"/>
          <w:szCs w:val="24"/>
          <w:lang w:val="en-GB" w:eastAsia="en-GB"/>
        </w:rPr>
        <w:drawing>
          <wp:inline distT="0" distB="0" distL="0" distR="0">
            <wp:extent cx="3924300" cy="3171825"/>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3924300" cy="3171825"/>
                    </a:xfrm>
                    <a:prstGeom prst="rect">
                      <a:avLst/>
                    </a:prstGeom>
                    <a:noFill/>
                    <a:ln w="9525">
                      <a:noFill/>
                      <a:miter lim="800000"/>
                      <a:headEnd/>
                      <a:tailEnd/>
                    </a:ln>
                  </pic:spPr>
                </pic:pic>
              </a:graphicData>
            </a:graphic>
          </wp:inline>
        </w:drawing>
      </w:r>
    </w:p>
    <w:p w:rsidR="00786FE5" w:rsidRPr="003D3776" w:rsidRDefault="00786FE5">
      <w:pPr>
        <w:pStyle w:val="heading"/>
        <w:rPr>
          <w:rFonts w:ascii="Times New Roman" w:hAnsi="Times New Roman" w:cs="Times New Roman"/>
          <w:b w:val="0"/>
          <w:color w:val="auto"/>
          <w:sz w:val="24"/>
          <w:szCs w:val="24"/>
        </w:rPr>
      </w:pPr>
      <w:r>
        <w:rPr>
          <w:rFonts w:ascii="Times New Roman" w:hAnsi="Times New Roman" w:cs="Times New Roman"/>
          <w:b w:val="0"/>
          <w:color w:val="auto"/>
          <w:sz w:val="24"/>
          <w:szCs w:val="24"/>
        </w:rPr>
        <w:t>Now you have two options:</w:t>
      </w:r>
    </w:p>
    <w:p w:rsidR="0043313F" w:rsidRDefault="0043313F" w:rsidP="003D3776">
      <w:pPr>
        <w:numPr>
          <w:ilvl w:val="0"/>
          <w:numId w:val="50"/>
        </w:numPr>
        <w:rPr>
          <w:b/>
          <w:bCs/>
          <w:szCs w:val="20"/>
        </w:rPr>
      </w:pPr>
      <w:r>
        <w:rPr>
          <w:b/>
          <w:szCs w:val="20"/>
        </w:rPr>
        <w:t xml:space="preserve">Print: </w:t>
      </w:r>
      <w:r>
        <w:rPr>
          <w:szCs w:val="20"/>
        </w:rPr>
        <w:br/>
      </w:r>
      <w:r w:rsidR="004A2DE9">
        <w:rPr>
          <w:szCs w:val="20"/>
        </w:rPr>
        <w:t>Selecting Print gives the user a number of options about their document and how it will be printed</w:t>
      </w:r>
      <w:r>
        <w:rPr>
          <w:b/>
          <w:bCs/>
          <w:szCs w:val="20"/>
        </w:rPr>
        <w:t>.</w:t>
      </w:r>
    </w:p>
    <w:p w:rsidR="0043313F" w:rsidRDefault="0043313F">
      <w:pPr>
        <w:pStyle w:val="heading"/>
        <w:rPr>
          <w:rFonts w:ascii="Times New Roman" w:hAnsi="Times New Roman" w:cs="Times New Roman"/>
          <w:color w:val="auto"/>
          <w:sz w:val="28"/>
        </w:rPr>
      </w:pPr>
    </w:p>
    <w:p w:rsidR="0043313F" w:rsidRDefault="0043313F" w:rsidP="003D3776">
      <w:pPr>
        <w:numPr>
          <w:ilvl w:val="0"/>
          <w:numId w:val="50"/>
        </w:numPr>
        <w:rPr>
          <w:szCs w:val="20"/>
        </w:rPr>
      </w:pPr>
      <w:r>
        <w:rPr>
          <w:b/>
          <w:szCs w:val="20"/>
        </w:rPr>
        <w:t xml:space="preserve">Print Preview: </w:t>
      </w:r>
      <w:r>
        <w:rPr>
          <w:szCs w:val="20"/>
        </w:rPr>
        <w:br/>
        <w:t>To get an idea of the appearance of your document in print before you actually print it out, you can click on this icon to view your document from a zoom-out distance.</w:t>
      </w:r>
    </w:p>
    <w:p w:rsidR="0043313F" w:rsidRDefault="0043313F" w:rsidP="0043313F">
      <w:pPr>
        <w:rPr>
          <w:szCs w:val="20"/>
        </w:rPr>
      </w:pPr>
    </w:p>
    <w:p w:rsidR="0043313F" w:rsidRDefault="0043313F">
      <w:pPr>
        <w:pStyle w:val="heading"/>
        <w:rPr>
          <w:rFonts w:ascii="Times New Roman" w:hAnsi="Times New Roman" w:cs="Times New Roman"/>
          <w:color w:val="auto"/>
          <w:sz w:val="28"/>
        </w:rPr>
      </w:pPr>
    </w:p>
    <w:p w:rsidR="004A2DE9" w:rsidRDefault="004A2DE9">
      <w:pPr>
        <w:pStyle w:val="heading"/>
        <w:rPr>
          <w:rFonts w:ascii="Times New Roman" w:hAnsi="Times New Roman" w:cs="Times New Roman"/>
          <w:color w:val="auto"/>
          <w:sz w:val="28"/>
        </w:rPr>
      </w:pPr>
    </w:p>
    <w:p w:rsidR="0043313F" w:rsidRDefault="0043313F">
      <w:pPr>
        <w:pStyle w:val="heading"/>
        <w:rPr>
          <w:rFonts w:ascii="Times New Roman" w:hAnsi="Times New Roman" w:cs="Times New Roman"/>
          <w:color w:val="auto"/>
          <w:sz w:val="28"/>
        </w:rPr>
      </w:pPr>
    </w:p>
    <w:p w:rsidR="0065072A" w:rsidRDefault="0065072A">
      <w:pPr>
        <w:pStyle w:val="heading"/>
        <w:rPr>
          <w:rFonts w:ascii="Times New Roman" w:hAnsi="Times New Roman" w:cs="Times New Roman"/>
          <w:color w:val="auto"/>
          <w:sz w:val="28"/>
        </w:rPr>
      </w:pPr>
      <w:r>
        <w:rPr>
          <w:rFonts w:ascii="Times New Roman" w:hAnsi="Times New Roman" w:cs="Times New Roman"/>
          <w:color w:val="auto"/>
          <w:sz w:val="28"/>
        </w:rPr>
        <w:lastRenderedPageBreak/>
        <w:t>Working with text:</w:t>
      </w:r>
    </w:p>
    <w:p w:rsidR="0065072A" w:rsidRDefault="0065072A">
      <w:pPr>
        <w:pStyle w:val="heading"/>
        <w:rPr>
          <w:rFonts w:ascii="Times New Roman" w:hAnsi="Times New Roman" w:cs="Times New Roman"/>
          <w:color w:val="auto"/>
          <w:sz w:val="24"/>
        </w:rPr>
      </w:pPr>
      <w:r>
        <w:rPr>
          <w:rFonts w:ascii="Times New Roman" w:hAnsi="Times New Roman" w:cs="Times New Roman"/>
          <w:color w:val="auto"/>
          <w:sz w:val="24"/>
        </w:rPr>
        <w:t>Typing and inserting text:</w:t>
      </w:r>
    </w:p>
    <w:p w:rsidR="0065072A" w:rsidRDefault="0065072A">
      <w:pPr>
        <w:pStyle w:val="NormalWeb"/>
      </w:pPr>
      <w:r>
        <w:t>To enter text, just start typing! The text will appear where the blinking cursor is located. Move the cursor by using the arrow buttons on the keyboard or positioning the mouse and clicking the left button. The keyboard shortcuts listed below are also helpful when moving through the text of a document:</w:t>
      </w:r>
    </w:p>
    <w:tbl>
      <w:tblPr>
        <w:tblW w:w="4500" w:type="pct"/>
        <w:tblCellSpacing w:w="7" w:type="dxa"/>
        <w:tblInd w:w="808" w:type="dxa"/>
        <w:tblBorders>
          <w:top w:val="outset" w:sz="6" w:space="0" w:color="00287A"/>
          <w:left w:val="outset" w:sz="6" w:space="0" w:color="00287A"/>
          <w:bottom w:val="outset" w:sz="6" w:space="0" w:color="00287A"/>
          <w:right w:val="outset" w:sz="6" w:space="0" w:color="00287A"/>
        </w:tblBorders>
        <w:tblCellMar>
          <w:top w:w="15" w:type="dxa"/>
          <w:left w:w="15" w:type="dxa"/>
          <w:bottom w:w="15" w:type="dxa"/>
          <w:right w:w="15" w:type="dxa"/>
        </w:tblCellMar>
        <w:tblLook w:val="0000"/>
      </w:tblPr>
      <w:tblGrid>
        <w:gridCol w:w="4761"/>
        <w:gridCol w:w="3094"/>
      </w:tblGrid>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CCCCCC"/>
            <w:vAlign w:val="center"/>
          </w:tcPr>
          <w:p w:rsidR="0065072A" w:rsidRDefault="0065072A">
            <w:pPr>
              <w:rPr>
                <w:rFonts w:eastAsia="Arial Unicode MS"/>
                <w:sz w:val="28"/>
                <w:szCs w:val="17"/>
              </w:rPr>
            </w:pPr>
            <w:r>
              <w:rPr>
                <w:b/>
                <w:bCs/>
                <w:sz w:val="28"/>
                <w:szCs w:val="17"/>
              </w:rPr>
              <w:t>Move Action</w:t>
            </w:r>
          </w:p>
        </w:tc>
        <w:tc>
          <w:tcPr>
            <w:tcW w:w="0" w:type="auto"/>
            <w:tcBorders>
              <w:top w:val="outset" w:sz="6" w:space="0" w:color="00287A"/>
              <w:left w:val="outset" w:sz="6" w:space="0" w:color="00287A"/>
              <w:bottom w:val="outset" w:sz="6" w:space="0" w:color="00287A"/>
              <w:right w:val="outset" w:sz="6" w:space="0" w:color="00287A"/>
            </w:tcBorders>
            <w:shd w:val="clear" w:color="auto" w:fill="CCCCCC"/>
            <w:vAlign w:val="center"/>
          </w:tcPr>
          <w:p w:rsidR="0065072A" w:rsidRDefault="0065072A">
            <w:pPr>
              <w:rPr>
                <w:rFonts w:eastAsia="Arial Unicode MS"/>
                <w:sz w:val="28"/>
                <w:szCs w:val="17"/>
              </w:rPr>
            </w:pPr>
            <w:r>
              <w:rPr>
                <w:b/>
                <w:bCs/>
                <w:sz w:val="28"/>
                <w:szCs w:val="17"/>
              </w:rPr>
              <w:t>Keystroke</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szCs w:val="17"/>
              </w:rPr>
              <w:t>Beginning of the line</w:t>
            </w:r>
          </w:p>
        </w:tc>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b/>
                <w:bCs/>
                <w:szCs w:val="17"/>
              </w:rPr>
              <w:t>Home</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szCs w:val="17"/>
              </w:rPr>
              <w:t>End of the line</w:t>
            </w:r>
          </w:p>
        </w:tc>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b/>
                <w:bCs/>
                <w:szCs w:val="17"/>
              </w:rPr>
              <w:t>End</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szCs w:val="17"/>
              </w:rPr>
              <w:t>Top of the document</w:t>
            </w:r>
          </w:p>
        </w:tc>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b/>
                <w:bCs/>
                <w:szCs w:val="17"/>
              </w:rPr>
              <w:t>Ctrl + Home</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szCs w:val="17"/>
              </w:rPr>
              <w:t>End of the document</w:t>
            </w:r>
          </w:p>
        </w:tc>
        <w:tc>
          <w:tcPr>
            <w:tcW w:w="0" w:type="auto"/>
            <w:tcBorders>
              <w:top w:val="outset" w:sz="6" w:space="0" w:color="00287A"/>
              <w:left w:val="outset" w:sz="6" w:space="0" w:color="00287A"/>
              <w:bottom w:val="outset" w:sz="6" w:space="0" w:color="00287A"/>
              <w:right w:val="outset" w:sz="6" w:space="0" w:color="00287A"/>
            </w:tcBorders>
            <w:shd w:val="clear" w:color="auto" w:fill="FFFFFF"/>
            <w:vAlign w:val="center"/>
          </w:tcPr>
          <w:p w:rsidR="0065072A" w:rsidRDefault="0065072A">
            <w:pPr>
              <w:rPr>
                <w:rFonts w:eastAsia="Arial Unicode MS"/>
                <w:szCs w:val="17"/>
              </w:rPr>
            </w:pPr>
            <w:r>
              <w:rPr>
                <w:b/>
                <w:bCs/>
                <w:szCs w:val="17"/>
              </w:rPr>
              <w:t>Ctrl + End</w:t>
            </w:r>
          </w:p>
        </w:tc>
      </w:tr>
    </w:tbl>
    <w:p w:rsidR="0065072A" w:rsidRDefault="0065072A">
      <w:pPr>
        <w:pStyle w:val="heading"/>
        <w:rPr>
          <w:rFonts w:ascii="Times New Roman" w:hAnsi="Times New Roman" w:cs="Times New Roman"/>
          <w:color w:val="auto"/>
          <w:sz w:val="24"/>
        </w:rPr>
      </w:pPr>
      <w:r>
        <w:rPr>
          <w:rFonts w:ascii="Times New Roman" w:hAnsi="Times New Roman" w:cs="Times New Roman"/>
          <w:color w:val="auto"/>
          <w:sz w:val="24"/>
        </w:rPr>
        <w:t>Selecting text:</w:t>
      </w:r>
    </w:p>
    <w:p w:rsidR="0065072A" w:rsidRDefault="0065072A">
      <w:pPr>
        <w:pStyle w:val="NormalWeb"/>
      </w:pPr>
      <w:r>
        <w:t xml:space="preserve">To change any attributes of text it must be highlighted first. Select the text by dragging the mouse over the desired text while keeping the left mouse button depressed, or hold down the </w:t>
      </w:r>
      <w:r>
        <w:rPr>
          <w:b/>
          <w:bCs/>
        </w:rPr>
        <w:t>Shift</w:t>
      </w:r>
      <w:r>
        <w:t xml:space="preserve"> key on the keyboard while using the arrow buttons to highlight the text. The following table contains shortcuts for selecting a portion of the text:</w:t>
      </w:r>
    </w:p>
    <w:tbl>
      <w:tblPr>
        <w:tblW w:w="4500" w:type="pct"/>
        <w:tblCellSpacing w:w="7" w:type="dxa"/>
        <w:tblInd w:w="808" w:type="dxa"/>
        <w:tblBorders>
          <w:top w:val="outset" w:sz="6" w:space="0" w:color="00287A"/>
          <w:left w:val="outset" w:sz="6" w:space="0" w:color="00287A"/>
          <w:bottom w:val="outset" w:sz="6" w:space="0" w:color="00287A"/>
          <w:right w:val="outset" w:sz="6" w:space="0" w:color="00287A"/>
        </w:tblBorders>
        <w:tblCellMar>
          <w:top w:w="15" w:type="dxa"/>
          <w:left w:w="15" w:type="dxa"/>
          <w:bottom w:w="15" w:type="dxa"/>
          <w:right w:w="15" w:type="dxa"/>
        </w:tblCellMar>
        <w:tblLook w:val="0000"/>
      </w:tblPr>
      <w:tblGrid>
        <w:gridCol w:w="1926"/>
        <w:gridCol w:w="5929"/>
      </w:tblGrid>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CCCCCC"/>
          </w:tcPr>
          <w:p w:rsidR="0065072A" w:rsidRDefault="0065072A">
            <w:pPr>
              <w:rPr>
                <w:rFonts w:eastAsia="Arial Unicode MS"/>
                <w:sz w:val="28"/>
                <w:szCs w:val="17"/>
              </w:rPr>
            </w:pPr>
            <w:r>
              <w:rPr>
                <w:b/>
                <w:bCs/>
                <w:sz w:val="28"/>
                <w:szCs w:val="17"/>
              </w:rPr>
              <w:t>Selection</w:t>
            </w:r>
          </w:p>
        </w:tc>
        <w:tc>
          <w:tcPr>
            <w:tcW w:w="0" w:type="auto"/>
            <w:tcBorders>
              <w:top w:val="outset" w:sz="6" w:space="0" w:color="00287A"/>
              <w:left w:val="outset" w:sz="6" w:space="0" w:color="00287A"/>
              <w:bottom w:val="outset" w:sz="6" w:space="0" w:color="00287A"/>
              <w:right w:val="outset" w:sz="6" w:space="0" w:color="00287A"/>
            </w:tcBorders>
            <w:shd w:val="clear" w:color="auto" w:fill="CCCCCC"/>
          </w:tcPr>
          <w:p w:rsidR="0065072A" w:rsidRDefault="0065072A">
            <w:pPr>
              <w:rPr>
                <w:rFonts w:eastAsia="Arial Unicode MS"/>
                <w:sz w:val="28"/>
                <w:szCs w:val="17"/>
              </w:rPr>
            </w:pPr>
            <w:r>
              <w:rPr>
                <w:b/>
                <w:bCs/>
                <w:sz w:val="28"/>
                <w:szCs w:val="17"/>
              </w:rPr>
              <w:t>Technique</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rPr>
                <w:rFonts w:eastAsia="Arial Unicode MS"/>
                <w:szCs w:val="17"/>
              </w:rPr>
            </w:pPr>
            <w:r>
              <w:rPr>
                <w:szCs w:val="17"/>
              </w:rPr>
              <w:t>Whole word</w:t>
            </w:r>
          </w:p>
        </w:tc>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pStyle w:val="Header"/>
              <w:tabs>
                <w:tab w:val="clear" w:pos="4320"/>
                <w:tab w:val="clear" w:pos="8640"/>
              </w:tabs>
              <w:rPr>
                <w:rFonts w:eastAsia="Arial Unicode MS"/>
                <w:szCs w:val="17"/>
              </w:rPr>
            </w:pPr>
            <w:r>
              <w:rPr>
                <w:szCs w:val="17"/>
              </w:rPr>
              <w:t>Double-click within the word</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rPr>
                <w:rFonts w:eastAsia="Arial Unicode MS"/>
                <w:szCs w:val="17"/>
              </w:rPr>
            </w:pPr>
            <w:r>
              <w:rPr>
                <w:szCs w:val="17"/>
              </w:rPr>
              <w:t>Whole paragraph</w:t>
            </w:r>
          </w:p>
        </w:tc>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rPr>
                <w:rFonts w:eastAsia="Arial Unicode MS"/>
                <w:szCs w:val="17"/>
              </w:rPr>
            </w:pPr>
            <w:r>
              <w:rPr>
                <w:szCs w:val="17"/>
              </w:rPr>
              <w:t>Triple-click within the paragraph</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rPr>
                <w:rFonts w:eastAsia="Arial Unicode MS"/>
                <w:szCs w:val="17"/>
              </w:rPr>
            </w:pPr>
            <w:r>
              <w:rPr>
                <w:szCs w:val="17"/>
              </w:rPr>
              <w:t>Several words or lines</w:t>
            </w:r>
          </w:p>
        </w:tc>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rPr>
                <w:rFonts w:eastAsia="Arial Unicode MS"/>
                <w:szCs w:val="17"/>
              </w:rPr>
            </w:pPr>
            <w:r>
              <w:rPr>
                <w:szCs w:val="17"/>
              </w:rPr>
              <w:t xml:space="preserve">Drag the mouse over the words, or hold down </w:t>
            </w:r>
            <w:r>
              <w:rPr>
                <w:b/>
                <w:bCs/>
                <w:szCs w:val="17"/>
              </w:rPr>
              <w:t>Shift</w:t>
            </w:r>
            <w:r>
              <w:rPr>
                <w:szCs w:val="17"/>
              </w:rPr>
              <w:t xml:space="preserve"> while using the arrow keys</w:t>
            </w:r>
          </w:p>
        </w:tc>
      </w:tr>
      <w:tr w:rsidR="0065072A">
        <w:trPr>
          <w:tblCellSpacing w:w="7" w:type="dxa"/>
        </w:trPr>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rPr>
                <w:rFonts w:eastAsia="Arial Unicode MS"/>
                <w:szCs w:val="17"/>
              </w:rPr>
            </w:pPr>
            <w:r>
              <w:rPr>
                <w:szCs w:val="17"/>
              </w:rPr>
              <w:t>Entire document</w:t>
            </w:r>
          </w:p>
        </w:tc>
        <w:tc>
          <w:tcPr>
            <w:tcW w:w="0" w:type="auto"/>
            <w:tcBorders>
              <w:top w:val="outset" w:sz="6" w:space="0" w:color="00287A"/>
              <w:left w:val="outset" w:sz="6" w:space="0" w:color="00287A"/>
              <w:bottom w:val="outset" w:sz="6" w:space="0" w:color="00287A"/>
              <w:right w:val="outset" w:sz="6" w:space="0" w:color="00287A"/>
            </w:tcBorders>
            <w:shd w:val="clear" w:color="auto" w:fill="FFFFFF"/>
          </w:tcPr>
          <w:p w:rsidR="0065072A" w:rsidRDefault="0065072A">
            <w:pPr>
              <w:rPr>
                <w:rFonts w:eastAsia="Arial Unicode MS"/>
                <w:szCs w:val="17"/>
              </w:rPr>
            </w:pPr>
            <w:r>
              <w:rPr>
                <w:szCs w:val="17"/>
              </w:rPr>
              <w:t xml:space="preserve">Choose </w:t>
            </w:r>
            <w:r>
              <w:rPr>
                <w:b/>
                <w:bCs/>
                <w:szCs w:val="17"/>
              </w:rPr>
              <w:t>Edit &gt; &gt; Select All</w:t>
            </w:r>
            <w:r>
              <w:rPr>
                <w:szCs w:val="17"/>
              </w:rPr>
              <w:t xml:space="preserve"> from the menu bar, or press </w:t>
            </w:r>
            <w:r>
              <w:rPr>
                <w:b/>
                <w:bCs/>
                <w:szCs w:val="17"/>
              </w:rPr>
              <w:t>Ctrl + A</w:t>
            </w:r>
          </w:p>
        </w:tc>
      </w:tr>
    </w:tbl>
    <w:p w:rsidR="0065072A" w:rsidRDefault="0065072A">
      <w:pPr>
        <w:pStyle w:val="NormalWeb"/>
      </w:pPr>
      <w:r>
        <w:t>Deselect the text by clicking anywhere outside of the selection on the page or press an arrow key on the keyboard.</w:t>
      </w:r>
    </w:p>
    <w:p w:rsidR="0065072A" w:rsidRDefault="0065072A">
      <w:pPr>
        <w:pStyle w:val="heading"/>
        <w:rPr>
          <w:rFonts w:ascii="Times New Roman" w:hAnsi="Times New Roman" w:cs="Times New Roman"/>
          <w:color w:val="auto"/>
          <w:sz w:val="24"/>
        </w:rPr>
      </w:pPr>
      <w:r>
        <w:rPr>
          <w:rFonts w:ascii="Times New Roman" w:hAnsi="Times New Roman" w:cs="Times New Roman"/>
          <w:color w:val="auto"/>
          <w:sz w:val="24"/>
        </w:rPr>
        <w:t>Deleting text:</w:t>
      </w:r>
    </w:p>
    <w:p w:rsidR="0065072A" w:rsidRDefault="0065072A">
      <w:pPr>
        <w:pStyle w:val="NormalWeb"/>
      </w:pPr>
      <w:r>
        <w:t xml:space="preserve">Use the </w:t>
      </w:r>
      <w:r>
        <w:rPr>
          <w:b/>
          <w:bCs/>
        </w:rPr>
        <w:t>Backspace</w:t>
      </w:r>
      <w:r>
        <w:t xml:space="preserve"> and </w:t>
      </w:r>
      <w:r>
        <w:rPr>
          <w:b/>
          <w:bCs/>
        </w:rPr>
        <w:t>Delete</w:t>
      </w:r>
      <w:r>
        <w:t xml:space="preserve"> keys on the keyboard to delete text. Backspace will delete text to the left of the cursor and Delete will erase text to the right. To delete a large selection of text, highlight it using any of the methods outlined above and press the </w:t>
      </w:r>
      <w:r>
        <w:rPr>
          <w:b/>
          <w:bCs/>
        </w:rPr>
        <w:t>Delete</w:t>
      </w:r>
      <w:r>
        <w:t xml:space="preserve"> key. </w:t>
      </w:r>
    </w:p>
    <w:p w:rsidR="0065072A" w:rsidRDefault="0065072A">
      <w:pPr>
        <w:pStyle w:val="Heading3"/>
        <w:rPr>
          <w:rFonts w:ascii="Times New Roman" w:hAnsi="Times New Roman" w:cs="Times New Roman"/>
          <w:sz w:val="28"/>
        </w:rPr>
      </w:pPr>
      <w:r>
        <w:rPr>
          <w:rFonts w:ascii="Times New Roman" w:hAnsi="Times New Roman" w:cs="Times New Roman"/>
          <w:sz w:val="28"/>
        </w:rPr>
        <w:t>Moving and Copying Text:</w:t>
      </w:r>
    </w:p>
    <w:p w:rsidR="0065072A" w:rsidRDefault="0065072A">
      <w:pPr>
        <w:pStyle w:val="Heading4"/>
        <w:rPr>
          <w:rFonts w:ascii="Times New Roman" w:hAnsi="Times New Roman" w:cs="Times New Roman"/>
        </w:rPr>
      </w:pPr>
      <w:r>
        <w:rPr>
          <w:rFonts w:ascii="Times New Roman" w:hAnsi="Times New Roman" w:cs="Times New Roman"/>
        </w:rPr>
        <w:t xml:space="preserve">Moving text: </w:t>
      </w:r>
    </w:p>
    <w:p w:rsidR="0065072A" w:rsidRDefault="0065072A">
      <w:pPr>
        <w:numPr>
          <w:ilvl w:val="0"/>
          <w:numId w:val="5"/>
        </w:numPr>
        <w:spacing w:before="100" w:beforeAutospacing="1" w:after="100" w:afterAutospacing="1"/>
      </w:pPr>
      <w:r>
        <w:lastRenderedPageBreak/>
        <w:t xml:space="preserve">To move text, select and highlight the section you want to move. </w:t>
      </w:r>
    </w:p>
    <w:p w:rsidR="0065072A" w:rsidRDefault="0065072A">
      <w:pPr>
        <w:numPr>
          <w:ilvl w:val="0"/>
          <w:numId w:val="5"/>
        </w:numPr>
        <w:spacing w:before="100" w:beforeAutospacing="1" w:after="100" w:afterAutospacing="1"/>
      </w:pPr>
      <w:r>
        <w:t xml:space="preserve">From the </w:t>
      </w:r>
      <w:r w:rsidR="00F27964">
        <w:rPr>
          <w:rStyle w:val="Strong"/>
        </w:rPr>
        <w:t>home</w:t>
      </w:r>
      <w:r w:rsidR="00F27964">
        <w:t xml:space="preserve"> tab</w:t>
      </w:r>
      <w:r>
        <w:t xml:space="preserve">, choose </w:t>
      </w:r>
      <w:r>
        <w:rPr>
          <w:rStyle w:val="Strong"/>
        </w:rPr>
        <w:t>Cut</w:t>
      </w:r>
      <w:r>
        <w:t xml:space="preserve">. </w:t>
      </w:r>
    </w:p>
    <w:p w:rsidR="0065072A" w:rsidRDefault="0065072A">
      <w:pPr>
        <w:numPr>
          <w:ilvl w:val="0"/>
          <w:numId w:val="5"/>
        </w:numPr>
        <w:spacing w:before="100" w:beforeAutospacing="1" w:after="100" w:afterAutospacing="1"/>
      </w:pPr>
      <w:r>
        <w:t xml:space="preserve">Move the cursor to the place you would like the text to be inserted. Click in the document to place the cursor there. </w:t>
      </w:r>
    </w:p>
    <w:p w:rsidR="0065072A" w:rsidRDefault="0065072A">
      <w:pPr>
        <w:numPr>
          <w:ilvl w:val="0"/>
          <w:numId w:val="5"/>
        </w:numPr>
        <w:spacing w:before="100" w:beforeAutospacing="1" w:after="100" w:afterAutospacing="1"/>
      </w:pPr>
      <w:r>
        <w:t xml:space="preserve">From the </w:t>
      </w:r>
      <w:r w:rsidR="00F27964">
        <w:rPr>
          <w:rStyle w:val="Strong"/>
        </w:rPr>
        <w:t>home</w:t>
      </w:r>
      <w:r>
        <w:t xml:space="preserve"> </w:t>
      </w:r>
      <w:r w:rsidR="00F27964">
        <w:t>tab</w:t>
      </w:r>
      <w:r>
        <w:t xml:space="preserve">, choose </w:t>
      </w:r>
      <w:r>
        <w:rPr>
          <w:rStyle w:val="Strong"/>
        </w:rPr>
        <w:t>Paste</w:t>
      </w:r>
      <w:r>
        <w:t xml:space="preserve">. </w:t>
      </w:r>
    </w:p>
    <w:p w:rsidR="0065072A" w:rsidRDefault="0065072A">
      <w:pPr>
        <w:spacing w:before="100" w:beforeAutospacing="1" w:after="100" w:afterAutospacing="1"/>
      </w:pPr>
    </w:p>
    <w:p w:rsidR="0065072A" w:rsidRDefault="0065072A">
      <w:pPr>
        <w:pStyle w:val="Heading4"/>
        <w:rPr>
          <w:rFonts w:ascii="Times New Roman" w:hAnsi="Times New Roman" w:cs="Times New Roman"/>
        </w:rPr>
      </w:pPr>
      <w:r>
        <w:rPr>
          <w:rFonts w:ascii="Times New Roman" w:hAnsi="Times New Roman" w:cs="Times New Roman"/>
        </w:rPr>
        <w:t>Copying text:</w:t>
      </w:r>
    </w:p>
    <w:p w:rsidR="0065072A" w:rsidRDefault="0065072A">
      <w:pPr>
        <w:numPr>
          <w:ilvl w:val="0"/>
          <w:numId w:val="6"/>
        </w:numPr>
        <w:spacing w:before="100" w:beforeAutospacing="1" w:after="100" w:afterAutospacing="1"/>
      </w:pPr>
      <w:r>
        <w:t xml:space="preserve">To copy text, select and highlight the section you want to copy. </w:t>
      </w:r>
    </w:p>
    <w:p w:rsidR="0065072A" w:rsidRDefault="0065072A">
      <w:pPr>
        <w:numPr>
          <w:ilvl w:val="0"/>
          <w:numId w:val="6"/>
        </w:numPr>
        <w:spacing w:before="100" w:beforeAutospacing="1" w:after="100" w:afterAutospacing="1"/>
      </w:pPr>
      <w:r>
        <w:t xml:space="preserve">From the </w:t>
      </w:r>
      <w:r w:rsidR="00F27964">
        <w:rPr>
          <w:rStyle w:val="Strong"/>
        </w:rPr>
        <w:t>home</w:t>
      </w:r>
      <w:r w:rsidR="00F27964">
        <w:t xml:space="preserve"> tab</w:t>
      </w:r>
      <w:r>
        <w:t xml:space="preserve">, and choose </w:t>
      </w:r>
      <w:r>
        <w:rPr>
          <w:rStyle w:val="Strong"/>
        </w:rPr>
        <w:t>Copy</w:t>
      </w:r>
      <w:r>
        <w:t xml:space="preserve">. Move the cursor to the place you want the copied text to be inserted. </w:t>
      </w:r>
    </w:p>
    <w:p w:rsidR="0065072A" w:rsidRDefault="0065072A">
      <w:pPr>
        <w:numPr>
          <w:ilvl w:val="0"/>
          <w:numId w:val="6"/>
        </w:numPr>
        <w:spacing w:before="100" w:beforeAutospacing="1" w:after="100" w:afterAutospacing="1"/>
      </w:pPr>
      <w:r>
        <w:t xml:space="preserve">From the </w:t>
      </w:r>
      <w:r w:rsidR="00F27964">
        <w:rPr>
          <w:rStyle w:val="Strong"/>
        </w:rPr>
        <w:t>home</w:t>
      </w:r>
      <w:r w:rsidR="00F27964">
        <w:t xml:space="preserve"> tab</w:t>
      </w:r>
      <w:r>
        <w:t xml:space="preserve">, and choose </w:t>
      </w:r>
      <w:r>
        <w:rPr>
          <w:rStyle w:val="Strong"/>
        </w:rPr>
        <w:t>Paste</w:t>
      </w:r>
      <w:r>
        <w:t xml:space="preserve">. </w:t>
      </w:r>
    </w:p>
    <w:p w:rsidR="0065072A" w:rsidRDefault="0065072A">
      <w:pPr>
        <w:pStyle w:val="NormalWeb"/>
        <w:spacing w:before="0" w:beforeAutospacing="0" w:after="0" w:afterAutospacing="0"/>
        <w:rPr>
          <w:b/>
          <w:bCs/>
          <w:sz w:val="28"/>
          <w:szCs w:val="27"/>
        </w:rPr>
      </w:pPr>
      <w:r>
        <w:rPr>
          <w:b/>
          <w:bCs/>
          <w:sz w:val="28"/>
          <w:szCs w:val="27"/>
        </w:rPr>
        <w:t>Shortcuts:</w:t>
      </w:r>
    </w:p>
    <w:p w:rsidR="0065072A" w:rsidRDefault="0065072A">
      <w:pPr>
        <w:pStyle w:val="NormalWeb"/>
        <w:spacing w:before="0" w:beforeAutospacing="0" w:after="0" w:afterAutospacing="0"/>
      </w:pPr>
    </w:p>
    <w:p w:rsidR="0065072A" w:rsidRDefault="0065072A">
      <w:pPr>
        <w:pStyle w:val="NormalWeb"/>
        <w:spacing w:before="0" w:beforeAutospacing="0" w:after="0" w:afterAutospacing="0"/>
      </w:pPr>
      <w:r>
        <w:t xml:space="preserve">Word provides you with shortcut keystrokes that are a combination of letters and symbols that act as codes that allow you to accomplish frequently executed tasks. For example, if you would like to move text, you can highlight the selection and press the </w:t>
      </w:r>
      <w:r>
        <w:rPr>
          <w:rStyle w:val="Strong"/>
        </w:rPr>
        <w:t>Ctrl + X</w:t>
      </w:r>
      <w:r>
        <w:t xml:space="preserve"> keys instead of selecting </w:t>
      </w:r>
      <w:r>
        <w:rPr>
          <w:rStyle w:val="Strong"/>
        </w:rPr>
        <w:t>Cut</w:t>
      </w:r>
      <w:r>
        <w:t xml:space="preserve"> from the </w:t>
      </w:r>
      <w:r w:rsidR="00F27964">
        <w:rPr>
          <w:rStyle w:val="Strong"/>
        </w:rPr>
        <w:t>home</w:t>
      </w:r>
      <w:r w:rsidR="00F27964">
        <w:t xml:space="preserve"> tab</w:t>
      </w:r>
      <w:r>
        <w:t xml:space="preserve">.  This keystroke is written out for you directly across from the </w:t>
      </w:r>
      <w:r>
        <w:rPr>
          <w:b/>
        </w:rPr>
        <w:t>Cut</w:t>
      </w:r>
      <w:r>
        <w:t xml:space="preserve"> command in the </w:t>
      </w:r>
      <w:r w:rsidR="00F27964">
        <w:rPr>
          <w:rStyle w:val="Strong"/>
        </w:rPr>
        <w:t>home</w:t>
      </w:r>
      <w:r w:rsidR="00F27964">
        <w:t xml:space="preserve"> tab</w:t>
      </w:r>
      <w:r>
        <w:t>.</w:t>
      </w:r>
    </w:p>
    <w:p w:rsidR="0065072A" w:rsidRDefault="0065072A">
      <w:pPr>
        <w:pStyle w:val="NormalWeb"/>
        <w:spacing w:before="0" w:beforeAutospacing="0" w:after="0" w:afterAutospacing="0"/>
      </w:pPr>
    </w:p>
    <w:p w:rsidR="0065072A" w:rsidRDefault="0065072A">
      <w:pPr>
        <w:pStyle w:val="NormalWeb"/>
        <w:spacing w:before="0" w:beforeAutospacing="0" w:after="0" w:afterAutospacing="0"/>
      </w:pPr>
      <w:r>
        <w:rPr>
          <w:b/>
          <w:bCs/>
        </w:rPr>
        <w:t>Here are some other commonly used shortcuts</w:t>
      </w:r>
      <w:r>
        <w:t>:</w:t>
      </w:r>
    </w:p>
    <w:p w:rsidR="0065072A" w:rsidRDefault="0065072A">
      <w:pPr>
        <w:numPr>
          <w:ilvl w:val="0"/>
          <w:numId w:val="7"/>
        </w:numPr>
        <w:spacing w:before="100" w:beforeAutospacing="1" w:after="100" w:afterAutospacing="1"/>
      </w:pPr>
      <w:r>
        <w:t xml:space="preserve">Paste: </w:t>
      </w:r>
      <w:r>
        <w:rPr>
          <w:rStyle w:val="Strong"/>
        </w:rPr>
        <w:t xml:space="preserve">Ctrl + V </w:t>
      </w:r>
    </w:p>
    <w:p w:rsidR="0065072A" w:rsidRDefault="0065072A">
      <w:pPr>
        <w:numPr>
          <w:ilvl w:val="0"/>
          <w:numId w:val="7"/>
        </w:numPr>
        <w:spacing w:before="100" w:beforeAutospacing="1" w:after="100" w:afterAutospacing="1"/>
      </w:pPr>
      <w:r>
        <w:t xml:space="preserve">Copy: </w:t>
      </w:r>
      <w:r>
        <w:rPr>
          <w:rStyle w:val="Strong"/>
        </w:rPr>
        <w:t>Ctrl + C</w:t>
      </w:r>
      <w:r>
        <w:t xml:space="preserve"> </w:t>
      </w:r>
    </w:p>
    <w:p w:rsidR="0065072A" w:rsidRDefault="0065072A">
      <w:pPr>
        <w:numPr>
          <w:ilvl w:val="0"/>
          <w:numId w:val="7"/>
        </w:numPr>
        <w:spacing w:before="100" w:beforeAutospacing="1" w:after="100" w:afterAutospacing="1"/>
      </w:pPr>
      <w:r>
        <w:t xml:space="preserve">Undo: </w:t>
      </w:r>
      <w:r>
        <w:rPr>
          <w:rStyle w:val="Strong"/>
        </w:rPr>
        <w:t xml:space="preserve">Ctrl + Z </w:t>
      </w:r>
    </w:p>
    <w:p w:rsidR="0065072A" w:rsidRDefault="0065072A">
      <w:pPr>
        <w:numPr>
          <w:ilvl w:val="0"/>
          <w:numId w:val="7"/>
        </w:numPr>
        <w:spacing w:before="100" w:beforeAutospacing="1" w:after="100" w:afterAutospacing="1"/>
      </w:pPr>
      <w:r>
        <w:t xml:space="preserve">New document: </w:t>
      </w:r>
      <w:r>
        <w:rPr>
          <w:rStyle w:val="Strong"/>
        </w:rPr>
        <w:t>Ctrl + N</w:t>
      </w:r>
      <w:r>
        <w:t xml:space="preserve"> </w:t>
      </w:r>
    </w:p>
    <w:p w:rsidR="0065072A" w:rsidRDefault="0065072A">
      <w:pPr>
        <w:numPr>
          <w:ilvl w:val="0"/>
          <w:numId w:val="7"/>
        </w:numPr>
        <w:spacing w:before="100" w:beforeAutospacing="1" w:after="100" w:afterAutospacing="1"/>
      </w:pPr>
      <w:r>
        <w:t>Open document:</w:t>
      </w:r>
      <w:r>
        <w:rPr>
          <w:rStyle w:val="Strong"/>
        </w:rPr>
        <w:t xml:space="preserve"> Ctrl + O</w:t>
      </w:r>
      <w:r>
        <w:t xml:space="preserve"> </w:t>
      </w:r>
    </w:p>
    <w:p w:rsidR="0065072A" w:rsidRDefault="0065072A">
      <w:pPr>
        <w:numPr>
          <w:ilvl w:val="0"/>
          <w:numId w:val="7"/>
        </w:numPr>
        <w:spacing w:before="100" w:beforeAutospacing="1" w:after="100" w:afterAutospacing="1"/>
      </w:pPr>
      <w:r>
        <w:t>Print document:</w:t>
      </w:r>
      <w:r>
        <w:rPr>
          <w:rStyle w:val="Strong"/>
        </w:rPr>
        <w:t xml:space="preserve"> Ctrl + P</w:t>
      </w:r>
      <w:r>
        <w:t xml:space="preserve"> </w:t>
      </w: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F27964" w:rsidRDefault="00F27964">
      <w:pPr>
        <w:rPr>
          <w:rStyle w:val="heading10"/>
          <w:rFonts w:ascii="Times New Roman" w:hAnsi="Times New Roman" w:cs="Times New Roman"/>
        </w:rPr>
      </w:pPr>
    </w:p>
    <w:p w:rsidR="0065072A" w:rsidRDefault="0065072A">
      <w:pPr>
        <w:rPr>
          <w:rStyle w:val="heading10"/>
          <w:rFonts w:ascii="Times New Roman" w:hAnsi="Times New Roman" w:cs="Times New Roman"/>
        </w:rPr>
      </w:pPr>
      <w:r>
        <w:rPr>
          <w:rStyle w:val="heading10"/>
          <w:rFonts w:ascii="Times New Roman" w:hAnsi="Times New Roman" w:cs="Times New Roman"/>
        </w:rPr>
        <w:lastRenderedPageBreak/>
        <w:t>Paragraph spacing:</w:t>
      </w:r>
    </w:p>
    <w:p w:rsidR="0065072A" w:rsidRDefault="0065072A">
      <w:pPr>
        <w:rPr>
          <w:szCs w:val="20"/>
        </w:rPr>
      </w:pPr>
      <w:r>
        <w:rPr>
          <w:szCs w:val="20"/>
        </w:rPr>
        <w:br/>
        <w:t>To access the Paragraph formatting options</w:t>
      </w:r>
      <w:r w:rsidR="00660C06">
        <w:rPr>
          <w:szCs w:val="20"/>
        </w:rPr>
        <w:t>, either</w:t>
      </w:r>
      <w:r>
        <w:rPr>
          <w:szCs w:val="20"/>
        </w:rPr>
        <w:t xml:space="preserve"> right-click within a paragraph</w:t>
      </w:r>
      <w:r w:rsidR="00501FE5">
        <w:rPr>
          <w:szCs w:val="20"/>
        </w:rPr>
        <w:t>, and click the paragraph option as seen below:</w:t>
      </w:r>
    </w:p>
    <w:p w:rsidR="0065072A" w:rsidRDefault="0065072A">
      <w:pPr>
        <w:rPr>
          <w:szCs w:val="20"/>
        </w:rPr>
      </w:pPr>
    </w:p>
    <w:p w:rsidR="0065072A" w:rsidRDefault="00EF5ECC" w:rsidP="00501FE5">
      <w:pPr>
        <w:rPr>
          <w:szCs w:val="20"/>
        </w:rPr>
      </w:pPr>
      <w:r>
        <w:rPr>
          <w:noProof/>
          <w:szCs w:val="20"/>
          <w:lang w:val="en-GB" w:eastAsia="en-GB"/>
        </w:rPr>
        <w:drawing>
          <wp:inline distT="0" distB="0" distL="0" distR="0">
            <wp:extent cx="2447925" cy="1628775"/>
            <wp:effectExtent l="19050" t="0" r="9525" b="0"/>
            <wp:docPr id="13" name="Picture 13" descr="08_-_paragraph_spa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8_-_paragraph_spacing"/>
                    <pic:cNvPicPr>
                      <a:picLocks noChangeAspect="1" noChangeArrowheads="1"/>
                    </pic:cNvPicPr>
                  </pic:nvPicPr>
                  <pic:blipFill>
                    <a:blip r:embed="rId20" cstate="print"/>
                    <a:srcRect/>
                    <a:stretch>
                      <a:fillRect/>
                    </a:stretch>
                  </pic:blipFill>
                  <pic:spPr bwMode="auto">
                    <a:xfrm>
                      <a:off x="0" y="0"/>
                      <a:ext cx="2447925" cy="1628775"/>
                    </a:xfrm>
                    <a:prstGeom prst="rect">
                      <a:avLst/>
                    </a:prstGeom>
                    <a:noFill/>
                    <a:ln w="9525">
                      <a:noFill/>
                      <a:miter lim="800000"/>
                      <a:headEnd/>
                      <a:tailEnd/>
                    </a:ln>
                  </pic:spPr>
                </pic:pic>
              </a:graphicData>
            </a:graphic>
          </wp:inline>
        </w:drawing>
      </w:r>
    </w:p>
    <w:p w:rsidR="00501FE5" w:rsidRDefault="00501FE5" w:rsidP="00501FE5">
      <w:pPr>
        <w:rPr>
          <w:szCs w:val="20"/>
        </w:rPr>
      </w:pPr>
    </w:p>
    <w:p w:rsidR="00501FE5" w:rsidRDefault="00501FE5" w:rsidP="00501FE5">
      <w:r>
        <w:rPr>
          <w:szCs w:val="20"/>
        </w:rPr>
        <w:t xml:space="preserve">Or, in the </w:t>
      </w:r>
      <w:r>
        <w:rPr>
          <w:rStyle w:val="Strong"/>
        </w:rPr>
        <w:t>home</w:t>
      </w:r>
      <w:r>
        <w:t xml:space="preserve"> tab, in the section named “paragraph”, you can press the arrow in the bottom right hand corner as seen below:</w:t>
      </w:r>
    </w:p>
    <w:p w:rsidR="00501FE5" w:rsidRDefault="00501FE5" w:rsidP="00501FE5">
      <w:pPr>
        <w:rPr>
          <w:szCs w:val="20"/>
        </w:rPr>
      </w:pPr>
    </w:p>
    <w:p w:rsidR="00501FE5" w:rsidRDefault="00FE7107" w:rsidP="00501FE5">
      <w:pPr>
        <w:rPr>
          <w:szCs w:val="20"/>
        </w:rPr>
      </w:pPr>
      <w:r>
        <w:rPr>
          <w:noProof/>
          <w:szCs w:val="20"/>
          <w:lang w:val="en-GB" w:eastAsia="en-GB"/>
        </w:rPr>
        <w:pict>
          <v:shape id="_x0000_s1036" type="#_x0000_t32" style="position:absolute;margin-left:152.25pt;margin-top:57.25pt;width:141pt;height:9.75pt;flip:x y;z-index:251660288" o:connectortype="straight">
            <v:stroke endarrow="block"/>
          </v:shape>
        </w:pict>
      </w:r>
      <w:r w:rsidR="00EF5ECC">
        <w:rPr>
          <w:noProof/>
          <w:szCs w:val="20"/>
          <w:lang w:val="en-GB" w:eastAsia="en-GB"/>
        </w:rPr>
        <w:drawing>
          <wp:inline distT="0" distB="0" distL="0" distR="0">
            <wp:extent cx="1990725" cy="819150"/>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1990725" cy="819150"/>
                    </a:xfrm>
                    <a:prstGeom prst="rect">
                      <a:avLst/>
                    </a:prstGeom>
                    <a:noFill/>
                    <a:ln w="9525">
                      <a:noFill/>
                      <a:miter lim="800000"/>
                      <a:headEnd/>
                      <a:tailEnd/>
                    </a:ln>
                  </pic:spPr>
                </pic:pic>
              </a:graphicData>
            </a:graphic>
          </wp:inline>
        </w:drawing>
      </w:r>
    </w:p>
    <w:p w:rsidR="00501FE5" w:rsidRDefault="00501FE5" w:rsidP="00501FE5">
      <w:pPr>
        <w:rPr>
          <w:szCs w:val="20"/>
        </w:rPr>
      </w:pPr>
    </w:p>
    <w:p w:rsidR="0065072A" w:rsidRDefault="0065072A">
      <w:pPr>
        <w:rPr>
          <w:szCs w:val="20"/>
        </w:rPr>
      </w:pPr>
    </w:p>
    <w:p w:rsidR="0065072A" w:rsidRDefault="003869D7">
      <w:pPr>
        <w:rPr>
          <w:szCs w:val="20"/>
        </w:rPr>
      </w:pPr>
      <w:r>
        <w:rPr>
          <w:szCs w:val="20"/>
        </w:rPr>
        <w:t>Doing either of the above will make a</w:t>
      </w:r>
      <w:r w:rsidR="0065072A">
        <w:rPr>
          <w:szCs w:val="20"/>
        </w:rPr>
        <w:t xml:space="preserve"> window appear with options for modifying spacing and </w:t>
      </w:r>
      <w:proofErr w:type="gramStart"/>
      <w:r w:rsidR="0065072A">
        <w:rPr>
          <w:szCs w:val="20"/>
        </w:rPr>
        <w:t>indenting.</w:t>
      </w:r>
      <w:proofErr w:type="gramEnd"/>
      <w:r w:rsidR="0065072A">
        <w:rPr>
          <w:szCs w:val="20"/>
        </w:rPr>
        <w:t xml:space="preserve"> Here, you can choose to make the text in your document single or double spaced, as well as edit the margins for the document.</w:t>
      </w:r>
    </w:p>
    <w:p w:rsidR="0065072A" w:rsidRDefault="0065072A">
      <w:pPr>
        <w:rPr>
          <w:szCs w:val="20"/>
        </w:rPr>
      </w:pPr>
    </w:p>
    <w:p w:rsidR="0065072A" w:rsidRDefault="00EF5ECC">
      <w:pPr>
        <w:jc w:val="center"/>
        <w:rPr>
          <w:szCs w:val="20"/>
        </w:rPr>
      </w:pPr>
      <w:r>
        <w:rPr>
          <w:noProof/>
          <w:szCs w:val="20"/>
          <w:lang w:val="en-GB" w:eastAsia="en-GB"/>
        </w:rPr>
        <w:lastRenderedPageBreak/>
        <w:drawing>
          <wp:inline distT="0" distB="0" distL="0" distR="0">
            <wp:extent cx="3762375" cy="5219700"/>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3762375" cy="5219700"/>
                    </a:xfrm>
                    <a:prstGeom prst="rect">
                      <a:avLst/>
                    </a:prstGeom>
                    <a:noFill/>
                    <a:ln w="9525">
                      <a:noFill/>
                      <a:miter lim="800000"/>
                      <a:headEnd/>
                      <a:tailEnd/>
                    </a:ln>
                  </pic:spPr>
                </pic:pic>
              </a:graphicData>
            </a:graphic>
          </wp:inline>
        </w:drawing>
      </w:r>
    </w:p>
    <w:p w:rsidR="003869D7" w:rsidRDefault="003869D7">
      <w:pPr>
        <w:jc w:val="center"/>
        <w:rPr>
          <w:szCs w:val="20"/>
        </w:rPr>
      </w:pPr>
    </w:p>
    <w:p w:rsidR="003869D7" w:rsidRDefault="003869D7">
      <w:pPr>
        <w:jc w:val="center"/>
        <w:rPr>
          <w:szCs w:val="20"/>
        </w:rPr>
      </w:pPr>
    </w:p>
    <w:p w:rsidR="003869D7" w:rsidRDefault="003869D7" w:rsidP="003869D7">
      <w:pPr>
        <w:rPr>
          <w:szCs w:val="20"/>
        </w:rPr>
      </w:pPr>
      <w:r>
        <w:rPr>
          <w:szCs w:val="20"/>
        </w:rPr>
        <w:t>Remember that when doing your assignments, lecturers ask for a double line spaced paragraphing system to allow for easier feedback to be written on the paper copies.</w:t>
      </w: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3869D7" w:rsidRDefault="003869D7">
      <w:pPr>
        <w:jc w:val="center"/>
        <w:rPr>
          <w:szCs w:val="20"/>
        </w:rPr>
      </w:pPr>
    </w:p>
    <w:p w:rsidR="0065072A" w:rsidRDefault="0065072A">
      <w:pPr>
        <w:rPr>
          <w:szCs w:val="20"/>
        </w:rPr>
      </w:pPr>
    </w:p>
    <w:p w:rsidR="0065072A" w:rsidRDefault="0065072A">
      <w:pPr>
        <w:rPr>
          <w:rStyle w:val="heading10"/>
          <w:rFonts w:ascii="Times New Roman" w:hAnsi="Times New Roman" w:cs="Times New Roman"/>
        </w:rPr>
      </w:pPr>
      <w:r>
        <w:rPr>
          <w:rStyle w:val="heading10"/>
          <w:rFonts w:ascii="Times New Roman" w:hAnsi="Times New Roman" w:cs="Times New Roman"/>
        </w:rPr>
        <w:lastRenderedPageBreak/>
        <w:t>Headers / footers:</w:t>
      </w:r>
    </w:p>
    <w:p w:rsidR="0065072A" w:rsidRPr="00647905" w:rsidRDefault="0065072A">
      <w:pPr>
        <w:rPr>
          <w:szCs w:val="20"/>
        </w:rPr>
      </w:pPr>
      <w:r>
        <w:rPr>
          <w:szCs w:val="20"/>
        </w:rPr>
        <w:br/>
        <w:t xml:space="preserve">Headers and footers are important aspects of a Word document if you wish to include information such as page numbers and headings on every page. To access the header and footer options, go to the </w:t>
      </w:r>
      <w:r w:rsidR="00647905">
        <w:rPr>
          <w:szCs w:val="20"/>
        </w:rPr>
        <w:t>insert tab</w:t>
      </w:r>
      <w:r>
        <w:rPr>
          <w:szCs w:val="20"/>
        </w:rPr>
        <w:t xml:space="preserve"> and select </w:t>
      </w:r>
      <w:r w:rsidR="00647905">
        <w:rPr>
          <w:bCs/>
          <w:szCs w:val="20"/>
        </w:rPr>
        <w:t xml:space="preserve">options for the row also called header and footer </w:t>
      </w:r>
    </w:p>
    <w:p w:rsidR="0065072A" w:rsidRDefault="0065072A">
      <w:pPr>
        <w:rPr>
          <w:szCs w:val="20"/>
        </w:rPr>
      </w:pPr>
    </w:p>
    <w:p w:rsidR="0065072A" w:rsidRDefault="00EF5ECC" w:rsidP="00647905">
      <w:pPr>
        <w:rPr>
          <w:szCs w:val="20"/>
        </w:rPr>
      </w:pPr>
      <w:r>
        <w:rPr>
          <w:noProof/>
          <w:szCs w:val="20"/>
          <w:lang w:val="en-GB" w:eastAsia="en-GB"/>
        </w:rPr>
        <w:drawing>
          <wp:inline distT="0" distB="0" distL="0" distR="0">
            <wp:extent cx="1790700" cy="13239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srcRect/>
                    <a:stretch>
                      <a:fillRect/>
                    </a:stretch>
                  </pic:blipFill>
                  <pic:spPr bwMode="auto">
                    <a:xfrm>
                      <a:off x="0" y="0"/>
                      <a:ext cx="1790700" cy="1323975"/>
                    </a:xfrm>
                    <a:prstGeom prst="rect">
                      <a:avLst/>
                    </a:prstGeom>
                    <a:noFill/>
                    <a:ln w="9525">
                      <a:noFill/>
                      <a:miter lim="800000"/>
                      <a:headEnd/>
                      <a:tailEnd/>
                    </a:ln>
                  </pic:spPr>
                </pic:pic>
              </a:graphicData>
            </a:graphic>
          </wp:inline>
        </w:drawing>
      </w:r>
    </w:p>
    <w:p w:rsidR="0065072A" w:rsidRDefault="0065072A">
      <w:pPr>
        <w:rPr>
          <w:szCs w:val="20"/>
        </w:rPr>
      </w:pPr>
    </w:p>
    <w:p w:rsidR="0065072A" w:rsidRDefault="0065072A" w:rsidP="00647905">
      <w:pPr>
        <w:rPr>
          <w:szCs w:val="20"/>
        </w:rPr>
      </w:pPr>
      <w:r>
        <w:rPr>
          <w:szCs w:val="20"/>
        </w:rPr>
        <w:t xml:space="preserve">A dotted-line box called </w:t>
      </w:r>
      <w:r>
        <w:rPr>
          <w:b/>
          <w:bCs/>
          <w:szCs w:val="20"/>
        </w:rPr>
        <w:t>Header</w:t>
      </w:r>
      <w:r>
        <w:rPr>
          <w:szCs w:val="20"/>
        </w:rPr>
        <w:t xml:space="preserve"> will automatically appear, as well as a sub-menu for formatting header and footer properties. The cursor will already be placed in the Header box. If you scroll down on your current page opened in Word, you will see a dotted-line box called </w:t>
      </w:r>
      <w:r>
        <w:rPr>
          <w:b/>
          <w:bCs/>
          <w:szCs w:val="20"/>
        </w:rPr>
        <w:t>Footer.</w:t>
      </w:r>
      <w:r>
        <w:rPr>
          <w:szCs w:val="20"/>
        </w:rPr>
        <w:t xml:space="preserve"> To add text in the Header or the Footer, simply click the cursor inside either one of the boxes, and type the text you want.</w:t>
      </w:r>
    </w:p>
    <w:p w:rsidR="0065072A" w:rsidRDefault="0065072A">
      <w:pPr>
        <w:rPr>
          <w:szCs w:val="20"/>
        </w:rPr>
      </w:pPr>
    </w:p>
    <w:p w:rsidR="0065072A" w:rsidRDefault="0065072A">
      <w:pPr>
        <w:rPr>
          <w:szCs w:val="20"/>
        </w:rPr>
      </w:pPr>
      <w:r>
        <w:rPr>
          <w:szCs w:val="20"/>
        </w:rPr>
        <w:t xml:space="preserve">To add page numbers to your document, </w:t>
      </w:r>
      <w:r w:rsidR="00647905">
        <w:rPr>
          <w:szCs w:val="20"/>
        </w:rPr>
        <w:t>simply select the page number option</w:t>
      </w:r>
      <w:r>
        <w:rPr>
          <w:szCs w:val="20"/>
        </w:rPr>
        <w:t>. The page number will then be inserted and applied to all of the pages in your document.</w:t>
      </w:r>
    </w:p>
    <w:p w:rsidR="0065072A" w:rsidRDefault="0065072A">
      <w:pPr>
        <w:rPr>
          <w:szCs w:val="20"/>
        </w:rPr>
      </w:pPr>
    </w:p>
    <w:p w:rsidR="0065072A" w:rsidRDefault="0065072A">
      <w:pPr>
        <w:rPr>
          <w:b/>
          <w:bCs/>
          <w:sz w:val="28"/>
          <w:szCs w:val="20"/>
        </w:rPr>
      </w:pPr>
      <w:r>
        <w:rPr>
          <w:b/>
          <w:bCs/>
          <w:sz w:val="28"/>
          <w:szCs w:val="20"/>
        </w:rPr>
        <w:t>Footnotes &amp; Endnotes:</w:t>
      </w:r>
    </w:p>
    <w:p w:rsidR="0065072A" w:rsidRDefault="0065072A">
      <w:pPr>
        <w:rPr>
          <w:szCs w:val="20"/>
        </w:rPr>
      </w:pPr>
    </w:p>
    <w:p w:rsidR="0065072A" w:rsidRDefault="0065072A">
      <w:pPr>
        <w:pStyle w:val="Heading4"/>
        <w:ind w:right="720"/>
        <w:rPr>
          <w:rFonts w:ascii="Times New Roman" w:hAnsi="Times New Roman" w:cs="Times New Roman"/>
        </w:rPr>
      </w:pPr>
      <w:r>
        <w:rPr>
          <w:rFonts w:ascii="Times New Roman" w:hAnsi="Times New Roman" w:cs="Times New Roman"/>
        </w:rPr>
        <w:t>To add footnotes or endnotes:</w:t>
      </w:r>
    </w:p>
    <w:p w:rsidR="0065072A" w:rsidRDefault="0065072A">
      <w:pPr>
        <w:pStyle w:val="Heading4"/>
        <w:numPr>
          <w:ilvl w:val="0"/>
          <w:numId w:val="43"/>
        </w:numPr>
        <w:ind w:right="720"/>
        <w:rPr>
          <w:rFonts w:ascii="Times New Roman" w:hAnsi="Times New Roman" w:cs="Times New Roman"/>
          <w:b w:val="0"/>
        </w:rPr>
      </w:pPr>
      <w:r>
        <w:rPr>
          <w:rFonts w:ascii="Times New Roman" w:hAnsi="Times New Roman" w:cs="Times New Roman"/>
          <w:b w:val="0"/>
        </w:rPr>
        <w:t>Click within the document where you want to insert your footnote / endnote reference mark.</w:t>
      </w:r>
    </w:p>
    <w:p w:rsidR="0065072A" w:rsidRDefault="0065072A">
      <w:pPr>
        <w:pStyle w:val="Heading4"/>
        <w:numPr>
          <w:ilvl w:val="0"/>
          <w:numId w:val="43"/>
        </w:numPr>
        <w:ind w:right="720"/>
        <w:rPr>
          <w:rFonts w:ascii="Times New Roman" w:hAnsi="Times New Roman" w:cs="Times New Roman"/>
          <w:b w:val="0"/>
        </w:rPr>
      </w:pPr>
      <w:r>
        <w:rPr>
          <w:rFonts w:ascii="Times New Roman" w:hAnsi="Times New Roman" w:cs="Times New Roman"/>
          <w:b w:val="0"/>
        </w:rPr>
        <w:t xml:space="preserve">From the </w:t>
      </w:r>
      <w:r w:rsidR="00647905">
        <w:rPr>
          <w:rStyle w:val="Strong"/>
          <w:rFonts w:ascii="Times New Roman" w:hAnsi="Times New Roman" w:cs="Times New Roman"/>
          <w:b/>
        </w:rPr>
        <w:t>reference</w:t>
      </w:r>
      <w:r>
        <w:rPr>
          <w:rFonts w:ascii="Times New Roman" w:hAnsi="Times New Roman" w:cs="Times New Roman"/>
          <w:b w:val="0"/>
        </w:rPr>
        <w:t xml:space="preserve"> </w:t>
      </w:r>
      <w:r w:rsidR="00647905">
        <w:rPr>
          <w:rFonts w:ascii="Times New Roman" w:hAnsi="Times New Roman" w:cs="Times New Roman"/>
          <w:b w:val="0"/>
        </w:rPr>
        <w:t>tab</w:t>
      </w:r>
      <w:r>
        <w:rPr>
          <w:rFonts w:ascii="Times New Roman" w:hAnsi="Times New Roman" w:cs="Times New Roman"/>
          <w:b w:val="0"/>
        </w:rPr>
        <w:t xml:space="preserve">, select </w:t>
      </w:r>
      <w:r w:rsidR="00647905" w:rsidRPr="00647905">
        <w:rPr>
          <w:rFonts w:ascii="Times New Roman" w:hAnsi="Times New Roman" w:cs="Times New Roman"/>
        </w:rPr>
        <w:t>Insert</w:t>
      </w:r>
      <w:r w:rsidR="00647905">
        <w:rPr>
          <w:rFonts w:ascii="Times New Roman" w:hAnsi="Times New Roman" w:cs="Times New Roman"/>
          <w:b w:val="0"/>
        </w:rPr>
        <w:t xml:space="preserve"> </w:t>
      </w:r>
      <w:r>
        <w:rPr>
          <w:rStyle w:val="Strong"/>
          <w:rFonts w:ascii="Times New Roman" w:hAnsi="Times New Roman" w:cs="Times New Roman"/>
          <w:b/>
        </w:rPr>
        <w:t>Footnote</w:t>
      </w:r>
      <w:r>
        <w:rPr>
          <w:rFonts w:ascii="Times New Roman" w:hAnsi="Times New Roman" w:cs="Times New Roman"/>
          <w:b w:val="0"/>
        </w:rPr>
        <w:t>.</w:t>
      </w:r>
    </w:p>
    <w:p w:rsidR="00647905" w:rsidRDefault="00EF5ECC" w:rsidP="00647905">
      <w:pPr>
        <w:pStyle w:val="Heading4"/>
        <w:ind w:left="720" w:right="720"/>
        <w:rPr>
          <w:rFonts w:ascii="Times New Roman" w:hAnsi="Times New Roman" w:cs="Times New Roman"/>
          <w:b w:val="0"/>
        </w:rPr>
      </w:pPr>
      <w:r>
        <w:rPr>
          <w:rFonts w:ascii="Times New Roman" w:hAnsi="Times New Roman" w:cs="Times New Roman"/>
          <w:b w:val="0"/>
          <w:noProof/>
          <w:lang w:val="en-GB" w:eastAsia="en-GB"/>
        </w:rPr>
        <w:drawing>
          <wp:inline distT="0" distB="0" distL="0" distR="0">
            <wp:extent cx="1752600" cy="1095375"/>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1752600" cy="1095375"/>
                    </a:xfrm>
                    <a:prstGeom prst="rect">
                      <a:avLst/>
                    </a:prstGeom>
                    <a:noFill/>
                    <a:ln w="9525">
                      <a:noFill/>
                      <a:miter lim="800000"/>
                      <a:headEnd/>
                      <a:tailEnd/>
                    </a:ln>
                  </pic:spPr>
                </pic:pic>
              </a:graphicData>
            </a:graphic>
          </wp:inline>
        </w:drawing>
      </w:r>
    </w:p>
    <w:p w:rsidR="007A3FDD" w:rsidRDefault="0065072A" w:rsidP="007A3FDD">
      <w:pPr>
        <w:pStyle w:val="Heading4"/>
        <w:numPr>
          <w:ilvl w:val="0"/>
          <w:numId w:val="43"/>
        </w:numPr>
        <w:ind w:right="720"/>
      </w:pPr>
      <w:r>
        <w:rPr>
          <w:rFonts w:ascii="Times New Roman" w:hAnsi="Times New Roman" w:cs="Times New Roman"/>
          <w:b w:val="0"/>
        </w:rPr>
        <w:t>Type in the footnote or endnote in the footnote / endnote window that appears at the bottom, and click on your document above to continue typing in your document</w:t>
      </w:r>
      <w:r>
        <w:rPr>
          <w:rFonts w:ascii="Times New Roman" w:hAnsi="Times New Roman" w:cs="Times New Roman"/>
        </w:rPr>
        <w:t>.</w:t>
      </w:r>
      <w:r>
        <w:t xml:space="preserve"> </w:t>
      </w:r>
    </w:p>
    <w:p w:rsidR="007A3FDD" w:rsidRDefault="007A3FDD">
      <w:pPr>
        <w:pStyle w:val="heading"/>
        <w:spacing w:before="0" w:beforeAutospacing="0" w:after="0" w:afterAutospacing="0"/>
        <w:rPr>
          <w:rFonts w:ascii="Times New Roman" w:hAnsi="Times New Roman" w:cs="Times New Roman"/>
          <w:color w:val="auto"/>
          <w:sz w:val="28"/>
        </w:rPr>
      </w:pPr>
    </w:p>
    <w:p w:rsidR="0065072A" w:rsidRDefault="0065072A">
      <w:pPr>
        <w:pStyle w:val="heading"/>
        <w:spacing w:before="0" w:beforeAutospacing="0" w:after="0" w:afterAutospacing="0"/>
        <w:rPr>
          <w:rFonts w:ascii="Times New Roman" w:hAnsi="Times New Roman" w:cs="Times New Roman"/>
          <w:color w:val="auto"/>
          <w:sz w:val="28"/>
        </w:rPr>
      </w:pPr>
      <w:r>
        <w:rPr>
          <w:rFonts w:ascii="Times New Roman" w:hAnsi="Times New Roman" w:cs="Times New Roman"/>
          <w:color w:val="auto"/>
          <w:sz w:val="28"/>
        </w:rPr>
        <w:lastRenderedPageBreak/>
        <w:t>Using Bulleted / Numbered Lists:</w:t>
      </w:r>
    </w:p>
    <w:p w:rsidR="0065072A" w:rsidRDefault="0065072A">
      <w:pPr>
        <w:pStyle w:val="heading"/>
        <w:spacing w:before="0" w:beforeAutospacing="0" w:after="0" w:afterAutospacing="0"/>
        <w:rPr>
          <w:rFonts w:ascii="Times New Roman" w:hAnsi="Times New Roman" w:cs="Times New Roman"/>
          <w:color w:val="auto"/>
          <w:sz w:val="28"/>
        </w:rPr>
      </w:pPr>
    </w:p>
    <w:p w:rsidR="0065072A" w:rsidRDefault="0065072A">
      <w:pPr>
        <w:pStyle w:val="Heading1"/>
        <w:autoSpaceDE/>
        <w:autoSpaceDN/>
        <w:adjustRightInd/>
        <w:rPr>
          <w:rFonts w:ascii="Times New Roman" w:hAnsi="Times New Roman" w:cs="Times New Roman"/>
          <w:sz w:val="24"/>
          <w:szCs w:val="24"/>
        </w:rPr>
      </w:pPr>
      <w:r>
        <w:rPr>
          <w:rFonts w:ascii="Times New Roman" w:hAnsi="Times New Roman" w:cs="Times New Roman"/>
          <w:sz w:val="24"/>
          <w:szCs w:val="24"/>
        </w:rPr>
        <w:t>Lists:</w:t>
      </w:r>
    </w:p>
    <w:p w:rsidR="0065072A" w:rsidRDefault="0065072A">
      <w:pPr>
        <w:pStyle w:val="NormalWeb"/>
      </w:pPr>
      <w:r>
        <w:t>To create a bulleted or numbered list, use the list features provided by Word</w:t>
      </w:r>
      <w:r w:rsidR="00CA5055">
        <w:t xml:space="preserve"> in the home tab</w:t>
      </w:r>
      <w:r>
        <w:t xml:space="preserve">. </w:t>
      </w:r>
    </w:p>
    <w:p w:rsidR="0065072A" w:rsidRDefault="0065072A">
      <w:pPr>
        <w:pStyle w:val="heading"/>
        <w:rPr>
          <w:rFonts w:ascii="Times New Roman" w:hAnsi="Times New Roman" w:cs="Times New Roman"/>
          <w:color w:val="auto"/>
          <w:sz w:val="24"/>
        </w:rPr>
      </w:pPr>
      <w:r>
        <w:rPr>
          <w:rFonts w:ascii="Times New Roman" w:hAnsi="Times New Roman" w:cs="Times New Roman"/>
          <w:color w:val="auto"/>
          <w:sz w:val="24"/>
        </w:rPr>
        <w:t>Bulleted and Numbered Lists:</w:t>
      </w:r>
    </w:p>
    <w:p w:rsidR="0065072A" w:rsidRDefault="0065072A">
      <w:pPr>
        <w:spacing w:before="100" w:beforeAutospacing="1" w:after="100" w:afterAutospacing="1"/>
        <w:ind w:left="360"/>
        <w:rPr>
          <w:szCs w:val="17"/>
        </w:rPr>
      </w:pPr>
      <w:r>
        <w:rPr>
          <w:szCs w:val="17"/>
        </w:rPr>
        <w:t xml:space="preserve">Select the </w:t>
      </w:r>
      <w:r>
        <w:rPr>
          <w:b/>
          <w:bCs/>
          <w:szCs w:val="17"/>
        </w:rPr>
        <w:t>Bulleted List</w:t>
      </w:r>
      <w:r>
        <w:rPr>
          <w:szCs w:val="17"/>
        </w:rPr>
        <w:t xml:space="preserve"> button </w:t>
      </w:r>
      <w:r w:rsidR="00EF5ECC">
        <w:rPr>
          <w:noProof/>
          <w:szCs w:val="17"/>
          <w:lang w:val="en-GB" w:eastAsia="en-GB"/>
        </w:rPr>
        <w:drawing>
          <wp:inline distT="0" distB="0" distL="0" distR="0">
            <wp:extent cx="190500" cy="180975"/>
            <wp:effectExtent l="19050" t="0" r="0" b="0"/>
            <wp:docPr id="18" name="Picture 18" descr="[bulleted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ulleted list]"/>
                    <pic:cNvPicPr>
                      <a:picLocks noChangeAspect="1" noChangeArrowheads="1"/>
                    </pic:cNvPicPr>
                  </pic:nvPicPr>
                  <pic:blipFill>
                    <a:blip r:embed="rId25"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szCs w:val="17"/>
        </w:rPr>
        <w:t xml:space="preserve">or </w:t>
      </w:r>
      <w:r>
        <w:rPr>
          <w:b/>
          <w:bCs/>
          <w:szCs w:val="17"/>
        </w:rPr>
        <w:t>Numbered List</w:t>
      </w:r>
      <w:r>
        <w:rPr>
          <w:szCs w:val="17"/>
        </w:rPr>
        <w:t xml:space="preserve"> button </w:t>
      </w:r>
      <w:r w:rsidR="00EF5ECC">
        <w:rPr>
          <w:noProof/>
          <w:szCs w:val="17"/>
          <w:lang w:val="en-GB" w:eastAsia="en-GB"/>
        </w:rPr>
        <w:drawing>
          <wp:inline distT="0" distB="0" distL="0" distR="0">
            <wp:extent cx="190500" cy="180975"/>
            <wp:effectExtent l="19050" t="0" r="0" b="0"/>
            <wp:docPr id="19" name="Picture 19" descr="[numbered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umbered list]"/>
                    <pic:cNvPicPr>
                      <a:picLocks noChangeAspect="1" noChangeArrowheads="1"/>
                    </pic:cNvPicPr>
                  </pic:nvPicPr>
                  <pic:blipFill>
                    <a:blip r:embed="rId26"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0097182E">
        <w:rPr>
          <w:szCs w:val="17"/>
        </w:rPr>
        <w:t xml:space="preserve"> in the home tab</w:t>
      </w:r>
    </w:p>
    <w:p w:rsidR="0065072A" w:rsidRDefault="0065072A">
      <w:pPr>
        <w:numPr>
          <w:ilvl w:val="0"/>
          <w:numId w:val="42"/>
        </w:numPr>
        <w:spacing w:before="100" w:beforeAutospacing="1" w:after="100" w:afterAutospacing="1"/>
        <w:rPr>
          <w:szCs w:val="17"/>
        </w:rPr>
      </w:pPr>
      <w:r>
        <w:rPr>
          <w:szCs w:val="17"/>
        </w:rPr>
        <w:t xml:space="preserve">Type the first entry and press </w:t>
      </w:r>
      <w:r>
        <w:rPr>
          <w:b/>
          <w:bCs/>
          <w:szCs w:val="17"/>
        </w:rPr>
        <w:t>Enter</w:t>
      </w:r>
      <w:r>
        <w:rPr>
          <w:szCs w:val="17"/>
        </w:rPr>
        <w:t xml:space="preserve">.  This will create a new bullet or number on the next line. If you want to start a new line without adding another bullet or number, hold down the </w:t>
      </w:r>
      <w:r>
        <w:rPr>
          <w:b/>
          <w:bCs/>
          <w:szCs w:val="17"/>
        </w:rPr>
        <w:t>Shift</w:t>
      </w:r>
      <w:r>
        <w:rPr>
          <w:szCs w:val="17"/>
        </w:rPr>
        <w:t xml:space="preserve"> key while pressing </w:t>
      </w:r>
      <w:r>
        <w:rPr>
          <w:b/>
          <w:bCs/>
          <w:szCs w:val="17"/>
        </w:rPr>
        <w:t>Enter</w:t>
      </w:r>
      <w:r>
        <w:rPr>
          <w:szCs w:val="17"/>
        </w:rPr>
        <w:t>.</w:t>
      </w:r>
    </w:p>
    <w:p w:rsidR="0065072A" w:rsidRDefault="0065072A">
      <w:pPr>
        <w:numPr>
          <w:ilvl w:val="0"/>
          <w:numId w:val="42"/>
        </w:numPr>
        <w:spacing w:before="100" w:beforeAutospacing="1" w:after="100" w:afterAutospacing="1"/>
        <w:rPr>
          <w:szCs w:val="17"/>
        </w:rPr>
      </w:pPr>
      <w:r>
        <w:rPr>
          <w:szCs w:val="17"/>
        </w:rPr>
        <w:t xml:space="preserve">Continue to type entries and press </w:t>
      </w:r>
      <w:r>
        <w:rPr>
          <w:b/>
          <w:bCs/>
          <w:szCs w:val="17"/>
        </w:rPr>
        <w:t>Enter</w:t>
      </w:r>
      <w:r>
        <w:rPr>
          <w:szCs w:val="17"/>
        </w:rPr>
        <w:t xml:space="preserve"> twice when you are finished typing to end the list.</w:t>
      </w:r>
    </w:p>
    <w:p w:rsidR="0065072A" w:rsidRDefault="0065072A">
      <w:pPr>
        <w:numPr>
          <w:ilvl w:val="0"/>
          <w:numId w:val="42"/>
        </w:numPr>
        <w:spacing w:before="100" w:beforeAutospacing="1" w:after="100" w:afterAutospacing="1"/>
        <w:rPr>
          <w:szCs w:val="17"/>
        </w:rPr>
      </w:pPr>
      <w:r>
        <w:t xml:space="preserve">Use the </w:t>
      </w:r>
      <w:r>
        <w:rPr>
          <w:b/>
          <w:bCs/>
        </w:rPr>
        <w:t>Increase Indent</w:t>
      </w:r>
      <w:r>
        <w:t xml:space="preserve"> </w:t>
      </w:r>
      <w:r w:rsidR="00EF5ECC">
        <w:rPr>
          <w:noProof/>
          <w:lang w:val="en-GB" w:eastAsia="en-GB"/>
        </w:rPr>
        <w:drawing>
          <wp:inline distT="0" distB="0" distL="0" distR="0">
            <wp:extent cx="219075" cy="200025"/>
            <wp:effectExtent l="19050" t="0" r="9525" b="0"/>
            <wp:docPr id="20" name="Picture 20" descr="[Increase I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ncrease Indent]"/>
                    <pic:cNvPicPr>
                      <a:picLocks noChangeAspect="1" noChangeArrowheads="1"/>
                    </pic:cNvPicPr>
                  </pic:nvPicPr>
                  <pic:blipFill>
                    <a:blip r:embed="rId27" cstate="print"/>
                    <a:srcRect/>
                    <a:stretch>
                      <a:fillRect/>
                    </a:stretch>
                  </pic:blipFill>
                  <pic:spPr bwMode="auto">
                    <a:xfrm>
                      <a:off x="0" y="0"/>
                      <a:ext cx="219075" cy="200025"/>
                    </a:xfrm>
                    <a:prstGeom prst="rect">
                      <a:avLst/>
                    </a:prstGeom>
                    <a:noFill/>
                    <a:ln w="9525">
                      <a:noFill/>
                      <a:miter lim="800000"/>
                      <a:headEnd/>
                      <a:tailEnd/>
                    </a:ln>
                  </pic:spPr>
                </pic:pic>
              </a:graphicData>
            </a:graphic>
          </wp:inline>
        </w:drawing>
      </w:r>
      <w:r>
        <w:t xml:space="preserve">and </w:t>
      </w:r>
      <w:r>
        <w:rPr>
          <w:b/>
          <w:bCs/>
        </w:rPr>
        <w:t>Decrease Indent</w:t>
      </w:r>
      <w:r>
        <w:t xml:space="preserve"> </w:t>
      </w:r>
      <w:r w:rsidR="00EF5ECC">
        <w:rPr>
          <w:noProof/>
          <w:lang w:val="en-GB" w:eastAsia="en-GB"/>
        </w:rPr>
        <w:drawing>
          <wp:inline distT="0" distB="0" distL="0" distR="0">
            <wp:extent cx="219075" cy="200025"/>
            <wp:effectExtent l="19050" t="0" r="9525" b="0"/>
            <wp:docPr id="21" name="Picture 21" descr="[Decrease I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crease Indent]"/>
                    <pic:cNvPicPr>
                      <a:picLocks noChangeAspect="1" noChangeArrowheads="1"/>
                    </pic:cNvPicPr>
                  </pic:nvPicPr>
                  <pic:blipFill>
                    <a:blip r:embed="rId28" cstate="print"/>
                    <a:srcRect/>
                    <a:stretch>
                      <a:fillRect/>
                    </a:stretch>
                  </pic:blipFill>
                  <pic:spPr bwMode="auto">
                    <a:xfrm>
                      <a:off x="0" y="0"/>
                      <a:ext cx="219075" cy="200025"/>
                    </a:xfrm>
                    <a:prstGeom prst="rect">
                      <a:avLst/>
                    </a:prstGeom>
                    <a:noFill/>
                    <a:ln w="9525">
                      <a:noFill/>
                      <a:miter lim="800000"/>
                      <a:headEnd/>
                      <a:tailEnd/>
                    </a:ln>
                  </pic:spPr>
                </pic:pic>
              </a:graphicData>
            </a:graphic>
          </wp:inline>
        </w:drawing>
      </w:r>
      <w:r>
        <w:t>buttons on the formatting toolbar to create lists of multiple levels.</w:t>
      </w:r>
    </w:p>
    <w:p w:rsidR="0065072A" w:rsidRDefault="0065072A">
      <w:pPr>
        <w:pStyle w:val="NormalWeb"/>
        <w:spacing w:before="0" w:beforeAutospacing="0" w:after="0" w:afterAutospacing="0"/>
      </w:pPr>
      <w:r>
        <w:rPr>
          <w:b/>
          <w:bCs/>
          <w:iCs/>
          <w:u w:val="single"/>
        </w:rPr>
        <w:t>NOTE</w:t>
      </w:r>
      <w:r>
        <w:rPr>
          <w:b/>
          <w:bCs/>
          <w:iCs/>
        </w:rPr>
        <w:t>:</w:t>
      </w:r>
      <w:r>
        <w:rPr>
          <w:b/>
          <w:bCs/>
          <w:i/>
          <w:iCs/>
        </w:rPr>
        <w:t xml:space="preserve"> </w:t>
      </w:r>
      <w:r>
        <w:t xml:space="preserve">You can also type the text first, highlight the section, and press the </w:t>
      </w:r>
      <w:r>
        <w:rPr>
          <w:b/>
          <w:bCs/>
        </w:rPr>
        <w:t>Bulleted List</w:t>
      </w:r>
      <w:r>
        <w:t xml:space="preserve"> or </w:t>
      </w:r>
      <w:r>
        <w:rPr>
          <w:b/>
          <w:bCs/>
        </w:rPr>
        <w:t>Numbered List</w:t>
      </w:r>
      <w:r>
        <w:t xml:space="preserve"> buttons to add the bullets or numbers. </w:t>
      </w:r>
    </w:p>
    <w:p w:rsidR="0065072A" w:rsidRDefault="0065072A">
      <w:pPr>
        <w:pStyle w:val="NormalWeb"/>
        <w:spacing w:before="0" w:beforeAutospacing="0" w:after="0" w:afterAutospacing="0"/>
      </w:pPr>
    </w:p>
    <w:p w:rsidR="0065072A" w:rsidRDefault="0065072A">
      <w:pPr>
        <w:pStyle w:val="heading"/>
        <w:spacing w:before="0" w:beforeAutospacing="0" w:after="0" w:afterAutospacing="0"/>
        <w:rPr>
          <w:rFonts w:ascii="Times New Roman" w:hAnsi="Times New Roman" w:cs="Times New Roman"/>
          <w:color w:val="auto"/>
          <w:sz w:val="24"/>
        </w:rPr>
      </w:pPr>
      <w:r>
        <w:rPr>
          <w:rFonts w:ascii="Times New Roman" w:hAnsi="Times New Roman" w:cs="Times New Roman"/>
          <w:color w:val="auto"/>
          <w:sz w:val="24"/>
        </w:rPr>
        <w:t>Nested Lists:</w:t>
      </w:r>
    </w:p>
    <w:p w:rsidR="0065072A" w:rsidRDefault="0065072A">
      <w:pPr>
        <w:pStyle w:val="heading"/>
        <w:spacing w:before="0" w:beforeAutospacing="0" w:after="0" w:afterAutospacing="0"/>
        <w:rPr>
          <w:rFonts w:ascii="Times New Roman" w:hAnsi="Times New Roman" w:cs="Times New Roman"/>
          <w:color w:val="auto"/>
          <w:sz w:val="24"/>
        </w:rPr>
      </w:pPr>
    </w:p>
    <w:p w:rsidR="0065072A" w:rsidRDefault="0065072A">
      <w:pPr>
        <w:pStyle w:val="NormalWeb"/>
        <w:spacing w:before="0" w:beforeAutospacing="0" w:after="0" w:afterAutospacing="0"/>
      </w:pPr>
      <w:r>
        <w:t>To create a nested list, such as a numbered list inside of a bulleted list, follow these steps:</w:t>
      </w:r>
    </w:p>
    <w:p w:rsidR="0065072A" w:rsidRDefault="0065072A">
      <w:pPr>
        <w:pStyle w:val="NormalWeb"/>
        <w:spacing w:before="0" w:beforeAutospacing="0" w:after="0" w:afterAutospacing="0"/>
        <w:ind w:left="360"/>
      </w:pPr>
    </w:p>
    <w:p w:rsidR="0065072A" w:rsidRDefault="0065072A">
      <w:pPr>
        <w:pStyle w:val="NormalWeb"/>
        <w:numPr>
          <w:ilvl w:val="0"/>
          <w:numId w:val="32"/>
        </w:numPr>
        <w:spacing w:before="0" w:beforeAutospacing="0" w:after="0" w:afterAutospacing="0"/>
      </w:pPr>
      <w:r>
        <w:t xml:space="preserve">Type the list and increase the indentation of the items that will make up the nested list by clicking the </w:t>
      </w:r>
      <w:r>
        <w:rPr>
          <w:b/>
          <w:bCs/>
        </w:rPr>
        <w:t>Increase Indent</w:t>
      </w:r>
      <w:r>
        <w:t xml:space="preserve"> button for each item.</w:t>
      </w:r>
    </w:p>
    <w:p w:rsidR="0065072A" w:rsidRDefault="00EF5ECC">
      <w:pPr>
        <w:spacing w:before="100" w:beforeAutospacing="1" w:after="100" w:afterAutospacing="1"/>
        <w:jc w:val="center"/>
        <w:rPr>
          <w:szCs w:val="17"/>
        </w:rPr>
      </w:pPr>
      <w:r>
        <w:rPr>
          <w:noProof/>
          <w:szCs w:val="17"/>
          <w:lang w:val="en-GB" w:eastAsia="en-GB"/>
        </w:rPr>
        <w:drawing>
          <wp:inline distT="0" distB="0" distL="0" distR="0">
            <wp:extent cx="4848225" cy="1228725"/>
            <wp:effectExtent l="19050" t="19050" r="28575" b="28575"/>
            <wp:docPr id="22" name="Picture 22" descr="[Nested lis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sted list example]"/>
                    <pic:cNvPicPr>
                      <a:picLocks noChangeAspect="1" noChangeArrowheads="1"/>
                    </pic:cNvPicPr>
                  </pic:nvPicPr>
                  <pic:blipFill>
                    <a:blip r:embed="rId29" cstate="print"/>
                    <a:srcRect/>
                    <a:stretch>
                      <a:fillRect/>
                    </a:stretch>
                  </pic:blipFill>
                  <pic:spPr bwMode="auto">
                    <a:xfrm>
                      <a:off x="0" y="0"/>
                      <a:ext cx="4848225" cy="1228725"/>
                    </a:xfrm>
                    <a:prstGeom prst="rect">
                      <a:avLst/>
                    </a:prstGeom>
                    <a:noFill/>
                    <a:ln w="19050" cmpd="sng">
                      <a:solidFill>
                        <a:srgbClr val="000000"/>
                      </a:solidFill>
                      <a:miter lim="800000"/>
                      <a:headEnd/>
                      <a:tailEnd/>
                    </a:ln>
                    <a:effectLst/>
                  </pic:spPr>
                </pic:pic>
              </a:graphicData>
            </a:graphic>
          </wp:inline>
        </w:drawing>
      </w:r>
    </w:p>
    <w:p w:rsidR="0065072A" w:rsidRDefault="0065072A">
      <w:pPr>
        <w:numPr>
          <w:ilvl w:val="0"/>
          <w:numId w:val="32"/>
        </w:numPr>
        <w:spacing w:before="100" w:beforeAutospacing="1" w:after="100" w:afterAutospacing="1"/>
        <w:rPr>
          <w:szCs w:val="17"/>
        </w:rPr>
      </w:pPr>
      <w:r>
        <w:rPr>
          <w:szCs w:val="17"/>
        </w:rPr>
        <w:t xml:space="preserve">Highlight the items and click the </w:t>
      </w:r>
      <w:r>
        <w:rPr>
          <w:b/>
          <w:bCs/>
          <w:szCs w:val="17"/>
        </w:rPr>
        <w:t>Numbered List</w:t>
      </w:r>
      <w:r>
        <w:rPr>
          <w:szCs w:val="17"/>
        </w:rPr>
        <w:t xml:space="preserve"> button on the formatting toolbar. </w:t>
      </w:r>
    </w:p>
    <w:p w:rsidR="0065072A" w:rsidRDefault="0065072A">
      <w:pPr>
        <w:spacing w:before="100" w:beforeAutospacing="1" w:after="100" w:afterAutospacing="1"/>
        <w:ind w:left="360"/>
        <w:rPr>
          <w:szCs w:val="17"/>
        </w:rPr>
      </w:pPr>
    </w:p>
    <w:p w:rsidR="0097182E" w:rsidRDefault="0097182E">
      <w:pPr>
        <w:spacing w:before="100" w:beforeAutospacing="1" w:after="100" w:afterAutospacing="1"/>
        <w:ind w:left="360"/>
        <w:rPr>
          <w:szCs w:val="17"/>
        </w:rPr>
      </w:pPr>
    </w:p>
    <w:p w:rsidR="0097182E" w:rsidRDefault="0097182E" w:rsidP="00A21DA2">
      <w:pPr>
        <w:spacing w:before="100" w:beforeAutospacing="1" w:after="100" w:afterAutospacing="1"/>
        <w:ind w:left="360"/>
        <w:rPr>
          <w:szCs w:val="17"/>
        </w:rPr>
      </w:pPr>
    </w:p>
    <w:p w:rsidR="0065072A" w:rsidRDefault="0065072A">
      <w:pPr>
        <w:pStyle w:val="heading"/>
        <w:spacing w:before="0" w:beforeAutospacing="0" w:after="0" w:afterAutospacing="0"/>
        <w:rPr>
          <w:rFonts w:ascii="Times New Roman" w:hAnsi="Times New Roman" w:cs="Times New Roman"/>
          <w:color w:val="auto"/>
          <w:sz w:val="24"/>
        </w:rPr>
      </w:pPr>
      <w:r>
        <w:rPr>
          <w:rFonts w:ascii="Times New Roman" w:hAnsi="Times New Roman" w:cs="Times New Roman"/>
          <w:color w:val="auto"/>
          <w:sz w:val="24"/>
        </w:rPr>
        <w:lastRenderedPageBreak/>
        <w:t>Formatting Lists:</w:t>
      </w:r>
    </w:p>
    <w:p w:rsidR="0065072A" w:rsidRDefault="0065072A">
      <w:pPr>
        <w:pStyle w:val="heading"/>
        <w:spacing w:before="0" w:beforeAutospacing="0" w:after="0" w:afterAutospacing="0"/>
        <w:rPr>
          <w:rFonts w:ascii="Times New Roman" w:hAnsi="Times New Roman" w:cs="Times New Roman"/>
          <w:color w:val="auto"/>
          <w:sz w:val="24"/>
        </w:rPr>
      </w:pPr>
    </w:p>
    <w:p w:rsidR="0065072A" w:rsidRDefault="0065072A">
      <w:pPr>
        <w:pStyle w:val="NormalWeb"/>
        <w:spacing w:before="0" w:beforeAutospacing="0" w:after="0" w:afterAutospacing="0"/>
      </w:pPr>
      <w:r>
        <w:t xml:space="preserve">Using the </w:t>
      </w:r>
      <w:r>
        <w:rPr>
          <w:b/>
          <w:bCs/>
        </w:rPr>
        <w:t>Bullets and Numbering</w:t>
      </w:r>
      <w:r>
        <w:t xml:space="preserve"> dialog box can change the bullet image and numbering format.</w:t>
      </w:r>
    </w:p>
    <w:p w:rsidR="0065072A" w:rsidRDefault="0065072A">
      <w:pPr>
        <w:pStyle w:val="NormalWeb"/>
        <w:spacing w:before="0" w:beforeAutospacing="0" w:after="0" w:afterAutospacing="0"/>
      </w:pPr>
    </w:p>
    <w:p w:rsidR="0097182E" w:rsidRDefault="0097182E">
      <w:pPr>
        <w:pStyle w:val="NormalWeb"/>
        <w:spacing w:before="0" w:beforeAutospacing="0" w:after="0" w:afterAutospacing="0"/>
      </w:pPr>
      <w:r>
        <w:t>To do this, simply press the “define new bullet” option or “define new number format” option available to you once the previously stated buttons are pressed:</w:t>
      </w:r>
    </w:p>
    <w:p w:rsidR="0097182E" w:rsidRDefault="0097182E">
      <w:pPr>
        <w:pStyle w:val="NormalWeb"/>
        <w:spacing w:before="0" w:beforeAutospacing="0" w:after="0" w:afterAutospacing="0"/>
      </w:pPr>
    </w:p>
    <w:p w:rsidR="0097182E" w:rsidRDefault="00FE7107">
      <w:pPr>
        <w:pStyle w:val="NormalWeb"/>
        <w:spacing w:before="0" w:beforeAutospacing="0" w:after="0" w:afterAutospacing="0"/>
      </w:pPr>
      <w:r>
        <w:rPr>
          <w:noProof/>
          <w:lang w:val="en-GB" w:eastAsia="en-GB"/>
        </w:rPr>
        <w:lastRenderedPageBreak/>
        <w:pict>
          <v:shape id="_x0000_s1040" type="#_x0000_t32" style="position:absolute;margin-left:186.75pt;margin-top:383.85pt;width:64.5pt;height:25.5pt;z-index:251664384" o:connectortype="straight">
            <v:stroke endarrow="block"/>
          </v:shape>
        </w:pict>
      </w:r>
      <w:r>
        <w:rPr>
          <w:noProof/>
          <w:lang w:val="en-GB" w:eastAsia="en-GB"/>
        </w:rPr>
        <w:pict>
          <v:shape id="_x0000_s1039" type="#_x0000_t32" style="position:absolute;margin-left:100.5pt;margin-top:383.85pt;width:86.25pt;height:25.5pt;flip:x;z-index:251663360" o:connectortype="straight">
            <v:stroke endarrow="block"/>
          </v:shape>
        </w:pict>
      </w:r>
      <w:r>
        <w:rPr>
          <w:noProof/>
          <w:lang w:val="en-GB" w:eastAsia="en-GB"/>
        </w:rPr>
        <w:pict>
          <v:shape id="_x0000_s1038" type="#_x0000_t32" style="position:absolute;margin-left:147.75pt;margin-top:20.1pt;width:103.5pt;height:21.75pt;flip:y;z-index:251662336" o:connectortype="straight">
            <v:stroke endarrow="block"/>
          </v:shape>
        </w:pict>
      </w:r>
      <w:r>
        <w:rPr>
          <w:noProof/>
          <w:lang w:val="en-GB" w:eastAsia="en-GB"/>
        </w:rPr>
        <w:pict>
          <v:shape id="_x0000_s1037" type="#_x0000_t32" style="position:absolute;margin-left:24.75pt;margin-top:41.85pt;width:123pt;height:148.5pt;flip:x;z-index:251661312" o:connectortype="straight">
            <v:stroke endarrow="block"/>
          </v:shape>
        </w:pict>
      </w:r>
      <w:r w:rsidR="00EF5ECC">
        <w:rPr>
          <w:noProof/>
          <w:lang w:val="en-GB" w:eastAsia="en-GB"/>
        </w:rPr>
        <w:drawing>
          <wp:inline distT="0" distB="0" distL="0" distR="0">
            <wp:extent cx="2066925" cy="3076575"/>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srcRect/>
                    <a:stretch>
                      <a:fillRect/>
                    </a:stretch>
                  </pic:blipFill>
                  <pic:spPr bwMode="auto">
                    <a:xfrm>
                      <a:off x="0" y="0"/>
                      <a:ext cx="2066925" cy="3076575"/>
                    </a:xfrm>
                    <a:prstGeom prst="rect">
                      <a:avLst/>
                    </a:prstGeom>
                    <a:noFill/>
                    <a:ln w="9525">
                      <a:noFill/>
                      <a:miter lim="800000"/>
                      <a:headEnd/>
                      <a:tailEnd/>
                    </a:ln>
                  </pic:spPr>
                </pic:pic>
              </a:graphicData>
            </a:graphic>
          </wp:inline>
        </w:drawing>
      </w:r>
      <w:r w:rsidR="00A21DA2">
        <w:t xml:space="preserve">                 </w:t>
      </w:r>
      <w:r w:rsidR="00EF5ECC">
        <w:rPr>
          <w:noProof/>
          <w:lang w:val="en-GB" w:eastAsia="en-GB"/>
        </w:rPr>
        <w:lastRenderedPageBreak/>
        <w:drawing>
          <wp:inline distT="0" distB="0" distL="0" distR="0">
            <wp:extent cx="2743200" cy="536257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srcRect/>
                    <a:stretch>
                      <a:fillRect/>
                    </a:stretch>
                  </pic:blipFill>
                  <pic:spPr bwMode="auto">
                    <a:xfrm>
                      <a:off x="0" y="0"/>
                      <a:ext cx="2743200" cy="5362575"/>
                    </a:xfrm>
                    <a:prstGeom prst="rect">
                      <a:avLst/>
                    </a:prstGeom>
                    <a:noFill/>
                    <a:ln w="9525">
                      <a:noFill/>
                      <a:miter lim="800000"/>
                      <a:headEnd/>
                      <a:tailEnd/>
                    </a:ln>
                  </pic:spPr>
                </pic:pic>
              </a:graphicData>
            </a:graphic>
          </wp:inline>
        </w:drawing>
      </w:r>
    </w:p>
    <w:p w:rsidR="0097182E" w:rsidRDefault="0097182E">
      <w:pPr>
        <w:pStyle w:val="NormalWeb"/>
        <w:spacing w:before="0" w:beforeAutospacing="0" w:after="0" w:afterAutospacing="0"/>
      </w:pPr>
    </w:p>
    <w:p w:rsidR="0065072A" w:rsidRDefault="0065072A">
      <w:pPr>
        <w:pStyle w:val="heading"/>
        <w:spacing w:before="0" w:beforeAutospacing="0" w:after="0" w:afterAutospacing="0"/>
        <w:rPr>
          <w:rFonts w:ascii="Times New Roman" w:hAnsi="Times New Roman" w:cs="Times New Roman"/>
          <w:b w:val="0"/>
          <w:bCs w:val="0"/>
          <w:color w:val="auto"/>
          <w:sz w:val="24"/>
        </w:rPr>
      </w:pPr>
      <w:r>
        <w:rPr>
          <w:rFonts w:ascii="Times New Roman" w:hAnsi="Times New Roman" w:cs="Times New Roman"/>
          <w:color w:val="auto"/>
          <w:sz w:val="28"/>
        </w:rPr>
        <w:t>Page Size and Orientation:</w:t>
      </w:r>
    </w:p>
    <w:p w:rsidR="0065072A" w:rsidRDefault="0065072A">
      <w:pPr>
        <w:pStyle w:val="heading"/>
        <w:spacing w:before="0" w:beforeAutospacing="0" w:after="0" w:afterAutospacing="0"/>
        <w:rPr>
          <w:rFonts w:ascii="Times New Roman" w:hAnsi="Times New Roman" w:cs="Times New Roman"/>
          <w:b w:val="0"/>
          <w:bCs w:val="0"/>
          <w:color w:val="auto"/>
          <w:sz w:val="24"/>
        </w:rPr>
      </w:pPr>
    </w:p>
    <w:p w:rsidR="0065072A" w:rsidRDefault="0065072A">
      <w:pPr>
        <w:pStyle w:val="NormalWeb"/>
        <w:spacing w:before="0" w:beforeAutospacing="0" w:after="0" w:afterAutospacing="0"/>
      </w:pPr>
      <w:r>
        <w:t xml:space="preserve">Change the orientation page within the </w:t>
      </w:r>
      <w:r>
        <w:rPr>
          <w:b/>
          <w:bCs/>
        </w:rPr>
        <w:t xml:space="preserve">Page </w:t>
      </w:r>
      <w:r w:rsidR="00A21DA2">
        <w:rPr>
          <w:b/>
          <w:bCs/>
        </w:rPr>
        <w:t>layout</w:t>
      </w:r>
      <w:r>
        <w:t xml:space="preserve"> </w:t>
      </w:r>
      <w:r w:rsidR="00A21DA2">
        <w:t>tab on the ribbon.</w:t>
      </w:r>
    </w:p>
    <w:p w:rsidR="0065072A" w:rsidRDefault="0065072A">
      <w:pPr>
        <w:pStyle w:val="NormalWeb"/>
        <w:spacing w:before="0" w:beforeAutospacing="0" w:after="0" w:afterAutospacing="0"/>
      </w:pPr>
    </w:p>
    <w:p w:rsidR="0065072A" w:rsidRDefault="0065072A">
      <w:pPr>
        <w:pStyle w:val="NormalWeb"/>
        <w:numPr>
          <w:ilvl w:val="0"/>
          <w:numId w:val="34"/>
        </w:numPr>
        <w:spacing w:before="0" w:beforeAutospacing="0" w:after="0" w:afterAutospacing="0"/>
      </w:pPr>
      <w:r>
        <w:t xml:space="preserve">Select </w:t>
      </w:r>
      <w:r w:rsidR="00A21DA2">
        <w:rPr>
          <w:b/>
          <w:bCs/>
        </w:rPr>
        <w:t>page layout</w:t>
      </w:r>
      <w:r>
        <w:t xml:space="preserve"> </w:t>
      </w:r>
      <w:r w:rsidR="00A21DA2">
        <w:t>on the ribbon</w:t>
      </w:r>
      <w:r>
        <w:t>.</w:t>
      </w:r>
    </w:p>
    <w:p w:rsidR="0065072A" w:rsidRDefault="00A21DA2">
      <w:pPr>
        <w:pStyle w:val="NormalWeb"/>
        <w:numPr>
          <w:ilvl w:val="0"/>
          <w:numId w:val="34"/>
        </w:numPr>
        <w:spacing w:before="0" w:beforeAutospacing="0" w:after="0" w:afterAutospacing="0"/>
      </w:pPr>
      <w:r>
        <w:t>Click orientation in the “Page Setup” section of this tab</w:t>
      </w:r>
    </w:p>
    <w:p w:rsidR="00A21DA2" w:rsidRDefault="00FE7107" w:rsidP="00A21DA2">
      <w:pPr>
        <w:pStyle w:val="NormalWeb"/>
        <w:spacing w:before="0" w:beforeAutospacing="0" w:after="0" w:afterAutospacing="0"/>
        <w:ind w:left="1080"/>
      </w:pPr>
      <w:r>
        <w:rPr>
          <w:noProof/>
          <w:lang w:val="en-GB" w:eastAsia="en-GB"/>
        </w:rPr>
        <w:pict>
          <v:shape id="_x0000_s1041" type="#_x0000_t32" style="position:absolute;left:0;text-align:left;margin-left:199.5pt;margin-top:-14.25pt;width:39.75pt;height:56.25pt;flip:x;z-index:251665408" o:connectortype="straight">
            <v:stroke endarrow="block"/>
          </v:shape>
        </w:pict>
      </w:r>
      <w:r w:rsidR="00EF5ECC">
        <w:rPr>
          <w:noProof/>
          <w:lang w:val="en-GB" w:eastAsia="en-GB"/>
        </w:rPr>
        <w:drawing>
          <wp:inline distT="0" distB="0" distL="0" distR="0">
            <wp:extent cx="3686175" cy="1085850"/>
            <wp:effectExtent l="1905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cstate="print"/>
                    <a:srcRect/>
                    <a:stretch>
                      <a:fillRect/>
                    </a:stretch>
                  </pic:blipFill>
                  <pic:spPr bwMode="auto">
                    <a:xfrm>
                      <a:off x="0" y="0"/>
                      <a:ext cx="3686175" cy="1085850"/>
                    </a:xfrm>
                    <a:prstGeom prst="rect">
                      <a:avLst/>
                    </a:prstGeom>
                    <a:noFill/>
                    <a:ln w="9525">
                      <a:noFill/>
                      <a:miter lim="800000"/>
                      <a:headEnd/>
                      <a:tailEnd/>
                    </a:ln>
                  </pic:spPr>
                </pic:pic>
              </a:graphicData>
            </a:graphic>
          </wp:inline>
        </w:drawing>
      </w:r>
    </w:p>
    <w:p w:rsidR="00A21DA2" w:rsidRDefault="00A21DA2" w:rsidP="00A21DA2">
      <w:pPr>
        <w:pStyle w:val="NormalWeb"/>
        <w:spacing w:before="0" w:beforeAutospacing="0" w:after="0" w:afterAutospacing="0"/>
      </w:pPr>
    </w:p>
    <w:p w:rsidR="0065072A" w:rsidRDefault="0065072A">
      <w:pPr>
        <w:pStyle w:val="NormalWeb"/>
        <w:numPr>
          <w:ilvl w:val="0"/>
          <w:numId w:val="34"/>
        </w:numPr>
        <w:spacing w:before="0" w:beforeAutospacing="0" w:after="0" w:afterAutospacing="0"/>
      </w:pPr>
      <w:r>
        <w:lastRenderedPageBreak/>
        <w:t xml:space="preserve">Change the orientation from </w:t>
      </w:r>
      <w:r>
        <w:rPr>
          <w:b/>
          <w:bCs/>
        </w:rPr>
        <w:t>Portrait</w:t>
      </w:r>
      <w:r>
        <w:t xml:space="preserve"> or </w:t>
      </w:r>
      <w:r>
        <w:rPr>
          <w:b/>
          <w:bCs/>
        </w:rPr>
        <w:t>Landscape</w:t>
      </w:r>
      <w:r>
        <w:t xml:space="preserve"> by checking the corresponding </w:t>
      </w:r>
      <w:r w:rsidR="00A21DA2">
        <w:t>option.</w:t>
      </w:r>
    </w:p>
    <w:p w:rsidR="0065072A" w:rsidRDefault="0065072A">
      <w:pPr>
        <w:pStyle w:val="NormalWeb"/>
        <w:spacing w:before="0" w:beforeAutospacing="0" w:after="0" w:afterAutospacing="0"/>
        <w:ind w:left="360"/>
      </w:pPr>
    </w:p>
    <w:p w:rsidR="0065072A" w:rsidRDefault="0065072A">
      <w:pPr>
        <w:tabs>
          <w:tab w:val="left" w:pos="4830"/>
        </w:tabs>
        <w:rPr>
          <w:rStyle w:val="heading10"/>
          <w:rFonts w:ascii="Times New Roman" w:hAnsi="Times New Roman" w:cs="Times New Roman"/>
          <w:sz w:val="24"/>
        </w:rPr>
      </w:pPr>
      <w:r>
        <w:rPr>
          <w:rStyle w:val="heading10"/>
          <w:rFonts w:ascii="Times New Roman" w:hAnsi="Times New Roman" w:cs="Times New Roman"/>
        </w:rPr>
        <w:t>Inserting an Image</w:t>
      </w:r>
      <w:r>
        <w:rPr>
          <w:rStyle w:val="heading10"/>
          <w:rFonts w:ascii="Times New Roman" w:hAnsi="Times New Roman" w:cs="Times New Roman"/>
          <w:sz w:val="24"/>
        </w:rPr>
        <w:t>:</w:t>
      </w:r>
      <w:r>
        <w:rPr>
          <w:rStyle w:val="heading10"/>
          <w:rFonts w:ascii="Times New Roman" w:hAnsi="Times New Roman" w:cs="Times New Roman"/>
          <w:sz w:val="24"/>
        </w:rPr>
        <w:tab/>
      </w:r>
    </w:p>
    <w:p w:rsidR="0065072A" w:rsidRDefault="0065072A">
      <w:pPr>
        <w:rPr>
          <w:bCs/>
          <w:szCs w:val="20"/>
        </w:rPr>
      </w:pPr>
      <w:r>
        <w:rPr>
          <w:szCs w:val="20"/>
        </w:rPr>
        <w:br/>
        <w:t xml:space="preserve">In Word, it's possible to add </w:t>
      </w:r>
      <w:r>
        <w:rPr>
          <w:b/>
          <w:bCs/>
          <w:szCs w:val="20"/>
        </w:rPr>
        <w:t>ClipArt</w:t>
      </w:r>
      <w:r>
        <w:rPr>
          <w:szCs w:val="20"/>
        </w:rPr>
        <w:t xml:space="preserve"> or other images to a document. Click the cursor in your document where you wish to place an image. Then go to the </w:t>
      </w:r>
      <w:r w:rsidR="002C6AE7">
        <w:rPr>
          <w:szCs w:val="20"/>
        </w:rPr>
        <w:t>insert tab</w:t>
      </w:r>
      <w:r>
        <w:rPr>
          <w:szCs w:val="20"/>
        </w:rPr>
        <w:t xml:space="preserve"> and select </w:t>
      </w:r>
      <w:r w:rsidR="002C6AE7">
        <w:rPr>
          <w:bCs/>
          <w:szCs w:val="20"/>
        </w:rPr>
        <w:t>a</w:t>
      </w:r>
      <w:r w:rsidR="002C6AE7" w:rsidRPr="002C6AE7">
        <w:rPr>
          <w:bCs/>
          <w:szCs w:val="20"/>
        </w:rPr>
        <w:t>n option on the illustrations section</w:t>
      </w:r>
      <w:r w:rsidR="002C6AE7">
        <w:rPr>
          <w:bCs/>
          <w:szCs w:val="20"/>
        </w:rPr>
        <w:t>.</w:t>
      </w:r>
    </w:p>
    <w:p w:rsidR="002C6AE7" w:rsidRDefault="002C6AE7">
      <w:pPr>
        <w:rPr>
          <w:b/>
          <w:bCs/>
          <w:szCs w:val="20"/>
        </w:rPr>
      </w:pPr>
    </w:p>
    <w:p w:rsidR="0065072A" w:rsidRDefault="00EF5ECC">
      <w:pPr>
        <w:jc w:val="center"/>
        <w:rPr>
          <w:szCs w:val="20"/>
        </w:rPr>
      </w:pPr>
      <w:r>
        <w:rPr>
          <w:noProof/>
          <w:szCs w:val="20"/>
          <w:lang w:val="en-GB" w:eastAsia="en-GB"/>
        </w:rPr>
        <w:drawing>
          <wp:inline distT="0" distB="0" distL="0" distR="0">
            <wp:extent cx="3095625" cy="1057275"/>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srcRect/>
                    <a:stretch>
                      <a:fillRect/>
                    </a:stretch>
                  </pic:blipFill>
                  <pic:spPr bwMode="auto">
                    <a:xfrm>
                      <a:off x="0" y="0"/>
                      <a:ext cx="3095625" cy="1057275"/>
                    </a:xfrm>
                    <a:prstGeom prst="rect">
                      <a:avLst/>
                    </a:prstGeom>
                    <a:noFill/>
                    <a:ln w="9525">
                      <a:noFill/>
                      <a:miter lim="800000"/>
                      <a:headEnd/>
                      <a:tailEnd/>
                    </a:ln>
                  </pic:spPr>
                </pic:pic>
              </a:graphicData>
            </a:graphic>
          </wp:inline>
        </w:drawing>
      </w:r>
    </w:p>
    <w:p w:rsidR="0065072A" w:rsidRDefault="0065072A">
      <w:pPr>
        <w:rPr>
          <w:szCs w:val="20"/>
        </w:rPr>
      </w:pPr>
    </w:p>
    <w:p w:rsidR="0065072A" w:rsidRDefault="0065072A">
      <w:pPr>
        <w:rPr>
          <w:b/>
          <w:bCs/>
          <w:szCs w:val="20"/>
        </w:rPr>
      </w:pPr>
      <w:r>
        <w:rPr>
          <w:szCs w:val="20"/>
        </w:rPr>
        <w:t xml:space="preserve">From there, you will find a number of options to choose from. </w:t>
      </w:r>
      <w:r>
        <w:rPr>
          <w:b/>
          <w:bCs/>
          <w:szCs w:val="20"/>
        </w:rPr>
        <w:t>ClipArt</w:t>
      </w:r>
      <w:r>
        <w:rPr>
          <w:szCs w:val="20"/>
        </w:rPr>
        <w:t xml:space="preserve"> searches through your computer's Clipart library. </w:t>
      </w:r>
      <w:r>
        <w:rPr>
          <w:b/>
          <w:bCs/>
          <w:szCs w:val="20"/>
        </w:rPr>
        <w:t>From File</w:t>
      </w:r>
      <w:r>
        <w:rPr>
          <w:szCs w:val="20"/>
        </w:rPr>
        <w:t xml:space="preserve"> will allow you to insert an image saved elsewhere on your computer. Other options include </w:t>
      </w:r>
      <w:r>
        <w:rPr>
          <w:b/>
          <w:bCs/>
          <w:szCs w:val="20"/>
        </w:rPr>
        <w:t xml:space="preserve">AutoShapes </w:t>
      </w:r>
      <w:r>
        <w:rPr>
          <w:szCs w:val="20"/>
        </w:rPr>
        <w:t xml:space="preserve">and </w:t>
      </w:r>
      <w:r w:rsidR="002C6AE7">
        <w:rPr>
          <w:b/>
          <w:bCs/>
          <w:szCs w:val="20"/>
        </w:rPr>
        <w:t>Charts.</w:t>
      </w:r>
    </w:p>
    <w:p w:rsidR="0065072A" w:rsidRDefault="0065072A">
      <w:pPr>
        <w:rPr>
          <w:b/>
          <w:bCs/>
          <w:szCs w:val="20"/>
        </w:rPr>
      </w:pPr>
    </w:p>
    <w:p w:rsidR="0065072A" w:rsidRDefault="0065072A">
      <w:pPr>
        <w:rPr>
          <w:szCs w:val="20"/>
        </w:rPr>
      </w:pPr>
    </w:p>
    <w:p w:rsidR="0065072A" w:rsidRDefault="0065072A">
      <w:pPr>
        <w:pStyle w:val="Heading2"/>
      </w:pPr>
      <w:r>
        <w:t>Wrapping styles:</w:t>
      </w:r>
    </w:p>
    <w:p w:rsidR="0065072A" w:rsidRDefault="0065072A"/>
    <w:p w:rsidR="0065072A" w:rsidRDefault="0065072A">
      <w:pPr>
        <w:pStyle w:val="NormalWeb"/>
        <w:spacing w:before="0" w:beforeAutospacing="0" w:after="0" w:afterAutospacing="0"/>
      </w:pPr>
      <w:r>
        <w:t>You can further refine the layout of the graphic and text. Using the five wrapping styles, you can create documents with just the look you want.</w:t>
      </w:r>
    </w:p>
    <w:p w:rsidR="0065072A" w:rsidRDefault="0065072A">
      <w:pPr>
        <w:pStyle w:val="NormalWeb"/>
        <w:spacing w:before="0" w:beforeAutospacing="0" w:after="0" w:afterAutospacing="0"/>
      </w:pPr>
    </w:p>
    <w:tbl>
      <w:tblPr>
        <w:tblW w:w="0" w:type="auto"/>
        <w:tblCellSpacing w:w="15" w:type="dxa"/>
        <w:tblCellMar>
          <w:top w:w="15" w:type="dxa"/>
          <w:left w:w="15" w:type="dxa"/>
          <w:bottom w:w="15" w:type="dxa"/>
          <w:right w:w="15" w:type="dxa"/>
        </w:tblCellMar>
        <w:tblLook w:val="0000"/>
      </w:tblPr>
      <w:tblGrid>
        <w:gridCol w:w="4815"/>
        <w:gridCol w:w="3915"/>
      </w:tblGrid>
      <w:tr w:rsidR="0065072A">
        <w:trPr>
          <w:tblCellSpacing w:w="15" w:type="dxa"/>
        </w:trPr>
        <w:tc>
          <w:tcPr>
            <w:tcW w:w="0" w:type="auto"/>
            <w:vAlign w:val="center"/>
          </w:tcPr>
          <w:p w:rsidR="0065072A" w:rsidRDefault="0065072A">
            <w:pPr>
              <w:rPr>
                <w:rFonts w:eastAsia="Arial Unicode MS"/>
                <w:b/>
                <w:bCs/>
                <w:u w:val="single"/>
              </w:rPr>
            </w:pPr>
            <w:r>
              <w:t xml:space="preserve">                  </w:t>
            </w:r>
            <w:r>
              <w:rPr>
                <w:b/>
                <w:bCs/>
                <w:u w:val="single"/>
              </w:rPr>
              <w:t>Wrapping style</w:t>
            </w:r>
          </w:p>
        </w:tc>
        <w:tc>
          <w:tcPr>
            <w:tcW w:w="0" w:type="auto"/>
            <w:vAlign w:val="center"/>
          </w:tcPr>
          <w:p w:rsidR="0065072A" w:rsidRDefault="0065072A">
            <w:pPr>
              <w:pStyle w:val="Heading5"/>
              <w:jc w:val="left"/>
              <w:rPr>
                <w:rFonts w:ascii="Times New Roman" w:eastAsia="Arial Unicode MS" w:hAnsi="Times New Roman" w:cs="Times New Roman"/>
              </w:rPr>
            </w:pPr>
            <w:r>
              <w:rPr>
                <w:rFonts w:ascii="Times New Roman" w:hAnsi="Times New Roman" w:cs="Times New Roman"/>
                <w:b w:val="0"/>
                <w:bCs w:val="0"/>
                <w:u w:val="none"/>
              </w:rPr>
              <w:t xml:space="preserve">               </w:t>
            </w:r>
            <w:r>
              <w:rPr>
                <w:rFonts w:ascii="Times New Roman" w:hAnsi="Times New Roman" w:cs="Times New Roman"/>
              </w:rPr>
              <w:t>Result</w:t>
            </w:r>
          </w:p>
        </w:tc>
      </w:tr>
      <w:tr w:rsidR="0065072A">
        <w:trPr>
          <w:tblCellSpacing w:w="15" w:type="dxa"/>
        </w:trPr>
        <w:tc>
          <w:tcPr>
            <w:tcW w:w="0" w:type="auto"/>
            <w:vAlign w:val="center"/>
          </w:tcPr>
          <w:p w:rsidR="0065072A" w:rsidRDefault="0065072A">
            <w:pPr>
              <w:rPr>
                <w:rFonts w:eastAsia="Arial Unicode MS"/>
              </w:rPr>
            </w:pPr>
            <w:r>
              <w:t xml:space="preserve">The </w:t>
            </w:r>
            <w:r>
              <w:rPr>
                <w:b/>
                <w:bCs/>
              </w:rPr>
              <w:t xml:space="preserve">In line with text </w:t>
            </w:r>
            <w:r>
              <w:t>style insets the graphic in the text at the location of the insertion point. The graphic moves as you add or delete text. The text does not wrap around the graphic; white space extends to the margins on either side of the graphic.</w:t>
            </w:r>
          </w:p>
        </w:tc>
        <w:tc>
          <w:tcPr>
            <w:tcW w:w="0" w:type="auto"/>
            <w:vAlign w:val="center"/>
          </w:tcPr>
          <w:p w:rsidR="0065072A" w:rsidRDefault="0065072A"/>
          <w:p w:rsidR="0065072A" w:rsidRDefault="0065072A"/>
          <w:p w:rsidR="0065072A" w:rsidRDefault="00EF5ECC">
            <w:r>
              <w:rPr>
                <w:noProof/>
                <w:lang w:val="en-GB" w:eastAsia="en-GB"/>
              </w:rPr>
              <w:drawing>
                <wp:inline distT="0" distB="0" distL="0" distR="0">
                  <wp:extent cx="1905000" cy="1695450"/>
                  <wp:effectExtent l="19050" t="0" r="0" b="0"/>
                  <wp:docPr id="27" name="Picture 27" descr="Graphic in line with th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raphic in line with the text"/>
                          <pic:cNvPicPr>
                            <a:picLocks noChangeAspect="1" noChangeArrowheads="1"/>
                          </pic:cNvPicPr>
                        </pic:nvPicPr>
                        <pic:blipFill>
                          <a:blip r:embed="rId34" cstate="print"/>
                          <a:srcRect/>
                          <a:stretch>
                            <a:fillRect/>
                          </a:stretch>
                        </pic:blipFill>
                        <pic:spPr bwMode="auto">
                          <a:xfrm>
                            <a:off x="0" y="0"/>
                            <a:ext cx="1905000" cy="1695450"/>
                          </a:xfrm>
                          <a:prstGeom prst="rect">
                            <a:avLst/>
                          </a:prstGeom>
                          <a:noFill/>
                          <a:ln w="9525">
                            <a:noFill/>
                            <a:miter lim="800000"/>
                            <a:headEnd/>
                            <a:tailEnd/>
                          </a:ln>
                        </pic:spPr>
                      </pic:pic>
                    </a:graphicData>
                  </a:graphic>
                </wp:inline>
              </w:drawing>
            </w:r>
          </w:p>
          <w:p w:rsidR="0065072A" w:rsidRDefault="0065072A">
            <w:pPr>
              <w:rPr>
                <w:rFonts w:eastAsia="Arial Unicode MS"/>
              </w:rPr>
            </w:pPr>
          </w:p>
        </w:tc>
      </w:tr>
      <w:tr w:rsidR="0065072A">
        <w:trPr>
          <w:tblCellSpacing w:w="15" w:type="dxa"/>
        </w:trPr>
        <w:tc>
          <w:tcPr>
            <w:tcW w:w="0" w:type="auto"/>
            <w:vAlign w:val="center"/>
          </w:tcPr>
          <w:p w:rsidR="0065072A" w:rsidRDefault="0065072A">
            <w:pPr>
              <w:rPr>
                <w:rFonts w:eastAsia="Arial Unicode MS"/>
              </w:rPr>
            </w:pPr>
            <w:r>
              <w:lastRenderedPageBreak/>
              <w:t xml:space="preserve">The </w:t>
            </w:r>
            <w:r>
              <w:rPr>
                <w:b/>
                <w:bCs/>
              </w:rPr>
              <w:t>Square</w:t>
            </w:r>
            <w:r>
              <w:t xml:space="preserve"> style wraps the text around all sides of a square bounding the graphic. The graphic moves as you add or delete text.</w:t>
            </w:r>
          </w:p>
        </w:tc>
        <w:tc>
          <w:tcPr>
            <w:tcW w:w="0" w:type="auto"/>
            <w:vAlign w:val="center"/>
          </w:tcPr>
          <w:p w:rsidR="0065072A" w:rsidRDefault="00EF5ECC">
            <w:pPr>
              <w:pStyle w:val="NormalWeb"/>
            </w:pPr>
            <w:r>
              <w:rPr>
                <w:noProof/>
                <w:lang w:val="en-GB" w:eastAsia="en-GB"/>
              </w:rPr>
              <w:drawing>
                <wp:inline distT="0" distB="0" distL="0" distR="0">
                  <wp:extent cx="2143125" cy="1857375"/>
                  <wp:effectExtent l="19050" t="0" r="9525" b="0"/>
                  <wp:docPr id="28" name="Picture 28" descr="Graphic square to th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raphic square to the text"/>
                          <pic:cNvPicPr>
                            <a:picLocks noChangeAspect="1" noChangeArrowheads="1"/>
                          </pic:cNvPicPr>
                        </pic:nvPicPr>
                        <pic:blipFill>
                          <a:blip r:embed="rId35" cstate="print"/>
                          <a:srcRect/>
                          <a:stretch>
                            <a:fillRect/>
                          </a:stretch>
                        </pic:blipFill>
                        <pic:spPr bwMode="auto">
                          <a:xfrm>
                            <a:off x="0" y="0"/>
                            <a:ext cx="2143125" cy="1857375"/>
                          </a:xfrm>
                          <a:prstGeom prst="rect">
                            <a:avLst/>
                          </a:prstGeom>
                          <a:noFill/>
                          <a:ln w="9525">
                            <a:noFill/>
                            <a:miter lim="800000"/>
                            <a:headEnd/>
                            <a:tailEnd/>
                          </a:ln>
                        </pic:spPr>
                      </pic:pic>
                    </a:graphicData>
                  </a:graphic>
                </wp:inline>
              </w:drawing>
            </w:r>
          </w:p>
          <w:p w:rsidR="0065072A" w:rsidRDefault="0065072A">
            <w:pPr>
              <w:pStyle w:val="NormalWeb"/>
            </w:pPr>
          </w:p>
        </w:tc>
      </w:tr>
      <w:tr w:rsidR="0065072A">
        <w:trPr>
          <w:tblCellSpacing w:w="15" w:type="dxa"/>
        </w:trPr>
        <w:tc>
          <w:tcPr>
            <w:tcW w:w="0" w:type="auto"/>
            <w:vAlign w:val="center"/>
          </w:tcPr>
          <w:p w:rsidR="0065072A" w:rsidRDefault="0065072A">
            <w:pPr>
              <w:rPr>
                <w:rFonts w:eastAsia="Arial Unicode MS"/>
              </w:rPr>
            </w:pPr>
            <w:r>
              <w:t xml:space="preserve">The </w:t>
            </w:r>
            <w:r>
              <w:rPr>
                <w:b/>
                <w:bCs/>
              </w:rPr>
              <w:t>Tight</w:t>
            </w:r>
            <w:r>
              <w:t xml:space="preserve"> style wraps the text around the graphic in an irregular shape bounding the actual image. The graphic moves as you add or delete text.</w:t>
            </w:r>
          </w:p>
        </w:tc>
        <w:tc>
          <w:tcPr>
            <w:tcW w:w="0" w:type="auto"/>
            <w:vAlign w:val="center"/>
          </w:tcPr>
          <w:p w:rsidR="0065072A" w:rsidRDefault="00EF5ECC">
            <w:pPr>
              <w:rPr>
                <w:rFonts w:eastAsia="Arial Unicode MS"/>
              </w:rPr>
            </w:pPr>
            <w:r>
              <w:rPr>
                <w:noProof/>
                <w:lang w:val="en-GB" w:eastAsia="en-GB"/>
              </w:rPr>
              <w:drawing>
                <wp:inline distT="0" distB="0" distL="0" distR="0">
                  <wp:extent cx="2409825" cy="2076450"/>
                  <wp:effectExtent l="19050" t="0" r="9525" b="0"/>
                  <wp:docPr id="29" name="Picture 29" descr="Graphic tight around th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 tight around the text"/>
                          <pic:cNvPicPr>
                            <a:picLocks noChangeAspect="1" noChangeArrowheads="1"/>
                          </pic:cNvPicPr>
                        </pic:nvPicPr>
                        <pic:blipFill>
                          <a:blip r:embed="rId36" cstate="print"/>
                          <a:srcRect/>
                          <a:stretch>
                            <a:fillRect/>
                          </a:stretch>
                        </pic:blipFill>
                        <pic:spPr bwMode="auto">
                          <a:xfrm>
                            <a:off x="0" y="0"/>
                            <a:ext cx="2409825" cy="2076450"/>
                          </a:xfrm>
                          <a:prstGeom prst="rect">
                            <a:avLst/>
                          </a:prstGeom>
                          <a:noFill/>
                          <a:ln w="9525">
                            <a:noFill/>
                            <a:miter lim="800000"/>
                            <a:headEnd/>
                            <a:tailEnd/>
                          </a:ln>
                        </pic:spPr>
                      </pic:pic>
                    </a:graphicData>
                  </a:graphic>
                </wp:inline>
              </w:drawing>
            </w:r>
          </w:p>
        </w:tc>
      </w:tr>
      <w:tr w:rsidR="0065072A">
        <w:trPr>
          <w:tblCellSpacing w:w="15" w:type="dxa"/>
        </w:trPr>
        <w:tc>
          <w:tcPr>
            <w:tcW w:w="0" w:type="auto"/>
            <w:vAlign w:val="center"/>
          </w:tcPr>
          <w:p w:rsidR="0065072A" w:rsidRDefault="0065072A"/>
        </w:tc>
        <w:tc>
          <w:tcPr>
            <w:tcW w:w="0" w:type="auto"/>
            <w:vAlign w:val="center"/>
          </w:tcPr>
          <w:p w:rsidR="0065072A" w:rsidRDefault="0065072A"/>
        </w:tc>
      </w:tr>
      <w:tr w:rsidR="0065072A">
        <w:trPr>
          <w:tblCellSpacing w:w="15" w:type="dxa"/>
        </w:trPr>
        <w:tc>
          <w:tcPr>
            <w:tcW w:w="0" w:type="auto"/>
            <w:vAlign w:val="center"/>
          </w:tcPr>
          <w:p w:rsidR="0065072A" w:rsidRDefault="0065072A">
            <w:pPr>
              <w:rPr>
                <w:rFonts w:eastAsia="Arial Unicode MS"/>
              </w:rPr>
            </w:pPr>
            <w:r>
              <w:t xml:space="preserve">The </w:t>
            </w:r>
            <w:r>
              <w:rPr>
                <w:b/>
                <w:bCs/>
              </w:rPr>
              <w:t>Behind text</w:t>
            </w:r>
            <w:r>
              <w:t xml:space="preserve"> style has no border around the graphic. The graphic floats on its own layer behind the text.</w:t>
            </w:r>
          </w:p>
        </w:tc>
        <w:tc>
          <w:tcPr>
            <w:tcW w:w="0" w:type="auto"/>
            <w:vAlign w:val="center"/>
          </w:tcPr>
          <w:p w:rsidR="0065072A" w:rsidRDefault="00EF5ECC">
            <w:r>
              <w:rPr>
                <w:noProof/>
                <w:lang w:val="en-GB" w:eastAsia="en-GB"/>
              </w:rPr>
              <w:drawing>
                <wp:inline distT="0" distB="0" distL="0" distR="0">
                  <wp:extent cx="1905000" cy="1714500"/>
                  <wp:effectExtent l="19050" t="0" r="0" b="0"/>
                  <wp:docPr id="30" name="Picture 30" descr="Graphic behind th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raphic behind the text"/>
                          <pic:cNvPicPr>
                            <a:picLocks noChangeAspect="1" noChangeArrowheads="1"/>
                          </pic:cNvPicPr>
                        </pic:nvPicPr>
                        <pic:blipFill>
                          <a:blip r:embed="rId37" cstate="print"/>
                          <a:srcRect/>
                          <a:stretch>
                            <a:fillRect/>
                          </a:stretch>
                        </pic:blipFill>
                        <pic:spPr bwMode="auto">
                          <a:xfrm>
                            <a:off x="0" y="0"/>
                            <a:ext cx="1905000" cy="1714500"/>
                          </a:xfrm>
                          <a:prstGeom prst="rect">
                            <a:avLst/>
                          </a:prstGeom>
                          <a:noFill/>
                          <a:ln w="9525">
                            <a:noFill/>
                            <a:miter lim="800000"/>
                            <a:headEnd/>
                            <a:tailEnd/>
                          </a:ln>
                        </pic:spPr>
                      </pic:pic>
                    </a:graphicData>
                  </a:graphic>
                </wp:inline>
              </w:drawing>
            </w:r>
          </w:p>
          <w:p w:rsidR="0065072A" w:rsidRDefault="0065072A">
            <w:pPr>
              <w:rPr>
                <w:rFonts w:eastAsia="Arial Unicode MS"/>
              </w:rPr>
            </w:pPr>
          </w:p>
        </w:tc>
      </w:tr>
      <w:tr w:rsidR="0065072A">
        <w:trPr>
          <w:tblCellSpacing w:w="15" w:type="dxa"/>
        </w:trPr>
        <w:tc>
          <w:tcPr>
            <w:tcW w:w="0" w:type="auto"/>
            <w:vAlign w:val="center"/>
          </w:tcPr>
          <w:p w:rsidR="0065072A" w:rsidRDefault="0065072A">
            <w:pPr>
              <w:rPr>
                <w:rFonts w:eastAsia="Arial Unicode MS"/>
              </w:rPr>
            </w:pPr>
            <w:r>
              <w:lastRenderedPageBreak/>
              <w:t xml:space="preserve">The </w:t>
            </w:r>
            <w:r>
              <w:rPr>
                <w:b/>
                <w:bCs/>
              </w:rPr>
              <w:t>In front of text</w:t>
            </w:r>
            <w:r>
              <w:t xml:space="preserve"> style has no border around the graphic. The graphic floats on its own layer in front of the text.</w:t>
            </w:r>
          </w:p>
        </w:tc>
        <w:tc>
          <w:tcPr>
            <w:tcW w:w="0" w:type="auto"/>
            <w:vAlign w:val="center"/>
          </w:tcPr>
          <w:p w:rsidR="0065072A" w:rsidRDefault="00EF5ECC">
            <w:r>
              <w:rPr>
                <w:noProof/>
                <w:lang w:val="en-GB" w:eastAsia="en-GB"/>
              </w:rPr>
              <w:drawing>
                <wp:inline distT="0" distB="0" distL="0" distR="0">
                  <wp:extent cx="1905000" cy="1695450"/>
                  <wp:effectExtent l="19050" t="0" r="0" b="0"/>
                  <wp:docPr id="31" name="Picture 31" descr="Graphic in front of th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raphic in front of the text"/>
                          <pic:cNvPicPr>
                            <a:picLocks noChangeAspect="1" noChangeArrowheads="1"/>
                          </pic:cNvPicPr>
                        </pic:nvPicPr>
                        <pic:blipFill>
                          <a:blip r:embed="rId38" cstate="print"/>
                          <a:srcRect/>
                          <a:stretch>
                            <a:fillRect/>
                          </a:stretch>
                        </pic:blipFill>
                        <pic:spPr bwMode="auto">
                          <a:xfrm>
                            <a:off x="0" y="0"/>
                            <a:ext cx="1905000" cy="1695450"/>
                          </a:xfrm>
                          <a:prstGeom prst="rect">
                            <a:avLst/>
                          </a:prstGeom>
                          <a:noFill/>
                          <a:ln w="9525">
                            <a:noFill/>
                            <a:miter lim="800000"/>
                            <a:headEnd/>
                            <a:tailEnd/>
                          </a:ln>
                        </pic:spPr>
                      </pic:pic>
                    </a:graphicData>
                  </a:graphic>
                </wp:inline>
              </w:drawing>
            </w:r>
          </w:p>
          <w:p w:rsidR="0065072A" w:rsidRDefault="0065072A">
            <w:pPr>
              <w:rPr>
                <w:rFonts w:eastAsia="Arial Unicode MS"/>
              </w:rPr>
            </w:pPr>
          </w:p>
        </w:tc>
      </w:tr>
    </w:tbl>
    <w:p w:rsidR="0065072A" w:rsidRDefault="0065072A">
      <w:pPr>
        <w:pStyle w:val="NormalWeb"/>
        <w:spacing w:before="0" w:beforeAutospacing="0" w:after="0" w:afterAutospacing="0"/>
      </w:pPr>
      <w:r>
        <w:t xml:space="preserve">In most cases, you can get the results you want by using these choices from the </w:t>
      </w:r>
      <w:r>
        <w:rPr>
          <w:b/>
          <w:bCs/>
        </w:rPr>
        <w:t>Layout</w:t>
      </w:r>
      <w:r>
        <w:t xml:space="preserve"> tab. If you want even more control in positioning your graphic, see </w:t>
      </w:r>
      <w:r>
        <w:rPr>
          <w:b/>
          <w:bCs/>
        </w:rPr>
        <w:t xml:space="preserve">Help </w:t>
      </w:r>
      <w:r>
        <w:t>on how to use the advanced layout options.</w:t>
      </w:r>
    </w:p>
    <w:p w:rsidR="0065072A" w:rsidRDefault="0065072A">
      <w:pPr>
        <w:pStyle w:val="Heading4"/>
        <w:rPr>
          <w:rFonts w:ascii="Times New Roman" w:hAnsi="Times New Roman" w:cs="Times New Roman"/>
        </w:rPr>
      </w:pPr>
      <w:r>
        <w:rPr>
          <w:rFonts w:ascii="Times New Roman" w:hAnsi="Times New Roman" w:cs="Times New Roman"/>
        </w:rPr>
        <w:t>Apply wrapping styles to a graphic:</w:t>
      </w:r>
    </w:p>
    <w:p w:rsidR="0065072A" w:rsidRDefault="0065072A">
      <w:pPr>
        <w:numPr>
          <w:ilvl w:val="0"/>
          <w:numId w:val="9"/>
        </w:numPr>
        <w:spacing w:before="100" w:beforeAutospacing="1" w:after="100" w:afterAutospacing="1"/>
      </w:pPr>
      <w:r>
        <w:t xml:space="preserve">Click your graphic to select it. </w:t>
      </w:r>
    </w:p>
    <w:p w:rsidR="0065072A" w:rsidRDefault="0065072A">
      <w:pPr>
        <w:numPr>
          <w:ilvl w:val="0"/>
          <w:numId w:val="9"/>
        </w:numPr>
        <w:spacing w:before="100" w:beforeAutospacing="1" w:after="100" w:afterAutospacing="1"/>
      </w:pPr>
      <w:r>
        <w:t xml:space="preserve">On the </w:t>
      </w:r>
      <w:r>
        <w:rPr>
          <w:b/>
          <w:bCs/>
        </w:rPr>
        <w:t>Format</w:t>
      </w:r>
      <w:r>
        <w:t xml:space="preserve"> </w:t>
      </w:r>
      <w:r w:rsidR="002C6AE7">
        <w:t>tab that appears on the ribbon</w:t>
      </w:r>
      <w:r>
        <w:t xml:space="preserve">, click </w:t>
      </w:r>
      <w:r>
        <w:rPr>
          <w:b/>
          <w:bCs/>
        </w:rPr>
        <w:t>Picture</w:t>
      </w:r>
      <w:r>
        <w:t xml:space="preserve">. </w:t>
      </w:r>
    </w:p>
    <w:p w:rsidR="0065072A" w:rsidRDefault="0065072A">
      <w:pPr>
        <w:numPr>
          <w:ilvl w:val="0"/>
          <w:numId w:val="9"/>
        </w:numPr>
        <w:spacing w:before="100" w:beforeAutospacing="1" w:after="100" w:afterAutospacing="1"/>
      </w:pPr>
      <w:r>
        <w:t xml:space="preserve">Click a wrapping style, and then click OK. </w:t>
      </w:r>
    </w:p>
    <w:p w:rsidR="00807414" w:rsidRDefault="00807414">
      <w:pPr>
        <w:pStyle w:val="Heading3"/>
        <w:rPr>
          <w:rFonts w:ascii="Times New Roman" w:hAnsi="Times New Roman" w:cs="Times New Roman"/>
          <w:sz w:val="28"/>
        </w:rPr>
      </w:pPr>
    </w:p>
    <w:p w:rsidR="0065072A" w:rsidRDefault="0065072A" w:rsidP="00052341">
      <w:pPr>
        <w:pStyle w:val="Heading3"/>
        <w:rPr>
          <w:rFonts w:ascii="Times New Roman" w:hAnsi="Times New Roman" w:cs="Times New Roman"/>
          <w:sz w:val="28"/>
        </w:rPr>
      </w:pPr>
      <w:r>
        <w:rPr>
          <w:rFonts w:ascii="Times New Roman" w:hAnsi="Times New Roman" w:cs="Times New Roman"/>
          <w:sz w:val="28"/>
        </w:rPr>
        <w:t>Margins:</w:t>
      </w:r>
    </w:p>
    <w:p w:rsidR="0065072A" w:rsidRDefault="0065072A">
      <w:pPr>
        <w:pStyle w:val="Heading4"/>
        <w:rPr>
          <w:rFonts w:ascii="Times New Roman" w:hAnsi="Times New Roman" w:cs="Times New Roman"/>
        </w:rPr>
      </w:pPr>
      <w:r>
        <w:rPr>
          <w:rFonts w:ascii="Times New Roman" w:hAnsi="Times New Roman" w:cs="Times New Roman"/>
        </w:rPr>
        <w:t>To change page margins:</w:t>
      </w:r>
    </w:p>
    <w:p w:rsidR="0065072A" w:rsidRDefault="0065072A">
      <w:pPr>
        <w:numPr>
          <w:ilvl w:val="0"/>
          <w:numId w:val="17"/>
        </w:numPr>
        <w:spacing w:before="100" w:beforeAutospacing="1" w:after="100" w:afterAutospacing="1"/>
      </w:pPr>
      <w:r>
        <w:t xml:space="preserve">From the </w:t>
      </w:r>
      <w:r w:rsidR="00052341">
        <w:rPr>
          <w:rStyle w:val="Strong"/>
        </w:rPr>
        <w:t>page layout tab</w:t>
      </w:r>
      <w:r>
        <w:t xml:space="preserve"> select </w:t>
      </w:r>
      <w:r w:rsidR="00052341">
        <w:rPr>
          <w:rStyle w:val="Strong"/>
        </w:rPr>
        <w:t>margins</w:t>
      </w:r>
    </w:p>
    <w:p w:rsidR="0065072A" w:rsidRDefault="00EF5ECC">
      <w:pPr>
        <w:spacing w:before="100" w:beforeAutospacing="1" w:after="100" w:afterAutospacing="1"/>
        <w:ind w:left="1080"/>
      </w:pPr>
      <w:r>
        <w:rPr>
          <w:noProof/>
          <w:lang w:val="en-GB" w:eastAsia="en-GB"/>
        </w:rPr>
        <w:drawing>
          <wp:inline distT="0" distB="0" distL="0" distR="0">
            <wp:extent cx="1762125" cy="2933700"/>
            <wp:effectExtent l="1905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cstate="print"/>
                    <a:srcRect/>
                    <a:stretch>
                      <a:fillRect/>
                    </a:stretch>
                  </pic:blipFill>
                  <pic:spPr bwMode="auto">
                    <a:xfrm>
                      <a:off x="0" y="0"/>
                      <a:ext cx="1762125" cy="2933700"/>
                    </a:xfrm>
                    <a:prstGeom prst="rect">
                      <a:avLst/>
                    </a:prstGeom>
                    <a:noFill/>
                    <a:ln w="9525">
                      <a:noFill/>
                      <a:miter lim="800000"/>
                      <a:headEnd/>
                      <a:tailEnd/>
                    </a:ln>
                  </pic:spPr>
                </pic:pic>
              </a:graphicData>
            </a:graphic>
          </wp:inline>
        </w:drawing>
      </w:r>
    </w:p>
    <w:p w:rsidR="0065072A" w:rsidRDefault="00C81B86">
      <w:pPr>
        <w:numPr>
          <w:ilvl w:val="0"/>
          <w:numId w:val="17"/>
        </w:numPr>
        <w:spacing w:before="100" w:beforeAutospacing="1" w:after="100" w:afterAutospacing="1"/>
      </w:pPr>
      <w:r>
        <w:lastRenderedPageBreak/>
        <w:t xml:space="preserve">From here there is a list of preset margins for the user to choose from that will change the entire </w:t>
      </w:r>
      <w:proofErr w:type="gramStart"/>
      <w:r w:rsidR="00832D51">
        <w:t>document.</w:t>
      </w:r>
      <w:proofErr w:type="gramEnd"/>
    </w:p>
    <w:p w:rsidR="00832D51" w:rsidRDefault="00832D51">
      <w:pPr>
        <w:pStyle w:val="Heading3"/>
        <w:rPr>
          <w:rFonts w:ascii="Times New Roman" w:hAnsi="Times New Roman" w:cs="Times New Roman"/>
          <w:sz w:val="28"/>
        </w:rPr>
      </w:pPr>
    </w:p>
    <w:p w:rsidR="0065072A" w:rsidRDefault="0065072A">
      <w:pPr>
        <w:pStyle w:val="Heading3"/>
        <w:rPr>
          <w:rFonts w:ascii="Times New Roman" w:hAnsi="Times New Roman" w:cs="Times New Roman"/>
          <w:sz w:val="28"/>
        </w:rPr>
      </w:pPr>
      <w:r>
        <w:rPr>
          <w:rFonts w:ascii="Times New Roman" w:hAnsi="Times New Roman" w:cs="Times New Roman"/>
          <w:sz w:val="28"/>
        </w:rPr>
        <w:t>Page Numbers:</w:t>
      </w:r>
    </w:p>
    <w:p w:rsidR="0065072A" w:rsidRDefault="0065072A">
      <w:pPr>
        <w:pStyle w:val="NormalWeb"/>
        <w:spacing w:before="0" w:beforeAutospacing="0" w:after="0" w:afterAutospacing="0"/>
      </w:pPr>
      <w:r>
        <w:rPr>
          <w:b/>
          <w:bCs/>
        </w:rPr>
        <w:t>To insert page numbers</w:t>
      </w:r>
      <w:r>
        <w:t>:</w:t>
      </w:r>
    </w:p>
    <w:p w:rsidR="0065072A" w:rsidRDefault="0065072A">
      <w:pPr>
        <w:numPr>
          <w:ilvl w:val="0"/>
          <w:numId w:val="46"/>
        </w:numPr>
        <w:spacing w:before="100" w:beforeAutospacing="1" w:after="100" w:afterAutospacing="1"/>
      </w:pPr>
      <w:r>
        <w:t xml:space="preserve">From the </w:t>
      </w:r>
      <w:r>
        <w:rPr>
          <w:rStyle w:val="Strong"/>
        </w:rPr>
        <w:t>Insert</w:t>
      </w:r>
      <w:r>
        <w:t xml:space="preserve"> </w:t>
      </w:r>
      <w:r w:rsidR="00832D51">
        <w:t>tab</w:t>
      </w:r>
      <w:r>
        <w:t xml:space="preserve">, select </w:t>
      </w:r>
      <w:r>
        <w:rPr>
          <w:rStyle w:val="Strong"/>
        </w:rPr>
        <w:t>Page Numbers</w:t>
      </w:r>
      <w:r>
        <w:t>.</w:t>
      </w:r>
    </w:p>
    <w:p w:rsidR="0065072A" w:rsidRDefault="0065072A">
      <w:pPr>
        <w:numPr>
          <w:ilvl w:val="0"/>
          <w:numId w:val="46"/>
        </w:numPr>
        <w:spacing w:before="100" w:beforeAutospacing="1" w:after="100" w:afterAutospacing="1"/>
      </w:pPr>
      <w:r>
        <w:t>In the page numbers pop-up window, make sure the position and alignment of the page numbers is to your preference.</w:t>
      </w:r>
    </w:p>
    <w:p w:rsidR="0065072A" w:rsidRDefault="0065072A">
      <w:pPr>
        <w:pStyle w:val="Heading4"/>
        <w:rPr>
          <w:rFonts w:ascii="Times New Roman" w:hAnsi="Times New Roman" w:cs="Times New Roman"/>
        </w:rPr>
      </w:pPr>
      <w:r>
        <w:rPr>
          <w:rFonts w:ascii="Times New Roman" w:hAnsi="Times New Roman" w:cs="Times New Roman"/>
        </w:rPr>
        <w:t>Suppressing page numbers on first page:</w:t>
      </w:r>
    </w:p>
    <w:p w:rsidR="0065072A" w:rsidRDefault="0065072A">
      <w:pPr>
        <w:pStyle w:val="NormalWeb"/>
        <w:spacing w:before="0" w:beforeAutospacing="0" w:after="0" w:afterAutospacing="0"/>
      </w:pPr>
      <w:r>
        <w:t xml:space="preserve">Uncheck the </w:t>
      </w:r>
      <w:r>
        <w:rPr>
          <w:rStyle w:val="Strong"/>
        </w:rPr>
        <w:t>Show Number on First page</w:t>
      </w:r>
      <w:r>
        <w:t xml:space="preserve"> checkbox, if you do not wish the number to appear on the first page.</w:t>
      </w:r>
    </w:p>
    <w:p w:rsidR="0065072A" w:rsidRDefault="0065072A">
      <w:pPr>
        <w:pStyle w:val="NormalWeb"/>
        <w:spacing w:before="0" w:beforeAutospacing="0" w:after="0" w:afterAutospacing="0"/>
      </w:pPr>
    </w:p>
    <w:p w:rsidR="0065072A" w:rsidRDefault="0065072A">
      <w:pPr>
        <w:pStyle w:val="NormalWeb"/>
        <w:pBdr>
          <w:top w:val="single" w:sz="6" w:space="0" w:color="FFFFFF"/>
          <w:left w:val="single" w:sz="6" w:space="0" w:color="FFFFFF"/>
          <w:bottom w:val="single" w:sz="6" w:space="0" w:color="FFFFFF"/>
          <w:right w:val="single" w:sz="6" w:space="0" w:color="FFFFFF"/>
        </w:pBdr>
        <w:spacing w:before="0" w:beforeAutospacing="0" w:after="0" w:afterAutospacing="0"/>
        <w:rPr>
          <w:sz w:val="18"/>
        </w:rPr>
      </w:pPr>
    </w:p>
    <w:p w:rsidR="0065072A" w:rsidRDefault="0065072A">
      <w:pPr>
        <w:autoSpaceDE w:val="0"/>
        <w:autoSpaceDN w:val="0"/>
        <w:adjustRightInd w:val="0"/>
        <w:rPr>
          <w:b/>
          <w:bCs/>
          <w:sz w:val="28"/>
          <w:szCs w:val="26"/>
        </w:rPr>
      </w:pPr>
      <w:r>
        <w:rPr>
          <w:b/>
          <w:bCs/>
          <w:sz w:val="28"/>
          <w:szCs w:val="26"/>
        </w:rPr>
        <w:t>Spelling and Grammar:</w:t>
      </w:r>
    </w:p>
    <w:p w:rsidR="0065072A" w:rsidRDefault="0065072A">
      <w:pPr>
        <w:autoSpaceDE w:val="0"/>
        <w:autoSpaceDN w:val="0"/>
        <w:adjustRightInd w:val="0"/>
        <w:rPr>
          <w:b/>
          <w:bCs/>
          <w:szCs w:val="26"/>
        </w:rPr>
      </w:pPr>
    </w:p>
    <w:p w:rsidR="0065072A" w:rsidRDefault="0065072A">
      <w:pPr>
        <w:autoSpaceDE w:val="0"/>
        <w:autoSpaceDN w:val="0"/>
        <w:adjustRightInd w:val="0"/>
      </w:pPr>
      <w:r>
        <w:t xml:space="preserve">By default, Word </w:t>
      </w:r>
      <w:r w:rsidR="00832D51">
        <w:t>3007-2010</w:t>
      </w:r>
      <w:r>
        <w:t xml:space="preserve"> will automatically spell and grammar check your documents as you type. A wavy red line will underline possible spelling errors. A wavy green line will underline possible grammar errors.</w:t>
      </w:r>
    </w:p>
    <w:p w:rsidR="0065072A" w:rsidRDefault="0065072A">
      <w:pPr>
        <w:autoSpaceDE w:val="0"/>
        <w:autoSpaceDN w:val="0"/>
        <w:adjustRightInd w:val="0"/>
        <w:rPr>
          <w:szCs w:val="22"/>
        </w:rPr>
      </w:pPr>
    </w:p>
    <w:p w:rsidR="0065072A" w:rsidRDefault="0065072A">
      <w:pPr>
        <w:autoSpaceDE w:val="0"/>
        <w:autoSpaceDN w:val="0"/>
        <w:adjustRightInd w:val="0"/>
        <w:rPr>
          <w:szCs w:val="22"/>
        </w:rPr>
      </w:pPr>
      <w:r>
        <w:rPr>
          <w:szCs w:val="22"/>
        </w:rPr>
        <w:t xml:space="preserve">Word will cycle through your document looking for possible spelling and grammar mistakes. You can choose whether to </w:t>
      </w:r>
      <w:r>
        <w:rPr>
          <w:b/>
          <w:bCs/>
          <w:szCs w:val="22"/>
        </w:rPr>
        <w:t>Ignore,</w:t>
      </w:r>
      <w:r>
        <w:rPr>
          <w:szCs w:val="22"/>
        </w:rPr>
        <w:t xml:space="preserve"> </w:t>
      </w:r>
      <w:r>
        <w:rPr>
          <w:b/>
          <w:bCs/>
          <w:szCs w:val="22"/>
        </w:rPr>
        <w:t>Ignore All, Correct, Add, Change,</w:t>
      </w:r>
      <w:r>
        <w:rPr>
          <w:szCs w:val="22"/>
        </w:rPr>
        <w:t xml:space="preserve"> etc. Be sure to read the options carefully. The options will change depending on whether the possible error is a grammatical one or a spelling one.</w:t>
      </w:r>
    </w:p>
    <w:p w:rsidR="0065072A" w:rsidRDefault="0065072A">
      <w:pPr>
        <w:autoSpaceDE w:val="0"/>
        <w:autoSpaceDN w:val="0"/>
        <w:adjustRightInd w:val="0"/>
        <w:rPr>
          <w:szCs w:val="22"/>
        </w:rPr>
      </w:pPr>
    </w:p>
    <w:p w:rsidR="0065072A" w:rsidRDefault="0065072A">
      <w:pPr>
        <w:pStyle w:val="Heading1"/>
        <w:rPr>
          <w:rFonts w:ascii="Times New Roman" w:hAnsi="Times New Roman" w:cs="Times New Roman"/>
        </w:rPr>
      </w:pPr>
      <w:r>
        <w:rPr>
          <w:rFonts w:ascii="Times New Roman" w:hAnsi="Times New Roman" w:cs="Times New Roman"/>
        </w:rPr>
        <w:t>Thesaurus:</w:t>
      </w:r>
    </w:p>
    <w:p w:rsidR="0065072A" w:rsidRDefault="0065072A">
      <w:pPr>
        <w:autoSpaceDE w:val="0"/>
        <w:autoSpaceDN w:val="0"/>
        <w:adjustRightInd w:val="0"/>
        <w:rPr>
          <w:b/>
          <w:bCs/>
          <w:szCs w:val="26"/>
        </w:rPr>
      </w:pPr>
    </w:p>
    <w:p w:rsidR="0065072A" w:rsidRDefault="0065072A">
      <w:pPr>
        <w:autoSpaceDE w:val="0"/>
        <w:autoSpaceDN w:val="0"/>
        <w:adjustRightInd w:val="0"/>
        <w:rPr>
          <w:b/>
          <w:bCs/>
          <w:szCs w:val="22"/>
        </w:rPr>
      </w:pPr>
      <w:r>
        <w:rPr>
          <w:b/>
          <w:bCs/>
          <w:szCs w:val="22"/>
        </w:rPr>
        <w:t>To use the Thesaurus:</w:t>
      </w:r>
    </w:p>
    <w:p w:rsidR="0065072A" w:rsidRDefault="0065072A">
      <w:pPr>
        <w:autoSpaceDE w:val="0"/>
        <w:autoSpaceDN w:val="0"/>
        <w:adjustRightInd w:val="0"/>
        <w:rPr>
          <w:szCs w:val="22"/>
        </w:rPr>
      </w:pPr>
    </w:p>
    <w:p w:rsidR="0065072A" w:rsidRDefault="0065072A">
      <w:pPr>
        <w:autoSpaceDE w:val="0"/>
        <w:autoSpaceDN w:val="0"/>
        <w:adjustRightInd w:val="0"/>
        <w:rPr>
          <w:szCs w:val="22"/>
        </w:rPr>
      </w:pPr>
      <w:r>
        <w:rPr>
          <w:szCs w:val="22"/>
        </w:rPr>
        <w:t xml:space="preserve">            1.    Highlight the word.</w:t>
      </w:r>
    </w:p>
    <w:p w:rsidR="0065072A" w:rsidRDefault="0065072A">
      <w:pPr>
        <w:autoSpaceDE w:val="0"/>
        <w:autoSpaceDN w:val="0"/>
        <w:adjustRightInd w:val="0"/>
        <w:rPr>
          <w:b/>
          <w:bCs/>
          <w:szCs w:val="22"/>
        </w:rPr>
      </w:pPr>
      <w:r>
        <w:rPr>
          <w:szCs w:val="22"/>
        </w:rPr>
        <w:t xml:space="preserve">            2.    Select </w:t>
      </w:r>
      <w:r w:rsidR="002B1C6B">
        <w:rPr>
          <w:b/>
          <w:bCs/>
          <w:szCs w:val="22"/>
        </w:rPr>
        <w:t>thesaurus</w:t>
      </w:r>
      <w:r>
        <w:rPr>
          <w:b/>
          <w:bCs/>
          <w:szCs w:val="22"/>
        </w:rPr>
        <w:t xml:space="preserve"> </w:t>
      </w:r>
      <w:r w:rsidR="002B1C6B">
        <w:rPr>
          <w:szCs w:val="22"/>
        </w:rPr>
        <w:t>in the review tab on the ribbon</w:t>
      </w:r>
    </w:p>
    <w:p w:rsidR="0065072A" w:rsidRDefault="0065072A">
      <w:pPr>
        <w:autoSpaceDE w:val="0"/>
        <w:autoSpaceDN w:val="0"/>
        <w:adjustRightInd w:val="0"/>
        <w:rPr>
          <w:szCs w:val="22"/>
        </w:rPr>
      </w:pPr>
      <w:r>
        <w:rPr>
          <w:szCs w:val="22"/>
        </w:rPr>
        <w:t xml:space="preserve">            3.    In the Thesaurus meanings box, select the appropriate meaning, and then</w:t>
      </w:r>
    </w:p>
    <w:p w:rsidR="0065072A" w:rsidRDefault="0065072A">
      <w:pPr>
        <w:autoSpaceDE w:val="0"/>
        <w:autoSpaceDN w:val="0"/>
        <w:adjustRightInd w:val="0"/>
        <w:rPr>
          <w:szCs w:val="22"/>
        </w:rPr>
      </w:pPr>
      <w:r>
        <w:rPr>
          <w:szCs w:val="22"/>
        </w:rPr>
        <w:t xml:space="preserve">                   </w:t>
      </w:r>
      <w:proofErr w:type="gramStart"/>
      <w:r>
        <w:rPr>
          <w:szCs w:val="22"/>
        </w:rPr>
        <w:t>select</w:t>
      </w:r>
      <w:proofErr w:type="gramEnd"/>
      <w:r>
        <w:rPr>
          <w:szCs w:val="22"/>
        </w:rPr>
        <w:t xml:space="preserve"> the desired Synonym from the list.</w:t>
      </w:r>
    </w:p>
    <w:p w:rsidR="0065072A" w:rsidRDefault="0065072A">
      <w:pPr>
        <w:autoSpaceDE w:val="0"/>
        <w:autoSpaceDN w:val="0"/>
        <w:adjustRightInd w:val="0"/>
        <w:rPr>
          <w:b/>
          <w:bCs/>
          <w:szCs w:val="22"/>
        </w:rPr>
      </w:pPr>
      <w:r>
        <w:rPr>
          <w:szCs w:val="22"/>
        </w:rPr>
        <w:t xml:space="preserve">            4.    Select </w:t>
      </w:r>
      <w:r>
        <w:rPr>
          <w:b/>
          <w:bCs/>
          <w:szCs w:val="22"/>
        </w:rPr>
        <w:t>Replace.</w:t>
      </w:r>
    </w:p>
    <w:p w:rsidR="0065072A" w:rsidRDefault="0065072A">
      <w:pPr>
        <w:autoSpaceDE w:val="0"/>
        <w:autoSpaceDN w:val="0"/>
        <w:adjustRightInd w:val="0"/>
        <w:rPr>
          <w:b/>
          <w:bCs/>
          <w:szCs w:val="22"/>
        </w:rPr>
      </w:pPr>
    </w:p>
    <w:p w:rsidR="0065072A" w:rsidRDefault="0065072A">
      <w:pPr>
        <w:autoSpaceDE w:val="0"/>
        <w:autoSpaceDN w:val="0"/>
        <w:adjustRightInd w:val="0"/>
        <w:rPr>
          <w:b/>
          <w:bCs/>
          <w:sz w:val="28"/>
          <w:szCs w:val="26"/>
        </w:rPr>
      </w:pPr>
      <w:r>
        <w:rPr>
          <w:b/>
          <w:bCs/>
          <w:sz w:val="28"/>
          <w:szCs w:val="26"/>
        </w:rPr>
        <w:t>AutoCorrect:</w:t>
      </w:r>
    </w:p>
    <w:p w:rsidR="0065072A" w:rsidRDefault="0065072A">
      <w:pPr>
        <w:autoSpaceDE w:val="0"/>
        <w:autoSpaceDN w:val="0"/>
        <w:adjustRightInd w:val="0"/>
        <w:rPr>
          <w:b/>
          <w:bCs/>
          <w:szCs w:val="26"/>
        </w:rPr>
      </w:pPr>
    </w:p>
    <w:p w:rsidR="0065072A" w:rsidRDefault="0065072A">
      <w:pPr>
        <w:autoSpaceDE w:val="0"/>
        <w:autoSpaceDN w:val="0"/>
        <w:adjustRightInd w:val="0"/>
      </w:pPr>
      <w:r>
        <w:t>Word automatically corrects common spelling and grammatical errors as you type. For example, if you type the word "</w:t>
      </w:r>
      <w:proofErr w:type="spellStart"/>
      <w:r>
        <w:t>teh</w:t>
      </w:r>
      <w:proofErr w:type="spellEnd"/>
      <w:r>
        <w:t xml:space="preserve">", Word will change it to "the" as soon as you press the space bar. You can also use </w:t>
      </w:r>
      <w:r>
        <w:rPr>
          <w:b/>
          <w:bCs/>
        </w:rPr>
        <w:t>AutoCorrect</w:t>
      </w:r>
      <w:r>
        <w:t xml:space="preserve"> as a boilerplate text. For example, instead of typing </w:t>
      </w:r>
      <w:smartTag w:uri="urn:schemas-microsoft-com:office:smarttags" w:element="place">
        <w:smartTag w:uri="urn:schemas-microsoft-com:office:smarttags" w:element="PlaceName">
          <w:r>
            <w:t>Georgia</w:t>
          </w:r>
        </w:smartTag>
        <w:r>
          <w:t xml:space="preserve"> </w:t>
        </w:r>
        <w:smartTag w:uri="urn:schemas-microsoft-com:office:smarttags" w:element="PlaceName">
          <w:r>
            <w:t>Perimeter</w:t>
          </w:r>
        </w:smartTag>
        <w:r>
          <w:t xml:space="preserve"> </w:t>
        </w:r>
        <w:smartTag w:uri="urn:schemas-microsoft-com:office:smarttags" w:element="PlaceType">
          <w:r>
            <w:t>College</w:t>
          </w:r>
        </w:smartTag>
      </w:smartTag>
      <w:r>
        <w:t xml:space="preserve"> each time you need it, you can abbreviate by typing </w:t>
      </w:r>
      <w:proofErr w:type="spellStart"/>
      <w:r>
        <w:lastRenderedPageBreak/>
        <w:t>gpc</w:t>
      </w:r>
      <w:proofErr w:type="spellEnd"/>
      <w:r>
        <w:t xml:space="preserve"> and the Auto Correct option will automatically replace it with the entire name. As another example, you can type International Business Machines by setting up to replace the abbreviation of IBM.</w:t>
      </w:r>
    </w:p>
    <w:p w:rsidR="0065072A" w:rsidRDefault="0065072A">
      <w:pPr>
        <w:autoSpaceDE w:val="0"/>
        <w:autoSpaceDN w:val="0"/>
        <w:adjustRightInd w:val="0"/>
      </w:pPr>
    </w:p>
    <w:p w:rsidR="0065072A" w:rsidRDefault="0065072A">
      <w:pPr>
        <w:pStyle w:val="NormalWeb"/>
        <w:spacing w:before="0" w:beforeAutospacing="0" w:after="0" w:afterAutospacing="0"/>
      </w:pPr>
    </w:p>
    <w:p w:rsidR="0065072A" w:rsidRDefault="0065072A">
      <w:pPr>
        <w:pStyle w:val="NormalWeb"/>
        <w:spacing w:before="0" w:beforeAutospacing="0" w:after="0" w:afterAutospacing="0"/>
        <w:rPr>
          <w:b/>
          <w:bCs/>
          <w:sz w:val="28"/>
          <w:szCs w:val="27"/>
        </w:rPr>
      </w:pPr>
      <w:r>
        <w:rPr>
          <w:b/>
          <w:bCs/>
          <w:sz w:val="28"/>
          <w:szCs w:val="27"/>
        </w:rPr>
        <w:t>Online Help:</w:t>
      </w:r>
    </w:p>
    <w:p w:rsidR="0065072A" w:rsidRDefault="0065072A">
      <w:pPr>
        <w:pStyle w:val="NormalWeb"/>
        <w:spacing w:before="0" w:beforeAutospacing="0" w:after="0" w:afterAutospacing="0"/>
      </w:pPr>
    </w:p>
    <w:p w:rsidR="0065072A" w:rsidRDefault="0065072A">
      <w:pPr>
        <w:pStyle w:val="NormalWeb"/>
        <w:spacing w:before="0" w:beforeAutospacing="0" w:after="0" w:afterAutospacing="0"/>
      </w:pPr>
      <w:r>
        <w:t>Word offers excellent and extensive online help that can be accessed by selecting</w:t>
      </w:r>
      <w:r w:rsidR="00AE0B4B">
        <w:t xml:space="preserve"> </w:t>
      </w:r>
      <w:r>
        <w:rPr>
          <w:rStyle w:val="Strong"/>
        </w:rPr>
        <w:t>Microsoft Office Word Help</w:t>
      </w:r>
      <w:r>
        <w:t xml:space="preserve">.  Word Help will appear in the task pane. Select </w:t>
      </w:r>
      <w:r>
        <w:rPr>
          <w:rStyle w:val="Strong"/>
        </w:rPr>
        <w:t>Connect to Microsoft Office Online</w:t>
      </w:r>
      <w:r>
        <w:t>. You can find almost everything you need to know from the online help that is available.</w:t>
      </w:r>
    </w:p>
    <w:p w:rsidR="0065072A" w:rsidRDefault="0065072A">
      <w:pPr>
        <w:pStyle w:val="Heading4"/>
        <w:rPr>
          <w:rFonts w:ascii="Times New Roman" w:hAnsi="Times New Roman" w:cs="Times New Roman"/>
          <w:sz w:val="28"/>
        </w:rPr>
      </w:pPr>
      <w:r>
        <w:rPr>
          <w:rFonts w:ascii="Times New Roman" w:hAnsi="Times New Roman" w:cs="Times New Roman"/>
          <w:sz w:val="28"/>
          <w:szCs w:val="27"/>
        </w:rPr>
        <w:t>How to Quit:</w:t>
      </w:r>
    </w:p>
    <w:p w:rsidR="0065072A" w:rsidRDefault="0065072A">
      <w:pPr>
        <w:pStyle w:val="NormalWeb"/>
        <w:spacing w:before="0" w:beforeAutospacing="0" w:after="0" w:afterAutospacing="0"/>
      </w:pPr>
      <w:r>
        <w:t xml:space="preserve">To close </w:t>
      </w:r>
      <w:r>
        <w:rPr>
          <w:rStyle w:val="Strong"/>
        </w:rPr>
        <w:t xml:space="preserve">Word </w:t>
      </w:r>
      <w:r w:rsidR="00AE0B4B">
        <w:rPr>
          <w:rStyle w:val="Strong"/>
        </w:rPr>
        <w:t>2007-2010</w:t>
      </w:r>
      <w:r>
        <w:t xml:space="preserve"> completely, choose </w:t>
      </w:r>
      <w:r w:rsidR="00AE0B4B">
        <w:rPr>
          <w:rStyle w:val="Strong"/>
        </w:rPr>
        <w:t>Options Menu</w:t>
      </w:r>
      <w:r>
        <w:t xml:space="preserve"> </w:t>
      </w:r>
      <w:r>
        <w:rPr>
          <w:b/>
          <w:bCs/>
        </w:rPr>
        <w:t>&gt; &gt;</w:t>
      </w:r>
      <w:r>
        <w:t xml:space="preserve"> </w:t>
      </w:r>
      <w:proofErr w:type="gramStart"/>
      <w:r w:rsidR="00AE0B4B">
        <w:rPr>
          <w:rStyle w:val="Strong"/>
        </w:rPr>
        <w:t>Close</w:t>
      </w:r>
      <w:proofErr w:type="gramEnd"/>
      <w:r>
        <w:t xml:space="preserve"> </w:t>
      </w:r>
      <w:r>
        <w:rPr>
          <w:b/>
          <w:bCs/>
        </w:rPr>
        <w:t xml:space="preserve">(shortcut: </w:t>
      </w:r>
      <w:r>
        <w:rPr>
          <w:rStyle w:val="Strong"/>
        </w:rPr>
        <w:t>ALT + F4)</w:t>
      </w:r>
      <w:r>
        <w:t>.</w:t>
      </w:r>
    </w:p>
    <w:p w:rsidR="0065072A" w:rsidRDefault="0065072A">
      <w:pPr>
        <w:pStyle w:val="NormalWeb"/>
        <w:spacing w:before="0" w:beforeAutospacing="0" w:after="0" w:afterAutospacing="0"/>
      </w:pPr>
    </w:p>
    <w:p w:rsidR="0065072A" w:rsidRDefault="00FE08F1">
      <w:pPr>
        <w:pStyle w:val="NormalWeb"/>
        <w:spacing w:before="0" w:beforeAutospacing="0" w:after="0" w:afterAutospacing="0"/>
      </w:pPr>
      <w:r>
        <w:rPr>
          <w:b/>
          <w:bCs/>
          <w:sz w:val="28"/>
        </w:rPr>
        <w:br w:type="page"/>
      </w:r>
      <w:r w:rsidR="0065072A">
        <w:rPr>
          <w:b/>
          <w:bCs/>
          <w:sz w:val="28"/>
        </w:rPr>
        <w:lastRenderedPageBreak/>
        <w:t>Activity 1:</w:t>
      </w:r>
    </w:p>
    <w:p w:rsidR="0065072A" w:rsidRDefault="0065072A">
      <w:pPr>
        <w:pStyle w:val="NormalWeb"/>
        <w:spacing w:before="0" w:beforeAutospacing="0" w:after="0" w:afterAutospacing="0"/>
      </w:pPr>
    </w:p>
    <w:p w:rsidR="0065072A" w:rsidRDefault="0065072A">
      <w:pPr>
        <w:rPr>
          <w:b/>
        </w:rPr>
      </w:pPr>
      <w:r>
        <w:rPr>
          <w:b/>
        </w:rPr>
        <w:t>Key in the following text as shown (font style ‘Times New Roman’, size 12):</w:t>
      </w:r>
    </w:p>
    <w:p w:rsidR="0065072A" w:rsidRDefault="0065072A"/>
    <w:p w:rsidR="0065072A" w:rsidRDefault="0065072A">
      <w:r>
        <w:t>Your computer and you</w:t>
      </w:r>
    </w:p>
    <w:p w:rsidR="0065072A" w:rsidRDefault="0065072A">
      <w:pPr>
        <w:pStyle w:val="Picture"/>
        <w:keepNext w:val="0"/>
        <w:ind w:left="0"/>
        <w:rPr>
          <w:rFonts w:ascii="Times New Roman" w:hAnsi="Times New Roman"/>
          <w:sz w:val="24"/>
        </w:rPr>
      </w:pPr>
    </w:p>
    <w:p w:rsidR="0065072A" w:rsidRDefault="0065072A">
      <w:r>
        <w:t xml:space="preserve">The science of ergonomics can reach parts of the body other technologies can’t.  The word ergonomics is derived from the Latin word </w:t>
      </w:r>
      <w:proofErr w:type="spellStart"/>
      <w:r>
        <w:t>ergon</w:t>
      </w:r>
      <w:proofErr w:type="spellEnd"/>
      <w:r>
        <w:t xml:space="preserve"> which means work, and </w:t>
      </w:r>
      <w:proofErr w:type="spellStart"/>
      <w:r>
        <w:t>nomos</w:t>
      </w:r>
      <w:proofErr w:type="spellEnd"/>
      <w:r>
        <w:t xml:space="preserve"> meaning laws.  It is a study of the relationship between workers and their environment.</w:t>
      </w:r>
    </w:p>
    <w:p w:rsidR="0065072A" w:rsidRDefault="0065072A"/>
    <w:p w:rsidR="0065072A" w:rsidRDefault="0065072A">
      <w:r>
        <w:t>Our bodies are not designed to perform repetitive actions or to remain sitting in one position for long stretches of time.  Computing requires us to stay still, staring at a VDU and performing the restricted actions required to operate a keyboard, mouse or both.</w:t>
      </w:r>
    </w:p>
    <w:p w:rsidR="0065072A" w:rsidRDefault="0065072A">
      <w:pPr>
        <w:pStyle w:val="IndexHeading"/>
        <w:keepNext w:val="0"/>
        <w:spacing w:line="240" w:lineRule="auto"/>
        <w:rPr>
          <w:rFonts w:ascii="Times New Roman" w:hAnsi="Times New Roman"/>
        </w:rPr>
      </w:pPr>
    </w:p>
    <w:p w:rsidR="0065072A" w:rsidRDefault="0065072A">
      <w:r>
        <w:t>Repetitive strain injury</w:t>
      </w:r>
    </w:p>
    <w:p w:rsidR="0065072A" w:rsidRDefault="0065072A"/>
    <w:p w:rsidR="0065072A" w:rsidRDefault="0065072A">
      <w:r>
        <w:t>Repetitive strain injury, or RSI, is a general term for disorders involving arms, wrists, hands and fingers, arising from repeated actions, which cause stress to tendons, muscles or nerves.  Problems occur as a result of repetitive finger, hand or arm movements, but can also be induced by poor posture and long hours of sitting in the same position – all of which are involved in the continual use of a computer.</w:t>
      </w:r>
    </w:p>
    <w:p w:rsidR="0065072A" w:rsidRDefault="0065072A"/>
    <w:p w:rsidR="0065072A" w:rsidRDefault="0065072A">
      <w:pPr>
        <w:pStyle w:val="BodyTextIndent2"/>
        <w:ind w:left="0"/>
      </w:pPr>
      <w:r>
        <w:t>Performing stretching exercises helps.  It increases the circulation and flexibility, improves posture and reduces tension, and thus lessens the chance of injury.  This should be done frequently.</w:t>
      </w:r>
    </w:p>
    <w:p w:rsidR="0065072A" w:rsidRDefault="0065072A">
      <w:pPr>
        <w:pStyle w:val="BodyTextIndent2"/>
        <w:ind w:left="0"/>
      </w:pPr>
    </w:p>
    <w:p w:rsidR="0065072A" w:rsidRDefault="0065072A">
      <w:pPr>
        <w:pStyle w:val="BodyTextIndent2"/>
        <w:ind w:left="0"/>
      </w:pPr>
      <w:r>
        <w:t>Extracted from Paul Wright</w:t>
      </w:r>
    </w:p>
    <w:p w:rsidR="0065072A" w:rsidRDefault="0065072A">
      <w:pPr>
        <w:pStyle w:val="BodyTextIndent2"/>
        <w:ind w:left="0"/>
      </w:pPr>
    </w:p>
    <w:p w:rsidR="0065072A" w:rsidRDefault="0065072A">
      <w:pPr>
        <w:rPr>
          <w:b/>
        </w:rPr>
      </w:pPr>
      <w:r>
        <w:rPr>
          <w:b/>
        </w:rPr>
        <w:t>Now make the following changes:</w:t>
      </w:r>
    </w:p>
    <w:p w:rsidR="0065072A" w:rsidRDefault="0065072A">
      <w:pPr>
        <w:rPr>
          <w:b/>
        </w:rPr>
      </w:pPr>
    </w:p>
    <w:p w:rsidR="0065072A" w:rsidRDefault="0065072A">
      <w:pPr>
        <w:rPr>
          <w:b/>
          <w:bCs/>
        </w:rPr>
      </w:pPr>
      <w:r>
        <w:rPr>
          <w:b/>
          <w:bCs/>
        </w:rPr>
        <w:t>***Tip: If you’re not sure about something, try using the online help facility!!</w:t>
      </w:r>
    </w:p>
    <w:p w:rsidR="0065072A" w:rsidRDefault="0065072A"/>
    <w:p w:rsidR="0065072A" w:rsidRDefault="0065072A">
      <w:pPr>
        <w:numPr>
          <w:ilvl w:val="0"/>
          <w:numId w:val="28"/>
        </w:numPr>
      </w:pPr>
      <w:r>
        <w:t xml:space="preserve">Using the icons on the </w:t>
      </w:r>
      <w:r>
        <w:rPr>
          <w:b/>
          <w:bCs/>
        </w:rPr>
        <w:t>formatting toolbar</w:t>
      </w:r>
      <w:r>
        <w:t>, centre, embolden and underscore the ‘Your computer and you’ heading and the ‘Repetitive strain injury’ heading.</w:t>
      </w:r>
    </w:p>
    <w:p w:rsidR="0065072A" w:rsidRDefault="0065072A">
      <w:pPr>
        <w:numPr>
          <w:ilvl w:val="0"/>
          <w:numId w:val="28"/>
        </w:numPr>
      </w:pPr>
      <w:r>
        <w:t>Change the font style and size of both headings to Arial, size 14 (</w:t>
      </w:r>
      <w:r>
        <w:rPr>
          <w:b/>
          <w:bCs/>
        </w:rPr>
        <w:t>formatting toolbar</w:t>
      </w:r>
      <w:r>
        <w:t>).</w:t>
      </w:r>
    </w:p>
    <w:p w:rsidR="0065072A" w:rsidRDefault="0065072A">
      <w:pPr>
        <w:numPr>
          <w:ilvl w:val="0"/>
          <w:numId w:val="28"/>
        </w:numPr>
      </w:pPr>
      <w:r>
        <w:t>Change the font style and size of all paragraph text to Arial, size 10 (</w:t>
      </w:r>
      <w:r>
        <w:rPr>
          <w:b/>
          <w:bCs/>
        </w:rPr>
        <w:t>formatting toolbar</w:t>
      </w:r>
      <w:r>
        <w:t>).</w:t>
      </w:r>
    </w:p>
    <w:p w:rsidR="0065072A" w:rsidRDefault="0065072A">
      <w:pPr>
        <w:numPr>
          <w:ilvl w:val="0"/>
          <w:numId w:val="28"/>
        </w:numPr>
      </w:pPr>
      <w:r>
        <w:t xml:space="preserve">Using the ‘Find and replace’ function (in the </w:t>
      </w:r>
      <w:r>
        <w:rPr>
          <w:u w:val="single"/>
        </w:rPr>
        <w:t>E</w:t>
      </w:r>
      <w:r>
        <w:t>dit drop-down menu), replace the word ‘Latin’ in the first paragraph with the word ‘Greek’. (</w:t>
      </w:r>
      <w:r>
        <w:rPr>
          <w:b/>
          <w:bCs/>
          <w:u w:val="single"/>
        </w:rPr>
        <w:t>Note</w:t>
      </w:r>
      <w:r>
        <w:t xml:space="preserve">: This handout does not provide information on ‘Find and replace’. You will need to use the </w:t>
      </w:r>
      <w:r>
        <w:rPr>
          <w:b/>
          <w:bCs/>
        </w:rPr>
        <w:t>online help</w:t>
      </w:r>
      <w:r>
        <w:t xml:space="preserve"> facility).</w:t>
      </w:r>
    </w:p>
    <w:p w:rsidR="0065072A" w:rsidRDefault="0065072A">
      <w:pPr>
        <w:numPr>
          <w:ilvl w:val="0"/>
          <w:numId w:val="28"/>
        </w:numPr>
      </w:pPr>
      <w:r>
        <w:t>Put the two Greek words ‘</w:t>
      </w:r>
      <w:proofErr w:type="spellStart"/>
      <w:r>
        <w:t>ergon</w:t>
      </w:r>
      <w:proofErr w:type="spellEnd"/>
      <w:r>
        <w:t>’ and ‘</w:t>
      </w:r>
      <w:proofErr w:type="spellStart"/>
      <w:r>
        <w:t>nomos</w:t>
      </w:r>
      <w:proofErr w:type="spellEnd"/>
      <w:r>
        <w:t>’ into italic print (</w:t>
      </w:r>
      <w:r>
        <w:rPr>
          <w:b/>
          <w:bCs/>
        </w:rPr>
        <w:t>formatting toolbar</w:t>
      </w:r>
      <w:r>
        <w:t>).</w:t>
      </w:r>
    </w:p>
    <w:p w:rsidR="0065072A" w:rsidRDefault="0065072A">
      <w:pPr>
        <w:numPr>
          <w:ilvl w:val="0"/>
          <w:numId w:val="28"/>
        </w:numPr>
      </w:pPr>
      <w:r>
        <w:t>In the first sentence of the last paragraph, add the words ‘at intervals’ after the word ‘exercises’.</w:t>
      </w:r>
    </w:p>
    <w:p w:rsidR="0065072A" w:rsidRDefault="0065072A">
      <w:pPr>
        <w:numPr>
          <w:ilvl w:val="0"/>
          <w:numId w:val="28"/>
        </w:numPr>
      </w:pPr>
      <w:r>
        <w:lastRenderedPageBreak/>
        <w:t>Cut the last sentence of the last paragraph ‘This should be done frequently’ and paste after the sentence ‘Performing stretching exercises helps’ (</w:t>
      </w:r>
      <w:r>
        <w:rPr>
          <w:b/>
          <w:bCs/>
        </w:rPr>
        <w:t>icons on standard toolbar</w:t>
      </w:r>
      <w:r>
        <w:t>).</w:t>
      </w:r>
    </w:p>
    <w:p w:rsidR="0065072A" w:rsidRDefault="0065072A">
      <w:pPr>
        <w:numPr>
          <w:ilvl w:val="0"/>
          <w:numId w:val="28"/>
        </w:numPr>
      </w:pPr>
      <w:r>
        <w:t>Make a new paragraph after the first sentence in the first paragraph.</w:t>
      </w:r>
    </w:p>
    <w:p w:rsidR="0065072A" w:rsidRDefault="0065072A">
      <w:pPr>
        <w:numPr>
          <w:ilvl w:val="0"/>
          <w:numId w:val="28"/>
        </w:numPr>
      </w:pPr>
      <w:r>
        <w:t>Join the last two paragraphs together so that they form one paragraph.</w:t>
      </w:r>
    </w:p>
    <w:p w:rsidR="0065072A" w:rsidRDefault="0065072A">
      <w:pPr>
        <w:numPr>
          <w:ilvl w:val="0"/>
          <w:numId w:val="28"/>
        </w:numPr>
      </w:pPr>
      <w:r>
        <w:t>Indent the last paragraph (</w:t>
      </w:r>
      <w:r>
        <w:rPr>
          <w:b/>
          <w:bCs/>
        </w:rPr>
        <w:t>icon on formatting toolbar</w:t>
      </w:r>
      <w:r>
        <w:t>).</w:t>
      </w:r>
    </w:p>
    <w:p w:rsidR="0065072A" w:rsidRDefault="0065072A">
      <w:pPr>
        <w:numPr>
          <w:ilvl w:val="0"/>
          <w:numId w:val="28"/>
        </w:numPr>
      </w:pPr>
      <w:r>
        <w:t>Justify the document except for the final line ‘Extracted from…’ which should be right aligned (</w:t>
      </w:r>
      <w:r>
        <w:rPr>
          <w:b/>
          <w:bCs/>
        </w:rPr>
        <w:t>icons on formatting toolbar</w:t>
      </w:r>
      <w:r>
        <w:t>).</w:t>
      </w:r>
    </w:p>
    <w:p w:rsidR="0065072A" w:rsidRDefault="0065072A">
      <w:pPr>
        <w:numPr>
          <w:ilvl w:val="0"/>
          <w:numId w:val="28"/>
        </w:numPr>
      </w:pPr>
      <w:proofErr w:type="gramStart"/>
      <w:r>
        <w:t>Spell check</w:t>
      </w:r>
      <w:proofErr w:type="gramEnd"/>
      <w:r>
        <w:t xml:space="preserve"> the document (</w:t>
      </w:r>
      <w:r>
        <w:rPr>
          <w:b/>
          <w:bCs/>
        </w:rPr>
        <w:t>tools drop-down menu</w:t>
      </w:r>
      <w:r>
        <w:t>).</w:t>
      </w:r>
    </w:p>
    <w:p w:rsidR="0065072A" w:rsidRDefault="0065072A">
      <w:pPr>
        <w:rPr>
          <w:b/>
        </w:rPr>
      </w:pPr>
    </w:p>
    <w:p w:rsidR="0065072A" w:rsidRDefault="0065072A">
      <w:pPr>
        <w:rPr>
          <w:b/>
        </w:rPr>
      </w:pPr>
    </w:p>
    <w:p w:rsidR="0065072A" w:rsidRDefault="0065072A">
      <w:pPr>
        <w:rPr>
          <w:b/>
        </w:rPr>
      </w:pPr>
    </w:p>
    <w:p w:rsidR="0065072A" w:rsidRDefault="0065072A">
      <w:pPr>
        <w:rPr>
          <w:b/>
        </w:rPr>
      </w:pPr>
    </w:p>
    <w:p w:rsidR="0065072A" w:rsidRDefault="0065072A">
      <w:pPr>
        <w:rPr>
          <w:b/>
        </w:rPr>
      </w:pPr>
    </w:p>
    <w:p w:rsidR="0065072A" w:rsidRDefault="0065072A">
      <w:pPr>
        <w:rPr>
          <w:b/>
        </w:rPr>
      </w:pPr>
    </w:p>
    <w:p w:rsidR="0065072A" w:rsidRDefault="0065072A">
      <w:pPr>
        <w:rPr>
          <w:b/>
        </w:rPr>
      </w:pPr>
    </w:p>
    <w:p w:rsidR="0065072A" w:rsidRDefault="0065072A">
      <w:pPr>
        <w:rPr>
          <w:b/>
        </w:rPr>
      </w:pPr>
    </w:p>
    <w:p w:rsidR="0065072A" w:rsidRDefault="0065072A">
      <w:pPr>
        <w:rPr>
          <w:b/>
        </w:rPr>
      </w:pPr>
    </w:p>
    <w:p w:rsidR="0065072A" w:rsidRDefault="0065072A">
      <w:pPr>
        <w:rPr>
          <w:b/>
        </w:rPr>
      </w:pPr>
    </w:p>
    <w:p w:rsidR="0065072A" w:rsidRDefault="0065072A">
      <w:pPr>
        <w:rPr>
          <w:b/>
        </w:rPr>
      </w:pPr>
      <w:r>
        <w:rPr>
          <w:b/>
        </w:rPr>
        <w:t>The finished document should look like this:</w:t>
      </w:r>
    </w:p>
    <w:p w:rsidR="0065072A" w:rsidRDefault="0065072A">
      <w:pPr>
        <w:rPr>
          <w:b/>
        </w:rPr>
      </w:pPr>
    </w:p>
    <w:p w:rsidR="0065072A" w:rsidRDefault="0065072A">
      <w:pPr>
        <w:jc w:val="center"/>
        <w:rPr>
          <w:b/>
          <w:bCs/>
          <w:sz w:val="28"/>
          <w:u w:val="single"/>
        </w:rPr>
      </w:pPr>
      <w:r>
        <w:rPr>
          <w:b/>
          <w:bCs/>
          <w:sz w:val="28"/>
          <w:u w:val="single"/>
        </w:rPr>
        <w:t>Your computer and you</w:t>
      </w:r>
    </w:p>
    <w:p w:rsidR="0065072A" w:rsidRDefault="0065072A">
      <w:pPr>
        <w:jc w:val="both"/>
      </w:pPr>
    </w:p>
    <w:p w:rsidR="0065072A" w:rsidRDefault="0065072A">
      <w:pPr>
        <w:jc w:val="both"/>
      </w:pPr>
      <w:r>
        <w:t xml:space="preserve">The science of ergonomics can reach parts of the body other technologies can’t.  The word ergonomics is derived from the Greek word </w:t>
      </w:r>
      <w:proofErr w:type="spellStart"/>
      <w:r>
        <w:rPr>
          <w:i/>
          <w:iCs/>
        </w:rPr>
        <w:t>ergon</w:t>
      </w:r>
      <w:proofErr w:type="spellEnd"/>
      <w:r>
        <w:t xml:space="preserve"> which means work, and </w:t>
      </w:r>
      <w:proofErr w:type="spellStart"/>
      <w:r>
        <w:rPr>
          <w:i/>
          <w:iCs/>
        </w:rPr>
        <w:t>nomos</w:t>
      </w:r>
      <w:proofErr w:type="spellEnd"/>
      <w:r>
        <w:t xml:space="preserve"> meaning laws.  It is a study of the relationship between workers and their environment.</w:t>
      </w:r>
    </w:p>
    <w:p w:rsidR="0065072A" w:rsidRDefault="0065072A">
      <w:pPr>
        <w:jc w:val="both"/>
      </w:pPr>
    </w:p>
    <w:p w:rsidR="0065072A" w:rsidRDefault="0065072A">
      <w:pPr>
        <w:jc w:val="both"/>
      </w:pPr>
      <w:r>
        <w:t>Our bodies are not designed to perform repetitive actions or to remain sitting in one position for long stretches of time.  Computing requires us to stay still, staring at a VDU and performing the restricted actions required to operate a keyboard, mouse or both.</w:t>
      </w:r>
    </w:p>
    <w:p w:rsidR="0065072A" w:rsidRDefault="0065072A">
      <w:pPr>
        <w:jc w:val="both"/>
      </w:pPr>
    </w:p>
    <w:p w:rsidR="0065072A" w:rsidRDefault="0065072A">
      <w:pPr>
        <w:jc w:val="center"/>
        <w:rPr>
          <w:b/>
          <w:bCs/>
          <w:sz w:val="28"/>
          <w:u w:val="single"/>
        </w:rPr>
      </w:pPr>
      <w:r>
        <w:rPr>
          <w:b/>
          <w:bCs/>
          <w:sz w:val="28"/>
          <w:u w:val="single"/>
        </w:rPr>
        <w:t>Repetitive strain injury</w:t>
      </w:r>
    </w:p>
    <w:p w:rsidR="0065072A" w:rsidRDefault="0065072A">
      <w:pPr>
        <w:jc w:val="both"/>
      </w:pPr>
    </w:p>
    <w:p w:rsidR="0065072A" w:rsidRDefault="0065072A">
      <w:pPr>
        <w:ind w:left="360"/>
        <w:jc w:val="both"/>
      </w:pPr>
      <w:r>
        <w:t xml:space="preserve">Repetitive strain injury, or RSI, is a general term for disorders involving arms, wrists, hands and fingers, arising from repeated actions which cause stress to tendons, muscles or nerves.  Problems occur as a result of repetitive finger, hand or arm movements, but can also be induced by poor posture and long hours of sitting in the same position – all of which are involved in the continual use of a computer.  Performing stretching exercises at intervals helps. This should be done frequently.  It increases the circulation and flexibility, improves posture and reduces tension, and thus lessens the chance of injury.  </w:t>
      </w:r>
    </w:p>
    <w:p w:rsidR="0065072A" w:rsidRDefault="0065072A">
      <w:pPr>
        <w:ind w:left="360"/>
        <w:jc w:val="right"/>
      </w:pPr>
      <w:r>
        <w:t>Extracted from an article by Paul Wight</w:t>
      </w:r>
    </w:p>
    <w:p w:rsidR="0065072A" w:rsidRDefault="0065072A">
      <w:pPr>
        <w:rPr>
          <w:b/>
        </w:rPr>
      </w:pPr>
    </w:p>
    <w:p w:rsidR="0065072A" w:rsidRDefault="0065072A">
      <w:pPr>
        <w:pStyle w:val="Subtitle"/>
        <w:rPr>
          <w:rFonts w:ascii="Times New Roman" w:hAnsi="Times New Roman"/>
          <w:sz w:val="28"/>
        </w:rPr>
      </w:pPr>
      <w:r>
        <w:rPr>
          <w:rFonts w:ascii="Times New Roman" w:hAnsi="Times New Roman"/>
          <w:sz w:val="28"/>
        </w:rPr>
        <w:t>Activity 2:</w:t>
      </w:r>
    </w:p>
    <w:p w:rsidR="0065072A" w:rsidRDefault="0065072A">
      <w:pPr>
        <w:pStyle w:val="BodyText"/>
        <w:rPr>
          <w:rFonts w:ascii="Times New Roman" w:hAnsi="Times New Roman" w:cs="Times New Roman"/>
        </w:rPr>
      </w:pPr>
      <w:r>
        <w:rPr>
          <w:rFonts w:ascii="Times New Roman" w:hAnsi="Times New Roman" w:cs="Times New Roman"/>
        </w:rPr>
        <w:t>Type the following text as shown:</w:t>
      </w:r>
    </w:p>
    <w:p w:rsidR="0065072A" w:rsidRDefault="0065072A"/>
    <w:p w:rsidR="0065072A" w:rsidRDefault="0065072A">
      <w:pPr>
        <w:pStyle w:val="Subtitle"/>
        <w:rPr>
          <w:rFonts w:ascii="Times New Roman" w:hAnsi="Times New Roman"/>
        </w:rPr>
      </w:pPr>
      <w:r>
        <w:rPr>
          <w:rFonts w:ascii="Times New Roman" w:hAnsi="Times New Roman"/>
        </w:rPr>
        <w:t>TIPS TO AVOID PC PROBLEMS</w:t>
      </w:r>
    </w:p>
    <w:p w:rsidR="0065072A" w:rsidRDefault="0065072A">
      <w:pPr>
        <w:numPr>
          <w:ilvl w:val="0"/>
          <w:numId w:val="27"/>
        </w:numPr>
      </w:pPr>
      <w:r>
        <w:t>To avoid neck strain, sit with your VDU directly in front of you, at eye level or a little lower.</w:t>
      </w:r>
    </w:p>
    <w:p w:rsidR="0065072A" w:rsidRDefault="0065072A">
      <w:pPr>
        <w:numPr>
          <w:ilvl w:val="0"/>
          <w:numId w:val="27"/>
        </w:numPr>
      </w:pPr>
      <w:r>
        <w:rPr>
          <w:i/>
        </w:rPr>
        <w:t>Tilt</w:t>
      </w:r>
      <w:r>
        <w:t xml:space="preserve"> your monitor so that you avoid reflections from windows and lights.</w:t>
      </w:r>
    </w:p>
    <w:p w:rsidR="0065072A" w:rsidRDefault="0065072A">
      <w:pPr>
        <w:numPr>
          <w:ilvl w:val="0"/>
          <w:numId w:val="27"/>
        </w:numPr>
      </w:pPr>
      <w:r>
        <w:t>Adjust the brightness and contrast of your VDU to a comfortable level.  Clean the screen regularly.</w:t>
      </w:r>
    </w:p>
    <w:p w:rsidR="0065072A" w:rsidRDefault="0065072A">
      <w:pPr>
        <w:numPr>
          <w:ilvl w:val="0"/>
          <w:numId w:val="27"/>
        </w:numPr>
      </w:pPr>
      <w:r>
        <w:t>Rest your eyes by:</w:t>
      </w:r>
    </w:p>
    <w:p w:rsidR="0065072A" w:rsidRDefault="0065072A">
      <w:pPr>
        <w:numPr>
          <w:ilvl w:val="1"/>
          <w:numId w:val="27"/>
        </w:numPr>
        <w:tabs>
          <w:tab w:val="num" w:pos="2880"/>
        </w:tabs>
      </w:pPr>
      <w:r>
        <w:t>Closing them completely for a moment at intervals.</w:t>
      </w:r>
    </w:p>
    <w:p w:rsidR="0065072A" w:rsidRDefault="0065072A">
      <w:pPr>
        <w:numPr>
          <w:ilvl w:val="0"/>
          <w:numId w:val="25"/>
        </w:numPr>
        <w:tabs>
          <w:tab w:val="num" w:pos="1440"/>
        </w:tabs>
        <w:ind w:left="1440"/>
      </w:pPr>
      <w:r>
        <w:t>Refocusing to a distant object occasionally.</w:t>
      </w:r>
    </w:p>
    <w:p w:rsidR="0065072A" w:rsidRDefault="0065072A">
      <w:pPr>
        <w:pStyle w:val="TableofAuthorities"/>
        <w:numPr>
          <w:ilvl w:val="0"/>
          <w:numId w:val="25"/>
        </w:numPr>
        <w:tabs>
          <w:tab w:val="clear" w:pos="7560"/>
          <w:tab w:val="num" w:pos="1440"/>
        </w:tabs>
        <w:ind w:left="1440"/>
        <w:rPr>
          <w:rFonts w:ascii="Times New Roman" w:hAnsi="Times New Roman"/>
          <w:sz w:val="24"/>
        </w:rPr>
      </w:pPr>
      <w:r>
        <w:rPr>
          <w:rFonts w:ascii="Times New Roman" w:hAnsi="Times New Roman"/>
          <w:sz w:val="24"/>
        </w:rPr>
        <w:t>Blinking frequently.</w:t>
      </w:r>
    </w:p>
    <w:p w:rsidR="0065072A" w:rsidRDefault="0065072A">
      <w:pPr>
        <w:pStyle w:val="TableofAuthorities"/>
        <w:numPr>
          <w:ilvl w:val="0"/>
          <w:numId w:val="27"/>
        </w:numPr>
        <w:tabs>
          <w:tab w:val="clear" w:pos="7560"/>
        </w:tabs>
        <w:rPr>
          <w:rFonts w:ascii="Times New Roman" w:hAnsi="Times New Roman"/>
          <w:sz w:val="24"/>
        </w:rPr>
      </w:pPr>
      <w:r>
        <w:rPr>
          <w:rFonts w:ascii="Times New Roman" w:hAnsi="Times New Roman"/>
          <w:sz w:val="24"/>
        </w:rPr>
        <w:t>When using the keyboard, keep your forearms, wrists and hands in a straight line.  Use a wrist rest if necessary.</w:t>
      </w:r>
    </w:p>
    <w:p w:rsidR="0065072A" w:rsidRDefault="0065072A">
      <w:pPr>
        <w:pStyle w:val="TableofAuthorities"/>
        <w:numPr>
          <w:ilvl w:val="0"/>
          <w:numId w:val="27"/>
        </w:numPr>
        <w:tabs>
          <w:tab w:val="clear" w:pos="7560"/>
        </w:tabs>
        <w:rPr>
          <w:rFonts w:ascii="Times New Roman" w:hAnsi="Times New Roman"/>
          <w:sz w:val="24"/>
        </w:rPr>
      </w:pPr>
      <w:r>
        <w:rPr>
          <w:rFonts w:ascii="Times New Roman" w:hAnsi="Times New Roman"/>
          <w:sz w:val="24"/>
        </w:rPr>
        <w:t xml:space="preserve">Put your </w:t>
      </w:r>
      <w:r>
        <w:rPr>
          <w:rFonts w:ascii="Times New Roman" w:hAnsi="Times New Roman"/>
          <w:i/>
          <w:sz w:val="24"/>
        </w:rPr>
        <w:t>mouse mat</w:t>
      </w:r>
      <w:r>
        <w:rPr>
          <w:rFonts w:ascii="Times New Roman" w:hAnsi="Times New Roman"/>
          <w:sz w:val="24"/>
        </w:rPr>
        <w:t xml:space="preserve"> at a comfortable distance so that you do not have to stretch to move the mouse.</w:t>
      </w:r>
    </w:p>
    <w:p w:rsidR="0065072A" w:rsidRDefault="0065072A">
      <w:pPr>
        <w:pStyle w:val="TableofAuthorities"/>
        <w:numPr>
          <w:ilvl w:val="0"/>
          <w:numId w:val="27"/>
        </w:numPr>
        <w:tabs>
          <w:tab w:val="clear" w:pos="7560"/>
        </w:tabs>
        <w:rPr>
          <w:rFonts w:ascii="Times New Roman" w:hAnsi="Times New Roman"/>
          <w:sz w:val="24"/>
        </w:rPr>
      </w:pPr>
      <w:r>
        <w:rPr>
          <w:rFonts w:ascii="Times New Roman" w:hAnsi="Times New Roman"/>
          <w:sz w:val="24"/>
        </w:rPr>
        <w:t xml:space="preserve">Take </w:t>
      </w:r>
      <w:r>
        <w:rPr>
          <w:rFonts w:ascii="Times New Roman" w:hAnsi="Times New Roman"/>
          <w:b/>
          <w:sz w:val="24"/>
        </w:rPr>
        <w:t>frequent</w:t>
      </w:r>
      <w:r>
        <w:rPr>
          <w:rFonts w:ascii="Times New Roman" w:hAnsi="Times New Roman"/>
          <w:sz w:val="24"/>
        </w:rPr>
        <w:t xml:space="preserve"> breaks throughout the day in order to give your muscles and joints a chance to recover from constant use.</w:t>
      </w:r>
    </w:p>
    <w:p w:rsidR="0065072A" w:rsidRDefault="0065072A">
      <w:pPr>
        <w:pStyle w:val="Picture"/>
        <w:keepNext w:val="0"/>
        <w:rPr>
          <w:rFonts w:ascii="Times New Roman" w:hAnsi="Times New Roman"/>
          <w:sz w:val="24"/>
        </w:rPr>
      </w:pPr>
    </w:p>
    <w:p w:rsidR="0065072A" w:rsidRDefault="0065072A">
      <w:pPr>
        <w:pStyle w:val="Subtitle"/>
        <w:rPr>
          <w:rFonts w:ascii="Times New Roman" w:hAnsi="Times New Roman"/>
          <w:sz w:val="28"/>
        </w:rPr>
      </w:pPr>
      <w:r>
        <w:rPr>
          <w:rFonts w:ascii="Times New Roman" w:hAnsi="Times New Roman"/>
          <w:sz w:val="28"/>
        </w:rPr>
        <w:t>Activity 3:</w:t>
      </w:r>
    </w:p>
    <w:p w:rsidR="0065072A" w:rsidRDefault="0065072A">
      <w:pPr>
        <w:numPr>
          <w:ilvl w:val="0"/>
          <w:numId w:val="26"/>
        </w:numPr>
      </w:pPr>
      <w:r>
        <w:t xml:space="preserve">Use the </w:t>
      </w:r>
      <w:r>
        <w:rPr>
          <w:b/>
          <w:bCs/>
        </w:rPr>
        <w:t>print screen</w:t>
      </w:r>
      <w:r>
        <w:t xml:space="preserve"> button on your keyboard to copy the current screen, then paste it into your document (</w:t>
      </w:r>
      <w:r>
        <w:rPr>
          <w:b/>
          <w:bCs/>
        </w:rPr>
        <w:t>a screen capture / dump</w:t>
      </w:r>
      <w:r>
        <w:t>).</w:t>
      </w:r>
    </w:p>
    <w:p w:rsidR="0065072A" w:rsidRDefault="0065072A">
      <w:pPr>
        <w:numPr>
          <w:ilvl w:val="0"/>
          <w:numId w:val="26"/>
        </w:numPr>
      </w:pPr>
      <w:r>
        <w:t xml:space="preserve">Click on the </w:t>
      </w:r>
      <w:r>
        <w:rPr>
          <w:b/>
          <w:bCs/>
        </w:rPr>
        <w:t xml:space="preserve">File </w:t>
      </w:r>
      <w:r>
        <w:t xml:space="preserve">pull-down menu, select </w:t>
      </w:r>
      <w:r>
        <w:rPr>
          <w:b/>
          <w:bCs/>
        </w:rPr>
        <w:t>Print</w:t>
      </w:r>
      <w:r>
        <w:t xml:space="preserve"> and a dialogue box appears.  While holding down the </w:t>
      </w:r>
      <w:r>
        <w:rPr>
          <w:b/>
          <w:bCs/>
        </w:rPr>
        <w:t xml:space="preserve">Alt </w:t>
      </w:r>
      <w:r>
        <w:t xml:space="preserve">key, press the </w:t>
      </w:r>
      <w:r>
        <w:rPr>
          <w:b/>
          <w:bCs/>
        </w:rPr>
        <w:t>Print Screen</w:t>
      </w:r>
      <w:r>
        <w:t xml:space="preserve"> button on the keyboard to copy the dialogue box, and then paste it into your document.</w:t>
      </w:r>
    </w:p>
    <w:p w:rsidR="0065072A" w:rsidRDefault="0065072A">
      <w:pPr>
        <w:numPr>
          <w:ilvl w:val="0"/>
          <w:numId w:val="26"/>
        </w:numPr>
      </w:pPr>
      <w:r>
        <w:t>Resize the screen dumps (</w:t>
      </w:r>
      <w:r>
        <w:rPr>
          <w:b/>
          <w:bCs/>
        </w:rPr>
        <w:t>click on the picture, hold and drag</w:t>
      </w:r>
      <w:r>
        <w:t xml:space="preserve">). </w:t>
      </w:r>
    </w:p>
    <w:p w:rsidR="0065072A" w:rsidRDefault="0065072A">
      <w:pPr>
        <w:pStyle w:val="Header"/>
        <w:tabs>
          <w:tab w:val="clear" w:pos="4320"/>
          <w:tab w:val="clear" w:pos="8640"/>
        </w:tabs>
      </w:pPr>
    </w:p>
    <w:p w:rsidR="0065072A" w:rsidRDefault="0065072A">
      <w:pPr>
        <w:pStyle w:val="Subtitle"/>
        <w:rPr>
          <w:rFonts w:ascii="Times New Roman" w:hAnsi="Times New Roman"/>
          <w:sz w:val="28"/>
        </w:rPr>
      </w:pPr>
      <w:r>
        <w:rPr>
          <w:rFonts w:ascii="Times New Roman" w:hAnsi="Times New Roman"/>
          <w:sz w:val="28"/>
        </w:rPr>
        <w:t>Activity 4:</w:t>
      </w:r>
    </w:p>
    <w:p w:rsidR="0065072A" w:rsidRDefault="0065072A">
      <w:r>
        <w:t xml:space="preserve">Insert a suitable image (from </w:t>
      </w:r>
      <w:r>
        <w:rPr>
          <w:b/>
          <w:bCs/>
        </w:rPr>
        <w:t>ClipArt</w:t>
      </w:r>
      <w:r>
        <w:t xml:space="preserve"> / </w:t>
      </w:r>
      <w:r>
        <w:rPr>
          <w:b/>
          <w:bCs/>
        </w:rPr>
        <w:t>AutoShapes</w:t>
      </w:r>
      <w:r>
        <w:t xml:space="preserve"> / </w:t>
      </w:r>
      <w:r>
        <w:rPr>
          <w:b/>
          <w:bCs/>
        </w:rPr>
        <w:t xml:space="preserve">WordArt </w:t>
      </w:r>
      <w:r>
        <w:t xml:space="preserve">etc.) into your document and apply a </w:t>
      </w:r>
      <w:r>
        <w:rPr>
          <w:b/>
          <w:bCs/>
        </w:rPr>
        <w:t>Wrapping Style</w:t>
      </w:r>
      <w:r>
        <w:t xml:space="preserve"> of your choice.</w:t>
      </w:r>
    </w:p>
    <w:p w:rsidR="0065072A" w:rsidRDefault="0065072A"/>
    <w:p w:rsidR="0065072A" w:rsidRDefault="0065072A">
      <w:pPr>
        <w:rPr>
          <w:rFonts w:ascii="Arial" w:hAnsi="Arial" w:cs="Arial"/>
          <w:sz w:val="20"/>
          <w:szCs w:val="20"/>
        </w:rPr>
      </w:pPr>
    </w:p>
    <w:p w:rsidR="0065072A" w:rsidRDefault="0065072A">
      <w:pPr>
        <w:rPr>
          <w:rFonts w:ascii="Arial" w:hAnsi="Arial" w:cs="Arial"/>
          <w:sz w:val="20"/>
          <w:szCs w:val="20"/>
        </w:rPr>
      </w:pPr>
    </w:p>
    <w:p w:rsidR="0065072A" w:rsidRDefault="0065072A">
      <w:pPr>
        <w:rPr>
          <w:rFonts w:ascii="Arial" w:hAnsi="Arial" w:cs="Arial"/>
          <w:sz w:val="20"/>
          <w:szCs w:val="20"/>
        </w:rPr>
      </w:pPr>
    </w:p>
    <w:p w:rsidR="0065072A" w:rsidRDefault="0065072A">
      <w:pPr>
        <w:rPr>
          <w:rFonts w:ascii="Arial" w:hAnsi="Arial" w:cs="Arial"/>
          <w:sz w:val="20"/>
          <w:szCs w:val="20"/>
        </w:rPr>
      </w:pPr>
    </w:p>
    <w:p w:rsidR="0065072A" w:rsidRDefault="0065072A">
      <w:pPr>
        <w:rPr>
          <w:rFonts w:ascii="Arial" w:hAnsi="Arial" w:cs="Arial"/>
          <w:sz w:val="20"/>
          <w:szCs w:val="20"/>
        </w:rPr>
      </w:pPr>
    </w:p>
    <w:p w:rsidR="0065072A" w:rsidRDefault="0065072A">
      <w:pPr>
        <w:rPr>
          <w:rFonts w:ascii="Arial" w:hAnsi="Arial" w:cs="Arial"/>
          <w:sz w:val="20"/>
          <w:szCs w:val="20"/>
        </w:rPr>
      </w:pPr>
    </w:p>
    <w:p w:rsidR="0065072A" w:rsidRDefault="00EF5ECC">
      <w:pPr>
        <w:jc w:val="center"/>
        <w:rPr>
          <w:rFonts w:ascii="Arial" w:hAnsi="Arial" w:cs="Arial"/>
          <w:sz w:val="20"/>
          <w:szCs w:val="20"/>
        </w:rPr>
      </w:pPr>
      <w:r>
        <w:rPr>
          <w:noProof/>
          <w:lang w:val="en-GB" w:eastAsia="en-GB"/>
        </w:rPr>
        <w:lastRenderedPageBreak/>
        <w:drawing>
          <wp:inline distT="0" distB="0" distL="0" distR="0">
            <wp:extent cx="2847975" cy="2466975"/>
            <wp:effectExtent l="19050" t="0" r="9525" b="0"/>
            <wp:docPr id="33" name="Picture 33" descr="computer%20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omputer%20clipart"/>
                    <pic:cNvPicPr>
                      <a:picLocks noChangeAspect="1" noChangeArrowheads="1"/>
                    </pic:cNvPicPr>
                  </pic:nvPicPr>
                  <pic:blipFill>
                    <a:blip r:embed="rId40" cstate="print">
                      <a:grayscl/>
                    </a:blip>
                    <a:srcRect/>
                    <a:stretch>
                      <a:fillRect/>
                    </a:stretch>
                  </pic:blipFill>
                  <pic:spPr bwMode="auto">
                    <a:xfrm>
                      <a:off x="0" y="0"/>
                      <a:ext cx="2847975" cy="2466975"/>
                    </a:xfrm>
                    <a:prstGeom prst="rect">
                      <a:avLst/>
                    </a:prstGeom>
                    <a:noFill/>
                    <a:ln w="9525">
                      <a:noFill/>
                      <a:miter lim="800000"/>
                      <a:headEnd/>
                      <a:tailEnd/>
                    </a:ln>
                  </pic:spPr>
                </pic:pic>
              </a:graphicData>
            </a:graphic>
          </wp:inline>
        </w:drawing>
      </w:r>
    </w:p>
    <w:p w:rsidR="0065072A" w:rsidRDefault="0065072A">
      <w:pPr>
        <w:rPr>
          <w:rFonts w:ascii="Arial" w:hAnsi="Arial" w:cs="Arial"/>
          <w:sz w:val="20"/>
          <w:szCs w:val="20"/>
        </w:rPr>
      </w:pPr>
    </w:p>
    <w:p w:rsidR="0065072A" w:rsidRDefault="0065072A">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p>
    <w:p w:rsidR="00FA6AE5" w:rsidRDefault="00FA6AE5">
      <w:pPr>
        <w:rPr>
          <w:rFonts w:ascii="Arial" w:hAnsi="Arial" w:cs="Arial"/>
          <w:sz w:val="20"/>
          <w:szCs w:val="20"/>
        </w:rPr>
      </w:pPr>
      <w:r>
        <w:rPr>
          <w:rFonts w:ascii="Arial" w:hAnsi="Arial" w:cs="Arial"/>
          <w:sz w:val="20"/>
          <w:szCs w:val="20"/>
        </w:rPr>
        <w:lastRenderedPageBreak/>
        <w:t>References</w:t>
      </w:r>
    </w:p>
    <w:p w:rsidR="00FA6AE5" w:rsidRDefault="00FA6AE5">
      <w:pPr>
        <w:rPr>
          <w:rFonts w:ascii="Arial" w:hAnsi="Arial" w:cs="Arial"/>
          <w:sz w:val="20"/>
          <w:szCs w:val="20"/>
        </w:rPr>
      </w:pPr>
    </w:p>
    <w:p w:rsidR="00FA6AE5" w:rsidRDefault="00FA6AE5">
      <w:pPr>
        <w:rPr>
          <w:rFonts w:ascii="Arial" w:hAnsi="Arial" w:cs="Arial"/>
          <w:sz w:val="20"/>
          <w:szCs w:val="20"/>
        </w:rPr>
      </w:pPr>
      <w:r w:rsidRPr="00FA6AE5">
        <w:rPr>
          <w:rFonts w:ascii="Arial" w:hAnsi="Arial" w:cs="Arial"/>
          <w:sz w:val="20"/>
          <w:szCs w:val="20"/>
        </w:rPr>
        <w:t xml:space="preserve">Richard Ericson (2006-11-06). "Final Review: The Lowdown on Office 2007". </w:t>
      </w:r>
      <w:proofErr w:type="gramStart"/>
      <w:r w:rsidRPr="00FA6AE5">
        <w:rPr>
          <w:rFonts w:ascii="Arial" w:hAnsi="Arial" w:cs="Arial"/>
          <w:sz w:val="20"/>
          <w:szCs w:val="20"/>
        </w:rPr>
        <w:t>Computerworld.</w:t>
      </w:r>
      <w:proofErr w:type="gramEnd"/>
    </w:p>
    <w:sectPr w:rsidR="00FA6AE5" w:rsidSect="00433DB2">
      <w:headerReference w:type="default" r:id="rId41"/>
      <w:footerReference w:type="even" r:id="rId42"/>
      <w:footerReference w:type="default" r:id="rId43"/>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AD3" w:rsidRDefault="00AE6AD3">
      <w:r>
        <w:separator/>
      </w:r>
    </w:p>
  </w:endnote>
  <w:endnote w:type="continuationSeparator" w:id="0">
    <w:p w:rsidR="00AE6AD3" w:rsidRDefault="00AE6A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A" w:rsidRDefault="00FE7107">
    <w:pPr>
      <w:pStyle w:val="Footer"/>
      <w:framePr w:wrap="around" w:vAnchor="text" w:hAnchor="margin" w:xAlign="right" w:y="1"/>
      <w:rPr>
        <w:rStyle w:val="PageNumber"/>
      </w:rPr>
    </w:pPr>
    <w:r>
      <w:rPr>
        <w:rStyle w:val="PageNumber"/>
      </w:rPr>
      <w:fldChar w:fldCharType="begin"/>
    </w:r>
    <w:r w:rsidR="0065072A">
      <w:rPr>
        <w:rStyle w:val="PageNumber"/>
      </w:rPr>
      <w:instrText xml:space="preserve">PAGE  </w:instrText>
    </w:r>
    <w:r>
      <w:rPr>
        <w:rStyle w:val="PageNumber"/>
      </w:rPr>
      <w:fldChar w:fldCharType="end"/>
    </w:r>
  </w:p>
  <w:p w:rsidR="0065072A" w:rsidRDefault="0065072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A" w:rsidRDefault="00FE7107">
    <w:pPr>
      <w:pStyle w:val="Footer"/>
      <w:framePr w:wrap="around" w:vAnchor="text" w:hAnchor="margin" w:xAlign="right" w:y="1"/>
      <w:rPr>
        <w:rStyle w:val="PageNumber"/>
      </w:rPr>
    </w:pPr>
    <w:r>
      <w:rPr>
        <w:rStyle w:val="PageNumber"/>
      </w:rPr>
      <w:fldChar w:fldCharType="begin"/>
    </w:r>
    <w:r w:rsidR="0065072A">
      <w:rPr>
        <w:rStyle w:val="PageNumber"/>
      </w:rPr>
      <w:instrText xml:space="preserve">PAGE  </w:instrText>
    </w:r>
    <w:r>
      <w:rPr>
        <w:rStyle w:val="PageNumber"/>
      </w:rPr>
      <w:fldChar w:fldCharType="separate"/>
    </w:r>
    <w:r w:rsidR="004D29CD">
      <w:rPr>
        <w:rStyle w:val="PageNumber"/>
        <w:noProof/>
      </w:rPr>
      <w:t>30</w:t>
    </w:r>
    <w:r>
      <w:rPr>
        <w:rStyle w:val="PageNumber"/>
      </w:rPr>
      <w:fldChar w:fldCharType="end"/>
    </w:r>
  </w:p>
  <w:p w:rsidR="0065072A" w:rsidRDefault="0065072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AD3" w:rsidRDefault="00AE6AD3">
      <w:r>
        <w:separator/>
      </w:r>
    </w:p>
  </w:footnote>
  <w:footnote w:type="continuationSeparator" w:id="0">
    <w:p w:rsidR="00AE6AD3" w:rsidRDefault="00AE6A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A" w:rsidRDefault="0065072A">
    <w:pPr>
      <w:pStyle w:val="Header"/>
      <w:jc w:val="right"/>
      <w:rPr>
        <w:rFonts w:ascii="Arial" w:hAnsi="Arial" w:cs="Arial"/>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2819"/>
    <w:multiLevelType w:val="hybridMultilevel"/>
    <w:tmpl w:val="0D8282C8"/>
    <w:lvl w:ilvl="0" w:tplc="DA6AB920">
      <w:start w:val="1"/>
      <w:numFmt w:val="bullet"/>
      <w:lvlText w:val=""/>
      <w:lvlJc w:val="left"/>
      <w:pPr>
        <w:tabs>
          <w:tab w:val="num" w:pos="720"/>
        </w:tabs>
        <w:ind w:left="720" w:hanging="360"/>
      </w:pPr>
      <w:rPr>
        <w:rFonts w:ascii="Symbol" w:hAnsi="Symbol" w:hint="default"/>
        <w:sz w:val="20"/>
      </w:rPr>
    </w:lvl>
    <w:lvl w:ilvl="1" w:tplc="BAD050A4">
      <w:start w:val="1"/>
      <w:numFmt w:val="decimal"/>
      <w:lvlText w:val="%2."/>
      <w:lvlJc w:val="left"/>
      <w:pPr>
        <w:tabs>
          <w:tab w:val="num" w:pos="1440"/>
        </w:tabs>
        <w:ind w:left="1440" w:hanging="360"/>
      </w:pPr>
    </w:lvl>
    <w:lvl w:ilvl="2" w:tplc="2F7CF05A" w:tentative="1">
      <w:start w:val="1"/>
      <w:numFmt w:val="bullet"/>
      <w:lvlText w:val=""/>
      <w:lvlJc w:val="left"/>
      <w:pPr>
        <w:tabs>
          <w:tab w:val="num" w:pos="2160"/>
        </w:tabs>
        <w:ind w:left="2160" w:hanging="360"/>
      </w:pPr>
      <w:rPr>
        <w:rFonts w:ascii="Symbol" w:hAnsi="Symbol" w:hint="default"/>
        <w:sz w:val="20"/>
      </w:rPr>
    </w:lvl>
    <w:lvl w:ilvl="3" w:tplc="4A1C9E40" w:tentative="1">
      <w:start w:val="1"/>
      <w:numFmt w:val="bullet"/>
      <w:lvlText w:val=""/>
      <w:lvlJc w:val="left"/>
      <w:pPr>
        <w:tabs>
          <w:tab w:val="num" w:pos="2880"/>
        </w:tabs>
        <w:ind w:left="2880" w:hanging="360"/>
      </w:pPr>
      <w:rPr>
        <w:rFonts w:ascii="Symbol" w:hAnsi="Symbol" w:hint="default"/>
        <w:sz w:val="20"/>
      </w:rPr>
    </w:lvl>
    <w:lvl w:ilvl="4" w:tplc="662295BE" w:tentative="1">
      <w:start w:val="1"/>
      <w:numFmt w:val="bullet"/>
      <w:lvlText w:val=""/>
      <w:lvlJc w:val="left"/>
      <w:pPr>
        <w:tabs>
          <w:tab w:val="num" w:pos="3600"/>
        </w:tabs>
        <w:ind w:left="3600" w:hanging="360"/>
      </w:pPr>
      <w:rPr>
        <w:rFonts w:ascii="Symbol" w:hAnsi="Symbol" w:hint="default"/>
        <w:sz w:val="20"/>
      </w:rPr>
    </w:lvl>
    <w:lvl w:ilvl="5" w:tplc="1B447E98" w:tentative="1">
      <w:start w:val="1"/>
      <w:numFmt w:val="bullet"/>
      <w:lvlText w:val=""/>
      <w:lvlJc w:val="left"/>
      <w:pPr>
        <w:tabs>
          <w:tab w:val="num" w:pos="4320"/>
        </w:tabs>
        <w:ind w:left="4320" w:hanging="360"/>
      </w:pPr>
      <w:rPr>
        <w:rFonts w:ascii="Symbol" w:hAnsi="Symbol" w:hint="default"/>
        <w:sz w:val="20"/>
      </w:rPr>
    </w:lvl>
    <w:lvl w:ilvl="6" w:tplc="FB1E6AF6" w:tentative="1">
      <w:start w:val="1"/>
      <w:numFmt w:val="bullet"/>
      <w:lvlText w:val=""/>
      <w:lvlJc w:val="left"/>
      <w:pPr>
        <w:tabs>
          <w:tab w:val="num" w:pos="5040"/>
        </w:tabs>
        <w:ind w:left="5040" w:hanging="360"/>
      </w:pPr>
      <w:rPr>
        <w:rFonts w:ascii="Symbol" w:hAnsi="Symbol" w:hint="default"/>
        <w:sz w:val="20"/>
      </w:rPr>
    </w:lvl>
    <w:lvl w:ilvl="7" w:tplc="C6D0AA7E" w:tentative="1">
      <w:start w:val="1"/>
      <w:numFmt w:val="bullet"/>
      <w:lvlText w:val=""/>
      <w:lvlJc w:val="left"/>
      <w:pPr>
        <w:tabs>
          <w:tab w:val="num" w:pos="5760"/>
        </w:tabs>
        <w:ind w:left="5760" w:hanging="360"/>
      </w:pPr>
      <w:rPr>
        <w:rFonts w:ascii="Symbol" w:hAnsi="Symbol" w:hint="default"/>
        <w:sz w:val="20"/>
      </w:rPr>
    </w:lvl>
    <w:lvl w:ilvl="8" w:tplc="21762B4C" w:tentative="1">
      <w:start w:val="1"/>
      <w:numFmt w:val="bullet"/>
      <w:lvlText w:val=""/>
      <w:lvlJc w:val="left"/>
      <w:pPr>
        <w:tabs>
          <w:tab w:val="num" w:pos="6480"/>
        </w:tabs>
        <w:ind w:left="6480" w:hanging="360"/>
      </w:pPr>
      <w:rPr>
        <w:rFonts w:ascii="Symbol" w:hAnsi="Symbol" w:hint="default"/>
        <w:sz w:val="20"/>
      </w:rPr>
    </w:lvl>
  </w:abstractNum>
  <w:abstractNum w:abstractNumId="1">
    <w:nsid w:val="07D77EF6"/>
    <w:multiLevelType w:val="hybridMultilevel"/>
    <w:tmpl w:val="CBC864EA"/>
    <w:lvl w:ilvl="0" w:tplc="04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09DB3BB2"/>
    <w:multiLevelType w:val="hybridMultilevel"/>
    <w:tmpl w:val="96DE4BA8"/>
    <w:lvl w:ilvl="0" w:tplc="BF62876A">
      <w:start w:val="1"/>
      <w:numFmt w:val="bullet"/>
      <w:lvlText w:val=""/>
      <w:lvlJc w:val="left"/>
      <w:pPr>
        <w:tabs>
          <w:tab w:val="num" w:pos="720"/>
        </w:tabs>
        <w:ind w:left="720" w:hanging="360"/>
      </w:pPr>
      <w:rPr>
        <w:rFonts w:ascii="Symbol" w:hAnsi="Symbol" w:hint="default"/>
        <w:sz w:val="20"/>
      </w:rPr>
    </w:lvl>
    <w:lvl w:ilvl="1" w:tplc="894EDC34">
      <w:start w:val="1"/>
      <w:numFmt w:val="bullet"/>
      <w:lvlText w:val=""/>
      <w:lvlJc w:val="left"/>
      <w:pPr>
        <w:tabs>
          <w:tab w:val="num" w:pos="1440"/>
        </w:tabs>
        <w:ind w:left="1440" w:hanging="360"/>
      </w:pPr>
      <w:rPr>
        <w:rFonts w:ascii="Symbol" w:hAnsi="Symbol" w:hint="default"/>
        <w:sz w:val="20"/>
      </w:rPr>
    </w:lvl>
    <w:lvl w:ilvl="2" w:tplc="4BB82A04">
      <w:start w:val="1"/>
      <w:numFmt w:val="bullet"/>
      <w:lvlText w:val=""/>
      <w:lvlJc w:val="left"/>
      <w:pPr>
        <w:tabs>
          <w:tab w:val="num" w:pos="2160"/>
        </w:tabs>
        <w:ind w:left="2160" w:hanging="360"/>
      </w:pPr>
      <w:rPr>
        <w:rFonts w:ascii="Symbol" w:hAnsi="Symbol" w:hint="default"/>
        <w:sz w:val="20"/>
      </w:rPr>
    </w:lvl>
    <w:lvl w:ilvl="3" w:tplc="56DCCB02" w:tentative="1">
      <w:start w:val="1"/>
      <w:numFmt w:val="bullet"/>
      <w:lvlText w:val=""/>
      <w:lvlJc w:val="left"/>
      <w:pPr>
        <w:tabs>
          <w:tab w:val="num" w:pos="2880"/>
        </w:tabs>
        <w:ind w:left="2880" w:hanging="360"/>
      </w:pPr>
      <w:rPr>
        <w:rFonts w:ascii="Symbol" w:hAnsi="Symbol" w:hint="default"/>
        <w:sz w:val="20"/>
      </w:rPr>
    </w:lvl>
    <w:lvl w:ilvl="4" w:tplc="921E17A8" w:tentative="1">
      <w:start w:val="1"/>
      <w:numFmt w:val="bullet"/>
      <w:lvlText w:val=""/>
      <w:lvlJc w:val="left"/>
      <w:pPr>
        <w:tabs>
          <w:tab w:val="num" w:pos="3600"/>
        </w:tabs>
        <w:ind w:left="3600" w:hanging="360"/>
      </w:pPr>
      <w:rPr>
        <w:rFonts w:ascii="Symbol" w:hAnsi="Symbol" w:hint="default"/>
        <w:sz w:val="20"/>
      </w:rPr>
    </w:lvl>
    <w:lvl w:ilvl="5" w:tplc="CCAC871E" w:tentative="1">
      <w:start w:val="1"/>
      <w:numFmt w:val="bullet"/>
      <w:lvlText w:val=""/>
      <w:lvlJc w:val="left"/>
      <w:pPr>
        <w:tabs>
          <w:tab w:val="num" w:pos="4320"/>
        </w:tabs>
        <w:ind w:left="4320" w:hanging="360"/>
      </w:pPr>
      <w:rPr>
        <w:rFonts w:ascii="Symbol" w:hAnsi="Symbol" w:hint="default"/>
        <w:sz w:val="20"/>
      </w:rPr>
    </w:lvl>
    <w:lvl w:ilvl="6" w:tplc="2D403B54" w:tentative="1">
      <w:start w:val="1"/>
      <w:numFmt w:val="bullet"/>
      <w:lvlText w:val=""/>
      <w:lvlJc w:val="left"/>
      <w:pPr>
        <w:tabs>
          <w:tab w:val="num" w:pos="5040"/>
        </w:tabs>
        <w:ind w:left="5040" w:hanging="360"/>
      </w:pPr>
      <w:rPr>
        <w:rFonts w:ascii="Symbol" w:hAnsi="Symbol" w:hint="default"/>
        <w:sz w:val="20"/>
      </w:rPr>
    </w:lvl>
    <w:lvl w:ilvl="7" w:tplc="844CD516" w:tentative="1">
      <w:start w:val="1"/>
      <w:numFmt w:val="bullet"/>
      <w:lvlText w:val=""/>
      <w:lvlJc w:val="left"/>
      <w:pPr>
        <w:tabs>
          <w:tab w:val="num" w:pos="5760"/>
        </w:tabs>
        <w:ind w:left="5760" w:hanging="360"/>
      </w:pPr>
      <w:rPr>
        <w:rFonts w:ascii="Symbol" w:hAnsi="Symbol" w:hint="default"/>
        <w:sz w:val="20"/>
      </w:rPr>
    </w:lvl>
    <w:lvl w:ilvl="8" w:tplc="2BCEC9B8" w:tentative="1">
      <w:start w:val="1"/>
      <w:numFmt w:val="bullet"/>
      <w:lvlText w:val=""/>
      <w:lvlJc w:val="left"/>
      <w:pPr>
        <w:tabs>
          <w:tab w:val="num" w:pos="6480"/>
        </w:tabs>
        <w:ind w:left="6480" w:hanging="360"/>
      </w:pPr>
      <w:rPr>
        <w:rFonts w:ascii="Symbol" w:hAnsi="Symbol" w:hint="default"/>
        <w:sz w:val="20"/>
      </w:rPr>
    </w:lvl>
  </w:abstractNum>
  <w:abstractNum w:abstractNumId="3">
    <w:nsid w:val="09DB4D2B"/>
    <w:multiLevelType w:val="hybridMultilevel"/>
    <w:tmpl w:val="3A1E2046"/>
    <w:lvl w:ilvl="0" w:tplc="628AAA7A">
      <w:start w:val="1"/>
      <w:numFmt w:val="bullet"/>
      <w:lvlText w:val=""/>
      <w:lvlJc w:val="left"/>
      <w:pPr>
        <w:tabs>
          <w:tab w:val="num" w:pos="720"/>
        </w:tabs>
        <w:ind w:left="720" w:hanging="360"/>
      </w:pPr>
      <w:rPr>
        <w:rFonts w:ascii="Symbol" w:hAnsi="Symbol" w:hint="default"/>
        <w:sz w:val="20"/>
      </w:rPr>
    </w:lvl>
    <w:lvl w:ilvl="1" w:tplc="820EC876" w:tentative="1">
      <w:start w:val="1"/>
      <w:numFmt w:val="bullet"/>
      <w:lvlText w:val="o"/>
      <w:lvlJc w:val="left"/>
      <w:pPr>
        <w:tabs>
          <w:tab w:val="num" w:pos="1440"/>
        </w:tabs>
        <w:ind w:left="1440" w:hanging="360"/>
      </w:pPr>
      <w:rPr>
        <w:rFonts w:ascii="Courier New" w:hAnsi="Courier New" w:hint="default"/>
        <w:sz w:val="20"/>
      </w:rPr>
    </w:lvl>
    <w:lvl w:ilvl="2" w:tplc="118454DE" w:tentative="1">
      <w:start w:val="1"/>
      <w:numFmt w:val="bullet"/>
      <w:lvlText w:val=""/>
      <w:lvlJc w:val="left"/>
      <w:pPr>
        <w:tabs>
          <w:tab w:val="num" w:pos="2160"/>
        </w:tabs>
        <w:ind w:left="2160" w:hanging="360"/>
      </w:pPr>
      <w:rPr>
        <w:rFonts w:ascii="Wingdings" w:hAnsi="Wingdings" w:hint="default"/>
        <w:sz w:val="20"/>
      </w:rPr>
    </w:lvl>
    <w:lvl w:ilvl="3" w:tplc="3CF05458" w:tentative="1">
      <w:start w:val="1"/>
      <w:numFmt w:val="bullet"/>
      <w:lvlText w:val=""/>
      <w:lvlJc w:val="left"/>
      <w:pPr>
        <w:tabs>
          <w:tab w:val="num" w:pos="2880"/>
        </w:tabs>
        <w:ind w:left="2880" w:hanging="360"/>
      </w:pPr>
      <w:rPr>
        <w:rFonts w:ascii="Wingdings" w:hAnsi="Wingdings" w:hint="default"/>
        <w:sz w:val="20"/>
      </w:rPr>
    </w:lvl>
    <w:lvl w:ilvl="4" w:tplc="24E4C690" w:tentative="1">
      <w:start w:val="1"/>
      <w:numFmt w:val="bullet"/>
      <w:lvlText w:val=""/>
      <w:lvlJc w:val="left"/>
      <w:pPr>
        <w:tabs>
          <w:tab w:val="num" w:pos="3600"/>
        </w:tabs>
        <w:ind w:left="3600" w:hanging="360"/>
      </w:pPr>
      <w:rPr>
        <w:rFonts w:ascii="Wingdings" w:hAnsi="Wingdings" w:hint="default"/>
        <w:sz w:val="20"/>
      </w:rPr>
    </w:lvl>
    <w:lvl w:ilvl="5" w:tplc="35AA339E" w:tentative="1">
      <w:start w:val="1"/>
      <w:numFmt w:val="bullet"/>
      <w:lvlText w:val=""/>
      <w:lvlJc w:val="left"/>
      <w:pPr>
        <w:tabs>
          <w:tab w:val="num" w:pos="4320"/>
        </w:tabs>
        <w:ind w:left="4320" w:hanging="360"/>
      </w:pPr>
      <w:rPr>
        <w:rFonts w:ascii="Wingdings" w:hAnsi="Wingdings" w:hint="default"/>
        <w:sz w:val="20"/>
      </w:rPr>
    </w:lvl>
    <w:lvl w:ilvl="6" w:tplc="96EE96D2" w:tentative="1">
      <w:start w:val="1"/>
      <w:numFmt w:val="bullet"/>
      <w:lvlText w:val=""/>
      <w:lvlJc w:val="left"/>
      <w:pPr>
        <w:tabs>
          <w:tab w:val="num" w:pos="5040"/>
        </w:tabs>
        <w:ind w:left="5040" w:hanging="360"/>
      </w:pPr>
      <w:rPr>
        <w:rFonts w:ascii="Wingdings" w:hAnsi="Wingdings" w:hint="default"/>
        <w:sz w:val="20"/>
      </w:rPr>
    </w:lvl>
    <w:lvl w:ilvl="7" w:tplc="781ADB3C" w:tentative="1">
      <w:start w:val="1"/>
      <w:numFmt w:val="bullet"/>
      <w:lvlText w:val=""/>
      <w:lvlJc w:val="left"/>
      <w:pPr>
        <w:tabs>
          <w:tab w:val="num" w:pos="5760"/>
        </w:tabs>
        <w:ind w:left="5760" w:hanging="360"/>
      </w:pPr>
      <w:rPr>
        <w:rFonts w:ascii="Wingdings" w:hAnsi="Wingdings" w:hint="default"/>
        <w:sz w:val="20"/>
      </w:rPr>
    </w:lvl>
    <w:lvl w:ilvl="8" w:tplc="20D4D052" w:tentative="1">
      <w:start w:val="1"/>
      <w:numFmt w:val="bullet"/>
      <w:lvlText w:val=""/>
      <w:lvlJc w:val="left"/>
      <w:pPr>
        <w:tabs>
          <w:tab w:val="num" w:pos="6480"/>
        </w:tabs>
        <w:ind w:left="6480" w:hanging="360"/>
      </w:pPr>
      <w:rPr>
        <w:rFonts w:ascii="Wingdings" w:hAnsi="Wingdings" w:hint="default"/>
        <w:sz w:val="20"/>
      </w:rPr>
    </w:lvl>
  </w:abstractNum>
  <w:abstractNum w:abstractNumId="4">
    <w:nsid w:val="0B654870"/>
    <w:multiLevelType w:val="hybridMultilevel"/>
    <w:tmpl w:val="83908BB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nsid w:val="0BFC655B"/>
    <w:multiLevelType w:val="hybridMultilevel"/>
    <w:tmpl w:val="3DD211BC"/>
    <w:lvl w:ilvl="0" w:tplc="B9428D74">
      <w:start w:val="1"/>
      <w:numFmt w:val="bullet"/>
      <w:lvlText w:val=""/>
      <w:lvlJc w:val="left"/>
      <w:pPr>
        <w:tabs>
          <w:tab w:val="num" w:pos="1800"/>
        </w:tabs>
        <w:ind w:left="1800" w:hanging="360"/>
      </w:pPr>
      <w:rPr>
        <w:rFonts w:ascii="Symbol" w:hAnsi="Symbol" w:hint="default"/>
        <w:sz w:val="20"/>
      </w:rPr>
    </w:lvl>
    <w:lvl w:ilvl="1" w:tplc="3706456E">
      <w:start w:val="1"/>
      <w:numFmt w:val="decimal"/>
      <w:lvlText w:val="%2."/>
      <w:lvlJc w:val="left"/>
      <w:pPr>
        <w:tabs>
          <w:tab w:val="num" w:pos="2520"/>
        </w:tabs>
        <w:ind w:left="2520" w:hanging="360"/>
      </w:pPr>
    </w:lvl>
    <w:lvl w:ilvl="2" w:tplc="14347B52" w:tentative="1">
      <w:start w:val="1"/>
      <w:numFmt w:val="bullet"/>
      <w:lvlText w:val=""/>
      <w:lvlJc w:val="left"/>
      <w:pPr>
        <w:tabs>
          <w:tab w:val="num" w:pos="3240"/>
        </w:tabs>
        <w:ind w:left="3240" w:hanging="360"/>
      </w:pPr>
      <w:rPr>
        <w:rFonts w:ascii="Symbol" w:hAnsi="Symbol" w:hint="default"/>
        <w:sz w:val="20"/>
      </w:rPr>
    </w:lvl>
    <w:lvl w:ilvl="3" w:tplc="64D831A8" w:tentative="1">
      <w:start w:val="1"/>
      <w:numFmt w:val="bullet"/>
      <w:lvlText w:val=""/>
      <w:lvlJc w:val="left"/>
      <w:pPr>
        <w:tabs>
          <w:tab w:val="num" w:pos="3960"/>
        </w:tabs>
        <w:ind w:left="3960" w:hanging="360"/>
      </w:pPr>
      <w:rPr>
        <w:rFonts w:ascii="Symbol" w:hAnsi="Symbol" w:hint="default"/>
        <w:sz w:val="20"/>
      </w:rPr>
    </w:lvl>
    <w:lvl w:ilvl="4" w:tplc="561CEEF0" w:tentative="1">
      <w:start w:val="1"/>
      <w:numFmt w:val="bullet"/>
      <w:lvlText w:val=""/>
      <w:lvlJc w:val="left"/>
      <w:pPr>
        <w:tabs>
          <w:tab w:val="num" w:pos="4680"/>
        </w:tabs>
        <w:ind w:left="4680" w:hanging="360"/>
      </w:pPr>
      <w:rPr>
        <w:rFonts w:ascii="Symbol" w:hAnsi="Symbol" w:hint="default"/>
        <w:sz w:val="20"/>
      </w:rPr>
    </w:lvl>
    <w:lvl w:ilvl="5" w:tplc="363274D6" w:tentative="1">
      <w:start w:val="1"/>
      <w:numFmt w:val="bullet"/>
      <w:lvlText w:val=""/>
      <w:lvlJc w:val="left"/>
      <w:pPr>
        <w:tabs>
          <w:tab w:val="num" w:pos="5400"/>
        </w:tabs>
        <w:ind w:left="5400" w:hanging="360"/>
      </w:pPr>
      <w:rPr>
        <w:rFonts w:ascii="Symbol" w:hAnsi="Symbol" w:hint="default"/>
        <w:sz w:val="20"/>
      </w:rPr>
    </w:lvl>
    <w:lvl w:ilvl="6" w:tplc="B636EB1A" w:tentative="1">
      <w:start w:val="1"/>
      <w:numFmt w:val="bullet"/>
      <w:lvlText w:val=""/>
      <w:lvlJc w:val="left"/>
      <w:pPr>
        <w:tabs>
          <w:tab w:val="num" w:pos="6120"/>
        </w:tabs>
        <w:ind w:left="6120" w:hanging="360"/>
      </w:pPr>
      <w:rPr>
        <w:rFonts w:ascii="Symbol" w:hAnsi="Symbol" w:hint="default"/>
        <w:sz w:val="20"/>
      </w:rPr>
    </w:lvl>
    <w:lvl w:ilvl="7" w:tplc="0A388B3E" w:tentative="1">
      <w:start w:val="1"/>
      <w:numFmt w:val="bullet"/>
      <w:lvlText w:val=""/>
      <w:lvlJc w:val="left"/>
      <w:pPr>
        <w:tabs>
          <w:tab w:val="num" w:pos="6840"/>
        </w:tabs>
        <w:ind w:left="6840" w:hanging="360"/>
      </w:pPr>
      <w:rPr>
        <w:rFonts w:ascii="Symbol" w:hAnsi="Symbol" w:hint="default"/>
        <w:sz w:val="20"/>
      </w:rPr>
    </w:lvl>
    <w:lvl w:ilvl="8" w:tplc="6BF06F0E" w:tentative="1">
      <w:start w:val="1"/>
      <w:numFmt w:val="bullet"/>
      <w:lvlText w:val=""/>
      <w:lvlJc w:val="left"/>
      <w:pPr>
        <w:tabs>
          <w:tab w:val="num" w:pos="7560"/>
        </w:tabs>
        <w:ind w:left="7560" w:hanging="360"/>
      </w:pPr>
      <w:rPr>
        <w:rFonts w:ascii="Symbol" w:hAnsi="Symbol" w:hint="default"/>
        <w:sz w:val="20"/>
      </w:rPr>
    </w:lvl>
  </w:abstractNum>
  <w:abstractNum w:abstractNumId="6">
    <w:nsid w:val="0CFF5760"/>
    <w:multiLevelType w:val="hybridMultilevel"/>
    <w:tmpl w:val="366093AA"/>
    <w:lvl w:ilvl="0" w:tplc="0409000B">
      <w:start w:val="1"/>
      <w:numFmt w:val="bullet"/>
      <w:lvlText w:val=""/>
      <w:lvlJc w:val="left"/>
      <w:pPr>
        <w:tabs>
          <w:tab w:val="num" w:pos="2160"/>
        </w:tabs>
        <w:ind w:left="2160" w:hanging="360"/>
      </w:pPr>
      <w:rPr>
        <w:rFonts w:ascii="Wingdings" w:hAnsi="Wingdings" w:hint="default"/>
      </w:rPr>
    </w:lvl>
    <w:lvl w:ilvl="1" w:tplc="0409000F">
      <w:start w:val="1"/>
      <w:numFmt w:val="decimal"/>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
    <w:nsid w:val="1246383F"/>
    <w:multiLevelType w:val="hybridMultilevel"/>
    <w:tmpl w:val="33E672F0"/>
    <w:lvl w:ilvl="0" w:tplc="DA601EE8">
      <w:start w:val="1"/>
      <w:numFmt w:val="bullet"/>
      <w:lvlText w:val=""/>
      <w:lvlJc w:val="left"/>
      <w:pPr>
        <w:tabs>
          <w:tab w:val="num" w:pos="720"/>
        </w:tabs>
        <w:ind w:left="720" w:hanging="360"/>
      </w:pPr>
      <w:rPr>
        <w:rFonts w:ascii="Symbol" w:hAnsi="Symbol" w:hint="default"/>
        <w:sz w:val="20"/>
      </w:rPr>
    </w:lvl>
    <w:lvl w:ilvl="1" w:tplc="FB766186" w:tentative="1">
      <w:start w:val="1"/>
      <w:numFmt w:val="bullet"/>
      <w:lvlText w:val=""/>
      <w:lvlJc w:val="left"/>
      <w:pPr>
        <w:tabs>
          <w:tab w:val="num" w:pos="1440"/>
        </w:tabs>
        <w:ind w:left="1440" w:hanging="360"/>
      </w:pPr>
      <w:rPr>
        <w:rFonts w:ascii="Symbol" w:hAnsi="Symbol" w:hint="default"/>
        <w:sz w:val="20"/>
      </w:rPr>
    </w:lvl>
    <w:lvl w:ilvl="2" w:tplc="D9BECC2A" w:tentative="1">
      <w:start w:val="1"/>
      <w:numFmt w:val="bullet"/>
      <w:lvlText w:val=""/>
      <w:lvlJc w:val="left"/>
      <w:pPr>
        <w:tabs>
          <w:tab w:val="num" w:pos="2160"/>
        </w:tabs>
        <w:ind w:left="2160" w:hanging="360"/>
      </w:pPr>
      <w:rPr>
        <w:rFonts w:ascii="Symbol" w:hAnsi="Symbol" w:hint="default"/>
        <w:sz w:val="20"/>
      </w:rPr>
    </w:lvl>
    <w:lvl w:ilvl="3" w:tplc="1638A168" w:tentative="1">
      <w:start w:val="1"/>
      <w:numFmt w:val="bullet"/>
      <w:lvlText w:val=""/>
      <w:lvlJc w:val="left"/>
      <w:pPr>
        <w:tabs>
          <w:tab w:val="num" w:pos="2880"/>
        </w:tabs>
        <w:ind w:left="2880" w:hanging="360"/>
      </w:pPr>
      <w:rPr>
        <w:rFonts w:ascii="Symbol" w:hAnsi="Symbol" w:hint="default"/>
        <w:sz w:val="20"/>
      </w:rPr>
    </w:lvl>
    <w:lvl w:ilvl="4" w:tplc="8378FEA4" w:tentative="1">
      <w:start w:val="1"/>
      <w:numFmt w:val="bullet"/>
      <w:lvlText w:val=""/>
      <w:lvlJc w:val="left"/>
      <w:pPr>
        <w:tabs>
          <w:tab w:val="num" w:pos="3600"/>
        </w:tabs>
        <w:ind w:left="3600" w:hanging="360"/>
      </w:pPr>
      <w:rPr>
        <w:rFonts w:ascii="Symbol" w:hAnsi="Symbol" w:hint="default"/>
        <w:sz w:val="20"/>
      </w:rPr>
    </w:lvl>
    <w:lvl w:ilvl="5" w:tplc="7BE0C780" w:tentative="1">
      <w:start w:val="1"/>
      <w:numFmt w:val="bullet"/>
      <w:lvlText w:val=""/>
      <w:lvlJc w:val="left"/>
      <w:pPr>
        <w:tabs>
          <w:tab w:val="num" w:pos="4320"/>
        </w:tabs>
        <w:ind w:left="4320" w:hanging="360"/>
      </w:pPr>
      <w:rPr>
        <w:rFonts w:ascii="Symbol" w:hAnsi="Symbol" w:hint="default"/>
        <w:sz w:val="20"/>
      </w:rPr>
    </w:lvl>
    <w:lvl w:ilvl="6" w:tplc="213E917E" w:tentative="1">
      <w:start w:val="1"/>
      <w:numFmt w:val="bullet"/>
      <w:lvlText w:val=""/>
      <w:lvlJc w:val="left"/>
      <w:pPr>
        <w:tabs>
          <w:tab w:val="num" w:pos="5040"/>
        </w:tabs>
        <w:ind w:left="5040" w:hanging="360"/>
      </w:pPr>
      <w:rPr>
        <w:rFonts w:ascii="Symbol" w:hAnsi="Symbol" w:hint="default"/>
        <w:sz w:val="20"/>
      </w:rPr>
    </w:lvl>
    <w:lvl w:ilvl="7" w:tplc="0EC05E2C" w:tentative="1">
      <w:start w:val="1"/>
      <w:numFmt w:val="bullet"/>
      <w:lvlText w:val=""/>
      <w:lvlJc w:val="left"/>
      <w:pPr>
        <w:tabs>
          <w:tab w:val="num" w:pos="5760"/>
        </w:tabs>
        <w:ind w:left="5760" w:hanging="360"/>
      </w:pPr>
      <w:rPr>
        <w:rFonts w:ascii="Symbol" w:hAnsi="Symbol" w:hint="default"/>
        <w:sz w:val="20"/>
      </w:rPr>
    </w:lvl>
    <w:lvl w:ilvl="8" w:tplc="2E54D380" w:tentative="1">
      <w:start w:val="1"/>
      <w:numFmt w:val="bullet"/>
      <w:lvlText w:val=""/>
      <w:lvlJc w:val="left"/>
      <w:pPr>
        <w:tabs>
          <w:tab w:val="num" w:pos="6480"/>
        </w:tabs>
        <w:ind w:left="6480" w:hanging="360"/>
      </w:pPr>
      <w:rPr>
        <w:rFonts w:ascii="Symbol" w:hAnsi="Symbol" w:hint="default"/>
        <w:sz w:val="20"/>
      </w:rPr>
    </w:lvl>
  </w:abstractNum>
  <w:abstractNum w:abstractNumId="8">
    <w:nsid w:val="12591108"/>
    <w:multiLevelType w:val="hybridMultilevel"/>
    <w:tmpl w:val="1D328AFC"/>
    <w:lvl w:ilvl="0" w:tplc="6360F38A">
      <w:start w:val="1"/>
      <w:numFmt w:val="decimal"/>
      <w:lvlText w:val="%1."/>
      <w:lvlJc w:val="left"/>
      <w:pPr>
        <w:tabs>
          <w:tab w:val="num" w:pos="1080"/>
        </w:tabs>
        <w:ind w:left="1080" w:hanging="360"/>
      </w:pPr>
    </w:lvl>
    <w:lvl w:ilvl="1" w:tplc="8250AC0A" w:tentative="1">
      <w:start w:val="1"/>
      <w:numFmt w:val="decimal"/>
      <w:lvlText w:val="%2."/>
      <w:lvlJc w:val="left"/>
      <w:pPr>
        <w:tabs>
          <w:tab w:val="num" w:pos="1800"/>
        </w:tabs>
        <w:ind w:left="1800" w:hanging="360"/>
      </w:pPr>
    </w:lvl>
    <w:lvl w:ilvl="2" w:tplc="8864DBE0" w:tentative="1">
      <w:start w:val="1"/>
      <w:numFmt w:val="decimal"/>
      <w:lvlText w:val="%3."/>
      <w:lvlJc w:val="left"/>
      <w:pPr>
        <w:tabs>
          <w:tab w:val="num" w:pos="2520"/>
        </w:tabs>
        <w:ind w:left="2520" w:hanging="360"/>
      </w:pPr>
    </w:lvl>
    <w:lvl w:ilvl="3" w:tplc="A5262046" w:tentative="1">
      <w:start w:val="1"/>
      <w:numFmt w:val="decimal"/>
      <w:lvlText w:val="%4."/>
      <w:lvlJc w:val="left"/>
      <w:pPr>
        <w:tabs>
          <w:tab w:val="num" w:pos="3240"/>
        </w:tabs>
        <w:ind w:left="3240" w:hanging="360"/>
      </w:pPr>
    </w:lvl>
    <w:lvl w:ilvl="4" w:tplc="824ADAE2" w:tentative="1">
      <w:start w:val="1"/>
      <w:numFmt w:val="decimal"/>
      <w:lvlText w:val="%5."/>
      <w:lvlJc w:val="left"/>
      <w:pPr>
        <w:tabs>
          <w:tab w:val="num" w:pos="3960"/>
        </w:tabs>
        <w:ind w:left="3960" w:hanging="360"/>
      </w:pPr>
    </w:lvl>
    <w:lvl w:ilvl="5" w:tplc="CDDE5B1A" w:tentative="1">
      <w:start w:val="1"/>
      <w:numFmt w:val="decimal"/>
      <w:lvlText w:val="%6."/>
      <w:lvlJc w:val="left"/>
      <w:pPr>
        <w:tabs>
          <w:tab w:val="num" w:pos="4680"/>
        </w:tabs>
        <w:ind w:left="4680" w:hanging="360"/>
      </w:pPr>
    </w:lvl>
    <w:lvl w:ilvl="6" w:tplc="8AC2CAF6" w:tentative="1">
      <w:start w:val="1"/>
      <w:numFmt w:val="decimal"/>
      <w:lvlText w:val="%7."/>
      <w:lvlJc w:val="left"/>
      <w:pPr>
        <w:tabs>
          <w:tab w:val="num" w:pos="5400"/>
        </w:tabs>
        <w:ind w:left="5400" w:hanging="360"/>
      </w:pPr>
    </w:lvl>
    <w:lvl w:ilvl="7" w:tplc="E3BAEEBA" w:tentative="1">
      <w:start w:val="1"/>
      <w:numFmt w:val="decimal"/>
      <w:lvlText w:val="%8."/>
      <w:lvlJc w:val="left"/>
      <w:pPr>
        <w:tabs>
          <w:tab w:val="num" w:pos="6120"/>
        </w:tabs>
        <w:ind w:left="6120" w:hanging="360"/>
      </w:pPr>
    </w:lvl>
    <w:lvl w:ilvl="8" w:tplc="1688E3EC" w:tentative="1">
      <w:start w:val="1"/>
      <w:numFmt w:val="decimal"/>
      <w:lvlText w:val="%9."/>
      <w:lvlJc w:val="left"/>
      <w:pPr>
        <w:tabs>
          <w:tab w:val="num" w:pos="6840"/>
        </w:tabs>
        <w:ind w:left="6840" w:hanging="360"/>
      </w:pPr>
    </w:lvl>
  </w:abstractNum>
  <w:abstractNum w:abstractNumId="9">
    <w:nsid w:val="132948AA"/>
    <w:multiLevelType w:val="hybridMultilevel"/>
    <w:tmpl w:val="E5E068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D05692"/>
    <w:multiLevelType w:val="hybridMultilevel"/>
    <w:tmpl w:val="BB16D064"/>
    <w:lvl w:ilvl="0" w:tplc="15B63DB6">
      <w:start w:val="1"/>
      <w:numFmt w:val="decimal"/>
      <w:lvlText w:val="%1."/>
      <w:lvlJc w:val="left"/>
      <w:pPr>
        <w:tabs>
          <w:tab w:val="num" w:pos="720"/>
        </w:tabs>
        <w:ind w:left="720" w:hanging="360"/>
      </w:pPr>
    </w:lvl>
    <w:lvl w:ilvl="1" w:tplc="BA12BC2A">
      <w:start w:val="1"/>
      <w:numFmt w:val="decimal"/>
      <w:lvlText w:val="%2."/>
      <w:lvlJc w:val="left"/>
      <w:pPr>
        <w:tabs>
          <w:tab w:val="num" w:pos="1440"/>
        </w:tabs>
        <w:ind w:left="1440" w:hanging="360"/>
      </w:pPr>
    </w:lvl>
    <w:lvl w:ilvl="2" w:tplc="505658CE" w:tentative="1">
      <w:start w:val="1"/>
      <w:numFmt w:val="decimal"/>
      <w:lvlText w:val="%3."/>
      <w:lvlJc w:val="left"/>
      <w:pPr>
        <w:tabs>
          <w:tab w:val="num" w:pos="2160"/>
        </w:tabs>
        <w:ind w:left="2160" w:hanging="360"/>
      </w:pPr>
    </w:lvl>
    <w:lvl w:ilvl="3" w:tplc="6B947798" w:tentative="1">
      <w:start w:val="1"/>
      <w:numFmt w:val="decimal"/>
      <w:lvlText w:val="%4."/>
      <w:lvlJc w:val="left"/>
      <w:pPr>
        <w:tabs>
          <w:tab w:val="num" w:pos="2880"/>
        </w:tabs>
        <w:ind w:left="2880" w:hanging="360"/>
      </w:pPr>
    </w:lvl>
    <w:lvl w:ilvl="4" w:tplc="5C56A6BA" w:tentative="1">
      <w:start w:val="1"/>
      <w:numFmt w:val="decimal"/>
      <w:lvlText w:val="%5."/>
      <w:lvlJc w:val="left"/>
      <w:pPr>
        <w:tabs>
          <w:tab w:val="num" w:pos="3600"/>
        </w:tabs>
        <w:ind w:left="3600" w:hanging="360"/>
      </w:pPr>
    </w:lvl>
    <w:lvl w:ilvl="5" w:tplc="D88AA3A4" w:tentative="1">
      <w:start w:val="1"/>
      <w:numFmt w:val="decimal"/>
      <w:lvlText w:val="%6."/>
      <w:lvlJc w:val="left"/>
      <w:pPr>
        <w:tabs>
          <w:tab w:val="num" w:pos="4320"/>
        </w:tabs>
        <w:ind w:left="4320" w:hanging="360"/>
      </w:pPr>
    </w:lvl>
    <w:lvl w:ilvl="6" w:tplc="547EE8FC" w:tentative="1">
      <w:start w:val="1"/>
      <w:numFmt w:val="decimal"/>
      <w:lvlText w:val="%7."/>
      <w:lvlJc w:val="left"/>
      <w:pPr>
        <w:tabs>
          <w:tab w:val="num" w:pos="5040"/>
        </w:tabs>
        <w:ind w:left="5040" w:hanging="360"/>
      </w:pPr>
    </w:lvl>
    <w:lvl w:ilvl="7" w:tplc="AD146E0E" w:tentative="1">
      <w:start w:val="1"/>
      <w:numFmt w:val="decimal"/>
      <w:lvlText w:val="%8."/>
      <w:lvlJc w:val="left"/>
      <w:pPr>
        <w:tabs>
          <w:tab w:val="num" w:pos="5760"/>
        </w:tabs>
        <w:ind w:left="5760" w:hanging="360"/>
      </w:pPr>
    </w:lvl>
    <w:lvl w:ilvl="8" w:tplc="95A8D59A" w:tentative="1">
      <w:start w:val="1"/>
      <w:numFmt w:val="decimal"/>
      <w:lvlText w:val="%9."/>
      <w:lvlJc w:val="left"/>
      <w:pPr>
        <w:tabs>
          <w:tab w:val="num" w:pos="6480"/>
        </w:tabs>
        <w:ind w:left="6480" w:hanging="360"/>
      </w:pPr>
    </w:lvl>
  </w:abstractNum>
  <w:abstractNum w:abstractNumId="11">
    <w:nsid w:val="17F00F4F"/>
    <w:multiLevelType w:val="hybridMultilevel"/>
    <w:tmpl w:val="B52C11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C603A5B"/>
    <w:multiLevelType w:val="hybridMultilevel"/>
    <w:tmpl w:val="04A21C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F4964B6"/>
    <w:multiLevelType w:val="hybridMultilevel"/>
    <w:tmpl w:val="D72C508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1FF12088"/>
    <w:multiLevelType w:val="hybridMultilevel"/>
    <w:tmpl w:val="6742C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6A9558C"/>
    <w:multiLevelType w:val="hybridMultilevel"/>
    <w:tmpl w:val="58E83BE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8935A48"/>
    <w:multiLevelType w:val="hybridMultilevel"/>
    <w:tmpl w:val="7B7A9094"/>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nsid w:val="29612A15"/>
    <w:multiLevelType w:val="hybridMultilevel"/>
    <w:tmpl w:val="3DBCE0DA"/>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nsid w:val="2CFE57ED"/>
    <w:multiLevelType w:val="hybridMultilevel"/>
    <w:tmpl w:val="B76AF4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DE8679E"/>
    <w:multiLevelType w:val="hybridMultilevel"/>
    <w:tmpl w:val="AB7091AC"/>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0E216FD"/>
    <w:multiLevelType w:val="hybridMultilevel"/>
    <w:tmpl w:val="4CC0CCD0"/>
    <w:lvl w:ilvl="0" w:tplc="FDFE9EE6">
      <w:start w:val="1"/>
      <w:numFmt w:val="bullet"/>
      <w:lvlText w:val=""/>
      <w:lvlJc w:val="left"/>
      <w:pPr>
        <w:tabs>
          <w:tab w:val="num" w:pos="720"/>
        </w:tabs>
        <w:ind w:left="720" w:hanging="360"/>
      </w:pPr>
      <w:rPr>
        <w:rFonts w:ascii="Symbol" w:hAnsi="Symbol" w:hint="default"/>
        <w:sz w:val="20"/>
      </w:rPr>
    </w:lvl>
    <w:lvl w:ilvl="1" w:tplc="4F7EFF56" w:tentative="1">
      <w:start w:val="1"/>
      <w:numFmt w:val="bullet"/>
      <w:lvlText w:val=""/>
      <w:lvlJc w:val="left"/>
      <w:pPr>
        <w:tabs>
          <w:tab w:val="num" w:pos="1440"/>
        </w:tabs>
        <w:ind w:left="1440" w:hanging="360"/>
      </w:pPr>
      <w:rPr>
        <w:rFonts w:ascii="Symbol" w:hAnsi="Symbol" w:hint="default"/>
        <w:sz w:val="20"/>
      </w:rPr>
    </w:lvl>
    <w:lvl w:ilvl="2" w:tplc="32101504" w:tentative="1">
      <w:start w:val="1"/>
      <w:numFmt w:val="bullet"/>
      <w:lvlText w:val=""/>
      <w:lvlJc w:val="left"/>
      <w:pPr>
        <w:tabs>
          <w:tab w:val="num" w:pos="2160"/>
        </w:tabs>
        <w:ind w:left="2160" w:hanging="360"/>
      </w:pPr>
      <w:rPr>
        <w:rFonts w:ascii="Symbol" w:hAnsi="Symbol" w:hint="default"/>
        <w:sz w:val="20"/>
      </w:rPr>
    </w:lvl>
    <w:lvl w:ilvl="3" w:tplc="ACDE5ABE" w:tentative="1">
      <w:start w:val="1"/>
      <w:numFmt w:val="bullet"/>
      <w:lvlText w:val=""/>
      <w:lvlJc w:val="left"/>
      <w:pPr>
        <w:tabs>
          <w:tab w:val="num" w:pos="2880"/>
        </w:tabs>
        <w:ind w:left="2880" w:hanging="360"/>
      </w:pPr>
      <w:rPr>
        <w:rFonts w:ascii="Symbol" w:hAnsi="Symbol" w:hint="default"/>
        <w:sz w:val="20"/>
      </w:rPr>
    </w:lvl>
    <w:lvl w:ilvl="4" w:tplc="B2062864" w:tentative="1">
      <w:start w:val="1"/>
      <w:numFmt w:val="bullet"/>
      <w:lvlText w:val=""/>
      <w:lvlJc w:val="left"/>
      <w:pPr>
        <w:tabs>
          <w:tab w:val="num" w:pos="3600"/>
        </w:tabs>
        <w:ind w:left="3600" w:hanging="360"/>
      </w:pPr>
      <w:rPr>
        <w:rFonts w:ascii="Symbol" w:hAnsi="Symbol" w:hint="default"/>
        <w:sz w:val="20"/>
      </w:rPr>
    </w:lvl>
    <w:lvl w:ilvl="5" w:tplc="FB94FA48" w:tentative="1">
      <w:start w:val="1"/>
      <w:numFmt w:val="bullet"/>
      <w:lvlText w:val=""/>
      <w:lvlJc w:val="left"/>
      <w:pPr>
        <w:tabs>
          <w:tab w:val="num" w:pos="4320"/>
        </w:tabs>
        <w:ind w:left="4320" w:hanging="360"/>
      </w:pPr>
      <w:rPr>
        <w:rFonts w:ascii="Symbol" w:hAnsi="Symbol" w:hint="default"/>
        <w:sz w:val="20"/>
      </w:rPr>
    </w:lvl>
    <w:lvl w:ilvl="6" w:tplc="259C4064" w:tentative="1">
      <w:start w:val="1"/>
      <w:numFmt w:val="bullet"/>
      <w:lvlText w:val=""/>
      <w:lvlJc w:val="left"/>
      <w:pPr>
        <w:tabs>
          <w:tab w:val="num" w:pos="5040"/>
        </w:tabs>
        <w:ind w:left="5040" w:hanging="360"/>
      </w:pPr>
      <w:rPr>
        <w:rFonts w:ascii="Symbol" w:hAnsi="Symbol" w:hint="default"/>
        <w:sz w:val="20"/>
      </w:rPr>
    </w:lvl>
    <w:lvl w:ilvl="7" w:tplc="CE228540" w:tentative="1">
      <w:start w:val="1"/>
      <w:numFmt w:val="bullet"/>
      <w:lvlText w:val=""/>
      <w:lvlJc w:val="left"/>
      <w:pPr>
        <w:tabs>
          <w:tab w:val="num" w:pos="5760"/>
        </w:tabs>
        <w:ind w:left="5760" w:hanging="360"/>
      </w:pPr>
      <w:rPr>
        <w:rFonts w:ascii="Symbol" w:hAnsi="Symbol" w:hint="default"/>
        <w:sz w:val="20"/>
      </w:rPr>
    </w:lvl>
    <w:lvl w:ilvl="8" w:tplc="842C0E10" w:tentative="1">
      <w:start w:val="1"/>
      <w:numFmt w:val="bullet"/>
      <w:lvlText w:val=""/>
      <w:lvlJc w:val="left"/>
      <w:pPr>
        <w:tabs>
          <w:tab w:val="num" w:pos="6480"/>
        </w:tabs>
        <w:ind w:left="6480" w:hanging="360"/>
      </w:pPr>
      <w:rPr>
        <w:rFonts w:ascii="Symbol" w:hAnsi="Symbol" w:hint="default"/>
        <w:sz w:val="20"/>
      </w:rPr>
    </w:lvl>
  </w:abstractNum>
  <w:abstractNum w:abstractNumId="21">
    <w:nsid w:val="324B340D"/>
    <w:multiLevelType w:val="hybridMultilevel"/>
    <w:tmpl w:val="03E825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5A530DD"/>
    <w:multiLevelType w:val="hybridMultilevel"/>
    <w:tmpl w:val="B596AC5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3">
    <w:nsid w:val="370F0319"/>
    <w:multiLevelType w:val="hybridMultilevel"/>
    <w:tmpl w:val="EC4A7016"/>
    <w:lvl w:ilvl="0" w:tplc="7C3CA584">
      <w:start w:val="1"/>
      <w:numFmt w:val="decimal"/>
      <w:lvlText w:val="%1."/>
      <w:lvlJc w:val="left"/>
      <w:pPr>
        <w:tabs>
          <w:tab w:val="num" w:pos="1080"/>
        </w:tabs>
        <w:ind w:left="1080" w:hanging="360"/>
      </w:pPr>
    </w:lvl>
    <w:lvl w:ilvl="1" w:tplc="45D8E034" w:tentative="1">
      <w:start w:val="1"/>
      <w:numFmt w:val="decimal"/>
      <w:lvlText w:val="%2."/>
      <w:lvlJc w:val="left"/>
      <w:pPr>
        <w:tabs>
          <w:tab w:val="num" w:pos="1800"/>
        </w:tabs>
        <w:ind w:left="1800" w:hanging="360"/>
      </w:pPr>
    </w:lvl>
    <w:lvl w:ilvl="2" w:tplc="D122A492" w:tentative="1">
      <w:start w:val="1"/>
      <w:numFmt w:val="decimal"/>
      <w:lvlText w:val="%3."/>
      <w:lvlJc w:val="left"/>
      <w:pPr>
        <w:tabs>
          <w:tab w:val="num" w:pos="2520"/>
        </w:tabs>
        <w:ind w:left="2520" w:hanging="360"/>
      </w:pPr>
    </w:lvl>
    <w:lvl w:ilvl="3" w:tplc="0FC434F8" w:tentative="1">
      <w:start w:val="1"/>
      <w:numFmt w:val="decimal"/>
      <w:lvlText w:val="%4."/>
      <w:lvlJc w:val="left"/>
      <w:pPr>
        <w:tabs>
          <w:tab w:val="num" w:pos="3240"/>
        </w:tabs>
        <w:ind w:left="3240" w:hanging="360"/>
      </w:pPr>
    </w:lvl>
    <w:lvl w:ilvl="4" w:tplc="8A44C3F8" w:tentative="1">
      <w:start w:val="1"/>
      <w:numFmt w:val="decimal"/>
      <w:lvlText w:val="%5."/>
      <w:lvlJc w:val="left"/>
      <w:pPr>
        <w:tabs>
          <w:tab w:val="num" w:pos="3960"/>
        </w:tabs>
        <w:ind w:left="3960" w:hanging="360"/>
      </w:pPr>
    </w:lvl>
    <w:lvl w:ilvl="5" w:tplc="B9FA64F8" w:tentative="1">
      <w:start w:val="1"/>
      <w:numFmt w:val="decimal"/>
      <w:lvlText w:val="%6."/>
      <w:lvlJc w:val="left"/>
      <w:pPr>
        <w:tabs>
          <w:tab w:val="num" w:pos="4680"/>
        </w:tabs>
        <w:ind w:left="4680" w:hanging="360"/>
      </w:pPr>
    </w:lvl>
    <w:lvl w:ilvl="6" w:tplc="0AC0C998" w:tentative="1">
      <w:start w:val="1"/>
      <w:numFmt w:val="decimal"/>
      <w:lvlText w:val="%7."/>
      <w:lvlJc w:val="left"/>
      <w:pPr>
        <w:tabs>
          <w:tab w:val="num" w:pos="5400"/>
        </w:tabs>
        <w:ind w:left="5400" w:hanging="360"/>
      </w:pPr>
    </w:lvl>
    <w:lvl w:ilvl="7" w:tplc="84DC87F0" w:tentative="1">
      <w:start w:val="1"/>
      <w:numFmt w:val="decimal"/>
      <w:lvlText w:val="%8."/>
      <w:lvlJc w:val="left"/>
      <w:pPr>
        <w:tabs>
          <w:tab w:val="num" w:pos="6120"/>
        </w:tabs>
        <w:ind w:left="6120" w:hanging="360"/>
      </w:pPr>
    </w:lvl>
    <w:lvl w:ilvl="8" w:tplc="74DA49B0" w:tentative="1">
      <w:start w:val="1"/>
      <w:numFmt w:val="decimal"/>
      <w:lvlText w:val="%9."/>
      <w:lvlJc w:val="left"/>
      <w:pPr>
        <w:tabs>
          <w:tab w:val="num" w:pos="6840"/>
        </w:tabs>
        <w:ind w:left="6840" w:hanging="360"/>
      </w:pPr>
    </w:lvl>
  </w:abstractNum>
  <w:abstractNum w:abstractNumId="24">
    <w:nsid w:val="3A727A1D"/>
    <w:multiLevelType w:val="hybridMultilevel"/>
    <w:tmpl w:val="EFB45496"/>
    <w:lvl w:ilvl="0" w:tplc="04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nsid w:val="3BBF4536"/>
    <w:multiLevelType w:val="hybridMultilevel"/>
    <w:tmpl w:val="E0BC0772"/>
    <w:lvl w:ilvl="0" w:tplc="04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nsid w:val="3CC47A70"/>
    <w:multiLevelType w:val="hybridMultilevel"/>
    <w:tmpl w:val="CEC4B2DC"/>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7">
    <w:nsid w:val="41884A09"/>
    <w:multiLevelType w:val="hybridMultilevel"/>
    <w:tmpl w:val="F500BDE8"/>
    <w:lvl w:ilvl="0" w:tplc="F98E6B66">
      <w:start w:val="1"/>
      <w:numFmt w:val="decimal"/>
      <w:lvlText w:val="%1."/>
      <w:lvlJc w:val="left"/>
      <w:pPr>
        <w:tabs>
          <w:tab w:val="num" w:pos="1080"/>
        </w:tabs>
        <w:ind w:left="108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46957FCB"/>
    <w:multiLevelType w:val="hybridMultilevel"/>
    <w:tmpl w:val="BC24682A"/>
    <w:lvl w:ilvl="0" w:tplc="04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9">
    <w:nsid w:val="473573A1"/>
    <w:multiLevelType w:val="hybridMultilevel"/>
    <w:tmpl w:val="75CC79EE"/>
    <w:lvl w:ilvl="0" w:tplc="3408813E">
      <w:start w:val="1"/>
      <w:numFmt w:val="bullet"/>
      <w:lvlText w:val=""/>
      <w:lvlJc w:val="left"/>
      <w:pPr>
        <w:tabs>
          <w:tab w:val="num" w:pos="720"/>
        </w:tabs>
        <w:ind w:left="720" w:hanging="360"/>
      </w:pPr>
      <w:rPr>
        <w:rFonts w:ascii="Symbol" w:hAnsi="Symbol" w:hint="default"/>
        <w:sz w:val="20"/>
      </w:rPr>
    </w:lvl>
    <w:lvl w:ilvl="1" w:tplc="9D18458C" w:tentative="1">
      <w:start w:val="1"/>
      <w:numFmt w:val="bullet"/>
      <w:lvlText w:val="o"/>
      <w:lvlJc w:val="left"/>
      <w:pPr>
        <w:tabs>
          <w:tab w:val="num" w:pos="1440"/>
        </w:tabs>
        <w:ind w:left="1440" w:hanging="360"/>
      </w:pPr>
      <w:rPr>
        <w:rFonts w:ascii="Courier New" w:hAnsi="Courier New" w:hint="default"/>
        <w:sz w:val="20"/>
      </w:rPr>
    </w:lvl>
    <w:lvl w:ilvl="2" w:tplc="913E8B9C" w:tentative="1">
      <w:start w:val="1"/>
      <w:numFmt w:val="bullet"/>
      <w:lvlText w:val=""/>
      <w:lvlJc w:val="left"/>
      <w:pPr>
        <w:tabs>
          <w:tab w:val="num" w:pos="2160"/>
        </w:tabs>
        <w:ind w:left="2160" w:hanging="360"/>
      </w:pPr>
      <w:rPr>
        <w:rFonts w:ascii="Wingdings" w:hAnsi="Wingdings" w:hint="default"/>
        <w:sz w:val="20"/>
      </w:rPr>
    </w:lvl>
    <w:lvl w:ilvl="3" w:tplc="4D40E45C" w:tentative="1">
      <w:start w:val="1"/>
      <w:numFmt w:val="bullet"/>
      <w:lvlText w:val=""/>
      <w:lvlJc w:val="left"/>
      <w:pPr>
        <w:tabs>
          <w:tab w:val="num" w:pos="2880"/>
        </w:tabs>
        <w:ind w:left="2880" w:hanging="360"/>
      </w:pPr>
      <w:rPr>
        <w:rFonts w:ascii="Wingdings" w:hAnsi="Wingdings" w:hint="default"/>
        <w:sz w:val="20"/>
      </w:rPr>
    </w:lvl>
    <w:lvl w:ilvl="4" w:tplc="21C61CC0" w:tentative="1">
      <w:start w:val="1"/>
      <w:numFmt w:val="bullet"/>
      <w:lvlText w:val=""/>
      <w:lvlJc w:val="left"/>
      <w:pPr>
        <w:tabs>
          <w:tab w:val="num" w:pos="3600"/>
        </w:tabs>
        <w:ind w:left="3600" w:hanging="360"/>
      </w:pPr>
      <w:rPr>
        <w:rFonts w:ascii="Wingdings" w:hAnsi="Wingdings" w:hint="default"/>
        <w:sz w:val="20"/>
      </w:rPr>
    </w:lvl>
    <w:lvl w:ilvl="5" w:tplc="63C284CA" w:tentative="1">
      <w:start w:val="1"/>
      <w:numFmt w:val="bullet"/>
      <w:lvlText w:val=""/>
      <w:lvlJc w:val="left"/>
      <w:pPr>
        <w:tabs>
          <w:tab w:val="num" w:pos="4320"/>
        </w:tabs>
        <w:ind w:left="4320" w:hanging="360"/>
      </w:pPr>
      <w:rPr>
        <w:rFonts w:ascii="Wingdings" w:hAnsi="Wingdings" w:hint="default"/>
        <w:sz w:val="20"/>
      </w:rPr>
    </w:lvl>
    <w:lvl w:ilvl="6" w:tplc="A8EC0D3C" w:tentative="1">
      <w:start w:val="1"/>
      <w:numFmt w:val="bullet"/>
      <w:lvlText w:val=""/>
      <w:lvlJc w:val="left"/>
      <w:pPr>
        <w:tabs>
          <w:tab w:val="num" w:pos="5040"/>
        </w:tabs>
        <w:ind w:left="5040" w:hanging="360"/>
      </w:pPr>
      <w:rPr>
        <w:rFonts w:ascii="Wingdings" w:hAnsi="Wingdings" w:hint="default"/>
        <w:sz w:val="20"/>
      </w:rPr>
    </w:lvl>
    <w:lvl w:ilvl="7" w:tplc="336C225E" w:tentative="1">
      <w:start w:val="1"/>
      <w:numFmt w:val="bullet"/>
      <w:lvlText w:val=""/>
      <w:lvlJc w:val="left"/>
      <w:pPr>
        <w:tabs>
          <w:tab w:val="num" w:pos="5760"/>
        </w:tabs>
        <w:ind w:left="5760" w:hanging="360"/>
      </w:pPr>
      <w:rPr>
        <w:rFonts w:ascii="Wingdings" w:hAnsi="Wingdings" w:hint="default"/>
        <w:sz w:val="20"/>
      </w:rPr>
    </w:lvl>
    <w:lvl w:ilvl="8" w:tplc="F0185C42" w:tentative="1">
      <w:start w:val="1"/>
      <w:numFmt w:val="bullet"/>
      <w:lvlText w:val=""/>
      <w:lvlJc w:val="left"/>
      <w:pPr>
        <w:tabs>
          <w:tab w:val="num" w:pos="6480"/>
        </w:tabs>
        <w:ind w:left="6480" w:hanging="360"/>
      </w:pPr>
      <w:rPr>
        <w:rFonts w:ascii="Wingdings" w:hAnsi="Wingdings" w:hint="default"/>
        <w:sz w:val="20"/>
      </w:rPr>
    </w:lvl>
  </w:abstractNum>
  <w:abstractNum w:abstractNumId="30">
    <w:nsid w:val="479843C7"/>
    <w:multiLevelType w:val="hybridMultilevel"/>
    <w:tmpl w:val="E9621A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48390C"/>
    <w:multiLevelType w:val="hybridMultilevel"/>
    <w:tmpl w:val="A9F462EE"/>
    <w:lvl w:ilvl="0" w:tplc="95D48488">
      <w:start w:val="1"/>
      <w:numFmt w:val="decimal"/>
      <w:lvlText w:val="%1."/>
      <w:lvlJc w:val="left"/>
      <w:pPr>
        <w:tabs>
          <w:tab w:val="num" w:pos="1080"/>
        </w:tabs>
        <w:ind w:left="1080" w:hanging="360"/>
      </w:pPr>
      <w:rPr>
        <w:b w:val="0"/>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nsid w:val="49C37E35"/>
    <w:multiLevelType w:val="hybridMultilevel"/>
    <w:tmpl w:val="11A0783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BDA2926"/>
    <w:multiLevelType w:val="hybridMultilevel"/>
    <w:tmpl w:val="7E1C7C98"/>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nsid w:val="4D451D28"/>
    <w:multiLevelType w:val="hybridMultilevel"/>
    <w:tmpl w:val="5C686EBA"/>
    <w:lvl w:ilvl="0" w:tplc="6EDC8568">
      <w:start w:val="1"/>
      <w:numFmt w:val="bullet"/>
      <w:lvlText w:val=""/>
      <w:lvlJc w:val="left"/>
      <w:pPr>
        <w:tabs>
          <w:tab w:val="num" w:pos="720"/>
        </w:tabs>
        <w:ind w:left="720" w:hanging="360"/>
      </w:pPr>
      <w:rPr>
        <w:rFonts w:ascii="Symbol" w:hAnsi="Symbol" w:hint="default"/>
        <w:sz w:val="20"/>
      </w:rPr>
    </w:lvl>
    <w:lvl w:ilvl="1" w:tplc="517A39E8" w:tentative="1">
      <w:start w:val="1"/>
      <w:numFmt w:val="bullet"/>
      <w:lvlText w:val=""/>
      <w:lvlJc w:val="left"/>
      <w:pPr>
        <w:tabs>
          <w:tab w:val="num" w:pos="1440"/>
        </w:tabs>
        <w:ind w:left="1440" w:hanging="360"/>
      </w:pPr>
      <w:rPr>
        <w:rFonts w:ascii="Symbol" w:hAnsi="Symbol" w:hint="default"/>
        <w:sz w:val="20"/>
      </w:rPr>
    </w:lvl>
    <w:lvl w:ilvl="2" w:tplc="E4D663AE" w:tentative="1">
      <w:start w:val="1"/>
      <w:numFmt w:val="bullet"/>
      <w:lvlText w:val=""/>
      <w:lvlJc w:val="left"/>
      <w:pPr>
        <w:tabs>
          <w:tab w:val="num" w:pos="2160"/>
        </w:tabs>
        <w:ind w:left="2160" w:hanging="360"/>
      </w:pPr>
      <w:rPr>
        <w:rFonts w:ascii="Symbol" w:hAnsi="Symbol" w:hint="default"/>
        <w:sz w:val="20"/>
      </w:rPr>
    </w:lvl>
    <w:lvl w:ilvl="3" w:tplc="78D64E4E" w:tentative="1">
      <w:start w:val="1"/>
      <w:numFmt w:val="bullet"/>
      <w:lvlText w:val=""/>
      <w:lvlJc w:val="left"/>
      <w:pPr>
        <w:tabs>
          <w:tab w:val="num" w:pos="2880"/>
        </w:tabs>
        <w:ind w:left="2880" w:hanging="360"/>
      </w:pPr>
      <w:rPr>
        <w:rFonts w:ascii="Symbol" w:hAnsi="Symbol" w:hint="default"/>
        <w:sz w:val="20"/>
      </w:rPr>
    </w:lvl>
    <w:lvl w:ilvl="4" w:tplc="8D208D30" w:tentative="1">
      <w:start w:val="1"/>
      <w:numFmt w:val="bullet"/>
      <w:lvlText w:val=""/>
      <w:lvlJc w:val="left"/>
      <w:pPr>
        <w:tabs>
          <w:tab w:val="num" w:pos="3600"/>
        </w:tabs>
        <w:ind w:left="3600" w:hanging="360"/>
      </w:pPr>
      <w:rPr>
        <w:rFonts w:ascii="Symbol" w:hAnsi="Symbol" w:hint="default"/>
        <w:sz w:val="20"/>
      </w:rPr>
    </w:lvl>
    <w:lvl w:ilvl="5" w:tplc="E7BEE742" w:tentative="1">
      <w:start w:val="1"/>
      <w:numFmt w:val="bullet"/>
      <w:lvlText w:val=""/>
      <w:lvlJc w:val="left"/>
      <w:pPr>
        <w:tabs>
          <w:tab w:val="num" w:pos="4320"/>
        </w:tabs>
        <w:ind w:left="4320" w:hanging="360"/>
      </w:pPr>
      <w:rPr>
        <w:rFonts w:ascii="Symbol" w:hAnsi="Symbol" w:hint="default"/>
        <w:sz w:val="20"/>
      </w:rPr>
    </w:lvl>
    <w:lvl w:ilvl="6" w:tplc="5DCA6A28" w:tentative="1">
      <w:start w:val="1"/>
      <w:numFmt w:val="bullet"/>
      <w:lvlText w:val=""/>
      <w:lvlJc w:val="left"/>
      <w:pPr>
        <w:tabs>
          <w:tab w:val="num" w:pos="5040"/>
        </w:tabs>
        <w:ind w:left="5040" w:hanging="360"/>
      </w:pPr>
      <w:rPr>
        <w:rFonts w:ascii="Symbol" w:hAnsi="Symbol" w:hint="default"/>
        <w:sz w:val="20"/>
      </w:rPr>
    </w:lvl>
    <w:lvl w:ilvl="7" w:tplc="E3CCCCEE" w:tentative="1">
      <w:start w:val="1"/>
      <w:numFmt w:val="bullet"/>
      <w:lvlText w:val=""/>
      <w:lvlJc w:val="left"/>
      <w:pPr>
        <w:tabs>
          <w:tab w:val="num" w:pos="5760"/>
        </w:tabs>
        <w:ind w:left="5760" w:hanging="360"/>
      </w:pPr>
      <w:rPr>
        <w:rFonts w:ascii="Symbol" w:hAnsi="Symbol" w:hint="default"/>
        <w:sz w:val="20"/>
      </w:rPr>
    </w:lvl>
    <w:lvl w:ilvl="8" w:tplc="4EB61BE0" w:tentative="1">
      <w:start w:val="1"/>
      <w:numFmt w:val="bullet"/>
      <w:lvlText w:val=""/>
      <w:lvlJc w:val="left"/>
      <w:pPr>
        <w:tabs>
          <w:tab w:val="num" w:pos="6480"/>
        </w:tabs>
        <w:ind w:left="6480" w:hanging="360"/>
      </w:pPr>
      <w:rPr>
        <w:rFonts w:ascii="Symbol" w:hAnsi="Symbol" w:hint="default"/>
        <w:sz w:val="20"/>
      </w:rPr>
    </w:lvl>
  </w:abstractNum>
  <w:abstractNum w:abstractNumId="35">
    <w:nsid w:val="54DD6E2B"/>
    <w:multiLevelType w:val="hybridMultilevel"/>
    <w:tmpl w:val="5074C572"/>
    <w:lvl w:ilvl="0" w:tplc="4E9AEEBE">
      <w:start w:val="1"/>
      <w:numFmt w:val="bullet"/>
      <w:lvlText w:val=""/>
      <w:lvlJc w:val="left"/>
      <w:pPr>
        <w:tabs>
          <w:tab w:val="num" w:pos="720"/>
        </w:tabs>
        <w:ind w:left="720" w:hanging="360"/>
      </w:pPr>
      <w:rPr>
        <w:rFonts w:ascii="Symbol" w:hAnsi="Symbol" w:hint="default"/>
        <w:sz w:val="20"/>
      </w:rPr>
    </w:lvl>
    <w:lvl w:ilvl="1" w:tplc="98CC77E0">
      <w:start w:val="1"/>
      <w:numFmt w:val="bullet"/>
      <w:lvlText w:val="o"/>
      <w:lvlJc w:val="left"/>
      <w:pPr>
        <w:tabs>
          <w:tab w:val="num" w:pos="1440"/>
        </w:tabs>
        <w:ind w:left="1440" w:hanging="360"/>
      </w:pPr>
      <w:rPr>
        <w:rFonts w:ascii="Courier New" w:hAnsi="Courier New" w:hint="default"/>
        <w:sz w:val="20"/>
      </w:rPr>
    </w:lvl>
    <w:lvl w:ilvl="2" w:tplc="04090001">
      <w:start w:val="1"/>
      <w:numFmt w:val="bullet"/>
      <w:lvlText w:val=""/>
      <w:lvlJc w:val="left"/>
      <w:pPr>
        <w:tabs>
          <w:tab w:val="num" w:pos="2160"/>
        </w:tabs>
        <w:ind w:left="2160" w:hanging="360"/>
      </w:pPr>
      <w:rPr>
        <w:rFonts w:ascii="Symbol" w:hAnsi="Symbol" w:hint="default"/>
      </w:rPr>
    </w:lvl>
    <w:lvl w:ilvl="3" w:tplc="51A0BC0C" w:tentative="1">
      <w:start w:val="1"/>
      <w:numFmt w:val="bullet"/>
      <w:lvlText w:val=""/>
      <w:lvlJc w:val="left"/>
      <w:pPr>
        <w:tabs>
          <w:tab w:val="num" w:pos="2880"/>
        </w:tabs>
        <w:ind w:left="2880" w:hanging="360"/>
      </w:pPr>
      <w:rPr>
        <w:rFonts w:ascii="Wingdings" w:hAnsi="Wingdings" w:hint="default"/>
        <w:sz w:val="20"/>
      </w:rPr>
    </w:lvl>
    <w:lvl w:ilvl="4" w:tplc="C66CBBDE" w:tentative="1">
      <w:start w:val="1"/>
      <w:numFmt w:val="bullet"/>
      <w:lvlText w:val=""/>
      <w:lvlJc w:val="left"/>
      <w:pPr>
        <w:tabs>
          <w:tab w:val="num" w:pos="3600"/>
        </w:tabs>
        <w:ind w:left="3600" w:hanging="360"/>
      </w:pPr>
      <w:rPr>
        <w:rFonts w:ascii="Wingdings" w:hAnsi="Wingdings" w:hint="default"/>
        <w:sz w:val="20"/>
      </w:rPr>
    </w:lvl>
    <w:lvl w:ilvl="5" w:tplc="EE54942A" w:tentative="1">
      <w:start w:val="1"/>
      <w:numFmt w:val="bullet"/>
      <w:lvlText w:val=""/>
      <w:lvlJc w:val="left"/>
      <w:pPr>
        <w:tabs>
          <w:tab w:val="num" w:pos="4320"/>
        </w:tabs>
        <w:ind w:left="4320" w:hanging="360"/>
      </w:pPr>
      <w:rPr>
        <w:rFonts w:ascii="Wingdings" w:hAnsi="Wingdings" w:hint="default"/>
        <w:sz w:val="20"/>
      </w:rPr>
    </w:lvl>
    <w:lvl w:ilvl="6" w:tplc="B96A9F2C" w:tentative="1">
      <w:start w:val="1"/>
      <w:numFmt w:val="bullet"/>
      <w:lvlText w:val=""/>
      <w:lvlJc w:val="left"/>
      <w:pPr>
        <w:tabs>
          <w:tab w:val="num" w:pos="5040"/>
        </w:tabs>
        <w:ind w:left="5040" w:hanging="360"/>
      </w:pPr>
      <w:rPr>
        <w:rFonts w:ascii="Wingdings" w:hAnsi="Wingdings" w:hint="default"/>
        <w:sz w:val="20"/>
      </w:rPr>
    </w:lvl>
    <w:lvl w:ilvl="7" w:tplc="0D2EFE66" w:tentative="1">
      <w:start w:val="1"/>
      <w:numFmt w:val="bullet"/>
      <w:lvlText w:val=""/>
      <w:lvlJc w:val="left"/>
      <w:pPr>
        <w:tabs>
          <w:tab w:val="num" w:pos="5760"/>
        </w:tabs>
        <w:ind w:left="5760" w:hanging="360"/>
      </w:pPr>
      <w:rPr>
        <w:rFonts w:ascii="Wingdings" w:hAnsi="Wingdings" w:hint="default"/>
        <w:sz w:val="20"/>
      </w:rPr>
    </w:lvl>
    <w:lvl w:ilvl="8" w:tplc="20D88330" w:tentative="1">
      <w:start w:val="1"/>
      <w:numFmt w:val="bullet"/>
      <w:lvlText w:val=""/>
      <w:lvlJc w:val="left"/>
      <w:pPr>
        <w:tabs>
          <w:tab w:val="num" w:pos="6480"/>
        </w:tabs>
        <w:ind w:left="6480" w:hanging="360"/>
      </w:pPr>
      <w:rPr>
        <w:rFonts w:ascii="Wingdings" w:hAnsi="Wingdings" w:hint="default"/>
        <w:sz w:val="20"/>
      </w:rPr>
    </w:lvl>
  </w:abstractNum>
  <w:abstractNum w:abstractNumId="36">
    <w:nsid w:val="54FC13F9"/>
    <w:multiLevelType w:val="hybridMultilevel"/>
    <w:tmpl w:val="FABA6C4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8BC7297"/>
    <w:multiLevelType w:val="hybridMultilevel"/>
    <w:tmpl w:val="BAAE3C24"/>
    <w:lvl w:ilvl="0" w:tplc="C4020682">
      <w:start w:val="1"/>
      <w:numFmt w:val="bullet"/>
      <w:lvlText w:val=""/>
      <w:lvlJc w:val="left"/>
      <w:pPr>
        <w:tabs>
          <w:tab w:val="num" w:pos="720"/>
        </w:tabs>
        <w:ind w:left="720" w:hanging="360"/>
      </w:pPr>
      <w:rPr>
        <w:rFonts w:ascii="Symbol" w:hAnsi="Symbol" w:hint="default"/>
        <w:sz w:val="20"/>
      </w:rPr>
    </w:lvl>
    <w:lvl w:ilvl="1" w:tplc="12A802C4" w:tentative="1">
      <w:start w:val="1"/>
      <w:numFmt w:val="bullet"/>
      <w:lvlText w:val=""/>
      <w:lvlJc w:val="left"/>
      <w:pPr>
        <w:tabs>
          <w:tab w:val="num" w:pos="1440"/>
        </w:tabs>
        <w:ind w:left="1440" w:hanging="360"/>
      </w:pPr>
      <w:rPr>
        <w:rFonts w:ascii="Symbol" w:hAnsi="Symbol" w:hint="default"/>
        <w:sz w:val="20"/>
      </w:rPr>
    </w:lvl>
    <w:lvl w:ilvl="2" w:tplc="5F909E6A" w:tentative="1">
      <w:start w:val="1"/>
      <w:numFmt w:val="bullet"/>
      <w:lvlText w:val=""/>
      <w:lvlJc w:val="left"/>
      <w:pPr>
        <w:tabs>
          <w:tab w:val="num" w:pos="2160"/>
        </w:tabs>
        <w:ind w:left="2160" w:hanging="360"/>
      </w:pPr>
      <w:rPr>
        <w:rFonts w:ascii="Symbol" w:hAnsi="Symbol" w:hint="default"/>
        <w:sz w:val="20"/>
      </w:rPr>
    </w:lvl>
    <w:lvl w:ilvl="3" w:tplc="C2804EEE" w:tentative="1">
      <w:start w:val="1"/>
      <w:numFmt w:val="bullet"/>
      <w:lvlText w:val=""/>
      <w:lvlJc w:val="left"/>
      <w:pPr>
        <w:tabs>
          <w:tab w:val="num" w:pos="2880"/>
        </w:tabs>
        <w:ind w:left="2880" w:hanging="360"/>
      </w:pPr>
      <w:rPr>
        <w:rFonts w:ascii="Symbol" w:hAnsi="Symbol" w:hint="default"/>
        <w:sz w:val="20"/>
      </w:rPr>
    </w:lvl>
    <w:lvl w:ilvl="4" w:tplc="666E10A4" w:tentative="1">
      <w:start w:val="1"/>
      <w:numFmt w:val="bullet"/>
      <w:lvlText w:val=""/>
      <w:lvlJc w:val="left"/>
      <w:pPr>
        <w:tabs>
          <w:tab w:val="num" w:pos="3600"/>
        </w:tabs>
        <w:ind w:left="3600" w:hanging="360"/>
      </w:pPr>
      <w:rPr>
        <w:rFonts w:ascii="Symbol" w:hAnsi="Symbol" w:hint="default"/>
        <w:sz w:val="20"/>
      </w:rPr>
    </w:lvl>
    <w:lvl w:ilvl="5" w:tplc="C9C4F974" w:tentative="1">
      <w:start w:val="1"/>
      <w:numFmt w:val="bullet"/>
      <w:lvlText w:val=""/>
      <w:lvlJc w:val="left"/>
      <w:pPr>
        <w:tabs>
          <w:tab w:val="num" w:pos="4320"/>
        </w:tabs>
        <w:ind w:left="4320" w:hanging="360"/>
      </w:pPr>
      <w:rPr>
        <w:rFonts w:ascii="Symbol" w:hAnsi="Symbol" w:hint="default"/>
        <w:sz w:val="20"/>
      </w:rPr>
    </w:lvl>
    <w:lvl w:ilvl="6" w:tplc="9148033A" w:tentative="1">
      <w:start w:val="1"/>
      <w:numFmt w:val="bullet"/>
      <w:lvlText w:val=""/>
      <w:lvlJc w:val="left"/>
      <w:pPr>
        <w:tabs>
          <w:tab w:val="num" w:pos="5040"/>
        </w:tabs>
        <w:ind w:left="5040" w:hanging="360"/>
      </w:pPr>
      <w:rPr>
        <w:rFonts w:ascii="Symbol" w:hAnsi="Symbol" w:hint="default"/>
        <w:sz w:val="20"/>
      </w:rPr>
    </w:lvl>
    <w:lvl w:ilvl="7" w:tplc="0854DD6A" w:tentative="1">
      <w:start w:val="1"/>
      <w:numFmt w:val="bullet"/>
      <w:lvlText w:val=""/>
      <w:lvlJc w:val="left"/>
      <w:pPr>
        <w:tabs>
          <w:tab w:val="num" w:pos="5760"/>
        </w:tabs>
        <w:ind w:left="5760" w:hanging="360"/>
      </w:pPr>
      <w:rPr>
        <w:rFonts w:ascii="Symbol" w:hAnsi="Symbol" w:hint="default"/>
        <w:sz w:val="20"/>
      </w:rPr>
    </w:lvl>
    <w:lvl w:ilvl="8" w:tplc="D6AE8418" w:tentative="1">
      <w:start w:val="1"/>
      <w:numFmt w:val="bullet"/>
      <w:lvlText w:val=""/>
      <w:lvlJc w:val="left"/>
      <w:pPr>
        <w:tabs>
          <w:tab w:val="num" w:pos="6480"/>
        </w:tabs>
        <w:ind w:left="6480" w:hanging="360"/>
      </w:pPr>
      <w:rPr>
        <w:rFonts w:ascii="Symbol" w:hAnsi="Symbol" w:hint="default"/>
        <w:sz w:val="20"/>
      </w:rPr>
    </w:lvl>
  </w:abstractNum>
  <w:abstractNum w:abstractNumId="38">
    <w:nsid w:val="63921BC6"/>
    <w:multiLevelType w:val="hybridMultilevel"/>
    <w:tmpl w:val="70CA4D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73661C8"/>
    <w:multiLevelType w:val="hybridMultilevel"/>
    <w:tmpl w:val="EBDCE3EC"/>
    <w:lvl w:ilvl="0" w:tplc="04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0">
    <w:nsid w:val="675740BF"/>
    <w:multiLevelType w:val="hybridMultilevel"/>
    <w:tmpl w:val="B52C11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9425E9F"/>
    <w:multiLevelType w:val="hybridMultilevel"/>
    <w:tmpl w:val="713226C4"/>
    <w:lvl w:ilvl="0" w:tplc="7F08CDD2">
      <w:start w:val="1"/>
      <w:numFmt w:val="decimal"/>
      <w:lvlText w:val="%1."/>
      <w:lvlJc w:val="left"/>
      <w:pPr>
        <w:tabs>
          <w:tab w:val="num" w:pos="1080"/>
        </w:tabs>
        <w:ind w:left="1080" w:hanging="360"/>
      </w:pPr>
    </w:lvl>
    <w:lvl w:ilvl="1" w:tplc="83700972" w:tentative="1">
      <w:start w:val="1"/>
      <w:numFmt w:val="decimal"/>
      <w:lvlText w:val="%2."/>
      <w:lvlJc w:val="left"/>
      <w:pPr>
        <w:tabs>
          <w:tab w:val="num" w:pos="1800"/>
        </w:tabs>
        <w:ind w:left="1800" w:hanging="360"/>
      </w:pPr>
    </w:lvl>
    <w:lvl w:ilvl="2" w:tplc="C6ECE20C" w:tentative="1">
      <w:start w:val="1"/>
      <w:numFmt w:val="decimal"/>
      <w:lvlText w:val="%3."/>
      <w:lvlJc w:val="left"/>
      <w:pPr>
        <w:tabs>
          <w:tab w:val="num" w:pos="2520"/>
        </w:tabs>
        <w:ind w:left="2520" w:hanging="360"/>
      </w:pPr>
    </w:lvl>
    <w:lvl w:ilvl="3" w:tplc="A21A5376" w:tentative="1">
      <w:start w:val="1"/>
      <w:numFmt w:val="decimal"/>
      <w:lvlText w:val="%4."/>
      <w:lvlJc w:val="left"/>
      <w:pPr>
        <w:tabs>
          <w:tab w:val="num" w:pos="3240"/>
        </w:tabs>
        <w:ind w:left="3240" w:hanging="360"/>
      </w:pPr>
    </w:lvl>
    <w:lvl w:ilvl="4" w:tplc="3246089A" w:tentative="1">
      <w:start w:val="1"/>
      <w:numFmt w:val="decimal"/>
      <w:lvlText w:val="%5."/>
      <w:lvlJc w:val="left"/>
      <w:pPr>
        <w:tabs>
          <w:tab w:val="num" w:pos="3960"/>
        </w:tabs>
        <w:ind w:left="3960" w:hanging="360"/>
      </w:pPr>
    </w:lvl>
    <w:lvl w:ilvl="5" w:tplc="68D060CC" w:tentative="1">
      <w:start w:val="1"/>
      <w:numFmt w:val="decimal"/>
      <w:lvlText w:val="%6."/>
      <w:lvlJc w:val="left"/>
      <w:pPr>
        <w:tabs>
          <w:tab w:val="num" w:pos="4680"/>
        </w:tabs>
        <w:ind w:left="4680" w:hanging="360"/>
      </w:pPr>
    </w:lvl>
    <w:lvl w:ilvl="6" w:tplc="D02220E0" w:tentative="1">
      <w:start w:val="1"/>
      <w:numFmt w:val="decimal"/>
      <w:lvlText w:val="%7."/>
      <w:lvlJc w:val="left"/>
      <w:pPr>
        <w:tabs>
          <w:tab w:val="num" w:pos="5400"/>
        </w:tabs>
        <w:ind w:left="5400" w:hanging="360"/>
      </w:pPr>
    </w:lvl>
    <w:lvl w:ilvl="7" w:tplc="86BE9674" w:tentative="1">
      <w:start w:val="1"/>
      <w:numFmt w:val="decimal"/>
      <w:lvlText w:val="%8."/>
      <w:lvlJc w:val="left"/>
      <w:pPr>
        <w:tabs>
          <w:tab w:val="num" w:pos="6120"/>
        </w:tabs>
        <w:ind w:left="6120" w:hanging="360"/>
      </w:pPr>
    </w:lvl>
    <w:lvl w:ilvl="8" w:tplc="50ECEBE0" w:tentative="1">
      <w:start w:val="1"/>
      <w:numFmt w:val="decimal"/>
      <w:lvlText w:val="%9."/>
      <w:lvlJc w:val="left"/>
      <w:pPr>
        <w:tabs>
          <w:tab w:val="num" w:pos="6840"/>
        </w:tabs>
        <w:ind w:left="6840" w:hanging="360"/>
      </w:pPr>
    </w:lvl>
  </w:abstractNum>
  <w:abstractNum w:abstractNumId="42">
    <w:nsid w:val="6C0019A9"/>
    <w:multiLevelType w:val="hybridMultilevel"/>
    <w:tmpl w:val="B76AF4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EF61787"/>
    <w:multiLevelType w:val="hybridMultilevel"/>
    <w:tmpl w:val="9FEEDB1C"/>
    <w:lvl w:ilvl="0" w:tplc="F98E6B66">
      <w:start w:val="1"/>
      <w:numFmt w:val="decimal"/>
      <w:lvlText w:val="%1."/>
      <w:lvlJc w:val="left"/>
      <w:pPr>
        <w:tabs>
          <w:tab w:val="num" w:pos="1080"/>
        </w:tabs>
        <w:ind w:left="108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nsid w:val="74105E88"/>
    <w:multiLevelType w:val="hybridMultilevel"/>
    <w:tmpl w:val="A6E29544"/>
    <w:lvl w:ilvl="0" w:tplc="F98E6B66">
      <w:start w:val="1"/>
      <w:numFmt w:val="decimal"/>
      <w:lvlText w:val="%1."/>
      <w:lvlJc w:val="left"/>
      <w:pPr>
        <w:tabs>
          <w:tab w:val="num" w:pos="1080"/>
        </w:tabs>
        <w:ind w:left="1080" w:hanging="360"/>
      </w:pPr>
    </w:lvl>
    <w:lvl w:ilvl="1" w:tplc="B6CC6408">
      <w:start w:val="1"/>
      <w:numFmt w:val="decimal"/>
      <w:lvlText w:val="%2."/>
      <w:lvlJc w:val="left"/>
      <w:pPr>
        <w:tabs>
          <w:tab w:val="num" w:pos="1800"/>
        </w:tabs>
        <w:ind w:left="1800" w:hanging="360"/>
      </w:pPr>
    </w:lvl>
    <w:lvl w:ilvl="2" w:tplc="146E255E" w:tentative="1">
      <w:start w:val="1"/>
      <w:numFmt w:val="decimal"/>
      <w:lvlText w:val="%3."/>
      <w:lvlJc w:val="left"/>
      <w:pPr>
        <w:tabs>
          <w:tab w:val="num" w:pos="2520"/>
        </w:tabs>
        <w:ind w:left="2520" w:hanging="360"/>
      </w:pPr>
    </w:lvl>
    <w:lvl w:ilvl="3" w:tplc="0326FFF6" w:tentative="1">
      <w:start w:val="1"/>
      <w:numFmt w:val="decimal"/>
      <w:lvlText w:val="%4."/>
      <w:lvlJc w:val="left"/>
      <w:pPr>
        <w:tabs>
          <w:tab w:val="num" w:pos="3240"/>
        </w:tabs>
        <w:ind w:left="3240" w:hanging="360"/>
      </w:pPr>
    </w:lvl>
    <w:lvl w:ilvl="4" w:tplc="0B8C4818" w:tentative="1">
      <w:start w:val="1"/>
      <w:numFmt w:val="decimal"/>
      <w:lvlText w:val="%5."/>
      <w:lvlJc w:val="left"/>
      <w:pPr>
        <w:tabs>
          <w:tab w:val="num" w:pos="3960"/>
        </w:tabs>
        <w:ind w:left="3960" w:hanging="360"/>
      </w:pPr>
    </w:lvl>
    <w:lvl w:ilvl="5" w:tplc="3260F6A4" w:tentative="1">
      <w:start w:val="1"/>
      <w:numFmt w:val="decimal"/>
      <w:lvlText w:val="%6."/>
      <w:lvlJc w:val="left"/>
      <w:pPr>
        <w:tabs>
          <w:tab w:val="num" w:pos="4680"/>
        </w:tabs>
        <w:ind w:left="4680" w:hanging="360"/>
      </w:pPr>
    </w:lvl>
    <w:lvl w:ilvl="6" w:tplc="B2C836DC" w:tentative="1">
      <w:start w:val="1"/>
      <w:numFmt w:val="decimal"/>
      <w:lvlText w:val="%7."/>
      <w:lvlJc w:val="left"/>
      <w:pPr>
        <w:tabs>
          <w:tab w:val="num" w:pos="5400"/>
        </w:tabs>
        <w:ind w:left="5400" w:hanging="360"/>
      </w:pPr>
    </w:lvl>
    <w:lvl w:ilvl="7" w:tplc="F43E9EF0" w:tentative="1">
      <w:start w:val="1"/>
      <w:numFmt w:val="decimal"/>
      <w:lvlText w:val="%8."/>
      <w:lvlJc w:val="left"/>
      <w:pPr>
        <w:tabs>
          <w:tab w:val="num" w:pos="6120"/>
        </w:tabs>
        <w:ind w:left="6120" w:hanging="360"/>
      </w:pPr>
    </w:lvl>
    <w:lvl w:ilvl="8" w:tplc="0B263268" w:tentative="1">
      <w:start w:val="1"/>
      <w:numFmt w:val="decimal"/>
      <w:lvlText w:val="%9."/>
      <w:lvlJc w:val="left"/>
      <w:pPr>
        <w:tabs>
          <w:tab w:val="num" w:pos="6840"/>
        </w:tabs>
        <w:ind w:left="6840" w:hanging="360"/>
      </w:pPr>
    </w:lvl>
  </w:abstractNum>
  <w:abstractNum w:abstractNumId="45">
    <w:nsid w:val="749E2616"/>
    <w:multiLevelType w:val="hybridMultilevel"/>
    <w:tmpl w:val="A74445A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6">
    <w:nsid w:val="778C7BB7"/>
    <w:multiLevelType w:val="hybridMultilevel"/>
    <w:tmpl w:val="00E4AA4A"/>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82C7FC4"/>
    <w:multiLevelType w:val="hybridMultilevel"/>
    <w:tmpl w:val="9D483D74"/>
    <w:lvl w:ilvl="0" w:tplc="F56A91A0">
      <w:start w:val="1"/>
      <w:numFmt w:val="decimal"/>
      <w:lvlText w:val="%1."/>
      <w:lvlJc w:val="left"/>
      <w:pPr>
        <w:tabs>
          <w:tab w:val="num" w:pos="720"/>
        </w:tabs>
        <w:ind w:left="720" w:hanging="360"/>
      </w:pPr>
    </w:lvl>
    <w:lvl w:ilvl="1" w:tplc="1DC451CC">
      <w:start w:val="1"/>
      <w:numFmt w:val="decimal"/>
      <w:lvlText w:val="%2."/>
      <w:lvlJc w:val="left"/>
      <w:pPr>
        <w:tabs>
          <w:tab w:val="num" w:pos="1440"/>
        </w:tabs>
        <w:ind w:left="1440" w:hanging="360"/>
      </w:pPr>
    </w:lvl>
    <w:lvl w:ilvl="2" w:tplc="6F4C1E46" w:tentative="1">
      <w:start w:val="1"/>
      <w:numFmt w:val="decimal"/>
      <w:lvlText w:val="%3."/>
      <w:lvlJc w:val="left"/>
      <w:pPr>
        <w:tabs>
          <w:tab w:val="num" w:pos="2160"/>
        </w:tabs>
        <w:ind w:left="2160" w:hanging="360"/>
      </w:pPr>
    </w:lvl>
    <w:lvl w:ilvl="3" w:tplc="AA9CD688" w:tentative="1">
      <w:start w:val="1"/>
      <w:numFmt w:val="decimal"/>
      <w:lvlText w:val="%4."/>
      <w:lvlJc w:val="left"/>
      <w:pPr>
        <w:tabs>
          <w:tab w:val="num" w:pos="2880"/>
        </w:tabs>
        <w:ind w:left="2880" w:hanging="360"/>
      </w:pPr>
    </w:lvl>
    <w:lvl w:ilvl="4" w:tplc="A2D68D5E" w:tentative="1">
      <w:start w:val="1"/>
      <w:numFmt w:val="decimal"/>
      <w:lvlText w:val="%5."/>
      <w:lvlJc w:val="left"/>
      <w:pPr>
        <w:tabs>
          <w:tab w:val="num" w:pos="3600"/>
        </w:tabs>
        <w:ind w:left="3600" w:hanging="360"/>
      </w:pPr>
    </w:lvl>
    <w:lvl w:ilvl="5" w:tplc="E86AADFA" w:tentative="1">
      <w:start w:val="1"/>
      <w:numFmt w:val="decimal"/>
      <w:lvlText w:val="%6."/>
      <w:lvlJc w:val="left"/>
      <w:pPr>
        <w:tabs>
          <w:tab w:val="num" w:pos="4320"/>
        </w:tabs>
        <w:ind w:left="4320" w:hanging="360"/>
      </w:pPr>
    </w:lvl>
    <w:lvl w:ilvl="6" w:tplc="CDF02996" w:tentative="1">
      <w:start w:val="1"/>
      <w:numFmt w:val="decimal"/>
      <w:lvlText w:val="%7."/>
      <w:lvlJc w:val="left"/>
      <w:pPr>
        <w:tabs>
          <w:tab w:val="num" w:pos="5040"/>
        </w:tabs>
        <w:ind w:left="5040" w:hanging="360"/>
      </w:pPr>
    </w:lvl>
    <w:lvl w:ilvl="7" w:tplc="A3BC1390" w:tentative="1">
      <w:start w:val="1"/>
      <w:numFmt w:val="decimal"/>
      <w:lvlText w:val="%8."/>
      <w:lvlJc w:val="left"/>
      <w:pPr>
        <w:tabs>
          <w:tab w:val="num" w:pos="5760"/>
        </w:tabs>
        <w:ind w:left="5760" w:hanging="360"/>
      </w:pPr>
    </w:lvl>
    <w:lvl w:ilvl="8" w:tplc="C97041D2" w:tentative="1">
      <w:start w:val="1"/>
      <w:numFmt w:val="decimal"/>
      <w:lvlText w:val="%9."/>
      <w:lvlJc w:val="left"/>
      <w:pPr>
        <w:tabs>
          <w:tab w:val="num" w:pos="6480"/>
        </w:tabs>
        <w:ind w:left="6480" w:hanging="360"/>
      </w:pPr>
    </w:lvl>
  </w:abstractNum>
  <w:abstractNum w:abstractNumId="48">
    <w:nsid w:val="79CD0626"/>
    <w:multiLevelType w:val="hybridMultilevel"/>
    <w:tmpl w:val="460E05A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A06117C"/>
    <w:multiLevelType w:val="hybridMultilevel"/>
    <w:tmpl w:val="E320C5D2"/>
    <w:lvl w:ilvl="0" w:tplc="95D48488">
      <w:start w:val="1"/>
      <w:numFmt w:val="decimal"/>
      <w:lvlText w:val="%1."/>
      <w:lvlJc w:val="left"/>
      <w:pPr>
        <w:tabs>
          <w:tab w:val="num" w:pos="2160"/>
        </w:tabs>
        <w:ind w:left="2160" w:hanging="360"/>
      </w:pPr>
      <w:rPr>
        <w:b w:val="0"/>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num w:numId="1">
    <w:abstractNumId w:val="18"/>
  </w:num>
  <w:num w:numId="2">
    <w:abstractNumId w:val="9"/>
  </w:num>
  <w:num w:numId="3">
    <w:abstractNumId w:val="35"/>
  </w:num>
  <w:num w:numId="4">
    <w:abstractNumId w:val="30"/>
  </w:num>
  <w:num w:numId="5">
    <w:abstractNumId w:val="37"/>
  </w:num>
  <w:num w:numId="6">
    <w:abstractNumId w:val="7"/>
  </w:num>
  <w:num w:numId="7">
    <w:abstractNumId w:val="20"/>
  </w:num>
  <w:num w:numId="8">
    <w:abstractNumId w:val="48"/>
  </w:num>
  <w:num w:numId="9">
    <w:abstractNumId w:val="23"/>
  </w:num>
  <w:num w:numId="10">
    <w:abstractNumId w:val="10"/>
  </w:num>
  <w:num w:numId="11">
    <w:abstractNumId w:val="47"/>
  </w:num>
  <w:num w:numId="12">
    <w:abstractNumId w:val="34"/>
  </w:num>
  <w:num w:numId="13">
    <w:abstractNumId w:val="8"/>
  </w:num>
  <w:num w:numId="14">
    <w:abstractNumId w:val="2"/>
  </w:num>
  <w:num w:numId="15">
    <w:abstractNumId w:val="3"/>
  </w:num>
  <w:num w:numId="16">
    <w:abstractNumId w:val="29"/>
  </w:num>
  <w:num w:numId="17">
    <w:abstractNumId w:val="44"/>
  </w:num>
  <w:num w:numId="18">
    <w:abstractNumId w:val="5"/>
  </w:num>
  <w:num w:numId="19">
    <w:abstractNumId w:val="0"/>
  </w:num>
  <w:num w:numId="20">
    <w:abstractNumId w:val="12"/>
  </w:num>
  <w:num w:numId="21">
    <w:abstractNumId w:val="13"/>
  </w:num>
  <w:num w:numId="22">
    <w:abstractNumId w:val="36"/>
  </w:num>
  <w:num w:numId="23">
    <w:abstractNumId w:val="32"/>
  </w:num>
  <w:num w:numId="24">
    <w:abstractNumId w:val="19"/>
  </w:num>
  <w:num w:numId="25">
    <w:abstractNumId w:val="6"/>
  </w:num>
  <w:num w:numId="26">
    <w:abstractNumId w:val="38"/>
  </w:num>
  <w:num w:numId="27">
    <w:abstractNumId w:val="46"/>
  </w:num>
  <w:num w:numId="28">
    <w:abstractNumId w:val="21"/>
  </w:num>
  <w:num w:numId="29">
    <w:abstractNumId w:val="41"/>
  </w:num>
  <w:num w:numId="30">
    <w:abstractNumId w:val="15"/>
  </w:num>
  <w:num w:numId="31">
    <w:abstractNumId w:val="28"/>
  </w:num>
  <w:num w:numId="32">
    <w:abstractNumId w:val="24"/>
  </w:num>
  <w:num w:numId="33">
    <w:abstractNumId w:val="25"/>
  </w:num>
  <w:num w:numId="34">
    <w:abstractNumId w:val="1"/>
  </w:num>
  <w:num w:numId="35">
    <w:abstractNumId w:val="22"/>
  </w:num>
  <w:num w:numId="36">
    <w:abstractNumId w:val="45"/>
  </w:num>
  <w:num w:numId="37">
    <w:abstractNumId w:val="39"/>
  </w:num>
  <w:num w:numId="38">
    <w:abstractNumId w:val="33"/>
  </w:num>
  <w:num w:numId="39">
    <w:abstractNumId w:val="26"/>
  </w:num>
  <w:num w:numId="40">
    <w:abstractNumId w:val="16"/>
  </w:num>
  <w:num w:numId="41">
    <w:abstractNumId w:val="4"/>
  </w:num>
  <w:num w:numId="42">
    <w:abstractNumId w:val="17"/>
  </w:num>
  <w:num w:numId="43">
    <w:abstractNumId w:val="31"/>
  </w:num>
  <w:num w:numId="44">
    <w:abstractNumId w:val="49"/>
  </w:num>
  <w:num w:numId="45">
    <w:abstractNumId w:val="43"/>
  </w:num>
  <w:num w:numId="46">
    <w:abstractNumId w:val="27"/>
  </w:num>
  <w:num w:numId="47">
    <w:abstractNumId w:val="14"/>
  </w:num>
  <w:num w:numId="48">
    <w:abstractNumId w:val="42"/>
  </w:num>
  <w:num w:numId="49">
    <w:abstractNumId w:val="11"/>
  </w:num>
  <w:num w:numId="50">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FE08F1"/>
    <w:rsid w:val="00010C4F"/>
    <w:rsid w:val="00052341"/>
    <w:rsid w:val="000E2A7D"/>
    <w:rsid w:val="00114083"/>
    <w:rsid w:val="00196B5C"/>
    <w:rsid w:val="00253652"/>
    <w:rsid w:val="002B1C6B"/>
    <w:rsid w:val="002C6AE7"/>
    <w:rsid w:val="003869D7"/>
    <w:rsid w:val="003D3776"/>
    <w:rsid w:val="0043313F"/>
    <w:rsid w:val="00433DB2"/>
    <w:rsid w:val="00434BE2"/>
    <w:rsid w:val="004A2DE9"/>
    <w:rsid w:val="004D29CD"/>
    <w:rsid w:val="00501FE5"/>
    <w:rsid w:val="0063654B"/>
    <w:rsid w:val="00647905"/>
    <w:rsid w:val="0065072A"/>
    <w:rsid w:val="00660C06"/>
    <w:rsid w:val="006E0978"/>
    <w:rsid w:val="006F1CAE"/>
    <w:rsid w:val="007531AD"/>
    <w:rsid w:val="00786FE5"/>
    <w:rsid w:val="007A3FDD"/>
    <w:rsid w:val="007E222D"/>
    <w:rsid w:val="00807414"/>
    <w:rsid w:val="00826596"/>
    <w:rsid w:val="00832D51"/>
    <w:rsid w:val="0097182E"/>
    <w:rsid w:val="009B7F7C"/>
    <w:rsid w:val="009C779D"/>
    <w:rsid w:val="00A04641"/>
    <w:rsid w:val="00A21DA2"/>
    <w:rsid w:val="00AA0B9D"/>
    <w:rsid w:val="00AE0B4B"/>
    <w:rsid w:val="00AE6AD3"/>
    <w:rsid w:val="00B14CDA"/>
    <w:rsid w:val="00B66E65"/>
    <w:rsid w:val="00BE7993"/>
    <w:rsid w:val="00C81B86"/>
    <w:rsid w:val="00CA5055"/>
    <w:rsid w:val="00CC0112"/>
    <w:rsid w:val="00D243CF"/>
    <w:rsid w:val="00D451B8"/>
    <w:rsid w:val="00D4617D"/>
    <w:rsid w:val="00DC377B"/>
    <w:rsid w:val="00EB2E2D"/>
    <w:rsid w:val="00EF5ECC"/>
    <w:rsid w:val="00F172BC"/>
    <w:rsid w:val="00F27964"/>
    <w:rsid w:val="00F30B52"/>
    <w:rsid w:val="00F576DD"/>
    <w:rsid w:val="00F95EFC"/>
    <w:rsid w:val="00FA6AE5"/>
    <w:rsid w:val="00FC68D8"/>
    <w:rsid w:val="00FE08F1"/>
    <w:rsid w:val="00FE71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rules v:ext="edit">
        <o:r id="V:Rule16" type="connector" idref="#_x0000_s1036"/>
        <o:r id="V:Rule17" type="connector" idref="#_x0000_s1031"/>
        <o:r id="V:Rule18" type="connector" idref="#_x0000_s1032"/>
        <o:r id="V:Rule19" type="connector" idref="#_x0000_s1030"/>
        <o:r id="V:Rule20" type="connector" idref="#_x0000_s1039"/>
        <o:r id="V:Rule21" type="connector" idref="#_x0000_s1038"/>
        <o:r id="V:Rule22" type="connector" idref="#_x0000_s1037"/>
        <o:r id="V:Rule23" type="connector" idref="#_x0000_s1035"/>
        <o:r id="V:Rule24" type="connector" idref="#_x0000_s1027"/>
        <o:r id="V:Rule25" type="connector" idref="#_x0000_s1034"/>
        <o:r id="V:Rule26" type="connector" idref="#_x0000_s1028"/>
        <o:r id="V:Rule27" type="connector" idref="#_x0000_s1029"/>
        <o:r id="V:Rule28" type="connector" idref="#_x0000_s1033"/>
        <o:r id="V:Rule29" type="connector" idref="#_x0000_s1041"/>
        <o:r id="V:Rule30"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3DB2"/>
    <w:rPr>
      <w:sz w:val="24"/>
      <w:szCs w:val="24"/>
      <w:lang w:val="en-US" w:eastAsia="en-US"/>
    </w:rPr>
  </w:style>
  <w:style w:type="paragraph" w:styleId="Heading1">
    <w:name w:val="heading 1"/>
    <w:basedOn w:val="Normal"/>
    <w:next w:val="Normal"/>
    <w:link w:val="Heading1Char"/>
    <w:qFormat/>
    <w:rsid w:val="00433DB2"/>
    <w:pPr>
      <w:keepNext/>
      <w:autoSpaceDE w:val="0"/>
      <w:autoSpaceDN w:val="0"/>
      <w:adjustRightInd w:val="0"/>
      <w:outlineLvl w:val="0"/>
    </w:pPr>
    <w:rPr>
      <w:rFonts w:ascii="Arial" w:hAnsi="Arial" w:cs="Arial"/>
      <w:b/>
      <w:bCs/>
      <w:sz w:val="28"/>
      <w:szCs w:val="26"/>
    </w:rPr>
  </w:style>
  <w:style w:type="paragraph" w:styleId="Heading2">
    <w:name w:val="heading 2"/>
    <w:basedOn w:val="Normal"/>
    <w:next w:val="Normal"/>
    <w:qFormat/>
    <w:rsid w:val="00433DB2"/>
    <w:pPr>
      <w:keepNext/>
      <w:outlineLvl w:val="1"/>
    </w:pPr>
    <w:rPr>
      <w:b/>
      <w:bCs/>
      <w:sz w:val="28"/>
    </w:rPr>
  </w:style>
  <w:style w:type="paragraph" w:styleId="Heading3">
    <w:name w:val="heading 3"/>
    <w:basedOn w:val="Normal"/>
    <w:qFormat/>
    <w:rsid w:val="00433DB2"/>
    <w:pPr>
      <w:spacing w:before="100" w:beforeAutospacing="1" w:after="100" w:afterAutospacing="1"/>
      <w:outlineLvl w:val="2"/>
    </w:pPr>
    <w:rPr>
      <w:rFonts w:ascii="Arial Unicode MS" w:eastAsia="Arial Unicode MS" w:hAnsi="Arial Unicode MS" w:cs="Arial Unicode MS"/>
      <w:b/>
      <w:bCs/>
      <w:sz w:val="27"/>
      <w:szCs w:val="27"/>
    </w:rPr>
  </w:style>
  <w:style w:type="paragraph" w:styleId="Heading4">
    <w:name w:val="heading 4"/>
    <w:basedOn w:val="Normal"/>
    <w:qFormat/>
    <w:rsid w:val="00433DB2"/>
    <w:pPr>
      <w:spacing w:before="100" w:beforeAutospacing="1" w:after="100" w:afterAutospacing="1"/>
      <w:outlineLvl w:val="3"/>
    </w:pPr>
    <w:rPr>
      <w:rFonts w:ascii="Arial Unicode MS" w:eastAsia="Arial Unicode MS" w:hAnsi="Arial Unicode MS" w:cs="Arial Unicode MS"/>
      <w:b/>
      <w:bCs/>
    </w:rPr>
  </w:style>
  <w:style w:type="paragraph" w:styleId="Heading5">
    <w:name w:val="heading 5"/>
    <w:basedOn w:val="Normal"/>
    <w:next w:val="Normal"/>
    <w:qFormat/>
    <w:rsid w:val="00433DB2"/>
    <w:pPr>
      <w:keepNext/>
      <w:jc w:val="center"/>
      <w:outlineLvl w:val="4"/>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0">
    <w:name w:val="heading1"/>
    <w:basedOn w:val="DefaultParagraphFont"/>
    <w:rsid w:val="00433DB2"/>
    <w:rPr>
      <w:rFonts w:ascii="Courier New" w:hAnsi="Courier New" w:cs="Courier New" w:hint="default"/>
      <w:b/>
      <w:bCs/>
      <w:color w:val="000000"/>
      <w:sz w:val="28"/>
      <w:szCs w:val="28"/>
    </w:rPr>
  </w:style>
  <w:style w:type="paragraph" w:styleId="NormalWeb">
    <w:name w:val="Normal (Web)"/>
    <w:basedOn w:val="Normal"/>
    <w:rsid w:val="00433DB2"/>
    <w:pPr>
      <w:spacing w:before="100" w:beforeAutospacing="1" w:after="100" w:afterAutospacing="1"/>
    </w:pPr>
    <w:rPr>
      <w:color w:val="000000"/>
    </w:rPr>
  </w:style>
  <w:style w:type="paragraph" w:styleId="Header">
    <w:name w:val="header"/>
    <w:basedOn w:val="Normal"/>
    <w:rsid w:val="00433DB2"/>
    <w:pPr>
      <w:tabs>
        <w:tab w:val="center" w:pos="4320"/>
        <w:tab w:val="right" w:pos="8640"/>
      </w:tabs>
    </w:pPr>
  </w:style>
  <w:style w:type="paragraph" w:styleId="Footer">
    <w:name w:val="footer"/>
    <w:basedOn w:val="Normal"/>
    <w:rsid w:val="00433DB2"/>
    <w:pPr>
      <w:tabs>
        <w:tab w:val="center" w:pos="4320"/>
        <w:tab w:val="right" w:pos="8640"/>
      </w:tabs>
    </w:pPr>
  </w:style>
  <w:style w:type="character" w:styleId="Strong">
    <w:name w:val="Strong"/>
    <w:basedOn w:val="DefaultParagraphFont"/>
    <w:qFormat/>
    <w:rsid w:val="00433DB2"/>
    <w:rPr>
      <w:b/>
      <w:bCs/>
    </w:rPr>
  </w:style>
  <w:style w:type="paragraph" w:styleId="BodyText">
    <w:name w:val="Body Text"/>
    <w:basedOn w:val="Normal"/>
    <w:rsid w:val="00433DB2"/>
    <w:rPr>
      <w:rFonts w:ascii="Arial" w:hAnsi="Arial" w:cs="Arial"/>
      <w:b/>
      <w:bCs/>
    </w:rPr>
  </w:style>
  <w:style w:type="paragraph" w:customStyle="1" w:styleId="heading">
    <w:name w:val="heading"/>
    <w:basedOn w:val="Normal"/>
    <w:rsid w:val="00433DB2"/>
    <w:pPr>
      <w:spacing w:before="100" w:beforeAutospacing="1" w:after="100" w:afterAutospacing="1"/>
    </w:pPr>
    <w:rPr>
      <w:rFonts w:ascii="Verdana" w:eastAsia="Arial Unicode MS" w:hAnsi="Verdana" w:cs="Arial Unicode MS"/>
      <w:b/>
      <w:bCs/>
      <w:color w:val="00287A"/>
      <w:sz w:val="17"/>
      <w:szCs w:val="17"/>
    </w:rPr>
  </w:style>
  <w:style w:type="paragraph" w:customStyle="1" w:styleId="TitleCover">
    <w:name w:val="Title Cover"/>
    <w:basedOn w:val="Normal"/>
    <w:next w:val="Normal"/>
    <w:rsid w:val="00433DB2"/>
    <w:pPr>
      <w:keepNext/>
      <w:keepLines/>
      <w:pBdr>
        <w:top w:val="single" w:sz="48" w:space="31" w:color="auto"/>
      </w:pBdr>
      <w:tabs>
        <w:tab w:val="left" w:pos="0"/>
      </w:tabs>
      <w:spacing w:before="240" w:after="500" w:line="640" w:lineRule="exact"/>
    </w:pPr>
    <w:rPr>
      <w:rFonts w:ascii="Arial Black" w:hAnsi="Arial Black"/>
      <w:b/>
      <w:spacing w:val="-48"/>
      <w:kern w:val="28"/>
      <w:sz w:val="64"/>
      <w:szCs w:val="20"/>
    </w:rPr>
  </w:style>
  <w:style w:type="character" w:styleId="PageNumber">
    <w:name w:val="page number"/>
    <w:basedOn w:val="DefaultParagraphFont"/>
    <w:rsid w:val="00433DB2"/>
  </w:style>
  <w:style w:type="paragraph" w:customStyle="1" w:styleId="CompanyName">
    <w:name w:val="Company Name"/>
    <w:basedOn w:val="Normal"/>
    <w:rsid w:val="00433DB2"/>
    <w:pPr>
      <w:keepNext/>
      <w:keepLines/>
      <w:spacing w:line="220" w:lineRule="atLeast"/>
    </w:pPr>
    <w:rPr>
      <w:rFonts w:ascii="Arial Black" w:hAnsi="Arial Black"/>
      <w:spacing w:val="-25"/>
      <w:kern w:val="28"/>
      <w:sz w:val="32"/>
      <w:szCs w:val="20"/>
    </w:rPr>
  </w:style>
  <w:style w:type="paragraph" w:customStyle="1" w:styleId="ReturnAddress">
    <w:name w:val="Return Address"/>
    <w:basedOn w:val="Normal"/>
    <w:rsid w:val="00433DB2"/>
    <w:pPr>
      <w:keepLines/>
      <w:framePr w:w="5160" w:h="840" w:wrap="notBeside" w:vAnchor="page" w:hAnchor="page" w:x="6121" w:y="915" w:anchorLock="1"/>
      <w:tabs>
        <w:tab w:val="left" w:pos="2160"/>
      </w:tabs>
      <w:spacing w:line="160" w:lineRule="atLeast"/>
    </w:pPr>
    <w:rPr>
      <w:rFonts w:ascii="Arial" w:hAnsi="Arial"/>
      <w:sz w:val="14"/>
      <w:szCs w:val="20"/>
    </w:rPr>
  </w:style>
  <w:style w:type="paragraph" w:customStyle="1" w:styleId="Picture">
    <w:name w:val="Picture"/>
    <w:basedOn w:val="Normal"/>
    <w:next w:val="Caption"/>
    <w:rsid w:val="00433DB2"/>
    <w:pPr>
      <w:keepNext/>
      <w:ind w:left="1080"/>
    </w:pPr>
    <w:rPr>
      <w:rFonts w:ascii="Arial" w:hAnsi="Arial"/>
      <w:spacing w:val="-5"/>
      <w:sz w:val="20"/>
      <w:szCs w:val="20"/>
    </w:rPr>
  </w:style>
  <w:style w:type="paragraph" w:styleId="Subtitle">
    <w:name w:val="Subtitle"/>
    <w:basedOn w:val="Title"/>
    <w:next w:val="BodyText"/>
    <w:qFormat/>
    <w:rsid w:val="00433DB2"/>
    <w:pPr>
      <w:keepNext/>
      <w:keepLines/>
      <w:spacing w:before="60" w:after="120" w:line="340" w:lineRule="atLeast"/>
      <w:jc w:val="left"/>
      <w:outlineLvl w:val="9"/>
    </w:pPr>
    <w:rPr>
      <w:rFonts w:cs="Times New Roman"/>
      <w:b w:val="0"/>
      <w:bCs w:val="0"/>
      <w:spacing w:val="-16"/>
      <w:szCs w:val="20"/>
    </w:rPr>
  </w:style>
  <w:style w:type="paragraph" w:styleId="Index1">
    <w:name w:val="index 1"/>
    <w:basedOn w:val="Normal"/>
    <w:next w:val="Normal"/>
    <w:autoRedefine/>
    <w:semiHidden/>
    <w:rsid w:val="00433DB2"/>
    <w:pPr>
      <w:ind w:left="240" w:hanging="240"/>
    </w:pPr>
  </w:style>
  <w:style w:type="paragraph" w:styleId="IndexHeading">
    <w:name w:val="index heading"/>
    <w:basedOn w:val="Normal"/>
    <w:next w:val="Index1"/>
    <w:semiHidden/>
    <w:rsid w:val="00433DB2"/>
    <w:pPr>
      <w:keepNext/>
      <w:spacing w:line="480" w:lineRule="atLeast"/>
    </w:pPr>
    <w:rPr>
      <w:rFonts w:ascii="Arial Black" w:hAnsi="Arial Black"/>
      <w:spacing w:val="-5"/>
      <w:szCs w:val="20"/>
    </w:rPr>
  </w:style>
  <w:style w:type="paragraph" w:styleId="NormalIndent">
    <w:name w:val="Normal Indent"/>
    <w:basedOn w:val="Normal"/>
    <w:rsid w:val="00433DB2"/>
    <w:pPr>
      <w:ind w:left="1440"/>
    </w:pPr>
    <w:rPr>
      <w:rFonts w:ascii="Arial" w:hAnsi="Arial"/>
      <w:spacing w:val="-5"/>
      <w:sz w:val="20"/>
      <w:szCs w:val="20"/>
    </w:rPr>
  </w:style>
  <w:style w:type="paragraph" w:styleId="TableofAuthorities">
    <w:name w:val="table of authorities"/>
    <w:basedOn w:val="Normal"/>
    <w:semiHidden/>
    <w:rsid w:val="00433DB2"/>
    <w:pPr>
      <w:tabs>
        <w:tab w:val="right" w:leader="dot" w:pos="7560"/>
      </w:tabs>
      <w:ind w:left="1440" w:hanging="360"/>
    </w:pPr>
    <w:rPr>
      <w:rFonts w:ascii="Arial" w:hAnsi="Arial"/>
      <w:spacing w:val="-5"/>
      <w:sz w:val="20"/>
      <w:szCs w:val="20"/>
    </w:rPr>
  </w:style>
  <w:style w:type="paragraph" w:styleId="BodyTextIndent2">
    <w:name w:val="Body Text Indent 2"/>
    <w:basedOn w:val="Normal"/>
    <w:rsid w:val="00433DB2"/>
    <w:pPr>
      <w:ind w:left="720"/>
    </w:pPr>
    <w:rPr>
      <w:spacing w:val="-5"/>
      <w:szCs w:val="20"/>
    </w:rPr>
  </w:style>
  <w:style w:type="paragraph" w:styleId="Caption">
    <w:name w:val="caption"/>
    <w:basedOn w:val="Normal"/>
    <w:next w:val="Normal"/>
    <w:qFormat/>
    <w:rsid w:val="00433DB2"/>
    <w:pPr>
      <w:spacing w:before="120" w:after="120"/>
    </w:pPr>
    <w:rPr>
      <w:b/>
      <w:bCs/>
      <w:sz w:val="20"/>
      <w:szCs w:val="20"/>
    </w:rPr>
  </w:style>
  <w:style w:type="paragraph" w:styleId="Title">
    <w:name w:val="Title"/>
    <w:basedOn w:val="Normal"/>
    <w:qFormat/>
    <w:rsid w:val="00433DB2"/>
    <w:pPr>
      <w:spacing w:before="240" w:after="60"/>
      <w:jc w:val="center"/>
      <w:outlineLvl w:val="0"/>
    </w:pPr>
    <w:rPr>
      <w:rFonts w:ascii="Arial" w:hAnsi="Arial" w:cs="Arial"/>
      <w:b/>
      <w:bCs/>
      <w:kern w:val="28"/>
      <w:sz w:val="32"/>
      <w:szCs w:val="32"/>
    </w:rPr>
  </w:style>
  <w:style w:type="paragraph" w:customStyle="1" w:styleId="normaltitle">
    <w:name w:val="normaltitle"/>
    <w:basedOn w:val="Normal"/>
    <w:rsid w:val="00433DB2"/>
    <w:pPr>
      <w:spacing w:before="100" w:beforeAutospacing="1" w:after="100" w:afterAutospacing="1"/>
    </w:pPr>
    <w:rPr>
      <w:rFonts w:ascii="Arial" w:eastAsia="Arial Unicode MS" w:hAnsi="Arial" w:cs="Arial"/>
    </w:rPr>
  </w:style>
  <w:style w:type="paragraph" w:styleId="BalloonText">
    <w:name w:val="Balloon Text"/>
    <w:basedOn w:val="Normal"/>
    <w:link w:val="BalloonTextChar"/>
    <w:rsid w:val="006E0978"/>
    <w:rPr>
      <w:rFonts w:ascii="Tahoma" w:hAnsi="Tahoma" w:cs="Tahoma"/>
      <w:sz w:val="16"/>
      <w:szCs w:val="16"/>
    </w:rPr>
  </w:style>
  <w:style w:type="character" w:customStyle="1" w:styleId="BalloonTextChar">
    <w:name w:val="Balloon Text Char"/>
    <w:basedOn w:val="DefaultParagraphFont"/>
    <w:link w:val="BalloonText"/>
    <w:rsid w:val="006E0978"/>
    <w:rPr>
      <w:rFonts w:ascii="Tahoma" w:hAnsi="Tahoma" w:cs="Tahoma"/>
      <w:sz w:val="16"/>
      <w:szCs w:val="16"/>
      <w:lang w:val="en-US" w:eastAsia="en-US"/>
    </w:rPr>
  </w:style>
  <w:style w:type="character" w:customStyle="1" w:styleId="Heading1Char">
    <w:name w:val="Heading 1 Char"/>
    <w:basedOn w:val="DefaultParagraphFont"/>
    <w:link w:val="Heading1"/>
    <w:rsid w:val="006E0978"/>
    <w:rPr>
      <w:rFonts w:ascii="Arial" w:hAnsi="Arial" w:cs="Arial"/>
      <w:b/>
      <w:bCs/>
      <w:sz w:val="28"/>
      <w:szCs w:val="2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9D91F-4BC4-46DC-903D-997846C4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3744</Words>
  <Characters>21344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MS Word – Introduction</vt:lpstr>
    </vt:vector>
  </TitlesOfParts>
  <Company>Rutgers University</Company>
  <LinksUpToDate>false</LinksUpToDate>
  <CharactersWithSpaces>25038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 Word – Introduction</dc:title>
  <dc:creator>Writing Program</dc:creator>
  <cp:lastModifiedBy>john</cp:lastModifiedBy>
  <cp:revision>2</cp:revision>
  <dcterms:created xsi:type="dcterms:W3CDTF">2013-10-14T17:52:00Z</dcterms:created>
  <dcterms:modified xsi:type="dcterms:W3CDTF">2013-10-14T17:52:00Z</dcterms:modified>
</cp:coreProperties>
</file>