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C27EB" w14:textId="358836C3" w:rsidR="009B54DE" w:rsidRDefault="0056416A" w:rsidP="0056416A">
      <w:pPr>
        <w:pStyle w:val="Heading1"/>
      </w:pPr>
      <w:r>
        <w:t>Student Name: Muhammad H Rahman</w:t>
      </w:r>
    </w:p>
    <w:p w14:paraId="45A9A477" w14:textId="3F1950DD" w:rsidR="0056416A" w:rsidRDefault="0056416A" w:rsidP="0056416A">
      <w:pPr>
        <w:pStyle w:val="Heading1"/>
      </w:pPr>
      <w:r>
        <w:t>Student ID:1813040</w:t>
      </w:r>
    </w:p>
    <w:p w14:paraId="49400474" w14:textId="4FA67BBC" w:rsidR="0056416A" w:rsidRDefault="0056416A" w:rsidP="0056416A">
      <w:pPr>
        <w:pStyle w:val="Heading1"/>
      </w:pPr>
      <w:r>
        <w:t>Programme: BA Management and Leadership-Skills for the Workplace.</w:t>
      </w:r>
    </w:p>
    <w:p w14:paraId="40E5BBCE" w14:textId="61B1449C" w:rsidR="0056416A" w:rsidRDefault="0056416A" w:rsidP="0056416A">
      <w:pPr>
        <w:pStyle w:val="Heading1"/>
      </w:pPr>
      <w:r>
        <w:t>Module: Developing Relationships and Workplace Achievement</w:t>
      </w:r>
    </w:p>
    <w:p w14:paraId="68A1F554" w14:textId="134B7549" w:rsidR="0056416A" w:rsidRDefault="00823555" w:rsidP="0056416A">
      <w:pPr>
        <w:pStyle w:val="Heading1"/>
      </w:pPr>
      <w:r>
        <w:t>Module code: BMSW 5102</w:t>
      </w:r>
    </w:p>
    <w:p w14:paraId="50DF2F7C" w14:textId="48EDEFE5" w:rsidR="00823555" w:rsidRDefault="00823555" w:rsidP="00823555">
      <w:pPr>
        <w:pStyle w:val="Heading1"/>
      </w:pPr>
      <w:r>
        <w:t xml:space="preserve">Lecturer’s Name: Dr </w:t>
      </w:r>
      <w:proofErr w:type="spellStart"/>
      <w:r>
        <w:t>Sujeewa</w:t>
      </w:r>
      <w:proofErr w:type="spellEnd"/>
      <w:r>
        <w:t xml:space="preserve"> </w:t>
      </w:r>
      <w:proofErr w:type="spellStart"/>
      <w:r>
        <w:t>Herath</w:t>
      </w:r>
      <w:proofErr w:type="spellEnd"/>
    </w:p>
    <w:p w14:paraId="6B1907EB" w14:textId="108EFDD8" w:rsidR="00823555" w:rsidRPr="00823555" w:rsidRDefault="00823555" w:rsidP="00823555">
      <w:pPr>
        <w:pStyle w:val="Heading1"/>
      </w:pPr>
      <w:r>
        <w:t>Assignment Tittle: Developing Relationships and Workplace Achievement.</w:t>
      </w:r>
    </w:p>
    <w:p w14:paraId="270210E1" w14:textId="77777777" w:rsidR="00823555" w:rsidRPr="00823555" w:rsidRDefault="00823555" w:rsidP="00823555"/>
    <w:p w14:paraId="0F732B1D" w14:textId="77777777" w:rsidR="0056416A" w:rsidRPr="0056416A" w:rsidRDefault="0056416A" w:rsidP="0056416A"/>
    <w:p w14:paraId="08C425F6" w14:textId="3A6F7A3D" w:rsidR="007852DA" w:rsidRPr="007852DA" w:rsidRDefault="007852DA" w:rsidP="007852DA">
      <w:pPr>
        <w:jc w:val="center"/>
        <w:rPr>
          <w:b/>
          <w:sz w:val="36"/>
          <w:szCs w:val="36"/>
        </w:rPr>
      </w:pPr>
    </w:p>
    <w:p w14:paraId="67F0FBB2" w14:textId="77777777" w:rsidR="0059299B" w:rsidRPr="0051359B" w:rsidRDefault="0059299B" w:rsidP="0059299B"/>
    <w:p w14:paraId="4C6E29AC" w14:textId="3F3E0260" w:rsidR="0059299B" w:rsidRPr="0051359B" w:rsidRDefault="0059299B" w:rsidP="00823555">
      <w:r w:rsidRPr="0051359B">
        <w:br/>
      </w:r>
    </w:p>
    <w:p w14:paraId="39419881" w14:textId="77777777" w:rsidR="005C1635" w:rsidRPr="0051359B" w:rsidRDefault="005C1635">
      <w:pPr>
        <w:spacing w:after="160" w:line="259" w:lineRule="auto"/>
      </w:pPr>
      <w:r w:rsidRPr="0051359B">
        <w:br w:type="page"/>
      </w:r>
    </w:p>
    <w:sdt>
      <w:sdtPr>
        <w:rPr>
          <w:rFonts w:ascii="Times New Roman" w:eastAsia="ヒラギノ角ゴ Pro W3" w:hAnsi="Times New Roman" w:cs="Times New Roman"/>
          <w:color w:val="auto"/>
          <w:sz w:val="24"/>
          <w:szCs w:val="24"/>
          <w:lang w:val="en-GB" w:bidi="en-US"/>
        </w:rPr>
        <w:id w:val="-1631400032"/>
        <w:docPartObj>
          <w:docPartGallery w:val="Table of Contents"/>
          <w:docPartUnique/>
        </w:docPartObj>
      </w:sdtPr>
      <w:sdtEndPr>
        <w:rPr>
          <w:b/>
          <w:bCs/>
        </w:rPr>
      </w:sdtEndPr>
      <w:sdtContent>
        <w:p w14:paraId="248471B8" w14:textId="77777777" w:rsidR="005C1635" w:rsidRPr="00AA6A9E" w:rsidRDefault="005C1635">
          <w:pPr>
            <w:pStyle w:val="TOCHeading"/>
            <w:rPr>
              <w:lang w:val="en-GB"/>
            </w:rPr>
          </w:pPr>
          <w:r w:rsidRPr="00AA6A9E">
            <w:rPr>
              <w:lang w:val="en-GB"/>
            </w:rPr>
            <w:t>Table of Contents</w:t>
          </w:r>
        </w:p>
        <w:p w14:paraId="080B660E" w14:textId="465BDBE8" w:rsidR="008719B0" w:rsidRDefault="005C1635">
          <w:pPr>
            <w:pStyle w:val="TOC1"/>
            <w:tabs>
              <w:tab w:val="right" w:leader="dot" w:pos="9350"/>
            </w:tabs>
            <w:rPr>
              <w:rFonts w:asciiTheme="minorHAnsi" w:eastAsiaTheme="minorEastAsia" w:hAnsiTheme="minorHAnsi" w:cstheme="minorBidi"/>
              <w:noProof/>
              <w:sz w:val="22"/>
              <w:szCs w:val="22"/>
              <w:lang w:eastAsia="en-GB" w:bidi="ar-SA"/>
            </w:rPr>
          </w:pPr>
          <w:r w:rsidRPr="00AA6A9E">
            <w:fldChar w:fldCharType="begin"/>
          </w:r>
          <w:r w:rsidRPr="00EC10C5">
            <w:instrText xml:space="preserve"> TOC \o "1-3" \h \z \u </w:instrText>
          </w:r>
          <w:r w:rsidRPr="00AA6A9E">
            <w:fldChar w:fldCharType="separate"/>
          </w:r>
          <w:hyperlink w:anchor="_Toc53823466" w:history="1">
            <w:r w:rsidR="008719B0" w:rsidRPr="00AC34F9">
              <w:rPr>
                <w:rStyle w:val="Hyperlink"/>
                <w:noProof/>
              </w:rPr>
              <w:t>Introduction</w:t>
            </w:r>
            <w:r w:rsidR="008719B0">
              <w:rPr>
                <w:noProof/>
                <w:webHidden/>
              </w:rPr>
              <w:tab/>
            </w:r>
            <w:r w:rsidR="008719B0">
              <w:rPr>
                <w:noProof/>
                <w:webHidden/>
              </w:rPr>
              <w:fldChar w:fldCharType="begin"/>
            </w:r>
            <w:r w:rsidR="008719B0">
              <w:rPr>
                <w:noProof/>
                <w:webHidden/>
              </w:rPr>
              <w:instrText xml:space="preserve"> PAGEREF _Toc53823466 \h </w:instrText>
            </w:r>
            <w:r w:rsidR="008719B0">
              <w:rPr>
                <w:noProof/>
                <w:webHidden/>
              </w:rPr>
            </w:r>
            <w:r w:rsidR="008719B0">
              <w:rPr>
                <w:noProof/>
                <w:webHidden/>
              </w:rPr>
              <w:fldChar w:fldCharType="separate"/>
            </w:r>
            <w:r w:rsidR="00823555">
              <w:rPr>
                <w:noProof/>
                <w:webHidden/>
              </w:rPr>
              <w:t>3</w:t>
            </w:r>
            <w:r w:rsidR="008719B0">
              <w:rPr>
                <w:noProof/>
                <w:webHidden/>
              </w:rPr>
              <w:fldChar w:fldCharType="end"/>
            </w:r>
          </w:hyperlink>
        </w:p>
        <w:p w14:paraId="3856E221" w14:textId="7593B98B"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67" w:history="1">
            <w:r w:rsidR="008719B0" w:rsidRPr="00AC34F9">
              <w:rPr>
                <w:rStyle w:val="Hyperlink"/>
                <w:noProof/>
              </w:rPr>
              <w:t>Objectives</w:t>
            </w:r>
            <w:r w:rsidR="008719B0">
              <w:rPr>
                <w:noProof/>
                <w:webHidden/>
              </w:rPr>
              <w:tab/>
            </w:r>
            <w:r w:rsidR="008719B0">
              <w:rPr>
                <w:noProof/>
                <w:webHidden/>
              </w:rPr>
              <w:fldChar w:fldCharType="begin"/>
            </w:r>
            <w:r w:rsidR="008719B0">
              <w:rPr>
                <w:noProof/>
                <w:webHidden/>
              </w:rPr>
              <w:instrText xml:space="preserve"> PAGEREF _Toc53823467 \h </w:instrText>
            </w:r>
            <w:r w:rsidR="008719B0">
              <w:rPr>
                <w:noProof/>
                <w:webHidden/>
              </w:rPr>
            </w:r>
            <w:r w:rsidR="008719B0">
              <w:rPr>
                <w:noProof/>
                <w:webHidden/>
              </w:rPr>
              <w:fldChar w:fldCharType="separate"/>
            </w:r>
            <w:r w:rsidR="00823555">
              <w:rPr>
                <w:noProof/>
                <w:webHidden/>
              </w:rPr>
              <w:t>4</w:t>
            </w:r>
            <w:r w:rsidR="008719B0">
              <w:rPr>
                <w:noProof/>
                <w:webHidden/>
              </w:rPr>
              <w:fldChar w:fldCharType="end"/>
            </w:r>
          </w:hyperlink>
        </w:p>
        <w:p w14:paraId="782DEAEB" w14:textId="6131659F"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68" w:history="1">
            <w:r w:rsidR="008719B0" w:rsidRPr="00AC34F9">
              <w:rPr>
                <w:rStyle w:val="Hyperlink"/>
                <w:noProof/>
              </w:rPr>
              <w:t>Advantages</w:t>
            </w:r>
            <w:r w:rsidR="008719B0">
              <w:rPr>
                <w:noProof/>
                <w:webHidden/>
              </w:rPr>
              <w:tab/>
            </w:r>
            <w:r w:rsidR="008719B0">
              <w:rPr>
                <w:noProof/>
                <w:webHidden/>
              </w:rPr>
              <w:fldChar w:fldCharType="begin"/>
            </w:r>
            <w:r w:rsidR="008719B0">
              <w:rPr>
                <w:noProof/>
                <w:webHidden/>
              </w:rPr>
              <w:instrText xml:space="preserve"> PAGEREF _Toc53823468 \h </w:instrText>
            </w:r>
            <w:r w:rsidR="008719B0">
              <w:rPr>
                <w:noProof/>
                <w:webHidden/>
              </w:rPr>
            </w:r>
            <w:r w:rsidR="008719B0">
              <w:rPr>
                <w:noProof/>
                <w:webHidden/>
              </w:rPr>
              <w:fldChar w:fldCharType="separate"/>
            </w:r>
            <w:r w:rsidR="00823555">
              <w:rPr>
                <w:noProof/>
                <w:webHidden/>
              </w:rPr>
              <w:t>4</w:t>
            </w:r>
            <w:r w:rsidR="008719B0">
              <w:rPr>
                <w:noProof/>
                <w:webHidden/>
              </w:rPr>
              <w:fldChar w:fldCharType="end"/>
            </w:r>
          </w:hyperlink>
        </w:p>
        <w:p w14:paraId="149A3EE5" w14:textId="57BA0114"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69" w:history="1">
            <w:r w:rsidR="008719B0" w:rsidRPr="00AC34F9">
              <w:rPr>
                <w:rStyle w:val="Hyperlink"/>
                <w:noProof/>
              </w:rPr>
              <w:t>Methods</w:t>
            </w:r>
            <w:r w:rsidR="008719B0">
              <w:rPr>
                <w:noProof/>
                <w:webHidden/>
              </w:rPr>
              <w:tab/>
            </w:r>
            <w:r w:rsidR="008719B0">
              <w:rPr>
                <w:noProof/>
                <w:webHidden/>
              </w:rPr>
              <w:fldChar w:fldCharType="begin"/>
            </w:r>
            <w:r w:rsidR="008719B0">
              <w:rPr>
                <w:noProof/>
                <w:webHidden/>
              </w:rPr>
              <w:instrText xml:space="preserve"> PAGEREF _Toc53823469 \h </w:instrText>
            </w:r>
            <w:r w:rsidR="008719B0">
              <w:rPr>
                <w:noProof/>
                <w:webHidden/>
              </w:rPr>
            </w:r>
            <w:r w:rsidR="008719B0">
              <w:rPr>
                <w:noProof/>
                <w:webHidden/>
              </w:rPr>
              <w:fldChar w:fldCharType="separate"/>
            </w:r>
            <w:r w:rsidR="00823555">
              <w:rPr>
                <w:noProof/>
                <w:webHidden/>
              </w:rPr>
              <w:t>5</w:t>
            </w:r>
            <w:r w:rsidR="008719B0">
              <w:rPr>
                <w:noProof/>
                <w:webHidden/>
              </w:rPr>
              <w:fldChar w:fldCharType="end"/>
            </w:r>
          </w:hyperlink>
        </w:p>
        <w:p w14:paraId="7C6BA50A" w14:textId="09A3B26F"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0" w:history="1">
            <w:r w:rsidR="008719B0" w:rsidRPr="00AC34F9">
              <w:rPr>
                <w:rStyle w:val="Hyperlink"/>
                <w:noProof/>
              </w:rPr>
              <w:t>Performance Appraisal and Performance Management Methods in Tesco PLC</w:t>
            </w:r>
            <w:r w:rsidR="008719B0">
              <w:rPr>
                <w:noProof/>
                <w:webHidden/>
              </w:rPr>
              <w:tab/>
            </w:r>
            <w:r w:rsidR="008719B0">
              <w:rPr>
                <w:noProof/>
                <w:webHidden/>
              </w:rPr>
              <w:fldChar w:fldCharType="begin"/>
            </w:r>
            <w:r w:rsidR="008719B0">
              <w:rPr>
                <w:noProof/>
                <w:webHidden/>
              </w:rPr>
              <w:instrText xml:space="preserve"> PAGEREF _Toc53823470 \h </w:instrText>
            </w:r>
            <w:r w:rsidR="008719B0">
              <w:rPr>
                <w:noProof/>
                <w:webHidden/>
              </w:rPr>
            </w:r>
            <w:r w:rsidR="008719B0">
              <w:rPr>
                <w:noProof/>
                <w:webHidden/>
              </w:rPr>
              <w:fldChar w:fldCharType="separate"/>
            </w:r>
            <w:r w:rsidR="00823555">
              <w:rPr>
                <w:noProof/>
                <w:webHidden/>
              </w:rPr>
              <w:t>6</w:t>
            </w:r>
            <w:r w:rsidR="008719B0">
              <w:rPr>
                <w:noProof/>
                <w:webHidden/>
              </w:rPr>
              <w:fldChar w:fldCharType="end"/>
            </w:r>
          </w:hyperlink>
        </w:p>
        <w:p w14:paraId="48A76645" w14:textId="55391196"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1" w:history="1">
            <w:r w:rsidR="008719B0" w:rsidRPr="00AC34F9">
              <w:rPr>
                <w:rStyle w:val="Hyperlink"/>
                <w:noProof/>
              </w:rPr>
              <w:t>Motivation</w:t>
            </w:r>
            <w:r w:rsidR="008719B0">
              <w:rPr>
                <w:noProof/>
                <w:webHidden/>
              </w:rPr>
              <w:tab/>
            </w:r>
            <w:r w:rsidR="008719B0">
              <w:rPr>
                <w:noProof/>
                <w:webHidden/>
              </w:rPr>
              <w:fldChar w:fldCharType="begin"/>
            </w:r>
            <w:r w:rsidR="008719B0">
              <w:rPr>
                <w:noProof/>
                <w:webHidden/>
              </w:rPr>
              <w:instrText xml:space="preserve"> PAGEREF _Toc53823471 \h </w:instrText>
            </w:r>
            <w:r w:rsidR="008719B0">
              <w:rPr>
                <w:noProof/>
                <w:webHidden/>
              </w:rPr>
            </w:r>
            <w:r w:rsidR="008719B0">
              <w:rPr>
                <w:noProof/>
                <w:webHidden/>
              </w:rPr>
              <w:fldChar w:fldCharType="separate"/>
            </w:r>
            <w:r w:rsidR="00823555">
              <w:rPr>
                <w:noProof/>
                <w:webHidden/>
              </w:rPr>
              <w:t>8</w:t>
            </w:r>
            <w:r w:rsidR="008719B0">
              <w:rPr>
                <w:noProof/>
                <w:webHidden/>
              </w:rPr>
              <w:fldChar w:fldCharType="end"/>
            </w:r>
          </w:hyperlink>
        </w:p>
        <w:p w14:paraId="590B45CC" w14:textId="7936974F"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2" w:history="1">
            <w:r w:rsidR="008719B0" w:rsidRPr="00AC34F9">
              <w:rPr>
                <w:rStyle w:val="Hyperlink"/>
                <w:noProof/>
              </w:rPr>
              <w:t>Motivational Factors</w:t>
            </w:r>
            <w:r w:rsidR="008719B0">
              <w:rPr>
                <w:noProof/>
                <w:webHidden/>
              </w:rPr>
              <w:tab/>
            </w:r>
            <w:r w:rsidR="008719B0">
              <w:rPr>
                <w:noProof/>
                <w:webHidden/>
              </w:rPr>
              <w:fldChar w:fldCharType="begin"/>
            </w:r>
            <w:r w:rsidR="008719B0">
              <w:rPr>
                <w:noProof/>
                <w:webHidden/>
              </w:rPr>
              <w:instrText xml:space="preserve"> PAGEREF _Toc53823472 \h </w:instrText>
            </w:r>
            <w:r w:rsidR="008719B0">
              <w:rPr>
                <w:noProof/>
                <w:webHidden/>
              </w:rPr>
            </w:r>
            <w:r w:rsidR="008719B0">
              <w:rPr>
                <w:noProof/>
                <w:webHidden/>
              </w:rPr>
              <w:fldChar w:fldCharType="separate"/>
            </w:r>
            <w:r w:rsidR="00823555">
              <w:rPr>
                <w:noProof/>
                <w:webHidden/>
              </w:rPr>
              <w:t>8</w:t>
            </w:r>
            <w:r w:rsidR="008719B0">
              <w:rPr>
                <w:noProof/>
                <w:webHidden/>
              </w:rPr>
              <w:fldChar w:fldCharType="end"/>
            </w:r>
          </w:hyperlink>
        </w:p>
        <w:p w14:paraId="2081900F" w14:textId="74F9D95B"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3" w:history="1">
            <w:r w:rsidR="008719B0" w:rsidRPr="00AC34F9">
              <w:rPr>
                <w:rStyle w:val="Hyperlink"/>
                <w:noProof/>
              </w:rPr>
              <w:t>Recruitment and Selection Techniques at Tesco PLC</w:t>
            </w:r>
            <w:r w:rsidR="008719B0">
              <w:rPr>
                <w:noProof/>
                <w:webHidden/>
              </w:rPr>
              <w:tab/>
            </w:r>
            <w:r w:rsidR="008719B0">
              <w:rPr>
                <w:noProof/>
                <w:webHidden/>
              </w:rPr>
              <w:fldChar w:fldCharType="begin"/>
            </w:r>
            <w:r w:rsidR="008719B0">
              <w:rPr>
                <w:noProof/>
                <w:webHidden/>
              </w:rPr>
              <w:instrText xml:space="preserve"> PAGEREF _Toc53823473 \h </w:instrText>
            </w:r>
            <w:r w:rsidR="008719B0">
              <w:rPr>
                <w:noProof/>
                <w:webHidden/>
              </w:rPr>
            </w:r>
            <w:r w:rsidR="008719B0">
              <w:rPr>
                <w:noProof/>
                <w:webHidden/>
              </w:rPr>
              <w:fldChar w:fldCharType="separate"/>
            </w:r>
            <w:r w:rsidR="00823555">
              <w:rPr>
                <w:noProof/>
                <w:webHidden/>
              </w:rPr>
              <w:t>12</w:t>
            </w:r>
            <w:r w:rsidR="008719B0">
              <w:rPr>
                <w:noProof/>
                <w:webHidden/>
              </w:rPr>
              <w:fldChar w:fldCharType="end"/>
            </w:r>
          </w:hyperlink>
        </w:p>
        <w:p w14:paraId="258046F9" w14:textId="4D890391"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4" w:history="1">
            <w:r w:rsidR="008719B0" w:rsidRPr="00AC34F9">
              <w:rPr>
                <w:rStyle w:val="Hyperlink"/>
                <w:noProof/>
              </w:rPr>
              <w:t>Workforce Planning at Tesco</w:t>
            </w:r>
            <w:r w:rsidR="008719B0">
              <w:rPr>
                <w:noProof/>
                <w:webHidden/>
              </w:rPr>
              <w:tab/>
            </w:r>
            <w:r w:rsidR="008719B0">
              <w:rPr>
                <w:noProof/>
                <w:webHidden/>
              </w:rPr>
              <w:fldChar w:fldCharType="begin"/>
            </w:r>
            <w:r w:rsidR="008719B0">
              <w:rPr>
                <w:noProof/>
                <w:webHidden/>
              </w:rPr>
              <w:instrText xml:space="preserve"> PAGEREF _Toc53823474 \h </w:instrText>
            </w:r>
            <w:r w:rsidR="008719B0">
              <w:rPr>
                <w:noProof/>
                <w:webHidden/>
              </w:rPr>
            </w:r>
            <w:r w:rsidR="008719B0">
              <w:rPr>
                <w:noProof/>
                <w:webHidden/>
              </w:rPr>
              <w:fldChar w:fldCharType="separate"/>
            </w:r>
            <w:r w:rsidR="00823555">
              <w:rPr>
                <w:noProof/>
                <w:webHidden/>
              </w:rPr>
              <w:t>12</w:t>
            </w:r>
            <w:r w:rsidR="008719B0">
              <w:rPr>
                <w:noProof/>
                <w:webHidden/>
              </w:rPr>
              <w:fldChar w:fldCharType="end"/>
            </w:r>
          </w:hyperlink>
        </w:p>
        <w:p w14:paraId="452F88C9" w14:textId="056E1694"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5" w:history="1">
            <w:r w:rsidR="008719B0" w:rsidRPr="00AC34F9">
              <w:rPr>
                <w:rStyle w:val="Hyperlink"/>
                <w:noProof/>
              </w:rPr>
              <w:t>Recruitment at Tesco</w:t>
            </w:r>
            <w:r w:rsidR="008719B0">
              <w:rPr>
                <w:noProof/>
                <w:webHidden/>
              </w:rPr>
              <w:tab/>
            </w:r>
            <w:r w:rsidR="008719B0">
              <w:rPr>
                <w:noProof/>
                <w:webHidden/>
              </w:rPr>
              <w:fldChar w:fldCharType="begin"/>
            </w:r>
            <w:r w:rsidR="008719B0">
              <w:rPr>
                <w:noProof/>
                <w:webHidden/>
              </w:rPr>
              <w:instrText xml:space="preserve"> PAGEREF _Toc53823475 \h </w:instrText>
            </w:r>
            <w:r w:rsidR="008719B0">
              <w:rPr>
                <w:noProof/>
                <w:webHidden/>
              </w:rPr>
            </w:r>
            <w:r w:rsidR="008719B0">
              <w:rPr>
                <w:noProof/>
                <w:webHidden/>
              </w:rPr>
              <w:fldChar w:fldCharType="separate"/>
            </w:r>
            <w:r w:rsidR="00823555">
              <w:rPr>
                <w:noProof/>
                <w:webHidden/>
              </w:rPr>
              <w:t>13</w:t>
            </w:r>
            <w:r w:rsidR="008719B0">
              <w:rPr>
                <w:noProof/>
                <w:webHidden/>
              </w:rPr>
              <w:fldChar w:fldCharType="end"/>
            </w:r>
          </w:hyperlink>
        </w:p>
        <w:p w14:paraId="4B9F680D" w14:textId="5FCA5CE7"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6" w:history="1">
            <w:r w:rsidR="008719B0" w:rsidRPr="00AC34F9">
              <w:rPr>
                <w:rStyle w:val="Hyperlink"/>
                <w:noProof/>
              </w:rPr>
              <w:t>Selection at Tesco</w:t>
            </w:r>
            <w:r w:rsidR="008719B0">
              <w:rPr>
                <w:noProof/>
                <w:webHidden/>
              </w:rPr>
              <w:tab/>
            </w:r>
            <w:r w:rsidR="008719B0">
              <w:rPr>
                <w:noProof/>
                <w:webHidden/>
              </w:rPr>
              <w:fldChar w:fldCharType="begin"/>
            </w:r>
            <w:r w:rsidR="008719B0">
              <w:rPr>
                <w:noProof/>
                <w:webHidden/>
              </w:rPr>
              <w:instrText xml:space="preserve"> PAGEREF _Toc53823476 \h </w:instrText>
            </w:r>
            <w:r w:rsidR="008719B0">
              <w:rPr>
                <w:noProof/>
                <w:webHidden/>
              </w:rPr>
            </w:r>
            <w:r w:rsidR="008719B0">
              <w:rPr>
                <w:noProof/>
                <w:webHidden/>
              </w:rPr>
              <w:fldChar w:fldCharType="separate"/>
            </w:r>
            <w:r w:rsidR="00823555">
              <w:rPr>
                <w:noProof/>
                <w:webHidden/>
              </w:rPr>
              <w:t>13</w:t>
            </w:r>
            <w:r w:rsidR="008719B0">
              <w:rPr>
                <w:noProof/>
                <w:webHidden/>
              </w:rPr>
              <w:fldChar w:fldCharType="end"/>
            </w:r>
          </w:hyperlink>
        </w:p>
        <w:p w14:paraId="3D679D2E" w14:textId="39CF3061"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7" w:history="1">
            <w:r w:rsidR="008719B0" w:rsidRPr="00AC34F9">
              <w:rPr>
                <w:rStyle w:val="Hyperlink"/>
                <w:noProof/>
              </w:rPr>
              <w:t>Recruitment and Selection Techniques at Sainsbury’s</w:t>
            </w:r>
            <w:r w:rsidR="008719B0">
              <w:rPr>
                <w:noProof/>
                <w:webHidden/>
              </w:rPr>
              <w:tab/>
            </w:r>
            <w:r w:rsidR="008719B0">
              <w:rPr>
                <w:noProof/>
                <w:webHidden/>
              </w:rPr>
              <w:fldChar w:fldCharType="begin"/>
            </w:r>
            <w:r w:rsidR="008719B0">
              <w:rPr>
                <w:noProof/>
                <w:webHidden/>
              </w:rPr>
              <w:instrText xml:space="preserve"> PAGEREF _Toc53823477 \h </w:instrText>
            </w:r>
            <w:r w:rsidR="008719B0">
              <w:rPr>
                <w:noProof/>
                <w:webHidden/>
              </w:rPr>
            </w:r>
            <w:r w:rsidR="008719B0">
              <w:rPr>
                <w:noProof/>
                <w:webHidden/>
              </w:rPr>
              <w:fldChar w:fldCharType="separate"/>
            </w:r>
            <w:r w:rsidR="00823555">
              <w:rPr>
                <w:noProof/>
                <w:webHidden/>
              </w:rPr>
              <w:t>14</w:t>
            </w:r>
            <w:r w:rsidR="008719B0">
              <w:rPr>
                <w:noProof/>
                <w:webHidden/>
              </w:rPr>
              <w:fldChar w:fldCharType="end"/>
            </w:r>
          </w:hyperlink>
        </w:p>
        <w:p w14:paraId="4B05BB1D" w14:textId="588554E7"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8" w:history="1">
            <w:r w:rsidR="008719B0" w:rsidRPr="00AC34F9">
              <w:rPr>
                <w:rStyle w:val="Hyperlink"/>
                <w:noProof/>
              </w:rPr>
              <w:t>Conclusion</w:t>
            </w:r>
            <w:r w:rsidR="008719B0">
              <w:rPr>
                <w:noProof/>
                <w:webHidden/>
              </w:rPr>
              <w:tab/>
            </w:r>
            <w:r w:rsidR="008719B0">
              <w:rPr>
                <w:noProof/>
                <w:webHidden/>
              </w:rPr>
              <w:fldChar w:fldCharType="begin"/>
            </w:r>
            <w:r w:rsidR="008719B0">
              <w:rPr>
                <w:noProof/>
                <w:webHidden/>
              </w:rPr>
              <w:instrText xml:space="preserve"> PAGEREF _Toc53823478 \h </w:instrText>
            </w:r>
            <w:r w:rsidR="008719B0">
              <w:rPr>
                <w:noProof/>
                <w:webHidden/>
              </w:rPr>
            </w:r>
            <w:r w:rsidR="008719B0">
              <w:rPr>
                <w:noProof/>
                <w:webHidden/>
              </w:rPr>
              <w:fldChar w:fldCharType="separate"/>
            </w:r>
            <w:r w:rsidR="00823555">
              <w:rPr>
                <w:noProof/>
                <w:webHidden/>
              </w:rPr>
              <w:t>15</w:t>
            </w:r>
            <w:r w:rsidR="008719B0">
              <w:rPr>
                <w:noProof/>
                <w:webHidden/>
              </w:rPr>
              <w:fldChar w:fldCharType="end"/>
            </w:r>
          </w:hyperlink>
        </w:p>
        <w:p w14:paraId="35E8135D" w14:textId="77898BC9" w:rsidR="008719B0" w:rsidRDefault="00680FB8">
          <w:pPr>
            <w:pStyle w:val="TOC1"/>
            <w:tabs>
              <w:tab w:val="right" w:leader="dot" w:pos="9350"/>
            </w:tabs>
            <w:rPr>
              <w:rFonts w:asciiTheme="minorHAnsi" w:eastAsiaTheme="minorEastAsia" w:hAnsiTheme="minorHAnsi" w:cstheme="minorBidi"/>
              <w:noProof/>
              <w:sz w:val="22"/>
              <w:szCs w:val="22"/>
              <w:lang w:eastAsia="en-GB" w:bidi="ar-SA"/>
            </w:rPr>
          </w:pPr>
          <w:hyperlink w:anchor="_Toc53823479" w:history="1">
            <w:r w:rsidR="008719B0" w:rsidRPr="00AC34F9">
              <w:rPr>
                <w:rStyle w:val="Hyperlink"/>
                <w:noProof/>
              </w:rPr>
              <w:t>References</w:t>
            </w:r>
            <w:r w:rsidR="008719B0">
              <w:rPr>
                <w:noProof/>
                <w:webHidden/>
              </w:rPr>
              <w:tab/>
            </w:r>
            <w:r w:rsidR="008719B0">
              <w:rPr>
                <w:noProof/>
                <w:webHidden/>
              </w:rPr>
              <w:fldChar w:fldCharType="begin"/>
            </w:r>
            <w:r w:rsidR="008719B0">
              <w:rPr>
                <w:noProof/>
                <w:webHidden/>
              </w:rPr>
              <w:instrText xml:space="preserve"> PAGEREF _Toc53823479 \h </w:instrText>
            </w:r>
            <w:r w:rsidR="008719B0">
              <w:rPr>
                <w:noProof/>
                <w:webHidden/>
              </w:rPr>
            </w:r>
            <w:r w:rsidR="008719B0">
              <w:rPr>
                <w:noProof/>
                <w:webHidden/>
              </w:rPr>
              <w:fldChar w:fldCharType="separate"/>
            </w:r>
            <w:r w:rsidR="00823555">
              <w:rPr>
                <w:noProof/>
                <w:webHidden/>
              </w:rPr>
              <w:t>16</w:t>
            </w:r>
            <w:r w:rsidR="008719B0">
              <w:rPr>
                <w:noProof/>
                <w:webHidden/>
              </w:rPr>
              <w:fldChar w:fldCharType="end"/>
            </w:r>
          </w:hyperlink>
        </w:p>
        <w:p w14:paraId="233BA9BC" w14:textId="77777777" w:rsidR="005C1635" w:rsidRPr="0051359B" w:rsidRDefault="005C1635">
          <w:r w:rsidRPr="00AA6A9E">
            <w:rPr>
              <w:b/>
              <w:bCs/>
            </w:rPr>
            <w:fldChar w:fldCharType="end"/>
          </w:r>
        </w:p>
      </w:sdtContent>
    </w:sdt>
    <w:p w14:paraId="42EB47B2" w14:textId="77777777" w:rsidR="005C1635" w:rsidRPr="0051359B" w:rsidRDefault="005C1635" w:rsidP="005C1635"/>
    <w:p w14:paraId="572A4C8F" w14:textId="77777777" w:rsidR="002849F1" w:rsidRPr="0051359B" w:rsidRDefault="002849F1" w:rsidP="0059299B"/>
    <w:p w14:paraId="0CC7DC13" w14:textId="77777777" w:rsidR="002849F1" w:rsidRPr="0051359B" w:rsidRDefault="002849F1" w:rsidP="0059299B"/>
    <w:p w14:paraId="6A527B5F" w14:textId="77777777" w:rsidR="0059299B" w:rsidRPr="0051359B" w:rsidRDefault="0059299B" w:rsidP="0059299B"/>
    <w:p w14:paraId="7953EDBC" w14:textId="77777777" w:rsidR="005C1635" w:rsidRPr="0051359B" w:rsidRDefault="0059299B" w:rsidP="005C1635">
      <w:pPr>
        <w:pStyle w:val="Heading1"/>
      </w:pPr>
      <w:bookmarkStart w:id="0" w:name="_Toc53823466"/>
      <w:r w:rsidRPr="0051359B">
        <w:lastRenderedPageBreak/>
        <w:t>Introduction</w:t>
      </w:r>
      <w:bookmarkEnd w:id="0"/>
    </w:p>
    <w:p w14:paraId="23D439AA" w14:textId="77777777" w:rsidR="0059299B" w:rsidRPr="0051359B" w:rsidRDefault="00E80239" w:rsidP="00AA6A9E">
      <w:pPr>
        <w:rPr>
          <w:rStyle w:val="Heading1Char"/>
          <w:rFonts w:eastAsia="ヒラギノ角ゴ Pro W3" w:cs="Times New Roman"/>
          <w:b w:val="0"/>
          <w:color w:val="auto"/>
          <w:szCs w:val="24"/>
        </w:rPr>
      </w:pPr>
      <w:r w:rsidRPr="00AA6A9E">
        <w:t xml:space="preserve">The </w:t>
      </w:r>
      <w:r w:rsidR="005C1635" w:rsidRPr="0051359B">
        <w:t>organisation</w:t>
      </w:r>
      <w:r w:rsidR="002849F1" w:rsidRPr="0051359B">
        <w:t xml:space="preserve"> chosen </w:t>
      </w:r>
      <w:r w:rsidR="005C1635" w:rsidRPr="0051359B">
        <w:t xml:space="preserve">for the report is </w:t>
      </w:r>
      <w:r w:rsidR="002849F1" w:rsidRPr="0051359B">
        <w:t>Tesco</w:t>
      </w:r>
      <w:r w:rsidR="00B34453" w:rsidRPr="0051359B">
        <w:t xml:space="preserve">. </w:t>
      </w:r>
      <w:r w:rsidR="00B94498" w:rsidRPr="0051359B">
        <w:t>Discussion and critical analysis is provided focusing on the performance appraisal and performance management methods adopted by Tesco, the different motivational factors that organisations should use to develop leaders for the future and the role of employee motivation in enhancing performance. Moreover, the recruitment and selection techniques of Tesco are compared with those adopted by Sainsbury’s.</w:t>
      </w:r>
      <w:r w:rsidR="00991FE9" w:rsidRPr="0051359B">
        <w:br/>
      </w:r>
      <w:r w:rsidR="00991FE9" w:rsidRPr="0051359B">
        <w:rPr>
          <w:rStyle w:val="Heading1Char"/>
        </w:rPr>
        <w:t>Performance Appraisal</w:t>
      </w:r>
      <w:r w:rsidR="00F229E2" w:rsidRPr="0051359B">
        <w:rPr>
          <w:rStyle w:val="Heading1Char"/>
        </w:rPr>
        <w:t xml:space="preserve"> and Performance Management</w:t>
      </w:r>
    </w:p>
    <w:p w14:paraId="1FB4E5AF" w14:textId="77777777" w:rsidR="002D6638" w:rsidRPr="0051359B" w:rsidRDefault="00CB7352" w:rsidP="00AA6A9E">
      <w:r w:rsidRPr="0051359B">
        <w:t xml:space="preserve">Performance appraisal refers to </w:t>
      </w:r>
      <w:r w:rsidR="00B94498" w:rsidRPr="0051359B">
        <w:t>evaluating an individual</w:t>
      </w:r>
      <w:r w:rsidRPr="0051359B">
        <w:t xml:space="preserve"> based on their periodic performance. Thus, to </w:t>
      </w:r>
      <w:r w:rsidR="00EB46E0" w:rsidRPr="0051359B">
        <w:t>evaluate the performance,</w:t>
      </w:r>
      <w:r w:rsidRPr="0051359B">
        <w:t xml:space="preserve"> targets can be set so that </w:t>
      </w:r>
      <w:r w:rsidR="000425D6" w:rsidRPr="0051359B">
        <w:t>their growth</w:t>
      </w:r>
      <w:r w:rsidR="005A15F8" w:rsidRPr="0051359B">
        <w:t>, adaptability,</w:t>
      </w:r>
      <w:r w:rsidR="000425D6" w:rsidRPr="0051359B">
        <w:t xml:space="preserve"> and development can be </w:t>
      </w:r>
      <w:r w:rsidR="00EB46E0" w:rsidRPr="0051359B">
        <w:t>gauged</w:t>
      </w:r>
      <w:r w:rsidR="005A15F8" w:rsidRPr="0051359B">
        <w:t xml:space="preserve">. </w:t>
      </w:r>
      <w:r w:rsidR="001643EA" w:rsidRPr="0051359B">
        <w:t>It is very critical</w:t>
      </w:r>
      <w:r w:rsidR="00FF32A2" w:rsidRPr="0051359B">
        <w:t xml:space="preserve">, </w:t>
      </w:r>
      <w:r w:rsidR="001643EA" w:rsidRPr="0051359B">
        <w:t>time</w:t>
      </w:r>
      <w:r w:rsidR="00FF32A2" w:rsidRPr="0051359B">
        <w:t>-</w:t>
      </w:r>
      <w:r w:rsidR="001643EA" w:rsidRPr="0051359B">
        <w:t xml:space="preserve">consuming </w:t>
      </w:r>
      <w:r w:rsidR="00FF32A2" w:rsidRPr="0051359B">
        <w:t xml:space="preserve">and </w:t>
      </w:r>
      <w:r w:rsidR="001643EA" w:rsidRPr="0051359B">
        <w:t xml:space="preserve">important activity </w:t>
      </w:r>
      <w:r w:rsidR="00FF32A2" w:rsidRPr="0051359B">
        <w:t xml:space="preserve">carried out by senior </w:t>
      </w:r>
      <w:r w:rsidR="001643EA" w:rsidRPr="0051359B">
        <w:t>management</w:t>
      </w:r>
      <w:r w:rsidR="00C3080A" w:rsidRPr="0051359B">
        <w:t xml:space="preserve"> </w:t>
      </w:r>
      <w:sdt>
        <w:sdtPr>
          <w:id w:val="1466774558"/>
          <w:citation/>
        </w:sdtPr>
        <w:sdtEndPr/>
        <w:sdtContent>
          <w:r w:rsidR="00206BCB" w:rsidRPr="00AA6A9E">
            <w:fldChar w:fldCharType="begin"/>
          </w:r>
          <w:r w:rsidR="00206BCB" w:rsidRPr="0051359B">
            <w:instrText xml:space="preserve"> CITATION Cap18 \l 1033 </w:instrText>
          </w:r>
          <w:r w:rsidR="00206BCB" w:rsidRPr="00AA6A9E">
            <w:fldChar w:fldCharType="separate"/>
          </w:r>
          <w:r w:rsidR="00206BCB" w:rsidRPr="0051359B">
            <w:t>(Cappelli &amp; Conyon, 2018)</w:t>
          </w:r>
          <w:r w:rsidR="00206BCB" w:rsidRPr="00AA6A9E">
            <w:fldChar w:fldCharType="end"/>
          </w:r>
        </w:sdtContent>
      </w:sdt>
      <w:r w:rsidR="001643EA" w:rsidRPr="0051359B">
        <w:t xml:space="preserve">. </w:t>
      </w:r>
      <w:r w:rsidR="000D44C7" w:rsidRPr="0051359B">
        <w:t>However</w:t>
      </w:r>
      <w:r w:rsidR="001643EA" w:rsidRPr="0051359B">
        <w:t xml:space="preserve">, </w:t>
      </w:r>
      <w:r w:rsidR="000D44C7" w:rsidRPr="0051359B">
        <w:t>it</w:t>
      </w:r>
      <w:r w:rsidR="006D522C" w:rsidRPr="0051359B">
        <w:t xml:space="preserve"> </w:t>
      </w:r>
      <w:r w:rsidR="000D44C7" w:rsidRPr="0051359B">
        <w:t>has high impact</w:t>
      </w:r>
      <w:r w:rsidR="001643EA" w:rsidRPr="0051359B">
        <w:t xml:space="preserve"> </w:t>
      </w:r>
      <w:r w:rsidR="000D44C7" w:rsidRPr="0051359B">
        <w:t>on</w:t>
      </w:r>
      <w:r w:rsidR="001643EA" w:rsidRPr="0051359B">
        <w:t xml:space="preserve"> the particular department and the</w:t>
      </w:r>
      <w:r w:rsidR="00C3080A" w:rsidRPr="0051359B">
        <w:t xml:space="preserve"> </w:t>
      </w:r>
      <w:r w:rsidR="005C1635" w:rsidRPr="0051359B">
        <w:t>organisation</w:t>
      </w:r>
      <w:r w:rsidR="00C3080A" w:rsidRPr="0051359B">
        <w:t xml:space="preserve"> as</w:t>
      </w:r>
      <w:r w:rsidR="001643EA" w:rsidRPr="0051359B">
        <w:t xml:space="preserve"> a whole</w:t>
      </w:r>
      <w:r w:rsidR="00C3080A" w:rsidRPr="0051359B">
        <w:t xml:space="preserve">. </w:t>
      </w:r>
      <w:r w:rsidR="00FF32A2" w:rsidRPr="0051359B">
        <w:t>T</w:t>
      </w:r>
      <w:r w:rsidR="00F738BF" w:rsidRPr="0051359B">
        <w:t xml:space="preserve">he employees are evaluated </w:t>
      </w:r>
      <w:r w:rsidR="000D12F0" w:rsidRPr="0051359B">
        <w:t xml:space="preserve">as per their contribution to the </w:t>
      </w:r>
      <w:r w:rsidR="005C1635" w:rsidRPr="0051359B">
        <w:t>organisation</w:t>
      </w:r>
      <w:r w:rsidR="000D12F0" w:rsidRPr="0051359B">
        <w:t xml:space="preserve"> </w:t>
      </w:r>
      <w:r w:rsidR="00D97C0F" w:rsidRPr="0051359B">
        <w:t>with respect to their</w:t>
      </w:r>
      <w:r w:rsidR="002D6638" w:rsidRPr="0051359B">
        <w:t xml:space="preserve"> pay scale,</w:t>
      </w:r>
      <w:r w:rsidR="000D12F0" w:rsidRPr="0051359B">
        <w:t xml:space="preserve"> </w:t>
      </w:r>
      <w:r w:rsidR="00D97C0F" w:rsidRPr="0051359B">
        <w:t xml:space="preserve">achieved </w:t>
      </w:r>
      <w:r w:rsidR="000D12F0" w:rsidRPr="0051359B">
        <w:t xml:space="preserve">targets and </w:t>
      </w:r>
      <w:r w:rsidR="00FF32A2" w:rsidRPr="0051359B">
        <w:t>set goals</w:t>
      </w:r>
      <w:r w:rsidR="00D97C0F" w:rsidRPr="0051359B">
        <w:t xml:space="preserve">. </w:t>
      </w:r>
      <w:r w:rsidR="002D6638" w:rsidRPr="0051359B">
        <w:t xml:space="preserve">Whereas, </w:t>
      </w:r>
      <w:r w:rsidR="00FD0DA1" w:rsidRPr="0051359B">
        <w:t>p</w:t>
      </w:r>
      <w:r w:rsidR="002D6638" w:rsidRPr="0051359B">
        <w:t xml:space="preserve">erformance management refers to the continuous feedback from supervisors and managers </w:t>
      </w:r>
      <w:r w:rsidR="00CF45EC" w:rsidRPr="0051359B">
        <w:t>to improve</w:t>
      </w:r>
      <w:r w:rsidR="002D6638" w:rsidRPr="0051359B">
        <w:t xml:space="preserve"> employee performance. It includes routine response and</w:t>
      </w:r>
      <w:r w:rsidR="00FD0DA1" w:rsidRPr="0051359B">
        <w:t xml:space="preserve"> effective</w:t>
      </w:r>
      <w:r w:rsidR="002D6638" w:rsidRPr="0051359B">
        <w:t xml:space="preserve"> communication to ensure </w:t>
      </w:r>
      <w:r w:rsidR="00CF45EC" w:rsidRPr="0051359B">
        <w:t>that the employees achieve their targets.</w:t>
      </w:r>
    </w:p>
    <w:p w14:paraId="79DC2384" w14:textId="77777777" w:rsidR="002D6638" w:rsidRPr="0051359B" w:rsidRDefault="002D6638" w:rsidP="00AA6A9E">
      <w:r w:rsidRPr="0051359B">
        <w:t xml:space="preserve">The theory of performance management is based on the systematic approach aimed to </w:t>
      </w:r>
      <w:r w:rsidR="00CF45EC" w:rsidRPr="0051359B">
        <w:t xml:space="preserve">optimise </w:t>
      </w:r>
      <w:r w:rsidRPr="0051359B">
        <w:t xml:space="preserve">the performance of each employee. </w:t>
      </w:r>
      <w:r w:rsidR="00DD0F11" w:rsidRPr="0051359B">
        <w:t>To a certain extent</w:t>
      </w:r>
      <w:r w:rsidR="00CF45EC" w:rsidRPr="0051359B">
        <w:t>,</w:t>
      </w:r>
      <w:r w:rsidR="0064375C" w:rsidRPr="0051359B">
        <w:t xml:space="preserve"> the argument is supported by </w:t>
      </w:r>
      <w:r w:rsidR="000C1B7A" w:rsidRPr="0051359B">
        <w:t xml:space="preserve">Weiss (1997) </w:t>
      </w:r>
      <w:r w:rsidR="00DD0F11" w:rsidRPr="0051359B">
        <w:t xml:space="preserve">as </w:t>
      </w:r>
      <w:r w:rsidRPr="0051359B">
        <w:t>it involve various consideration</w:t>
      </w:r>
      <w:r w:rsidR="00CF45EC" w:rsidRPr="0051359B">
        <w:t>s like</w:t>
      </w:r>
      <w:r w:rsidRPr="0051359B">
        <w:t xml:space="preserve"> what is going to achieve and how it will be achieved, and manage the resources accordingly </w:t>
      </w:r>
      <w:sdt>
        <w:sdtPr>
          <w:id w:val="898475614"/>
          <w:citation/>
        </w:sdtPr>
        <w:sdtEndPr/>
        <w:sdtContent>
          <w:r w:rsidRPr="00AA6A9E">
            <w:fldChar w:fldCharType="begin"/>
          </w:r>
          <w:r w:rsidRPr="0051359B">
            <w:instrText xml:space="preserve"> CITATION Buc07 \l 1033 </w:instrText>
          </w:r>
          <w:r w:rsidRPr="00AA6A9E">
            <w:fldChar w:fldCharType="separate"/>
          </w:r>
          <w:r w:rsidRPr="0051359B">
            <w:t>(Buchner, 2007)</w:t>
          </w:r>
          <w:r w:rsidRPr="00AA6A9E">
            <w:fldChar w:fldCharType="end"/>
          </w:r>
        </w:sdtContent>
      </w:sdt>
      <w:r w:rsidR="004160E1" w:rsidRPr="0051359B">
        <w:t xml:space="preserve">. </w:t>
      </w:r>
      <w:r w:rsidR="00B634B4" w:rsidRPr="0051359B">
        <w:t xml:space="preserve">In general, performance management is done by the immediate supervisor </w:t>
      </w:r>
      <w:sdt>
        <w:sdtPr>
          <w:id w:val="-740940437"/>
          <w:citation/>
        </w:sdtPr>
        <w:sdtEndPr/>
        <w:sdtContent>
          <w:r w:rsidR="00007E95" w:rsidRPr="00AA6A9E">
            <w:fldChar w:fldCharType="begin"/>
          </w:r>
          <w:r w:rsidR="00007E95" w:rsidRPr="0051359B">
            <w:instrText xml:space="preserve"> CITATION Bar01 \l 1033 </w:instrText>
          </w:r>
          <w:r w:rsidR="00007E95" w:rsidRPr="00AA6A9E">
            <w:fldChar w:fldCharType="separate"/>
          </w:r>
          <w:r w:rsidR="00007E95" w:rsidRPr="0051359B">
            <w:t>(Barnes-Farrell, 2001)</w:t>
          </w:r>
          <w:r w:rsidR="00007E95" w:rsidRPr="00AA6A9E">
            <w:fldChar w:fldCharType="end"/>
          </w:r>
        </w:sdtContent>
      </w:sdt>
      <w:r w:rsidR="006A6303" w:rsidRPr="0051359B">
        <w:t>.</w:t>
      </w:r>
      <w:r w:rsidR="00BD1345" w:rsidRPr="0051359B">
        <w:t xml:space="preserve"> </w:t>
      </w:r>
      <w:r w:rsidR="000C1B7A" w:rsidRPr="0051359B">
        <w:t>Fletcher (2001)</w:t>
      </w:r>
      <w:r w:rsidR="00B0290B" w:rsidRPr="0051359B">
        <w:t xml:space="preserve"> </w:t>
      </w:r>
      <w:r w:rsidR="005A0AEE" w:rsidRPr="0051359B">
        <w:t xml:space="preserve">believed </w:t>
      </w:r>
      <w:r w:rsidR="00382278" w:rsidRPr="0051359B">
        <w:t>that alteration</w:t>
      </w:r>
      <w:r w:rsidR="00BD1345" w:rsidRPr="0051359B">
        <w:t xml:space="preserve"> in the workplace can result in low performance</w:t>
      </w:r>
      <w:r w:rsidR="00701963" w:rsidRPr="0051359B">
        <w:t>. Moreover, decentralisation is not effective for managing performance</w:t>
      </w:r>
      <w:r w:rsidR="004F488F" w:rsidRPr="0051359B">
        <w:t xml:space="preserve">. </w:t>
      </w:r>
    </w:p>
    <w:p w14:paraId="0D4B80F5" w14:textId="77777777" w:rsidR="00F738BF" w:rsidRPr="0051359B" w:rsidRDefault="00F738BF" w:rsidP="00F738BF">
      <w:pPr>
        <w:pStyle w:val="Heading1"/>
      </w:pPr>
      <w:bookmarkStart w:id="1" w:name="_Toc53823467"/>
      <w:r w:rsidRPr="0051359B">
        <w:lastRenderedPageBreak/>
        <w:t>Objectives</w:t>
      </w:r>
      <w:bookmarkEnd w:id="1"/>
      <w:r w:rsidRPr="0051359B">
        <w:t xml:space="preserve"> </w:t>
      </w:r>
    </w:p>
    <w:p w14:paraId="249EF02D" w14:textId="77777777" w:rsidR="00775C86" w:rsidRPr="0051359B" w:rsidRDefault="00F738BF" w:rsidP="00AA6A9E">
      <w:r w:rsidRPr="0051359B">
        <w:t xml:space="preserve">The </w:t>
      </w:r>
      <w:r w:rsidR="00D55D61" w:rsidRPr="0051359B">
        <w:t xml:space="preserve">performance appraisal is measured to record and maintain the compensation plan </w:t>
      </w:r>
      <w:r w:rsidR="003E1DBE" w:rsidRPr="0051359B">
        <w:t>like</w:t>
      </w:r>
      <w:r w:rsidR="00D55D61" w:rsidRPr="0051359B">
        <w:t xml:space="preserve"> salary</w:t>
      </w:r>
      <w:r w:rsidR="00DC1FED" w:rsidRPr="0051359B">
        <w:t xml:space="preserve">, </w:t>
      </w:r>
      <w:r w:rsidR="003E1DBE" w:rsidRPr="0051359B">
        <w:t xml:space="preserve">leaves, </w:t>
      </w:r>
      <w:r w:rsidR="00DC1FED" w:rsidRPr="0051359B">
        <w:t xml:space="preserve">bonuses etc. </w:t>
      </w:r>
      <w:r w:rsidR="003E1DBE" w:rsidRPr="0051359B">
        <w:t xml:space="preserve">Performance appraisal helps </w:t>
      </w:r>
      <w:r w:rsidR="00FE0EDD" w:rsidRPr="0051359B">
        <w:t>measure</w:t>
      </w:r>
      <w:r w:rsidR="003E1DBE" w:rsidRPr="0051359B">
        <w:t xml:space="preserve"> employees’</w:t>
      </w:r>
      <w:r w:rsidR="00DC1FED" w:rsidRPr="0051359B">
        <w:t xml:space="preserve"> weaknesses and strengths, assess the</w:t>
      </w:r>
      <w:r w:rsidR="003E1DBE" w:rsidRPr="0051359B">
        <w:t>ir</w:t>
      </w:r>
      <w:r w:rsidR="00DC1FED" w:rsidRPr="0051359B">
        <w:t xml:space="preserve"> further growth, </w:t>
      </w:r>
      <w:r w:rsidR="00FE0EDD" w:rsidRPr="0051359B">
        <w:t>provide the</w:t>
      </w:r>
      <w:r w:rsidR="003E1DBE" w:rsidRPr="0051359B">
        <w:t>m with</w:t>
      </w:r>
      <w:r w:rsidR="00FE0EDD" w:rsidRPr="0051359B">
        <w:t xml:space="preserve"> feedback to the upper management</w:t>
      </w:r>
      <w:r w:rsidR="003E1DBE" w:rsidRPr="0051359B">
        <w:t xml:space="preserve"> and determine if training and development programs are needed. On the other hand</w:t>
      </w:r>
      <w:r w:rsidR="008F0820" w:rsidRPr="0051359B">
        <w:t xml:space="preserve">, </w:t>
      </w:r>
      <w:r w:rsidR="00AD15F5" w:rsidRPr="0051359B">
        <w:t>performance management aims to improve the methods</w:t>
      </w:r>
      <w:r w:rsidR="00CB3658" w:rsidRPr="0051359B">
        <w:t xml:space="preserve"> adopted for managing performance</w:t>
      </w:r>
      <w:r w:rsidR="00AD15F5" w:rsidRPr="0051359B">
        <w:t xml:space="preserve">, </w:t>
      </w:r>
      <w:r w:rsidR="00CB3658" w:rsidRPr="0051359B">
        <w:t>set</w:t>
      </w:r>
      <w:r w:rsidR="00FE7713" w:rsidRPr="0051359B">
        <w:t xml:space="preserve"> expectations for managers and employees, </w:t>
      </w:r>
      <w:r w:rsidR="0006439C" w:rsidRPr="0051359B">
        <w:t xml:space="preserve"> fix the standard of performance,</w:t>
      </w:r>
      <w:r w:rsidR="00CB3658" w:rsidRPr="0051359B">
        <w:t xml:space="preserve"> and</w:t>
      </w:r>
      <w:r w:rsidR="0006439C" w:rsidRPr="0051359B">
        <w:t xml:space="preserve"> conduct and formulating frequent training programs</w:t>
      </w:r>
      <w:r w:rsidR="00306BFF" w:rsidRPr="0051359B">
        <w:t xml:space="preserve"> </w:t>
      </w:r>
      <w:sdt>
        <w:sdtPr>
          <w:id w:val="805904981"/>
          <w:citation/>
        </w:sdtPr>
        <w:sdtEndPr/>
        <w:sdtContent>
          <w:r w:rsidR="00937C30" w:rsidRPr="00AA6A9E">
            <w:fldChar w:fldCharType="begin"/>
          </w:r>
          <w:r w:rsidR="00937C30" w:rsidRPr="0051359B">
            <w:instrText xml:space="preserve"> CITATION Spr20 \l 1033 </w:instrText>
          </w:r>
          <w:r w:rsidR="00937C30" w:rsidRPr="00AA6A9E">
            <w:fldChar w:fldCharType="separate"/>
          </w:r>
          <w:r w:rsidR="00937C30" w:rsidRPr="0051359B">
            <w:t>(SpriggHR, 2020)</w:t>
          </w:r>
          <w:r w:rsidR="00937C30" w:rsidRPr="00AA6A9E">
            <w:fldChar w:fldCharType="end"/>
          </w:r>
        </w:sdtContent>
      </w:sdt>
      <w:r w:rsidR="00937C30" w:rsidRPr="0051359B">
        <w:t>.</w:t>
      </w:r>
      <w:r w:rsidR="00FE7713" w:rsidRPr="0051359B">
        <w:t xml:space="preserve"> </w:t>
      </w:r>
    </w:p>
    <w:p w14:paraId="0070B888" w14:textId="77777777" w:rsidR="00775C86" w:rsidRPr="0051359B" w:rsidRDefault="00775C86" w:rsidP="00775C86">
      <w:pPr>
        <w:pStyle w:val="Heading1"/>
      </w:pPr>
      <w:bookmarkStart w:id="2" w:name="_Toc53823468"/>
      <w:r w:rsidRPr="0051359B">
        <w:t>Advantages</w:t>
      </w:r>
      <w:bookmarkEnd w:id="2"/>
      <w:r w:rsidRPr="0051359B">
        <w:t xml:space="preserve"> </w:t>
      </w:r>
    </w:p>
    <w:p w14:paraId="7F63E623" w14:textId="77777777" w:rsidR="00042F7B" w:rsidRPr="00AA6A9E" w:rsidRDefault="00042F7B" w:rsidP="00AA6A9E">
      <w:r w:rsidRPr="00AA6A9E">
        <w:t>Performance appraisal</w:t>
      </w:r>
      <w:r w:rsidR="0089221A" w:rsidRPr="00AA6A9E">
        <w:t>s</w:t>
      </w:r>
      <w:r w:rsidRPr="00AA6A9E">
        <w:t xml:space="preserve"> are important as they encourage employees to work harder and put more effort into the tasks assigned to it. When employees know that their performance is being monitored and evaluated by the senior management and they will be rewarded for performing well, they are more likely to achieve their targets and go above-and-beyond to ensure that they get a good appraisal at the end of the evaluation period. </w:t>
      </w:r>
    </w:p>
    <w:p w14:paraId="3680B76A" w14:textId="77777777" w:rsidR="00987E03" w:rsidRPr="0051359B" w:rsidRDefault="0089221A" w:rsidP="00AA6A9E">
      <w:r w:rsidRPr="00AA6A9E">
        <w:t xml:space="preserve">Performance management, on the other hand, helps in recognising the needs of employees and provides support and training if and when required. It </w:t>
      </w:r>
      <w:r w:rsidR="00F63F3A" w:rsidRPr="0051359B">
        <w:t>help</w:t>
      </w:r>
      <w:r w:rsidR="00C2210D" w:rsidRPr="0051359B">
        <w:t>s</w:t>
      </w:r>
      <w:r w:rsidR="00F63F3A" w:rsidRPr="0051359B">
        <w:t xml:space="preserve"> supervisors </w:t>
      </w:r>
      <w:r w:rsidRPr="0051359B">
        <w:t xml:space="preserve">ensure </w:t>
      </w:r>
      <w:r w:rsidR="00827DFD" w:rsidRPr="0051359B">
        <w:t>employee development</w:t>
      </w:r>
      <w:r w:rsidR="00E61A47" w:rsidRPr="0051359B">
        <w:t>, identify the weak areas</w:t>
      </w:r>
      <w:r w:rsidR="00D416F9" w:rsidRPr="0051359B">
        <w:t xml:space="preserve"> and conduct training session</w:t>
      </w:r>
      <w:r w:rsidRPr="0051359B">
        <w:t>s</w:t>
      </w:r>
      <w:r w:rsidR="00D416F9" w:rsidRPr="0051359B">
        <w:t xml:space="preserve">. </w:t>
      </w:r>
      <w:r w:rsidR="00C2210D" w:rsidRPr="0051359B">
        <w:t>Performance management also</w:t>
      </w:r>
      <w:r w:rsidR="0059275F" w:rsidRPr="0051359B">
        <w:t xml:space="preserve"> helps to develop effective</w:t>
      </w:r>
      <w:r w:rsidR="00827DFD" w:rsidRPr="0051359B">
        <w:t xml:space="preserve"> communication </w:t>
      </w:r>
      <w:r w:rsidR="0059275F" w:rsidRPr="0051359B">
        <w:t>between employees and supervisors</w:t>
      </w:r>
      <w:r w:rsidR="00C2210D" w:rsidRPr="0051359B">
        <w:t xml:space="preserve"> </w:t>
      </w:r>
      <w:r w:rsidR="0059275F" w:rsidRPr="0051359B">
        <w:t xml:space="preserve">so in this way the flow of communication gets better and </w:t>
      </w:r>
      <w:r w:rsidR="00C2210D" w:rsidRPr="0051359B">
        <w:t xml:space="preserve">there are </w:t>
      </w:r>
      <w:r w:rsidR="0059275F" w:rsidRPr="0051359B">
        <w:t>few</w:t>
      </w:r>
      <w:r w:rsidR="00C2210D" w:rsidRPr="0051359B">
        <w:t>er</w:t>
      </w:r>
      <w:r w:rsidR="0059275F" w:rsidRPr="0051359B">
        <w:t xml:space="preserve"> possibilitie</w:t>
      </w:r>
      <w:r w:rsidR="005E1EFC" w:rsidRPr="0051359B">
        <w:t>s of miscommunication. To motivate the employees</w:t>
      </w:r>
      <w:r w:rsidR="00C2210D" w:rsidRPr="0051359B">
        <w:t>,</w:t>
      </w:r>
      <w:r w:rsidR="005E1EFC" w:rsidRPr="0051359B">
        <w:t xml:space="preserve"> it helps to determine the strength</w:t>
      </w:r>
      <w:r w:rsidR="003F2C31" w:rsidRPr="0051359B">
        <w:t>s of employees so their targets can be achieved effectively</w:t>
      </w:r>
      <w:r w:rsidR="00C2210D" w:rsidRPr="0051359B">
        <w:t xml:space="preserve">. </w:t>
      </w:r>
      <w:r w:rsidR="003F2C31" w:rsidRPr="0051359B">
        <w:t xml:space="preserve"> </w:t>
      </w:r>
    </w:p>
    <w:p w14:paraId="030935B4" w14:textId="77777777" w:rsidR="00E156FD" w:rsidRPr="0051359B" w:rsidRDefault="00E156FD" w:rsidP="00E156FD">
      <w:pPr>
        <w:pStyle w:val="Heading1"/>
      </w:pPr>
      <w:bookmarkStart w:id="3" w:name="_Toc53823469"/>
      <w:r w:rsidRPr="0051359B">
        <w:lastRenderedPageBreak/>
        <w:t>Methods</w:t>
      </w:r>
      <w:bookmarkEnd w:id="3"/>
      <w:r w:rsidRPr="0051359B">
        <w:t xml:space="preserve"> </w:t>
      </w:r>
    </w:p>
    <w:p w14:paraId="135DE5DA" w14:textId="77777777" w:rsidR="00E156FD" w:rsidRPr="0051359B" w:rsidRDefault="008562A8" w:rsidP="00084F34">
      <w:pPr>
        <w:ind w:firstLine="720"/>
      </w:pPr>
      <w:r w:rsidRPr="0051359B">
        <w:t xml:space="preserve">There are </w:t>
      </w:r>
      <w:r w:rsidR="00C2210D" w:rsidRPr="0051359B">
        <w:t xml:space="preserve">a </w:t>
      </w:r>
      <w:r w:rsidRPr="0051359B">
        <w:t xml:space="preserve">few appraisal methods which are used to evaluate the performance of employees. </w:t>
      </w:r>
      <w:r w:rsidR="00C2210D" w:rsidRPr="0051359B">
        <w:t>These include</w:t>
      </w:r>
      <w:r w:rsidR="00FB1310" w:rsidRPr="0051359B">
        <w:t xml:space="preserve"> management by objective, 360-</w:t>
      </w:r>
      <w:r w:rsidR="00C2210D" w:rsidRPr="0051359B">
        <w:t xml:space="preserve">degree </w:t>
      </w:r>
      <w:r w:rsidR="00FB1310" w:rsidRPr="0051359B">
        <w:t xml:space="preserve">feedback, </w:t>
      </w:r>
      <w:r w:rsidR="00C2210D" w:rsidRPr="0051359B">
        <w:t>assessment centre method</w:t>
      </w:r>
      <w:r w:rsidR="00FB1310" w:rsidRPr="0051359B">
        <w:t xml:space="preserve">, </w:t>
      </w:r>
      <w:r w:rsidR="00C2210D" w:rsidRPr="0051359B">
        <w:t xml:space="preserve">behaviourally </w:t>
      </w:r>
      <w:r w:rsidR="00DC6371" w:rsidRPr="0051359B">
        <w:t xml:space="preserve">anchored rating </w:t>
      </w:r>
      <w:r w:rsidR="00291278" w:rsidRPr="0051359B">
        <w:t>scale,</w:t>
      </w:r>
      <w:r w:rsidR="00C2210D" w:rsidRPr="0051359B">
        <w:t xml:space="preserve"> and</w:t>
      </w:r>
      <w:r w:rsidR="00291278" w:rsidRPr="0051359B">
        <w:t xml:space="preserve"> psychological appraisals</w:t>
      </w:r>
      <w:r w:rsidR="00C2210D" w:rsidRPr="0051359B">
        <w:t xml:space="preserve"> </w:t>
      </w:r>
      <w:sdt>
        <w:sdtPr>
          <w:id w:val="-361440882"/>
          <w:citation/>
        </w:sdtPr>
        <w:sdtEndPr/>
        <w:sdtContent>
          <w:r w:rsidR="00C2210D" w:rsidRPr="00AA6A9E">
            <w:fldChar w:fldCharType="begin"/>
          </w:r>
          <w:r w:rsidR="00C2210D" w:rsidRPr="0051359B">
            <w:instrText xml:space="preserve"> CITATION Jeo11 \l 1033 </w:instrText>
          </w:r>
          <w:r w:rsidR="00C2210D" w:rsidRPr="00AA6A9E">
            <w:fldChar w:fldCharType="separate"/>
          </w:r>
          <w:r w:rsidR="00C2210D" w:rsidRPr="0051359B">
            <w:t>(Jeou-Shyan, et al., 2011)</w:t>
          </w:r>
          <w:r w:rsidR="00C2210D" w:rsidRPr="00AA6A9E">
            <w:fldChar w:fldCharType="end"/>
          </w:r>
        </w:sdtContent>
      </w:sdt>
      <w:r w:rsidR="00291278" w:rsidRPr="0051359B">
        <w:t>.</w:t>
      </w:r>
      <w:r w:rsidR="00084F34" w:rsidRPr="0051359B">
        <w:t xml:space="preserve"> </w:t>
      </w:r>
    </w:p>
    <w:p w14:paraId="14479D2A" w14:textId="77777777" w:rsidR="009E73A5" w:rsidRPr="0051359B" w:rsidRDefault="00927279" w:rsidP="009E73A5">
      <w:pPr>
        <w:ind w:firstLine="720"/>
      </w:pPr>
      <w:r w:rsidRPr="0051359B">
        <w:t>360-</w:t>
      </w:r>
      <w:r w:rsidR="00C2210D" w:rsidRPr="0051359B">
        <w:t xml:space="preserve">degree </w:t>
      </w:r>
      <w:r w:rsidRPr="0051359B">
        <w:t xml:space="preserve">performance appraisal includes </w:t>
      </w:r>
      <w:r w:rsidR="00601F0B" w:rsidRPr="0051359B">
        <w:t xml:space="preserve">the review of an employee </w:t>
      </w:r>
      <w:r w:rsidR="00CE3E82" w:rsidRPr="0051359B">
        <w:t>from</w:t>
      </w:r>
      <w:r w:rsidR="00601F0B" w:rsidRPr="0051359B">
        <w:t xml:space="preserve"> their sub-ordinates, peer workers, supervisor</w:t>
      </w:r>
      <w:r w:rsidR="005C508A" w:rsidRPr="0051359B">
        <w:t xml:space="preserve">s and line </w:t>
      </w:r>
      <w:r w:rsidR="00CE3E82" w:rsidRPr="0051359B">
        <w:t>managers</w:t>
      </w:r>
      <w:r w:rsidR="005C508A" w:rsidRPr="0051359B">
        <w:t xml:space="preserve">. Therefore, </w:t>
      </w:r>
      <w:r w:rsidR="00CE3E82" w:rsidRPr="0051359B">
        <w:t>it consists of</w:t>
      </w:r>
      <w:r w:rsidR="005C508A" w:rsidRPr="0051359B">
        <w:t xml:space="preserve"> immediate supervisor evaluation, self-evaluation, peer evaluation and subordinate evaluation</w:t>
      </w:r>
      <w:r w:rsidR="00CE3E82" w:rsidRPr="0051359B">
        <w:t xml:space="preserve"> to identify the key competencies of employees. </w:t>
      </w:r>
      <w:r w:rsidR="00A47E66" w:rsidRPr="0051359B">
        <w:t>According to</w:t>
      </w:r>
      <w:r w:rsidR="00743ED9" w:rsidRPr="0051359B">
        <w:t xml:space="preserve"> </w:t>
      </w:r>
      <w:proofErr w:type="spellStart"/>
      <w:r w:rsidR="00743ED9" w:rsidRPr="0051359B">
        <w:t>Jeou-Shyan</w:t>
      </w:r>
      <w:proofErr w:type="spellEnd"/>
      <w:r w:rsidR="00743ED9" w:rsidRPr="0051359B">
        <w:t xml:space="preserve"> et al.</w:t>
      </w:r>
      <w:r w:rsidR="00A47E66" w:rsidRPr="0051359B">
        <w:t xml:space="preserve"> </w:t>
      </w:r>
      <w:sdt>
        <w:sdtPr>
          <w:id w:val="1799496134"/>
          <w:citation/>
        </w:sdtPr>
        <w:sdtEndPr/>
        <w:sdtContent>
          <w:r w:rsidR="00743ED9" w:rsidRPr="00AA6A9E">
            <w:fldChar w:fldCharType="begin"/>
          </w:r>
          <w:r w:rsidR="00743ED9" w:rsidRPr="0051359B">
            <w:instrText xml:space="preserve">CITATION Jeo11 \n  \t  \l 1033 </w:instrText>
          </w:r>
          <w:r w:rsidR="00743ED9" w:rsidRPr="00AA6A9E">
            <w:fldChar w:fldCharType="separate"/>
          </w:r>
          <w:r w:rsidR="00743ED9" w:rsidRPr="00AA6A9E">
            <w:t>(2011)</w:t>
          </w:r>
          <w:r w:rsidR="00743ED9" w:rsidRPr="00AA6A9E">
            <w:fldChar w:fldCharType="end"/>
          </w:r>
        </w:sdtContent>
      </w:sdt>
      <w:r w:rsidR="00A47E66" w:rsidRPr="0051359B">
        <w:t xml:space="preserve"> </w:t>
      </w:r>
      <w:r w:rsidR="00743ED9" w:rsidRPr="0051359B">
        <w:t>,</w:t>
      </w:r>
      <w:r w:rsidR="00A47E66" w:rsidRPr="0051359B">
        <w:t xml:space="preserve"> 360-</w:t>
      </w:r>
      <w:r w:rsidR="00743ED9" w:rsidRPr="0051359B">
        <w:t xml:space="preserve">degree </w:t>
      </w:r>
      <w:r w:rsidR="00F40FCE" w:rsidRPr="0051359B">
        <w:t>helps to gather information from different angle</w:t>
      </w:r>
      <w:r w:rsidR="00743ED9" w:rsidRPr="0051359B">
        <w:t>s</w:t>
      </w:r>
      <w:r w:rsidR="00F40FCE" w:rsidRPr="0051359B">
        <w:t xml:space="preserve"> and standpoints.</w:t>
      </w:r>
      <w:r w:rsidR="003677A2" w:rsidRPr="0051359B">
        <w:t xml:space="preserve"> </w:t>
      </w:r>
      <w:r w:rsidR="00743ED9" w:rsidRPr="0051359B">
        <w:t>Management by objective is another appraisal method which is based on</w:t>
      </w:r>
      <w:r w:rsidR="001B2C0D" w:rsidRPr="0051359B">
        <w:t xml:space="preserve"> result based evaluation</w:t>
      </w:r>
      <w:r w:rsidR="00E363A1" w:rsidRPr="0051359B">
        <w:t xml:space="preserve"> </w:t>
      </w:r>
      <w:sdt>
        <w:sdtPr>
          <w:id w:val="-933591109"/>
          <w:citation/>
        </w:sdtPr>
        <w:sdtEndPr/>
        <w:sdtContent>
          <w:r w:rsidR="00E363A1" w:rsidRPr="00AA6A9E">
            <w:fldChar w:fldCharType="begin"/>
          </w:r>
          <w:r w:rsidR="00E363A1" w:rsidRPr="0051359B">
            <w:instrText xml:space="preserve"> CITATION Cho12 \l 1033 </w:instrText>
          </w:r>
          <w:r w:rsidR="00E363A1" w:rsidRPr="00AA6A9E">
            <w:fldChar w:fldCharType="separate"/>
          </w:r>
          <w:r w:rsidR="00E363A1" w:rsidRPr="0051359B">
            <w:t>(Choon &amp; Embi, 2012)</w:t>
          </w:r>
          <w:r w:rsidR="00E363A1" w:rsidRPr="00AA6A9E">
            <w:fldChar w:fldCharType="end"/>
          </w:r>
        </w:sdtContent>
      </w:sdt>
      <w:r w:rsidR="009E73A5" w:rsidRPr="0051359B">
        <w:t xml:space="preserve">. </w:t>
      </w:r>
      <w:r w:rsidR="00743ED9" w:rsidRPr="0051359B">
        <w:t>B</w:t>
      </w:r>
      <w:r w:rsidR="009E73A5" w:rsidRPr="0051359B">
        <w:t>y</w:t>
      </w:r>
      <w:r w:rsidR="00644CA5" w:rsidRPr="0051359B">
        <w:t xml:space="preserve"> </w:t>
      </w:r>
      <w:r w:rsidR="00344CDA" w:rsidRPr="0051359B">
        <w:t>adopting</w:t>
      </w:r>
      <w:r w:rsidR="00644CA5" w:rsidRPr="0051359B">
        <w:t xml:space="preserve"> the performance </w:t>
      </w:r>
      <w:r w:rsidR="00344CDA" w:rsidRPr="0051359B">
        <w:t xml:space="preserve">management </w:t>
      </w:r>
      <w:r w:rsidR="00644CA5" w:rsidRPr="0051359B">
        <w:t>cycle</w:t>
      </w:r>
      <w:r w:rsidR="00743ED9" w:rsidRPr="0051359B">
        <w:t>,</w:t>
      </w:r>
      <w:r w:rsidR="00644CA5" w:rsidRPr="0051359B">
        <w:t xml:space="preserve"> </w:t>
      </w:r>
      <w:r w:rsidR="00547E54" w:rsidRPr="0051359B">
        <w:t>employees’</w:t>
      </w:r>
      <w:r w:rsidR="00344CDA" w:rsidRPr="0051359B">
        <w:t xml:space="preserve"> performance can be evaluate</w:t>
      </w:r>
      <w:r w:rsidR="00642610" w:rsidRPr="0051359B">
        <w:t>d</w:t>
      </w:r>
      <w:r w:rsidR="00344CDA" w:rsidRPr="0051359B">
        <w:t xml:space="preserve"> at a continuous </w:t>
      </w:r>
      <w:r w:rsidR="00547E54" w:rsidRPr="0051359B">
        <w:t xml:space="preserve">process. </w:t>
      </w:r>
    </w:p>
    <w:p w14:paraId="1A650AE2" w14:textId="77777777" w:rsidR="003677A2" w:rsidRPr="0051359B" w:rsidRDefault="00C8223A" w:rsidP="009E73A5">
      <w:pPr>
        <w:ind w:firstLine="720"/>
      </w:pPr>
      <w:r w:rsidRPr="0051359B">
        <w:t>A</w:t>
      </w:r>
      <w:r w:rsidR="00743ED9" w:rsidRPr="0051359B">
        <w:t>r</w:t>
      </w:r>
      <w:r w:rsidRPr="0051359B">
        <w:t xml:space="preserve">mstrong </w:t>
      </w:r>
      <w:sdt>
        <w:sdtPr>
          <w:id w:val="1827705379"/>
          <w:citation/>
        </w:sdtPr>
        <w:sdtEndPr/>
        <w:sdtContent>
          <w:r w:rsidRPr="00AA6A9E">
            <w:fldChar w:fldCharType="begin"/>
          </w:r>
          <w:r w:rsidR="00743ED9" w:rsidRPr="0051359B">
            <w:instrText xml:space="preserve">CITATION Ams09 \n  \t  \l 1033 </w:instrText>
          </w:r>
          <w:r w:rsidRPr="00AA6A9E">
            <w:fldChar w:fldCharType="separate"/>
          </w:r>
          <w:r w:rsidR="00743ED9" w:rsidRPr="00AA6A9E">
            <w:t>(2009)</w:t>
          </w:r>
          <w:r w:rsidRPr="00AA6A9E">
            <w:fldChar w:fldCharType="end"/>
          </w:r>
        </w:sdtContent>
      </w:sdt>
      <w:r w:rsidRPr="0051359B">
        <w:t xml:space="preserve"> </w:t>
      </w:r>
      <w:r w:rsidR="00743ED9" w:rsidRPr="0051359B">
        <w:t>says</w:t>
      </w:r>
      <w:r w:rsidR="00065BED" w:rsidRPr="0051359B">
        <w:t xml:space="preserve"> </w:t>
      </w:r>
      <w:r w:rsidR="00743ED9" w:rsidRPr="0051359B">
        <w:t xml:space="preserve">that </w:t>
      </w:r>
      <w:r w:rsidR="00642610" w:rsidRPr="0051359B">
        <w:t>t</w:t>
      </w:r>
      <w:r w:rsidR="00547E54" w:rsidRPr="0051359B">
        <w:t>he methods used to evaluate the performance consist</w:t>
      </w:r>
      <w:r w:rsidR="00743ED9" w:rsidRPr="0051359B">
        <w:t>s</w:t>
      </w:r>
      <w:r w:rsidR="00547E54" w:rsidRPr="0051359B">
        <w:t xml:space="preserve"> of</w:t>
      </w:r>
      <w:r w:rsidR="00743ED9" w:rsidRPr="0051359B">
        <w:t xml:space="preserve"> a</w:t>
      </w:r>
      <w:r w:rsidR="00547E54" w:rsidRPr="0051359B">
        <w:t xml:space="preserve"> few stages </w:t>
      </w:r>
      <w:r w:rsidR="00743ED9" w:rsidRPr="0051359B">
        <w:t xml:space="preserve">namely </w:t>
      </w:r>
      <w:r w:rsidR="00547E54" w:rsidRPr="0051359B">
        <w:t>plan, act, track and review.</w:t>
      </w:r>
      <w:r w:rsidR="00642610" w:rsidRPr="0051359B">
        <w:t xml:space="preserve"> The planning needs to be done effectively. </w:t>
      </w:r>
      <w:r w:rsidR="009E087B" w:rsidRPr="0051359B">
        <w:t xml:space="preserve">Due to this, employees are given SMART objectives </w:t>
      </w:r>
      <w:r w:rsidR="00743ED9" w:rsidRPr="0051359B">
        <w:t>that</w:t>
      </w:r>
      <w:r w:rsidR="009E087B" w:rsidRPr="0051359B">
        <w:t xml:space="preserve"> align </w:t>
      </w:r>
      <w:r w:rsidR="00743ED9" w:rsidRPr="0051359B">
        <w:t xml:space="preserve">with </w:t>
      </w:r>
      <w:r w:rsidR="009E087B" w:rsidRPr="0051359B">
        <w:t xml:space="preserve">the </w:t>
      </w:r>
      <w:r w:rsidR="00743ED9" w:rsidRPr="0051359B">
        <w:t xml:space="preserve">organisation’s </w:t>
      </w:r>
      <w:r w:rsidR="00672F12" w:rsidRPr="0051359B">
        <w:t>strategic</w:t>
      </w:r>
      <w:r w:rsidR="009E087B" w:rsidRPr="0051359B">
        <w:t xml:space="preserve"> goals. </w:t>
      </w:r>
      <w:r w:rsidR="0054133F" w:rsidRPr="0051359B">
        <w:t>The planning also comprise</w:t>
      </w:r>
      <w:r w:rsidR="00743ED9" w:rsidRPr="0051359B">
        <w:t>s</w:t>
      </w:r>
      <w:r w:rsidR="0054133F" w:rsidRPr="0051359B">
        <w:t xml:space="preserve"> of personal development which undertakes the </w:t>
      </w:r>
      <w:r w:rsidR="00314AAE" w:rsidRPr="0051359B">
        <w:t>strengths</w:t>
      </w:r>
      <w:r w:rsidR="0054133F" w:rsidRPr="0051359B">
        <w:t xml:space="preserve"> and weaknesses of employees and a review of job re</w:t>
      </w:r>
      <w:r w:rsidR="00D469AE" w:rsidRPr="0051359B">
        <w:t xml:space="preserve">quirements. The idea is to </w:t>
      </w:r>
      <w:r w:rsidR="00033FD6" w:rsidRPr="0051359B">
        <w:t xml:space="preserve">improve </w:t>
      </w:r>
      <w:r w:rsidR="00D469AE" w:rsidRPr="0051359B">
        <w:t xml:space="preserve">employee performances </w:t>
      </w:r>
      <w:r w:rsidR="00033FD6" w:rsidRPr="0051359B">
        <w:t>and ensure fulfilment of</w:t>
      </w:r>
      <w:r w:rsidR="00D469AE" w:rsidRPr="0051359B">
        <w:t xml:space="preserve"> </w:t>
      </w:r>
      <w:r w:rsidR="00314AAE" w:rsidRPr="0051359B">
        <w:t xml:space="preserve">strategic goals of </w:t>
      </w:r>
      <w:r w:rsidR="00033FD6" w:rsidRPr="0051359B">
        <w:t xml:space="preserve">the </w:t>
      </w:r>
      <w:r w:rsidR="005C1635" w:rsidRPr="0051359B">
        <w:t>organisation</w:t>
      </w:r>
      <w:r w:rsidR="00314AAE" w:rsidRPr="0051359B">
        <w:t xml:space="preserve">. </w:t>
      </w:r>
      <w:r w:rsidR="009F6345" w:rsidRPr="0051359B">
        <w:t>Act refers to the</w:t>
      </w:r>
      <w:r w:rsidR="00114B2E" w:rsidRPr="0051359B">
        <w:t xml:space="preserve"> goals</w:t>
      </w:r>
      <w:r w:rsidR="009F6345" w:rsidRPr="0051359B">
        <w:t xml:space="preserve"> </w:t>
      </w:r>
      <w:r w:rsidR="0040745C" w:rsidRPr="0051359B">
        <w:t>efficiently</w:t>
      </w:r>
      <w:r w:rsidR="00114B2E" w:rsidRPr="0051359B">
        <w:t xml:space="preserve"> achieved by the employee. Whereas, track </w:t>
      </w:r>
      <w:r w:rsidR="006E441C" w:rsidRPr="0051359B">
        <w:t xml:space="preserve">applies to line manager who need to </w:t>
      </w:r>
      <w:r w:rsidR="007E3E5B" w:rsidRPr="0051359B">
        <w:t>train</w:t>
      </w:r>
      <w:r w:rsidR="0040745C" w:rsidRPr="0051359B">
        <w:t xml:space="preserve"> their employees, track </w:t>
      </w:r>
      <w:r w:rsidR="007E3E5B" w:rsidRPr="0051359B">
        <w:t>improvement</w:t>
      </w:r>
      <w:r w:rsidR="0040745C" w:rsidRPr="0051359B">
        <w:t xml:space="preserve"> and provide </w:t>
      </w:r>
      <w:r w:rsidR="007E3E5B" w:rsidRPr="0051359B">
        <w:t>response</w:t>
      </w:r>
      <w:r w:rsidR="0040745C" w:rsidRPr="0051359B">
        <w:t xml:space="preserve">. </w:t>
      </w:r>
      <w:r w:rsidR="006E441C" w:rsidRPr="0051359B">
        <w:t xml:space="preserve">The final stage is review and </w:t>
      </w:r>
      <w:r w:rsidR="00113942" w:rsidRPr="0051359B">
        <w:t>most of the companies rely on this stage as they conduct a meet</w:t>
      </w:r>
      <w:r w:rsidR="000451CA" w:rsidRPr="0051359B">
        <w:t xml:space="preserve">ing, discuss the performances issues, </w:t>
      </w:r>
      <w:r w:rsidR="00FE03F0" w:rsidRPr="0051359B">
        <w:lastRenderedPageBreak/>
        <w:t>conduct</w:t>
      </w:r>
      <w:r w:rsidR="000451CA" w:rsidRPr="0051359B">
        <w:t xml:space="preserve"> training and development </w:t>
      </w:r>
      <w:r w:rsidR="00FE03F0" w:rsidRPr="0051359B">
        <w:t>seminars if required, and provide the opportunity for further growth</w:t>
      </w:r>
      <w:r w:rsidR="000366B5" w:rsidRPr="0051359B">
        <w:t xml:space="preserve"> </w:t>
      </w:r>
      <w:sdt>
        <w:sdtPr>
          <w:id w:val="-2075260875"/>
          <w:citation/>
        </w:sdtPr>
        <w:sdtEndPr/>
        <w:sdtContent>
          <w:r w:rsidR="00FE03F0" w:rsidRPr="00AA6A9E">
            <w:fldChar w:fldCharType="begin"/>
          </w:r>
          <w:r w:rsidR="00743ED9" w:rsidRPr="0051359B">
            <w:instrText xml:space="preserve">CITATION Ams09 \m Hea17 \l 1033 </w:instrText>
          </w:r>
          <w:r w:rsidR="00FE03F0" w:rsidRPr="00AA6A9E">
            <w:fldChar w:fldCharType="separate"/>
          </w:r>
          <w:r w:rsidR="00743ED9" w:rsidRPr="00AA6A9E">
            <w:t>(Armstrong, 2009; Hearn, 2017)</w:t>
          </w:r>
          <w:r w:rsidR="00FE03F0" w:rsidRPr="00AA6A9E">
            <w:fldChar w:fldCharType="end"/>
          </w:r>
        </w:sdtContent>
      </w:sdt>
      <w:r w:rsidR="009E73A5" w:rsidRPr="0051359B">
        <w:t>.</w:t>
      </w:r>
    </w:p>
    <w:p w14:paraId="315F438A" w14:textId="77777777" w:rsidR="003677A2" w:rsidRPr="0051359B" w:rsidRDefault="003677A2" w:rsidP="003677A2">
      <w:pPr>
        <w:pStyle w:val="Heading1"/>
      </w:pPr>
      <w:bookmarkStart w:id="4" w:name="_Toc53823470"/>
      <w:r w:rsidRPr="0051359B">
        <w:t xml:space="preserve">Performance Appraisal </w:t>
      </w:r>
      <w:r w:rsidR="001A521A" w:rsidRPr="0051359B">
        <w:t xml:space="preserve">and Performance Management </w:t>
      </w:r>
      <w:r w:rsidRPr="0051359B">
        <w:t>Methods in Tesco</w:t>
      </w:r>
      <w:r w:rsidR="00BB15D6" w:rsidRPr="0051359B">
        <w:t xml:space="preserve"> PLC</w:t>
      </w:r>
      <w:bookmarkEnd w:id="4"/>
    </w:p>
    <w:p w14:paraId="2EAECAE4" w14:textId="77777777" w:rsidR="003677A2" w:rsidRPr="0051359B" w:rsidRDefault="006B00DA" w:rsidP="00642610">
      <w:pPr>
        <w:ind w:firstLine="720"/>
      </w:pPr>
      <w:r w:rsidRPr="0051359B">
        <w:t xml:space="preserve">Tesco PLC is </w:t>
      </w:r>
      <w:r w:rsidR="0062425C" w:rsidRPr="0051359B">
        <w:t xml:space="preserve">a UK-based retail company that is extremely popular among customers. </w:t>
      </w:r>
      <w:r w:rsidR="00170913" w:rsidRPr="0051359B">
        <w:t>It</w:t>
      </w:r>
      <w:r w:rsidR="008A1F79" w:rsidRPr="0051359B">
        <w:t xml:space="preserve"> accounted for 75% of grocery sales </w:t>
      </w:r>
      <w:r w:rsidR="00FA7BD4" w:rsidRPr="0051359B">
        <w:t xml:space="preserve">in the year 2013 </w:t>
      </w:r>
      <w:r w:rsidR="008A1F79" w:rsidRPr="0051359B">
        <w:t>along with ASDA, Sa</w:t>
      </w:r>
      <w:r w:rsidR="00245F26" w:rsidRPr="0051359B">
        <w:t>in</w:t>
      </w:r>
      <w:r w:rsidR="00FA7BD4" w:rsidRPr="0051359B">
        <w:t>s</w:t>
      </w:r>
      <w:r w:rsidR="00245F26" w:rsidRPr="0051359B">
        <w:t>bury</w:t>
      </w:r>
      <w:r w:rsidR="00FA7BD4" w:rsidRPr="0051359B">
        <w:t xml:space="preserve">’s and </w:t>
      </w:r>
      <w:proofErr w:type="spellStart"/>
      <w:r w:rsidR="00FA7BD4" w:rsidRPr="0051359B">
        <w:t>Morrisons</w:t>
      </w:r>
      <w:proofErr w:type="spellEnd"/>
      <w:r w:rsidR="00FA7BD4" w:rsidRPr="0051359B">
        <w:t xml:space="preserve"> </w:t>
      </w:r>
      <w:sdt>
        <w:sdtPr>
          <w:id w:val="1987737303"/>
          <w:citation/>
        </w:sdtPr>
        <w:sdtEndPr/>
        <w:sdtContent>
          <w:r w:rsidR="00BB6ED9" w:rsidRPr="00AA6A9E">
            <w:fldChar w:fldCharType="begin"/>
          </w:r>
          <w:r w:rsidR="00BB6ED9" w:rsidRPr="0051359B">
            <w:instrText xml:space="preserve"> CITATION Gro14 \l 1033 </w:instrText>
          </w:r>
          <w:r w:rsidR="00BB6ED9" w:rsidRPr="00AA6A9E">
            <w:fldChar w:fldCharType="separate"/>
          </w:r>
          <w:r w:rsidR="00BB6ED9" w:rsidRPr="0051359B">
            <w:t>(Grocery News, 2014 )</w:t>
          </w:r>
          <w:r w:rsidR="00BB6ED9" w:rsidRPr="00AA6A9E">
            <w:fldChar w:fldCharType="end"/>
          </w:r>
        </w:sdtContent>
      </w:sdt>
      <w:r w:rsidR="00FA7BD4" w:rsidRPr="0051359B">
        <w:t>. However, t</w:t>
      </w:r>
      <w:r w:rsidR="00301444" w:rsidRPr="0051359B">
        <w:t>he performance management system for Tesco</w:t>
      </w:r>
      <w:r w:rsidR="00FA7BD4" w:rsidRPr="0051359B">
        <w:t xml:space="preserve"> PLC</w:t>
      </w:r>
      <w:r w:rsidR="00301444" w:rsidRPr="0051359B">
        <w:t xml:space="preserve"> </w:t>
      </w:r>
      <w:r w:rsidR="005030D4" w:rsidRPr="0051359B">
        <w:t xml:space="preserve">is a difficult HRM function which determines and helps the </w:t>
      </w:r>
      <w:r w:rsidR="00E55567" w:rsidRPr="0051359B">
        <w:t>management to develop the strategy goals</w:t>
      </w:r>
      <w:r w:rsidR="00FC5FF7" w:rsidRPr="0051359B">
        <w:t xml:space="preserve"> </w:t>
      </w:r>
      <w:sdt>
        <w:sdtPr>
          <w:id w:val="-914242660"/>
          <w:citation/>
        </w:sdtPr>
        <w:sdtEndPr/>
        <w:sdtContent>
          <w:r w:rsidR="00FC5FF7" w:rsidRPr="00AA6A9E">
            <w:fldChar w:fldCharType="begin"/>
          </w:r>
          <w:r w:rsidR="00FC5FF7" w:rsidRPr="0051359B">
            <w:instrText xml:space="preserve"> CITATION Ren04 \l 1033 </w:instrText>
          </w:r>
          <w:r w:rsidR="00FC5FF7" w:rsidRPr="00AA6A9E">
            <w:fldChar w:fldCharType="separate"/>
          </w:r>
          <w:r w:rsidR="00FC5FF7" w:rsidRPr="0051359B">
            <w:t>(Renwick, 2004)</w:t>
          </w:r>
          <w:r w:rsidR="00FC5FF7" w:rsidRPr="00AA6A9E">
            <w:fldChar w:fldCharType="end"/>
          </w:r>
        </w:sdtContent>
      </w:sdt>
      <w:r w:rsidR="00E55567" w:rsidRPr="0051359B">
        <w:t xml:space="preserve">. </w:t>
      </w:r>
      <w:r w:rsidR="00290326" w:rsidRPr="0051359B">
        <w:t xml:space="preserve">The management of Tesco works to ensure that the </w:t>
      </w:r>
      <w:r w:rsidR="00D73CEC" w:rsidRPr="0051359B">
        <w:t xml:space="preserve">employees are working </w:t>
      </w:r>
      <w:r w:rsidR="005454E8" w:rsidRPr="0051359B">
        <w:t>according</w:t>
      </w:r>
      <w:r w:rsidR="00D73CEC" w:rsidRPr="0051359B">
        <w:t xml:space="preserve"> to the </w:t>
      </w:r>
      <w:r w:rsidR="005454E8" w:rsidRPr="0051359B">
        <w:t>business</w:t>
      </w:r>
      <w:r w:rsidR="00D73CEC" w:rsidRPr="0051359B">
        <w:t xml:space="preserve"> goals</w:t>
      </w:r>
      <w:r w:rsidR="00501550" w:rsidRPr="0051359B">
        <w:t xml:space="preserve">. If they don’t the company could suffer </w:t>
      </w:r>
      <w:sdt>
        <w:sdtPr>
          <w:id w:val="2013252450"/>
          <w:citation/>
        </w:sdtPr>
        <w:sdtEndPr/>
        <w:sdtContent>
          <w:r w:rsidR="00F47632" w:rsidRPr="00AA6A9E">
            <w:fldChar w:fldCharType="begin"/>
          </w:r>
          <w:r w:rsidR="00F47632" w:rsidRPr="0051359B">
            <w:instrText xml:space="preserve">CITATION deW13 \l 1033 </w:instrText>
          </w:r>
          <w:r w:rsidR="00F47632" w:rsidRPr="00AA6A9E">
            <w:fldChar w:fldCharType="separate"/>
          </w:r>
          <w:r w:rsidR="00F47632" w:rsidRPr="0051359B">
            <w:t>(De Waal &amp; Kourtit, 2013)</w:t>
          </w:r>
          <w:r w:rsidR="00F47632" w:rsidRPr="00AA6A9E">
            <w:fldChar w:fldCharType="end"/>
          </w:r>
        </w:sdtContent>
      </w:sdt>
      <w:r w:rsidR="003B2E83" w:rsidRPr="0051359B">
        <w:t xml:space="preserve">. </w:t>
      </w:r>
      <w:r w:rsidR="00501550" w:rsidRPr="0051359B">
        <w:t>According to</w:t>
      </w:r>
      <w:r w:rsidR="0076127E" w:rsidRPr="0051359B">
        <w:t xml:space="preserve"> </w:t>
      </w:r>
      <w:r w:rsidR="006A16C4" w:rsidRPr="0051359B">
        <w:t xml:space="preserve">Haddock-Millar and Rigby </w:t>
      </w:r>
      <w:sdt>
        <w:sdtPr>
          <w:id w:val="220493495"/>
          <w:citation/>
        </w:sdtPr>
        <w:sdtEndPr/>
        <w:sdtContent>
          <w:r w:rsidR="006A16C4" w:rsidRPr="00AA6A9E">
            <w:fldChar w:fldCharType="begin"/>
          </w:r>
          <w:r w:rsidR="006A16C4" w:rsidRPr="0051359B">
            <w:instrText xml:space="preserve">CITATION Had15 \n  \t  \l 1033 </w:instrText>
          </w:r>
          <w:r w:rsidR="006A16C4" w:rsidRPr="00AA6A9E">
            <w:fldChar w:fldCharType="separate"/>
          </w:r>
          <w:r w:rsidR="006A16C4" w:rsidRPr="0051359B">
            <w:t>(2015)</w:t>
          </w:r>
          <w:r w:rsidR="006A16C4" w:rsidRPr="00AA6A9E">
            <w:fldChar w:fldCharType="end"/>
          </w:r>
        </w:sdtContent>
      </w:sdt>
      <w:r w:rsidR="00501550" w:rsidRPr="0051359B">
        <w:t>,</w:t>
      </w:r>
      <w:r w:rsidR="00072D6D" w:rsidRPr="0051359B">
        <w:t xml:space="preserve"> when </w:t>
      </w:r>
      <w:r w:rsidR="00B50BAF" w:rsidRPr="0051359B">
        <w:t>decli</w:t>
      </w:r>
      <w:r w:rsidR="00DF3FB8" w:rsidRPr="0051359B">
        <w:t>n</w:t>
      </w:r>
      <w:r w:rsidR="00B50BAF" w:rsidRPr="0051359B">
        <w:t>ed was noticed in Tesco PLC</w:t>
      </w:r>
      <w:r w:rsidR="00501550" w:rsidRPr="0051359B">
        <w:t>’s</w:t>
      </w:r>
      <w:r w:rsidR="00B50BAF" w:rsidRPr="0051359B">
        <w:t xml:space="preserve"> sales from the year 2010-2014</w:t>
      </w:r>
      <w:r w:rsidR="00501550" w:rsidRPr="0051359B">
        <w:t>,</w:t>
      </w:r>
      <w:r w:rsidR="00B50BAF" w:rsidRPr="0051359B">
        <w:t xml:space="preserve"> </w:t>
      </w:r>
      <w:r w:rsidR="00DF3FB8" w:rsidRPr="0051359B">
        <w:t xml:space="preserve">then various areas </w:t>
      </w:r>
      <w:r w:rsidR="00501550" w:rsidRPr="0051359B">
        <w:t>were modified. The</w:t>
      </w:r>
      <w:r w:rsidR="000433D6" w:rsidRPr="0051359B">
        <w:t xml:space="preserve"> existing policies</w:t>
      </w:r>
      <w:r w:rsidR="00DF3FB8" w:rsidRPr="0051359B">
        <w:t xml:space="preserve"> </w:t>
      </w:r>
      <w:r w:rsidR="00501550" w:rsidRPr="0051359B">
        <w:t xml:space="preserve">were </w:t>
      </w:r>
      <w:r w:rsidR="00DF3FB8" w:rsidRPr="0051359B">
        <w:t>take</w:t>
      </w:r>
      <w:r w:rsidR="00501550" w:rsidRPr="0051359B">
        <w:t>n</w:t>
      </w:r>
      <w:r w:rsidR="00DF3FB8" w:rsidRPr="0051359B">
        <w:t xml:space="preserve"> into account </w:t>
      </w:r>
      <w:r w:rsidR="000433D6" w:rsidRPr="0051359B">
        <w:t>includ</w:t>
      </w:r>
      <w:r w:rsidR="00501550" w:rsidRPr="0051359B">
        <w:t>ing</w:t>
      </w:r>
      <w:r w:rsidR="000433D6" w:rsidRPr="0051359B">
        <w:t xml:space="preserve"> business strategies, financial </w:t>
      </w:r>
      <w:r w:rsidR="00DA1C50" w:rsidRPr="0051359B">
        <w:t>performances</w:t>
      </w:r>
      <w:r w:rsidR="000433D6" w:rsidRPr="0051359B">
        <w:t xml:space="preserve"> and huma</w:t>
      </w:r>
      <w:r w:rsidR="002C3B91" w:rsidRPr="0051359B">
        <w:t xml:space="preserve">n resource management functions. The need was identified to move from </w:t>
      </w:r>
      <w:r w:rsidR="00EB356A" w:rsidRPr="0051359B">
        <w:t>traditional to more pro-active activities</w:t>
      </w:r>
      <w:r w:rsidR="00C8183B" w:rsidRPr="0051359B">
        <w:t>. Tesco also realised that HR had an important role to play to improve the company’s current financial situation.</w:t>
      </w:r>
      <w:r w:rsidR="00D75D1F" w:rsidRPr="0051359B">
        <w:t xml:space="preserve"> </w:t>
      </w:r>
      <w:r w:rsidR="00C8183B" w:rsidRPr="0051359B">
        <w:t>Ulrich</w:t>
      </w:r>
      <w:r w:rsidR="00D75D1F" w:rsidRPr="0051359B">
        <w:t xml:space="preserve"> </w:t>
      </w:r>
      <w:sdt>
        <w:sdtPr>
          <w:id w:val="1951664617"/>
          <w:citation/>
        </w:sdtPr>
        <w:sdtEndPr/>
        <w:sdtContent>
          <w:r w:rsidR="00177A72" w:rsidRPr="00AA6A9E">
            <w:fldChar w:fldCharType="begin"/>
          </w:r>
          <w:r w:rsidR="00C8183B" w:rsidRPr="0051359B">
            <w:instrText xml:space="preserve">CITATION Ulr97 \n  \l 1033 </w:instrText>
          </w:r>
          <w:r w:rsidR="00177A72" w:rsidRPr="00AA6A9E">
            <w:fldChar w:fldCharType="separate"/>
          </w:r>
          <w:r w:rsidR="00C8183B" w:rsidRPr="00AA6A9E">
            <w:t>(1997)</w:t>
          </w:r>
          <w:r w:rsidR="00177A72" w:rsidRPr="00AA6A9E">
            <w:fldChar w:fldCharType="end"/>
          </w:r>
        </w:sdtContent>
      </w:sdt>
      <w:r w:rsidR="00C6417E" w:rsidRPr="0051359B">
        <w:t xml:space="preserve"> </w:t>
      </w:r>
      <w:r w:rsidR="00C8183B" w:rsidRPr="0051359B">
        <w:t xml:space="preserve">is of the view that </w:t>
      </w:r>
      <w:r w:rsidR="0030401E" w:rsidRPr="0051359B">
        <w:t xml:space="preserve">the HR </w:t>
      </w:r>
      <w:r w:rsidR="00C8183B" w:rsidRPr="0051359B">
        <w:t xml:space="preserve">department of the company should </w:t>
      </w:r>
      <w:r w:rsidR="0030401E" w:rsidRPr="0051359B">
        <w:t>find the required area</w:t>
      </w:r>
      <w:r w:rsidR="00C8183B" w:rsidRPr="0051359B">
        <w:t>s</w:t>
      </w:r>
      <w:r w:rsidR="0030401E" w:rsidRPr="0051359B">
        <w:t xml:space="preserve"> to work on</w:t>
      </w:r>
      <w:r w:rsidR="00C8183B" w:rsidRPr="0051359B">
        <w:t xml:space="preserve"> and </w:t>
      </w:r>
      <w:r w:rsidR="0030401E" w:rsidRPr="0051359B">
        <w:t xml:space="preserve">focus </w:t>
      </w:r>
      <w:r w:rsidR="00A016B2" w:rsidRPr="0051359B">
        <w:t xml:space="preserve">the activities which support the strategic </w:t>
      </w:r>
      <w:r w:rsidR="00DA1C50" w:rsidRPr="0051359B">
        <w:t>business</w:t>
      </w:r>
      <w:r w:rsidR="00A016B2" w:rsidRPr="0051359B">
        <w:t xml:space="preserve"> goals in forthcoming years. </w:t>
      </w:r>
      <w:r w:rsidR="00C8183B" w:rsidRPr="0051359B">
        <w:t xml:space="preserve">According to </w:t>
      </w:r>
      <w:r w:rsidR="00C6417E" w:rsidRPr="0051359B">
        <w:t>Ulrich and Brockbank</w:t>
      </w:r>
      <w:r w:rsidR="00740936" w:rsidRPr="0051359B">
        <w:t xml:space="preserve"> </w:t>
      </w:r>
      <w:sdt>
        <w:sdtPr>
          <w:id w:val="-2006036110"/>
          <w:citation/>
        </w:sdtPr>
        <w:sdtEndPr/>
        <w:sdtContent>
          <w:r w:rsidR="00740936" w:rsidRPr="00AA6A9E">
            <w:fldChar w:fldCharType="begin"/>
          </w:r>
          <w:r w:rsidR="00740936" w:rsidRPr="0051359B">
            <w:instrText xml:space="preserve">CITATION Ulr05 \n  \t  \l 1033 </w:instrText>
          </w:r>
          <w:r w:rsidR="00740936" w:rsidRPr="00AA6A9E">
            <w:fldChar w:fldCharType="separate"/>
          </w:r>
          <w:r w:rsidR="00740936" w:rsidRPr="0051359B">
            <w:t>(2005)</w:t>
          </w:r>
          <w:r w:rsidR="00740936" w:rsidRPr="00AA6A9E">
            <w:fldChar w:fldCharType="end"/>
          </w:r>
        </w:sdtContent>
      </w:sdt>
      <w:r w:rsidR="00C8183B" w:rsidRPr="0051359B">
        <w:t>,</w:t>
      </w:r>
      <w:r w:rsidR="00740936" w:rsidRPr="0051359B">
        <w:t xml:space="preserve"> </w:t>
      </w:r>
      <w:r w:rsidR="00A016B2" w:rsidRPr="0051359B">
        <w:t>HR</w:t>
      </w:r>
      <w:r w:rsidR="00177A72" w:rsidRPr="0051359B">
        <w:t xml:space="preserve"> plays a vital role in form</w:t>
      </w:r>
      <w:r w:rsidR="00DC527E" w:rsidRPr="0051359B">
        <w:t>ing policies</w:t>
      </w:r>
      <w:r w:rsidR="0062630A" w:rsidRPr="0051359B">
        <w:t xml:space="preserve"> that can prove to be helpful in improving employee performance. </w:t>
      </w:r>
    </w:p>
    <w:p w14:paraId="02AA6ACB" w14:textId="77777777" w:rsidR="00BB2E1C" w:rsidRPr="0051359B" w:rsidRDefault="00F64CC2" w:rsidP="004D55C6">
      <w:pPr>
        <w:ind w:firstLine="720"/>
      </w:pPr>
      <w:r w:rsidRPr="0051359B">
        <w:t xml:space="preserve">Tesco </w:t>
      </w:r>
      <w:r w:rsidR="0062630A" w:rsidRPr="0051359B">
        <w:t xml:space="preserve">employs </w:t>
      </w:r>
      <w:r w:rsidRPr="0051359B">
        <w:t xml:space="preserve">systematic </w:t>
      </w:r>
      <w:r w:rsidR="00BB1401" w:rsidRPr="0051359B">
        <w:t>evaluation performance a</w:t>
      </w:r>
      <w:r w:rsidRPr="0051359B">
        <w:t>pprais</w:t>
      </w:r>
      <w:r w:rsidR="00BB1401" w:rsidRPr="0051359B">
        <w:t>al to understand the skills</w:t>
      </w:r>
      <w:r w:rsidR="00884EBC" w:rsidRPr="0051359B">
        <w:t>, growth potential</w:t>
      </w:r>
      <w:r w:rsidR="00BB1401" w:rsidRPr="0051359B">
        <w:t xml:space="preserve"> and development of </w:t>
      </w:r>
      <w:r w:rsidR="00884EBC" w:rsidRPr="0051359B">
        <w:t>the employees</w:t>
      </w:r>
      <w:r w:rsidR="005E4B0F" w:rsidRPr="0051359B">
        <w:t xml:space="preserve">. Tesco has </w:t>
      </w:r>
      <w:r w:rsidR="00195AE1" w:rsidRPr="0051359B">
        <w:t>36</w:t>
      </w:r>
      <w:r w:rsidR="00A8771F" w:rsidRPr="0051359B">
        <w:t>0</w:t>
      </w:r>
      <w:r w:rsidR="009B54AA" w:rsidRPr="0051359B">
        <w:t>-</w:t>
      </w:r>
      <w:r w:rsidR="00A8771F" w:rsidRPr="0051359B">
        <w:t xml:space="preserve">degree measure to evaluate </w:t>
      </w:r>
      <w:r w:rsidR="009B54AA" w:rsidRPr="0051359B">
        <w:t xml:space="preserve">and </w:t>
      </w:r>
      <w:r w:rsidR="00A8771F" w:rsidRPr="0051359B">
        <w:t xml:space="preserve">appraise the employees. </w:t>
      </w:r>
      <w:r w:rsidR="00DA1C50" w:rsidRPr="0051359B">
        <w:t>Thus</w:t>
      </w:r>
      <w:r w:rsidR="00A8771F" w:rsidRPr="0051359B">
        <w:t xml:space="preserve">, 360-degree feedback helps </w:t>
      </w:r>
      <w:r w:rsidR="00DA1C50" w:rsidRPr="0051359B">
        <w:t xml:space="preserve">managers to determine the </w:t>
      </w:r>
      <w:r w:rsidR="00811178" w:rsidRPr="0051359B">
        <w:lastRenderedPageBreak/>
        <w:t>employees’</w:t>
      </w:r>
      <w:r w:rsidR="00A8771F" w:rsidRPr="0051359B">
        <w:t xml:space="preserve"> strength</w:t>
      </w:r>
      <w:r w:rsidR="009B54AA" w:rsidRPr="0051359B">
        <w:t>s</w:t>
      </w:r>
      <w:r w:rsidR="00A8771F" w:rsidRPr="0051359B">
        <w:t xml:space="preserve"> and weaknesses</w:t>
      </w:r>
      <w:r w:rsidR="00CA7FD2" w:rsidRPr="0051359B">
        <w:t xml:space="preserve"> and thus they provide the </w:t>
      </w:r>
      <w:r w:rsidR="00DA1C50" w:rsidRPr="0051359B">
        <w:t>personal</w:t>
      </w:r>
      <w:r w:rsidR="00CA7FD2" w:rsidRPr="0051359B">
        <w:t xml:space="preserve"> development plan for th</w:t>
      </w:r>
      <w:r w:rsidR="009B54AA" w:rsidRPr="0051359B">
        <w:t>e</w:t>
      </w:r>
      <w:r w:rsidR="005C7A4F" w:rsidRPr="0051359B">
        <w:t xml:space="preserve"> growth</w:t>
      </w:r>
      <w:r w:rsidR="009B54AA" w:rsidRPr="0051359B">
        <w:t xml:space="preserve"> of employees</w:t>
      </w:r>
      <w:r w:rsidR="005C7A4F" w:rsidRPr="0051359B">
        <w:t xml:space="preserve">. Tesco sets the smart targets for the department which </w:t>
      </w:r>
      <w:r w:rsidR="001F093A" w:rsidRPr="0051359B">
        <w:t xml:space="preserve">contributes to achieve </w:t>
      </w:r>
      <w:r w:rsidR="005C7A4F" w:rsidRPr="0051359B">
        <w:t xml:space="preserve">the strategic goals </w:t>
      </w:r>
      <w:r w:rsidR="00CA7FD2" w:rsidRPr="0051359B">
        <w:t xml:space="preserve">for instance </w:t>
      </w:r>
      <w:r w:rsidR="001F093A" w:rsidRPr="0051359B">
        <w:t>On</w:t>
      </w:r>
      <w:r w:rsidR="009B54AA" w:rsidRPr="0051359B">
        <w:t>-</w:t>
      </w:r>
      <w:r w:rsidR="001F093A" w:rsidRPr="0051359B">
        <w:t>Shelf Availability</w:t>
      </w:r>
      <w:r w:rsidR="009B54AA" w:rsidRPr="0051359B">
        <w:t xml:space="preserve"> (</w:t>
      </w:r>
      <w:r w:rsidR="00C13F67" w:rsidRPr="0051359B">
        <w:t>OS</w:t>
      </w:r>
      <w:r w:rsidR="009B54AA" w:rsidRPr="0051359B">
        <w:t xml:space="preserve">A) </w:t>
      </w:r>
      <w:r w:rsidR="00DA1C50" w:rsidRPr="0051359B">
        <w:t>where</w:t>
      </w:r>
      <w:r w:rsidR="00EF32C5" w:rsidRPr="0051359B">
        <w:t xml:space="preserve"> the employees </w:t>
      </w:r>
      <w:r w:rsidR="00C13F67" w:rsidRPr="0051359B">
        <w:t>a</w:t>
      </w:r>
      <w:r w:rsidR="00EF32C5" w:rsidRPr="0051359B">
        <w:t>re required to check if the product is available or not. To evaluate employees</w:t>
      </w:r>
      <w:r w:rsidR="00C13F67" w:rsidRPr="0051359B">
        <w:t>’</w:t>
      </w:r>
      <w:r w:rsidR="00EF32C5" w:rsidRPr="0051359B">
        <w:t xml:space="preserve"> performance</w:t>
      </w:r>
      <w:r w:rsidR="00C13F67" w:rsidRPr="0051359B">
        <w:t>,</w:t>
      </w:r>
      <w:r w:rsidR="00EF32C5" w:rsidRPr="0051359B">
        <w:t xml:space="preserve"> Tesco set up the </w:t>
      </w:r>
      <w:r w:rsidR="002C1EA5" w:rsidRPr="0051359B">
        <w:t>‘</w:t>
      </w:r>
      <w:r w:rsidR="00EF32C5" w:rsidRPr="0051359B">
        <w:t>Tesco Steering Wheel</w:t>
      </w:r>
      <w:r w:rsidR="002C1EA5" w:rsidRPr="0051359B">
        <w:t>’</w:t>
      </w:r>
      <w:r w:rsidR="00EF32C5" w:rsidRPr="0051359B">
        <w:t xml:space="preserve"> as a </w:t>
      </w:r>
      <w:r w:rsidR="00CE0123" w:rsidRPr="0051359B">
        <w:t xml:space="preserve">tool to assess and monitor employees. </w:t>
      </w:r>
      <w:r w:rsidR="00C13F67" w:rsidRPr="0051359B">
        <w:t>T</w:t>
      </w:r>
      <w:r w:rsidR="00CE0123" w:rsidRPr="0051359B">
        <w:t xml:space="preserve">hey have </w:t>
      </w:r>
      <w:r w:rsidR="00C13F67" w:rsidRPr="0051359B">
        <w:t xml:space="preserve">also </w:t>
      </w:r>
      <w:r w:rsidR="00CE0123" w:rsidRPr="0051359B">
        <w:t xml:space="preserve">set indicators for </w:t>
      </w:r>
      <w:r w:rsidR="00DA1C50" w:rsidRPr="0051359B">
        <w:t>performance</w:t>
      </w:r>
      <w:r w:rsidR="00CE0123" w:rsidRPr="0051359B">
        <w:t xml:space="preserve"> evaluation </w:t>
      </w:r>
      <w:r w:rsidR="002C1EA5" w:rsidRPr="0051359B">
        <w:t xml:space="preserve">in </w:t>
      </w:r>
      <w:r w:rsidR="00DA1C50" w:rsidRPr="0051359B">
        <w:t>various</w:t>
      </w:r>
      <w:r w:rsidR="002C1EA5" w:rsidRPr="0051359B">
        <w:t xml:space="preserve"> departments such as customer</w:t>
      </w:r>
      <w:r w:rsidR="00C13F67" w:rsidRPr="0051359B">
        <w:t xml:space="preserve"> support</w:t>
      </w:r>
      <w:r w:rsidR="002C1EA5" w:rsidRPr="0051359B">
        <w:t xml:space="preserve">, finance, </w:t>
      </w:r>
      <w:r w:rsidR="00C13F67" w:rsidRPr="0051359B">
        <w:t>HR</w:t>
      </w:r>
      <w:r w:rsidR="002C1EA5" w:rsidRPr="0051359B">
        <w:t>, and operations. Written a</w:t>
      </w:r>
      <w:r w:rsidR="004522FD" w:rsidRPr="0051359B">
        <w:t xml:space="preserve">nd verbal reports are prepared based on weekly and monthly evaluation. </w:t>
      </w:r>
      <w:r w:rsidR="00C13F67" w:rsidRPr="0051359B">
        <w:t>T</w:t>
      </w:r>
      <w:r w:rsidR="00C505D4" w:rsidRPr="0051359B">
        <w:t xml:space="preserve">hese </w:t>
      </w:r>
      <w:r w:rsidR="00DA1C50" w:rsidRPr="0051359B">
        <w:t>practices</w:t>
      </w:r>
      <w:r w:rsidR="00C505D4" w:rsidRPr="0051359B">
        <w:t xml:space="preserve"> enhance the self-learning ability and also determine the weak areas to work on</w:t>
      </w:r>
      <w:r w:rsidR="00C13F67" w:rsidRPr="0051359B">
        <w:t xml:space="preserve">. They are </w:t>
      </w:r>
      <w:r w:rsidR="00C505D4" w:rsidRPr="0051359B">
        <w:t xml:space="preserve">also helpful </w:t>
      </w:r>
      <w:r w:rsidR="00C13F67" w:rsidRPr="0051359B">
        <w:t xml:space="preserve">for achieving </w:t>
      </w:r>
      <w:r w:rsidR="00C505D4" w:rsidRPr="0051359B">
        <w:t xml:space="preserve">company’s </w:t>
      </w:r>
      <w:r w:rsidR="00DA1C50" w:rsidRPr="0051359B">
        <w:t>strategic</w:t>
      </w:r>
      <w:r w:rsidR="00C505D4" w:rsidRPr="0051359B">
        <w:t xml:space="preserve"> goals</w:t>
      </w:r>
      <w:r w:rsidR="008E25D5" w:rsidRPr="0051359B">
        <w:t xml:space="preserve"> </w:t>
      </w:r>
      <w:sdt>
        <w:sdtPr>
          <w:id w:val="2076777223"/>
          <w:citation/>
        </w:sdtPr>
        <w:sdtEndPr/>
        <w:sdtContent>
          <w:r w:rsidR="008E25D5" w:rsidRPr="00AA6A9E">
            <w:fldChar w:fldCharType="begin"/>
          </w:r>
          <w:r w:rsidR="008E25D5" w:rsidRPr="00AA6A9E">
            <w:instrText xml:space="preserve"> CITATION Mal17 \l 1033 </w:instrText>
          </w:r>
          <w:r w:rsidR="008E25D5" w:rsidRPr="00AA6A9E">
            <w:fldChar w:fldCharType="separate"/>
          </w:r>
          <w:r w:rsidR="008E25D5" w:rsidRPr="00AA6A9E">
            <w:t>(Malolepsza, 2017)</w:t>
          </w:r>
          <w:r w:rsidR="008E25D5" w:rsidRPr="00AA6A9E">
            <w:fldChar w:fldCharType="end"/>
          </w:r>
        </w:sdtContent>
      </w:sdt>
      <w:r w:rsidR="008E25D5" w:rsidRPr="0051359B">
        <w:t>.</w:t>
      </w:r>
      <w:r w:rsidR="00CE0123" w:rsidRPr="0051359B">
        <w:t xml:space="preserve"> </w:t>
      </w:r>
    </w:p>
    <w:p w14:paraId="5ECF98AE" w14:textId="77777777" w:rsidR="002B7680" w:rsidRPr="00AA6A9E" w:rsidRDefault="001F2D76" w:rsidP="00AA6A9E">
      <w:pPr>
        <w:spacing w:after="160" w:line="259" w:lineRule="auto"/>
      </w:pPr>
      <w:r w:rsidRPr="0051359B">
        <w:br w:type="page"/>
      </w:r>
    </w:p>
    <w:p w14:paraId="5D21281F" w14:textId="77777777" w:rsidR="00EB5A65" w:rsidRPr="0051359B" w:rsidRDefault="00EB5A65" w:rsidP="002F4BC5">
      <w:pPr>
        <w:pStyle w:val="Heading1"/>
      </w:pPr>
      <w:bookmarkStart w:id="5" w:name="_Toc53823471"/>
      <w:r w:rsidRPr="0051359B">
        <w:lastRenderedPageBreak/>
        <w:t>Motivation</w:t>
      </w:r>
      <w:bookmarkEnd w:id="5"/>
    </w:p>
    <w:p w14:paraId="5C0D2718" w14:textId="77777777" w:rsidR="00DF57B5" w:rsidRPr="0051359B" w:rsidRDefault="00EB5A65" w:rsidP="00F23695">
      <w:pPr>
        <w:ind w:firstLine="720"/>
      </w:pPr>
      <w:r w:rsidRPr="0051359B">
        <w:t xml:space="preserve">The performance of the employees can be improved if they feel motivated at work. </w:t>
      </w:r>
      <w:r w:rsidR="00BF1482" w:rsidRPr="0051359B">
        <w:t>Motivation</w:t>
      </w:r>
      <w:r w:rsidR="00DF57B5" w:rsidRPr="0051359B">
        <w:t xml:space="preserve"> underlines </w:t>
      </w:r>
      <w:r w:rsidR="00BF1482" w:rsidRPr="0051359B">
        <w:t xml:space="preserve">the cognitive decision making </w:t>
      </w:r>
      <w:r w:rsidR="0030731E" w:rsidRPr="0051359B">
        <w:t>that is aimed to achieve a certain goal through monitoring and initiation</w:t>
      </w:r>
      <w:r w:rsidR="00E82CDD" w:rsidRPr="0051359B">
        <w:t xml:space="preserve"> </w:t>
      </w:r>
      <w:sdt>
        <w:sdtPr>
          <w:id w:val="-1644968203"/>
          <w:citation/>
        </w:sdtPr>
        <w:sdtEndPr/>
        <w:sdtContent>
          <w:r w:rsidR="00E82CDD" w:rsidRPr="00AA6A9E">
            <w:fldChar w:fldCharType="begin"/>
          </w:r>
          <w:r w:rsidR="00E82CDD" w:rsidRPr="00AA6A9E">
            <w:instrText xml:space="preserve"> CITATION Dav10 \l 1033 </w:instrText>
          </w:r>
          <w:r w:rsidR="00E82CDD" w:rsidRPr="00AA6A9E">
            <w:fldChar w:fldCharType="separate"/>
          </w:r>
          <w:r w:rsidR="00E82CDD" w:rsidRPr="00AA6A9E">
            <w:t>(David &amp; Anderzej, 2010)</w:t>
          </w:r>
          <w:r w:rsidR="00E82CDD" w:rsidRPr="00AA6A9E">
            <w:fldChar w:fldCharType="end"/>
          </w:r>
        </w:sdtContent>
      </w:sdt>
      <w:r w:rsidR="00E82CDD" w:rsidRPr="0051359B">
        <w:t xml:space="preserve">. </w:t>
      </w:r>
      <w:r w:rsidR="002B7680" w:rsidRPr="0051359B">
        <w:t xml:space="preserve">This </w:t>
      </w:r>
      <w:r w:rsidR="0072481B" w:rsidRPr="0051359B">
        <w:t>argument</w:t>
      </w:r>
      <w:r w:rsidR="0030731E" w:rsidRPr="0051359B">
        <w:t xml:space="preserve"> is supported by </w:t>
      </w:r>
      <w:proofErr w:type="spellStart"/>
      <w:r w:rsidR="00FE3C7F" w:rsidRPr="00AA6A9E">
        <w:t>Saari</w:t>
      </w:r>
      <w:proofErr w:type="spellEnd"/>
      <w:r w:rsidR="00FE3C7F" w:rsidRPr="00AA6A9E">
        <w:t xml:space="preserve"> and Judge </w:t>
      </w:r>
      <w:sdt>
        <w:sdtPr>
          <w:id w:val="1621651412"/>
          <w:citation/>
        </w:sdtPr>
        <w:sdtEndPr/>
        <w:sdtContent>
          <w:r w:rsidR="00FE3C7F" w:rsidRPr="00AA6A9E">
            <w:fldChar w:fldCharType="begin"/>
          </w:r>
          <w:r w:rsidR="00FE3C7F" w:rsidRPr="00AA6A9E">
            <w:instrText xml:space="preserve">CITATION Saa04 \n  \t  \l 1033 </w:instrText>
          </w:r>
          <w:r w:rsidR="00FE3C7F" w:rsidRPr="00AA6A9E">
            <w:fldChar w:fldCharType="separate"/>
          </w:r>
          <w:r w:rsidR="00FE3C7F" w:rsidRPr="00AA6A9E">
            <w:t>(2004)</w:t>
          </w:r>
          <w:r w:rsidR="00FE3C7F" w:rsidRPr="00AA6A9E">
            <w:fldChar w:fldCharType="end"/>
          </w:r>
        </w:sdtContent>
      </w:sdt>
      <w:r w:rsidR="00FE3C7F" w:rsidRPr="00AA6A9E">
        <w:t xml:space="preserve"> as </w:t>
      </w:r>
      <w:r w:rsidR="002B7680" w:rsidRPr="00AA6A9E">
        <w:t xml:space="preserve">they are of the view that </w:t>
      </w:r>
      <w:r w:rsidR="00B0437E" w:rsidRPr="00AA6A9E">
        <w:t xml:space="preserve">motivation is considered a positive emotional stability </w:t>
      </w:r>
      <w:r w:rsidR="0030454D" w:rsidRPr="00AA6A9E">
        <w:t>based on job ex</w:t>
      </w:r>
      <w:r w:rsidR="002C460F" w:rsidRPr="00AA6A9E">
        <w:t xml:space="preserve">perience. </w:t>
      </w:r>
      <w:r w:rsidR="00D42A95">
        <w:t>Companies conduct appraisal to review their performance and give a pay raise that would motivate them and improve their satisfaction levels. It is worth noting that</w:t>
      </w:r>
      <w:r w:rsidR="00EC0DC0" w:rsidRPr="00AA6A9E">
        <w:t xml:space="preserve"> motivation may be intrinsi</w:t>
      </w:r>
      <w:r w:rsidR="00430567" w:rsidRPr="00AA6A9E">
        <w:t xml:space="preserve">c </w:t>
      </w:r>
      <w:r w:rsidR="00EC0DC0" w:rsidRPr="00AA6A9E">
        <w:t>or extrinsic</w:t>
      </w:r>
      <w:r w:rsidR="00D42A95">
        <w:t>.</w:t>
      </w:r>
      <w:r w:rsidR="00EC0DC0" w:rsidRPr="00AA6A9E">
        <w:t xml:space="preserve"> </w:t>
      </w:r>
      <w:r w:rsidR="00D42A95">
        <w:t>I</w:t>
      </w:r>
      <w:r w:rsidR="00D42A95" w:rsidRPr="00AA6A9E">
        <w:t xml:space="preserve">ntrinsic </w:t>
      </w:r>
      <w:r w:rsidR="00D42A95">
        <w:t xml:space="preserve">motivation </w:t>
      </w:r>
      <w:r w:rsidR="00EC0DC0" w:rsidRPr="00AA6A9E">
        <w:t xml:space="preserve">refer as the desire to do better while extrinsic </w:t>
      </w:r>
      <w:r w:rsidR="0051359B" w:rsidRPr="0051359B">
        <w:t>considered</w:t>
      </w:r>
      <w:r w:rsidR="00EC0DC0" w:rsidRPr="00AA6A9E">
        <w:t xml:space="preserve"> as the </w:t>
      </w:r>
      <w:r w:rsidR="00F23695" w:rsidRPr="00AA6A9E">
        <w:t>outside factors.</w:t>
      </w:r>
    </w:p>
    <w:p w14:paraId="7FA1AAE4" w14:textId="77777777" w:rsidR="002F4BC5" w:rsidRPr="0051359B" w:rsidRDefault="001F2D76" w:rsidP="002F4BC5">
      <w:pPr>
        <w:pStyle w:val="Heading1"/>
      </w:pPr>
      <w:bookmarkStart w:id="6" w:name="_Toc53823472"/>
      <w:r w:rsidRPr="0051359B">
        <w:t>Motivation</w:t>
      </w:r>
      <w:r w:rsidR="00F465F9">
        <w:t>al</w:t>
      </w:r>
      <w:r w:rsidRPr="0051359B">
        <w:t xml:space="preserve"> </w:t>
      </w:r>
      <w:r w:rsidR="009B05DB" w:rsidRPr="0051359B">
        <w:t>Factors</w:t>
      </w:r>
      <w:bookmarkEnd w:id="6"/>
    </w:p>
    <w:p w14:paraId="7825F199" w14:textId="77777777" w:rsidR="00E9723F" w:rsidRPr="0051359B" w:rsidRDefault="009B05DB" w:rsidP="00BE5D5C">
      <w:pPr>
        <w:ind w:firstLine="720"/>
      </w:pPr>
      <w:r w:rsidRPr="0051359B">
        <w:t xml:space="preserve">The employees can be encouraged through many of the factors. These factors </w:t>
      </w:r>
      <w:r w:rsidR="00BE5D5C" w:rsidRPr="0051359B">
        <w:t>have been</w:t>
      </w:r>
      <w:r w:rsidRPr="0051359B">
        <w:t xml:space="preserve"> </w:t>
      </w:r>
      <w:r w:rsidR="006E25DA" w:rsidRPr="0051359B">
        <w:t>recogni</w:t>
      </w:r>
      <w:r w:rsidR="006E25DA">
        <w:t>s</w:t>
      </w:r>
      <w:r w:rsidR="006E25DA" w:rsidRPr="0051359B">
        <w:t xml:space="preserve">ed </w:t>
      </w:r>
      <w:r w:rsidRPr="0051359B">
        <w:t>from the</w:t>
      </w:r>
      <w:r w:rsidR="00E73066" w:rsidRPr="0051359B">
        <w:t xml:space="preserve"> different</w:t>
      </w:r>
      <w:r w:rsidRPr="0051359B">
        <w:t xml:space="preserve"> </w:t>
      </w:r>
      <w:r w:rsidR="00E73066" w:rsidRPr="0051359B">
        <w:t>theories</w:t>
      </w:r>
      <w:r w:rsidR="00F465F9">
        <w:t>. A</w:t>
      </w:r>
      <w:r w:rsidR="005805CB" w:rsidRPr="0051359B">
        <w:t>t work,</w:t>
      </w:r>
      <w:r w:rsidR="00E73066" w:rsidRPr="0051359B">
        <w:t xml:space="preserve"> the effective </w:t>
      </w:r>
      <w:r w:rsidR="00BE5D5C" w:rsidRPr="0051359B">
        <w:t>motivation</w:t>
      </w:r>
      <w:r w:rsidR="00E73066" w:rsidRPr="0051359B">
        <w:t xml:space="preserve"> </w:t>
      </w:r>
      <w:r w:rsidR="005805CB" w:rsidRPr="0051359B">
        <w:t xml:space="preserve">of </w:t>
      </w:r>
      <w:r w:rsidR="00BE5D5C" w:rsidRPr="0051359B">
        <w:t xml:space="preserve">employees </w:t>
      </w:r>
      <w:r w:rsidR="00875902" w:rsidRPr="0051359B">
        <w:t xml:space="preserve">can be determined by considering Maslow’s </w:t>
      </w:r>
      <w:r w:rsidR="00BE6431" w:rsidRPr="0051359B">
        <w:t xml:space="preserve">hierarchy of needs, Herzberg’s two-factor theory, </w:t>
      </w:r>
      <w:r w:rsidR="00E4127A" w:rsidRPr="0051359B">
        <w:t xml:space="preserve">ERG theory and </w:t>
      </w:r>
      <w:r w:rsidR="00D9220D" w:rsidRPr="0051359B">
        <w:t xml:space="preserve">McGregor Theory X and </w:t>
      </w:r>
      <w:r w:rsidR="00E4127A" w:rsidRPr="0051359B">
        <w:t>Y</w:t>
      </w:r>
      <w:r w:rsidR="00D9220D" w:rsidRPr="0051359B">
        <w:t>.</w:t>
      </w:r>
      <w:r w:rsidR="00BE5D5C" w:rsidRPr="0051359B">
        <w:t xml:space="preserve"> </w:t>
      </w:r>
    </w:p>
    <w:p w14:paraId="62B275B0" w14:textId="77777777" w:rsidR="009B05DB" w:rsidRPr="0051359B" w:rsidRDefault="00947B6F" w:rsidP="00BE5D5C">
      <w:pPr>
        <w:ind w:firstLine="720"/>
      </w:pPr>
      <w:r w:rsidRPr="0051359B">
        <w:t xml:space="preserve">According to </w:t>
      </w:r>
      <w:r w:rsidR="00F465F9" w:rsidRPr="00417A63">
        <w:t>Smith &amp; Cronje</w:t>
      </w:r>
      <w:r w:rsidR="00F465F9" w:rsidRPr="0051359B">
        <w:t xml:space="preserve"> </w:t>
      </w:r>
      <w:sdt>
        <w:sdtPr>
          <w:id w:val="1368415872"/>
          <w:citation/>
        </w:sdtPr>
        <w:sdtEndPr/>
        <w:sdtContent>
          <w:r w:rsidR="00554D5D" w:rsidRPr="00AA6A9E">
            <w:fldChar w:fldCharType="begin"/>
          </w:r>
          <w:r w:rsidR="00F465F9">
            <w:instrText xml:space="preserve">CITATION mit92 \n  \t  \l 1033 </w:instrText>
          </w:r>
          <w:r w:rsidR="00554D5D" w:rsidRPr="00AA6A9E">
            <w:fldChar w:fldCharType="separate"/>
          </w:r>
          <w:r w:rsidR="00F465F9" w:rsidRPr="00AA6A9E">
            <w:rPr>
              <w:noProof/>
            </w:rPr>
            <w:t>(1992)</w:t>
          </w:r>
          <w:r w:rsidR="00554D5D" w:rsidRPr="00AA6A9E">
            <w:fldChar w:fldCharType="end"/>
          </w:r>
        </w:sdtContent>
      </w:sdt>
      <w:r w:rsidR="002B69E2">
        <w:t>,</w:t>
      </w:r>
      <w:r w:rsidR="00554D5D" w:rsidRPr="0051359B">
        <w:t xml:space="preserve"> </w:t>
      </w:r>
      <w:r w:rsidRPr="0051359B">
        <w:t xml:space="preserve">Maslow’s theory </w:t>
      </w:r>
      <w:r w:rsidR="00434915" w:rsidRPr="0051359B">
        <w:t>relies on the fact that in order to achieve the desired outcome</w:t>
      </w:r>
      <w:r w:rsidR="002B69E2">
        <w:t>s</w:t>
      </w:r>
      <w:r w:rsidR="00434915" w:rsidRPr="0051359B">
        <w:t xml:space="preserve"> in life</w:t>
      </w:r>
      <w:r w:rsidR="002B69E2">
        <w:t>,</w:t>
      </w:r>
      <w:r w:rsidR="00434915" w:rsidRPr="0051359B">
        <w:t xml:space="preserve"> people tend to </w:t>
      </w:r>
      <w:r w:rsidR="00F51629" w:rsidRPr="0051359B">
        <w:t xml:space="preserve">differentiate their </w:t>
      </w:r>
      <w:r w:rsidR="002B69E2" w:rsidRPr="0051359B">
        <w:t>prioriti</w:t>
      </w:r>
      <w:r w:rsidR="002B69E2">
        <w:t>s</w:t>
      </w:r>
      <w:r w:rsidR="002B69E2" w:rsidRPr="0051359B">
        <w:t xml:space="preserve">ation </w:t>
      </w:r>
      <w:r w:rsidR="00F51629" w:rsidRPr="0051359B">
        <w:t xml:space="preserve">level. </w:t>
      </w:r>
      <w:r w:rsidR="002B69E2" w:rsidRPr="0051359B">
        <w:t>Th</w:t>
      </w:r>
      <w:r w:rsidR="002B69E2">
        <w:t>is</w:t>
      </w:r>
      <w:r w:rsidR="002B69E2" w:rsidRPr="0051359B">
        <w:t xml:space="preserve"> </w:t>
      </w:r>
      <w:r w:rsidR="00321C9C" w:rsidRPr="0051359B">
        <w:t xml:space="preserve">theory based on the psychological, safety, social, </w:t>
      </w:r>
      <w:r w:rsidR="006C7B30" w:rsidRPr="0051359B">
        <w:t>self-esteem</w:t>
      </w:r>
      <w:r w:rsidR="00321C9C" w:rsidRPr="0051359B">
        <w:t xml:space="preserve"> and self-actualization needs. </w:t>
      </w:r>
      <w:r w:rsidR="0061201E">
        <w:t>P</w:t>
      </w:r>
      <w:r w:rsidR="006C7B30" w:rsidRPr="0051359B">
        <w:t xml:space="preserve">sychological needs </w:t>
      </w:r>
      <w:r w:rsidR="0061201E">
        <w:t>are</w:t>
      </w:r>
      <w:r w:rsidR="006C7B30" w:rsidRPr="0051359B">
        <w:t xml:space="preserve"> the basic needs </w:t>
      </w:r>
      <w:r w:rsidR="0061201E">
        <w:t xml:space="preserve">and </w:t>
      </w:r>
      <w:r w:rsidR="00CB29F3" w:rsidRPr="0051359B">
        <w:t>once the basic need</w:t>
      </w:r>
      <w:r w:rsidR="0061201E">
        <w:t>s</w:t>
      </w:r>
      <w:r w:rsidR="00CB29F3" w:rsidRPr="0051359B">
        <w:t xml:space="preserve"> </w:t>
      </w:r>
      <w:r w:rsidR="0061201E">
        <w:t>are</w:t>
      </w:r>
      <w:r w:rsidR="0061201E" w:rsidRPr="0051359B">
        <w:t xml:space="preserve"> </w:t>
      </w:r>
      <w:r w:rsidR="00CB29F3" w:rsidRPr="0051359B">
        <w:t>satisfied</w:t>
      </w:r>
      <w:r w:rsidR="00BF1B0E" w:rsidRPr="0051359B">
        <w:t>, people become concerned about the safety needs</w:t>
      </w:r>
      <w:r w:rsidR="0061201E">
        <w:t>. They want to be safe. S</w:t>
      </w:r>
      <w:r w:rsidR="008E243F" w:rsidRPr="0051359B">
        <w:t xml:space="preserve">ocial needs refer as the </w:t>
      </w:r>
      <w:r w:rsidR="004A253F" w:rsidRPr="0051359B">
        <w:t>social well-bei</w:t>
      </w:r>
      <w:r w:rsidR="009E7198" w:rsidRPr="0051359B">
        <w:t>ng of people</w:t>
      </w:r>
      <w:r w:rsidR="0087297F" w:rsidRPr="0051359B">
        <w:t xml:space="preserve"> </w:t>
      </w:r>
      <w:sdt>
        <w:sdtPr>
          <w:id w:val="694890177"/>
          <w:citation/>
        </w:sdtPr>
        <w:sdtEndPr/>
        <w:sdtContent>
          <w:r w:rsidR="0087297F" w:rsidRPr="00AA6A9E">
            <w:fldChar w:fldCharType="begin"/>
          </w:r>
          <w:r w:rsidR="0087297F" w:rsidRPr="00AA6A9E">
            <w:instrText xml:space="preserve"> CITATION Bau95 \l 1033 </w:instrText>
          </w:r>
          <w:r w:rsidR="0087297F" w:rsidRPr="00AA6A9E">
            <w:fldChar w:fldCharType="separate"/>
          </w:r>
          <w:r w:rsidR="0087297F" w:rsidRPr="00AA6A9E">
            <w:t>(Baumeister, 1995)</w:t>
          </w:r>
          <w:r w:rsidR="0087297F" w:rsidRPr="00AA6A9E">
            <w:fldChar w:fldCharType="end"/>
          </w:r>
        </w:sdtContent>
      </w:sdt>
      <w:r w:rsidR="009E7198" w:rsidRPr="0051359B">
        <w:t>.</w:t>
      </w:r>
      <w:r w:rsidR="00297466" w:rsidRPr="0051359B">
        <w:t xml:space="preserve"> </w:t>
      </w:r>
      <w:r w:rsidR="009A7D13" w:rsidRPr="0051359B">
        <w:t xml:space="preserve">Esteem needs </w:t>
      </w:r>
      <w:r w:rsidR="0061201E">
        <w:t>refer to the desire of an individual to be</w:t>
      </w:r>
      <w:r w:rsidR="0061201E" w:rsidRPr="0051359B">
        <w:t xml:space="preserve"> </w:t>
      </w:r>
      <w:r w:rsidR="009A7D13" w:rsidRPr="0051359B">
        <w:t>acknowledge</w:t>
      </w:r>
      <w:r w:rsidR="0061201E">
        <w:t>d</w:t>
      </w:r>
      <w:r w:rsidR="009A7D13" w:rsidRPr="0051359B">
        <w:t xml:space="preserve"> </w:t>
      </w:r>
      <w:r w:rsidR="0061201E">
        <w:t>by</w:t>
      </w:r>
      <w:r w:rsidR="0061201E" w:rsidRPr="0051359B">
        <w:t xml:space="preserve"> </w:t>
      </w:r>
      <w:r w:rsidR="009A7D13" w:rsidRPr="0051359B">
        <w:t>others whereas self-actualization refers as the desire for accomplishment</w:t>
      </w:r>
      <w:r w:rsidR="00C05D10" w:rsidRPr="0051359B">
        <w:t>.</w:t>
      </w:r>
      <w:r w:rsidR="00CC76AB">
        <w:t xml:space="preserve"> P</w:t>
      </w:r>
      <w:r w:rsidR="00BB355A" w:rsidRPr="0051359B">
        <w:t>eople feel motivated when they achieve stages one by one and hence work with determination and</w:t>
      </w:r>
      <w:r w:rsidR="00C05D10" w:rsidRPr="0051359B">
        <w:t xml:space="preserve"> also need</w:t>
      </w:r>
      <w:r w:rsidR="00BB355A" w:rsidRPr="0051359B">
        <w:t>s</w:t>
      </w:r>
      <w:r w:rsidR="00C05D10" w:rsidRPr="0051359B">
        <w:t xml:space="preserve"> to be </w:t>
      </w:r>
      <w:r w:rsidR="00CC76AB" w:rsidRPr="0051359B">
        <w:t>recogni</w:t>
      </w:r>
      <w:r w:rsidR="00CC76AB">
        <w:t>s</w:t>
      </w:r>
      <w:r w:rsidR="00CC76AB" w:rsidRPr="0051359B">
        <w:t xml:space="preserve">ed </w:t>
      </w:r>
      <w:r w:rsidR="00BB355A" w:rsidRPr="0051359B">
        <w:t xml:space="preserve">and appreciated at work. </w:t>
      </w:r>
    </w:p>
    <w:p w14:paraId="7359CB8F" w14:textId="77777777" w:rsidR="00094A85" w:rsidRPr="0051359B" w:rsidRDefault="00094A85" w:rsidP="00BE5D5C">
      <w:pPr>
        <w:ind w:firstLine="720"/>
      </w:pPr>
      <w:r w:rsidRPr="0051359B">
        <w:lastRenderedPageBreak/>
        <w:t xml:space="preserve">Herzberg theory of motivation </w:t>
      </w:r>
      <w:r w:rsidR="001C1891">
        <w:t>is a two-factor theory. The two factors include motivators and hygiene. As evident by the name, motivators encourage employees to feel motivated and work harder while hygiene factors would cause employees to feel unmotivated in case they are not present.</w:t>
      </w:r>
      <w:r w:rsidR="001C1891" w:rsidRPr="0051359B">
        <w:t xml:space="preserve"> </w:t>
      </w:r>
      <w:r w:rsidR="00183217" w:rsidRPr="0051359B">
        <w:t>Herzberg conducted a study determining which of the factors help employees at work and t</w:t>
      </w:r>
      <w:r w:rsidR="00AA1343" w:rsidRPr="0051359B">
        <w:t>heir perspective</w:t>
      </w:r>
      <w:r w:rsidR="001C1891">
        <w:t>s</w:t>
      </w:r>
      <w:r w:rsidR="00AA1343" w:rsidRPr="0051359B">
        <w:t xml:space="preserve"> about the job</w:t>
      </w:r>
      <w:r w:rsidR="00764936" w:rsidRPr="0051359B">
        <w:t xml:space="preserve"> </w:t>
      </w:r>
      <w:sdt>
        <w:sdtPr>
          <w:id w:val="-499185439"/>
          <w:citation/>
        </w:sdtPr>
        <w:sdtEndPr/>
        <w:sdtContent>
          <w:r w:rsidR="00764936" w:rsidRPr="00AA6A9E">
            <w:fldChar w:fldCharType="begin"/>
          </w:r>
          <w:r w:rsidR="00764936" w:rsidRPr="00AA6A9E">
            <w:instrText xml:space="preserve"> CITATION Sai12 \l 1033 </w:instrText>
          </w:r>
          <w:r w:rsidR="00764936" w:rsidRPr="00AA6A9E">
            <w:fldChar w:fldCharType="separate"/>
          </w:r>
          <w:r w:rsidR="00764936" w:rsidRPr="00AA6A9E">
            <w:t>(Saif, et al., 2012)</w:t>
          </w:r>
          <w:r w:rsidR="00764936" w:rsidRPr="00AA6A9E">
            <w:fldChar w:fldCharType="end"/>
          </w:r>
        </w:sdtContent>
      </w:sdt>
      <w:r w:rsidR="00AA1343" w:rsidRPr="0051359B">
        <w:rPr>
          <w:rFonts w:ascii="Georgia" w:hAnsi="Georgia"/>
          <w:spacing w:val="-1"/>
          <w:shd w:val="clear" w:color="auto" w:fill="F9F9F9"/>
        </w:rPr>
        <w:t xml:space="preserve">. </w:t>
      </w:r>
      <w:r w:rsidR="008B198D">
        <w:t>He</w:t>
      </w:r>
      <w:r w:rsidR="00EA2414" w:rsidRPr="0051359B">
        <w:t xml:space="preserve"> determined that there </w:t>
      </w:r>
      <w:r w:rsidR="006F6704" w:rsidRPr="0051359B">
        <w:t xml:space="preserve">are various features which lead to satisfaction </w:t>
      </w:r>
      <w:r w:rsidR="001C1891">
        <w:t xml:space="preserve">of employees and these </w:t>
      </w:r>
      <w:r w:rsidR="006F6704" w:rsidRPr="0051359B">
        <w:t>mainly comprise of recognition, achievement, the job itself, advancement</w:t>
      </w:r>
      <w:r w:rsidR="00431031" w:rsidRPr="0051359B">
        <w:t xml:space="preserve"> and responsibility. Herzberg</w:t>
      </w:r>
      <w:r w:rsidR="008B198D">
        <w:t xml:space="preserve"> also</w:t>
      </w:r>
      <w:r w:rsidR="00431031" w:rsidRPr="0051359B">
        <w:t xml:space="preserve"> determine</w:t>
      </w:r>
      <w:r w:rsidR="008B198D">
        <w:t>d</w:t>
      </w:r>
      <w:r w:rsidR="00431031" w:rsidRPr="0051359B">
        <w:t xml:space="preserve"> that institutional </w:t>
      </w:r>
      <w:r w:rsidR="00485F66" w:rsidRPr="0051359B">
        <w:t>politics</w:t>
      </w:r>
      <w:r w:rsidR="00431031" w:rsidRPr="0051359B">
        <w:t>, superv</w:t>
      </w:r>
      <w:r w:rsidR="00485F66" w:rsidRPr="0051359B">
        <w:t xml:space="preserve">ision pay, management approach, working situations, and relationships at work </w:t>
      </w:r>
      <w:r w:rsidR="008212B8" w:rsidRPr="0051359B">
        <w:t xml:space="preserve">are the factors that </w:t>
      </w:r>
      <w:r w:rsidR="00894057">
        <w:t>can d</w:t>
      </w:r>
      <w:r w:rsidR="008212B8" w:rsidRPr="0051359B">
        <w:t>emotivate and undermine employees.</w:t>
      </w:r>
      <w:r w:rsidR="00A92BBA" w:rsidRPr="0051359B">
        <w:t xml:space="preserve"> </w:t>
      </w:r>
      <w:r w:rsidR="00764936" w:rsidRPr="00AA6A9E">
        <w:t xml:space="preserve">Golshan et al. </w:t>
      </w:r>
      <w:sdt>
        <w:sdtPr>
          <w:id w:val="1504624493"/>
          <w:citation/>
        </w:sdtPr>
        <w:sdtEndPr/>
        <w:sdtContent>
          <w:r w:rsidR="00764936" w:rsidRPr="00AA6A9E">
            <w:fldChar w:fldCharType="begin"/>
          </w:r>
          <w:r w:rsidR="00764936" w:rsidRPr="00AA6A9E">
            <w:instrText xml:space="preserve">CITATION Gol11 \n  \t  \l 1033 </w:instrText>
          </w:r>
          <w:r w:rsidR="00764936" w:rsidRPr="00AA6A9E">
            <w:fldChar w:fldCharType="separate"/>
          </w:r>
          <w:r w:rsidR="00764936" w:rsidRPr="00AA6A9E">
            <w:t>(2011)</w:t>
          </w:r>
          <w:r w:rsidR="00764936" w:rsidRPr="00AA6A9E">
            <w:fldChar w:fldCharType="end"/>
          </w:r>
        </w:sdtContent>
      </w:sdt>
      <w:r w:rsidR="00764936" w:rsidRPr="00AA6A9E">
        <w:t xml:space="preserve"> </w:t>
      </w:r>
      <w:r w:rsidR="00C36EA1" w:rsidRPr="0051359B">
        <w:t xml:space="preserve">studied that </w:t>
      </w:r>
      <w:r w:rsidR="005C1635" w:rsidRPr="0051359B">
        <w:t>organisation</w:t>
      </w:r>
      <w:r w:rsidR="002A43C3" w:rsidRPr="0051359B">
        <w:t>s</w:t>
      </w:r>
      <w:r w:rsidR="00C36EA1" w:rsidRPr="0051359B">
        <w:t xml:space="preserve"> apply </w:t>
      </w:r>
      <w:r w:rsidR="002A43C3" w:rsidRPr="0051359B">
        <w:t>H</w:t>
      </w:r>
      <w:r w:rsidR="00C36EA1" w:rsidRPr="0051359B">
        <w:t xml:space="preserve">erzberg theory in order to achieve </w:t>
      </w:r>
      <w:r w:rsidR="002A43C3" w:rsidRPr="0051359B">
        <w:t xml:space="preserve">individual growth, progression and recognition. They employ various methods to keep employees motivated and energetic at work. </w:t>
      </w:r>
      <w:r w:rsidR="00D24C7F" w:rsidRPr="0051359B">
        <w:t xml:space="preserve">The theory has also certain drawbacks which </w:t>
      </w:r>
      <w:r w:rsidR="00594672">
        <w:t xml:space="preserve">were </w:t>
      </w:r>
      <w:r w:rsidR="00D24C7F" w:rsidRPr="0051359B">
        <w:t>determined by</w:t>
      </w:r>
      <w:r w:rsidR="00764936" w:rsidRPr="0051359B">
        <w:t xml:space="preserve"> </w:t>
      </w:r>
      <w:r w:rsidR="00764936" w:rsidRPr="00AA6A9E">
        <w:t xml:space="preserve">Golshan et al. </w:t>
      </w:r>
      <w:sdt>
        <w:sdtPr>
          <w:id w:val="250707292"/>
          <w:citation/>
        </w:sdtPr>
        <w:sdtEndPr/>
        <w:sdtContent>
          <w:r w:rsidR="00764936" w:rsidRPr="00AA6A9E">
            <w:fldChar w:fldCharType="begin"/>
          </w:r>
          <w:r w:rsidR="00764936" w:rsidRPr="00AA6A9E">
            <w:instrText xml:space="preserve">CITATION Gol11 \n  \t  \l 1033 </w:instrText>
          </w:r>
          <w:r w:rsidR="00764936" w:rsidRPr="00AA6A9E">
            <w:fldChar w:fldCharType="separate"/>
          </w:r>
          <w:r w:rsidR="00764936" w:rsidRPr="00AA6A9E">
            <w:t>(2011)</w:t>
          </w:r>
          <w:r w:rsidR="00764936" w:rsidRPr="00AA6A9E">
            <w:fldChar w:fldCharType="end"/>
          </w:r>
        </w:sdtContent>
      </w:sdt>
      <w:r w:rsidR="00594672">
        <w:t xml:space="preserve">. One of them is that </w:t>
      </w:r>
      <w:proofErr w:type="gramStart"/>
      <w:r w:rsidR="00594672">
        <w:t>it</w:t>
      </w:r>
      <w:r w:rsidR="00D24C7F" w:rsidRPr="0051359B">
        <w:t xml:space="preserve"> </w:t>
      </w:r>
      <w:r w:rsidR="009840BC" w:rsidRPr="0051359B">
        <w:t xml:space="preserve"> fails</w:t>
      </w:r>
      <w:proofErr w:type="gramEnd"/>
      <w:r w:rsidR="009840BC" w:rsidRPr="0051359B">
        <w:t xml:space="preserve"> to consider the physical and psychological factors which </w:t>
      </w:r>
      <w:r w:rsidR="004E5542" w:rsidRPr="0051359B">
        <w:t xml:space="preserve">are essential but different from the hygiene actors. It also lacks in explaining the satisfaction level of employees without having </w:t>
      </w:r>
      <w:r w:rsidR="00594672">
        <w:t>any</w:t>
      </w:r>
      <w:r w:rsidR="00594672" w:rsidRPr="0051359B">
        <w:t xml:space="preserve"> </w:t>
      </w:r>
      <w:r w:rsidR="004E5542" w:rsidRPr="0051359B">
        <w:t>certain number</w:t>
      </w:r>
      <w:r w:rsidR="00D7047E" w:rsidRPr="0051359B">
        <w:t xml:space="preserve">. </w:t>
      </w:r>
    </w:p>
    <w:p w14:paraId="56E318FF" w14:textId="77777777" w:rsidR="00D7047E" w:rsidRPr="0051359B" w:rsidRDefault="00D7047E" w:rsidP="00D367AA">
      <w:pPr>
        <w:ind w:firstLine="720"/>
      </w:pPr>
      <w:r w:rsidRPr="0051359B">
        <w:t xml:space="preserve">The </w:t>
      </w:r>
      <w:r w:rsidR="00E9723F" w:rsidRPr="0051359B">
        <w:t>ERG theory</w:t>
      </w:r>
      <w:r w:rsidR="00807839">
        <w:t>,</w:t>
      </w:r>
      <w:r w:rsidR="00E9723F" w:rsidRPr="0051359B">
        <w:t xml:space="preserve"> </w:t>
      </w:r>
      <w:r w:rsidR="00020E48" w:rsidRPr="0051359B">
        <w:t>proposed</w:t>
      </w:r>
      <w:r w:rsidR="00D367AA" w:rsidRPr="0051359B">
        <w:t xml:space="preserve"> by Alderfer</w:t>
      </w:r>
      <w:r w:rsidR="00807839">
        <w:t>,</w:t>
      </w:r>
      <w:r w:rsidR="00D367AA" w:rsidRPr="0051359B">
        <w:t xml:space="preserve"> explained that </w:t>
      </w:r>
      <w:r w:rsidR="00335F67" w:rsidRPr="0051359B">
        <w:t>the basic human needs</w:t>
      </w:r>
      <w:r w:rsidR="00700815" w:rsidRPr="0051359B">
        <w:t xml:space="preserve"> </w:t>
      </w:r>
      <w:r w:rsidR="00335F67" w:rsidRPr="0051359B">
        <w:t xml:space="preserve">are </w:t>
      </w:r>
      <w:r w:rsidR="00E9723F" w:rsidRPr="0051359B">
        <w:t xml:space="preserve">based on </w:t>
      </w:r>
      <w:r w:rsidR="00D367AA" w:rsidRPr="0051359B">
        <w:t>existence</w:t>
      </w:r>
      <w:r w:rsidR="00335F67" w:rsidRPr="0051359B">
        <w:t xml:space="preserve">, relatedness and growth. </w:t>
      </w:r>
      <w:r w:rsidR="00807839">
        <w:t>E</w:t>
      </w:r>
      <w:r w:rsidR="00335F67" w:rsidRPr="0051359B">
        <w:t>xistence correspond</w:t>
      </w:r>
      <w:r w:rsidR="00807839">
        <w:t>s</w:t>
      </w:r>
      <w:r w:rsidR="00335F67" w:rsidRPr="0051359B">
        <w:t xml:space="preserve"> to Maslow’s psychological and safety needs, relatedness </w:t>
      </w:r>
      <w:r w:rsidR="00020E48" w:rsidRPr="0051359B">
        <w:t>links</w:t>
      </w:r>
      <w:r w:rsidR="00335F67" w:rsidRPr="0051359B">
        <w:t xml:space="preserve"> to social needs and </w:t>
      </w:r>
      <w:r w:rsidR="00020E48" w:rsidRPr="0051359B">
        <w:t xml:space="preserve">growth refers as the Maslow’s self-esteem and self-actualization needs. </w:t>
      </w:r>
      <w:r w:rsidR="00700815" w:rsidRPr="0051359B">
        <w:t xml:space="preserve">Basically, ERG theory is a more flexible modification </w:t>
      </w:r>
      <w:r w:rsidR="00807839">
        <w:t>of</w:t>
      </w:r>
      <w:r w:rsidR="00807839" w:rsidRPr="0051359B">
        <w:t xml:space="preserve"> </w:t>
      </w:r>
      <w:r w:rsidR="00700815" w:rsidRPr="0051359B">
        <w:t xml:space="preserve">Maslow’s hierarchy of needs. </w:t>
      </w:r>
      <w:r w:rsidR="00B54E89" w:rsidRPr="0051359B">
        <w:t xml:space="preserve">Thus, the theory does not follow </w:t>
      </w:r>
      <w:r w:rsidR="00147EB2" w:rsidRPr="0051359B">
        <w:t xml:space="preserve">any specific order of needs but reflects that more than one need can be </w:t>
      </w:r>
      <w:r w:rsidR="00E60DFB" w:rsidRPr="0051359B">
        <w:t>achieved</w:t>
      </w:r>
      <w:r w:rsidR="00147EB2" w:rsidRPr="0051359B">
        <w:t xml:space="preserve"> at a time. </w:t>
      </w:r>
      <w:r w:rsidR="008A2CEC" w:rsidRPr="0051359B">
        <w:t xml:space="preserve">The theory is also associated </w:t>
      </w:r>
      <w:r w:rsidR="00561C59">
        <w:t xml:space="preserve">with </w:t>
      </w:r>
      <w:r w:rsidR="008A2CEC" w:rsidRPr="0051359B">
        <w:t>frustration-</w:t>
      </w:r>
      <w:r w:rsidR="00B82C28" w:rsidRPr="0051359B">
        <w:t>regression</w:t>
      </w:r>
      <w:r w:rsidR="008A2CEC" w:rsidRPr="0051359B">
        <w:t xml:space="preserve">. </w:t>
      </w:r>
      <w:r w:rsidR="004D63BD">
        <w:t xml:space="preserve">Frustration-regression means that </w:t>
      </w:r>
      <w:r w:rsidR="00467069">
        <w:t xml:space="preserve">when a person is not able to satisfy a higher order need, they decide to regress to a lower need. </w:t>
      </w:r>
      <w:r w:rsidR="00B82C28" w:rsidRPr="0051359B">
        <w:t>The purpose of this theory is to</w:t>
      </w:r>
      <w:r w:rsidR="00973F93" w:rsidRPr="0051359B">
        <w:t xml:space="preserve"> understand the </w:t>
      </w:r>
      <w:r w:rsidR="00973F93" w:rsidRPr="0051359B">
        <w:lastRenderedPageBreak/>
        <w:t>behaviour,</w:t>
      </w:r>
      <w:r w:rsidR="00B82C28" w:rsidRPr="0051359B">
        <w:t xml:space="preserve"> </w:t>
      </w:r>
      <w:r w:rsidR="00467069">
        <w:t>recognise</w:t>
      </w:r>
      <w:r w:rsidR="00B82C28" w:rsidRPr="0051359B">
        <w:t xml:space="preserve"> the</w:t>
      </w:r>
      <w:r w:rsidR="00973F93" w:rsidRPr="0051359B">
        <w:t xml:space="preserve"> multiple</w:t>
      </w:r>
      <w:r w:rsidR="00B82C28" w:rsidRPr="0051359B">
        <w:t xml:space="preserve"> needs o</w:t>
      </w:r>
      <w:r w:rsidR="00973F93" w:rsidRPr="0051359B">
        <w:t xml:space="preserve">f every individual </w:t>
      </w:r>
      <w:r w:rsidR="00E82BFE" w:rsidRPr="0051359B">
        <w:t>in order to</w:t>
      </w:r>
      <w:r w:rsidR="003F4A6B">
        <w:t xml:space="preserve"> make them</w:t>
      </w:r>
      <w:r w:rsidR="00E82BFE" w:rsidRPr="0051359B">
        <w:t xml:space="preserve"> feel motivated at work.</w:t>
      </w:r>
    </w:p>
    <w:p w14:paraId="6142C5C7" w14:textId="77777777" w:rsidR="00D9220D" w:rsidRPr="0051359B" w:rsidRDefault="00D9220D" w:rsidP="00D367AA">
      <w:pPr>
        <w:ind w:firstLine="720"/>
      </w:pPr>
      <w:r w:rsidRPr="0051359B">
        <w:t>McGregor</w:t>
      </w:r>
      <w:r w:rsidR="003F4A6B">
        <w:t>,</w:t>
      </w:r>
      <w:r w:rsidRPr="0051359B">
        <w:t xml:space="preserve"> </w:t>
      </w:r>
      <w:r w:rsidR="003F4A6B">
        <w:t xml:space="preserve">in </w:t>
      </w:r>
      <w:r w:rsidRPr="0051359B">
        <w:t>1960’s</w:t>
      </w:r>
      <w:r w:rsidR="003F4A6B">
        <w:t>,</w:t>
      </w:r>
      <w:r w:rsidRPr="0051359B">
        <w:t xml:space="preserve"> found out that there are two types of worker</w:t>
      </w:r>
      <w:r w:rsidR="003F4A6B">
        <w:t>s</w:t>
      </w:r>
      <w:r w:rsidRPr="0051359B">
        <w:t xml:space="preserve"> and developed the theories on both of the assumptions. </w:t>
      </w:r>
      <w:r w:rsidR="00113941">
        <w:t>He used</w:t>
      </w:r>
      <w:r w:rsidR="00E15728" w:rsidRPr="0051359B">
        <w:t xml:space="preserve"> </w:t>
      </w:r>
      <w:r w:rsidR="00113941">
        <w:t>t</w:t>
      </w:r>
      <w:r w:rsidR="00113941" w:rsidRPr="0051359B">
        <w:t xml:space="preserve">heory </w:t>
      </w:r>
      <w:r w:rsidR="00E15728" w:rsidRPr="0051359B">
        <w:t xml:space="preserve">X </w:t>
      </w:r>
      <w:r w:rsidR="00113941">
        <w:t xml:space="preserve">to refer to </w:t>
      </w:r>
      <w:r w:rsidR="00E15728" w:rsidRPr="0051359B">
        <w:t xml:space="preserve">the negative type of people who always find problems in later ages. These are the people who dislike the work, avoid </w:t>
      </w:r>
      <w:r w:rsidR="000339E1" w:rsidRPr="0051359B">
        <w:t>as much as they can and tend to be much procrastinated.</w:t>
      </w:r>
      <w:r w:rsidR="0033095C" w:rsidRPr="0051359B">
        <w:t xml:space="preserve"> Therefore, they are directed, controlled, threatened and sometimes </w:t>
      </w:r>
      <w:r w:rsidR="00C32AB7" w:rsidRPr="0051359B">
        <w:t>managers need to adopt various leadership style</w:t>
      </w:r>
      <w:r w:rsidR="0033095C" w:rsidRPr="0051359B">
        <w:t xml:space="preserve"> to make them work</w:t>
      </w:r>
      <w:r w:rsidR="00EA37CB" w:rsidRPr="0051359B">
        <w:t xml:space="preserve"> </w:t>
      </w:r>
      <w:sdt>
        <w:sdtPr>
          <w:id w:val="1164046528"/>
          <w:citation/>
        </w:sdtPr>
        <w:sdtEndPr/>
        <w:sdtContent>
          <w:r w:rsidR="00EA37CB" w:rsidRPr="00AA6A9E">
            <w:fldChar w:fldCharType="begin"/>
          </w:r>
          <w:r w:rsidR="00EA37CB" w:rsidRPr="00AA6A9E">
            <w:instrText xml:space="preserve"> CITATION Lan10 \l 1033 </w:instrText>
          </w:r>
          <w:r w:rsidR="00EA37CB" w:rsidRPr="00AA6A9E">
            <w:fldChar w:fldCharType="separate"/>
          </w:r>
          <w:r w:rsidR="00EA37CB" w:rsidRPr="00AA6A9E">
            <w:t>(Langowitz &amp; Allen, 2010)</w:t>
          </w:r>
          <w:r w:rsidR="00EA37CB" w:rsidRPr="00AA6A9E">
            <w:fldChar w:fldCharType="end"/>
          </w:r>
        </w:sdtContent>
      </w:sdt>
      <w:r w:rsidR="0033095C" w:rsidRPr="0051359B">
        <w:t>.</w:t>
      </w:r>
      <w:r w:rsidR="00C27B57" w:rsidRPr="0051359B">
        <w:t xml:space="preserve"> Their preference is to avoid the respon</w:t>
      </w:r>
      <w:r w:rsidR="00833393" w:rsidRPr="0051359B">
        <w:t xml:space="preserve">sibility, </w:t>
      </w:r>
      <w:r w:rsidR="00113941">
        <w:t xml:space="preserve">have </w:t>
      </w:r>
      <w:r w:rsidR="00833393" w:rsidRPr="0051359B">
        <w:t xml:space="preserve">very little </w:t>
      </w:r>
      <w:r w:rsidR="00113941">
        <w:t>ambition</w:t>
      </w:r>
      <w:r w:rsidR="00113941" w:rsidRPr="0051359B">
        <w:t xml:space="preserve"> </w:t>
      </w:r>
      <w:r w:rsidR="00C27B57" w:rsidRPr="0051359B">
        <w:t xml:space="preserve">but </w:t>
      </w:r>
      <w:r w:rsidR="00113941">
        <w:t xml:space="preserve">still </w:t>
      </w:r>
      <w:r w:rsidR="00C27B57" w:rsidRPr="0051359B">
        <w:t xml:space="preserve">want security. </w:t>
      </w:r>
      <w:r w:rsidR="003E58B3" w:rsidRPr="0051359B">
        <w:t xml:space="preserve">Whereas, theory Y are the complete opposite type of people </w:t>
      </w:r>
      <w:r w:rsidR="00B542D8" w:rsidRPr="0051359B">
        <w:t>than t</w:t>
      </w:r>
      <w:r w:rsidR="003E58B3" w:rsidRPr="0051359B">
        <w:t>heory X</w:t>
      </w:r>
      <w:r w:rsidR="00B542D8" w:rsidRPr="0051359B">
        <w:t xml:space="preserve"> as they work with determination and enthusiasm. They tend to be very ambitious and motivated toward life and work also while having </w:t>
      </w:r>
      <w:r w:rsidR="00113941">
        <w:t>a</w:t>
      </w:r>
      <w:r w:rsidR="00113941" w:rsidRPr="0051359B">
        <w:t xml:space="preserve"> </w:t>
      </w:r>
      <w:r w:rsidR="00B542D8" w:rsidRPr="0051359B">
        <w:t>positive attitude</w:t>
      </w:r>
      <w:r w:rsidR="00643CEA" w:rsidRPr="0051359B">
        <w:t xml:space="preserve"> </w:t>
      </w:r>
      <w:sdt>
        <w:sdtPr>
          <w:id w:val="-1873300368"/>
          <w:citation/>
        </w:sdtPr>
        <w:sdtEndPr/>
        <w:sdtContent>
          <w:r w:rsidR="00643CEA" w:rsidRPr="00AA6A9E">
            <w:fldChar w:fldCharType="begin"/>
          </w:r>
          <w:r w:rsidR="00643CEA" w:rsidRPr="00AA6A9E">
            <w:instrText xml:space="preserve"> CITATION Rau11 \l 1033 </w:instrText>
          </w:r>
          <w:r w:rsidR="00643CEA" w:rsidRPr="00AA6A9E">
            <w:fldChar w:fldCharType="separate"/>
          </w:r>
          <w:r w:rsidR="00643CEA" w:rsidRPr="00AA6A9E">
            <w:t>(Rausch &amp; Russ, 2011)</w:t>
          </w:r>
          <w:r w:rsidR="00643CEA" w:rsidRPr="00AA6A9E">
            <w:fldChar w:fldCharType="end"/>
          </w:r>
        </w:sdtContent>
      </w:sdt>
      <w:r w:rsidR="00B542D8" w:rsidRPr="0051359B">
        <w:t xml:space="preserve">. </w:t>
      </w:r>
      <w:r w:rsidR="00523C1D" w:rsidRPr="0051359B">
        <w:t xml:space="preserve">They work really hard to achieve the </w:t>
      </w:r>
      <w:r w:rsidR="008B6098" w:rsidRPr="0051359B">
        <w:t>goals for</w:t>
      </w:r>
      <w:r w:rsidR="00523C1D" w:rsidRPr="0051359B">
        <w:t xml:space="preserve"> </w:t>
      </w:r>
      <w:r w:rsidR="008B6098" w:rsidRPr="0051359B">
        <w:t xml:space="preserve">self-improvement as well as for achieving the </w:t>
      </w:r>
      <w:r w:rsidR="005C1635" w:rsidRPr="0051359B">
        <w:t>organisation</w:t>
      </w:r>
      <w:r w:rsidR="008B6098" w:rsidRPr="0051359B">
        <w:t>al strategic goals</w:t>
      </w:r>
      <w:r w:rsidR="004E4347" w:rsidRPr="0051359B">
        <w:t xml:space="preserve"> </w:t>
      </w:r>
      <w:sdt>
        <w:sdtPr>
          <w:id w:val="-2016520437"/>
          <w:citation/>
        </w:sdtPr>
        <w:sdtEndPr/>
        <w:sdtContent>
          <w:r w:rsidR="004E4347" w:rsidRPr="00AA6A9E">
            <w:fldChar w:fldCharType="begin"/>
          </w:r>
          <w:r w:rsidR="004E4347" w:rsidRPr="00AA6A9E">
            <w:instrText xml:space="preserve"> CITATION Sai12 \l 1033 </w:instrText>
          </w:r>
          <w:r w:rsidR="004E4347" w:rsidRPr="00AA6A9E">
            <w:fldChar w:fldCharType="separate"/>
          </w:r>
          <w:r w:rsidR="004E4347" w:rsidRPr="00AA6A9E">
            <w:t>(Saif, et al., 2012)</w:t>
          </w:r>
          <w:r w:rsidR="004E4347" w:rsidRPr="00AA6A9E">
            <w:fldChar w:fldCharType="end"/>
          </w:r>
        </w:sdtContent>
      </w:sdt>
      <w:r w:rsidR="008B6098" w:rsidRPr="0051359B">
        <w:t xml:space="preserve">. </w:t>
      </w:r>
      <w:r w:rsidR="00376431" w:rsidRPr="0051359B">
        <w:t xml:space="preserve">According to </w:t>
      </w:r>
      <w:proofErr w:type="spellStart"/>
      <w:r w:rsidR="003B3F5C" w:rsidRPr="00AA6A9E">
        <w:t>Jenab</w:t>
      </w:r>
      <w:proofErr w:type="spellEnd"/>
      <w:r w:rsidR="003B3F5C" w:rsidRPr="00AA6A9E">
        <w:t xml:space="preserve"> and Staub </w:t>
      </w:r>
      <w:sdt>
        <w:sdtPr>
          <w:id w:val="1052125829"/>
          <w:citation/>
        </w:sdtPr>
        <w:sdtEndPr/>
        <w:sdtContent>
          <w:r w:rsidR="003B3F5C" w:rsidRPr="00AA6A9E">
            <w:fldChar w:fldCharType="begin"/>
          </w:r>
          <w:r w:rsidR="003B3F5C" w:rsidRPr="00AA6A9E">
            <w:instrText xml:space="preserve">CITATION Jen12 \n  \t  \l 1033 </w:instrText>
          </w:r>
          <w:r w:rsidR="003B3F5C" w:rsidRPr="00AA6A9E">
            <w:fldChar w:fldCharType="separate"/>
          </w:r>
          <w:r w:rsidR="003B3F5C" w:rsidRPr="00AA6A9E">
            <w:t>(2012)</w:t>
          </w:r>
          <w:r w:rsidR="003B3F5C" w:rsidRPr="00AA6A9E">
            <w:fldChar w:fldCharType="end"/>
          </w:r>
        </w:sdtContent>
      </w:sdt>
      <w:r w:rsidR="003B3F5C" w:rsidRPr="0051359B">
        <w:t xml:space="preserve"> m</w:t>
      </w:r>
      <w:r w:rsidR="00FE3093" w:rsidRPr="0051359B">
        <w:t>anagers</w:t>
      </w:r>
      <w:r w:rsidR="00483B91" w:rsidRPr="0051359B">
        <w:t xml:space="preserve"> should</w:t>
      </w:r>
      <w:r w:rsidR="00FE3093" w:rsidRPr="0051359B">
        <w:t xml:space="preserve"> flexibly adopt </w:t>
      </w:r>
      <w:r w:rsidR="003B3F5C" w:rsidRPr="0051359B">
        <w:t xml:space="preserve">strategies </w:t>
      </w:r>
      <w:r w:rsidR="00113941">
        <w:t>to manage different type of employees</w:t>
      </w:r>
      <w:r w:rsidR="003B3F5C" w:rsidRPr="0051359B">
        <w:t xml:space="preserve"> </w:t>
      </w:r>
      <w:r w:rsidR="00483B91" w:rsidRPr="0051359B">
        <w:t xml:space="preserve">and develop trust in </w:t>
      </w:r>
      <w:r w:rsidR="00113941">
        <w:t>them</w:t>
      </w:r>
      <w:r w:rsidR="00113941" w:rsidRPr="0051359B">
        <w:t xml:space="preserve"> </w:t>
      </w:r>
      <w:r w:rsidR="00483B91" w:rsidRPr="0051359B">
        <w:t>so that they work more enthusiastically</w:t>
      </w:r>
      <w:r w:rsidR="003B3F5C" w:rsidRPr="0051359B">
        <w:t xml:space="preserve"> </w:t>
      </w:r>
      <w:sdt>
        <w:sdtPr>
          <w:id w:val="1635218136"/>
          <w:citation/>
        </w:sdtPr>
        <w:sdtEndPr/>
        <w:sdtContent>
          <w:r w:rsidR="00157102" w:rsidRPr="00AA6A9E">
            <w:fldChar w:fldCharType="begin"/>
          </w:r>
          <w:r w:rsidR="00157102" w:rsidRPr="00AA6A9E">
            <w:instrText xml:space="preserve"> CITATION Pet07 \l 1033 </w:instrText>
          </w:r>
          <w:r w:rsidR="00157102" w:rsidRPr="00AA6A9E">
            <w:fldChar w:fldCharType="separate"/>
          </w:r>
          <w:r w:rsidR="00157102" w:rsidRPr="00AA6A9E">
            <w:t>(Peterson, 2007)</w:t>
          </w:r>
          <w:r w:rsidR="00157102" w:rsidRPr="00AA6A9E">
            <w:fldChar w:fldCharType="end"/>
          </w:r>
        </w:sdtContent>
      </w:sdt>
      <w:r w:rsidR="00157102" w:rsidRPr="0051359B">
        <w:t>.</w:t>
      </w:r>
      <w:r w:rsidR="00483B91" w:rsidRPr="0051359B">
        <w:t xml:space="preserve"> </w:t>
      </w:r>
      <w:r w:rsidR="00FE3093" w:rsidRPr="0051359B">
        <w:t xml:space="preserve"> </w:t>
      </w:r>
    </w:p>
    <w:p w14:paraId="59AA46A6" w14:textId="77777777" w:rsidR="00FF232D" w:rsidRPr="0051359B" w:rsidRDefault="0070598C" w:rsidP="005E4EC4">
      <w:pPr>
        <w:ind w:firstLine="720"/>
      </w:pPr>
      <w:r w:rsidRPr="0051359B">
        <w:t xml:space="preserve">Motivating factors results in </w:t>
      </w:r>
      <w:r w:rsidR="00361FAD">
        <w:t>better</w:t>
      </w:r>
      <w:r w:rsidR="005E4EC4" w:rsidRPr="0051359B">
        <w:t xml:space="preserve"> outcome</w:t>
      </w:r>
      <w:r w:rsidR="00361FAD">
        <w:t xml:space="preserve">s </w:t>
      </w:r>
      <w:r w:rsidR="005E4EC4" w:rsidRPr="0051359B">
        <w:t>in</w:t>
      </w:r>
      <w:r w:rsidR="00361FAD">
        <w:t xml:space="preserve"> a</w:t>
      </w:r>
      <w:r w:rsidR="005E4EC4" w:rsidRPr="0051359B">
        <w:t xml:space="preserve"> limited time period. </w:t>
      </w:r>
      <w:r w:rsidRPr="0051359B">
        <w:t>At Tesco PLC</w:t>
      </w:r>
      <w:r w:rsidR="00361FAD">
        <w:t>,</w:t>
      </w:r>
      <w:r w:rsidRPr="0051359B">
        <w:t xml:space="preserve"> </w:t>
      </w:r>
      <w:r w:rsidR="00530326" w:rsidRPr="0051359B">
        <w:t>employees’</w:t>
      </w:r>
      <w:r w:rsidRPr="0051359B">
        <w:t xml:space="preserve"> needs are focused.</w:t>
      </w:r>
      <w:r w:rsidR="005E4EC4" w:rsidRPr="0051359B">
        <w:t xml:space="preserve"> Therefore, they aimed to have great consideration and very less po</w:t>
      </w:r>
      <w:r w:rsidR="00530326" w:rsidRPr="0051359B">
        <w:t>ssibilities of making mistakes due to the fact that conflict can arise. The reason Tesco keep</w:t>
      </w:r>
      <w:r w:rsidR="00361FAD">
        <w:t>s</w:t>
      </w:r>
      <w:r w:rsidR="00530326" w:rsidRPr="0051359B">
        <w:t xml:space="preserve"> their staff mot</w:t>
      </w:r>
      <w:r w:rsidR="005F4CEB" w:rsidRPr="0051359B">
        <w:t>ivated and satisfied is to get desired outcome</w:t>
      </w:r>
      <w:r w:rsidR="00361FAD">
        <w:t>s</w:t>
      </w:r>
      <w:r w:rsidR="005F4CEB" w:rsidRPr="0051359B">
        <w:t xml:space="preserve">. They aim to appreciate the staff and </w:t>
      </w:r>
      <w:r w:rsidR="00361FAD" w:rsidRPr="0051359B">
        <w:t>optimi</w:t>
      </w:r>
      <w:r w:rsidR="00361FAD">
        <w:t>s</w:t>
      </w:r>
      <w:r w:rsidR="00361FAD" w:rsidRPr="0051359B">
        <w:t xml:space="preserve">e </w:t>
      </w:r>
      <w:r w:rsidR="00EC0EC8" w:rsidRPr="0051359B">
        <w:t xml:space="preserve">their lifestyle needs also. Hence, they provide </w:t>
      </w:r>
      <w:r w:rsidR="002F5709" w:rsidRPr="0051359B">
        <w:t>flexible</w:t>
      </w:r>
      <w:r w:rsidR="00EC0EC8" w:rsidRPr="0051359B">
        <w:t xml:space="preserve"> working conditions, health expense coverage and sometimes free health benefit, </w:t>
      </w:r>
      <w:r w:rsidR="002F5709" w:rsidRPr="0051359B">
        <w:t>gym membership discounts, company share options</w:t>
      </w:r>
      <w:r w:rsidR="00D6688B" w:rsidRPr="0051359B">
        <w:t>, staff, discounts and competitive monthly incentives. Tesco value</w:t>
      </w:r>
      <w:r w:rsidR="00361FAD">
        <w:t>s</w:t>
      </w:r>
      <w:r w:rsidR="00D6688B" w:rsidRPr="0051359B">
        <w:t xml:space="preserve"> their employees so that the</w:t>
      </w:r>
      <w:r w:rsidR="00361FAD">
        <w:t>y</w:t>
      </w:r>
      <w:r w:rsidR="00D6688B" w:rsidRPr="0051359B">
        <w:t xml:space="preserve"> </w:t>
      </w:r>
      <w:r w:rsidR="00F50A70" w:rsidRPr="0051359B">
        <w:t>remain</w:t>
      </w:r>
      <w:r w:rsidR="00D6688B" w:rsidRPr="0051359B">
        <w:t xml:space="preserve"> determined and motivated </w:t>
      </w:r>
      <w:r w:rsidR="00361FAD">
        <w:t>to achieve the</w:t>
      </w:r>
      <w:r w:rsidR="00D6688B" w:rsidRPr="0051359B">
        <w:t xml:space="preserve"> company</w:t>
      </w:r>
      <w:r w:rsidR="00361FAD">
        <w:t>’s</w:t>
      </w:r>
      <w:r w:rsidR="00D6688B" w:rsidRPr="0051359B">
        <w:t xml:space="preserve"> strategic goals. </w:t>
      </w:r>
      <w:r w:rsidR="00F50A70" w:rsidRPr="0051359B">
        <w:t xml:space="preserve">To lower </w:t>
      </w:r>
      <w:r w:rsidR="00F50A70" w:rsidRPr="0051359B">
        <w:lastRenderedPageBreak/>
        <w:t>down the individual burden</w:t>
      </w:r>
      <w:r w:rsidR="00361FAD">
        <w:t>,</w:t>
      </w:r>
      <w:r w:rsidR="00F50A70" w:rsidRPr="0051359B">
        <w:t xml:space="preserve"> team objectives are given thus </w:t>
      </w:r>
      <w:r w:rsidR="00361FAD" w:rsidRPr="0051359B">
        <w:t>the</w:t>
      </w:r>
      <w:r w:rsidR="00361FAD">
        <w:t xml:space="preserve"> employees</w:t>
      </w:r>
      <w:r w:rsidR="00361FAD" w:rsidRPr="0051359B">
        <w:t xml:space="preserve"> </w:t>
      </w:r>
      <w:r w:rsidR="00F50A70" w:rsidRPr="0051359B">
        <w:t xml:space="preserve">usually work in partnerships. </w:t>
      </w:r>
      <w:r w:rsidR="002E35CF" w:rsidRPr="0051359B">
        <w:t>Tesco provide</w:t>
      </w:r>
      <w:r w:rsidR="00361FAD">
        <w:t>s</w:t>
      </w:r>
      <w:r w:rsidR="002E35CF" w:rsidRPr="0051359B">
        <w:t xml:space="preserve"> personal development plans to their employees considering the Maslow’s Hierarchy of needs theory </w:t>
      </w:r>
      <w:r w:rsidR="00C17D32" w:rsidRPr="0051359B">
        <w:t xml:space="preserve">so that </w:t>
      </w:r>
      <w:r w:rsidR="00361FAD">
        <w:t>they</w:t>
      </w:r>
      <w:r w:rsidR="00361FAD" w:rsidRPr="0051359B">
        <w:t xml:space="preserve"> </w:t>
      </w:r>
      <w:r w:rsidR="00C17D32" w:rsidRPr="0051359B">
        <w:t xml:space="preserve">stay motivated. </w:t>
      </w:r>
      <w:r w:rsidR="00361FAD">
        <w:t>Tesco</w:t>
      </w:r>
      <w:r w:rsidR="00361FAD" w:rsidRPr="0051359B">
        <w:t xml:space="preserve"> </w:t>
      </w:r>
      <w:r w:rsidR="00C17D32" w:rsidRPr="0051359B">
        <w:t>intend</w:t>
      </w:r>
      <w:r w:rsidR="00361FAD">
        <w:t>s</w:t>
      </w:r>
      <w:r w:rsidR="00C17D32" w:rsidRPr="0051359B">
        <w:t xml:space="preserve"> to </w:t>
      </w:r>
      <w:r w:rsidR="00F23D1F" w:rsidRPr="0051359B">
        <w:t>fulfil</w:t>
      </w:r>
      <w:r w:rsidR="00C17D32" w:rsidRPr="0051359B">
        <w:t xml:space="preserve"> the psychological needs </w:t>
      </w:r>
      <w:r w:rsidR="00361FAD">
        <w:t>through</w:t>
      </w:r>
      <w:r w:rsidR="00361FAD" w:rsidRPr="0051359B">
        <w:t xml:space="preserve"> </w:t>
      </w:r>
      <w:r w:rsidR="00BB1B99">
        <w:t>on-time pay.</w:t>
      </w:r>
      <w:r w:rsidR="00C17D32" w:rsidRPr="0051359B">
        <w:t xml:space="preserve"> </w:t>
      </w:r>
      <w:r w:rsidR="00BB1B99">
        <w:t>T</w:t>
      </w:r>
      <w:r w:rsidR="00BB1B99" w:rsidRPr="0051359B">
        <w:t xml:space="preserve">he </w:t>
      </w:r>
      <w:r w:rsidR="00C17D32" w:rsidRPr="0051359B">
        <w:t>security need</w:t>
      </w:r>
      <w:r w:rsidR="00BB1B99">
        <w:t>s</w:t>
      </w:r>
      <w:r w:rsidR="00C17D32" w:rsidRPr="0051359B">
        <w:t xml:space="preserve"> are fulfilled by </w:t>
      </w:r>
      <w:r w:rsidR="00F23D1F" w:rsidRPr="0051359B">
        <w:t xml:space="preserve">formal contracts, retirement plans, </w:t>
      </w:r>
      <w:r w:rsidR="00BB1B99">
        <w:t xml:space="preserve">and </w:t>
      </w:r>
      <w:r w:rsidR="00F23D1F" w:rsidRPr="0051359B">
        <w:t xml:space="preserve">health </w:t>
      </w:r>
      <w:r w:rsidR="00BB1B99">
        <w:t>insurance</w:t>
      </w:r>
      <w:r w:rsidR="00F23D1F" w:rsidRPr="0051359B">
        <w:t>.</w:t>
      </w:r>
      <w:r w:rsidR="00F50A70" w:rsidRPr="0051359B">
        <w:t xml:space="preserve"> </w:t>
      </w:r>
      <w:r w:rsidR="00B60813" w:rsidRPr="0051359B">
        <w:t xml:space="preserve">Tesco provides team and group working </w:t>
      </w:r>
      <w:r w:rsidR="008F230A" w:rsidRPr="0051359B">
        <w:t>levels</w:t>
      </w:r>
      <w:r w:rsidR="00B60813" w:rsidRPr="0051359B">
        <w:t xml:space="preserve"> considering the social needs</w:t>
      </w:r>
      <w:r w:rsidR="00BB1B99">
        <w:t>.</w:t>
      </w:r>
      <w:r w:rsidR="00B60813" w:rsidRPr="0051359B">
        <w:t xml:space="preserve"> </w:t>
      </w:r>
      <w:r w:rsidR="00BB1B99">
        <w:t>T</w:t>
      </w:r>
      <w:r w:rsidR="00BB1B99" w:rsidRPr="0051359B">
        <w:t xml:space="preserve">he </w:t>
      </w:r>
      <w:r w:rsidR="00B60813" w:rsidRPr="0051359B">
        <w:t>Steering Wheel is used to g</w:t>
      </w:r>
      <w:r w:rsidR="008F230A" w:rsidRPr="0051359B">
        <w:t xml:space="preserve">auge the employees’ performances, while employees’ self-esteem is the main focused </w:t>
      </w:r>
      <w:r w:rsidR="00AD2574" w:rsidRPr="0051359B">
        <w:t>area</w:t>
      </w:r>
      <w:r w:rsidR="00A809BC">
        <w:t>. The manager</w:t>
      </w:r>
      <w:r w:rsidR="00AD2574" w:rsidRPr="0051359B">
        <w:t xml:space="preserve"> praise the hard work, appreciate employees, </w:t>
      </w:r>
      <w:r w:rsidR="00A809BC">
        <w:t xml:space="preserve">and </w:t>
      </w:r>
      <w:r w:rsidR="00AD2574" w:rsidRPr="0051359B">
        <w:t>appraise them through 360-degree feedback</w:t>
      </w:r>
      <w:r w:rsidR="00F67A8A" w:rsidRPr="0051359B">
        <w:t>. Tesco also offers personal development plans</w:t>
      </w:r>
      <w:r w:rsidR="00A809BC">
        <w:t>,</w:t>
      </w:r>
      <w:r w:rsidR="00F67A8A" w:rsidRPr="0051359B">
        <w:t xml:space="preserve"> </w:t>
      </w:r>
      <w:r w:rsidR="00646E89" w:rsidRPr="0051359B">
        <w:t>recognise</w:t>
      </w:r>
      <w:r w:rsidR="00F67A8A" w:rsidRPr="0051359B">
        <w:t xml:space="preserve"> the skills</w:t>
      </w:r>
      <w:r w:rsidR="00A809BC">
        <w:t xml:space="preserve"> and hard work</w:t>
      </w:r>
      <w:r w:rsidR="00F67A8A" w:rsidRPr="0051359B">
        <w:t xml:space="preserve"> and provide</w:t>
      </w:r>
      <w:r w:rsidR="00A809BC">
        <w:t>s</w:t>
      </w:r>
      <w:r w:rsidR="00F67A8A" w:rsidRPr="0051359B">
        <w:t xml:space="preserve"> </w:t>
      </w:r>
      <w:r w:rsidR="007C53B7" w:rsidRPr="0051359B">
        <w:t>opportunit</w:t>
      </w:r>
      <w:r w:rsidR="00A809BC">
        <w:t>ies</w:t>
      </w:r>
      <w:r w:rsidR="007C53B7" w:rsidRPr="0051359B">
        <w:t xml:space="preserve"> </w:t>
      </w:r>
      <w:r w:rsidR="00A809BC">
        <w:t>for</w:t>
      </w:r>
      <w:r w:rsidR="007C53B7" w:rsidRPr="0051359B">
        <w:t xml:space="preserve"> promotion. They also </w:t>
      </w:r>
      <w:proofErr w:type="gramStart"/>
      <w:r w:rsidR="007C53B7" w:rsidRPr="0051359B">
        <w:t xml:space="preserve">conduct </w:t>
      </w:r>
      <w:r w:rsidR="00EC0EC8" w:rsidRPr="0051359B">
        <w:t xml:space="preserve"> </w:t>
      </w:r>
      <w:r w:rsidR="00A809BC">
        <w:t>t</w:t>
      </w:r>
      <w:r w:rsidR="00A809BC" w:rsidRPr="0051359B">
        <w:t>alent</w:t>
      </w:r>
      <w:proofErr w:type="gramEnd"/>
      <w:r w:rsidR="00A809BC" w:rsidRPr="0051359B">
        <w:t xml:space="preserve"> </w:t>
      </w:r>
      <w:r w:rsidR="00A809BC">
        <w:t>p</w:t>
      </w:r>
      <w:r w:rsidR="00A809BC" w:rsidRPr="0051359B">
        <w:t xml:space="preserve">lanning </w:t>
      </w:r>
      <w:r w:rsidR="00646E89" w:rsidRPr="0051359B">
        <w:t xml:space="preserve">meetings so that employees can achieve </w:t>
      </w:r>
      <w:r w:rsidR="00A809BC">
        <w:t>better progress</w:t>
      </w:r>
      <w:r w:rsidR="006469F0" w:rsidRPr="0051359B">
        <w:t xml:space="preserve"> </w:t>
      </w:r>
      <w:sdt>
        <w:sdtPr>
          <w:id w:val="1246457198"/>
          <w:citation/>
        </w:sdtPr>
        <w:sdtEndPr/>
        <w:sdtContent>
          <w:r w:rsidR="006469F0" w:rsidRPr="00AA6A9E">
            <w:fldChar w:fldCharType="begin"/>
          </w:r>
          <w:r w:rsidR="006469F0" w:rsidRPr="00AA6A9E">
            <w:instrText xml:space="preserve"> CITATION Tes19 \l 1033 </w:instrText>
          </w:r>
          <w:r w:rsidR="006469F0" w:rsidRPr="00AA6A9E">
            <w:fldChar w:fldCharType="separate"/>
          </w:r>
          <w:r w:rsidR="006469F0" w:rsidRPr="00AA6A9E">
            <w:t>(Tesco PLC , 2019)</w:t>
          </w:r>
          <w:r w:rsidR="006469F0" w:rsidRPr="00AA6A9E">
            <w:fldChar w:fldCharType="end"/>
          </w:r>
        </w:sdtContent>
      </w:sdt>
      <w:r w:rsidR="00646E89" w:rsidRPr="0051359B">
        <w:t xml:space="preserve">. </w:t>
      </w:r>
    </w:p>
    <w:p w14:paraId="74652299" w14:textId="77777777" w:rsidR="009407BF" w:rsidRPr="0051359B" w:rsidRDefault="009407BF">
      <w:pPr>
        <w:spacing w:after="160" w:line="259" w:lineRule="auto"/>
        <w:rPr>
          <w:rFonts w:eastAsiaTheme="majorEastAsia" w:cstheme="majorBidi"/>
          <w:b/>
          <w:color w:val="000000" w:themeColor="text1"/>
          <w:szCs w:val="32"/>
        </w:rPr>
      </w:pPr>
      <w:r w:rsidRPr="0051359B">
        <w:br w:type="page"/>
      </w:r>
    </w:p>
    <w:p w14:paraId="66ED2EAE" w14:textId="77777777" w:rsidR="0070598C" w:rsidRPr="0051359B" w:rsidRDefault="007B2432" w:rsidP="009407BF">
      <w:pPr>
        <w:pStyle w:val="Heading1"/>
      </w:pPr>
      <w:bookmarkStart w:id="7" w:name="_Toc53823473"/>
      <w:r w:rsidRPr="0051359B">
        <w:lastRenderedPageBreak/>
        <w:t>Recruitment and Selection Techniques at Tesco PLC</w:t>
      </w:r>
      <w:bookmarkEnd w:id="7"/>
    </w:p>
    <w:p w14:paraId="3424C704" w14:textId="77777777" w:rsidR="000A4019" w:rsidRPr="0051359B" w:rsidRDefault="00BE6E43" w:rsidP="00956B1F">
      <w:pPr>
        <w:ind w:firstLine="720"/>
      </w:pPr>
      <w:r w:rsidRPr="0051359B">
        <w:t xml:space="preserve">Tesco is the biggest supermarket in </w:t>
      </w:r>
      <w:r w:rsidR="00FD26E1">
        <w:t xml:space="preserve">the </w:t>
      </w:r>
      <w:r w:rsidRPr="0051359B">
        <w:t>UK</w:t>
      </w:r>
      <w:r w:rsidR="00FD26E1">
        <w:t xml:space="preserve"> with over </w:t>
      </w:r>
      <w:r w:rsidR="00AA3137" w:rsidRPr="0051359B">
        <w:t xml:space="preserve">360,000 employees worldwide. </w:t>
      </w:r>
      <w:r w:rsidR="00CF0E0E" w:rsidRPr="0051359B">
        <w:t xml:space="preserve">Tesco stores comprise of </w:t>
      </w:r>
      <w:r w:rsidR="001632CB" w:rsidRPr="0051359B">
        <w:t xml:space="preserve">Tesco Express, Tesco Supermarkets and Extras. Therefore, they </w:t>
      </w:r>
      <w:r w:rsidR="00AC340D" w:rsidRPr="0051359B">
        <w:t>generat</w:t>
      </w:r>
      <w:r w:rsidR="00AC340D">
        <w:t>e</w:t>
      </w:r>
      <w:r w:rsidR="00AC340D" w:rsidRPr="0051359B">
        <w:t xml:space="preserve"> </w:t>
      </w:r>
      <w:r w:rsidR="001632CB" w:rsidRPr="0051359B">
        <w:t xml:space="preserve">86% of </w:t>
      </w:r>
      <w:r w:rsidR="00AC340D">
        <w:t xml:space="preserve">their </w:t>
      </w:r>
      <w:r w:rsidR="001632CB" w:rsidRPr="0051359B">
        <w:t xml:space="preserve">total revenue </w:t>
      </w:r>
      <w:r w:rsidR="00956B1F" w:rsidRPr="0051359B">
        <w:t>only</w:t>
      </w:r>
      <w:r w:rsidR="00AC340D">
        <w:t xml:space="preserve"> from</w:t>
      </w:r>
      <w:r w:rsidR="00956B1F" w:rsidRPr="0051359B">
        <w:t xml:space="preserve"> the</w:t>
      </w:r>
      <w:r w:rsidR="001632CB" w:rsidRPr="0051359B">
        <w:t xml:space="preserve"> </w:t>
      </w:r>
      <w:r w:rsidR="00956B1F" w:rsidRPr="0051359B">
        <w:t>UK</w:t>
      </w:r>
      <w:r w:rsidR="00301EFC" w:rsidRPr="0051359B">
        <w:t xml:space="preserve"> </w:t>
      </w:r>
      <w:sdt>
        <w:sdtPr>
          <w:id w:val="2122636595"/>
          <w:citation/>
        </w:sdtPr>
        <w:sdtEndPr/>
        <w:sdtContent>
          <w:r w:rsidR="00301EFC" w:rsidRPr="00AA6A9E">
            <w:fldChar w:fldCharType="begin"/>
          </w:r>
          <w:r w:rsidR="00301EFC" w:rsidRPr="00AA6A9E">
            <w:instrText xml:space="preserve"> CITATION Tes20 \l 1033 </w:instrText>
          </w:r>
          <w:r w:rsidR="00301EFC" w:rsidRPr="00AA6A9E">
            <w:fldChar w:fldCharType="separate"/>
          </w:r>
          <w:r w:rsidR="00301EFC" w:rsidRPr="00AA6A9E">
            <w:t>(Tesco PLC, 2020)</w:t>
          </w:r>
          <w:r w:rsidR="00301EFC" w:rsidRPr="00AA6A9E">
            <w:fldChar w:fldCharType="end"/>
          </w:r>
        </w:sdtContent>
      </w:sdt>
      <w:r w:rsidR="00956B1F" w:rsidRPr="0051359B">
        <w:t>.</w:t>
      </w:r>
    </w:p>
    <w:p w14:paraId="01F3BD52" w14:textId="77777777" w:rsidR="00956B1F" w:rsidRPr="0051359B" w:rsidRDefault="00956B1F" w:rsidP="000A4019">
      <w:r w:rsidRPr="0051359B">
        <w:tab/>
        <w:t xml:space="preserve">Tesco has the strategy to </w:t>
      </w:r>
      <w:r w:rsidR="00AC340D" w:rsidRPr="0051359B">
        <w:t>divers</w:t>
      </w:r>
      <w:r w:rsidR="00AC340D">
        <w:t>ify</w:t>
      </w:r>
      <w:r w:rsidR="00AC340D" w:rsidRPr="0051359B">
        <w:t xml:space="preserve"> </w:t>
      </w:r>
      <w:r w:rsidRPr="0051359B">
        <w:t>the</w:t>
      </w:r>
      <w:r w:rsidR="00AC340D">
        <w:t>ir</w:t>
      </w:r>
      <w:r w:rsidRPr="0051359B">
        <w:t xml:space="preserve"> business and </w:t>
      </w:r>
      <w:r w:rsidR="00AC340D">
        <w:t xml:space="preserve">this is one of the reasons they have </w:t>
      </w:r>
      <w:r w:rsidR="003D021A" w:rsidRPr="0051359B">
        <w:t xml:space="preserve">become market leader of the supermarket sector. </w:t>
      </w:r>
      <w:r w:rsidR="009814D2" w:rsidRPr="0051359B">
        <w:t>Tesco</w:t>
      </w:r>
      <w:r w:rsidR="00AC340D">
        <w:t xml:space="preserve"> manages to f</w:t>
      </w:r>
      <w:r w:rsidR="009814D2" w:rsidRPr="0051359B">
        <w:t>ind skilled employees for both store based and non-store based</w:t>
      </w:r>
      <w:r w:rsidR="00AC340D">
        <w:t xml:space="preserve"> establishments</w:t>
      </w:r>
      <w:r w:rsidR="009814D2" w:rsidRPr="0051359B">
        <w:t xml:space="preserve"> so that it can serve the customers efficiently. </w:t>
      </w:r>
      <w:r w:rsidR="00D27657" w:rsidRPr="0051359B">
        <w:t xml:space="preserve">The staff they mostly look for </w:t>
      </w:r>
      <w:r w:rsidR="00AC340D">
        <w:t>include</w:t>
      </w:r>
      <w:r w:rsidR="00D27657" w:rsidRPr="0051359B">
        <w:t xml:space="preserve"> check-out staff, stock handlers, </w:t>
      </w:r>
      <w:r w:rsidR="00764532">
        <w:t xml:space="preserve">and </w:t>
      </w:r>
      <w:r w:rsidR="00FA4D5A" w:rsidRPr="0051359B">
        <w:t>supervisors.</w:t>
      </w:r>
      <w:r w:rsidR="00D27A4B" w:rsidRPr="0051359B">
        <w:t xml:space="preserve"> They also need skilled people in stock management and logistics area to make their product available at every store. </w:t>
      </w:r>
      <w:r w:rsidR="00921648" w:rsidRPr="0051359B">
        <w:t>Therefore, human resource at Tesco strives to put their efforts and hire right employee</w:t>
      </w:r>
      <w:r w:rsidR="00764532">
        <w:t>s</w:t>
      </w:r>
      <w:r w:rsidR="00921648" w:rsidRPr="0051359B">
        <w:t xml:space="preserve"> for the right job. </w:t>
      </w:r>
    </w:p>
    <w:p w14:paraId="7EB2B698" w14:textId="77777777" w:rsidR="006141A6" w:rsidRPr="0051359B" w:rsidRDefault="006141A6" w:rsidP="006141A6">
      <w:pPr>
        <w:pStyle w:val="Heading1"/>
      </w:pPr>
      <w:bookmarkStart w:id="8" w:name="_Toc53823474"/>
      <w:r w:rsidRPr="0051359B">
        <w:t>Workforce Planning at Tesco</w:t>
      </w:r>
      <w:bookmarkEnd w:id="8"/>
    </w:p>
    <w:p w14:paraId="2913F430" w14:textId="77777777" w:rsidR="00BE6431" w:rsidRPr="0051359B" w:rsidRDefault="00046394" w:rsidP="00B50BB8">
      <w:pPr>
        <w:ind w:firstLine="720"/>
      </w:pPr>
      <w:r w:rsidRPr="0051359B">
        <w:t xml:space="preserve">At </w:t>
      </w:r>
      <w:r w:rsidR="00AD0C20" w:rsidRPr="0051359B">
        <w:t>Tesco</w:t>
      </w:r>
      <w:r w:rsidRPr="0051359B">
        <w:t>,</w:t>
      </w:r>
      <w:r w:rsidR="008B3AFC" w:rsidRPr="0051359B">
        <w:t xml:space="preserve"> human resource department is motivated and </w:t>
      </w:r>
      <w:r w:rsidRPr="0051359B">
        <w:t>proficient</w:t>
      </w:r>
      <w:r w:rsidR="00AD0C20" w:rsidRPr="0051359B">
        <w:t xml:space="preserve"> </w:t>
      </w:r>
      <w:r w:rsidR="008B3AFC" w:rsidRPr="0051359B">
        <w:t xml:space="preserve">to such extent that they </w:t>
      </w:r>
      <w:r w:rsidR="001777BB" w:rsidRPr="0051359B">
        <w:t xml:space="preserve">analyse the needs of the </w:t>
      </w:r>
      <w:r w:rsidR="005C1635" w:rsidRPr="0051359B">
        <w:t>organisation</w:t>
      </w:r>
      <w:r w:rsidR="001777BB" w:rsidRPr="0051359B">
        <w:t xml:space="preserve"> </w:t>
      </w:r>
      <w:r w:rsidR="00D005CF" w:rsidRPr="0051359B">
        <w:t xml:space="preserve">and plan accordingly. </w:t>
      </w:r>
      <w:r w:rsidR="009D2856" w:rsidRPr="0051359B">
        <w:t xml:space="preserve">The future needs may comprise of requirement of skilled </w:t>
      </w:r>
      <w:r w:rsidR="00B50BB8" w:rsidRPr="0051359B">
        <w:t>labour</w:t>
      </w:r>
      <w:r w:rsidR="009D2856" w:rsidRPr="0051359B">
        <w:t xml:space="preserve"> in certain area, </w:t>
      </w:r>
      <w:r w:rsidR="00B50BB8" w:rsidRPr="0051359B">
        <w:t>employee’s</w:t>
      </w:r>
      <w:r w:rsidR="009D2856" w:rsidRPr="0051359B">
        <w:t xml:space="preserve"> needs, </w:t>
      </w:r>
      <w:r w:rsidR="00B50BB8" w:rsidRPr="0051359B">
        <w:t xml:space="preserve">locations etc. </w:t>
      </w:r>
      <w:r w:rsidR="006D1C3A" w:rsidRPr="0051359B">
        <w:t>It allow</w:t>
      </w:r>
      <w:r w:rsidR="00764532">
        <w:t>s</w:t>
      </w:r>
      <w:r w:rsidR="006D1C3A" w:rsidRPr="0051359B">
        <w:t xml:space="preserve"> </w:t>
      </w:r>
      <w:r w:rsidR="005C1635" w:rsidRPr="0051359B">
        <w:t>organisation</w:t>
      </w:r>
      <w:r w:rsidR="006D1C3A" w:rsidRPr="0051359B">
        <w:t xml:space="preserve"> to focus on the required criteria through recruitment and training</w:t>
      </w:r>
      <w:r w:rsidR="0036404F" w:rsidRPr="0051359B">
        <w:t xml:space="preserve"> </w:t>
      </w:r>
      <w:sdt>
        <w:sdtPr>
          <w:id w:val="-934362792"/>
          <w:citation/>
        </w:sdtPr>
        <w:sdtEndPr/>
        <w:sdtContent>
          <w:r w:rsidR="00301EFC" w:rsidRPr="00AA6A9E">
            <w:fldChar w:fldCharType="begin"/>
          </w:r>
          <w:r w:rsidR="00301EFC" w:rsidRPr="00AA6A9E">
            <w:instrText xml:space="preserve"> CITATION Tes19 \l 1033 </w:instrText>
          </w:r>
          <w:r w:rsidR="00301EFC" w:rsidRPr="00AA6A9E">
            <w:fldChar w:fldCharType="separate"/>
          </w:r>
          <w:r w:rsidR="00301EFC" w:rsidRPr="00AA6A9E">
            <w:t>(Tesco PLC , 2019)</w:t>
          </w:r>
          <w:r w:rsidR="00301EFC" w:rsidRPr="00AA6A9E">
            <w:fldChar w:fldCharType="end"/>
          </w:r>
        </w:sdtContent>
      </w:sdt>
      <w:r w:rsidR="006D1C3A" w:rsidRPr="0051359B">
        <w:t xml:space="preserve">. </w:t>
      </w:r>
      <w:r w:rsidR="00C92FD2">
        <w:t>B</w:t>
      </w:r>
      <w:r w:rsidR="007025A3" w:rsidRPr="0051359B">
        <w:t>ecause</w:t>
      </w:r>
      <w:r w:rsidR="001D4B4E" w:rsidRPr="0051359B">
        <w:t xml:space="preserve"> of its growing nature</w:t>
      </w:r>
      <w:r w:rsidR="00C92FD2">
        <w:t>, Tesco</w:t>
      </w:r>
      <w:r w:rsidR="001D4B4E" w:rsidRPr="0051359B">
        <w:t xml:space="preserve"> need</w:t>
      </w:r>
      <w:r w:rsidR="00C92FD2">
        <w:t>s</w:t>
      </w:r>
      <w:r w:rsidR="001D4B4E" w:rsidRPr="0051359B">
        <w:t xml:space="preserve"> to recruit employees on </w:t>
      </w:r>
      <w:r w:rsidR="00C92FD2">
        <w:t xml:space="preserve">a </w:t>
      </w:r>
      <w:r w:rsidR="001D4B4E" w:rsidRPr="0051359B">
        <w:t>daily basis for both food and non-food division</w:t>
      </w:r>
      <w:r w:rsidR="00C92FD2">
        <w:t>s</w:t>
      </w:r>
      <w:r w:rsidR="001D4B4E" w:rsidRPr="0051359B">
        <w:t xml:space="preserve">. </w:t>
      </w:r>
      <w:r w:rsidR="0006296D" w:rsidRPr="0051359B">
        <w:br/>
      </w:r>
      <w:r w:rsidR="0006296D" w:rsidRPr="0051359B">
        <w:tab/>
        <w:t xml:space="preserve">The need to recruit new employees </w:t>
      </w:r>
      <w:r w:rsidR="00C92FD2">
        <w:t xml:space="preserve">is </w:t>
      </w:r>
      <w:r w:rsidR="0006296D" w:rsidRPr="0051359B">
        <w:t xml:space="preserve">created </w:t>
      </w:r>
      <w:r w:rsidR="00703F5F" w:rsidRPr="0051359B">
        <w:t xml:space="preserve">when </w:t>
      </w:r>
      <w:r w:rsidR="00C92FD2">
        <w:t xml:space="preserve">the </w:t>
      </w:r>
      <w:r w:rsidR="00703F5F" w:rsidRPr="0051359B">
        <w:t>company open</w:t>
      </w:r>
      <w:r w:rsidR="00C92FD2">
        <w:t>s</w:t>
      </w:r>
      <w:r w:rsidR="00703F5F" w:rsidRPr="0051359B">
        <w:t xml:space="preserve"> new stores, </w:t>
      </w:r>
      <w:r w:rsidR="007259B3" w:rsidRPr="0051359B">
        <w:t>employees leave the company, or</w:t>
      </w:r>
      <w:r w:rsidR="00C92FD2">
        <w:t xml:space="preserve"> are</w:t>
      </w:r>
      <w:r w:rsidR="00153B63" w:rsidRPr="0051359B">
        <w:t xml:space="preserve"> retired or</w:t>
      </w:r>
      <w:r w:rsidR="007259B3" w:rsidRPr="0051359B">
        <w:t xml:space="preserve"> get promotion within the same company. </w:t>
      </w:r>
      <w:r w:rsidR="00153B63" w:rsidRPr="0051359B">
        <w:t xml:space="preserve">Besides this, new skilled labour </w:t>
      </w:r>
      <w:r w:rsidR="00C92FD2">
        <w:t xml:space="preserve">may be </w:t>
      </w:r>
      <w:r w:rsidR="00153B63" w:rsidRPr="0051359B">
        <w:t>required to operate the new technology</w:t>
      </w:r>
      <w:r w:rsidR="00577C78" w:rsidRPr="0051359B">
        <w:t xml:space="preserve"> of </w:t>
      </w:r>
      <w:r w:rsidR="00B961E1" w:rsidRPr="0051359B">
        <w:t>machines</w:t>
      </w:r>
      <w:r w:rsidR="00577C78" w:rsidRPr="0051359B">
        <w:t xml:space="preserve">. </w:t>
      </w:r>
      <w:r w:rsidR="00BF007B" w:rsidRPr="0051359B">
        <w:t xml:space="preserve">Therefore, they </w:t>
      </w:r>
      <w:r w:rsidR="00C92FD2">
        <w:t>spend</w:t>
      </w:r>
      <w:r w:rsidR="00C92FD2" w:rsidRPr="0051359B">
        <w:t xml:space="preserve"> </w:t>
      </w:r>
      <w:r w:rsidR="00BF007B" w:rsidRPr="0051359B">
        <w:t xml:space="preserve">a lot of time to select the best candidate for the vacancy because of the fact that </w:t>
      </w:r>
      <w:r w:rsidR="005C1635" w:rsidRPr="0051359B">
        <w:lastRenderedPageBreak/>
        <w:t>organisation</w:t>
      </w:r>
      <w:r w:rsidR="00BF007B" w:rsidRPr="0051359B">
        <w:t xml:space="preserve">’s performance depends upon the planning process of recruitment </w:t>
      </w:r>
      <w:sdt>
        <w:sdtPr>
          <w:id w:val="1495374705"/>
          <w:citation/>
        </w:sdtPr>
        <w:sdtEndPr/>
        <w:sdtContent>
          <w:r w:rsidR="00BF007B" w:rsidRPr="00AA6A9E">
            <w:fldChar w:fldCharType="begin"/>
          </w:r>
          <w:r w:rsidR="00BF007B" w:rsidRPr="00AA6A9E">
            <w:instrText xml:space="preserve"> CITATION Sam16 \l 1033 </w:instrText>
          </w:r>
          <w:r w:rsidR="00BF007B" w:rsidRPr="00AA6A9E">
            <w:fldChar w:fldCharType="separate"/>
          </w:r>
          <w:r w:rsidR="00BF007B" w:rsidRPr="00AA6A9E">
            <w:t>(Samwel, et al., 2016)</w:t>
          </w:r>
          <w:r w:rsidR="00BF007B" w:rsidRPr="00AA6A9E">
            <w:fldChar w:fldCharType="end"/>
          </w:r>
        </w:sdtContent>
      </w:sdt>
      <w:r w:rsidR="00BF007B" w:rsidRPr="0051359B">
        <w:t xml:space="preserve">. </w:t>
      </w:r>
    </w:p>
    <w:p w14:paraId="7D8B8F81" w14:textId="77777777" w:rsidR="00B961E1" w:rsidRPr="0051359B" w:rsidRDefault="00D16578" w:rsidP="00B50BB8">
      <w:pPr>
        <w:ind w:firstLine="720"/>
      </w:pPr>
      <w:r w:rsidRPr="0051359B">
        <w:t>The job is</w:t>
      </w:r>
      <w:r w:rsidR="00B961E1" w:rsidRPr="0051359B">
        <w:t xml:space="preserve"> ad</w:t>
      </w:r>
      <w:r w:rsidRPr="0051359B">
        <w:t>vertised through various medium</w:t>
      </w:r>
      <w:r w:rsidR="00EB1B42">
        <w:t>s</w:t>
      </w:r>
      <w:r w:rsidR="0051440B" w:rsidRPr="0051359B">
        <w:t xml:space="preserve"> </w:t>
      </w:r>
      <w:r w:rsidR="00EB1B42">
        <w:t>and</w:t>
      </w:r>
      <w:r w:rsidR="00EB1B42" w:rsidRPr="0051359B">
        <w:t xml:space="preserve"> </w:t>
      </w:r>
      <w:r w:rsidRPr="0051359B">
        <w:t>the job des</w:t>
      </w:r>
      <w:r w:rsidR="007D0361" w:rsidRPr="0051359B">
        <w:t xml:space="preserve">cription includes </w:t>
      </w:r>
      <w:r w:rsidR="00BF007B" w:rsidRPr="0051359B">
        <w:t xml:space="preserve">title, </w:t>
      </w:r>
      <w:r w:rsidR="007D0361" w:rsidRPr="0051359B">
        <w:t>role and requirement</w:t>
      </w:r>
      <w:r w:rsidR="00EB1B42">
        <w:t>s</w:t>
      </w:r>
      <w:r w:rsidR="007D0361" w:rsidRPr="0051359B">
        <w:t xml:space="preserve"> etc</w:t>
      </w:r>
      <w:r w:rsidR="00EB1B42">
        <w:t>.</w:t>
      </w:r>
      <w:r w:rsidR="007D0361" w:rsidRPr="0051359B">
        <w:t xml:space="preserve"> </w:t>
      </w:r>
      <w:sdt>
        <w:sdtPr>
          <w:id w:val="-2012280635"/>
          <w:citation/>
        </w:sdtPr>
        <w:sdtEndPr/>
        <w:sdtContent>
          <w:r w:rsidR="0017063F" w:rsidRPr="00AA6A9E">
            <w:fldChar w:fldCharType="begin"/>
          </w:r>
          <w:r w:rsidR="0017063F" w:rsidRPr="00AA6A9E">
            <w:instrText xml:space="preserve"> CITATION Ric09 \l 1033 </w:instrText>
          </w:r>
          <w:r w:rsidR="0017063F" w:rsidRPr="00AA6A9E">
            <w:fldChar w:fldCharType="separate"/>
          </w:r>
          <w:r w:rsidR="0017063F" w:rsidRPr="00AA6A9E">
            <w:t>(Richardson, 2009)</w:t>
          </w:r>
          <w:r w:rsidR="0017063F" w:rsidRPr="00AA6A9E">
            <w:fldChar w:fldCharType="end"/>
          </w:r>
        </w:sdtContent>
      </w:sdt>
      <w:r w:rsidR="007D0361" w:rsidRPr="0051359B">
        <w:t xml:space="preserve">. At </w:t>
      </w:r>
      <w:r w:rsidR="00E94873" w:rsidRPr="0051359B">
        <w:t>Tesco</w:t>
      </w:r>
      <w:r w:rsidR="007D0361" w:rsidRPr="0051359B">
        <w:t xml:space="preserve">, there </w:t>
      </w:r>
      <w:r w:rsidR="00E94873" w:rsidRPr="0051359B">
        <w:t xml:space="preserve">are mainly six levels to recruit the </w:t>
      </w:r>
      <w:r w:rsidR="00280709" w:rsidRPr="0051359B">
        <w:t>employees which</w:t>
      </w:r>
      <w:r w:rsidR="00E94873" w:rsidRPr="0051359B">
        <w:t xml:space="preserve"> comprise of frontline, the line who directly deals with the customers, </w:t>
      </w:r>
      <w:r w:rsidR="00280709" w:rsidRPr="0051359B">
        <w:t>running</w:t>
      </w:r>
      <w:r w:rsidR="00E94873" w:rsidRPr="0051359B">
        <w:t xml:space="preserve"> and </w:t>
      </w:r>
      <w:r w:rsidR="00EB1B42" w:rsidRPr="0051359B">
        <w:t>operat</w:t>
      </w:r>
      <w:r w:rsidR="00EB1B42">
        <w:t>ion</w:t>
      </w:r>
      <w:r w:rsidR="00EB1B42" w:rsidRPr="0051359B">
        <w:t xml:space="preserve"> </w:t>
      </w:r>
      <w:r w:rsidR="00E94873" w:rsidRPr="0051359B">
        <w:t xml:space="preserve">unit, supporting units, </w:t>
      </w:r>
      <w:r w:rsidR="00280709" w:rsidRPr="0051359B">
        <w:t>responsible employees for the entire Tesco performance and the people who create</w:t>
      </w:r>
      <w:r w:rsidR="0051440B" w:rsidRPr="0051359B">
        <w:t>s</w:t>
      </w:r>
      <w:r w:rsidR="00280709" w:rsidRPr="0051359B">
        <w:t xml:space="preserve"> </w:t>
      </w:r>
      <w:r w:rsidR="0051440B" w:rsidRPr="0051359B">
        <w:t>value.</w:t>
      </w:r>
    </w:p>
    <w:p w14:paraId="6E0D3F4C" w14:textId="77777777" w:rsidR="0051440B" w:rsidRPr="0051359B" w:rsidRDefault="0025646C" w:rsidP="0025646C">
      <w:pPr>
        <w:pStyle w:val="Heading1"/>
      </w:pPr>
      <w:bookmarkStart w:id="9" w:name="_Toc53823475"/>
      <w:r w:rsidRPr="0051359B">
        <w:t>Recruitment at Tesco</w:t>
      </w:r>
      <w:bookmarkEnd w:id="9"/>
    </w:p>
    <w:p w14:paraId="0D423522" w14:textId="77777777" w:rsidR="00BB2E1C" w:rsidRPr="0051359B" w:rsidRDefault="0025646C" w:rsidP="0025646C">
      <w:r w:rsidRPr="0051359B">
        <w:tab/>
        <w:t>Recruitment involves attract</w:t>
      </w:r>
      <w:r w:rsidR="00EB1B42">
        <w:t>ing</w:t>
      </w:r>
      <w:r w:rsidRPr="0051359B">
        <w:t xml:space="preserve"> </w:t>
      </w:r>
      <w:r w:rsidR="00AF1432" w:rsidRPr="0051359B">
        <w:t>t</w:t>
      </w:r>
      <w:r w:rsidRPr="0051359B">
        <w:t xml:space="preserve">he employees </w:t>
      </w:r>
      <w:r w:rsidR="00152E38" w:rsidRPr="0051359B">
        <w:t xml:space="preserve">through </w:t>
      </w:r>
      <w:r w:rsidR="00EB1B42">
        <w:t>advertisement</w:t>
      </w:r>
      <w:r w:rsidR="00152E38" w:rsidRPr="0051359B">
        <w:t xml:space="preserve">. The advertisement of the job depends upon the job requirement. Therefore, Tesco aims to analyse their </w:t>
      </w:r>
      <w:r w:rsidR="00073540" w:rsidRPr="0051359B">
        <w:t xml:space="preserve">Talent Plan when there is open vacancy and promotes the </w:t>
      </w:r>
      <w:r w:rsidR="006A72E8" w:rsidRPr="0051359B">
        <w:t>employees</w:t>
      </w:r>
      <w:r w:rsidR="00073540" w:rsidRPr="0051359B">
        <w:t xml:space="preserve"> internally if they seem fit for the job requirement. </w:t>
      </w:r>
      <w:r w:rsidR="006A72E8" w:rsidRPr="0051359B">
        <w:t>If there is no individual available in Talent Plan, internal management</w:t>
      </w:r>
      <w:r w:rsidR="00B539F9" w:rsidRPr="0051359B">
        <w:t xml:space="preserve"> development plan, or Options then Tesco advertises </w:t>
      </w:r>
      <w:r w:rsidR="004302B2" w:rsidRPr="0051359B">
        <w:t xml:space="preserve">the position internally for two weeks. For </w:t>
      </w:r>
      <w:r w:rsidR="00EB1B42" w:rsidRPr="0051359B">
        <w:t>externa</w:t>
      </w:r>
      <w:r w:rsidR="00EB1B42">
        <w:t>l hiring</w:t>
      </w:r>
      <w:r w:rsidR="004302B2" w:rsidRPr="0051359B">
        <w:t>, Te</w:t>
      </w:r>
      <w:r w:rsidR="00BC065A" w:rsidRPr="0051359B">
        <w:t>sco ad</w:t>
      </w:r>
      <w:r w:rsidR="00F8054C" w:rsidRPr="0051359B">
        <w:t>vertise the position at</w:t>
      </w:r>
      <w:r w:rsidR="00EB1B42">
        <w:t xml:space="preserve"> their</w:t>
      </w:r>
      <w:r w:rsidR="00F8054C" w:rsidRPr="0051359B">
        <w:t xml:space="preserve"> website</w:t>
      </w:r>
      <w:r w:rsidR="002B6BA5" w:rsidRPr="0051359B">
        <w:t xml:space="preserve"> </w:t>
      </w:r>
      <w:sdt>
        <w:sdtPr>
          <w:id w:val="-407615202"/>
          <w:citation/>
        </w:sdtPr>
        <w:sdtEndPr/>
        <w:sdtContent>
          <w:r w:rsidR="002B6BA5" w:rsidRPr="00AA6A9E">
            <w:fldChar w:fldCharType="begin"/>
          </w:r>
          <w:r w:rsidR="002B6BA5" w:rsidRPr="00AA6A9E">
            <w:instrText xml:space="preserve"> CITATION Tes20 \l 1033 </w:instrText>
          </w:r>
          <w:r w:rsidR="002B6BA5" w:rsidRPr="00AA6A9E">
            <w:fldChar w:fldCharType="separate"/>
          </w:r>
          <w:r w:rsidR="002B6BA5" w:rsidRPr="00AA6A9E">
            <w:t>(Tesco PLC, 2020)</w:t>
          </w:r>
          <w:r w:rsidR="002B6BA5" w:rsidRPr="00AA6A9E">
            <w:fldChar w:fldCharType="end"/>
          </w:r>
        </w:sdtContent>
      </w:sdt>
      <w:r w:rsidR="00EB1B42">
        <w:t>.</w:t>
      </w:r>
      <w:r w:rsidR="00BC065A" w:rsidRPr="0051359B">
        <w:t xml:space="preserve"> </w:t>
      </w:r>
      <w:r w:rsidR="00F8054C" w:rsidRPr="0051359B">
        <w:t xml:space="preserve">But for specialist and skilled </w:t>
      </w:r>
      <w:r w:rsidR="00842A35" w:rsidRPr="0051359B">
        <w:t>individual</w:t>
      </w:r>
      <w:r w:rsidR="00ED5115" w:rsidRPr="0051359B">
        <w:t xml:space="preserve"> </w:t>
      </w:r>
      <w:r w:rsidR="00842A35" w:rsidRPr="0051359B">
        <w:t>requirement</w:t>
      </w:r>
      <w:r w:rsidR="00EB1B42">
        <w:t>,</w:t>
      </w:r>
      <w:r w:rsidR="00ED5115" w:rsidRPr="0051359B">
        <w:t xml:space="preserve"> Tesco use</w:t>
      </w:r>
      <w:r w:rsidR="00EB1B42">
        <w:t>s</w:t>
      </w:r>
      <w:r w:rsidR="00ED5115" w:rsidRPr="0051359B">
        <w:t xml:space="preserve"> offline media, television and radio</w:t>
      </w:r>
      <w:r w:rsidR="00EB1B42">
        <w:t xml:space="preserve">. It also runs ads </w:t>
      </w:r>
      <w:proofErr w:type="gramStart"/>
      <w:r w:rsidR="00EB1B42">
        <w:t xml:space="preserve">on </w:t>
      </w:r>
      <w:r w:rsidR="00842A35" w:rsidRPr="0051359B">
        <w:t xml:space="preserve"> Google</w:t>
      </w:r>
      <w:proofErr w:type="gramEnd"/>
      <w:r w:rsidR="00EB1B42">
        <w:t xml:space="preserve"> and</w:t>
      </w:r>
      <w:r w:rsidR="00842A35" w:rsidRPr="0051359B">
        <w:t xml:space="preserve"> magazines </w:t>
      </w:r>
      <w:r w:rsidR="00EB1B42">
        <w:t>like</w:t>
      </w:r>
      <w:r w:rsidR="00B33EE4" w:rsidRPr="0051359B">
        <w:t xml:space="preserve"> The Appointment Journal.</w:t>
      </w:r>
      <w:r w:rsidR="00BC065A" w:rsidRPr="0051359B">
        <w:t xml:space="preserve"> </w:t>
      </w:r>
      <w:r w:rsidR="00FA6D4B">
        <w:t>Applications are reviewed and then candidates who look good on paper are called for an interview</w:t>
      </w:r>
      <w:r w:rsidR="007F0E8D" w:rsidRPr="0051359B">
        <w:t>.</w:t>
      </w:r>
      <w:r w:rsidR="00035B03" w:rsidRPr="0051359B">
        <w:t xml:space="preserve"> According to </w:t>
      </w:r>
      <w:r w:rsidR="008F7C31" w:rsidRPr="00AA6A9E">
        <w:t>Bjornson-Benson et al.</w:t>
      </w:r>
      <w:r w:rsidR="00035B03" w:rsidRPr="00AA6A9E">
        <w:t xml:space="preserve"> </w:t>
      </w:r>
      <w:sdt>
        <w:sdtPr>
          <w:id w:val="434174236"/>
          <w:citation/>
        </w:sdtPr>
        <w:sdtEndPr/>
        <w:sdtContent>
          <w:r w:rsidR="008F7C31" w:rsidRPr="00AA6A9E">
            <w:fldChar w:fldCharType="begin"/>
          </w:r>
          <w:r w:rsidR="008F7C31" w:rsidRPr="00AA6A9E">
            <w:instrText xml:space="preserve">CITATION Bjo93 \n  \t  \l 1033 </w:instrText>
          </w:r>
          <w:r w:rsidR="008F7C31" w:rsidRPr="00AA6A9E">
            <w:fldChar w:fldCharType="separate"/>
          </w:r>
          <w:r w:rsidR="008F7C31" w:rsidRPr="00AA6A9E">
            <w:t>(1993)</w:t>
          </w:r>
          <w:r w:rsidR="008F7C31" w:rsidRPr="00AA6A9E">
            <w:fldChar w:fldCharType="end"/>
          </w:r>
        </w:sdtContent>
      </w:sdt>
      <w:r w:rsidR="00FA6D4B">
        <w:t xml:space="preserve">, recruitment can be an expensive and time-consuming process but it is essential for companies. </w:t>
      </w:r>
      <w:r w:rsidR="008660E0" w:rsidRPr="0051359B">
        <w:t xml:space="preserve">Tesco </w:t>
      </w:r>
      <w:r w:rsidR="00FA6D4B">
        <w:t xml:space="preserve">adopts </w:t>
      </w:r>
      <w:r w:rsidR="008660E0" w:rsidRPr="0051359B">
        <w:t>cost-effective method</w:t>
      </w:r>
      <w:r w:rsidR="00FA6D4B">
        <w:t>s</w:t>
      </w:r>
      <w:r w:rsidR="008660E0" w:rsidRPr="0051359B">
        <w:t xml:space="preserve"> in order to get the right applications for the right job</w:t>
      </w:r>
      <w:sdt>
        <w:sdtPr>
          <w:id w:val="-441837926"/>
          <w:citation/>
        </w:sdtPr>
        <w:sdtEndPr/>
        <w:sdtContent>
          <w:r w:rsidR="007F2A42" w:rsidRPr="00AA6A9E">
            <w:fldChar w:fldCharType="begin"/>
          </w:r>
          <w:r w:rsidR="007F2A42" w:rsidRPr="00AA6A9E">
            <w:instrText xml:space="preserve"> CITATION Bjo93 \l 1033 </w:instrText>
          </w:r>
          <w:r w:rsidR="007F2A42" w:rsidRPr="00AA6A9E">
            <w:fldChar w:fldCharType="separate"/>
          </w:r>
          <w:r w:rsidR="007F2A42" w:rsidRPr="00AA6A9E">
            <w:t xml:space="preserve"> (Bjornson-Benson, et al., 1993)</w:t>
          </w:r>
          <w:r w:rsidR="007F2A42" w:rsidRPr="00AA6A9E">
            <w:fldChar w:fldCharType="end"/>
          </w:r>
        </w:sdtContent>
      </w:sdt>
      <w:r w:rsidR="008660E0" w:rsidRPr="0051359B">
        <w:t xml:space="preserve">. </w:t>
      </w:r>
    </w:p>
    <w:p w14:paraId="3FFD09D5" w14:textId="77777777" w:rsidR="008660E0" w:rsidRPr="0051359B" w:rsidRDefault="008660E0" w:rsidP="008660E0">
      <w:pPr>
        <w:pStyle w:val="Heading1"/>
      </w:pPr>
      <w:bookmarkStart w:id="10" w:name="_Toc53823476"/>
      <w:r w:rsidRPr="0051359B">
        <w:t>Selection at Tesco</w:t>
      </w:r>
      <w:bookmarkEnd w:id="10"/>
    </w:p>
    <w:p w14:paraId="696EF7DC" w14:textId="77777777" w:rsidR="008660E0" w:rsidRPr="0051359B" w:rsidRDefault="00F85F78" w:rsidP="008660E0">
      <w:r w:rsidRPr="0051359B">
        <w:tab/>
        <w:t>Selection includes the process of choosing the best employee who fits with the job requirement</w:t>
      </w:r>
      <w:r w:rsidR="00FD5324" w:rsidRPr="0051359B">
        <w:t xml:space="preserve"> </w:t>
      </w:r>
      <w:sdt>
        <w:sdtPr>
          <w:id w:val="-1906214028"/>
          <w:citation/>
        </w:sdtPr>
        <w:sdtEndPr/>
        <w:sdtContent>
          <w:r w:rsidR="00FD5324" w:rsidRPr="00AA6A9E">
            <w:fldChar w:fldCharType="begin"/>
          </w:r>
          <w:r w:rsidR="00FD5324" w:rsidRPr="00AA6A9E">
            <w:instrText xml:space="preserve"> CITATION Jes16 \l 1033 </w:instrText>
          </w:r>
          <w:r w:rsidR="00FD5324" w:rsidRPr="00AA6A9E">
            <w:fldChar w:fldCharType="separate"/>
          </w:r>
          <w:r w:rsidR="00FD5324" w:rsidRPr="00AA6A9E">
            <w:t>(Jeske &amp; Shultz, 2016)</w:t>
          </w:r>
          <w:r w:rsidR="00FD5324" w:rsidRPr="00AA6A9E">
            <w:fldChar w:fldCharType="end"/>
          </w:r>
        </w:sdtContent>
      </w:sdt>
      <w:r w:rsidRPr="0051359B">
        <w:t xml:space="preserve">. </w:t>
      </w:r>
      <w:r w:rsidR="00FC2B93" w:rsidRPr="0051359B">
        <w:t>Therefore</w:t>
      </w:r>
      <w:r w:rsidRPr="0051359B">
        <w:t xml:space="preserve">, screening employees is </w:t>
      </w:r>
      <w:r w:rsidR="00806C4C">
        <w:t>a</w:t>
      </w:r>
      <w:r w:rsidRPr="0051359B">
        <w:t xml:space="preserve"> crucial part as it</w:t>
      </w:r>
      <w:r w:rsidR="00806C4C">
        <w:t xml:space="preserve"> </w:t>
      </w:r>
      <w:r w:rsidR="00806C4C">
        <w:lastRenderedPageBreak/>
        <w:t>involves</w:t>
      </w:r>
      <w:r w:rsidR="00132E0E" w:rsidRPr="0051359B">
        <w:t xml:space="preserve"> find</w:t>
      </w:r>
      <w:r w:rsidR="00806C4C">
        <w:t>ing</w:t>
      </w:r>
      <w:r w:rsidR="00132E0E" w:rsidRPr="0051359B">
        <w:t xml:space="preserve"> the </w:t>
      </w:r>
      <w:r w:rsidR="00FC2B93" w:rsidRPr="0051359B">
        <w:t>suitable</w:t>
      </w:r>
      <w:r w:rsidR="00132E0E" w:rsidRPr="0051359B">
        <w:t xml:space="preserve"> cand</w:t>
      </w:r>
      <w:r w:rsidR="009C0C42" w:rsidRPr="0051359B">
        <w:t>idate</w:t>
      </w:r>
      <w:r w:rsidR="00806C4C">
        <w:t xml:space="preserve"> by evaluating the strengths and weaknesses of applicants</w:t>
      </w:r>
      <w:r w:rsidR="009C0C42" w:rsidRPr="0051359B">
        <w:t xml:space="preserve">. </w:t>
      </w:r>
      <w:r w:rsidR="00B24E8B">
        <w:t xml:space="preserve">The candidates who clear the first interview are invited for the second interview and if they clear that, an offer letter and contract is sent to them. </w:t>
      </w:r>
    </w:p>
    <w:p w14:paraId="612797B3" w14:textId="77777777" w:rsidR="0014030B" w:rsidRPr="0051359B" w:rsidRDefault="0014030B" w:rsidP="0014030B">
      <w:pPr>
        <w:pStyle w:val="Heading1"/>
      </w:pPr>
      <w:bookmarkStart w:id="11" w:name="_Toc53823477"/>
      <w:r w:rsidRPr="0051359B">
        <w:t>Recruitment and Selection Techniques at Sainsbury’s</w:t>
      </w:r>
      <w:bookmarkEnd w:id="11"/>
    </w:p>
    <w:p w14:paraId="46F393A1" w14:textId="77777777" w:rsidR="00BF007B" w:rsidRPr="0051359B" w:rsidRDefault="008F61D9" w:rsidP="008F61D9">
      <w:pPr>
        <w:ind w:firstLine="720"/>
      </w:pPr>
      <w:r w:rsidRPr="0051359B">
        <w:t xml:space="preserve">Sainsbury PLC also known as Sainsbury, is </w:t>
      </w:r>
      <w:r w:rsidR="00B24E8B">
        <w:t>the</w:t>
      </w:r>
      <w:r w:rsidR="00B24E8B" w:rsidRPr="0051359B">
        <w:t xml:space="preserve"> </w:t>
      </w:r>
      <w:r w:rsidR="00111BE1" w:rsidRPr="0051359B">
        <w:t xml:space="preserve">third largest </w:t>
      </w:r>
      <w:r w:rsidRPr="0051359B">
        <w:t>supermarket</w:t>
      </w:r>
      <w:r w:rsidR="00111BE1" w:rsidRPr="0051359B">
        <w:t xml:space="preserve"> in UK</w:t>
      </w:r>
      <w:r w:rsidRPr="0051359B">
        <w:t xml:space="preserve">. </w:t>
      </w:r>
      <w:r w:rsidR="006144BC" w:rsidRPr="0051359B">
        <w:t>It also has the other business</w:t>
      </w:r>
      <w:r w:rsidR="00B24E8B">
        <w:t>es</w:t>
      </w:r>
      <w:r w:rsidR="006144BC" w:rsidRPr="0051359B">
        <w:t xml:space="preserve"> apart from the supermarket chain </w:t>
      </w:r>
      <w:sdt>
        <w:sdtPr>
          <w:id w:val="1412811120"/>
          <w:citation/>
        </w:sdtPr>
        <w:sdtEndPr/>
        <w:sdtContent>
          <w:r w:rsidR="006144BC" w:rsidRPr="00AA6A9E">
            <w:fldChar w:fldCharType="begin"/>
          </w:r>
          <w:r w:rsidR="006144BC" w:rsidRPr="00AA6A9E">
            <w:instrText xml:space="preserve"> CITATION Pot04 \l 1033 </w:instrText>
          </w:r>
          <w:r w:rsidR="006144BC" w:rsidRPr="00AA6A9E">
            <w:fldChar w:fldCharType="separate"/>
          </w:r>
          <w:r w:rsidR="006144BC" w:rsidRPr="00AA6A9E">
            <w:t>(Potter &amp; Carew, 2004)</w:t>
          </w:r>
          <w:r w:rsidR="006144BC" w:rsidRPr="00AA6A9E">
            <w:fldChar w:fldCharType="end"/>
          </w:r>
        </w:sdtContent>
      </w:sdt>
      <w:r w:rsidR="006144BC" w:rsidRPr="0051359B">
        <w:t xml:space="preserve">. </w:t>
      </w:r>
      <w:r w:rsidR="006D4471" w:rsidRPr="0051359B">
        <w:t>The vacancies</w:t>
      </w:r>
      <w:r w:rsidR="00B24E8B">
        <w:t xml:space="preserve"> at Sainsbury</w:t>
      </w:r>
      <w:r w:rsidR="006D4471" w:rsidRPr="0051359B">
        <w:t xml:space="preserve"> remain open for two weeks so that candidates can easily apply</w:t>
      </w:r>
      <w:r w:rsidR="000447F4">
        <w:t xml:space="preserve">. </w:t>
      </w:r>
      <w:r w:rsidR="00D54A01" w:rsidRPr="0051359B">
        <w:t>Sainsbury pu</w:t>
      </w:r>
      <w:r w:rsidR="00700A24" w:rsidRPr="0051359B">
        <w:t>t efforts to hire the best indiv</w:t>
      </w:r>
      <w:r w:rsidR="00D54A01" w:rsidRPr="0051359B">
        <w:t xml:space="preserve">iduals who can make significant difference in the </w:t>
      </w:r>
      <w:r w:rsidR="005C1635" w:rsidRPr="0051359B">
        <w:t>organisation</w:t>
      </w:r>
      <w:r w:rsidR="00D54A01" w:rsidRPr="0051359B">
        <w:t xml:space="preserve"> in </w:t>
      </w:r>
      <w:r w:rsidR="000447F4">
        <w:t xml:space="preserve">the </w:t>
      </w:r>
      <w:r w:rsidR="00D54A01" w:rsidRPr="0051359B">
        <w:t>near future</w:t>
      </w:r>
      <w:r w:rsidR="000447F4">
        <w:t xml:space="preserve"> </w:t>
      </w:r>
      <w:sdt>
        <w:sdtPr>
          <w:id w:val="-1551600729"/>
          <w:citation/>
        </w:sdtPr>
        <w:sdtEndPr/>
        <w:sdtContent>
          <w:r w:rsidR="00BE05C4" w:rsidRPr="00AA6A9E">
            <w:fldChar w:fldCharType="begin"/>
          </w:r>
          <w:r w:rsidR="00BE05C4" w:rsidRPr="00AA6A9E">
            <w:instrText xml:space="preserve"> CITATION Klu17 \l 1033 </w:instrText>
          </w:r>
          <w:r w:rsidR="00BE05C4" w:rsidRPr="00AA6A9E">
            <w:fldChar w:fldCharType="separate"/>
          </w:r>
          <w:r w:rsidR="00BE05C4" w:rsidRPr="00AA6A9E">
            <w:t>(Klug, 2017)</w:t>
          </w:r>
          <w:r w:rsidR="00BE05C4" w:rsidRPr="00AA6A9E">
            <w:fldChar w:fldCharType="end"/>
          </w:r>
        </w:sdtContent>
      </w:sdt>
      <w:r w:rsidR="0036404F" w:rsidRPr="0051359B">
        <w:t>.</w:t>
      </w:r>
    </w:p>
    <w:p w14:paraId="09736D05" w14:textId="77777777" w:rsidR="00D44913" w:rsidRPr="0051359B" w:rsidRDefault="003136D9" w:rsidP="008F61D9">
      <w:pPr>
        <w:ind w:firstLine="720"/>
      </w:pPr>
      <w:r w:rsidRPr="0051359B">
        <w:t>Sainsbury’s aim is to increase their performance by hiring effective employees.</w:t>
      </w:r>
      <w:r w:rsidR="00697F6E" w:rsidRPr="0051359B">
        <w:t xml:space="preserve"> </w:t>
      </w:r>
      <w:r w:rsidR="000447F4">
        <w:t>F</w:t>
      </w:r>
      <w:r w:rsidR="00697F6E" w:rsidRPr="0051359B">
        <w:t xml:space="preserve">or this purpose, they </w:t>
      </w:r>
      <w:r w:rsidR="000447F4">
        <w:t>recruit talented individual</w:t>
      </w:r>
      <w:r w:rsidR="00697F6E" w:rsidRPr="0051359B">
        <w:t xml:space="preserve"> considering the job requirements and the qualification required for the position. </w:t>
      </w:r>
      <w:r w:rsidR="000447F4">
        <w:t>T</w:t>
      </w:r>
      <w:r w:rsidR="00DF60DA" w:rsidRPr="0051359B">
        <w:t xml:space="preserve">hey also create various strategies to retain the employees who </w:t>
      </w:r>
      <w:r w:rsidR="000447F4">
        <w:t xml:space="preserve">are </w:t>
      </w:r>
      <w:r w:rsidR="004B5561">
        <w:t>performing</w:t>
      </w:r>
      <w:r w:rsidR="000447F4">
        <w:t xml:space="preserve"> </w:t>
      </w:r>
      <w:r w:rsidR="00DF60DA" w:rsidRPr="0051359B">
        <w:t xml:space="preserve">well. </w:t>
      </w:r>
      <w:r w:rsidRPr="0051359B">
        <w:t xml:space="preserve"> </w:t>
      </w:r>
    </w:p>
    <w:p w14:paraId="2C2A1104" w14:textId="77777777" w:rsidR="00C31BF1" w:rsidRPr="0051359B" w:rsidRDefault="004B5561" w:rsidP="008F61D9">
      <w:pPr>
        <w:ind w:firstLine="720"/>
      </w:pPr>
      <w:r>
        <w:t xml:space="preserve">Sainsbury attracts new talent through </w:t>
      </w:r>
      <w:r w:rsidR="00C31BF1" w:rsidRPr="0051359B">
        <w:t>internal and external ways</w:t>
      </w:r>
      <w:sdt>
        <w:sdtPr>
          <w:id w:val="-830683213"/>
          <w:citation/>
        </w:sdtPr>
        <w:sdtEndPr/>
        <w:sdtContent>
          <w:r w:rsidR="006933FB" w:rsidRPr="00AA6A9E">
            <w:fldChar w:fldCharType="begin"/>
          </w:r>
          <w:r w:rsidR="006933FB" w:rsidRPr="00AA6A9E">
            <w:instrText xml:space="preserve"> CITATION Kap18 \l 1033 </w:instrText>
          </w:r>
          <w:r w:rsidR="006933FB" w:rsidRPr="00AA6A9E">
            <w:fldChar w:fldCharType="separate"/>
          </w:r>
          <w:r w:rsidR="006933FB" w:rsidRPr="00AA6A9E">
            <w:t xml:space="preserve"> (Kapur, 2018)</w:t>
          </w:r>
          <w:r w:rsidR="006933FB" w:rsidRPr="00AA6A9E">
            <w:fldChar w:fldCharType="end"/>
          </w:r>
        </w:sdtContent>
      </w:sdt>
      <w:r w:rsidR="00C31BF1" w:rsidRPr="0051359B">
        <w:t xml:space="preserve">. The internal ways comprise of looking at the employees within the company to get them promoted if they </w:t>
      </w:r>
      <w:r>
        <w:t xml:space="preserve">are the </w:t>
      </w:r>
      <w:r w:rsidR="00C31BF1" w:rsidRPr="0051359B">
        <w:t xml:space="preserve">best fit for a specific position. </w:t>
      </w:r>
      <w:r w:rsidR="00F5578E" w:rsidRPr="0051359B">
        <w:t xml:space="preserve">Whereas external refers to </w:t>
      </w:r>
      <w:r w:rsidRPr="0051359B">
        <w:t>advertis</w:t>
      </w:r>
      <w:r>
        <w:t>ing</w:t>
      </w:r>
      <w:r w:rsidRPr="0051359B">
        <w:t xml:space="preserve"> </w:t>
      </w:r>
      <w:r w:rsidR="00F5578E" w:rsidRPr="0051359B">
        <w:t>the vacancy by using different platforms</w:t>
      </w:r>
      <w:r>
        <w:t>. I</w:t>
      </w:r>
      <w:r w:rsidR="00F5578E" w:rsidRPr="0051359B">
        <w:t>t includes advertising</w:t>
      </w:r>
      <w:r w:rsidR="00DD4699">
        <w:t xml:space="preserve"> through different platforms, </w:t>
      </w:r>
      <w:r w:rsidR="00F5578E" w:rsidRPr="0051359B">
        <w:t>posting vacancies at job centre, personal recommendation</w:t>
      </w:r>
      <w:r w:rsidR="00DD4699">
        <w:t>,</w:t>
      </w:r>
      <w:r w:rsidR="00F5578E" w:rsidRPr="0051359B">
        <w:t xml:space="preserve"> </w:t>
      </w:r>
      <w:r w:rsidR="006A71E1" w:rsidRPr="0051359B">
        <w:t>etc.</w:t>
      </w:r>
      <w:r w:rsidR="00273CF5" w:rsidRPr="0051359B">
        <w:t xml:space="preserve"> The external ways are quite expensive as it takes a lot of time in posting</w:t>
      </w:r>
      <w:r w:rsidR="00DD4699">
        <w:t xml:space="preserve"> job</w:t>
      </w:r>
      <w:r w:rsidR="00273CF5" w:rsidRPr="0051359B">
        <w:t xml:space="preserve"> ads and requires valuable time. However, c</w:t>
      </w:r>
      <w:r w:rsidR="006A71E1" w:rsidRPr="0051359B">
        <w:t>andidates</w:t>
      </w:r>
      <w:r w:rsidR="00540F73" w:rsidRPr="0051359B">
        <w:t xml:space="preserve"> can </w:t>
      </w:r>
      <w:r w:rsidR="00273CF5" w:rsidRPr="0051359B">
        <w:t xml:space="preserve">also </w:t>
      </w:r>
      <w:r w:rsidR="00DD4699">
        <w:t>a</w:t>
      </w:r>
      <w:r w:rsidR="00540F73" w:rsidRPr="0051359B">
        <w:t xml:space="preserve">pply </w:t>
      </w:r>
      <w:r w:rsidR="00DD4699">
        <w:t>on</w:t>
      </w:r>
      <w:r w:rsidR="00DD4699" w:rsidRPr="0051359B">
        <w:t xml:space="preserve"> </w:t>
      </w:r>
      <w:r w:rsidR="00540F73" w:rsidRPr="0051359B">
        <w:t xml:space="preserve">the </w:t>
      </w:r>
      <w:r w:rsidR="00DD4699">
        <w:t xml:space="preserve">company </w:t>
      </w:r>
      <w:r w:rsidR="00540F73" w:rsidRPr="0051359B">
        <w:t>website as it create the pool and then the suitable candidate is selected, when needed.</w:t>
      </w:r>
      <w:r w:rsidR="00D7683D" w:rsidRPr="0051359B">
        <w:t xml:space="preserve"> After being </w:t>
      </w:r>
      <w:r w:rsidR="00DD4699">
        <w:t>shortlisted</w:t>
      </w:r>
      <w:r w:rsidR="00DD4699" w:rsidRPr="0051359B">
        <w:t xml:space="preserve"> </w:t>
      </w:r>
      <w:r w:rsidR="00D7683D" w:rsidRPr="0051359B">
        <w:t xml:space="preserve">for </w:t>
      </w:r>
      <w:r w:rsidR="006A71E1" w:rsidRPr="0051359B">
        <w:t>a</w:t>
      </w:r>
      <w:r w:rsidR="00D7683D" w:rsidRPr="0051359B">
        <w:t xml:space="preserve"> particular vacancy </w:t>
      </w:r>
      <w:r w:rsidR="006A71E1" w:rsidRPr="0051359B">
        <w:t xml:space="preserve">the candidate is called </w:t>
      </w:r>
      <w:r w:rsidR="00EB283D" w:rsidRPr="0051359B">
        <w:t xml:space="preserve">for </w:t>
      </w:r>
      <w:r w:rsidR="00DD4699">
        <w:t>an interview</w:t>
      </w:r>
      <w:r w:rsidR="00EB283D" w:rsidRPr="0051359B">
        <w:t>.</w:t>
      </w:r>
      <w:r w:rsidR="00DD4699">
        <w:t xml:space="preserve"> If they clear the interview successfully and the HR department find them suitable for the job, they are offered the position. </w:t>
      </w:r>
      <w:r w:rsidR="00EB283D" w:rsidRPr="0051359B">
        <w:t xml:space="preserve"> </w:t>
      </w:r>
    </w:p>
    <w:p w14:paraId="64DB82C5" w14:textId="77777777" w:rsidR="00EB283D" w:rsidRPr="0051359B" w:rsidRDefault="00104766" w:rsidP="00104766">
      <w:pPr>
        <w:pStyle w:val="Heading1"/>
      </w:pPr>
      <w:bookmarkStart w:id="12" w:name="_Toc53823478"/>
      <w:r w:rsidRPr="0051359B">
        <w:lastRenderedPageBreak/>
        <w:t>Conclusion</w:t>
      </w:r>
      <w:bookmarkEnd w:id="12"/>
      <w:r w:rsidRPr="0051359B">
        <w:t xml:space="preserve"> </w:t>
      </w:r>
    </w:p>
    <w:p w14:paraId="5434A1DF" w14:textId="77777777" w:rsidR="00E646E5" w:rsidRDefault="00E469C2" w:rsidP="00104766">
      <w:r w:rsidRPr="0051359B">
        <w:tab/>
        <w:t xml:space="preserve">It has been studied that there are </w:t>
      </w:r>
      <w:r w:rsidR="006F766F" w:rsidRPr="0051359B">
        <w:t xml:space="preserve">various factors </w:t>
      </w:r>
      <w:r w:rsidR="00D77D73" w:rsidRPr="0051359B">
        <w:t>which motivate</w:t>
      </w:r>
      <w:r w:rsidR="006F766F" w:rsidRPr="0051359B">
        <w:t xml:space="preserve"> the employees to stay and feel </w:t>
      </w:r>
      <w:r w:rsidR="00D77D73" w:rsidRPr="0051359B">
        <w:t>positive</w:t>
      </w:r>
      <w:r w:rsidR="001A58AC" w:rsidRPr="0051359B">
        <w:t xml:space="preserve"> at work</w:t>
      </w:r>
      <w:r w:rsidR="00D77D73" w:rsidRPr="0051359B">
        <w:t xml:space="preserve"> by encounter</w:t>
      </w:r>
      <w:r w:rsidR="001A58AC" w:rsidRPr="0051359B">
        <w:t>ing</w:t>
      </w:r>
      <w:r w:rsidR="00D77D73" w:rsidRPr="0051359B">
        <w:t xml:space="preserve"> thei</w:t>
      </w:r>
      <w:r w:rsidR="001A58AC" w:rsidRPr="0051359B">
        <w:t xml:space="preserve">r needs and basic requirements according to Maslow’s Hierarchy off needs. Also, Tesco </w:t>
      </w:r>
      <w:r w:rsidR="00EC10C5" w:rsidRPr="0051359B">
        <w:t>ha</w:t>
      </w:r>
      <w:r w:rsidR="00EC10C5">
        <w:t>s</w:t>
      </w:r>
      <w:r w:rsidR="00EC10C5" w:rsidRPr="0051359B">
        <w:t xml:space="preserve"> </w:t>
      </w:r>
      <w:r w:rsidR="001A58AC" w:rsidRPr="0051359B">
        <w:t xml:space="preserve">introduced various programs to increase the </w:t>
      </w:r>
      <w:proofErr w:type="gramStart"/>
      <w:r w:rsidR="001A58AC" w:rsidRPr="0051359B">
        <w:t>employees</w:t>
      </w:r>
      <w:proofErr w:type="gramEnd"/>
      <w:r w:rsidR="001A58AC" w:rsidRPr="0051359B">
        <w:t xml:space="preserve"> performance and their personal development. Therefore, employees feel motivated and energetic when they are </w:t>
      </w:r>
      <w:r w:rsidR="00EC10C5">
        <w:t>appreciated</w:t>
      </w:r>
      <w:r w:rsidR="00EC10C5" w:rsidRPr="0051359B">
        <w:t xml:space="preserve"> </w:t>
      </w:r>
      <w:r w:rsidR="001A58AC" w:rsidRPr="0051359B">
        <w:t xml:space="preserve">by the management. Training is also </w:t>
      </w:r>
      <w:r w:rsidR="00600E34" w:rsidRPr="0051359B">
        <w:t>provided</w:t>
      </w:r>
      <w:r w:rsidR="001A58AC" w:rsidRPr="0051359B">
        <w:t xml:space="preserve"> to cov</w:t>
      </w:r>
      <w:r w:rsidR="00600E34" w:rsidRPr="0051359B">
        <w:t>er the lack</w:t>
      </w:r>
      <w:r w:rsidR="00EC10C5">
        <w:t>ing</w:t>
      </w:r>
      <w:r w:rsidR="00600E34" w:rsidRPr="0051359B">
        <w:t xml:space="preserve"> area and in order to bring the improvement and gauge their ability</w:t>
      </w:r>
      <w:r w:rsidR="00EA0C55" w:rsidRPr="0051359B">
        <w:t xml:space="preserve">. The appraisal is made after evaluation. The tools used to evaluate the employees include 360-Degeree which determine their periodic performance in terms of peers, managers and supervisor review an also </w:t>
      </w:r>
      <w:r w:rsidR="00064B87" w:rsidRPr="0051359B">
        <w:t xml:space="preserve">the further achievement the employee want to cater in future. And lastly, the recruitment and selection of Tesco is effective enough to recruit the </w:t>
      </w:r>
      <w:r w:rsidR="00FB1B55" w:rsidRPr="0051359B">
        <w:t xml:space="preserve">right employee </w:t>
      </w:r>
      <w:r w:rsidR="00F72F6E" w:rsidRPr="0051359B">
        <w:t>for</w:t>
      </w:r>
      <w:r w:rsidR="00FB1B55" w:rsidRPr="0051359B">
        <w:t xml:space="preserve"> the right job. </w:t>
      </w:r>
    </w:p>
    <w:p w14:paraId="0232CDD8" w14:textId="77777777" w:rsidR="00936836" w:rsidRPr="0051359B" w:rsidRDefault="00E646E5" w:rsidP="00AA6A9E">
      <w:pPr>
        <w:spacing w:after="160" w:line="259" w:lineRule="auto"/>
      </w:pPr>
      <w:r>
        <w:br w:type="page"/>
      </w:r>
    </w:p>
    <w:bookmarkStart w:id="13" w:name="_Toc53823479" w:displacedByCustomXml="next"/>
    <w:sdt>
      <w:sdtPr>
        <w:rPr>
          <w:rFonts w:eastAsia="ヒラギノ角ゴ Pro W3" w:cs="Times New Roman"/>
          <w:b w:val="0"/>
          <w:color w:val="auto"/>
          <w:sz w:val="24"/>
          <w:szCs w:val="24"/>
        </w:rPr>
        <w:id w:val="-1717424705"/>
        <w:docPartObj>
          <w:docPartGallery w:val="Bibliographies"/>
          <w:docPartUnique/>
        </w:docPartObj>
      </w:sdtPr>
      <w:sdtEndPr/>
      <w:sdtContent>
        <w:p w14:paraId="720F852C" w14:textId="77777777" w:rsidR="00936836" w:rsidRPr="0051359B" w:rsidRDefault="00936836">
          <w:pPr>
            <w:pStyle w:val="Heading1"/>
          </w:pPr>
          <w:r w:rsidRPr="0051359B">
            <w:t>References</w:t>
          </w:r>
          <w:bookmarkEnd w:id="13"/>
        </w:p>
        <w:sdt>
          <w:sdtPr>
            <w:id w:val="-573587230"/>
            <w:bibliography/>
          </w:sdtPr>
          <w:sdtEndPr/>
          <w:sdtContent>
            <w:p w14:paraId="5874E18C" w14:textId="77777777" w:rsidR="00936836" w:rsidRPr="00AA6A9E" w:rsidRDefault="00936836" w:rsidP="00936836">
              <w:pPr>
                <w:pStyle w:val="Bibliography"/>
              </w:pPr>
              <w:r w:rsidRPr="00AA6A9E">
                <w:fldChar w:fldCharType="begin"/>
              </w:r>
              <w:r w:rsidRPr="0051359B">
                <w:instrText xml:space="preserve"> BIBLIOGRAPHY </w:instrText>
              </w:r>
              <w:r w:rsidRPr="00AA6A9E">
                <w:fldChar w:fldCharType="separate"/>
              </w:r>
              <w:r w:rsidRPr="00AA6A9E">
                <w:t xml:space="preserve">Amstrong, M., 2009. </w:t>
              </w:r>
              <w:r w:rsidRPr="00AA6A9E">
                <w:rPr>
                  <w:i/>
                  <w:iCs/>
                </w:rPr>
                <w:t xml:space="preserve">Amstrong Hand Book of Performance Management.. </w:t>
              </w:r>
              <w:r w:rsidRPr="00AA6A9E">
                <w:t>4th ed. London: Kogan Page.</w:t>
              </w:r>
            </w:p>
            <w:p w14:paraId="16FD8C4E" w14:textId="77777777" w:rsidR="00936836" w:rsidRPr="00AA6A9E" w:rsidRDefault="00936836" w:rsidP="00936836">
              <w:pPr>
                <w:pStyle w:val="Bibliography"/>
              </w:pPr>
              <w:r w:rsidRPr="00AA6A9E">
                <w:t xml:space="preserve">Barnes-Farrell, J. L., 2001. </w:t>
              </w:r>
              <w:r w:rsidRPr="00AA6A9E">
                <w:rPr>
                  <w:i/>
                  <w:iCs/>
                </w:rPr>
                <w:t xml:space="preserve">Performance appraisal: Person perception processes and challenges. How people evaluate others in </w:t>
              </w:r>
              <w:r w:rsidR="005C1635" w:rsidRPr="00AA6A9E">
                <w:rPr>
                  <w:i/>
                  <w:iCs/>
                </w:rPr>
                <w:t>organisation</w:t>
              </w:r>
              <w:r w:rsidRPr="00AA6A9E">
                <w:rPr>
                  <w:i/>
                  <w:iCs/>
                </w:rPr>
                <w:t xml:space="preserve">s. </w:t>
              </w:r>
              <w:r w:rsidRPr="00AA6A9E">
                <w:t>1st Edition ed. London: Psychology Press.</w:t>
              </w:r>
            </w:p>
            <w:p w14:paraId="17FC5B03" w14:textId="77777777" w:rsidR="00936836" w:rsidRPr="00AA6A9E" w:rsidRDefault="00936836" w:rsidP="00936836">
              <w:pPr>
                <w:pStyle w:val="Bibliography"/>
              </w:pPr>
              <w:r w:rsidRPr="00AA6A9E">
                <w:t xml:space="preserve">Baumeister, R. F. &amp;. L. M. R., 1995. The need to belong: desire for interpersonal attachments as a fundamental human motivation.. </w:t>
              </w:r>
              <w:r w:rsidRPr="00AA6A9E">
                <w:rPr>
                  <w:i/>
                  <w:iCs/>
                </w:rPr>
                <w:t xml:space="preserve">Psychological bulletin, </w:t>
              </w:r>
              <w:r w:rsidRPr="00AA6A9E">
                <w:t>117(3), pp. 497-529.</w:t>
              </w:r>
            </w:p>
            <w:p w14:paraId="473C514A" w14:textId="77777777" w:rsidR="00936836" w:rsidRPr="00AA6A9E" w:rsidRDefault="00936836" w:rsidP="00936836">
              <w:pPr>
                <w:pStyle w:val="Bibliography"/>
              </w:pPr>
              <w:r w:rsidRPr="00AA6A9E">
                <w:t xml:space="preserve">Bjornson-Benson, W. M. et al., 1993. Monitoring recruitment effectiveness and cost in a clinical trial. </w:t>
              </w:r>
              <w:r w:rsidRPr="00AA6A9E">
                <w:rPr>
                  <w:i/>
                  <w:iCs/>
                </w:rPr>
                <w:t xml:space="preserve">Controlled clinical trials, </w:t>
              </w:r>
              <w:r w:rsidRPr="00AA6A9E">
                <w:t>14(2), pp. 52-67.</w:t>
              </w:r>
            </w:p>
            <w:p w14:paraId="70075D7F" w14:textId="77777777" w:rsidR="00936836" w:rsidRPr="00AA6A9E" w:rsidRDefault="00936836" w:rsidP="00936836">
              <w:pPr>
                <w:pStyle w:val="Bibliography"/>
              </w:pPr>
              <w:r w:rsidRPr="00AA6A9E">
                <w:t xml:space="preserve">Buchner, T. W., 2007. Performance management theory: A look from the performer's perspective with implications for HRD. </w:t>
              </w:r>
              <w:r w:rsidRPr="00AA6A9E">
                <w:rPr>
                  <w:i/>
                  <w:iCs/>
                </w:rPr>
                <w:t xml:space="preserve">Human Resource Development International, </w:t>
              </w:r>
              <w:r w:rsidRPr="00AA6A9E">
                <w:t>10(1), pp. 59-73.</w:t>
              </w:r>
            </w:p>
            <w:p w14:paraId="659AB444" w14:textId="77777777" w:rsidR="00936836" w:rsidRPr="00AA6A9E" w:rsidRDefault="00936836" w:rsidP="00936836">
              <w:pPr>
                <w:pStyle w:val="Bibliography"/>
              </w:pPr>
              <w:r w:rsidRPr="00AA6A9E">
                <w:t xml:space="preserve">Cappelli, P. &amp; Conyon, M. J., 2018. What do performance appraisals do?. </w:t>
              </w:r>
              <w:r w:rsidRPr="00AA6A9E">
                <w:rPr>
                  <w:i/>
                  <w:iCs/>
                </w:rPr>
                <w:t xml:space="preserve">ILR Review, </w:t>
              </w:r>
              <w:r w:rsidRPr="00AA6A9E">
                <w:t>71(1), pp. 88-116.</w:t>
              </w:r>
            </w:p>
            <w:p w14:paraId="7B027A87" w14:textId="77777777" w:rsidR="00936836" w:rsidRPr="00AA6A9E" w:rsidRDefault="00936836" w:rsidP="00936836">
              <w:pPr>
                <w:pStyle w:val="Bibliography"/>
              </w:pPr>
              <w:r w:rsidRPr="00AA6A9E">
                <w:t xml:space="preserve">Choon, L. K. &amp; Embi, M. A., 2012. Subjectivity, </w:t>
              </w:r>
              <w:r w:rsidR="005C1635" w:rsidRPr="00AA6A9E">
                <w:t>organisation</w:t>
              </w:r>
              <w:r w:rsidRPr="00AA6A9E">
                <w:t xml:space="preserve">al justice and performance appraisal: Understanding the concept of subjectivity in leading towards employees’ perception of fairness in the performance appraisal.. </w:t>
              </w:r>
              <w:r w:rsidRPr="00AA6A9E">
                <w:rPr>
                  <w:i/>
                  <w:iCs/>
                </w:rPr>
                <w:t xml:space="preserve">Procedia-Social and Behavioral Sciences, </w:t>
              </w:r>
              <w:r w:rsidRPr="00AA6A9E">
                <w:t>62(1), pp. 189-193.</w:t>
              </w:r>
            </w:p>
            <w:p w14:paraId="2923877A" w14:textId="77777777" w:rsidR="00936836" w:rsidRPr="00AA6A9E" w:rsidRDefault="00936836" w:rsidP="00936836">
              <w:pPr>
                <w:pStyle w:val="Bibliography"/>
              </w:pPr>
              <w:r w:rsidRPr="00AA6A9E">
                <w:t xml:space="preserve">David, A. &amp; Anderzej, A., 2010. </w:t>
              </w:r>
              <w:r w:rsidRPr="00AA6A9E">
                <w:rPr>
                  <w:i/>
                  <w:iCs/>
                </w:rPr>
                <w:t xml:space="preserve">Organisational Behaviour. </w:t>
              </w:r>
              <w:r w:rsidRPr="00AA6A9E">
                <w:t>7th ed. London: Pearson.</w:t>
              </w:r>
            </w:p>
            <w:p w14:paraId="531125AA" w14:textId="77777777" w:rsidR="00936836" w:rsidRPr="00AA6A9E" w:rsidRDefault="00936836" w:rsidP="00936836">
              <w:pPr>
                <w:pStyle w:val="Bibliography"/>
              </w:pPr>
              <w:r w:rsidRPr="00AA6A9E">
                <w:t xml:space="preserve">De Waal, A. &amp; Kourtit, K., 2013. Performance measurement and management in practice. </w:t>
              </w:r>
              <w:r w:rsidRPr="00AA6A9E">
                <w:rPr>
                  <w:i/>
                  <w:iCs/>
                </w:rPr>
                <w:t xml:space="preserve">International Journal of Productivity and Performance Management, </w:t>
              </w:r>
              <w:r w:rsidRPr="00AA6A9E">
                <w:t>62(5), pp. 446-473.</w:t>
              </w:r>
            </w:p>
            <w:p w14:paraId="53DEDC80" w14:textId="77777777" w:rsidR="00936836" w:rsidRPr="00AA6A9E" w:rsidRDefault="00936836" w:rsidP="00936836">
              <w:pPr>
                <w:pStyle w:val="Bibliography"/>
              </w:pPr>
              <w:r w:rsidRPr="00AA6A9E">
                <w:t xml:space="preserve">Fletcher, C., 2001. Performance appraisal and management: The developing research agenda.. </w:t>
              </w:r>
              <w:r w:rsidRPr="00AA6A9E">
                <w:rPr>
                  <w:i/>
                  <w:iCs/>
                </w:rPr>
                <w:t xml:space="preserve">Journal of Occupational and </w:t>
              </w:r>
              <w:r w:rsidR="005C1635" w:rsidRPr="00AA6A9E">
                <w:rPr>
                  <w:i/>
                  <w:iCs/>
                </w:rPr>
                <w:t>organisation</w:t>
              </w:r>
              <w:r w:rsidRPr="00AA6A9E">
                <w:rPr>
                  <w:i/>
                  <w:iCs/>
                </w:rPr>
                <w:t xml:space="preserve">al Psychology, </w:t>
              </w:r>
              <w:r w:rsidRPr="00AA6A9E">
                <w:t>74(4), pp. 473-487.</w:t>
              </w:r>
            </w:p>
            <w:p w14:paraId="27BDEA00" w14:textId="77777777" w:rsidR="00936836" w:rsidRPr="00AA6A9E" w:rsidRDefault="00936836" w:rsidP="00936836">
              <w:pPr>
                <w:pStyle w:val="Bibliography"/>
              </w:pPr>
              <w:r w:rsidRPr="00AA6A9E">
                <w:lastRenderedPageBreak/>
                <w:t xml:space="preserve">Gates, S. &amp; Podder, S., 2015. Social media, recruitment, allegiance and the Islamic State. </w:t>
              </w:r>
              <w:r w:rsidRPr="00AA6A9E">
                <w:rPr>
                  <w:i/>
                  <w:iCs/>
                </w:rPr>
                <w:t xml:space="preserve">Perspectives on Terrorism, </w:t>
              </w:r>
              <w:r w:rsidRPr="00AA6A9E">
                <w:t>9(4), pp. 107-116.</w:t>
              </w:r>
            </w:p>
            <w:p w14:paraId="3BC6D120" w14:textId="77777777" w:rsidR="00936836" w:rsidRPr="00AA6A9E" w:rsidRDefault="00936836" w:rsidP="00936836">
              <w:pPr>
                <w:pStyle w:val="Bibliography"/>
              </w:pPr>
              <w:r w:rsidRPr="00AA6A9E">
                <w:t xml:space="preserve">Golshan, N. M., Kaswuri, A., Agashahi, B. A. M. &amp; Ismail, W., 2011. Effects of motivational factors on job satisfaction: An empirical study on Malaysian Gen-Y administrative and diplomatic officers. </w:t>
              </w:r>
              <w:r w:rsidRPr="00AA6A9E">
                <w:rPr>
                  <w:i/>
                  <w:iCs/>
                </w:rPr>
                <w:t xml:space="preserve">In 3rd International Conference on Advanced Management Science, </w:t>
              </w:r>
              <w:r w:rsidRPr="00AA6A9E">
                <w:t>19(7), pp. 1-10.</w:t>
              </w:r>
            </w:p>
            <w:p w14:paraId="55518B45" w14:textId="77777777" w:rsidR="00936836" w:rsidRPr="00AA6A9E" w:rsidRDefault="00936836" w:rsidP="00936836">
              <w:pPr>
                <w:pStyle w:val="Bibliography"/>
              </w:pPr>
              <w:r w:rsidRPr="00AA6A9E">
                <w:t xml:space="preserve">Grocery News, 2014 . </w:t>
              </w:r>
              <w:r w:rsidRPr="00AA6A9E">
                <w:rPr>
                  <w:i/>
                  <w:iCs/>
                </w:rPr>
                <w:t xml:space="preserve">Grocery News. </w:t>
              </w:r>
              <w:r w:rsidRPr="00AA6A9E">
                <w:t xml:space="preserve">[Online] </w:t>
              </w:r>
              <w:r w:rsidRPr="00AA6A9E">
                <w:br/>
                <w:t xml:space="preserve">Available at: </w:t>
              </w:r>
              <w:r w:rsidRPr="00AA6A9E">
                <w:rPr>
                  <w:u w:val="single"/>
                </w:rPr>
                <w:t>http://grocerynews.org/2012-06-16-08-27-26/supermarkets-market-share/gocery-stores</w:t>
              </w:r>
              <w:r w:rsidRPr="00AA6A9E">
                <w:br/>
                <w:t>[Accessed 14 October 2020].</w:t>
              </w:r>
            </w:p>
            <w:p w14:paraId="3458BD52" w14:textId="77777777" w:rsidR="00936836" w:rsidRPr="00AA6A9E" w:rsidRDefault="00936836" w:rsidP="00936836">
              <w:pPr>
                <w:pStyle w:val="Bibliography"/>
              </w:pPr>
              <w:r w:rsidRPr="00AA6A9E">
                <w:t xml:space="preserve">Haddock-Millar, J. &amp; Rigby, C., 2015. Business Strategy and the Environment: Tesco PLC’s Declining Financial Performance and Underlying Issues. </w:t>
              </w:r>
              <w:r w:rsidRPr="00AA6A9E">
                <w:rPr>
                  <w:i/>
                  <w:iCs/>
                </w:rPr>
                <w:t xml:space="preserve">Review of Business &amp; Finance Studies, </w:t>
              </w:r>
              <w:r w:rsidRPr="00AA6A9E">
                <w:t>6(3), pp. 91-103.</w:t>
              </w:r>
            </w:p>
            <w:p w14:paraId="4B63B1CE" w14:textId="77777777" w:rsidR="00936836" w:rsidRPr="00AA6A9E" w:rsidRDefault="00936836" w:rsidP="00936836">
              <w:pPr>
                <w:pStyle w:val="Bibliography"/>
              </w:pPr>
              <w:r w:rsidRPr="00AA6A9E">
                <w:t xml:space="preserve">Hearn, S., 2017. </w:t>
              </w:r>
              <w:r w:rsidRPr="00AA6A9E">
                <w:rPr>
                  <w:i/>
                  <w:iCs/>
                </w:rPr>
                <w:t xml:space="preserve">Explaining the Stages of the Performance Management Cycle. </w:t>
              </w:r>
              <w:r w:rsidRPr="00AA6A9E">
                <w:t xml:space="preserve">[Online] </w:t>
              </w:r>
              <w:r w:rsidRPr="00AA6A9E">
                <w:br/>
                <w:t xml:space="preserve">Available at: </w:t>
              </w:r>
              <w:r w:rsidRPr="00AA6A9E">
                <w:rPr>
                  <w:u w:val="single"/>
                </w:rPr>
                <w:t>https://www.clearreview.com/stages-of-performance-management-cycle/</w:t>
              </w:r>
              <w:r w:rsidRPr="00AA6A9E">
                <w:br/>
                <w:t>[Accessed 14 October 2020].</w:t>
              </w:r>
            </w:p>
            <w:p w14:paraId="4AA8FC75" w14:textId="77777777" w:rsidR="00936836" w:rsidRPr="00AA6A9E" w:rsidRDefault="00936836" w:rsidP="00936836">
              <w:pPr>
                <w:pStyle w:val="Bibliography"/>
              </w:pPr>
              <w:r w:rsidRPr="00AA6A9E">
                <w:t xml:space="preserve">Jenab, K. &amp; Staub, S., 2012. Analyzing Management Style and Successful Implementation of Six. </w:t>
              </w:r>
              <w:r w:rsidRPr="00AA6A9E">
                <w:rPr>
                  <w:i/>
                  <w:iCs/>
                </w:rPr>
                <w:t xml:space="preserve">International Journal of Strategic Decision Sciences (IJSDS), </w:t>
              </w:r>
              <w:r w:rsidRPr="00AA6A9E">
                <w:t>3(3), pp. 13-23.</w:t>
              </w:r>
            </w:p>
            <w:p w14:paraId="4FE9FF6D" w14:textId="77777777" w:rsidR="00936836" w:rsidRPr="00AA6A9E" w:rsidRDefault="00936836" w:rsidP="00936836">
              <w:pPr>
                <w:pStyle w:val="Bibliography"/>
              </w:pPr>
              <w:r w:rsidRPr="00AA6A9E">
                <w:t xml:space="preserve">Jeou-Shyan, H. et al., 2011. Competency analysis of top managers in the Taiwanese hotel industry. </w:t>
              </w:r>
              <w:r w:rsidRPr="00AA6A9E">
                <w:rPr>
                  <w:i/>
                  <w:iCs/>
                </w:rPr>
                <w:t xml:space="preserve">International Journal of Hospitality Management, </w:t>
              </w:r>
              <w:r w:rsidRPr="00AA6A9E">
                <w:t>30(4), pp. 1044-1054.</w:t>
              </w:r>
            </w:p>
            <w:p w14:paraId="5EF8DA27" w14:textId="77777777" w:rsidR="00936836" w:rsidRPr="00AA6A9E" w:rsidRDefault="00936836" w:rsidP="00936836">
              <w:pPr>
                <w:pStyle w:val="Bibliography"/>
              </w:pPr>
              <w:r w:rsidRPr="00AA6A9E">
                <w:t xml:space="preserve">Jeske, D. &amp; Shultz, K. S., 2016. Using social media content for screening in recruitment and selection: pros and cons. </w:t>
              </w:r>
              <w:r w:rsidRPr="00AA6A9E">
                <w:rPr>
                  <w:i/>
                  <w:iCs/>
                </w:rPr>
                <w:t xml:space="preserve">Work, employment and society, </w:t>
              </w:r>
              <w:r w:rsidRPr="00AA6A9E">
                <w:t>30(3), pp. 535-546.</w:t>
              </w:r>
            </w:p>
            <w:p w14:paraId="0BD5F70B" w14:textId="77777777" w:rsidR="00936836" w:rsidRPr="00AA6A9E" w:rsidRDefault="00936836" w:rsidP="00936836">
              <w:pPr>
                <w:pStyle w:val="Bibliography"/>
              </w:pPr>
              <w:r w:rsidRPr="00AA6A9E">
                <w:t xml:space="preserve">Kapur, R., 2018. </w:t>
              </w:r>
              <w:r w:rsidRPr="00AA6A9E">
                <w:rPr>
                  <w:i/>
                  <w:iCs/>
                </w:rPr>
                <w:t xml:space="preserve">Recruitment and Selection, </w:t>
              </w:r>
              <w:r w:rsidRPr="00AA6A9E">
                <w:t>Delhi: University of Delhi.</w:t>
              </w:r>
            </w:p>
            <w:p w14:paraId="2A73118D" w14:textId="77777777" w:rsidR="00936836" w:rsidRPr="00AA6A9E" w:rsidRDefault="00936836" w:rsidP="00936836">
              <w:pPr>
                <w:pStyle w:val="Bibliography"/>
              </w:pPr>
              <w:r w:rsidRPr="00AA6A9E">
                <w:lastRenderedPageBreak/>
                <w:t xml:space="preserve">Klug, D., 2017. </w:t>
              </w:r>
              <w:r w:rsidRPr="00AA6A9E">
                <w:rPr>
                  <w:i/>
                  <w:iCs/>
                </w:rPr>
                <w:t xml:space="preserve">Recruitment and Selection Handbook, </w:t>
              </w:r>
              <w:r w:rsidRPr="00AA6A9E">
                <w:t>Tempe: Arizona State University.</w:t>
              </w:r>
            </w:p>
            <w:p w14:paraId="1B751CAD" w14:textId="77777777" w:rsidR="00936836" w:rsidRPr="00AA6A9E" w:rsidRDefault="00936836" w:rsidP="00936836">
              <w:pPr>
                <w:pStyle w:val="Bibliography"/>
              </w:pPr>
              <w:r w:rsidRPr="00AA6A9E">
                <w:t xml:space="preserve">Kopelman, R. E., Prottas, D. J. &amp; Davis, A. L., 2008. Douglas McGregor's theory X and Y: Toward a construct-valid measure. </w:t>
              </w:r>
              <w:r w:rsidRPr="00AA6A9E">
                <w:rPr>
                  <w:i/>
                  <w:iCs/>
                </w:rPr>
                <w:t xml:space="preserve">Journal of Managerial Issues, </w:t>
              </w:r>
              <w:r w:rsidRPr="00AA6A9E">
                <w:t>20(2), pp. 255-271.</w:t>
              </w:r>
            </w:p>
            <w:p w14:paraId="76D9D324" w14:textId="77777777" w:rsidR="00936836" w:rsidRPr="00AA6A9E" w:rsidRDefault="00936836" w:rsidP="00936836">
              <w:pPr>
                <w:pStyle w:val="Bibliography"/>
              </w:pPr>
              <w:r w:rsidRPr="00AA6A9E">
                <w:t xml:space="preserve">Langowitz, N. S. &amp; Allen, I. E., 2010. Small business leadership: Does being the founder matter?. </w:t>
              </w:r>
              <w:r w:rsidRPr="00AA6A9E">
                <w:rPr>
                  <w:i/>
                  <w:iCs/>
                </w:rPr>
                <w:t xml:space="preserve">Journal of Small Business &amp; Entrepreneurship, </w:t>
              </w:r>
              <w:r w:rsidRPr="00AA6A9E">
                <w:t>23(1), pp. 53-63.</w:t>
              </w:r>
            </w:p>
            <w:p w14:paraId="1D85F20F" w14:textId="77777777" w:rsidR="00936836" w:rsidRPr="00AA6A9E" w:rsidRDefault="00936836" w:rsidP="00936836">
              <w:pPr>
                <w:pStyle w:val="Bibliography"/>
              </w:pPr>
              <w:r w:rsidRPr="00AA6A9E">
                <w:t xml:space="preserve">Malolepsza, A., 2017. </w:t>
              </w:r>
              <w:r w:rsidRPr="00AA6A9E">
                <w:rPr>
                  <w:i/>
                  <w:iCs/>
                </w:rPr>
                <w:t xml:space="preserve">Appraisal system at Tesco. </w:t>
              </w:r>
              <w:r w:rsidRPr="00AA6A9E">
                <w:t xml:space="preserve">[Online] </w:t>
              </w:r>
              <w:r w:rsidRPr="00AA6A9E">
                <w:br/>
                <w:t xml:space="preserve">Available at: </w:t>
              </w:r>
              <w:r w:rsidRPr="00AA6A9E">
                <w:rPr>
                  <w:u w:val="single"/>
                </w:rPr>
                <w:t>http://motivationalmethodsattesco.blogspot.com/2017/02/appraisal-system-at-tesco_8.html</w:t>
              </w:r>
              <w:r w:rsidRPr="00AA6A9E">
                <w:br/>
                <w:t>[Accessed 14 October 2020].</w:t>
              </w:r>
            </w:p>
            <w:p w14:paraId="36A3E52B" w14:textId="77777777" w:rsidR="00936836" w:rsidRPr="00AA6A9E" w:rsidRDefault="00936836" w:rsidP="00936836">
              <w:pPr>
                <w:pStyle w:val="Bibliography"/>
              </w:pPr>
              <w:r w:rsidRPr="00AA6A9E">
                <w:t xml:space="preserve">Peterson, T. M., 2007. Motivation: How to increase project team performance. </w:t>
              </w:r>
              <w:r w:rsidRPr="00AA6A9E">
                <w:rPr>
                  <w:i/>
                  <w:iCs/>
                </w:rPr>
                <w:t xml:space="preserve">Project management journal, </w:t>
              </w:r>
              <w:r w:rsidRPr="00AA6A9E">
                <w:t>38(4), pp. 60-69.</w:t>
              </w:r>
            </w:p>
            <w:p w14:paraId="489B738B" w14:textId="77777777" w:rsidR="00936836" w:rsidRPr="00AA6A9E" w:rsidRDefault="00936836" w:rsidP="00936836">
              <w:pPr>
                <w:pStyle w:val="Bibliography"/>
              </w:pPr>
              <w:r w:rsidRPr="00AA6A9E">
                <w:t xml:space="preserve">Potter, M. &amp; Carew, S., 2004. Sainsbury warns on profit as it checks out of U.S.. </w:t>
              </w:r>
              <w:r w:rsidRPr="00AA6A9E">
                <w:rPr>
                  <w:i/>
                  <w:iCs/>
                </w:rPr>
                <w:t xml:space="preserve">Resource Management, </w:t>
              </w:r>
              <w:r w:rsidRPr="00AA6A9E">
                <w:t>11(2), pp. 278-93.</w:t>
              </w:r>
            </w:p>
            <w:p w14:paraId="0EAC7BEF" w14:textId="77777777" w:rsidR="00936836" w:rsidRPr="00AA6A9E" w:rsidRDefault="00936836" w:rsidP="00936836">
              <w:pPr>
                <w:pStyle w:val="Bibliography"/>
              </w:pPr>
              <w:r w:rsidRPr="00AA6A9E">
                <w:t xml:space="preserve">Rausch, E. &amp; Russ, T., 2011. heory X/Y assumptions as predictors of managers' propensity for participative decision making. </w:t>
              </w:r>
              <w:r w:rsidRPr="00AA6A9E">
                <w:rPr>
                  <w:i/>
                  <w:iCs/>
                </w:rPr>
                <w:t xml:space="preserve">Management Decision, </w:t>
              </w:r>
              <w:r w:rsidRPr="00AA6A9E">
                <w:t>49(5), pp. 823-83.</w:t>
              </w:r>
            </w:p>
            <w:p w14:paraId="0A1B2A89" w14:textId="77777777" w:rsidR="00936836" w:rsidRPr="00AA6A9E" w:rsidRDefault="00936836" w:rsidP="00936836">
              <w:pPr>
                <w:pStyle w:val="Bibliography"/>
              </w:pPr>
              <w:r w:rsidRPr="00AA6A9E">
                <w:t xml:space="preserve">Renwick, D., 2004. Line Managers and HR Work. </w:t>
              </w:r>
              <w:r w:rsidRPr="00AA6A9E">
                <w:rPr>
                  <w:i/>
                  <w:iCs/>
                </w:rPr>
                <w:t xml:space="preserve">Human Resources and Employment Review, </w:t>
              </w:r>
              <w:r w:rsidRPr="00AA6A9E">
                <w:t>2(3), pp. 139-145.</w:t>
              </w:r>
            </w:p>
            <w:p w14:paraId="4F3B91C6" w14:textId="77777777" w:rsidR="00936836" w:rsidRPr="00AA6A9E" w:rsidRDefault="00936836" w:rsidP="00936836">
              <w:pPr>
                <w:pStyle w:val="Bibliography"/>
              </w:pPr>
              <w:r w:rsidRPr="00AA6A9E">
                <w:t xml:space="preserve">Richardson, A., 2009. </w:t>
              </w:r>
              <w:r w:rsidRPr="00AA6A9E">
                <w:rPr>
                  <w:i/>
                  <w:iCs/>
                </w:rPr>
                <w:t xml:space="preserve">Recruitment Strategies: Managing/effecting the recruitment process, </w:t>
              </w:r>
              <w:r w:rsidRPr="00AA6A9E">
                <w:t>s.l.: s.n.</w:t>
              </w:r>
            </w:p>
            <w:p w14:paraId="3B544820" w14:textId="77777777" w:rsidR="00936836" w:rsidRPr="00AA6A9E" w:rsidRDefault="00936836" w:rsidP="00936836">
              <w:pPr>
                <w:pStyle w:val="Bibliography"/>
              </w:pPr>
              <w:r w:rsidRPr="00AA6A9E">
                <w:t xml:space="preserve">Saari, L. &amp; Judge, T., 2004. Employee attitudes and job satisfaction.. </w:t>
              </w:r>
              <w:r w:rsidRPr="00AA6A9E">
                <w:rPr>
                  <w:i/>
                  <w:iCs/>
                </w:rPr>
                <w:t xml:space="preserve">Human Resource Management, </w:t>
              </w:r>
              <w:r w:rsidRPr="00AA6A9E">
                <w:t>43(4), pp. 395-407.</w:t>
              </w:r>
            </w:p>
            <w:p w14:paraId="2B5FBC62" w14:textId="77777777" w:rsidR="00936836" w:rsidRPr="00AA6A9E" w:rsidRDefault="00936836" w:rsidP="00936836">
              <w:pPr>
                <w:pStyle w:val="Bibliography"/>
              </w:pPr>
              <w:r w:rsidRPr="00AA6A9E">
                <w:lastRenderedPageBreak/>
                <w:t xml:space="preserve">Saif, K., Nawaz, A., Jan, A. &amp; Khan, M., 2012. Synthesizing the theories of job-satisfaction across the cultural/attitudinal dimensions.. </w:t>
              </w:r>
              <w:r w:rsidRPr="00AA6A9E">
                <w:rPr>
                  <w:i/>
                  <w:iCs/>
                </w:rPr>
                <w:t xml:space="preserve">Interdisciplinary Journal of Contemporary Research in Business, </w:t>
              </w:r>
              <w:r w:rsidRPr="00AA6A9E">
                <w:t>3(9), pp. 1382-1396.</w:t>
              </w:r>
            </w:p>
            <w:p w14:paraId="12CABD64" w14:textId="77777777" w:rsidR="00936836" w:rsidRPr="00AA6A9E" w:rsidRDefault="00936836" w:rsidP="00936836">
              <w:pPr>
                <w:pStyle w:val="Bibliography"/>
              </w:pPr>
              <w:r w:rsidRPr="00AA6A9E">
                <w:t xml:space="preserve">Sainbury's, 2020. </w:t>
              </w:r>
              <w:r w:rsidRPr="00AA6A9E">
                <w:rPr>
                  <w:i/>
                  <w:iCs/>
                </w:rPr>
                <w:t xml:space="preserve">Assessment Process. </w:t>
              </w:r>
              <w:r w:rsidRPr="00AA6A9E">
                <w:t xml:space="preserve">[Online] </w:t>
              </w:r>
              <w:r w:rsidRPr="00AA6A9E">
                <w:br/>
                <w:t xml:space="preserve">Available at: </w:t>
              </w:r>
              <w:r w:rsidRPr="00AA6A9E">
                <w:rPr>
                  <w:u w:val="single"/>
                </w:rPr>
                <w:t>https://sainsburys.jobs/working-at-sainsburys/assessment-process/</w:t>
              </w:r>
              <w:r w:rsidRPr="00AA6A9E">
                <w:br/>
                <w:t>[Accessed 14 October 2020].</w:t>
              </w:r>
            </w:p>
            <w:p w14:paraId="06D06B3D" w14:textId="77777777" w:rsidR="00936836" w:rsidRPr="00AA6A9E" w:rsidRDefault="00936836" w:rsidP="00936836">
              <w:pPr>
                <w:pStyle w:val="Bibliography"/>
              </w:pPr>
              <w:r w:rsidRPr="00AA6A9E">
                <w:t xml:space="preserve">Samwel, J. O., Omari, S. &amp; Mwanaongoro, S., 2016. The influence of employees' recruitment on performance outcomes of family owned business in Tanzania case of Nyamagana and Ilemela Districts. </w:t>
              </w:r>
              <w:r w:rsidRPr="00AA6A9E">
                <w:rPr>
                  <w:i/>
                  <w:iCs/>
                </w:rPr>
                <w:t xml:space="preserve">African journal of business management, </w:t>
              </w:r>
              <w:r w:rsidRPr="00AA6A9E">
                <w:t>2(3), pp. 32-46.</w:t>
              </w:r>
            </w:p>
            <w:p w14:paraId="04AEC8B3" w14:textId="77777777" w:rsidR="00936836" w:rsidRPr="00AA6A9E" w:rsidRDefault="00936836" w:rsidP="00936836">
              <w:pPr>
                <w:pStyle w:val="Bibliography"/>
              </w:pPr>
              <w:r w:rsidRPr="00AA6A9E">
                <w:t xml:space="preserve">Smith, P. &amp; Cronje, G., 1992. </w:t>
              </w:r>
              <w:r w:rsidRPr="00AA6A9E">
                <w:rPr>
                  <w:i/>
                  <w:iCs/>
                </w:rPr>
                <w:t xml:space="preserve">Management principles. A Contemporary South African edition. </w:t>
              </w:r>
              <w:r w:rsidRPr="00AA6A9E">
                <w:t>1st ed. Kenwyn: Juta.</w:t>
              </w:r>
            </w:p>
            <w:p w14:paraId="40561DB8" w14:textId="77777777" w:rsidR="00936836" w:rsidRPr="00AA6A9E" w:rsidRDefault="00936836" w:rsidP="00936836">
              <w:pPr>
                <w:pStyle w:val="Bibliography"/>
              </w:pPr>
              <w:r w:rsidRPr="00AA6A9E">
                <w:t xml:space="preserve">SpriggHR, 2020. </w:t>
              </w:r>
              <w:r w:rsidRPr="00AA6A9E">
                <w:rPr>
                  <w:i/>
                  <w:iCs/>
                </w:rPr>
                <w:t xml:space="preserve">Defining the Objectives of Performance Management. </w:t>
              </w:r>
              <w:r w:rsidRPr="00AA6A9E">
                <w:t xml:space="preserve">[Online] </w:t>
              </w:r>
              <w:r w:rsidRPr="00AA6A9E">
                <w:br/>
                <w:t xml:space="preserve">Available at: </w:t>
              </w:r>
              <w:r w:rsidRPr="00AA6A9E">
                <w:rPr>
                  <w:u w:val="single"/>
                </w:rPr>
                <w:t>https://sprigghr.com/blog/performance-management/defining-the-objectives-of-performance-management/</w:t>
              </w:r>
              <w:r w:rsidRPr="00AA6A9E">
                <w:br/>
                <w:t>[Accessed 14 October 2020].</w:t>
              </w:r>
            </w:p>
            <w:p w14:paraId="42BEF981" w14:textId="77777777" w:rsidR="00936836" w:rsidRPr="00AA6A9E" w:rsidRDefault="00936836" w:rsidP="00936836">
              <w:pPr>
                <w:pStyle w:val="Bibliography"/>
              </w:pPr>
              <w:r w:rsidRPr="00AA6A9E">
                <w:t xml:space="preserve">Tesco PLC , 2019. </w:t>
              </w:r>
              <w:r w:rsidRPr="00AA6A9E">
                <w:rPr>
                  <w:i/>
                  <w:iCs/>
                </w:rPr>
                <w:t xml:space="preserve">Tesco PLC Annual Report and Accounts 2019, </w:t>
              </w:r>
              <w:r w:rsidRPr="00AA6A9E">
                <w:t>Welwyn Garden: Tesco.</w:t>
              </w:r>
            </w:p>
            <w:p w14:paraId="3376A5A7" w14:textId="77777777" w:rsidR="00936836" w:rsidRPr="00AA6A9E" w:rsidRDefault="00936836" w:rsidP="00936836">
              <w:pPr>
                <w:pStyle w:val="Bibliography"/>
              </w:pPr>
              <w:r w:rsidRPr="00AA6A9E">
                <w:t xml:space="preserve">Tesco PLC, 2020. </w:t>
              </w:r>
              <w:r w:rsidRPr="00AA6A9E">
                <w:rPr>
                  <w:i/>
                  <w:iCs/>
                </w:rPr>
                <w:t xml:space="preserve">Careers at Tesco. </w:t>
              </w:r>
              <w:r w:rsidRPr="00AA6A9E">
                <w:t xml:space="preserve">[Online] </w:t>
              </w:r>
              <w:r w:rsidRPr="00AA6A9E">
                <w:br/>
                <w:t xml:space="preserve">Available at: </w:t>
              </w:r>
              <w:r w:rsidRPr="00AA6A9E">
                <w:rPr>
                  <w:u w:val="single"/>
                </w:rPr>
                <w:t>https://www.tesco-careers.com/</w:t>
              </w:r>
              <w:r w:rsidRPr="00AA6A9E">
                <w:br/>
                <w:t>[Accessed 14 October 2020].</w:t>
              </w:r>
            </w:p>
            <w:p w14:paraId="69BDBEB3" w14:textId="77777777" w:rsidR="00936836" w:rsidRPr="00AA6A9E" w:rsidRDefault="00936836" w:rsidP="00936836">
              <w:pPr>
                <w:pStyle w:val="Bibliography"/>
              </w:pPr>
              <w:r w:rsidRPr="00AA6A9E">
                <w:t xml:space="preserve">Ulrich, D., 1997. Measuring human resources: an overview of practice and a prescription for results.. </w:t>
              </w:r>
              <w:r w:rsidRPr="00AA6A9E">
                <w:rPr>
                  <w:i/>
                  <w:iCs/>
                </w:rPr>
                <w:t xml:space="preserve">Human Resource Management, </w:t>
              </w:r>
              <w:r w:rsidRPr="00AA6A9E">
                <w:t>36(3), pp. 303-320.</w:t>
              </w:r>
            </w:p>
            <w:p w14:paraId="2F49BA5C" w14:textId="77777777" w:rsidR="00936836" w:rsidRPr="00AA6A9E" w:rsidRDefault="00936836" w:rsidP="00936836">
              <w:pPr>
                <w:pStyle w:val="Bibliography"/>
              </w:pPr>
              <w:r w:rsidRPr="00AA6A9E">
                <w:t xml:space="preserve">Ulrich, D. &amp; Brockbank, W., 2005. </w:t>
              </w:r>
              <w:r w:rsidRPr="00AA6A9E">
                <w:rPr>
                  <w:i/>
                  <w:iCs/>
                </w:rPr>
                <w:t xml:space="preserve">The HR value proposition.. </w:t>
              </w:r>
              <w:r w:rsidRPr="00AA6A9E">
                <w:t>1st ed. Harvard : Harvard Business Press..</w:t>
              </w:r>
            </w:p>
            <w:p w14:paraId="3A7F3363" w14:textId="77777777" w:rsidR="00936836" w:rsidRPr="00AA6A9E" w:rsidRDefault="00936836" w:rsidP="00936836">
              <w:pPr>
                <w:pStyle w:val="Bibliography"/>
              </w:pPr>
              <w:r w:rsidRPr="00AA6A9E">
                <w:lastRenderedPageBreak/>
                <w:t xml:space="preserve">Weiss, T., 1997. </w:t>
              </w:r>
              <w:r w:rsidRPr="00AA6A9E">
                <w:rPr>
                  <w:i/>
                  <w:iCs/>
                </w:rPr>
                <w:t xml:space="preserve">Reengineering Performance Management Breakthroughs in Achieving Strategy through People. </w:t>
              </w:r>
              <w:r w:rsidRPr="00AA6A9E">
                <w:t>1st ed. Boca Raton, Florida: CRC Press.</w:t>
              </w:r>
            </w:p>
            <w:p w14:paraId="3CE3403F" w14:textId="77777777" w:rsidR="00936836" w:rsidRPr="0051359B" w:rsidRDefault="00936836" w:rsidP="00936836">
              <w:r w:rsidRPr="00AA6A9E">
                <w:rPr>
                  <w:b/>
                  <w:bCs/>
                </w:rPr>
                <w:fldChar w:fldCharType="end"/>
              </w:r>
            </w:p>
          </w:sdtContent>
        </w:sdt>
      </w:sdtContent>
    </w:sdt>
    <w:p w14:paraId="75247E36" w14:textId="77777777" w:rsidR="00936836" w:rsidRPr="0051359B" w:rsidRDefault="00936836" w:rsidP="00104766"/>
    <w:p w14:paraId="140AC8D8" w14:textId="77777777" w:rsidR="0036404F" w:rsidRPr="0051359B" w:rsidRDefault="0036404F" w:rsidP="008F61D9">
      <w:pPr>
        <w:ind w:firstLine="720"/>
      </w:pPr>
    </w:p>
    <w:p w14:paraId="7CC7B73E" w14:textId="77777777" w:rsidR="009E675A" w:rsidRPr="0051359B" w:rsidRDefault="009E675A" w:rsidP="008F61D9">
      <w:pPr>
        <w:ind w:firstLine="720"/>
      </w:pPr>
    </w:p>
    <w:p w14:paraId="14CDCF3F" w14:textId="77777777" w:rsidR="008660E0" w:rsidRPr="0051359B" w:rsidRDefault="008660E0" w:rsidP="008660E0">
      <w:pPr>
        <w:pStyle w:val="Heading1"/>
      </w:pPr>
    </w:p>
    <w:p w14:paraId="369451F8" w14:textId="77777777" w:rsidR="00BB2E1C" w:rsidRPr="0051359B" w:rsidRDefault="00BB2E1C" w:rsidP="004D55C6">
      <w:pPr>
        <w:ind w:firstLine="720"/>
      </w:pPr>
    </w:p>
    <w:p w14:paraId="731965C4" w14:textId="77777777" w:rsidR="00BB2E1C" w:rsidRPr="0051359B" w:rsidRDefault="00BB2E1C" w:rsidP="004D55C6">
      <w:pPr>
        <w:ind w:firstLine="720"/>
      </w:pPr>
    </w:p>
    <w:p w14:paraId="306205C4" w14:textId="77777777" w:rsidR="009E73A5" w:rsidRPr="0051359B" w:rsidRDefault="009E73A5" w:rsidP="008562A8">
      <w:pPr>
        <w:pStyle w:val="Heading1"/>
      </w:pPr>
    </w:p>
    <w:p w14:paraId="3B8409E5" w14:textId="77777777" w:rsidR="009E73A5" w:rsidRPr="0051359B" w:rsidRDefault="009E73A5" w:rsidP="008562A8">
      <w:pPr>
        <w:pStyle w:val="Heading1"/>
      </w:pPr>
    </w:p>
    <w:p w14:paraId="537C59ED" w14:textId="77777777" w:rsidR="009E73A5" w:rsidRPr="0051359B" w:rsidRDefault="009E73A5" w:rsidP="008562A8">
      <w:pPr>
        <w:pStyle w:val="Heading1"/>
      </w:pPr>
    </w:p>
    <w:p w14:paraId="6492BABA" w14:textId="77777777" w:rsidR="009E73A5" w:rsidRPr="0051359B" w:rsidRDefault="009E73A5" w:rsidP="008562A8">
      <w:pPr>
        <w:pStyle w:val="Heading1"/>
      </w:pPr>
    </w:p>
    <w:p w14:paraId="6C126568" w14:textId="77777777" w:rsidR="000660D0" w:rsidRPr="0051359B" w:rsidRDefault="000660D0" w:rsidP="0059299B"/>
    <w:p w14:paraId="18C93FF1" w14:textId="77777777" w:rsidR="000660D0" w:rsidRPr="0051359B" w:rsidRDefault="000660D0" w:rsidP="0059299B"/>
    <w:p w14:paraId="7BA6CF72" w14:textId="77777777" w:rsidR="000660D0" w:rsidRPr="0051359B" w:rsidRDefault="000660D0" w:rsidP="0059299B"/>
    <w:p w14:paraId="497152E2" w14:textId="77777777" w:rsidR="000660D0" w:rsidRPr="0051359B" w:rsidRDefault="000660D0" w:rsidP="0059299B"/>
    <w:p w14:paraId="1B85755B" w14:textId="77777777" w:rsidR="000660D0" w:rsidRPr="0051359B" w:rsidRDefault="000660D0" w:rsidP="0059299B"/>
    <w:p w14:paraId="69F3E1F2" w14:textId="77777777" w:rsidR="000660D0" w:rsidRPr="0051359B" w:rsidRDefault="000660D0" w:rsidP="0059299B"/>
    <w:p w14:paraId="4C300277" w14:textId="77777777" w:rsidR="000660D0" w:rsidRPr="0051359B" w:rsidRDefault="000660D0" w:rsidP="0059299B"/>
    <w:p w14:paraId="68DB6B3E" w14:textId="77777777" w:rsidR="000660D0" w:rsidRPr="0051359B" w:rsidRDefault="000660D0" w:rsidP="0059299B"/>
    <w:sectPr w:rsidR="000660D0" w:rsidRPr="0051359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706F5" w14:textId="77777777" w:rsidR="00384C9A" w:rsidRDefault="00384C9A" w:rsidP="005C1635">
      <w:pPr>
        <w:spacing w:line="240" w:lineRule="auto"/>
      </w:pPr>
      <w:r>
        <w:separator/>
      </w:r>
    </w:p>
  </w:endnote>
  <w:endnote w:type="continuationSeparator" w:id="0">
    <w:p w14:paraId="1522F0A8" w14:textId="77777777" w:rsidR="00384C9A" w:rsidRDefault="00384C9A" w:rsidP="005C16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MS Gothic"/>
    <w:charset w:val="80"/>
    <w:family w:val="swiss"/>
    <w:pitch w:val="variable"/>
    <w:sig w:usb0="00000000"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AE0576" w14:textId="77777777" w:rsidR="00384C9A" w:rsidRDefault="00384C9A" w:rsidP="005C1635">
      <w:pPr>
        <w:spacing w:line="240" w:lineRule="auto"/>
      </w:pPr>
      <w:r>
        <w:separator/>
      </w:r>
    </w:p>
  </w:footnote>
  <w:footnote w:type="continuationSeparator" w:id="0">
    <w:p w14:paraId="1E076ED6" w14:textId="77777777" w:rsidR="00384C9A" w:rsidRDefault="00384C9A" w:rsidP="005C16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9473115"/>
      <w:docPartObj>
        <w:docPartGallery w:val="Page Numbers (Top of Page)"/>
        <w:docPartUnique/>
      </w:docPartObj>
    </w:sdtPr>
    <w:sdtEndPr>
      <w:rPr>
        <w:noProof/>
      </w:rPr>
    </w:sdtEndPr>
    <w:sdtContent>
      <w:p w14:paraId="0ACF7C41" w14:textId="77777777" w:rsidR="00113941" w:rsidRDefault="00113941">
        <w:pPr>
          <w:pStyle w:val="Header"/>
          <w:jc w:val="right"/>
        </w:pPr>
        <w:r>
          <w:fldChar w:fldCharType="begin"/>
        </w:r>
        <w:r>
          <w:instrText xml:space="preserve"> PAGE   \* MERGEFORMAT </w:instrText>
        </w:r>
        <w:r>
          <w:fldChar w:fldCharType="separate"/>
        </w:r>
        <w:r w:rsidR="007852DA">
          <w:rPr>
            <w:noProof/>
          </w:rPr>
          <w:t>5</w:t>
        </w:r>
        <w:r>
          <w:rPr>
            <w:noProof/>
          </w:rPr>
          <w:fldChar w:fldCharType="end"/>
        </w:r>
      </w:p>
    </w:sdtContent>
  </w:sdt>
  <w:p w14:paraId="54DE8E79" w14:textId="77777777" w:rsidR="00113941" w:rsidRDefault="001139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2MjAwNzUxsDA2NzJQ0lEKTi0uzszPAykwqgUAoPMuKywAAAA="/>
  </w:docVars>
  <w:rsids>
    <w:rsidRoot w:val="0059299B"/>
    <w:rsid w:val="00007E95"/>
    <w:rsid w:val="00020115"/>
    <w:rsid w:val="00020E48"/>
    <w:rsid w:val="000339E1"/>
    <w:rsid w:val="00033FD6"/>
    <w:rsid w:val="00035B03"/>
    <w:rsid w:val="000366B5"/>
    <w:rsid w:val="000425D6"/>
    <w:rsid w:val="00042F7B"/>
    <w:rsid w:val="000433D6"/>
    <w:rsid w:val="000447F4"/>
    <w:rsid w:val="000451CA"/>
    <w:rsid w:val="00046394"/>
    <w:rsid w:val="0006296D"/>
    <w:rsid w:val="0006439C"/>
    <w:rsid w:val="00064B87"/>
    <w:rsid w:val="00065BED"/>
    <w:rsid w:val="000660D0"/>
    <w:rsid w:val="00072D6D"/>
    <w:rsid w:val="00073540"/>
    <w:rsid w:val="00084F34"/>
    <w:rsid w:val="00094A85"/>
    <w:rsid w:val="000A3F8E"/>
    <w:rsid w:val="000A4019"/>
    <w:rsid w:val="000A66B2"/>
    <w:rsid w:val="000B196D"/>
    <w:rsid w:val="000B270C"/>
    <w:rsid w:val="000C1B7A"/>
    <w:rsid w:val="000D12F0"/>
    <w:rsid w:val="000D44C7"/>
    <w:rsid w:val="00101C3E"/>
    <w:rsid w:val="00104766"/>
    <w:rsid w:val="00111BE1"/>
    <w:rsid w:val="00113941"/>
    <w:rsid w:val="00113942"/>
    <w:rsid w:val="00114B2E"/>
    <w:rsid w:val="00127044"/>
    <w:rsid w:val="00130D85"/>
    <w:rsid w:val="00132E0E"/>
    <w:rsid w:val="0014030B"/>
    <w:rsid w:val="00147EB2"/>
    <w:rsid w:val="00152E38"/>
    <w:rsid w:val="00153B63"/>
    <w:rsid w:val="00157102"/>
    <w:rsid w:val="001632CB"/>
    <w:rsid w:val="001643EA"/>
    <w:rsid w:val="0017063F"/>
    <w:rsid w:val="00170913"/>
    <w:rsid w:val="001777BB"/>
    <w:rsid w:val="00177A72"/>
    <w:rsid w:val="00183217"/>
    <w:rsid w:val="0018788F"/>
    <w:rsid w:val="00195AE1"/>
    <w:rsid w:val="001A521A"/>
    <w:rsid w:val="001A58AC"/>
    <w:rsid w:val="001B2C0D"/>
    <w:rsid w:val="001C1891"/>
    <w:rsid w:val="001D4B4E"/>
    <w:rsid w:val="001F093A"/>
    <w:rsid w:val="001F2D76"/>
    <w:rsid w:val="001F3A5F"/>
    <w:rsid w:val="00206BCB"/>
    <w:rsid w:val="00236892"/>
    <w:rsid w:val="00245F26"/>
    <w:rsid w:val="00246E3D"/>
    <w:rsid w:val="0025646C"/>
    <w:rsid w:val="00273CF5"/>
    <w:rsid w:val="00280709"/>
    <w:rsid w:val="002849F1"/>
    <w:rsid w:val="00290326"/>
    <w:rsid w:val="00291278"/>
    <w:rsid w:val="00297466"/>
    <w:rsid w:val="002A43C3"/>
    <w:rsid w:val="002B0E58"/>
    <w:rsid w:val="002B3DBA"/>
    <w:rsid w:val="002B69E2"/>
    <w:rsid w:val="002B6BA5"/>
    <w:rsid w:val="002B7680"/>
    <w:rsid w:val="002C1EA5"/>
    <w:rsid w:val="002C3B91"/>
    <w:rsid w:val="002C460F"/>
    <w:rsid w:val="002D3301"/>
    <w:rsid w:val="002D6638"/>
    <w:rsid w:val="002E35CF"/>
    <w:rsid w:val="002F4BC5"/>
    <w:rsid w:val="002F5709"/>
    <w:rsid w:val="002F6A64"/>
    <w:rsid w:val="00301444"/>
    <w:rsid w:val="00301EFC"/>
    <w:rsid w:val="0030401E"/>
    <w:rsid w:val="0030454D"/>
    <w:rsid w:val="00306BFF"/>
    <w:rsid w:val="0030731E"/>
    <w:rsid w:val="003136D9"/>
    <w:rsid w:val="00314AAE"/>
    <w:rsid w:val="00321C9C"/>
    <w:rsid w:val="0033095C"/>
    <w:rsid w:val="00335F67"/>
    <w:rsid w:val="00344CDA"/>
    <w:rsid w:val="00361FAD"/>
    <w:rsid w:val="0036404F"/>
    <w:rsid w:val="003677A2"/>
    <w:rsid w:val="00376431"/>
    <w:rsid w:val="00382278"/>
    <w:rsid w:val="00384C9A"/>
    <w:rsid w:val="003B2E83"/>
    <w:rsid w:val="003B3F5C"/>
    <w:rsid w:val="003C30F4"/>
    <w:rsid w:val="003D021A"/>
    <w:rsid w:val="003E1DBE"/>
    <w:rsid w:val="003E58B3"/>
    <w:rsid w:val="003F2C31"/>
    <w:rsid w:val="003F4A6B"/>
    <w:rsid w:val="0040745C"/>
    <w:rsid w:val="004160E1"/>
    <w:rsid w:val="004302B2"/>
    <w:rsid w:val="00430567"/>
    <w:rsid w:val="00431031"/>
    <w:rsid w:val="00434915"/>
    <w:rsid w:val="004522FD"/>
    <w:rsid w:val="00467069"/>
    <w:rsid w:val="00483B91"/>
    <w:rsid w:val="00485F66"/>
    <w:rsid w:val="004A253F"/>
    <w:rsid w:val="004B5561"/>
    <w:rsid w:val="004D4D72"/>
    <w:rsid w:val="004D55C6"/>
    <w:rsid w:val="004D63BD"/>
    <w:rsid w:val="004E4347"/>
    <w:rsid w:val="004E5542"/>
    <w:rsid w:val="004F488F"/>
    <w:rsid w:val="004F4BFC"/>
    <w:rsid w:val="005003EB"/>
    <w:rsid w:val="00501550"/>
    <w:rsid w:val="005030D4"/>
    <w:rsid w:val="00507838"/>
    <w:rsid w:val="0051359B"/>
    <w:rsid w:val="0051440B"/>
    <w:rsid w:val="00523C1D"/>
    <w:rsid w:val="00530326"/>
    <w:rsid w:val="00540F73"/>
    <w:rsid w:val="0054133F"/>
    <w:rsid w:val="005454E8"/>
    <w:rsid w:val="005477DC"/>
    <w:rsid w:val="00547E54"/>
    <w:rsid w:val="00550E18"/>
    <w:rsid w:val="00554D5D"/>
    <w:rsid w:val="00561C59"/>
    <w:rsid w:val="0056416A"/>
    <w:rsid w:val="00565C81"/>
    <w:rsid w:val="00577C78"/>
    <w:rsid w:val="005805CB"/>
    <w:rsid w:val="0059275F"/>
    <w:rsid w:val="0059299B"/>
    <w:rsid w:val="00594672"/>
    <w:rsid w:val="005A0AEE"/>
    <w:rsid w:val="005A15F8"/>
    <w:rsid w:val="005C1635"/>
    <w:rsid w:val="005C22C2"/>
    <w:rsid w:val="005C299E"/>
    <w:rsid w:val="005C2FC6"/>
    <w:rsid w:val="005C508A"/>
    <w:rsid w:val="005C7A4F"/>
    <w:rsid w:val="005E1EFC"/>
    <w:rsid w:val="005E4B0F"/>
    <w:rsid w:val="005E4EC4"/>
    <w:rsid w:val="005F4CEB"/>
    <w:rsid w:val="00600E34"/>
    <w:rsid w:val="00601F0B"/>
    <w:rsid w:val="0061201E"/>
    <w:rsid w:val="00612E99"/>
    <w:rsid w:val="006141A6"/>
    <w:rsid w:val="006144BC"/>
    <w:rsid w:val="00620377"/>
    <w:rsid w:val="0062145C"/>
    <w:rsid w:val="0062425C"/>
    <w:rsid w:val="0062630A"/>
    <w:rsid w:val="00642610"/>
    <w:rsid w:val="0064375C"/>
    <w:rsid w:val="00643CEA"/>
    <w:rsid w:val="00644CA5"/>
    <w:rsid w:val="006469F0"/>
    <w:rsid w:val="00646E89"/>
    <w:rsid w:val="00672F12"/>
    <w:rsid w:val="00676691"/>
    <w:rsid w:val="00680FB8"/>
    <w:rsid w:val="006933FB"/>
    <w:rsid w:val="00697F6E"/>
    <w:rsid w:val="006A16C4"/>
    <w:rsid w:val="006A6303"/>
    <w:rsid w:val="006A71E1"/>
    <w:rsid w:val="006A72E8"/>
    <w:rsid w:val="006B00DA"/>
    <w:rsid w:val="006C09BA"/>
    <w:rsid w:val="006C4179"/>
    <w:rsid w:val="006C7B30"/>
    <w:rsid w:val="006D1C3A"/>
    <w:rsid w:val="006D3F1C"/>
    <w:rsid w:val="006D4471"/>
    <w:rsid w:val="006D522C"/>
    <w:rsid w:val="006D74DC"/>
    <w:rsid w:val="006E25DA"/>
    <w:rsid w:val="006E441C"/>
    <w:rsid w:val="006E65CB"/>
    <w:rsid w:val="006F6704"/>
    <w:rsid w:val="006F766F"/>
    <w:rsid w:val="00700815"/>
    <w:rsid w:val="00700A24"/>
    <w:rsid w:val="00701963"/>
    <w:rsid w:val="007025A3"/>
    <w:rsid w:val="00703F5F"/>
    <w:rsid w:val="0070598C"/>
    <w:rsid w:val="00707901"/>
    <w:rsid w:val="0072481B"/>
    <w:rsid w:val="007259B3"/>
    <w:rsid w:val="00740936"/>
    <w:rsid w:val="00740DD2"/>
    <w:rsid w:val="00743ED9"/>
    <w:rsid w:val="0076127E"/>
    <w:rsid w:val="00764532"/>
    <w:rsid w:val="00764936"/>
    <w:rsid w:val="00775C86"/>
    <w:rsid w:val="007852DA"/>
    <w:rsid w:val="00795DEE"/>
    <w:rsid w:val="007B118E"/>
    <w:rsid w:val="007B2432"/>
    <w:rsid w:val="007C53B7"/>
    <w:rsid w:val="007C6490"/>
    <w:rsid w:val="007D0361"/>
    <w:rsid w:val="007D355F"/>
    <w:rsid w:val="007E3E5B"/>
    <w:rsid w:val="007F0E8D"/>
    <w:rsid w:val="007F2A42"/>
    <w:rsid w:val="007F431F"/>
    <w:rsid w:val="00806C4C"/>
    <w:rsid w:val="00807839"/>
    <w:rsid w:val="00811178"/>
    <w:rsid w:val="00811A5D"/>
    <w:rsid w:val="008212B8"/>
    <w:rsid w:val="00823555"/>
    <w:rsid w:val="00827DFD"/>
    <w:rsid w:val="00833393"/>
    <w:rsid w:val="00842A35"/>
    <w:rsid w:val="008562A8"/>
    <w:rsid w:val="008660E0"/>
    <w:rsid w:val="0087034E"/>
    <w:rsid w:val="008719B0"/>
    <w:rsid w:val="0087297F"/>
    <w:rsid w:val="00875902"/>
    <w:rsid w:val="00882268"/>
    <w:rsid w:val="00884EBC"/>
    <w:rsid w:val="0089221A"/>
    <w:rsid w:val="00894057"/>
    <w:rsid w:val="008940D9"/>
    <w:rsid w:val="0089759D"/>
    <w:rsid w:val="008A1F79"/>
    <w:rsid w:val="008A2CEC"/>
    <w:rsid w:val="008B1945"/>
    <w:rsid w:val="008B198D"/>
    <w:rsid w:val="008B2FDB"/>
    <w:rsid w:val="008B3AFC"/>
    <w:rsid w:val="008B6098"/>
    <w:rsid w:val="008E243F"/>
    <w:rsid w:val="008E25D5"/>
    <w:rsid w:val="008F0820"/>
    <w:rsid w:val="008F230A"/>
    <w:rsid w:val="008F61D9"/>
    <w:rsid w:val="008F7C31"/>
    <w:rsid w:val="009107F1"/>
    <w:rsid w:val="00917F41"/>
    <w:rsid w:val="00921648"/>
    <w:rsid w:val="00925335"/>
    <w:rsid w:val="00927279"/>
    <w:rsid w:val="009305A4"/>
    <w:rsid w:val="00936836"/>
    <w:rsid w:val="00937C30"/>
    <w:rsid w:val="009407BF"/>
    <w:rsid w:val="00947B6F"/>
    <w:rsid w:val="00950F39"/>
    <w:rsid w:val="00953047"/>
    <w:rsid w:val="00956B1F"/>
    <w:rsid w:val="00961031"/>
    <w:rsid w:val="00961EA4"/>
    <w:rsid w:val="00973F93"/>
    <w:rsid w:val="009814D2"/>
    <w:rsid w:val="009840BC"/>
    <w:rsid w:val="00986DA3"/>
    <w:rsid w:val="00987E03"/>
    <w:rsid w:val="00991FE9"/>
    <w:rsid w:val="009A7D13"/>
    <w:rsid w:val="009B05DB"/>
    <w:rsid w:val="009B54AA"/>
    <w:rsid w:val="009B54DE"/>
    <w:rsid w:val="009C0C42"/>
    <w:rsid w:val="009D2856"/>
    <w:rsid w:val="009E087B"/>
    <w:rsid w:val="009E3415"/>
    <w:rsid w:val="009E675A"/>
    <w:rsid w:val="009E7198"/>
    <w:rsid w:val="009E73A5"/>
    <w:rsid w:val="009F3CC7"/>
    <w:rsid w:val="009F6345"/>
    <w:rsid w:val="00A016B2"/>
    <w:rsid w:val="00A1510D"/>
    <w:rsid w:val="00A47E66"/>
    <w:rsid w:val="00A809BC"/>
    <w:rsid w:val="00A8771F"/>
    <w:rsid w:val="00A92BBA"/>
    <w:rsid w:val="00A948F3"/>
    <w:rsid w:val="00AA1343"/>
    <w:rsid w:val="00AA3137"/>
    <w:rsid w:val="00AA6A9E"/>
    <w:rsid w:val="00AC340D"/>
    <w:rsid w:val="00AD0C20"/>
    <w:rsid w:val="00AD15F5"/>
    <w:rsid w:val="00AD2574"/>
    <w:rsid w:val="00AE4C1F"/>
    <w:rsid w:val="00AE6519"/>
    <w:rsid w:val="00AF1432"/>
    <w:rsid w:val="00B0290B"/>
    <w:rsid w:val="00B0437E"/>
    <w:rsid w:val="00B223B6"/>
    <w:rsid w:val="00B24E8B"/>
    <w:rsid w:val="00B33EE4"/>
    <w:rsid w:val="00B34453"/>
    <w:rsid w:val="00B35312"/>
    <w:rsid w:val="00B42BAD"/>
    <w:rsid w:val="00B50BAF"/>
    <w:rsid w:val="00B50BB8"/>
    <w:rsid w:val="00B539F9"/>
    <w:rsid w:val="00B542D8"/>
    <w:rsid w:val="00B54E89"/>
    <w:rsid w:val="00B54F62"/>
    <w:rsid w:val="00B60813"/>
    <w:rsid w:val="00B634B4"/>
    <w:rsid w:val="00B82C28"/>
    <w:rsid w:val="00B94498"/>
    <w:rsid w:val="00B961E1"/>
    <w:rsid w:val="00BB1401"/>
    <w:rsid w:val="00BB15D6"/>
    <w:rsid w:val="00BB1B99"/>
    <w:rsid w:val="00BB2E1C"/>
    <w:rsid w:val="00BB355A"/>
    <w:rsid w:val="00BB6ED9"/>
    <w:rsid w:val="00BC065A"/>
    <w:rsid w:val="00BD1345"/>
    <w:rsid w:val="00BD7E0C"/>
    <w:rsid w:val="00BE05C4"/>
    <w:rsid w:val="00BE4C3D"/>
    <w:rsid w:val="00BE5D5C"/>
    <w:rsid w:val="00BE6431"/>
    <w:rsid w:val="00BE6E43"/>
    <w:rsid w:val="00BF007B"/>
    <w:rsid w:val="00BF1482"/>
    <w:rsid w:val="00BF1B0E"/>
    <w:rsid w:val="00C028D0"/>
    <w:rsid w:val="00C05D10"/>
    <w:rsid w:val="00C13F67"/>
    <w:rsid w:val="00C17D32"/>
    <w:rsid w:val="00C2210D"/>
    <w:rsid w:val="00C27B57"/>
    <w:rsid w:val="00C3080A"/>
    <w:rsid w:val="00C31BF1"/>
    <w:rsid w:val="00C32AB7"/>
    <w:rsid w:val="00C36EA1"/>
    <w:rsid w:val="00C421FE"/>
    <w:rsid w:val="00C505D4"/>
    <w:rsid w:val="00C6417E"/>
    <w:rsid w:val="00C8183B"/>
    <w:rsid w:val="00C8223A"/>
    <w:rsid w:val="00C92FD2"/>
    <w:rsid w:val="00CA7FD2"/>
    <w:rsid w:val="00CB29F3"/>
    <w:rsid w:val="00CB3658"/>
    <w:rsid w:val="00CB7352"/>
    <w:rsid w:val="00CC76AB"/>
    <w:rsid w:val="00CE0123"/>
    <w:rsid w:val="00CE3E82"/>
    <w:rsid w:val="00CE6D07"/>
    <w:rsid w:val="00CF0E0E"/>
    <w:rsid w:val="00CF45EC"/>
    <w:rsid w:val="00CF7AB0"/>
    <w:rsid w:val="00D005CF"/>
    <w:rsid w:val="00D12A02"/>
    <w:rsid w:val="00D16578"/>
    <w:rsid w:val="00D24C7F"/>
    <w:rsid w:val="00D27657"/>
    <w:rsid w:val="00D27A4B"/>
    <w:rsid w:val="00D328CF"/>
    <w:rsid w:val="00D367AA"/>
    <w:rsid w:val="00D416F9"/>
    <w:rsid w:val="00D42A95"/>
    <w:rsid w:val="00D44913"/>
    <w:rsid w:val="00D469AE"/>
    <w:rsid w:val="00D54A01"/>
    <w:rsid w:val="00D55D61"/>
    <w:rsid w:val="00D65B64"/>
    <w:rsid w:val="00D6688B"/>
    <w:rsid w:val="00D7047E"/>
    <w:rsid w:val="00D73CEC"/>
    <w:rsid w:val="00D75D1F"/>
    <w:rsid w:val="00D7683D"/>
    <w:rsid w:val="00D77D73"/>
    <w:rsid w:val="00D9220D"/>
    <w:rsid w:val="00D9480F"/>
    <w:rsid w:val="00D97C0F"/>
    <w:rsid w:val="00DA1C50"/>
    <w:rsid w:val="00DA6157"/>
    <w:rsid w:val="00DC1FED"/>
    <w:rsid w:val="00DC527E"/>
    <w:rsid w:val="00DC6371"/>
    <w:rsid w:val="00DC700C"/>
    <w:rsid w:val="00DD0F11"/>
    <w:rsid w:val="00DD4699"/>
    <w:rsid w:val="00DE70BB"/>
    <w:rsid w:val="00DF3FB8"/>
    <w:rsid w:val="00DF57B5"/>
    <w:rsid w:val="00DF60DA"/>
    <w:rsid w:val="00E0328F"/>
    <w:rsid w:val="00E14598"/>
    <w:rsid w:val="00E156FD"/>
    <w:rsid w:val="00E15728"/>
    <w:rsid w:val="00E32CA6"/>
    <w:rsid w:val="00E363A1"/>
    <w:rsid w:val="00E4127A"/>
    <w:rsid w:val="00E469C2"/>
    <w:rsid w:val="00E55567"/>
    <w:rsid w:val="00E60DFB"/>
    <w:rsid w:val="00E61A47"/>
    <w:rsid w:val="00E646E5"/>
    <w:rsid w:val="00E73066"/>
    <w:rsid w:val="00E80239"/>
    <w:rsid w:val="00E82BFE"/>
    <w:rsid w:val="00E82CDD"/>
    <w:rsid w:val="00E94873"/>
    <w:rsid w:val="00E9723F"/>
    <w:rsid w:val="00EA0C55"/>
    <w:rsid w:val="00EA2414"/>
    <w:rsid w:val="00EA37CB"/>
    <w:rsid w:val="00EA516B"/>
    <w:rsid w:val="00EB1B42"/>
    <w:rsid w:val="00EB283D"/>
    <w:rsid w:val="00EB356A"/>
    <w:rsid w:val="00EB46E0"/>
    <w:rsid w:val="00EB5A65"/>
    <w:rsid w:val="00EC0DC0"/>
    <w:rsid w:val="00EC0EC8"/>
    <w:rsid w:val="00EC10C5"/>
    <w:rsid w:val="00ED5115"/>
    <w:rsid w:val="00EF32C5"/>
    <w:rsid w:val="00F04188"/>
    <w:rsid w:val="00F229E2"/>
    <w:rsid w:val="00F2345F"/>
    <w:rsid w:val="00F23695"/>
    <w:rsid w:val="00F23D1F"/>
    <w:rsid w:val="00F30692"/>
    <w:rsid w:val="00F36A55"/>
    <w:rsid w:val="00F373FC"/>
    <w:rsid w:val="00F40FCE"/>
    <w:rsid w:val="00F465F9"/>
    <w:rsid w:val="00F47632"/>
    <w:rsid w:val="00F50A70"/>
    <w:rsid w:val="00F51629"/>
    <w:rsid w:val="00F5578E"/>
    <w:rsid w:val="00F63F3A"/>
    <w:rsid w:val="00F64CC2"/>
    <w:rsid w:val="00F67A8A"/>
    <w:rsid w:val="00F72F6E"/>
    <w:rsid w:val="00F738BF"/>
    <w:rsid w:val="00F8054C"/>
    <w:rsid w:val="00F85CE3"/>
    <w:rsid w:val="00F85F78"/>
    <w:rsid w:val="00FA4D5A"/>
    <w:rsid w:val="00FA5111"/>
    <w:rsid w:val="00FA6D4B"/>
    <w:rsid w:val="00FA7BD4"/>
    <w:rsid w:val="00FB1310"/>
    <w:rsid w:val="00FB154B"/>
    <w:rsid w:val="00FB1B55"/>
    <w:rsid w:val="00FC2B93"/>
    <w:rsid w:val="00FC5FF7"/>
    <w:rsid w:val="00FD0DA1"/>
    <w:rsid w:val="00FD26E1"/>
    <w:rsid w:val="00FD5324"/>
    <w:rsid w:val="00FE03F0"/>
    <w:rsid w:val="00FE0EDD"/>
    <w:rsid w:val="00FE256D"/>
    <w:rsid w:val="00FE3093"/>
    <w:rsid w:val="00FE3C7F"/>
    <w:rsid w:val="00FE3DCF"/>
    <w:rsid w:val="00FE7713"/>
    <w:rsid w:val="00FF232D"/>
    <w:rsid w:val="00FF3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2BD07"/>
  <w15:chartTrackingRefBased/>
  <w15:docId w15:val="{CA90AAB9-9866-4300-B341-F4AA17A3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55"/>
    <w:pPr>
      <w:spacing w:after="0" w:line="480" w:lineRule="auto"/>
    </w:pPr>
    <w:rPr>
      <w:rFonts w:ascii="Times New Roman" w:eastAsia="ヒラギノ角ゴ Pro W3" w:hAnsi="Times New Roman" w:cs="Times New Roman"/>
      <w:sz w:val="24"/>
      <w:szCs w:val="24"/>
      <w:lang w:val="en-GB" w:bidi="en-US"/>
    </w:rPr>
  </w:style>
  <w:style w:type="paragraph" w:styleId="Heading1">
    <w:name w:val="heading 1"/>
    <w:basedOn w:val="Normal"/>
    <w:next w:val="Normal"/>
    <w:link w:val="Heading1Char"/>
    <w:uiPriority w:val="9"/>
    <w:qFormat/>
    <w:rsid w:val="00707901"/>
    <w:pPr>
      <w:keepNext/>
      <w:keepLines/>
      <w:outlineLvl w:val="0"/>
    </w:pPr>
    <w:rPr>
      <w:rFonts w:eastAsiaTheme="majorEastAsia" w:cstheme="majorBidi"/>
      <w:b/>
      <w:color w:val="5B9BD5" w:themeColor="accent1"/>
      <w:sz w:val="32"/>
      <w:szCs w:val="32"/>
    </w:rPr>
  </w:style>
  <w:style w:type="paragraph" w:styleId="Heading2">
    <w:name w:val="heading 2"/>
    <w:basedOn w:val="Normal"/>
    <w:next w:val="Normal"/>
    <w:link w:val="Heading2Char"/>
    <w:uiPriority w:val="9"/>
    <w:semiHidden/>
    <w:unhideWhenUsed/>
    <w:qFormat/>
    <w:rsid w:val="00707901"/>
    <w:pPr>
      <w:keepNext/>
      <w:keepLines/>
      <w:spacing w:before="40"/>
      <w:outlineLvl w:val="1"/>
    </w:pPr>
    <w:rPr>
      <w:rFonts w:eastAsiaTheme="majorEastAsia" w:cstheme="majorBidi"/>
      <w:b/>
      <w:color w:val="9CC2E5" w:themeColor="accent1" w:themeTint="99"/>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901"/>
    <w:rPr>
      <w:rFonts w:ascii="Times New Roman" w:eastAsiaTheme="majorEastAsia" w:hAnsi="Times New Roman" w:cstheme="majorBidi"/>
      <w:b/>
      <w:color w:val="5B9BD5" w:themeColor="accent1"/>
      <w:sz w:val="32"/>
      <w:szCs w:val="32"/>
      <w:lang w:val="en-GB" w:bidi="en-US"/>
    </w:rPr>
  </w:style>
  <w:style w:type="paragraph" w:styleId="Bibliography">
    <w:name w:val="Bibliography"/>
    <w:basedOn w:val="Normal"/>
    <w:next w:val="Normal"/>
    <w:uiPriority w:val="37"/>
    <w:unhideWhenUsed/>
    <w:rsid w:val="008F7C31"/>
  </w:style>
  <w:style w:type="paragraph" w:styleId="Header">
    <w:name w:val="header"/>
    <w:basedOn w:val="Normal"/>
    <w:link w:val="HeaderChar"/>
    <w:uiPriority w:val="99"/>
    <w:unhideWhenUsed/>
    <w:rsid w:val="005C1635"/>
    <w:pPr>
      <w:tabs>
        <w:tab w:val="center" w:pos="4513"/>
        <w:tab w:val="right" w:pos="9026"/>
      </w:tabs>
      <w:spacing w:line="240" w:lineRule="auto"/>
    </w:pPr>
  </w:style>
  <w:style w:type="character" w:customStyle="1" w:styleId="HeaderChar">
    <w:name w:val="Header Char"/>
    <w:basedOn w:val="DefaultParagraphFont"/>
    <w:link w:val="Header"/>
    <w:uiPriority w:val="99"/>
    <w:rsid w:val="005C1635"/>
    <w:rPr>
      <w:rFonts w:ascii="Times New Roman" w:eastAsia="ヒラギノ角ゴ Pro W3" w:hAnsi="Times New Roman" w:cs="Times New Roman"/>
      <w:sz w:val="24"/>
      <w:szCs w:val="24"/>
      <w:lang w:val="en-GB" w:bidi="en-US"/>
    </w:rPr>
  </w:style>
  <w:style w:type="paragraph" w:styleId="Footer">
    <w:name w:val="footer"/>
    <w:basedOn w:val="Normal"/>
    <w:link w:val="FooterChar"/>
    <w:uiPriority w:val="99"/>
    <w:unhideWhenUsed/>
    <w:rsid w:val="005C1635"/>
    <w:pPr>
      <w:tabs>
        <w:tab w:val="center" w:pos="4513"/>
        <w:tab w:val="right" w:pos="9026"/>
      </w:tabs>
      <w:spacing w:line="240" w:lineRule="auto"/>
    </w:pPr>
  </w:style>
  <w:style w:type="character" w:customStyle="1" w:styleId="FooterChar">
    <w:name w:val="Footer Char"/>
    <w:basedOn w:val="DefaultParagraphFont"/>
    <w:link w:val="Footer"/>
    <w:uiPriority w:val="99"/>
    <w:rsid w:val="005C1635"/>
    <w:rPr>
      <w:rFonts w:ascii="Times New Roman" w:eastAsia="ヒラギノ角ゴ Pro W3" w:hAnsi="Times New Roman" w:cs="Times New Roman"/>
      <w:sz w:val="24"/>
      <w:szCs w:val="24"/>
      <w:lang w:val="en-GB" w:bidi="en-US"/>
    </w:rPr>
  </w:style>
  <w:style w:type="paragraph" w:styleId="TOCHeading">
    <w:name w:val="TOC Heading"/>
    <w:basedOn w:val="Heading1"/>
    <w:next w:val="Normal"/>
    <w:uiPriority w:val="39"/>
    <w:unhideWhenUsed/>
    <w:qFormat/>
    <w:rsid w:val="005C1635"/>
    <w:pPr>
      <w:spacing w:before="240" w:line="259" w:lineRule="auto"/>
      <w:outlineLvl w:val="9"/>
    </w:pPr>
    <w:rPr>
      <w:rFonts w:asciiTheme="majorHAnsi" w:hAnsiTheme="majorHAnsi"/>
      <w:b w:val="0"/>
      <w:color w:val="2E74B5" w:themeColor="accent1" w:themeShade="BF"/>
      <w:lang w:val="en-US" w:bidi="ar-SA"/>
    </w:rPr>
  </w:style>
  <w:style w:type="paragraph" w:styleId="TOC1">
    <w:name w:val="toc 1"/>
    <w:basedOn w:val="Normal"/>
    <w:next w:val="Normal"/>
    <w:autoRedefine/>
    <w:uiPriority w:val="39"/>
    <w:unhideWhenUsed/>
    <w:rsid w:val="005C1635"/>
    <w:pPr>
      <w:spacing w:after="100"/>
    </w:pPr>
  </w:style>
  <w:style w:type="character" w:styleId="Hyperlink">
    <w:name w:val="Hyperlink"/>
    <w:basedOn w:val="DefaultParagraphFont"/>
    <w:uiPriority w:val="99"/>
    <w:unhideWhenUsed/>
    <w:rsid w:val="005C1635"/>
    <w:rPr>
      <w:color w:val="0563C1" w:themeColor="hyperlink"/>
      <w:u w:val="single"/>
    </w:rPr>
  </w:style>
  <w:style w:type="paragraph" w:styleId="NoSpacing">
    <w:name w:val="No Spacing"/>
    <w:uiPriority w:val="1"/>
    <w:qFormat/>
    <w:rsid w:val="00795DEE"/>
    <w:pPr>
      <w:spacing w:after="0" w:line="240" w:lineRule="auto"/>
    </w:pPr>
    <w:rPr>
      <w:rFonts w:ascii="Times New Roman" w:eastAsia="ヒラギノ角ゴ Pro W3" w:hAnsi="Times New Roman" w:cs="Times New Roman"/>
      <w:sz w:val="24"/>
      <w:szCs w:val="24"/>
      <w:lang w:val="en-GB" w:bidi="en-US"/>
    </w:rPr>
  </w:style>
  <w:style w:type="character" w:customStyle="1" w:styleId="Heading2Char">
    <w:name w:val="Heading 2 Char"/>
    <w:basedOn w:val="DefaultParagraphFont"/>
    <w:link w:val="Heading2"/>
    <w:uiPriority w:val="9"/>
    <w:semiHidden/>
    <w:rsid w:val="00707901"/>
    <w:rPr>
      <w:rFonts w:ascii="Times New Roman" w:eastAsiaTheme="majorEastAsia" w:hAnsi="Times New Roman" w:cstheme="majorBidi"/>
      <w:b/>
      <w:color w:val="9CC2E5" w:themeColor="accent1" w:themeTint="99"/>
      <w:sz w:val="28"/>
      <w:szCs w:val="26"/>
      <w:lang w:val="en-GB"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28633">
      <w:bodyDiv w:val="1"/>
      <w:marLeft w:val="0"/>
      <w:marRight w:val="0"/>
      <w:marTop w:val="0"/>
      <w:marBottom w:val="0"/>
      <w:divBdr>
        <w:top w:val="none" w:sz="0" w:space="0" w:color="auto"/>
        <w:left w:val="none" w:sz="0" w:space="0" w:color="auto"/>
        <w:bottom w:val="none" w:sz="0" w:space="0" w:color="auto"/>
        <w:right w:val="none" w:sz="0" w:space="0" w:color="auto"/>
      </w:divBdr>
    </w:div>
    <w:div w:id="16465032">
      <w:bodyDiv w:val="1"/>
      <w:marLeft w:val="0"/>
      <w:marRight w:val="0"/>
      <w:marTop w:val="0"/>
      <w:marBottom w:val="0"/>
      <w:divBdr>
        <w:top w:val="none" w:sz="0" w:space="0" w:color="auto"/>
        <w:left w:val="none" w:sz="0" w:space="0" w:color="auto"/>
        <w:bottom w:val="none" w:sz="0" w:space="0" w:color="auto"/>
        <w:right w:val="none" w:sz="0" w:space="0" w:color="auto"/>
      </w:divBdr>
    </w:div>
    <w:div w:id="25066797">
      <w:bodyDiv w:val="1"/>
      <w:marLeft w:val="0"/>
      <w:marRight w:val="0"/>
      <w:marTop w:val="0"/>
      <w:marBottom w:val="0"/>
      <w:divBdr>
        <w:top w:val="none" w:sz="0" w:space="0" w:color="auto"/>
        <w:left w:val="none" w:sz="0" w:space="0" w:color="auto"/>
        <w:bottom w:val="none" w:sz="0" w:space="0" w:color="auto"/>
        <w:right w:val="none" w:sz="0" w:space="0" w:color="auto"/>
      </w:divBdr>
    </w:div>
    <w:div w:id="39403637">
      <w:bodyDiv w:val="1"/>
      <w:marLeft w:val="0"/>
      <w:marRight w:val="0"/>
      <w:marTop w:val="0"/>
      <w:marBottom w:val="0"/>
      <w:divBdr>
        <w:top w:val="none" w:sz="0" w:space="0" w:color="auto"/>
        <w:left w:val="none" w:sz="0" w:space="0" w:color="auto"/>
        <w:bottom w:val="none" w:sz="0" w:space="0" w:color="auto"/>
        <w:right w:val="none" w:sz="0" w:space="0" w:color="auto"/>
      </w:divBdr>
    </w:div>
    <w:div w:id="84543183">
      <w:bodyDiv w:val="1"/>
      <w:marLeft w:val="0"/>
      <w:marRight w:val="0"/>
      <w:marTop w:val="0"/>
      <w:marBottom w:val="0"/>
      <w:divBdr>
        <w:top w:val="none" w:sz="0" w:space="0" w:color="auto"/>
        <w:left w:val="none" w:sz="0" w:space="0" w:color="auto"/>
        <w:bottom w:val="none" w:sz="0" w:space="0" w:color="auto"/>
        <w:right w:val="none" w:sz="0" w:space="0" w:color="auto"/>
      </w:divBdr>
    </w:div>
    <w:div w:id="134421737">
      <w:bodyDiv w:val="1"/>
      <w:marLeft w:val="0"/>
      <w:marRight w:val="0"/>
      <w:marTop w:val="0"/>
      <w:marBottom w:val="0"/>
      <w:divBdr>
        <w:top w:val="none" w:sz="0" w:space="0" w:color="auto"/>
        <w:left w:val="none" w:sz="0" w:space="0" w:color="auto"/>
        <w:bottom w:val="none" w:sz="0" w:space="0" w:color="auto"/>
        <w:right w:val="none" w:sz="0" w:space="0" w:color="auto"/>
      </w:divBdr>
    </w:div>
    <w:div w:id="191647914">
      <w:bodyDiv w:val="1"/>
      <w:marLeft w:val="0"/>
      <w:marRight w:val="0"/>
      <w:marTop w:val="0"/>
      <w:marBottom w:val="0"/>
      <w:divBdr>
        <w:top w:val="none" w:sz="0" w:space="0" w:color="auto"/>
        <w:left w:val="none" w:sz="0" w:space="0" w:color="auto"/>
        <w:bottom w:val="none" w:sz="0" w:space="0" w:color="auto"/>
        <w:right w:val="none" w:sz="0" w:space="0" w:color="auto"/>
      </w:divBdr>
    </w:div>
    <w:div w:id="221789440">
      <w:bodyDiv w:val="1"/>
      <w:marLeft w:val="0"/>
      <w:marRight w:val="0"/>
      <w:marTop w:val="0"/>
      <w:marBottom w:val="0"/>
      <w:divBdr>
        <w:top w:val="none" w:sz="0" w:space="0" w:color="auto"/>
        <w:left w:val="none" w:sz="0" w:space="0" w:color="auto"/>
        <w:bottom w:val="none" w:sz="0" w:space="0" w:color="auto"/>
        <w:right w:val="none" w:sz="0" w:space="0" w:color="auto"/>
      </w:divBdr>
    </w:div>
    <w:div w:id="263270852">
      <w:bodyDiv w:val="1"/>
      <w:marLeft w:val="0"/>
      <w:marRight w:val="0"/>
      <w:marTop w:val="0"/>
      <w:marBottom w:val="0"/>
      <w:divBdr>
        <w:top w:val="none" w:sz="0" w:space="0" w:color="auto"/>
        <w:left w:val="none" w:sz="0" w:space="0" w:color="auto"/>
        <w:bottom w:val="none" w:sz="0" w:space="0" w:color="auto"/>
        <w:right w:val="none" w:sz="0" w:space="0" w:color="auto"/>
      </w:divBdr>
    </w:div>
    <w:div w:id="308020263">
      <w:bodyDiv w:val="1"/>
      <w:marLeft w:val="0"/>
      <w:marRight w:val="0"/>
      <w:marTop w:val="0"/>
      <w:marBottom w:val="0"/>
      <w:divBdr>
        <w:top w:val="none" w:sz="0" w:space="0" w:color="auto"/>
        <w:left w:val="none" w:sz="0" w:space="0" w:color="auto"/>
        <w:bottom w:val="none" w:sz="0" w:space="0" w:color="auto"/>
        <w:right w:val="none" w:sz="0" w:space="0" w:color="auto"/>
      </w:divBdr>
    </w:div>
    <w:div w:id="313877178">
      <w:bodyDiv w:val="1"/>
      <w:marLeft w:val="0"/>
      <w:marRight w:val="0"/>
      <w:marTop w:val="0"/>
      <w:marBottom w:val="0"/>
      <w:divBdr>
        <w:top w:val="none" w:sz="0" w:space="0" w:color="auto"/>
        <w:left w:val="none" w:sz="0" w:space="0" w:color="auto"/>
        <w:bottom w:val="none" w:sz="0" w:space="0" w:color="auto"/>
        <w:right w:val="none" w:sz="0" w:space="0" w:color="auto"/>
      </w:divBdr>
    </w:div>
    <w:div w:id="334184399">
      <w:bodyDiv w:val="1"/>
      <w:marLeft w:val="0"/>
      <w:marRight w:val="0"/>
      <w:marTop w:val="0"/>
      <w:marBottom w:val="0"/>
      <w:divBdr>
        <w:top w:val="none" w:sz="0" w:space="0" w:color="auto"/>
        <w:left w:val="none" w:sz="0" w:space="0" w:color="auto"/>
        <w:bottom w:val="none" w:sz="0" w:space="0" w:color="auto"/>
        <w:right w:val="none" w:sz="0" w:space="0" w:color="auto"/>
      </w:divBdr>
    </w:div>
    <w:div w:id="366952591">
      <w:bodyDiv w:val="1"/>
      <w:marLeft w:val="0"/>
      <w:marRight w:val="0"/>
      <w:marTop w:val="0"/>
      <w:marBottom w:val="0"/>
      <w:divBdr>
        <w:top w:val="none" w:sz="0" w:space="0" w:color="auto"/>
        <w:left w:val="none" w:sz="0" w:space="0" w:color="auto"/>
        <w:bottom w:val="none" w:sz="0" w:space="0" w:color="auto"/>
        <w:right w:val="none" w:sz="0" w:space="0" w:color="auto"/>
      </w:divBdr>
    </w:div>
    <w:div w:id="369261643">
      <w:bodyDiv w:val="1"/>
      <w:marLeft w:val="0"/>
      <w:marRight w:val="0"/>
      <w:marTop w:val="0"/>
      <w:marBottom w:val="0"/>
      <w:divBdr>
        <w:top w:val="none" w:sz="0" w:space="0" w:color="auto"/>
        <w:left w:val="none" w:sz="0" w:space="0" w:color="auto"/>
        <w:bottom w:val="none" w:sz="0" w:space="0" w:color="auto"/>
        <w:right w:val="none" w:sz="0" w:space="0" w:color="auto"/>
      </w:divBdr>
    </w:div>
    <w:div w:id="381945611">
      <w:bodyDiv w:val="1"/>
      <w:marLeft w:val="0"/>
      <w:marRight w:val="0"/>
      <w:marTop w:val="0"/>
      <w:marBottom w:val="0"/>
      <w:divBdr>
        <w:top w:val="none" w:sz="0" w:space="0" w:color="auto"/>
        <w:left w:val="none" w:sz="0" w:space="0" w:color="auto"/>
        <w:bottom w:val="none" w:sz="0" w:space="0" w:color="auto"/>
        <w:right w:val="none" w:sz="0" w:space="0" w:color="auto"/>
      </w:divBdr>
    </w:div>
    <w:div w:id="400569160">
      <w:bodyDiv w:val="1"/>
      <w:marLeft w:val="0"/>
      <w:marRight w:val="0"/>
      <w:marTop w:val="0"/>
      <w:marBottom w:val="0"/>
      <w:divBdr>
        <w:top w:val="none" w:sz="0" w:space="0" w:color="auto"/>
        <w:left w:val="none" w:sz="0" w:space="0" w:color="auto"/>
        <w:bottom w:val="none" w:sz="0" w:space="0" w:color="auto"/>
        <w:right w:val="none" w:sz="0" w:space="0" w:color="auto"/>
      </w:divBdr>
    </w:div>
    <w:div w:id="406803706">
      <w:bodyDiv w:val="1"/>
      <w:marLeft w:val="0"/>
      <w:marRight w:val="0"/>
      <w:marTop w:val="0"/>
      <w:marBottom w:val="0"/>
      <w:divBdr>
        <w:top w:val="none" w:sz="0" w:space="0" w:color="auto"/>
        <w:left w:val="none" w:sz="0" w:space="0" w:color="auto"/>
        <w:bottom w:val="none" w:sz="0" w:space="0" w:color="auto"/>
        <w:right w:val="none" w:sz="0" w:space="0" w:color="auto"/>
      </w:divBdr>
    </w:div>
    <w:div w:id="411854559">
      <w:bodyDiv w:val="1"/>
      <w:marLeft w:val="0"/>
      <w:marRight w:val="0"/>
      <w:marTop w:val="0"/>
      <w:marBottom w:val="0"/>
      <w:divBdr>
        <w:top w:val="none" w:sz="0" w:space="0" w:color="auto"/>
        <w:left w:val="none" w:sz="0" w:space="0" w:color="auto"/>
        <w:bottom w:val="none" w:sz="0" w:space="0" w:color="auto"/>
        <w:right w:val="none" w:sz="0" w:space="0" w:color="auto"/>
      </w:divBdr>
    </w:div>
    <w:div w:id="430053380">
      <w:bodyDiv w:val="1"/>
      <w:marLeft w:val="0"/>
      <w:marRight w:val="0"/>
      <w:marTop w:val="0"/>
      <w:marBottom w:val="0"/>
      <w:divBdr>
        <w:top w:val="none" w:sz="0" w:space="0" w:color="auto"/>
        <w:left w:val="none" w:sz="0" w:space="0" w:color="auto"/>
        <w:bottom w:val="none" w:sz="0" w:space="0" w:color="auto"/>
        <w:right w:val="none" w:sz="0" w:space="0" w:color="auto"/>
      </w:divBdr>
    </w:div>
    <w:div w:id="526138334">
      <w:bodyDiv w:val="1"/>
      <w:marLeft w:val="0"/>
      <w:marRight w:val="0"/>
      <w:marTop w:val="0"/>
      <w:marBottom w:val="0"/>
      <w:divBdr>
        <w:top w:val="none" w:sz="0" w:space="0" w:color="auto"/>
        <w:left w:val="none" w:sz="0" w:space="0" w:color="auto"/>
        <w:bottom w:val="none" w:sz="0" w:space="0" w:color="auto"/>
        <w:right w:val="none" w:sz="0" w:space="0" w:color="auto"/>
      </w:divBdr>
    </w:div>
    <w:div w:id="555818581">
      <w:bodyDiv w:val="1"/>
      <w:marLeft w:val="0"/>
      <w:marRight w:val="0"/>
      <w:marTop w:val="0"/>
      <w:marBottom w:val="0"/>
      <w:divBdr>
        <w:top w:val="none" w:sz="0" w:space="0" w:color="auto"/>
        <w:left w:val="none" w:sz="0" w:space="0" w:color="auto"/>
        <w:bottom w:val="none" w:sz="0" w:space="0" w:color="auto"/>
        <w:right w:val="none" w:sz="0" w:space="0" w:color="auto"/>
      </w:divBdr>
    </w:div>
    <w:div w:id="557133827">
      <w:bodyDiv w:val="1"/>
      <w:marLeft w:val="0"/>
      <w:marRight w:val="0"/>
      <w:marTop w:val="0"/>
      <w:marBottom w:val="0"/>
      <w:divBdr>
        <w:top w:val="none" w:sz="0" w:space="0" w:color="auto"/>
        <w:left w:val="none" w:sz="0" w:space="0" w:color="auto"/>
        <w:bottom w:val="none" w:sz="0" w:space="0" w:color="auto"/>
        <w:right w:val="none" w:sz="0" w:space="0" w:color="auto"/>
      </w:divBdr>
    </w:div>
    <w:div w:id="587612898">
      <w:bodyDiv w:val="1"/>
      <w:marLeft w:val="0"/>
      <w:marRight w:val="0"/>
      <w:marTop w:val="0"/>
      <w:marBottom w:val="0"/>
      <w:divBdr>
        <w:top w:val="none" w:sz="0" w:space="0" w:color="auto"/>
        <w:left w:val="none" w:sz="0" w:space="0" w:color="auto"/>
        <w:bottom w:val="none" w:sz="0" w:space="0" w:color="auto"/>
        <w:right w:val="none" w:sz="0" w:space="0" w:color="auto"/>
      </w:divBdr>
    </w:div>
    <w:div w:id="588003910">
      <w:bodyDiv w:val="1"/>
      <w:marLeft w:val="0"/>
      <w:marRight w:val="0"/>
      <w:marTop w:val="0"/>
      <w:marBottom w:val="0"/>
      <w:divBdr>
        <w:top w:val="none" w:sz="0" w:space="0" w:color="auto"/>
        <w:left w:val="none" w:sz="0" w:space="0" w:color="auto"/>
        <w:bottom w:val="none" w:sz="0" w:space="0" w:color="auto"/>
        <w:right w:val="none" w:sz="0" w:space="0" w:color="auto"/>
      </w:divBdr>
    </w:div>
    <w:div w:id="593560599">
      <w:bodyDiv w:val="1"/>
      <w:marLeft w:val="0"/>
      <w:marRight w:val="0"/>
      <w:marTop w:val="0"/>
      <w:marBottom w:val="0"/>
      <w:divBdr>
        <w:top w:val="none" w:sz="0" w:space="0" w:color="auto"/>
        <w:left w:val="none" w:sz="0" w:space="0" w:color="auto"/>
        <w:bottom w:val="none" w:sz="0" w:space="0" w:color="auto"/>
        <w:right w:val="none" w:sz="0" w:space="0" w:color="auto"/>
      </w:divBdr>
    </w:div>
    <w:div w:id="691153705">
      <w:bodyDiv w:val="1"/>
      <w:marLeft w:val="0"/>
      <w:marRight w:val="0"/>
      <w:marTop w:val="0"/>
      <w:marBottom w:val="0"/>
      <w:divBdr>
        <w:top w:val="none" w:sz="0" w:space="0" w:color="auto"/>
        <w:left w:val="none" w:sz="0" w:space="0" w:color="auto"/>
        <w:bottom w:val="none" w:sz="0" w:space="0" w:color="auto"/>
        <w:right w:val="none" w:sz="0" w:space="0" w:color="auto"/>
      </w:divBdr>
    </w:div>
    <w:div w:id="692802229">
      <w:bodyDiv w:val="1"/>
      <w:marLeft w:val="0"/>
      <w:marRight w:val="0"/>
      <w:marTop w:val="0"/>
      <w:marBottom w:val="0"/>
      <w:divBdr>
        <w:top w:val="none" w:sz="0" w:space="0" w:color="auto"/>
        <w:left w:val="none" w:sz="0" w:space="0" w:color="auto"/>
        <w:bottom w:val="none" w:sz="0" w:space="0" w:color="auto"/>
        <w:right w:val="none" w:sz="0" w:space="0" w:color="auto"/>
      </w:divBdr>
    </w:div>
    <w:div w:id="754596346">
      <w:bodyDiv w:val="1"/>
      <w:marLeft w:val="0"/>
      <w:marRight w:val="0"/>
      <w:marTop w:val="0"/>
      <w:marBottom w:val="0"/>
      <w:divBdr>
        <w:top w:val="none" w:sz="0" w:space="0" w:color="auto"/>
        <w:left w:val="none" w:sz="0" w:space="0" w:color="auto"/>
        <w:bottom w:val="none" w:sz="0" w:space="0" w:color="auto"/>
        <w:right w:val="none" w:sz="0" w:space="0" w:color="auto"/>
      </w:divBdr>
    </w:div>
    <w:div w:id="758215865">
      <w:bodyDiv w:val="1"/>
      <w:marLeft w:val="0"/>
      <w:marRight w:val="0"/>
      <w:marTop w:val="0"/>
      <w:marBottom w:val="0"/>
      <w:divBdr>
        <w:top w:val="none" w:sz="0" w:space="0" w:color="auto"/>
        <w:left w:val="none" w:sz="0" w:space="0" w:color="auto"/>
        <w:bottom w:val="none" w:sz="0" w:space="0" w:color="auto"/>
        <w:right w:val="none" w:sz="0" w:space="0" w:color="auto"/>
      </w:divBdr>
    </w:div>
    <w:div w:id="779837444">
      <w:bodyDiv w:val="1"/>
      <w:marLeft w:val="0"/>
      <w:marRight w:val="0"/>
      <w:marTop w:val="0"/>
      <w:marBottom w:val="0"/>
      <w:divBdr>
        <w:top w:val="none" w:sz="0" w:space="0" w:color="auto"/>
        <w:left w:val="none" w:sz="0" w:space="0" w:color="auto"/>
        <w:bottom w:val="none" w:sz="0" w:space="0" w:color="auto"/>
        <w:right w:val="none" w:sz="0" w:space="0" w:color="auto"/>
      </w:divBdr>
    </w:div>
    <w:div w:id="822307521">
      <w:bodyDiv w:val="1"/>
      <w:marLeft w:val="0"/>
      <w:marRight w:val="0"/>
      <w:marTop w:val="0"/>
      <w:marBottom w:val="0"/>
      <w:divBdr>
        <w:top w:val="none" w:sz="0" w:space="0" w:color="auto"/>
        <w:left w:val="none" w:sz="0" w:space="0" w:color="auto"/>
        <w:bottom w:val="none" w:sz="0" w:space="0" w:color="auto"/>
        <w:right w:val="none" w:sz="0" w:space="0" w:color="auto"/>
      </w:divBdr>
    </w:div>
    <w:div w:id="854341419">
      <w:bodyDiv w:val="1"/>
      <w:marLeft w:val="0"/>
      <w:marRight w:val="0"/>
      <w:marTop w:val="0"/>
      <w:marBottom w:val="0"/>
      <w:divBdr>
        <w:top w:val="none" w:sz="0" w:space="0" w:color="auto"/>
        <w:left w:val="none" w:sz="0" w:space="0" w:color="auto"/>
        <w:bottom w:val="none" w:sz="0" w:space="0" w:color="auto"/>
        <w:right w:val="none" w:sz="0" w:space="0" w:color="auto"/>
      </w:divBdr>
    </w:div>
    <w:div w:id="872155429">
      <w:bodyDiv w:val="1"/>
      <w:marLeft w:val="0"/>
      <w:marRight w:val="0"/>
      <w:marTop w:val="0"/>
      <w:marBottom w:val="0"/>
      <w:divBdr>
        <w:top w:val="none" w:sz="0" w:space="0" w:color="auto"/>
        <w:left w:val="none" w:sz="0" w:space="0" w:color="auto"/>
        <w:bottom w:val="none" w:sz="0" w:space="0" w:color="auto"/>
        <w:right w:val="none" w:sz="0" w:space="0" w:color="auto"/>
      </w:divBdr>
    </w:div>
    <w:div w:id="903024788">
      <w:bodyDiv w:val="1"/>
      <w:marLeft w:val="0"/>
      <w:marRight w:val="0"/>
      <w:marTop w:val="0"/>
      <w:marBottom w:val="0"/>
      <w:divBdr>
        <w:top w:val="none" w:sz="0" w:space="0" w:color="auto"/>
        <w:left w:val="none" w:sz="0" w:space="0" w:color="auto"/>
        <w:bottom w:val="none" w:sz="0" w:space="0" w:color="auto"/>
        <w:right w:val="none" w:sz="0" w:space="0" w:color="auto"/>
      </w:divBdr>
    </w:div>
    <w:div w:id="904491731">
      <w:bodyDiv w:val="1"/>
      <w:marLeft w:val="0"/>
      <w:marRight w:val="0"/>
      <w:marTop w:val="0"/>
      <w:marBottom w:val="0"/>
      <w:divBdr>
        <w:top w:val="none" w:sz="0" w:space="0" w:color="auto"/>
        <w:left w:val="none" w:sz="0" w:space="0" w:color="auto"/>
        <w:bottom w:val="none" w:sz="0" w:space="0" w:color="auto"/>
        <w:right w:val="none" w:sz="0" w:space="0" w:color="auto"/>
      </w:divBdr>
    </w:div>
    <w:div w:id="905143233">
      <w:bodyDiv w:val="1"/>
      <w:marLeft w:val="0"/>
      <w:marRight w:val="0"/>
      <w:marTop w:val="0"/>
      <w:marBottom w:val="0"/>
      <w:divBdr>
        <w:top w:val="none" w:sz="0" w:space="0" w:color="auto"/>
        <w:left w:val="none" w:sz="0" w:space="0" w:color="auto"/>
        <w:bottom w:val="none" w:sz="0" w:space="0" w:color="auto"/>
        <w:right w:val="none" w:sz="0" w:space="0" w:color="auto"/>
      </w:divBdr>
    </w:div>
    <w:div w:id="916668933">
      <w:bodyDiv w:val="1"/>
      <w:marLeft w:val="0"/>
      <w:marRight w:val="0"/>
      <w:marTop w:val="0"/>
      <w:marBottom w:val="0"/>
      <w:divBdr>
        <w:top w:val="none" w:sz="0" w:space="0" w:color="auto"/>
        <w:left w:val="none" w:sz="0" w:space="0" w:color="auto"/>
        <w:bottom w:val="none" w:sz="0" w:space="0" w:color="auto"/>
        <w:right w:val="none" w:sz="0" w:space="0" w:color="auto"/>
      </w:divBdr>
    </w:div>
    <w:div w:id="920597647">
      <w:bodyDiv w:val="1"/>
      <w:marLeft w:val="0"/>
      <w:marRight w:val="0"/>
      <w:marTop w:val="0"/>
      <w:marBottom w:val="0"/>
      <w:divBdr>
        <w:top w:val="none" w:sz="0" w:space="0" w:color="auto"/>
        <w:left w:val="none" w:sz="0" w:space="0" w:color="auto"/>
        <w:bottom w:val="none" w:sz="0" w:space="0" w:color="auto"/>
        <w:right w:val="none" w:sz="0" w:space="0" w:color="auto"/>
      </w:divBdr>
    </w:div>
    <w:div w:id="929431788">
      <w:bodyDiv w:val="1"/>
      <w:marLeft w:val="0"/>
      <w:marRight w:val="0"/>
      <w:marTop w:val="0"/>
      <w:marBottom w:val="0"/>
      <w:divBdr>
        <w:top w:val="none" w:sz="0" w:space="0" w:color="auto"/>
        <w:left w:val="none" w:sz="0" w:space="0" w:color="auto"/>
        <w:bottom w:val="none" w:sz="0" w:space="0" w:color="auto"/>
        <w:right w:val="none" w:sz="0" w:space="0" w:color="auto"/>
      </w:divBdr>
    </w:div>
    <w:div w:id="987786225">
      <w:bodyDiv w:val="1"/>
      <w:marLeft w:val="0"/>
      <w:marRight w:val="0"/>
      <w:marTop w:val="0"/>
      <w:marBottom w:val="0"/>
      <w:divBdr>
        <w:top w:val="none" w:sz="0" w:space="0" w:color="auto"/>
        <w:left w:val="none" w:sz="0" w:space="0" w:color="auto"/>
        <w:bottom w:val="none" w:sz="0" w:space="0" w:color="auto"/>
        <w:right w:val="none" w:sz="0" w:space="0" w:color="auto"/>
      </w:divBdr>
    </w:div>
    <w:div w:id="1015424778">
      <w:bodyDiv w:val="1"/>
      <w:marLeft w:val="0"/>
      <w:marRight w:val="0"/>
      <w:marTop w:val="0"/>
      <w:marBottom w:val="0"/>
      <w:divBdr>
        <w:top w:val="none" w:sz="0" w:space="0" w:color="auto"/>
        <w:left w:val="none" w:sz="0" w:space="0" w:color="auto"/>
        <w:bottom w:val="none" w:sz="0" w:space="0" w:color="auto"/>
        <w:right w:val="none" w:sz="0" w:space="0" w:color="auto"/>
      </w:divBdr>
    </w:div>
    <w:div w:id="1056121947">
      <w:bodyDiv w:val="1"/>
      <w:marLeft w:val="0"/>
      <w:marRight w:val="0"/>
      <w:marTop w:val="0"/>
      <w:marBottom w:val="0"/>
      <w:divBdr>
        <w:top w:val="none" w:sz="0" w:space="0" w:color="auto"/>
        <w:left w:val="none" w:sz="0" w:space="0" w:color="auto"/>
        <w:bottom w:val="none" w:sz="0" w:space="0" w:color="auto"/>
        <w:right w:val="none" w:sz="0" w:space="0" w:color="auto"/>
      </w:divBdr>
    </w:div>
    <w:div w:id="1076317317">
      <w:bodyDiv w:val="1"/>
      <w:marLeft w:val="0"/>
      <w:marRight w:val="0"/>
      <w:marTop w:val="0"/>
      <w:marBottom w:val="0"/>
      <w:divBdr>
        <w:top w:val="none" w:sz="0" w:space="0" w:color="auto"/>
        <w:left w:val="none" w:sz="0" w:space="0" w:color="auto"/>
        <w:bottom w:val="none" w:sz="0" w:space="0" w:color="auto"/>
        <w:right w:val="none" w:sz="0" w:space="0" w:color="auto"/>
      </w:divBdr>
    </w:div>
    <w:div w:id="1103182623">
      <w:bodyDiv w:val="1"/>
      <w:marLeft w:val="0"/>
      <w:marRight w:val="0"/>
      <w:marTop w:val="0"/>
      <w:marBottom w:val="0"/>
      <w:divBdr>
        <w:top w:val="none" w:sz="0" w:space="0" w:color="auto"/>
        <w:left w:val="none" w:sz="0" w:space="0" w:color="auto"/>
        <w:bottom w:val="none" w:sz="0" w:space="0" w:color="auto"/>
        <w:right w:val="none" w:sz="0" w:space="0" w:color="auto"/>
      </w:divBdr>
    </w:div>
    <w:div w:id="1106315633">
      <w:bodyDiv w:val="1"/>
      <w:marLeft w:val="0"/>
      <w:marRight w:val="0"/>
      <w:marTop w:val="0"/>
      <w:marBottom w:val="0"/>
      <w:divBdr>
        <w:top w:val="none" w:sz="0" w:space="0" w:color="auto"/>
        <w:left w:val="none" w:sz="0" w:space="0" w:color="auto"/>
        <w:bottom w:val="none" w:sz="0" w:space="0" w:color="auto"/>
        <w:right w:val="none" w:sz="0" w:space="0" w:color="auto"/>
      </w:divBdr>
    </w:div>
    <w:div w:id="1128863353">
      <w:bodyDiv w:val="1"/>
      <w:marLeft w:val="0"/>
      <w:marRight w:val="0"/>
      <w:marTop w:val="0"/>
      <w:marBottom w:val="0"/>
      <w:divBdr>
        <w:top w:val="none" w:sz="0" w:space="0" w:color="auto"/>
        <w:left w:val="none" w:sz="0" w:space="0" w:color="auto"/>
        <w:bottom w:val="none" w:sz="0" w:space="0" w:color="auto"/>
        <w:right w:val="none" w:sz="0" w:space="0" w:color="auto"/>
      </w:divBdr>
    </w:div>
    <w:div w:id="1129127008">
      <w:bodyDiv w:val="1"/>
      <w:marLeft w:val="0"/>
      <w:marRight w:val="0"/>
      <w:marTop w:val="0"/>
      <w:marBottom w:val="0"/>
      <w:divBdr>
        <w:top w:val="none" w:sz="0" w:space="0" w:color="auto"/>
        <w:left w:val="none" w:sz="0" w:space="0" w:color="auto"/>
        <w:bottom w:val="none" w:sz="0" w:space="0" w:color="auto"/>
        <w:right w:val="none" w:sz="0" w:space="0" w:color="auto"/>
      </w:divBdr>
    </w:div>
    <w:div w:id="1173296936">
      <w:bodyDiv w:val="1"/>
      <w:marLeft w:val="0"/>
      <w:marRight w:val="0"/>
      <w:marTop w:val="0"/>
      <w:marBottom w:val="0"/>
      <w:divBdr>
        <w:top w:val="none" w:sz="0" w:space="0" w:color="auto"/>
        <w:left w:val="none" w:sz="0" w:space="0" w:color="auto"/>
        <w:bottom w:val="none" w:sz="0" w:space="0" w:color="auto"/>
        <w:right w:val="none" w:sz="0" w:space="0" w:color="auto"/>
      </w:divBdr>
    </w:div>
    <w:div w:id="1185940818">
      <w:bodyDiv w:val="1"/>
      <w:marLeft w:val="0"/>
      <w:marRight w:val="0"/>
      <w:marTop w:val="0"/>
      <w:marBottom w:val="0"/>
      <w:divBdr>
        <w:top w:val="none" w:sz="0" w:space="0" w:color="auto"/>
        <w:left w:val="none" w:sz="0" w:space="0" w:color="auto"/>
        <w:bottom w:val="none" w:sz="0" w:space="0" w:color="auto"/>
        <w:right w:val="none" w:sz="0" w:space="0" w:color="auto"/>
      </w:divBdr>
    </w:div>
    <w:div w:id="1190295631">
      <w:bodyDiv w:val="1"/>
      <w:marLeft w:val="0"/>
      <w:marRight w:val="0"/>
      <w:marTop w:val="0"/>
      <w:marBottom w:val="0"/>
      <w:divBdr>
        <w:top w:val="none" w:sz="0" w:space="0" w:color="auto"/>
        <w:left w:val="none" w:sz="0" w:space="0" w:color="auto"/>
        <w:bottom w:val="none" w:sz="0" w:space="0" w:color="auto"/>
        <w:right w:val="none" w:sz="0" w:space="0" w:color="auto"/>
      </w:divBdr>
    </w:div>
    <w:div w:id="1194928220">
      <w:bodyDiv w:val="1"/>
      <w:marLeft w:val="0"/>
      <w:marRight w:val="0"/>
      <w:marTop w:val="0"/>
      <w:marBottom w:val="0"/>
      <w:divBdr>
        <w:top w:val="none" w:sz="0" w:space="0" w:color="auto"/>
        <w:left w:val="none" w:sz="0" w:space="0" w:color="auto"/>
        <w:bottom w:val="none" w:sz="0" w:space="0" w:color="auto"/>
        <w:right w:val="none" w:sz="0" w:space="0" w:color="auto"/>
      </w:divBdr>
    </w:div>
    <w:div w:id="1207718226">
      <w:bodyDiv w:val="1"/>
      <w:marLeft w:val="0"/>
      <w:marRight w:val="0"/>
      <w:marTop w:val="0"/>
      <w:marBottom w:val="0"/>
      <w:divBdr>
        <w:top w:val="none" w:sz="0" w:space="0" w:color="auto"/>
        <w:left w:val="none" w:sz="0" w:space="0" w:color="auto"/>
        <w:bottom w:val="none" w:sz="0" w:space="0" w:color="auto"/>
        <w:right w:val="none" w:sz="0" w:space="0" w:color="auto"/>
      </w:divBdr>
    </w:div>
    <w:div w:id="1221481844">
      <w:bodyDiv w:val="1"/>
      <w:marLeft w:val="0"/>
      <w:marRight w:val="0"/>
      <w:marTop w:val="0"/>
      <w:marBottom w:val="0"/>
      <w:divBdr>
        <w:top w:val="none" w:sz="0" w:space="0" w:color="auto"/>
        <w:left w:val="none" w:sz="0" w:space="0" w:color="auto"/>
        <w:bottom w:val="none" w:sz="0" w:space="0" w:color="auto"/>
        <w:right w:val="none" w:sz="0" w:space="0" w:color="auto"/>
      </w:divBdr>
    </w:div>
    <w:div w:id="1237133699">
      <w:bodyDiv w:val="1"/>
      <w:marLeft w:val="0"/>
      <w:marRight w:val="0"/>
      <w:marTop w:val="0"/>
      <w:marBottom w:val="0"/>
      <w:divBdr>
        <w:top w:val="none" w:sz="0" w:space="0" w:color="auto"/>
        <w:left w:val="none" w:sz="0" w:space="0" w:color="auto"/>
        <w:bottom w:val="none" w:sz="0" w:space="0" w:color="auto"/>
        <w:right w:val="none" w:sz="0" w:space="0" w:color="auto"/>
      </w:divBdr>
    </w:div>
    <w:div w:id="1264457047">
      <w:bodyDiv w:val="1"/>
      <w:marLeft w:val="0"/>
      <w:marRight w:val="0"/>
      <w:marTop w:val="0"/>
      <w:marBottom w:val="0"/>
      <w:divBdr>
        <w:top w:val="none" w:sz="0" w:space="0" w:color="auto"/>
        <w:left w:val="none" w:sz="0" w:space="0" w:color="auto"/>
        <w:bottom w:val="none" w:sz="0" w:space="0" w:color="auto"/>
        <w:right w:val="none" w:sz="0" w:space="0" w:color="auto"/>
      </w:divBdr>
    </w:div>
    <w:div w:id="1283882589">
      <w:bodyDiv w:val="1"/>
      <w:marLeft w:val="0"/>
      <w:marRight w:val="0"/>
      <w:marTop w:val="0"/>
      <w:marBottom w:val="0"/>
      <w:divBdr>
        <w:top w:val="none" w:sz="0" w:space="0" w:color="auto"/>
        <w:left w:val="none" w:sz="0" w:space="0" w:color="auto"/>
        <w:bottom w:val="none" w:sz="0" w:space="0" w:color="auto"/>
        <w:right w:val="none" w:sz="0" w:space="0" w:color="auto"/>
      </w:divBdr>
    </w:div>
    <w:div w:id="1336306792">
      <w:bodyDiv w:val="1"/>
      <w:marLeft w:val="0"/>
      <w:marRight w:val="0"/>
      <w:marTop w:val="0"/>
      <w:marBottom w:val="0"/>
      <w:divBdr>
        <w:top w:val="none" w:sz="0" w:space="0" w:color="auto"/>
        <w:left w:val="none" w:sz="0" w:space="0" w:color="auto"/>
        <w:bottom w:val="none" w:sz="0" w:space="0" w:color="auto"/>
        <w:right w:val="none" w:sz="0" w:space="0" w:color="auto"/>
      </w:divBdr>
    </w:div>
    <w:div w:id="1364483184">
      <w:bodyDiv w:val="1"/>
      <w:marLeft w:val="0"/>
      <w:marRight w:val="0"/>
      <w:marTop w:val="0"/>
      <w:marBottom w:val="0"/>
      <w:divBdr>
        <w:top w:val="none" w:sz="0" w:space="0" w:color="auto"/>
        <w:left w:val="none" w:sz="0" w:space="0" w:color="auto"/>
        <w:bottom w:val="none" w:sz="0" w:space="0" w:color="auto"/>
        <w:right w:val="none" w:sz="0" w:space="0" w:color="auto"/>
      </w:divBdr>
    </w:div>
    <w:div w:id="1376544802">
      <w:bodyDiv w:val="1"/>
      <w:marLeft w:val="0"/>
      <w:marRight w:val="0"/>
      <w:marTop w:val="0"/>
      <w:marBottom w:val="0"/>
      <w:divBdr>
        <w:top w:val="none" w:sz="0" w:space="0" w:color="auto"/>
        <w:left w:val="none" w:sz="0" w:space="0" w:color="auto"/>
        <w:bottom w:val="none" w:sz="0" w:space="0" w:color="auto"/>
        <w:right w:val="none" w:sz="0" w:space="0" w:color="auto"/>
      </w:divBdr>
    </w:div>
    <w:div w:id="1382633926">
      <w:bodyDiv w:val="1"/>
      <w:marLeft w:val="0"/>
      <w:marRight w:val="0"/>
      <w:marTop w:val="0"/>
      <w:marBottom w:val="0"/>
      <w:divBdr>
        <w:top w:val="none" w:sz="0" w:space="0" w:color="auto"/>
        <w:left w:val="none" w:sz="0" w:space="0" w:color="auto"/>
        <w:bottom w:val="none" w:sz="0" w:space="0" w:color="auto"/>
        <w:right w:val="none" w:sz="0" w:space="0" w:color="auto"/>
      </w:divBdr>
    </w:div>
    <w:div w:id="1427656409">
      <w:bodyDiv w:val="1"/>
      <w:marLeft w:val="0"/>
      <w:marRight w:val="0"/>
      <w:marTop w:val="0"/>
      <w:marBottom w:val="0"/>
      <w:divBdr>
        <w:top w:val="none" w:sz="0" w:space="0" w:color="auto"/>
        <w:left w:val="none" w:sz="0" w:space="0" w:color="auto"/>
        <w:bottom w:val="none" w:sz="0" w:space="0" w:color="auto"/>
        <w:right w:val="none" w:sz="0" w:space="0" w:color="auto"/>
      </w:divBdr>
    </w:div>
    <w:div w:id="1483502503">
      <w:bodyDiv w:val="1"/>
      <w:marLeft w:val="0"/>
      <w:marRight w:val="0"/>
      <w:marTop w:val="0"/>
      <w:marBottom w:val="0"/>
      <w:divBdr>
        <w:top w:val="none" w:sz="0" w:space="0" w:color="auto"/>
        <w:left w:val="none" w:sz="0" w:space="0" w:color="auto"/>
        <w:bottom w:val="none" w:sz="0" w:space="0" w:color="auto"/>
        <w:right w:val="none" w:sz="0" w:space="0" w:color="auto"/>
      </w:divBdr>
    </w:div>
    <w:div w:id="1491410995">
      <w:bodyDiv w:val="1"/>
      <w:marLeft w:val="0"/>
      <w:marRight w:val="0"/>
      <w:marTop w:val="0"/>
      <w:marBottom w:val="0"/>
      <w:divBdr>
        <w:top w:val="none" w:sz="0" w:space="0" w:color="auto"/>
        <w:left w:val="none" w:sz="0" w:space="0" w:color="auto"/>
        <w:bottom w:val="none" w:sz="0" w:space="0" w:color="auto"/>
        <w:right w:val="none" w:sz="0" w:space="0" w:color="auto"/>
      </w:divBdr>
    </w:div>
    <w:div w:id="1503278749">
      <w:bodyDiv w:val="1"/>
      <w:marLeft w:val="0"/>
      <w:marRight w:val="0"/>
      <w:marTop w:val="0"/>
      <w:marBottom w:val="0"/>
      <w:divBdr>
        <w:top w:val="none" w:sz="0" w:space="0" w:color="auto"/>
        <w:left w:val="none" w:sz="0" w:space="0" w:color="auto"/>
        <w:bottom w:val="none" w:sz="0" w:space="0" w:color="auto"/>
        <w:right w:val="none" w:sz="0" w:space="0" w:color="auto"/>
      </w:divBdr>
    </w:div>
    <w:div w:id="1506895345">
      <w:bodyDiv w:val="1"/>
      <w:marLeft w:val="0"/>
      <w:marRight w:val="0"/>
      <w:marTop w:val="0"/>
      <w:marBottom w:val="0"/>
      <w:divBdr>
        <w:top w:val="none" w:sz="0" w:space="0" w:color="auto"/>
        <w:left w:val="none" w:sz="0" w:space="0" w:color="auto"/>
        <w:bottom w:val="none" w:sz="0" w:space="0" w:color="auto"/>
        <w:right w:val="none" w:sz="0" w:space="0" w:color="auto"/>
      </w:divBdr>
    </w:div>
    <w:div w:id="1634604395">
      <w:bodyDiv w:val="1"/>
      <w:marLeft w:val="0"/>
      <w:marRight w:val="0"/>
      <w:marTop w:val="0"/>
      <w:marBottom w:val="0"/>
      <w:divBdr>
        <w:top w:val="none" w:sz="0" w:space="0" w:color="auto"/>
        <w:left w:val="none" w:sz="0" w:space="0" w:color="auto"/>
        <w:bottom w:val="none" w:sz="0" w:space="0" w:color="auto"/>
        <w:right w:val="none" w:sz="0" w:space="0" w:color="auto"/>
      </w:divBdr>
    </w:div>
    <w:div w:id="1653867349">
      <w:bodyDiv w:val="1"/>
      <w:marLeft w:val="0"/>
      <w:marRight w:val="0"/>
      <w:marTop w:val="0"/>
      <w:marBottom w:val="0"/>
      <w:divBdr>
        <w:top w:val="none" w:sz="0" w:space="0" w:color="auto"/>
        <w:left w:val="none" w:sz="0" w:space="0" w:color="auto"/>
        <w:bottom w:val="none" w:sz="0" w:space="0" w:color="auto"/>
        <w:right w:val="none" w:sz="0" w:space="0" w:color="auto"/>
      </w:divBdr>
    </w:div>
    <w:div w:id="1685013147">
      <w:bodyDiv w:val="1"/>
      <w:marLeft w:val="0"/>
      <w:marRight w:val="0"/>
      <w:marTop w:val="0"/>
      <w:marBottom w:val="0"/>
      <w:divBdr>
        <w:top w:val="none" w:sz="0" w:space="0" w:color="auto"/>
        <w:left w:val="none" w:sz="0" w:space="0" w:color="auto"/>
        <w:bottom w:val="none" w:sz="0" w:space="0" w:color="auto"/>
        <w:right w:val="none" w:sz="0" w:space="0" w:color="auto"/>
      </w:divBdr>
    </w:div>
    <w:div w:id="1751272200">
      <w:bodyDiv w:val="1"/>
      <w:marLeft w:val="0"/>
      <w:marRight w:val="0"/>
      <w:marTop w:val="0"/>
      <w:marBottom w:val="0"/>
      <w:divBdr>
        <w:top w:val="none" w:sz="0" w:space="0" w:color="auto"/>
        <w:left w:val="none" w:sz="0" w:space="0" w:color="auto"/>
        <w:bottom w:val="none" w:sz="0" w:space="0" w:color="auto"/>
        <w:right w:val="none" w:sz="0" w:space="0" w:color="auto"/>
      </w:divBdr>
    </w:div>
    <w:div w:id="1782340472">
      <w:bodyDiv w:val="1"/>
      <w:marLeft w:val="0"/>
      <w:marRight w:val="0"/>
      <w:marTop w:val="0"/>
      <w:marBottom w:val="0"/>
      <w:divBdr>
        <w:top w:val="none" w:sz="0" w:space="0" w:color="auto"/>
        <w:left w:val="none" w:sz="0" w:space="0" w:color="auto"/>
        <w:bottom w:val="none" w:sz="0" w:space="0" w:color="auto"/>
        <w:right w:val="none" w:sz="0" w:space="0" w:color="auto"/>
      </w:divBdr>
    </w:div>
    <w:div w:id="1813329399">
      <w:bodyDiv w:val="1"/>
      <w:marLeft w:val="0"/>
      <w:marRight w:val="0"/>
      <w:marTop w:val="0"/>
      <w:marBottom w:val="0"/>
      <w:divBdr>
        <w:top w:val="none" w:sz="0" w:space="0" w:color="auto"/>
        <w:left w:val="none" w:sz="0" w:space="0" w:color="auto"/>
        <w:bottom w:val="none" w:sz="0" w:space="0" w:color="auto"/>
        <w:right w:val="none" w:sz="0" w:space="0" w:color="auto"/>
      </w:divBdr>
    </w:div>
    <w:div w:id="1835493841">
      <w:bodyDiv w:val="1"/>
      <w:marLeft w:val="0"/>
      <w:marRight w:val="0"/>
      <w:marTop w:val="0"/>
      <w:marBottom w:val="0"/>
      <w:divBdr>
        <w:top w:val="none" w:sz="0" w:space="0" w:color="auto"/>
        <w:left w:val="none" w:sz="0" w:space="0" w:color="auto"/>
        <w:bottom w:val="none" w:sz="0" w:space="0" w:color="auto"/>
        <w:right w:val="none" w:sz="0" w:space="0" w:color="auto"/>
      </w:divBdr>
    </w:div>
    <w:div w:id="1857888488">
      <w:bodyDiv w:val="1"/>
      <w:marLeft w:val="0"/>
      <w:marRight w:val="0"/>
      <w:marTop w:val="0"/>
      <w:marBottom w:val="0"/>
      <w:divBdr>
        <w:top w:val="none" w:sz="0" w:space="0" w:color="auto"/>
        <w:left w:val="none" w:sz="0" w:space="0" w:color="auto"/>
        <w:bottom w:val="none" w:sz="0" w:space="0" w:color="auto"/>
        <w:right w:val="none" w:sz="0" w:space="0" w:color="auto"/>
      </w:divBdr>
    </w:div>
    <w:div w:id="1861581446">
      <w:bodyDiv w:val="1"/>
      <w:marLeft w:val="0"/>
      <w:marRight w:val="0"/>
      <w:marTop w:val="0"/>
      <w:marBottom w:val="0"/>
      <w:divBdr>
        <w:top w:val="none" w:sz="0" w:space="0" w:color="auto"/>
        <w:left w:val="none" w:sz="0" w:space="0" w:color="auto"/>
        <w:bottom w:val="none" w:sz="0" w:space="0" w:color="auto"/>
        <w:right w:val="none" w:sz="0" w:space="0" w:color="auto"/>
      </w:divBdr>
    </w:div>
    <w:div w:id="1903717327">
      <w:bodyDiv w:val="1"/>
      <w:marLeft w:val="0"/>
      <w:marRight w:val="0"/>
      <w:marTop w:val="0"/>
      <w:marBottom w:val="0"/>
      <w:divBdr>
        <w:top w:val="none" w:sz="0" w:space="0" w:color="auto"/>
        <w:left w:val="none" w:sz="0" w:space="0" w:color="auto"/>
        <w:bottom w:val="none" w:sz="0" w:space="0" w:color="auto"/>
        <w:right w:val="none" w:sz="0" w:space="0" w:color="auto"/>
      </w:divBdr>
    </w:div>
    <w:div w:id="1940869386">
      <w:bodyDiv w:val="1"/>
      <w:marLeft w:val="0"/>
      <w:marRight w:val="0"/>
      <w:marTop w:val="0"/>
      <w:marBottom w:val="0"/>
      <w:divBdr>
        <w:top w:val="none" w:sz="0" w:space="0" w:color="auto"/>
        <w:left w:val="none" w:sz="0" w:space="0" w:color="auto"/>
        <w:bottom w:val="none" w:sz="0" w:space="0" w:color="auto"/>
        <w:right w:val="none" w:sz="0" w:space="0" w:color="auto"/>
      </w:divBdr>
    </w:div>
    <w:div w:id="2047173758">
      <w:bodyDiv w:val="1"/>
      <w:marLeft w:val="0"/>
      <w:marRight w:val="0"/>
      <w:marTop w:val="0"/>
      <w:marBottom w:val="0"/>
      <w:divBdr>
        <w:top w:val="none" w:sz="0" w:space="0" w:color="auto"/>
        <w:left w:val="none" w:sz="0" w:space="0" w:color="auto"/>
        <w:bottom w:val="none" w:sz="0" w:space="0" w:color="auto"/>
        <w:right w:val="none" w:sz="0" w:space="0" w:color="auto"/>
      </w:divBdr>
    </w:div>
    <w:div w:id="2066177610">
      <w:bodyDiv w:val="1"/>
      <w:marLeft w:val="0"/>
      <w:marRight w:val="0"/>
      <w:marTop w:val="0"/>
      <w:marBottom w:val="0"/>
      <w:divBdr>
        <w:top w:val="none" w:sz="0" w:space="0" w:color="auto"/>
        <w:left w:val="none" w:sz="0" w:space="0" w:color="auto"/>
        <w:bottom w:val="none" w:sz="0" w:space="0" w:color="auto"/>
        <w:right w:val="none" w:sz="0" w:space="0" w:color="auto"/>
      </w:divBdr>
    </w:div>
    <w:div w:id="2098358890">
      <w:bodyDiv w:val="1"/>
      <w:marLeft w:val="0"/>
      <w:marRight w:val="0"/>
      <w:marTop w:val="0"/>
      <w:marBottom w:val="0"/>
      <w:divBdr>
        <w:top w:val="none" w:sz="0" w:space="0" w:color="auto"/>
        <w:left w:val="none" w:sz="0" w:space="0" w:color="auto"/>
        <w:bottom w:val="none" w:sz="0" w:space="0" w:color="auto"/>
        <w:right w:val="none" w:sz="0" w:space="0" w:color="auto"/>
      </w:divBdr>
    </w:div>
    <w:div w:id="2135244820">
      <w:bodyDiv w:val="1"/>
      <w:marLeft w:val="0"/>
      <w:marRight w:val="0"/>
      <w:marTop w:val="0"/>
      <w:marBottom w:val="0"/>
      <w:divBdr>
        <w:top w:val="none" w:sz="0" w:space="0" w:color="auto"/>
        <w:left w:val="none" w:sz="0" w:space="0" w:color="auto"/>
        <w:bottom w:val="none" w:sz="0" w:space="0" w:color="auto"/>
        <w:right w:val="none" w:sz="0" w:space="0" w:color="auto"/>
      </w:divBdr>
    </w:div>
    <w:div w:id="214145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Cap18</b:Tag>
    <b:SourceType>JournalArticle</b:SourceType>
    <b:Guid>{915731D2-847F-477A-9F97-BA72B7602CEC}</b:Guid>
    <b:Author>
      <b:Author>
        <b:NameList>
          <b:Person>
            <b:Last>Cappelli</b:Last>
            <b:First>P.</b:First>
          </b:Person>
          <b:Person>
            <b:Last>Conyon</b:Last>
            <b:First>M.</b:First>
            <b:Middle>J.</b:Middle>
          </b:Person>
        </b:NameList>
      </b:Author>
    </b:Author>
    <b:Title>What do performance appraisals do?</b:Title>
    <b:JournalName>ILR Review</b:JournalName>
    <b:Year>2018</b:Year>
    <b:Pages>88-116</b:Pages>
    <b:Volume>71</b:Volume>
    <b:Issue>1</b:Issue>
    <b:DOI>10.1177/0019793917698649</b:DOI>
    <b:RefOrder>1</b:RefOrder>
  </b:Source>
  <b:Source>
    <b:Tag>Buc07</b:Tag>
    <b:SourceType>JournalArticle</b:SourceType>
    <b:Guid>{4FC8B60C-2EDA-4184-94BF-1FE68F1D7F83}</b:Guid>
    <b:Title>Performance management theory: A look from the performer's perspective with implications for HRD</b:Title>
    <b:JournalName> Human Resource Development International</b:JournalName>
    <b:Year>2007</b:Year>
    <b:Pages>59-73</b:Pages>
    <b:Volume>10</b:Volume>
    <b:Issue>1</b:Issue>
    <b:Author>
      <b:Author>
        <b:NameList>
          <b:Person>
            <b:Last>Buchner</b:Last>
            <b:First>T.</b:First>
            <b:Middle>W.</b:Middle>
          </b:Person>
        </b:NameList>
      </b:Author>
    </b:Author>
    <b:DOI>10.1080/13678860601170294</b:DOI>
    <b:RefOrder>2</b:RefOrder>
  </b:Source>
  <b:Source>
    <b:Tag>Jeo11</b:Tag>
    <b:SourceType>JournalArticle</b:SourceType>
    <b:Guid>{6ED08A56-D8D3-4E7D-898B-5B09E82ACEE2}</b:Guid>
    <b:Author>
      <b:Author>
        <b:NameList>
          <b:Person>
            <b:Last>Jeou-Shyan</b:Last>
            <b:First>H.</b:First>
          </b:Person>
          <b:Person>
            <b:Last>Hsuan</b:Last>
            <b:First>H.</b:First>
          </b:Person>
          <b:Person>
            <b:Last>Chih-Hsing</b:Last>
            <b:First>L.</b:First>
          </b:Person>
          <b:Person>
            <b:Last>Lin</b:Last>
            <b:First>L.</b:First>
          </b:Person>
          <b:Person>
            <b:Last>Chang-Yen</b:Last>
            <b:First>T.</b:First>
          </b:Person>
        </b:NameList>
      </b:Author>
    </b:Author>
    <b:Title>Competency analysis of top managers in the Taiwanese hotel industry</b:Title>
    <b:JournalName>International Journal of Hospitality Management</b:JournalName>
    <b:Year>2011</b:Year>
    <b:Pages>1044-1054</b:Pages>
    <b:Volume>30</b:Volume>
    <b:Issue>4</b:Issue>
    <b:RefOrder>5</b:RefOrder>
  </b:Source>
  <b:Source>
    <b:Tag>Bar01</b:Tag>
    <b:SourceType>Book</b:SourceType>
    <b:Guid>{9ED8BD17-AC0B-4263-9564-D9E59E606E61}</b:Guid>
    <b:Author>
      <b:Author>
        <b:NameList>
          <b:Person>
            <b:Last>Barnes-Farrell</b:Last>
            <b:First>J.</b:First>
            <b:Middle>L.</b:Middle>
          </b:Person>
        </b:NameList>
      </b:Author>
    </b:Author>
    <b:Title>Performance appraisal: Person perception processes and challenges. How people evaluate others in organizations</b:Title>
    <b:JournalName>How people evaluate others in organizations</b:JournalName>
    <b:Year>2001</b:Year>
    <b:Pages>135-153</b:Pages>
    <b:City>London</b:City>
    <b:Publisher>Psychology Press</b:Publisher>
    <b:Edition>1st Edition</b:Edition>
    <b:DOI>10.4324/9781410600608</b:DOI>
    <b:RefOrder>3</b:RefOrder>
  </b:Source>
  <b:Source>
    <b:Tag>Fle01</b:Tag>
    <b:SourceType>JournalArticle</b:SourceType>
    <b:Guid>{654E5B3C-7091-4A9C-AC0C-76A9A39F2509}</b:Guid>
    <b:Author>
      <b:Author>
        <b:NameList>
          <b:Person>
            <b:Last>Fletcher</b:Last>
            <b:First>C.</b:First>
          </b:Person>
        </b:NameList>
      </b:Author>
    </b:Author>
    <b:Title>Performance appraisal and management: The developing research agenda.</b:Title>
    <b:Year>2001</b:Year>
    <b:JournalName>Journal of Occupational and organizational Psychology</b:JournalName>
    <b:Pages>473-487</b:Pages>
    <b:Volume>74</b:Volume>
    <b:Issue>4</b:Issue>
    <b:RefOrder>38</b:RefOrder>
  </b:Source>
  <b:Source>
    <b:Tag>Wei97</b:Tag>
    <b:SourceType>Book</b:SourceType>
    <b:Guid>{E6185AD9-5698-4429-AAFA-618196F4DA1B}</b:Guid>
    <b:Author>
      <b:Author>
        <b:NameList>
          <b:Person>
            <b:Last>Weiss</b:Last>
            <b:First>T.</b:First>
          </b:Person>
        </b:NameList>
      </b:Author>
    </b:Author>
    <b:Title>Reengineering Performance Management Breakthroughs in Achieving Strategy through People</b:Title>
    <b:Year>1997</b:Year>
    <b:City>Boca Raton, Florida</b:City>
    <b:Publisher>CRC Press</b:Publisher>
    <b:Edition>1st</b:Edition>
    <b:RefOrder>39</b:RefOrder>
  </b:Source>
  <b:Source>
    <b:Tag>Hea17</b:Tag>
    <b:SourceType>InternetSite</b:SourceType>
    <b:Guid>{38423EF4-F25A-47EF-BA56-FBB21FD3641B}</b:Guid>
    <b:Author>
      <b:Author>
        <b:NameList>
          <b:Person>
            <b:Last>Hearn</b:Last>
            <b:First>Stuart.</b:First>
          </b:Person>
        </b:NameList>
      </b:Author>
    </b:Author>
    <b:Title>Explaining the Stages of the Performance Management Cycle</b:Title>
    <b:Year>2017</b:Year>
    <b:YearAccessed>2020</b:YearAccessed>
    <b:MonthAccessed>October</b:MonthAccessed>
    <b:DayAccessed>14</b:DayAccessed>
    <b:URL>https://www.clearreview.com/stages-of-performance-management-cycle/</b:URL>
    <b:InternetSiteTitle>Clear Review</b:InternetSiteTitle>
    <b:Month>August</b:Month>
    <b:Day>28</b:Day>
    <b:RefOrder>8</b:RefOrder>
  </b:Source>
  <b:Source>
    <b:Tag>Cho12</b:Tag>
    <b:SourceType>JournalArticle</b:SourceType>
    <b:Guid>{18558759-C2EC-4880-8623-941A645538CE}</b:Guid>
    <b:Author>
      <b:Author>
        <b:NameList>
          <b:Person>
            <b:Last>Choon</b:Last>
            <b:First>L.</b:First>
            <b:Middle>K.</b:Middle>
          </b:Person>
          <b:Person>
            <b:Last>Embi</b:Last>
            <b:First>M.</b:First>
            <b:Middle>A.</b:Middle>
          </b:Person>
        </b:NameList>
      </b:Author>
    </b:Author>
    <b:Title>Subjectivity, organizational justice and performance appraisal: Understanding the concept of subjectivity in leading towards employees’ perception of fairness in the performance appraisal.</b:Title>
    <b:Year>2012</b:Year>
    <b:JournalName>Procedia-Social and Behavioral Sciences</b:JournalName>
    <b:Pages>189-193</b:Pages>
    <b:Volume>62</b:Volume>
    <b:Issue>1</b:Issue>
    <b:DOI> 10.1016/j.sbspro.2012.09.030 </b:DOI>
    <b:RefOrder>6</b:RefOrder>
  </b:Source>
  <b:Source>
    <b:Tag>Spr20</b:Tag>
    <b:SourceType>InternetSite</b:SourceType>
    <b:Guid>{06FFEDB5-D853-4D7E-A60B-9BAA7830D5DB}</b:Guid>
    <b:Title>Defining the Objectives of Performance Management</b:Title>
    <b:Year>2020</b:Year>
    <b:Author>
      <b:Author>
        <b:Corporate>SpriggHR</b:Corporate>
      </b:Author>
    </b:Author>
    <b:YearAccessed>2020</b:YearAccessed>
    <b:MonthAccessed>October</b:MonthAccessed>
    <b:DayAccessed>14</b:DayAccessed>
    <b:URL>https://sprigghr.com/blog/performance-management/defining-the-objectives-of-performance-management/</b:URL>
    <b:RefOrder>4</b:RefOrder>
  </b:Source>
  <b:Source>
    <b:Tag>deW13</b:Tag>
    <b:SourceType>JournalArticle</b:SourceType>
    <b:Guid>{9145D864-5EF5-4171-8A13-DDFEFB1A3534}</b:Guid>
    <b:Title>Performance measurement and management in practice</b:Title>
    <b:Year>2013</b:Year>
    <b:JournalName>International Journal of Productivity and Performance Management</b:JournalName>
    <b:Pages>446-473</b:Pages>
    <b:Volume>62</b:Volume>
    <b:Issue>5</b:Issue>
    <b:Author>
      <b:Author>
        <b:NameList>
          <b:Person>
            <b:Last>De Waal</b:Last>
            <b:First>A.</b:First>
          </b:Person>
          <b:Person>
            <b:Last>Kourtit</b:Last>
            <b:First>K.</b:First>
          </b:Person>
        </b:NameList>
      </b:Author>
    </b:Author>
    <b:DOI>10.1108/IJPPM-10-2012-0118</b:DOI>
    <b:RefOrder>11</b:RefOrder>
  </b:Source>
  <b:Source>
    <b:Tag>Ren04</b:Tag>
    <b:SourceType>JournalArticle</b:SourceType>
    <b:Guid>{640A0542-8740-467C-AA11-E0A0445A2793}</b:Guid>
    <b:Author>
      <b:Author>
        <b:NameList>
          <b:Person>
            <b:Last>Renwick</b:Last>
            <b:First>D.</b:First>
          </b:Person>
        </b:NameList>
      </b:Author>
    </b:Author>
    <b:Title>Line Managers and HR Work</b:Title>
    <b:JournalName>Human Resources and Employment Review</b:JournalName>
    <b:Year>2004</b:Year>
    <b:Pages>139-145</b:Pages>
    <b:Volume>2</b:Volume>
    <b:Issue>3</b:Issue>
    <b:RefOrder>10</b:RefOrder>
  </b:Source>
  <b:Source>
    <b:Tag>Had15</b:Tag>
    <b:SourceType>JournalArticle</b:SourceType>
    <b:Guid>{FE358C88-BAC8-49CA-95FD-593956CE5C75}</b:Guid>
    <b:Author>
      <b:Author>
        <b:NameList>
          <b:Person>
            <b:Last>Haddock-Millar</b:Last>
            <b:First>J.</b:First>
          </b:Person>
          <b:Person>
            <b:Last>Rigby</b:Last>
            <b:First>C.</b:First>
          </b:Person>
        </b:NameList>
      </b:Author>
    </b:Author>
    <b:Title>Business Strategy and the Environment: Tesco PLC’s Declining Financial Performance and Underlying Issues</b:Title>
    <b:JournalName>Review of Business &amp; Finance Studies</b:JournalName>
    <b:Year>2015</b:Year>
    <b:Pages>91-103</b:Pages>
    <b:Volume>6</b:Volume>
    <b:Issue>3</b:Issue>
    <b:RefOrder>12</b:RefOrder>
  </b:Source>
  <b:Source>
    <b:Tag>Gro14</b:Tag>
    <b:SourceType>InternetSite</b:SourceType>
    <b:Guid>{419CEABE-6B28-4939-BC3A-68813757E75C}</b:Guid>
    <b:Title>Grocery News</b:Title>
    <b:Year>2014 </b:Year>
    <b:Author>
      <b:Author>
        <b:Corporate>Grocery News</b:Corporate>
      </b:Author>
    </b:Author>
    <b:YearAccessed>2020</b:YearAccessed>
    <b:MonthAccessed>October</b:MonthAccessed>
    <b:DayAccessed>14</b:DayAccessed>
    <b:URL>http://grocerynews.org/2012-06-16-08-27-26/supermarkets-market-share/gocery-stores</b:URL>
    <b:RefOrder>9</b:RefOrder>
  </b:Source>
  <b:Source>
    <b:Tag>Ulr97</b:Tag>
    <b:SourceType>JournalArticle</b:SourceType>
    <b:Guid>{DACFE888-82A4-4FB4-A7C4-4A4E1FCA85D0}</b:Guid>
    <b:Author>
      <b:Author>
        <b:NameList>
          <b:Person>
            <b:Last>Ulrich</b:Last>
            <b:First>D.</b:First>
          </b:Person>
        </b:NameList>
      </b:Author>
    </b:Author>
    <b:Title>Measuring human resources: an overview of practice and a prescription for results.</b:Title>
    <b:Year>1997</b:Year>
    <b:JournalName>Human Resource Management</b:JournalName>
    <b:Pages>303-320</b:Pages>
    <b:Volume>36</b:Volume>
    <b:Issue>3</b:Issue>
    <b:RefOrder>13</b:RefOrder>
  </b:Source>
  <b:Source>
    <b:Tag>Ulr05</b:Tag>
    <b:SourceType>Book</b:SourceType>
    <b:Guid>{D893C262-B3D7-473F-87C5-16B74A6B6899}</b:Guid>
    <b:Author>
      <b:Author>
        <b:NameList>
          <b:Person>
            <b:Last>Ulrich</b:Last>
            <b:First>D.</b:First>
          </b:Person>
          <b:Person>
            <b:Last>Brockbank</b:Last>
            <b:First>W.</b:First>
          </b:Person>
        </b:NameList>
      </b:Author>
    </b:Author>
    <b:Title>The HR value proposition.</b:Title>
    <b:Year>2005</b:Year>
    <b:City>Harvard </b:City>
    <b:Publisher>Harvard Business Press.</b:Publisher>
    <b:Edition>1st</b:Edition>
    <b:RefOrder>14</b:RefOrder>
  </b:Source>
  <b:Source>
    <b:Tag>Mal17</b:Tag>
    <b:SourceType>InternetSite</b:SourceType>
    <b:Guid>{424563D6-9DD7-4C0A-949E-086A6C4383B9}</b:Guid>
    <b:Title>Appraisal system at Tesco</b:Title>
    <b:Year>2017</b:Year>
    <b:Author>
      <b:Author>
        <b:NameList>
          <b:Person>
            <b:Last>Malolepsza</b:Last>
            <b:First>Aneta.</b:First>
          </b:Person>
        </b:NameList>
      </b:Author>
    </b:Author>
    <b:YearAccessed>2020</b:YearAccessed>
    <b:MonthAccessed>October</b:MonthAccessed>
    <b:DayAccessed>14</b:DayAccessed>
    <b:URL>http://motivationalmethodsattesco.blogspot.com/2017/02/appraisal-system-at-tesco_8.html</b:URL>
    <b:RefOrder>15</b:RefOrder>
  </b:Source>
  <b:Source>
    <b:Tag>Dav10</b:Tag>
    <b:SourceType>Book</b:SourceType>
    <b:Guid>{CF06868B-74E9-4B38-8757-69E445BD7B80}</b:Guid>
    <b:Author>
      <b:Author>
        <b:NameList>
          <b:Person>
            <b:Last>David</b:Last>
            <b:First>A.</b:First>
          </b:Person>
          <b:Person>
            <b:Last>Anderzej</b:Last>
            <b:First>A.</b:First>
          </b:Person>
        </b:NameList>
      </b:Author>
    </b:Author>
    <b:Title>Organisational Behaviour</b:Title>
    <b:Year>2010</b:Year>
    <b:City>London</b:City>
    <b:Publisher>Pearson</b:Publisher>
    <b:Edition>7th</b:Edition>
    <b:RefOrder>16</b:RefOrder>
  </b:Source>
  <b:Source>
    <b:Tag>Saa04</b:Tag>
    <b:SourceType>JournalArticle</b:SourceType>
    <b:Guid>{7ED80CFB-70F2-4A5C-BC92-D418AC1C59C7}</b:Guid>
    <b:Author>
      <b:Author>
        <b:NameList>
          <b:Person>
            <b:Last>Saari</b:Last>
            <b:First>L.M.</b:First>
          </b:Person>
          <b:Person>
            <b:Last>Judge</b:Last>
            <b:First>T.A.</b:First>
          </b:Person>
        </b:NameList>
      </b:Author>
    </b:Author>
    <b:Title>Employee attitudes and job satisfaction.</b:Title>
    <b:Year>2004</b:Year>
    <b:Pages>395-407</b:Pages>
    <b:JournalName>Human Resource Management</b:JournalName>
    <b:Volume>43</b:Volume>
    <b:Issue>4</b:Issue>
    <b:RefOrder>17</b:RefOrder>
  </b:Source>
  <b:Source>
    <b:Tag>Bau95</b:Tag>
    <b:SourceType>JournalArticle</b:SourceType>
    <b:Guid>{51EF1306-2CB1-43F8-B102-A0351AD8D7F9}</b:Guid>
    <b:Author>
      <b:Author>
        <b:NameList>
          <b:Person>
            <b:Last>Baumeister</b:Last>
            <b:First>R.</b:First>
            <b:Middle>F., &amp; Leary, M. R.</b:Middle>
          </b:Person>
        </b:NameList>
      </b:Author>
    </b:Author>
    <b:Title>The need to belong: desire for interpersonal attachments as a fundamental human motivation.</b:Title>
    <b:JournalName>Psychological bulletin</b:JournalName>
    <b:Year>1995</b:Year>
    <b:Pages>497-529</b:Pages>
    <b:Volume>117</b:Volume>
    <b:Issue>3</b:Issue>
    <b:DOI>10.1037/0033-2909.117.3.497</b:DOI>
    <b:RefOrder>19</b:RefOrder>
  </b:Source>
  <b:Source>
    <b:Tag>Gol11</b:Tag>
    <b:SourceType>JournalArticle</b:SourceType>
    <b:Guid>{D17F9284-C3F4-40C6-BBA8-EBE7202EF87E}</b:Guid>
    <b:Author>
      <b:Author>
        <b:NameList>
          <b:Person>
            <b:Last>Golshan</b:Last>
            <b:First>N.</b:First>
            <b:Middle>M.</b:Middle>
          </b:Person>
          <b:Person>
            <b:Last>Kaswuri</b:Last>
            <b:First>A.H.</b:First>
          </b:Person>
          <b:Person>
            <b:Last>Agashahi</b:Last>
            <b:First>B,</b:First>
            <b:Middle>Amin, M,</b:Middle>
          </b:Person>
          <b:Person>
            <b:Last>Ismail</b:Last>
            <b:First>W.K.W.</b:First>
          </b:Person>
        </b:NameList>
      </b:Author>
    </b:Author>
    <b:Title> Effects of motivational factors on job satisfaction: An empirical study on Malaysian Gen-Y administrative and diplomatic officers</b:Title>
    <b:JournalName>In 3rd International Conference on Advanced Management Science</b:JournalName>
    <b:Year>2011</b:Year>
    <b:Pages>1-10</b:Pages>
    <b:Volume>19</b:Volume>
    <b:Issue>7</b:Issue>
    <b:RefOrder>21</b:RefOrder>
  </b:Source>
  <b:Source>
    <b:Tag>Sai12</b:Tag>
    <b:SourceType>JournalArticle</b:SourceType>
    <b:Guid>{F53085E5-C65E-4844-9E62-2C00B6182094}</b:Guid>
    <b:Author>
      <b:Author>
        <b:NameList>
          <b:Person>
            <b:Last>Saif</b:Last>
            <b:First>K.F.</b:First>
          </b:Person>
          <b:Person>
            <b:Last>Nawaz</b:Last>
            <b:First>A.</b:First>
          </b:Person>
          <b:Person>
            <b:Last>Jan</b:Last>
            <b:First>A.</b:First>
          </b:Person>
          <b:Person>
            <b:Last>Khan</b:Last>
            <b:First>M.I.</b:First>
          </b:Person>
        </b:NameList>
      </b:Author>
    </b:Author>
    <b:Title>Synthesizing the theories of job-satisfaction across the cultural/attitudinal dimensions.</b:Title>
    <b:JournalName>Interdisciplinary Journal of Contemporary Research in Business</b:JournalName>
    <b:Year>2012</b:Year>
    <b:Pages>1382-1396</b:Pages>
    <b:Volume>3</b:Volume>
    <b:Issue>9</b:Issue>
    <b:RefOrder>20</b:RefOrder>
  </b:Source>
  <b:Source>
    <b:Tag>mit92</b:Tag>
    <b:SourceType>Book</b:SourceType>
    <b:Guid>{B3A1E042-C730-45DB-A7C3-4E4F01CEEC14}</b:Guid>
    <b:Author>
      <b:Author>
        <b:NameList>
          <b:Person>
            <b:Last>Smith</b:Last>
            <b:First>P.J.</b:First>
          </b:Person>
          <b:Person>
            <b:Last>Cronje</b:Last>
            <b:First>G.J</b:First>
          </b:Person>
        </b:NameList>
      </b:Author>
    </b:Author>
    <b:Title>Management principles. A Contemporary South African edition.</b:Title>
    <b:Year>1992</b:Year>
    <b:City>Kenwyn</b:City>
    <b:Publisher>Juta</b:Publisher>
    <b:Edition>1st</b:Edition>
    <b:RefOrder>18</b:RefOrder>
  </b:Source>
  <b:Source>
    <b:Tag>Rau11</b:Tag>
    <b:SourceType>JournalArticle</b:SourceType>
    <b:Guid>{E4AE8FCD-AEFA-4A21-BFDA-C5E1FAE78015}</b:Guid>
    <b:Author>
      <b:Author>
        <b:NameList>
          <b:Person>
            <b:Last>Rausch</b:Last>
            <b:First>E.</b:First>
          </b:Person>
          <b:Person>
            <b:Last>Russ</b:Last>
            <b:First>T.L.</b:First>
          </b:Person>
        </b:NameList>
      </b:Author>
    </b:Author>
    <b:Title>heory X/Y assumptions as predictors of managers' propensity for participative decision making</b:Title>
    <b:Year>2011</b:Year>
    <b:JournalName>Management Decision</b:JournalName>
    <b:Pages>823-83</b:Pages>
    <b:Volume>49</b:Volume>
    <b:Issue>5</b:Issue>
    <b:RefOrder>23</b:RefOrder>
  </b:Source>
  <b:Source>
    <b:Tag>Lan10</b:Tag>
    <b:SourceType>JournalArticle</b:SourceType>
    <b:Guid>{90C9EBD9-8D83-40A8-AFE0-D869C4E6EE54}</b:Guid>
    <b:Author>
      <b:Author>
        <b:NameList>
          <b:Person>
            <b:Last>Langowitz</b:Last>
            <b:First>N.</b:First>
            <b:Middle>S.</b:Middle>
          </b:Person>
          <b:Person>
            <b:Last>Allen</b:Last>
            <b:First>I.</b:First>
            <b:Middle>E.</b:Middle>
          </b:Person>
        </b:NameList>
      </b:Author>
    </b:Author>
    <b:Title>Small business leadership: Does being the founder matter?</b:Title>
    <b:JournalName>Journal of Small Business &amp; Entrepreneurship</b:JournalName>
    <b:Year>2010</b:Year>
    <b:Pages>53-63</b:Pages>
    <b:Volume>23</b:Volume>
    <b:Issue>1</b:Issue>
    <b:RefOrder>22</b:RefOrder>
  </b:Source>
  <b:Source>
    <b:Tag>Jen12</b:Tag>
    <b:SourceType>JournalArticle</b:SourceType>
    <b:Guid>{D0A48505-63A4-473D-B421-14D8029C5258}</b:Guid>
    <b:Author>
      <b:Author>
        <b:NameList>
          <b:Person>
            <b:Last>Jenab</b:Last>
            <b:First>K.</b:First>
          </b:Person>
          <b:Person>
            <b:Last>Staub</b:Last>
            <b:First>S.</b:First>
          </b:Person>
        </b:NameList>
      </b:Author>
    </b:Author>
    <b:Title>Analyzing Management Style and Successful Implementation of Six</b:Title>
    <b:JournalName>International Journal of Strategic Decision Sciences (IJSDS)</b:JournalName>
    <b:Year>2012</b:Year>
    <b:Pages>13-23</b:Pages>
    <b:Volume>3</b:Volume>
    <b:Issue>3</b:Issue>
    <b:DOI>10.4018/jsds.2012070102</b:DOI>
    <b:RefOrder>24</b:RefOrder>
  </b:Source>
  <b:Source>
    <b:Tag>Kop08</b:Tag>
    <b:SourceType>JournalArticle</b:SourceType>
    <b:Guid>{4472AB33-ED9F-4129-BB6E-CFBB7C315E0E}</b:Guid>
    <b:Author>
      <b:Author>
        <b:NameList>
          <b:Person>
            <b:Last>Kopelman</b:Last>
            <b:First>R.</b:First>
            <b:Middle>E.</b:Middle>
          </b:Person>
          <b:Person>
            <b:Last>Prottas</b:Last>
            <b:First>D.</b:First>
            <b:Middle>J.</b:Middle>
          </b:Person>
          <b:Person>
            <b:Last>Davis</b:Last>
            <b:First>A.</b:First>
            <b:Middle>L.</b:Middle>
          </b:Person>
        </b:NameList>
      </b:Author>
    </b:Author>
    <b:Title>Douglas McGregor's theory X and Y: Toward a construct-valid measure</b:Title>
    <b:JournalName>Journal of Managerial Issues</b:JournalName>
    <b:Year>2008</b:Year>
    <b:Pages>255-271</b:Pages>
    <b:Volume>20</b:Volume>
    <b:Issue>2</b:Issue>
    <b:RefOrder>25</b:RefOrder>
  </b:Source>
  <b:Source>
    <b:Tag>Pet07</b:Tag>
    <b:SourceType>JournalArticle</b:SourceType>
    <b:Guid>{8D9740F1-2C43-4632-B7F0-24E42E5F714F}</b:Guid>
    <b:Author>
      <b:Author>
        <b:NameList>
          <b:Person>
            <b:Last>Peterson</b:Last>
            <b:First>T.</b:First>
            <b:Middle>M.</b:Middle>
          </b:Person>
        </b:NameList>
      </b:Author>
    </b:Author>
    <b:Title>Motivation: How to increase project team performance</b:Title>
    <b:JournalName>Project management journal</b:JournalName>
    <b:Year>2007</b:Year>
    <b:Pages>60-69</b:Pages>
    <b:Volume>38</b:Volume>
    <b:Issue>4</b:Issue>
    <b:RefOrder>26</b:RefOrder>
  </b:Source>
  <b:Source>
    <b:Tag>Tes19</b:Tag>
    <b:SourceType>Report</b:SourceType>
    <b:Guid>{2EC377AE-D49E-411E-968B-AB4AA6CFD2D4}</b:Guid>
    <b:Author>
      <b:Author>
        <b:Corporate>Tesco PLC </b:Corporate>
      </b:Author>
    </b:Author>
    <b:Title>Tesco PLC Annual Report and Accounts 2019</b:Title>
    <b:Year>2019</b:Year>
    <b:Publisher>Tesco</b:Publisher>
    <b:City>Welwyn Garden</b:City>
    <b:RefOrder>27</b:RefOrder>
  </b:Source>
  <b:Source>
    <b:Tag>Tes20</b:Tag>
    <b:SourceType>InternetSite</b:SourceType>
    <b:Guid>{1C5788BB-CA7D-4E35-BC0C-8BE60F56F2E8}</b:Guid>
    <b:Author>
      <b:Author>
        <b:Corporate>Tesco PLC</b:Corporate>
      </b:Author>
    </b:Author>
    <b:Title>Careers at Tesco</b:Title>
    <b:Year>2020</b:Year>
    <b:YearAccessed>2020</b:YearAccessed>
    <b:MonthAccessed>October</b:MonthAccessed>
    <b:DayAccessed>14</b:DayAccessed>
    <b:URL>https://www.tesco-careers.com/</b:URL>
    <b:RefOrder>28</b:RefOrder>
  </b:Source>
  <b:Source>
    <b:Tag>Bjo93</b:Tag>
    <b:SourceType>JournalArticle</b:SourceType>
    <b:Guid>{1355DB5E-83D6-44BF-9A00-05229207DF9B}</b:Guid>
    <b:Title>Monitoring recruitment effectiveness and cost in a clinical trial</b:Title>
    <b:Year>1993</b:Year>
    <b:Author>
      <b:Author>
        <b:NameList>
          <b:Person>
            <b:Last>Bjornson-Benson</b:Last>
            <b:First>W.</b:First>
            <b:Middle>M.</b:Middle>
          </b:Person>
          <b:Person>
            <b:Last>Stibolt</b:Last>
            <b:First>T.</b:First>
            <b:Middle>B.</b:Middle>
          </b:Person>
          <b:Person>
            <b:Last>Manske</b:Last>
            <b:First>K.</b:First>
            <b:Middle>A.</b:Middle>
          </b:Person>
          <b:Person>
            <b:Last>Zavela</b:Last>
            <b:First>K.</b:First>
            <b:Middle>J., Youtsey, D. J.</b:Middle>
          </b:Person>
          <b:Person>
            <b:Last>Buist</b:Last>
            <b:First>A.</b:First>
            <b:Middle>S.</b:Middle>
          </b:Person>
        </b:NameList>
      </b:Author>
    </b:Author>
    <b:JournalName>Controlled clinical trials</b:JournalName>
    <b:Pages>52-67</b:Pages>
    <b:Volume>14</b:Volume>
    <b:Issue>2</b:Issue>
    <b:RefOrder>31</b:RefOrder>
  </b:Source>
  <b:Source>
    <b:Tag>Ric09</b:Tag>
    <b:SourceType>Report</b:SourceType>
    <b:Guid>{B645BCCC-38E4-431B-A87B-63C0EF7DB279}</b:Guid>
    <b:Author>
      <b:Author>
        <b:NameList>
          <b:Person>
            <b:Last>Richardson</b:Last>
            <b:First>A.</b:First>
          </b:Person>
        </b:NameList>
      </b:Author>
    </b:Author>
    <b:Title>Recruitment Strategies: Managing/effecting the recruitment process</b:Title>
    <b:Year>2009</b:Year>
    <b:RefOrder>30</b:RefOrder>
  </b:Source>
  <b:Source>
    <b:Tag>Jes16</b:Tag>
    <b:SourceType>JournalArticle</b:SourceType>
    <b:Guid>{D9D97FEB-B23D-4A2C-BAA2-41621DA76A23}</b:Guid>
    <b:Author>
      <b:Author>
        <b:NameList>
          <b:Person>
            <b:Last>Jeske</b:Last>
            <b:First>D.</b:First>
          </b:Person>
          <b:Person>
            <b:Last>Shultz</b:Last>
            <b:First>K.</b:First>
            <b:Middle>S.</b:Middle>
          </b:Person>
        </b:NameList>
      </b:Author>
    </b:Author>
    <b:Title>Using social media content for screening in recruitment and selection: pros and cons</b:Title>
    <b:JournalName>Work, employment and society</b:JournalName>
    <b:Year>2016</b:Year>
    <b:Pages>535-546</b:Pages>
    <b:Volume>30</b:Volume>
    <b:Issue>3</b:Issue>
    <b:RefOrder>32</b:RefOrder>
  </b:Source>
  <b:Source>
    <b:Tag>Sam16</b:Tag>
    <b:SourceType>JournalArticle</b:SourceType>
    <b:Guid>{072D7699-0613-4FFC-ABFF-7E8AF998E243}</b:Guid>
    <b:Author>
      <b:Author>
        <b:NameList>
          <b:Person>
            <b:Last>Samwel</b:Last>
            <b:First>J.</b:First>
            <b:Middle>O.</b:Middle>
          </b:Person>
          <b:Person>
            <b:Last>Omari</b:Last>
            <b:First>S.</b:First>
          </b:Person>
          <b:Person>
            <b:Last>Mwanaongoro</b:Last>
            <b:First>S.</b:First>
          </b:Person>
        </b:NameList>
      </b:Author>
    </b:Author>
    <b:Title>The influence of employees' recruitment on performance outcomes of family owned business in Tanzania case of Nyamagana and Ilemela Districts</b:Title>
    <b:JournalName>African journal of business management </b:JournalName>
    <b:Year>2016</b:Year>
    <b:Pages>32-46</b:Pages>
    <b:Volume>2</b:Volume>
    <b:Issue>3</b:Issue>
    <b:RefOrder>29</b:RefOrder>
  </b:Source>
  <b:Source>
    <b:Tag>Pot04</b:Tag>
    <b:SourceType>JournalArticle</b:SourceType>
    <b:Guid>{9FB74F3F-E6EF-484D-8346-80B752CF7B1C}</b:Guid>
    <b:Author>
      <b:Author>
        <b:NameList>
          <b:Person>
            <b:Last>Potter</b:Last>
            <b:First>Mark.</b:First>
          </b:Person>
          <b:Person>
            <b:Last>Carew</b:Last>
            <b:First>Sinead.</b:First>
          </b:Person>
        </b:NameList>
      </b:Author>
    </b:Author>
    <b:Title>Sainsbury warns on profit as it checks out of U.S.</b:Title>
    <b:JournalName>Resource Management</b:JournalName>
    <b:Year>2004</b:Year>
    <b:Pages>278-93</b:Pages>
    <b:Volume>11</b:Volume>
    <b:Issue>2</b:Issue>
    <b:RefOrder>33</b:RefOrder>
  </b:Source>
  <b:Source>
    <b:Tag>Klu17</b:Tag>
    <b:SourceType>Report</b:SourceType>
    <b:Guid>{1631CFA6-9A66-4F3D-9787-C76620158A71}</b:Guid>
    <b:Title>Recruitment and Selection Handbook</b:Title>
    <b:Year>2017</b:Year>
    <b:Author>
      <b:Author>
        <b:NameList>
          <b:Person>
            <b:Last>Klug</b:Last>
            <b:First>Dan.</b:First>
          </b:Person>
        </b:NameList>
      </b:Author>
    </b:Author>
    <b:Publisher>Arizona State University</b:Publisher>
    <b:City>Tempe</b:City>
    <b:RefOrder>34</b:RefOrder>
  </b:Source>
  <b:Source>
    <b:Tag>Sai20</b:Tag>
    <b:SourceType>InternetSite</b:SourceType>
    <b:Guid>{03668B3F-4F31-40BC-88B1-D6000EFED616}</b:Guid>
    <b:Title>Assessment Process</b:Title>
    <b:Year>2020</b:Year>
    <b:Author>
      <b:Author>
        <b:NameList>
          <b:Person>
            <b:Last>Sainbury's</b:Last>
          </b:Person>
        </b:NameList>
      </b:Author>
    </b:Author>
    <b:YearAccessed>2020</b:YearAccessed>
    <b:MonthAccessed>October</b:MonthAccessed>
    <b:DayAccessed>14</b:DayAccessed>
    <b:URL>https://sainsburys.jobs/working-at-sainsburys/assessment-process/</b:URL>
    <b:RefOrder>37</b:RefOrder>
  </b:Source>
  <b:Source>
    <b:Tag>Gat15</b:Tag>
    <b:SourceType>JournalArticle</b:SourceType>
    <b:Guid>{206BB920-5F7E-41C2-B64B-FDD7BEADFE3C}</b:Guid>
    <b:Author>
      <b:Author>
        <b:NameList>
          <b:Person>
            <b:Last>Gates</b:Last>
            <b:First>S.</b:First>
          </b:Person>
          <b:Person>
            <b:Last>Podder</b:Last>
            <b:First>S.</b:First>
          </b:Person>
        </b:NameList>
      </b:Author>
    </b:Author>
    <b:Title>Social media, recruitment, allegiance and the Islamic State</b:Title>
    <b:Year>2015</b:Year>
    <b:YearAccessed>2020</b:YearAccessed>
    <b:JournalName>Perspectives on Terrorism</b:JournalName>
    <b:Pages>107-116</b:Pages>
    <b:Volume>9</b:Volume>
    <b:Issue>4</b:Issue>
    <b:RefOrder>36</b:RefOrder>
  </b:Source>
  <b:Source>
    <b:Tag>Kap18</b:Tag>
    <b:SourceType>Report</b:SourceType>
    <b:Guid>{82DE2DD4-492D-474F-8865-4B6322027EFB}</b:Guid>
    <b:Title>Recruitment and Selection</b:Title>
    <b:Year>2018</b:Year>
    <b:Author>
      <b:Author>
        <b:NameList>
          <b:Person>
            <b:Last>Kapur</b:Last>
            <b:First>Radha.</b:First>
          </b:Person>
        </b:NameList>
      </b:Author>
    </b:Author>
    <b:Publisher>University of Delhi</b:Publisher>
    <b:City>Delhi</b:City>
    <b:RefOrder>35</b:RefOrder>
  </b:Source>
  <b:Source>
    <b:Tag>Ams09</b:Tag>
    <b:SourceType>Book</b:SourceType>
    <b:Guid>{F214212F-ED5E-48B7-B8BB-B75A9BE17BC1}</b:Guid>
    <b:Author>
      <b:Author>
        <b:NameList>
          <b:Person>
            <b:Last>Armstrong</b:Last>
            <b:First>M.</b:First>
          </b:Person>
        </b:NameList>
      </b:Author>
    </b:Author>
    <b:Title>Armstrong Hand Book of Performance Management.</b:Title>
    <b:Year>2009</b:Year>
    <b:City>London</b:City>
    <b:Publisher>Kogan Page</b:Publisher>
    <b:Edition>4th</b:Edition>
    <b:DOI>https://vulms.vu.edu.pk/Courses/HRM613/Downloads/ARMSTRONG%C3%A2%E2%82%AC%E2%84%A2S%20HANDBOOK%20OF%20PERFORMANCE.pdf</b:DOI>
    <b:RefOrder>7</b:RefOrder>
  </b:Source>
</b:Sources>
</file>

<file path=customXml/itemProps1.xml><?xml version="1.0" encoding="utf-8"?>
<ds:datastoreItem xmlns:ds="http://schemas.openxmlformats.org/officeDocument/2006/customXml" ds:itemID="{973C7930-88F9-4660-BECB-637CDDEE7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4520</Words>
  <Characters>25764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dc:creator>
  <cp:keywords/>
  <dc:description/>
  <cp:lastModifiedBy>MUHAMMAD RAHMAN</cp:lastModifiedBy>
  <cp:revision>2</cp:revision>
  <dcterms:created xsi:type="dcterms:W3CDTF">2020-11-23T10:29:00Z</dcterms:created>
  <dcterms:modified xsi:type="dcterms:W3CDTF">2020-11-23T10:29:00Z</dcterms:modified>
</cp:coreProperties>
</file>