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C26D5" w:rsidRDefault="000C26D5"/>
    <w:p w:rsidR="0012197B" w:rsidRDefault="0012197B"/>
    <w:p w:rsidR="0012197B" w:rsidRPr="001F0241" w:rsidRDefault="0012197B">
      <w:pPr>
        <w:rPr>
          <w:sz w:val="32"/>
        </w:rPr>
      </w:pPr>
    </w:p>
    <w:p w:rsidR="0012197B" w:rsidRDefault="0012197B"/>
    <w:p w:rsidR="0012197B" w:rsidRDefault="0012197B"/>
    <w:p w:rsidR="0012197B" w:rsidRPr="001F0241" w:rsidRDefault="00630295" w:rsidP="00630295">
      <w:pPr>
        <w:jc w:val="center"/>
        <w:rPr>
          <w:b/>
          <w:sz w:val="72"/>
          <w:szCs w:val="72"/>
        </w:rPr>
      </w:pPr>
      <w:r w:rsidRPr="001F0241">
        <w:rPr>
          <w:b/>
          <w:sz w:val="72"/>
          <w:szCs w:val="72"/>
        </w:rPr>
        <w:t>Marketing Fundamentals</w:t>
      </w:r>
    </w:p>
    <w:p w:rsidR="0012197B" w:rsidRPr="001F0241" w:rsidRDefault="0012197B">
      <w:pPr>
        <w:rPr>
          <w:sz w:val="72"/>
          <w:szCs w:val="72"/>
        </w:rPr>
      </w:pPr>
    </w:p>
    <w:p w:rsidR="0012197B" w:rsidRDefault="0012197B" w:rsidP="0012197B">
      <w:pPr>
        <w:jc w:val="center"/>
        <w:rPr>
          <w:b/>
          <w:sz w:val="40"/>
          <w:szCs w:val="40"/>
        </w:rPr>
      </w:pPr>
      <w:r w:rsidRPr="0012197B">
        <w:rPr>
          <w:b/>
          <w:sz w:val="40"/>
          <w:szCs w:val="40"/>
        </w:rPr>
        <w:t>Marketing Fundamentals</w:t>
      </w:r>
      <w:r>
        <w:rPr>
          <w:b/>
          <w:sz w:val="40"/>
          <w:szCs w:val="40"/>
        </w:rPr>
        <w:t xml:space="preserve"> Analysis and Evaluation – Assessment 2</w:t>
      </w:r>
    </w:p>
    <w:p w:rsidR="00630295" w:rsidRDefault="00630295" w:rsidP="0012197B">
      <w:pPr>
        <w:jc w:val="center"/>
        <w:rPr>
          <w:b/>
          <w:sz w:val="40"/>
          <w:szCs w:val="40"/>
        </w:rPr>
      </w:pPr>
    </w:p>
    <w:p w:rsidR="001F0241" w:rsidRDefault="001F0241" w:rsidP="0012197B">
      <w:pPr>
        <w:jc w:val="center"/>
        <w:rPr>
          <w:b/>
          <w:sz w:val="40"/>
          <w:szCs w:val="40"/>
        </w:rPr>
      </w:pPr>
    </w:p>
    <w:p w:rsidR="001F0241" w:rsidRDefault="001F0241" w:rsidP="0012197B">
      <w:pPr>
        <w:jc w:val="center"/>
        <w:rPr>
          <w:b/>
          <w:sz w:val="40"/>
          <w:szCs w:val="40"/>
        </w:rPr>
      </w:pPr>
    </w:p>
    <w:p w:rsidR="00630295" w:rsidRPr="001F0241" w:rsidRDefault="00630295" w:rsidP="001F0241">
      <w:pPr>
        <w:ind w:left="3600" w:firstLine="720"/>
        <w:rPr>
          <w:b/>
        </w:rPr>
      </w:pPr>
      <w:r w:rsidRPr="00630295">
        <w:rPr>
          <w:b/>
        </w:rPr>
        <w:t>Student’s Name:</w:t>
      </w:r>
      <w:r w:rsidR="001F0241">
        <w:rPr>
          <w:b/>
        </w:rPr>
        <w:t>Liliana Hartan</w:t>
      </w:r>
    </w:p>
    <w:p w:rsidR="00630295" w:rsidRPr="001F0241" w:rsidRDefault="00630295" w:rsidP="001F0241">
      <w:pPr>
        <w:ind w:left="3600" w:firstLine="720"/>
        <w:rPr>
          <w:b/>
        </w:rPr>
      </w:pPr>
      <w:r w:rsidRPr="00630295">
        <w:rPr>
          <w:b/>
        </w:rPr>
        <w:t>Student’s Number:</w:t>
      </w:r>
      <w:r w:rsidR="001F0241">
        <w:rPr>
          <w:b/>
        </w:rPr>
        <w:t xml:space="preserve"> 1811830</w:t>
      </w:r>
    </w:p>
    <w:p w:rsidR="00630295" w:rsidRPr="00630295" w:rsidRDefault="00630295" w:rsidP="001F0241">
      <w:pPr>
        <w:ind w:left="4320"/>
        <w:rPr>
          <w:b/>
        </w:rPr>
      </w:pPr>
      <w:r w:rsidRPr="00630295">
        <w:rPr>
          <w:b/>
        </w:rPr>
        <w:t>Module Lecturer’s name:</w:t>
      </w:r>
      <w:r w:rsidR="001F0241">
        <w:rPr>
          <w:b/>
        </w:rPr>
        <w:t xml:space="preserve"> Tanja Natham</w:t>
      </w:r>
    </w:p>
    <w:p w:rsidR="00630295" w:rsidRDefault="00630295">
      <w:pPr>
        <w:spacing w:line="259" w:lineRule="auto"/>
        <w:jc w:val="left"/>
      </w:pPr>
      <w:bookmarkStart w:id="0" w:name="_GoBack"/>
      <w:bookmarkEnd w:id="0"/>
      <w:r>
        <w:br w:type="page"/>
      </w:r>
    </w:p>
    <w:sdt>
      <w:sdtPr>
        <w:rPr>
          <w:rFonts w:ascii="Arial" w:eastAsiaTheme="minorHAnsi" w:hAnsi="Arial" w:cstheme="minorBidi"/>
          <w:color w:val="auto"/>
          <w:sz w:val="24"/>
          <w:szCs w:val="22"/>
        </w:rPr>
        <w:id w:val="726725612"/>
        <w:docPartObj>
          <w:docPartGallery w:val="Table of Contents"/>
          <w:docPartUnique/>
        </w:docPartObj>
      </w:sdtPr>
      <w:sdtEndPr>
        <w:rPr>
          <w:b/>
          <w:bCs/>
          <w:noProof/>
        </w:rPr>
      </w:sdtEndPr>
      <w:sdtContent>
        <w:p w:rsidR="00630295" w:rsidRDefault="00630295">
          <w:pPr>
            <w:pStyle w:val="TOCHeading"/>
          </w:pPr>
          <w:r>
            <w:t>Table of Contents</w:t>
          </w:r>
        </w:p>
        <w:p w:rsidR="00144CA2" w:rsidRDefault="00A813DC">
          <w:pPr>
            <w:pStyle w:val="TOC1"/>
            <w:tabs>
              <w:tab w:val="right" w:leader="dot" w:pos="9350"/>
            </w:tabs>
            <w:rPr>
              <w:rFonts w:asciiTheme="minorHAnsi" w:eastAsiaTheme="minorEastAsia" w:hAnsiTheme="minorHAnsi"/>
              <w:noProof/>
              <w:sz w:val="22"/>
              <w:lang w:val="en-GB" w:eastAsia="en-GB"/>
            </w:rPr>
          </w:pPr>
          <w:r w:rsidRPr="00A813DC">
            <w:fldChar w:fldCharType="begin"/>
          </w:r>
          <w:r w:rsidR="00630295">
            <w:instrText xml:space="preserve"> TOC \o "1-3" \h \z \u </w:instrText>
          </w:r>
          <w:r w:rsidRPr="00A813DC">
            <w:fldChar w:fldCharType="separate"/>
          </w:r>
          <w:hyperlink w:anchor="_Toc17365641" w:history="1">
            <w:r w:rsidR="00144CA2" w:rsidRPr="008C02A2">
              <w:rPr>
                <w:rStyle w:val="Hyperlink"/>
                <w:noProof/>
              </w:rPr>
              <w:t>1. Introduction</w:t>
            </w:r>
            <w:r w:rsidR="00144CA2">
              <w:rPr>
                <w:noProof/>
                <w:webHidden/>
              </w:rPr>
              <w:tab/>
            </w:r>
            <w:r w:rsidR="00144CA2">
              <w:rPr>
                <w:noProof/>
                <w:webHidden/>
              </w:rPr>
              <w:fldChar w:fldCharType="begin"/>
            </w:r>
            <w:r w:rsidR="00144CA2">
              <w:rPr>
                <w:noProof/>
                <w:webHidden/>
              </w:rPr>
              <w:instrText xml:space="preserve"> PAGEREF _Toc17365641 \h </w:instrText>
            </w:r>
            <w:r w:rsidR="00144CA2">
              <w:rPr>
                <w:noProof/>
                <w:webHidden/>
              </w:rPr>
            </w:r>
            <w:r w:rsidR="00144CA2">
              <w:rPr>
                <w:noProof/>
                <w:webHidden/>
              </w:rPr>
              <w:fldChar w:fldCharType="separate"/>
            </w:r>
            <w:r w:rsidR="00144CA2">
              <w:rPr>
                <w:noProof/>
                <w:webHidden/>
              </w:rPr>
              <w:t>3</w:t>
            </w:r>
            <w:r w:rsidR="00144CA2">
              <w:rPr>
                <w:noProof/>
                <w:webHidden/>
              </w:rPr>
              <w:fldChar w:fldCharType="end"/>
            </w:r>
          </w:hyperlink>
        </w:p>
        <w:p w:rsidR="00144CA2" w:rsidRDefault="00144CA2">
          <w:pPr>
            <w:pStyle w:val="TOC1"/>
            <w:tabs>
              <w:tab w:val="right" w:leader="dot" w:pos="9350"/>
            </w:tabs>
            <w:rPr>
              <w:rFonts w:asciiTheme="minorHAnsi" w:eastAsiaTheme="minorEastAsia" w:hAnsiTheme="minorHAnsi"/>
              <w:noProof/>
              <w:sz w:val="22"/>
              <w:lang w:val="en-GB" w:eastAsia="en-GB"/>
            </w:rPr>
          </w:pPr>
          <w:hyperlink w:anchor="_Toc17365642" w:history="1">
            <w:r w:rsidRPr="008C02A2">
              <w:rPr>
                <w:rStyle w:val="Hyperlink"/>
                <w:noProof/>
              </w:rPr>
              <w:t>2. Mission, Vision and Objectives</w:t>
            </w:r>
            <w:r>
              <w:rPr>
                <w:noProof/>
                <w:webHidden/>
              </w:rPr>
              <w:tab/>
            </w:r>
            <w:r>
              <w:rPr>
                <w:noProof/>
                <w:webHidden/>
              </w:rPr>
              <w:fldChar w:fldCharType="begin"/>
            </w:r>
            <w:r>
              <w:rPr>
                <w:noProof/>
                <w:webHidden/>
              </w:rPr>
              <w:instrText xml:space="preserve"> PAGEREF _Toc17365642 \h </w:instrText>
            </w:r>
            <w:r>
              <w:rPr>
                <w:noProof/>
                <w:webHidden/>
              </w:rPr>
            </w:r>
            <w:r>
              <w:rPr>
                <w:noProof/>
                <w:webHidden/>
              </w:rPr>
              <w:fldChar w:fldCharType="separate"/>
            </w:r>
            <w:r>
              <w:rPr>
                <w:noProof/>
                <w:webHidden/>
              </w:rPr>
              <w:t>3</w:t>
            </w:r>
            <w:r>
              <w:rPr>
                <w:noProof/>
                <w:webHidden/>
              </w:rPr>
              <w:fldChar w:fldCharType="end"/>
            </w:r>
          </w:hyperlink>
        </w:p>
        <w:p w:rsidR="00144CA2" w:rsidRDefault="00144CA2">
          <w:pPr>
            <w:pStyle w:val="TOC2"/>
            <w:tabs>
              <w:tab w:val="right" w:leader="dot" w:pos="9350"/>
            </w:tabs>
            <w:rPr>
              <w:rFonts w:asciiTheme="minorHAnsi" w:eastAsiaTheme="minorEastAsia" w:hAnsiTheme="minorHAnsi"/>
              <w:noProof/>
              <w:sz w:val="22"/>
              <w:lang w:val="en-GB" w:eastAsia="en-GB"/>
            </w:rPr>
          </w:pPr>
          <w:hyperlink w:anchor="_Toc17365643" w:history="1">
            <w:r w:rsidRPr="008C02A2">
              <w:rPr>
                <w:rStyle w:val="Hyperlink"/>
                <w:noProof/>
              </w:rPr>
              <w:t>Vision</w:t>
            </w:r>
            <w:r>
              <w:rPr>
                <w:noProof/>
                <w:webHidden/>
              </w:rPr>
              <w:tab/>
            </w:r>
            <w:r>
              <w:rPr>
                <w:noProof/>
                <w:webHidden/>
              </w:rPr>
              <w:fldChar w:fldCharType="begin"/>
            </w:r>
            <w:r>
              <w:rPr>
                <w:noProof/>
                <w:webHidden/>
              </w:rPr>
              <w:instrText xml:space="preserve"> PAGEREF _Toc17365643 \h </w:instrText>
            </w:r>
            <w:r>
              <w:rPr>
                <w:noProof/>
                <w:webHidden/>
              </w:rPr>
            </w:r>
            <w:r>
              <w:rPr>
                <w:noProof/>
                <w:webHidden/>
              </w:rPr>
              <w:fldChar w:fldCharType="separate"/>
            </w:r>
            <w:r>
              <w:rPr>
                <w:noProof/>
                <w:webHidden/>
              </w:rPr>
              <w:t>3</w:t>
            </w:r>
            <w:r>
              <w:rPr>
                <w:noProof/>
                <w:webHidden/>
              </w:rPr>
              <w:fldChar w:fldCharType="end"/>
            </w:r>
          </w:hyperlink>
        </w:p>
        <w:p w:rsidR="00144CA2" w:rsidRDefault="00144CA2">
          <w:pPr>
            <w:pStyle w:val="TOC2"/>
            <w:tabs>
              <w:tab w:val="right" w:leader="dot" w:pos="9350"/>
            </w:tabs>
            <w:rPr>
              <w:rFonts w:asciiTheme="minorHAnsi" w:eastAsiaTheme="minorEastAsia" w:hAnsiTheme="minorHAnsi"/>
              <w:noProof/>
              <w:sz w:val="22"/>
              <w:lang w:val="en-GB" w:eastAsia="en-GB"/>
            </w:rPr>
          </w:pPr>
          <w:hyperlink w:anchor="_Toc17365644" w:history="1">
            <w:r w:rsidRPr="008C02A2">
              <w:rPr>
                <w:rStyle w:val="Hyperlink"/>
                <w:noProof/>
              </w:rPr>
              <w:t>Mission</w:t>
            </w:r>
            <w:r>
              <w:rPr>
                <w:noProof/>
                <w:webHidden/>
              </w:rPr>
              <w:tab/>
            </w:r>
            <w:r>
              <w:rPr>
                <w:noProof/>
                <w:webHidden/>
              </w:rPr>
              <w:fldChar w:fldCharType="begin"/>
            </w:r>
            <w:r>
              <w:rPr>
                <w:noProof/>
                <w:webHidden/>
              </w:rPr>
              <w:instrText xml:space="preserve"> PAGEREF _Toc17365644 \h </w:instrText>
            </w:r>
            <w:r>
              <w:rPr>
                <w:noProof/>
                <w:webHidden/>
              </w:rPr>
            </w:r>
            <w:r>
              <w:rPr>
                <w:noProof/>
                <w:webHidden/>
              </w:rPr>
              <w:fldChar w:fldCharType="separate"/>
            </w:r>
            <w:r>
              <w:rPr>
                <w:noProof/>
                <w:webHidden/>
              </w:rPr>
              <w:t>3</w:t>
            </w:r>
            <w:r>
              <w:rPr>
                <w:noProof/>
                <w:webHidden/>
              </w:rPr>
              <w:fldChar w:fldCharType="end"/>
            </w:r>
          </w:hyperlink>
        </w:p>
        <w:p w:rsidR="00144CA2" w:rsidRDefault="00144CA2">
          <w:pPr>
            <w:pStyle w:val="TOC2"/>
            <w:tabs>
              <w:tab w:val="right" w:leader="dot" w:pos="9350"/>
            </w:tabs>
            <w:rPr>
              <w:rFonts w:asciiTheme="minorHAnsi" w:eastAsiaTheme="minorEastAsia" w:hAnsiTheme="minorHAnsi"/>
              <w:noProof/>
              <w:sz w:val="22"/>
              <w:lang w:val="en-GB" w:eastAsia="en-GB"/>
            </w:rPr>
          </w:pPr>
          <w:hyperlink w:anchor="_Toc17365645" w:history="1">
            <w:r w:rsidRPr="008C02A2">
              <w:rPr>
                <w:rStyle w:val="Hyperlink"/>
                <w:noProof/>
              </w:rPr>
              <w:t>Objectives</w:t>
            </w:r>
            <w:r>
              <w:rPr>
                <w:noProof/>
                <w:webHidden/>
              </w:rPr>
              <w:tab/>
            </w:r>
            <w:r>
              <w:rPr>
                <w:noProof/>
                <w:webHidden/>
              </w:rPr>
              <w:fldChar w:fldCharType="begin"/>
            </w:r>
            <w:r>
              <w:rPr>
                <w:noProof/>
                <w:webHidden/>
              </w:rPr>
              <w:instrText xml:space="preserve"> PAGEREF _Toc17365645 \h </w:instrText>
            </w:r>
            <w:r>
              <w:rPr>
                <w:noProof/>
                <w:webHidden/>
              </w:rPr>
            </w:r>
            <w:r>
              <w:rPr>
                <w:noProof/>
                <w:webHidden/>
              </w:rPr>
              <w:fldChar w:fldCharType="separate"/>
            </w:r>
            <w:r>
              <w:rPr>
                <w:noProof/>
                <w:webHidden/>
              </w:rPr>
              <w:t>3</w:t>
            </w:r>
            <w:r>
              <w:rPr>
                <w:noProof/>
                <w:webHidden/>
              </w:rPr>
              <w:fldChar w:fldCharType="end"/>
            </w:r>
          </w:hyperlink>
        </w:p>
        <w:p w:rsidR="00144CA2" w:rsidRDefault="00144CA2">
          <w:pPr>
            <w:pStyle w:val="TOC1"/>
            <w:tabs>
              <w:tab w:val="right" w:leader="dot" w:pos="9350"/>
            </w:tabs>
            <w:rPr>
              <w:rFonts w:asciiTheme="minorHAnsi" w:eastAsiaTheme="minorEastAsia" w:hAnsiTheme="minorHAnsi"/>
              <w:noProof/>
              <w:sz w:val="22"/>
              <w:lang w:val="en-GB" w:eastAsia="en-GB"/>
            </w:rPr>
          </w:pPr>
          <w:hyperlink w:anchor="_Toc17365646" w:history="1">
            <w:r w:rsidRPr="008C02A2">
              <w:rPr>
                <w:rStyle w:val="Hyperlink"/>
                <w:noProof/>
              </w:rPr>
              <w:t>3. Situation Analysis</w:t>
            </w:r>
            <w:r>
              <w:rPr>
                <w:noProof/>
                <w:webHidden/>
              </w:rPr>
              <w:tab/>
            </w:r>
            <w:r>
              <w:rPr>
                <w:noProof/>
                <w:webHidden/>
              </w:rPr>
              <w:fldChar w:fldCharType="begin"/>
            </w:r>
            <w:r>
              <w:rPr>
                <w:noProof/>
                <w:webHidden/>
              </w:rPr>
              <w:instrText xml:space="preserve"> PAGEREF _Toc17365646 \h </w:instrText>
            </w:r>
            <w:r>
              <w:rPr>
                <w:noProof/>
                <w:webHidden/>
              </w:rPr>
            </w:r>
            <w:r>
              <w:rPr>
                <w:noProof/>
                <w:webHidden/>
              </w:rPr>
              <w:fldChar w:fldCharType="separate"/>
            </w:r>
            <w:r>
              <w:rPr>
                <w:noProof/>
                <w:webHidden/>
              </w:rPr>
              <w:t>4</w:t>
            </w:r>
            <w:r>
              <w:rPr>
                <w:noProof/>
                <w:webHidden/>
              </w:rPr>
              <w:fldChar w:fldCharType="end"/>
            </w:r>
          </w:hyperlink>
        </w:p>
        <w:p w:rsidR="00144CA2" w:rsidRDefault="00144CA2">
          <w:pPr>
            <w:pStyle w:val="TOC2"/>
            <w:tabs>
              <w:tab w:val="right" w:leader="dot" w:pos="9350"/>
            </w:tabs>
            <w:rPr>
              <w:rFonts w:asciiTheme="minorHAnsi" w:eastAsiaTheme="minorEastAsia" w:hAnsiTheme="minorHAnsi"/>
              <w:noProof/>
              <w:sz w:val="22"/>
              <w:lang w:val="en-GB" w:eastAsia="en-GB"/>
            </w:rPr>
          </w:pPr>
          <w:hyperlink w:anchor="_Toc17365647" w:history="1">
            <w:r w:rsidRPr="008C02A2">
              <w:rPr>
                <w:rStyle w:val="Hyperlink"/>
                <w:noProof/>
              </w:rPr>
              <w:t>PESTLE</w:t>
            </w:r>
            <w:r>
              <w:rPr>
                <w:noProof/>
                <w:webHidden/>
              </w:rPr>
              <w:tab/>
            </w:r>
            <w:r>
              <w:rPr>
                <w:noProof/>
                <w:webHidden/>
              </w:rPr>
              <w:fldChar w:fldCharType="begin"/>
            </w:r>
            <w:r>
              <w:rPr>
                <w:noProof/>
                <w:webHidden/>
              </w:rPr>
              <w:instrText xml:space="preserve"> PAGEREF _Toc17365647 \h </w:instrText>
            </w:r>
            <w:r>
              <w:rPr>
                <w:noProof/>
                <w:webHidden/>
              </w:rPr>
            </w:r>
            <w:r>
              <w:rPr>
                <w:noProof/>
                <w:webHidden/>
              </w:rPr>
              <w:fldChar w:fldCharType="separate"/>
            </w:r>
            <w:r>
              <w:rPr>
                <w:noProof/>
                <w:webHidden/>
              </w:rPr>
              <w:t>4</w:t>
            </w:r>
            <w:r>
              <w:rPr>
                <w:noProof/>
                <w:webHidden/>
              </w:rPr>
              <w:fldChar w:fldCharType="end"/>
            </w:r>
          </w:hyperlink>
        </w:p>
        <w:p w:rsidR="00144CA2" w:rsidRDefault="00144CA2">
          <w:pPr>
            <w:pStyle w:val="TOC2"/>
            <w:tabs>
              <w:tab w:val="right" w:leader="dot" w:pos="9350"/>
            </w:tabs>
            <w:rPr>
              <w:rFonts w:asciiTheme="minorHAnsi" w:eastAsiaTheme="minorEastAsia" w:hAnsiTheme="minorHAnsi"/>
              <w:noProof/>
              <w:sz w:val="22"/>
              <w:lang w:val="en-GB" w:eastAsia="en-GB"/>
            </w:rPr>
          </w:pPr>
          <w:hyperlink w:anchor="_Toc17365648" w:history="1">
            <w:r w:rsidRPr="008C02A2">
              <w:rPr>
                <w:rStyle w:val="Hyperlink"/>
                <w:noProof/>
              </w:rPr>
              <w:t>SWOT</w:t>
            </w:r>
            <w:r>
              <w:rPr>
                <w:noProof/>
                <w:webHidden/>
              </w:rPr>
              <w:tab/>
            </w:r>
            <w:r>
              <w:rPr>
                <w:noProof/>
                <w:webHidden/>
              </w:rPr>
              <w:fldChar w:fldCharType="begin"/>
            </w:r>
            <w:r>
              <w:rPr>
                <w:noProof/>
                <w:webHidden/>
              </w:rPr>
              <w:instrText xml:space="preserve"> PAGEREF _Toc17365648 \h </w:instrText>
            </w:r>
            <w:r>
              <w:rPr>
                <w:noProof/>
                <w:webHidden/>
              </w:rPr>
            </w:r>
            <w:r>
              <w:rPr>
                <w:noProof/>
                <w:webHidden/>
              </w:rPr>
              <w:fldChar w:fldCharType="separate"/>
            </w:r>
            <w:r>
              <w:rPr>
                <w:noProof/>
                <w:webHidden/>
              </w:rPr>
              <w:t>5</w:t>
            </w:r>
            <w:r>
              <w:rPr>
                <w:noProof/>
                <w:webHidden/>
              </w:rPr>
              <w:fldChar w:fldCharType="end"/>
            </w:r>
          </w:hyperlink>
        </w:p>
        <w:p w:rsidR="00144CA2" w:rsidRDefault="00144CA2">
          <w:pPr>
            <w:pStyle w:val="TOC2"/>
            <w:tabs>
              <w:tab w:val="right" w:leader="dot" w:pos="9350"/>
            </w:tabs>
            <w:rPr>
              <w:rFonts w:asciiTheme="minorHAnsi" w:eastAsiaTheme="minorEastAsia" w:hAnsiTheme="minorHAnsi"/>
              <w:noProof/>
              <w:sz w:val="22"/>
              <w:lang w:val="en-GB" w:eastAsia="en-GB"/>
            </w:rPr>
          </w:pPr>
          <w:hyperlink w:anchor="_Toc17365649" w:history="1">
            <w:r w:rsidRPr="008C02A2">
              <w:rPr>
                <w:rStyle w:val="Hyperlink"/>
                <w:noProof/>
              </w:rPr>
              <w:t>Porter’s Five Forces</w:t>
            </w:r>
            <w:r>
              <w:rPr>
                <w:noProof/>
                <w:webHidden/>
              </w:rPr>
              <w:tab/>
            </w:r>
            <w:r>
              <w:rPr>
                <w:noProof/>
                <w:webHidden/>
              </w:rPr>
              <w:fldChar w:fldCharType="begin"/>
            </w:r>
            <w:r>
              <w:rPr>
                <w:noProof/>
                <w:webHidden/>
              </w:rPr>
              <w:instrText xml:space="preserve"> PAGEREF _Toc17365649 \h </w:instrText>
            </w:r>
            <w:r>
              <w:rPr>
                <w:noProof/>
                <w:webHidden/>
              </w:rPr>
            </w:r>
            <w:r>
              <w:rPr>
                <w:noProof/>
                <w:webHidden/>
              </w:rPr>
              <w:fldChar w:fldCharType="separate"/>
            </w:r>
            <w:r>
              <w:rPr>
                <w:noProof/>
                <w:webHidden/>
              </w:rPr>
              <w:t>6</w:t>
            </w:r>
            <w:r>
              <w:rPr>
                <w:noProof/>
                <w:webHidden/>
              </w:rPr>
              <w:fldChar w:fldCharType="end"/>
            </w:r>
          </w:hyperlink>
        </w:p>
        <w:p w:rsidR="00144CA2" w:rsidRDefault="00144CA2">
          <w:pPr>
            <w:pStyle w:val="TOC1"/>
            <w:tabs>
              <w:tab w:val="right" w:leader="dot" w:pos="9350"/>
            </w:tabs>
            <w:rPr>
              <w:rFonts w:asciiTheme="minorHAnsi" w:eastAsiaTheme="minorEastAsia" w:hAnsiTheme="minorHAnsi"/>
              <w:noProof/>
              <w:sz w:val="22"/>
              <w:lang w:val="en-GB" w:eastAsia="en-GB"/>
            </w:rPr>
          </w:pPr>
          <w:hyperlink w:anchor="_Toc17365650" w:history="1">
            <w:r w:rsidRPr="008C02A2">
              <w:rPr>
                <w:rStyle w:val="Hyperlink"/>
                <w:noProof/>
              </w:rPr>
              <w:t>4. Marketing Strategy</w:t>
            </w:r>
            <w:r>
              <w:rPr>
                <w:noProof/>
                <w:webHidden/>
              </w:rPr>
              <w:tab/>
            </w:r>
            <w:r>
              <w:rPr>
                <w:noProof/>
                <w:webHidden/>
              </w:rPr>
              <w:fldChar w:fldCharType="begin"/>
            </w:r>
            <w:r>
              <w:rPr>
                <w:noProof/>
                <w:webHidden/>
              </w:rPr>
              <w:instrText xml:space="preserve"> PAGEREF _Toc17365650 \h </w:instrText>
            </w:r>
            <w:r>
              <w:rPr>
                <w:noProof/>
                <w:webHidden/>
              </w:rPr>
            </w:r>
            <w:r>
              <w:rPr>
                <w:noProof/>
                <w:webHidden/>
              </w:rPr>
              <w:fldChar w:fldCharType="separate"/>
            </w:r>
            <w:r>
              <w:rPr>
                <w:noProof/>
                <w:webHidden/>
              </w:rPr>
              <w:t>7</w:t>
            </w:r>
            <w:r>
              <w:rPr>
                <w:noProof/>
                <w:webHidden/>
              </w:rPr>
              <w:fldChar w:fldCharType="end"/>
            </w:r>
          </w:hyperlink>
        </w:p>
        <w:p w:rsidR="00144CA2" w:rsidRDefault="00144CA2">
          <w:pPr>
            <w:pStyle w:val="TOC2"/>
            <w:tabs>
              <w:tab w:val="right" w:leader="dot" w:pos="9350"/>
            </w:tabs>
            <w:rPr>
              <w:rFonts w:asciiTheme="minorHAnsi" w:eastAsiaTheme="minorEastAsia" w:hAnsiTheme="minorHAnsi"/>
              <w:noProof/>
              <w:sz w:val="22"/>
              <w:lang w:val="en-GB" w:eastAsia="en-GB"/>
            </w:rPr>
          </w:pPr>
          <w:hyperlink w:anchor="_Toc17365651" w:history="1">
            <w:r w:rsidRPr="008C02A2">
              <w:rPr>
                <w:rStyle w:val="Hyperlink"/>
                <w:noProof/>
              </w:rPr>
              <w:t>The STP Marketing Process</w:t>
            </w:r>
            <w:r>
              <w:rPr>
                <w:noProof/>
                <w:webHidden/>
              </w:rPr>
              <w:tab/>
            </w:r>
            <w:r>
              <w:rPr>
                <w:noProof/>
                <w:webHidden/>
              </w:rPr>
              <w:fldChar w:fldCharType="begin"/>
            </w:r>
            <w:r>
              <w:rPr>
                <w:noProof/>
                <w:webHidden/>
              </w:rPr>
              <w:instrText xml:space="preserve"> PAGEREF _Toc17365651 \h </w:instrText>
            </w:r>
            <w:r>
              <w:rPr>
                <w:noProof/>
                <w:webHidden/>
              </w:rPr>
            </w:r>
            <w:r>
              <w:rPr>
                <w:noProof/>
                <w:webHidden/>
              </w:rPr>
              <w:fldChar w:fldCharType="separate"/>
            </w:r>
            <w:r>
              <w:rPr>
                <w:noProof/>
                <w:webHidden/>
              </w:rPr>
              <w:t>7</w:t>
            </w:r>
            <w:r>
              <w:rPr>
                <w:noProof/>
                <w:webHidden/>
              </w:rPr>
              <w:fldChar w:fldCharType="end"/>
            </w:r>
          </w:hyperlink>
        </w:p>
        <w:p w:rsidR="00144CA2" w:rsidRDefault="00144CA2">
          <w:pPr>
            <w:pStyle w:val="TOC2"/>
            <w:tabs>
              <w:tab w:val="right" w:leader="dot" w:pos="9350"/>
            </w:tabs>
            <w:rPr>
              <w:rFonts w:asciiTheme="minorHAnsi" w:eastAsiaTheme="minorEastAsia" w:hAnsiTheme="minorHAnsi"/>
              <w:noProof/>
              <w:sz w:val="22"/>
              <w:lang w:val="en-GB" w:eastAsia="en-GB"/>
            </w:rPr>
          </w:pPr>
          <w:hyperlink w:anchor="_Toc17365652" w:history="1">
            <w:r w:rsidRPr="008C02A2">
              <w:rPr>
                <w:rStyle w:val="Hyperlink"/>
                <w:noProof/>
              </w:rPr>
              <w:t>Ansoff Matrix</w:t>
            </w:r>
            <w:r>
              <w:rPr>
                <w:noProof/>
                <w:webHidden/>
              </w:rPr>
              <w:tab/>
            </w:r>
            <w:r>
              <w:rPr>
                <w:noProof/>
                <w:webHidden/>
              </w:rPr>
              <w:fldChar w:fldCharType="begin"/>
            </w:r>
            <w:r>
              <w:rPr>
                <w:noProof/>
                <w:webHidden/>
              </w:rPr>
              <w:instrText xml:space="preserve"> PAGEREF _Toc17365652 \h </w:instrText>
            </w:r>
            <w:r>
              <w:rPr>
                <w:noProof/>
                <w:webHidden/>
              </w:rPr>
            </w:r>
            <w:r>
              <w:rPr>
                <w:noProof/>
                <w:webHidden/>
              </w:rPr>
              <w:fldChar w:fldCharType="separate"/>
            </w:r>
            <w:r>
              <w:rPr>
                <w:noProof/>
                <w:webHidden/>
              </w:rPr>
              <w:t>8</w:t>
            </w:r>
            <w:r>
              <w:rPr>
                <w:noProof/>
                <w:webHidden/>
              </w:rPr>
              <w:fldChar w:fldCharType="end"/>
            </w:r>
          </w:hyperlink>
        </w:p>
        <w:p w:rsidR="00144CA2" w:rsidRDefault="00144CA2">
          <w:pPr>
            <w:pStyle w:val="TOC1"/>
            <w:tabs>
              <w:tab w:val="right" w:leader="dot" w:pos="9350"/>
            </w:tabs>
            <w:rPr>
              <w:rFonts w:asciiTheme="minorHAnsi" w:eastAsiaTheme="minorEastAsia" w:hAnsiTheme="minorHAnsi"/>
              <w:noProof/>
              <w:sz w:val="22"/>
              <w:lang w:val="en-GB" w:eastAsia="en-GB"/>
            </w:rPr>
          </w:pPr>
          <w:hyperlink w:anchor="_Toc17365653" w:history="1">
            <w:r w:rsidRPr="008C02A2">
              <w:rPr>
                <w:rStyle w:val="Hyperlink"/>
                <w:noProof/>
              </w:rPr>
              <w:t>5. Marketing Mix Decision</w:t>
            </w:r>
            <w:r>
              <w:rPr>
                <w:noProof/>
                <w:webHidden/>
              </w:rPr>
              <w:tab/>
            </w:r>
            <w:r>
              <w:rPr>
                <w:noProof/>
                <w:webHidden/>
              </w:rPr>
              <w:fldChar w:fldCharType="begin"/>
            </w:r>
            <w:r>
              <w:rPr>
                <w:noProof/>
                <w:webHidden/>
              </w:rPr>
              <w:instrText xml:space="preserve"> PAGEREF _Toc17365653 \h </w:instrText>
            </w:r>
            <w:r>
              <w:rPr>
                <w:noProof/>
                <w:webHidden/>
              </w:rPr>
            </w:r>
            <w:r>
              <w:rPr>
                <w:noProof/>
                <w:webHidden/>
              </w:rPr>
              <w:fldChar w:fldCharType="separate"/>
            </w:r>
            <w:r>
              <w:rPr>
                <w:noProof/>
                <w:webHidden/>
              </w:rPr>
              <w:t>9</w:t>
            </w:r>
            <w:r>
              <w:rPr>
                <w:noProof/>
                <w:webHidden/>
              </w:rPr>
              <w:fldChar w:fldCharType="end"/>
            </w:r>
          </w:hyperlink>
        </w:p>
        <w:p w:rsidR="00144CA2" w:rsidRDefault="00144CA2">
          <w:pPr>
            <w:pStyle w:val="TOC1"/>
            <w:tabs>
              <w:tab w:val="right" w:leader="dot" w:pos="9350"/>
            </w:tabs>
            <w:rPr>
              <w:rFonts w:asciiTheme="minorHAnsi" w:eastAsiaTheme="minorEastAsia" w:hAnsiTheme="minorHAnsi"/>
              <w:noProof/>
              <w:sz w:val="22"/>
              <w:lang w:val="en-GB" w:eastAsia="en-GB"/>
            </w:rPr>
          </w:pPr>
          <w:hyperlink w:anchor="_Toc17365654" w:history="1">
            <w:r w:rsidRPr="008C02A2">
              <w:rPr>
                <w:rStyle w:val="Hyperlink"/>
                <w:noProof/>
              </w:rPr>
              <w:t>6. Stakeholder Engagement and Their Impact on marketing Activities</w:t>
            </w:r>
            <w:r>
              <w:rPr>
                <w:noProof/>
                <w:webHidden/>
              </w:rPr>
              <w:tab/>
            </w:r>
            <w:r>
              <w:rPr>
                <w:noProof/>
                <w:webHidden/>
              </w:rPr>
              <w:fldChar w:fldCharType="begin"/>
            </w:r>
            <w:r>
              <w:rPr>
                <w:noProof/>
                <w:webHidden/>
              </w:rPr>
              <w:instrText xml:space="preserve"> PAGEREF _Toc17365654 \h </w:instrText>
            </w:r>
            <w:r>
              <w:rPr>
                <w:noProof/>
                <w:webHidden/>
              </w:rPr>
            </w:r>
            <w:r>
              <w:rPr>
                <w:noProof/>
                <w:webHidden/>
              </w:rPr>
              <w:fldChar w:fldCharType="separate"/>
            </w:r>
            <w:r>
              <w:rPr>
                <w:noProof/>
                <w:webHidden/>
              </w:rPr>
              <w:t>10</w:t>
            </w:r>
            <w:r>
              <w:rPr>
                <w:noProof/>
                <w:webHidden/>
              </w:rPr>
              <w:fldChar w:fldCharType="end"/>
            </w:r>
          </w:hyperlink>
        </w:p>
        <w:p w:rsidR="00144CA2" w:rsidRDefault="00144CA2">
          <w:pPr>
            <w:pStyle w:val="TOC1"/>
            <w:tabs>
              <w:tab w:val="right" w:leader="dot" w:pos="9350"/>
            </w:tabs>
            <w:rPr>
              <w:rFonts w:asciiTheme="minorHAnsi" w:eastAsiaTheme="minorEastAsia" w:hAnsiTheme="minorHAnsi"/>
              <w:noProof/>
              <w:sz w:val="22"/>
              <w:lang w:val="en-GB" w:eastAsia="en-GB"/>
            </w:rPr>
          </w:pPr>
          <w:hyperlink w:anchor="_Toc17365655" w:history="1">
            <w:r w:rsidRPr="008C02A2">
              <w:rPr>
                <w:rStyle w:val="Hyperlink"/>
                <w:noProof/>
              </w:rPr>
              <w:t>7. The Role of Marketing in Creating Value for Customer</w:t>
            </w:r>
            <w:r>
              <w:rPr>
                <w:noProof/>
                <w:webHidden/>
              </w:rPr>
              <w:tab/>
            </w:r>
            <w:r>
              <w:rPr>
                <w:noProof/>
                <w:webHidden/>
              </w:rPr>
              <w:fldChar w:fldCharType="begin"/>
            </w:r>
            <w:r>
              <w:rPr>
                <w:noProof/>
                <w:webHidden/>
              </w:rPr>
              <w:instrText xml:space="preserve"> PAGEREF _Toc17365655 \h </w:instrText>
            </w:r>
            <w:r>
              <w:rPr>
                <w:noProof/>
                <w:webHidden/>
              </w:rPr>
            </w:r>
            <w:r>
              <w:rPr>
                <w:noProof/>
                <w:webHidden/>
              </w:rPr>
              <w:fldChar w:fldCharType="separate"/>
            </w:r>
            <w:r>
              <w:rPr>
                <w:noProof/>
                <w:webHidden/>
              </w:rPr>
              <w:t>10</w:t>
            </w:r>
            <w:r>
              <w:rPr>
                <w:noProof/>
                <w:webHidden/>
              </w:rPr>
              <w:fldChar w:fldCharType="end"/>
            </w:r>
          </w:hyperlink>
        </w:p>
        <w:p w:rsidR="00144CA2" w:rsidRDefault="00144CA2">
          <w:pPr>
            <w:pStyle w:val="TOC1"/>
            <w:tabs>
              <w:tab w:val="right" w:leader="dot" w:pos="9350"/>
            </w:tabs>
            <w:rPr>
              <w:rFonts w:asciiTheme="minorHAnsi" w:eastAsiaTheme="minorEastAsia" w:hAnsiTheme="minorHAnsi"/>
              <w:noProof/>
              <w:sz w:val="22"/>
              <w:lang w:val="en-GB" w:eastAsia="en-GB"/>
            </w:rPr>
          </w:pPr>
          <w:hyperlink w:anchor="_Toc17365656" w:history="1">
            <w:r w:rsidRPr="008C02A2">
              <w:rPr>
                <w:rStyle w:val="Hyperlink"/>
                <w:noProof/>
              </w:rPr>
              <w:t>8. Conclusion</w:t>
            </w:r>
            <w:r>
              <w:rPr>
                <w:noProof/>
                <w:webHidden/>
              </w:rPr>
              <w:tab/>
            </w:r>
            <w:r>
              <w:rPr>
                <w:noProof/>
                <w:webHidden/>
              </w:rPr>
              <w:fldChar w:fldCharType="begin"/>
            </w:r>
            <w:r>
              <w:rPr>
                <w:noProof/>
                <w:webHidden/>
              </w:rPr>
              <w:instrText xml:space="preserve"> PAGEREF _Toc17365656 \h </w:instrText>
            </w:r>
            <w:r>
              <w:rPr>
                <w:noProof/>
                <w:webHidden/>
              </w:rPr>
            </w:r>
            <w:r>
              <w:rPr>
                <w:noProof/>
                <w:webHidden/>
              </w:rPr>
              <w:fldChar w:fldCharType="separate"/>
            </w:r>
            <w:r>
              <w:rPr>
                <w:noProof/>
                <w:webHidden/>
              </w:rPr>
              <w:t>11</w:t>
            </w:r>
            <w:r>
              <w:rPr>
                <w:noProof/>
                <w:webHidden/>
              </w:rPr>
              <w:fldChar w:fldCharType="end"/>
            </w:r>
          </w:hyperlink>
        </w:p>
        <w:p w:rsidR="00144CA2" w:rsidRDefault="00144CA2">
          <w:pPr>
            <w:pStyle w:val="TOC1"/>
            <w:tabs>
              <w:tab w:val="right" w:leader="dot" w:pos="9350"/>
            </w:tabs>
            <w:rPr>
              <w:rFonts w:asciiTheme="minorHAnsi" w:eastAsiaTheme="minorEastAsia" w:hAnsiTheme="minorHAnsi"/>
              <w:noProof/>
              <w:sz w:val="22"/>
              <w:lang w:val="en-GB" w:eastAsia="en-GB"/>
            </w:rPr>
          </w:pPr>
          <w:hyperlink w:anchor="_Toc17365657" w:history="1">
            <w:r w:rsidRPr="008C02A2">
              <w:rPr>
                <w:rStyle w:val="Hyperlink"/>
                <w:noProof/>
              </w:rPr>
              <w:t>9. Reflection</w:t>
            </w:r>
            <w:r>
              <w:rPr>
                <w:noProof/>
                <w:webHidden/>
              </w:rPr>
              <w:tab/>
            </w:r>
            <w:r>
              <w:rPr>
                <w:noProof/>
                <w:webHidden/>
              </w:rPr>
              <w:fldChar w:fldCharType="begin"/>
            </w:r>
            <w:r>
              <w:rPr>
                <w:noProof/>
                <w:webHidden/>
              </w:rPr>
              <w:instrText xml:space="preserve"> PAGEREF _Toc17365657 \h </w:instrText>
            </w:r>
            <w:r>
              <w:rPr>
                <w:noProof/>
                <w:webHidden/>
              </w:rPr>
            </w:r>
            <w:r>
              <w:rPr>
                <w:noProof/>
                <w:webHidden/>
              </w:rPr>
              <w:fldChar w:fldCharType="separate"/>
            </w:r>
            <w:r>
              <w:rPr>
                <w:noProof/>
                <w:webHidden/>
              </w:rPr>
              <w:t>12</w:t>
            </w:r>
            <w:r>
              <w:rPr>
                <w:noProof/>
                <w:webHidden/>
              </w:rPr>
              <w:fldChar w:fldCharType="end"/>
            </w:r>
          </w:hyperlink>
        </w:p>
        <w:p w:rsidR="00144CA2" w:rsidRDefault="00144CA2">
          <w:pPr>
            <w:pStyle w:val="TOC1"/>
            <w:tabs>
              <w:tab w:val="right" w:leader="dot" w:pos="9350"/>
            </w:tabs>
            <w:rPr>
              <w:rFonts w:asciiTheme="minorHAnsi" w:eastAsiaTheme="minorEastAsia" w:hAnsiTheme="minorHAnsi"/>
              <w:noProof/>
              <w:sz w:val="22"/>
              <w:lang w:val="en-GB" w:eastAsia="en-GB"/>
            </w:rPr>
          </w:pPr>
          <w:hyperlink w:anchor="_Toc17365658" w:history="1">
            <w:r w:rsidRPr="008C02A2">
              <w:rPr>
                <w:rStyle w:val="Hyperlink"/>
                <w:noProof/>
              </w:rPr>
              <w:t>References</w:t>
            </w:r>
            <w:r>
              <w:rPr>
                <w:noProof/>
                <w:webHidden/>
              </w:rPr>
              <w:tab/>
            </w:r>
            <w:r>
              <w:rPr>
                <w:noProof/>
                <w:webHidden/>
              </w:rPr>
              <w:fldChar w:fldCharType="begin"/>
            </w:r>
            <w:r>
              <w:rPr>
                <w:noProof/>
                <w:webHidden/>
              </w:rPr>
              <w:instrText xml:space="preserve"> PAGEREF _Toc17365658 \h </w:instrText>
            </w:r>
            <w:r>
              <w:rPr>
                <w:noProof/>
                <w:webHidden/>
              </w:rPr>
            </w:r>
            <w:r>
              <w:rPr>
                <w:noProof/>
                <w:webHidden/>
              </w:rPr>
              <w:fldChar w:fldCharType="separate"/>
            </w:r>
            <w:r>
              <w:rPr>
                <w:noProof/>
                <w:webHidden/>
              </w:rPr>
              <w:t>14</w:t>
            </w:r>
            <w:r>
              <w:rPr>
                <w:noProof/>
                <w:webHidden/>
              </w:rPr>
              <w:fldChar w:fldCharType="end"/>
            </w:r>
          </w:hyperlink>
        </w:p>
        <w:p w:rsidR="00630295" w:rsidRDefault="00A813DC">
          <w:r>
            <w:rPr>
              <w:b/>
              <w:bCs/>
              <w:noProof/>
            </w:rPr>
            <w:fldChar w:fldCharType="end"/>
          </w:r>
        </w:p>
      </w:sdtContent>
    </w:sdt>
    <w:p w:rsidR="0012197B" w:rsidRDefault="0012197B">
      <w:pPr>
        <w:spacing w:line="259" w:lineRule="auto"/>
        <w:jc w:val="left"/>
      </w:pPr>
      <w:r>
        <w:br w:type="page"/>
      </w:r>
    </w:p>
    <w:p w:rsidR="0012197B" w:rsidRDefault="00D57882" w:rsidP="0012197B">
      <w:pPr>
        <w:pStyle w:val="Heading1"/>
      </w:pPr>
      <w:bookmarkStart w:id="1" w:name="_Toc17365641"/>
      <w:r>
        <w:lastRenderedPageBreak/>
        <w:t xml:space="preserve">1. </w:t>
      </w:r>
      <w:r w:rsidR="0012197B">
        <w:t>Introduction</w:t>
      </w:r>
      <w:bookmarkEnd w:id="1"/>
    </w:p>
    <w:p w:rsidR="0012197B" w:rsidRDefault="00A1285E" w:rsidP="0012197B">
      <w:r>
        <w:t xml:space="preserve">Marketing is a process </w:t>
      </w:r>
      <w:r w:rsidR="00912A42">
        <w:t>of creating value and then handover the value to the customers in exchange of equal value of something</w:t>
      </w:r>
      <w:r w:rsidR="00447833">
        <w:t>(Kotler &amp; Armstrong, 2013)</w:t>
      </w:r>
      <w:r w:rsidR="00912A42">
        <w:t xml:space="preserve">. </w:t>
      </w:r>
      <w:r w:rsidR="001E1970">
        <w:t>There are many responsibilities of marketing to perform for the firms in order to successfully run in their target markets. Marketing mix, PASTLE, SWOT</w:t>
      </w:r>
      <w:r w:rsidR="00447833">
        <w:t>,</w:t>
      </w:r>
      <w:r w:rsidR="001E1970">
        <w:t xml:space="preserve"> Porter’s Five Forces, STP, Ansoff Matrix etc. of Marks &amp; Spencer, a British multinational chain retailing organisation, will be discussed and analysed. Along with the aforementioned things, stakeholders’ engagement and their impact on marketing activities &amp; role of marketing in creating value for the customers will also be described. </w:t>
      </w:r>
    </w:p>
    <w:p w:rsidR="001E1970" w:rsidRDefault="00D57882" w:rsidP="001E1970">
      <w:pPr>
        <w:pStyle w:val="Heading1"/>
      </w:pPr>
      <w:bookmarkStart w:id="2" w:name="_Toc17365642"/>
      <w:r>
        <w:t xml:space="preserve">2. </w:t>
      </w:r>
      <w:r w:rsidR="001E1970">
        <w:t>Mission, Vision and Objectives</w:t>
      </w:r>
      <w:bookmarkEnd w:id="2"/>
    </w:p>
    <w:p w:rsidR="001E1970" w:rsidRDefault="005B7D89" w:rsidP="001E1970">
      <w:r>
        <w:t xml:space="preserve">Marks &amp; Spencer (M&amp;S) is operating business more than one hundred years. It has business operation in many cities of many countries. It is a well-established brand in the retailing industry. The vision statement, mission statements and objectives of </w:t>
      </w:r>
      <w:r w:rsidR="0043473E">
        <w:t>this retail multinational have been stated out below.</w:t>
      </w:r>
    </w:p>
    <w:p w:rsidR="0043473E" w:rsidRDefault="0043473E" w:rsidP="0043473E">
      <w:pPr>
        <w:pStyle w:val="Heading2"/>
      </w:pPr>
      <w:bookmarkStart w:id="3" w:name="_Toc17365643"/>
      <w:r>
        <w:t>Vision</w:t>
      </w:r>
      <w:bookmarkEnd w:id="3"/>
    </w:p>
    <w:p w:rsidR="0043473E" w:rsidRDefault="0043473E" w:rsidP="0043473E">
      <w:r>
        <w:t>The vision of M&amp;S is to become the standard against which others are measured- Benchmarking.</w:t>
      </w:r>
    </w:p>
    <w:p w:rsidR="0043473E" w:rsidRDefault="0043473E" w:rsidP="0043473E">
      <w:pPr>
        <w:pStyle w:val="Heading2"/>
      </w:pPr>
      <w:bookmarkStart w:id="4" w:name="_Toc17365644"/>
      <w:r>
        <w:t>Mission</w:t>
      </w:r>
      <w:bookmarkEnd w:id="4"/>
    </w:p>
    <w:p w:rsidR="0043473E" w:rsidRDefault="003B03E6" w:rsidP="0043473E">
      <w:r>
        <w:t>Mission statement of M&amp;S is to make inspirational quality products accessible to others.</w:t>
      </w:r>
    </w:p>
    <w:p w:rsidR="003B03E6" w:rsidRDefault="003B03E6" w:rsidP="003B03E6">
      <w:pPr>
        <w:pStyle w:val="Heading2"/>
      </w:pPr>
      <w:bookmarkStart w:id="5" w:name="_Toc17365645"/>
      <w:r>
        <w:t>Objectives</w:t>
      </w:r>
      <w:bookmarkEnd w:id="5"/>
    </w:p>
    <w:p w:rsidR="003B03E6" w:rsidRDefault="003B03E6" w:rsidP="003B03E6">
      <w:r>
        <w:t>There are three key objectives of Marks &amp; Spencer. These are given below.</w:t>
      </w:r>
    </w:p>
    <w:p w:rsidR="003B03E6" w:rsidRDefault="003B03E6" w:rsidP="003B03E6">
      <w:pPr>
        <w:pStyle w:val="ListParagraph"/>
        <w:numPr>
          <w:ilvl w:val="0"/>
          <w:numId w:val="1"/>
        </w:numPr>
      </w:pPr>
      <w:r>
        <w:t>Employee orientation: It wants to pull, motivate and retain high skilled workforce for the betterment of the company.</w:t>
      </w:r>
    </w:p>
    <w:p w:rsidR="003B03E6" w:rsidRDefault="003B03E6" w:rsidP="003B03E6">
      <w:pPr>
        <w:pStyle w:val="ListParagraph"/>
        <w:numPr>
          <w:ilvl w:val="0"/>
          <w:numId w:val="1"/>
        </w:numPr>
      </w:pPr>
      <w:r>
        <w:t xml:space="preserve">Organisational objective: The chain retail multinational wants to retain its leading role in vesture and forte nutrient. </w:t>
      </w:r>
    </w:p>
    <w:p w:rsidR="003B03E6" w:rsidRDefault="003B03E6" w:rsidP="003B03E6">
      <w:pPr>
        <w:pStyle w:val="ListParagraph"/>
        <w:numPr>
          <w:ilvl w:val="0"/>
          <w:numId w:val="1"/>
        </w:numPr>
      </w:pPr>
      <w:r>
        <w:t>Gross sales objective: It aims for better performance in earning revenue.</w:t>
      </w:r>
    </w:p>
    <w:p w:rsidR="003B03E6" w:rsidRDefault="003B03E6">
      <w:pPr>
        <w:spacing w:line="259" w:lineRule="auto"/>
        <w:jc w:val="left"/>
      </w:pPr>
      <w:r>
        <w:br w:type="page"/>
      </w:r>
    </w:p>
    <w:p w:rsidR="003B03E6" w:rsidRDefault="00D57882" w:rsidP="003B03E6">
      <w:pPr>
        <w:pStyle w:val="Heading1"/>
      </w:pPr>
      <w:bookmarkStart w:id="6" w:name="_Toc17365646"/>
      <w:r>
        <w:lastRenderedPageBreak/>
        <w:t xml:space="preserve">3. </w:t>
      </w:r>
      <w:r w:rsidR="003B03E6">
        <w:t>Situation Analysis</w:t>
      </w:r>
      <w:bookmarkEnd w:id="6"/>
    </w:p>
    <w:p w:rsidR="003B03E6" w:rsidRPr="003B03E6" w:rsidRDefault="003B03E6" w:rsidP="003B03E6">
      <w:r>
        <w:t xml:space="preserve">Here PESTLE, SWOT and Porter’s Five Forces will be implemented to analyse the situation of M&amp;S in the market. </w:t>
      </w:r>
    </w:p>
    <w:p w:rsidR="003B03E6" w:rsidRDefault="003B03E6" w:rsidP="003B03E6">
      <w:pPr>
        <w:pStyle w:val="Heading2"/>
      </w:pPr>
      <w:bookmarkStart w:id="7" w:name="_Toc17365647"/>
      <w:r>
        <w:t>PESTLE</w:t>
      </w:r>
      <w:bookmarkEnd w:id="7"/>
    </w:p>
    <w:p w:rsidR="003B03E6" w:rsidRDefault="001B1B3B" w:rsidP="00B57BD2">
      <w:pPr>
        <w:pStyle w:val="ListParagraph"/>
        <w:numPr>
          <w:ilvl w:val="0"/>
          <w:numId w:val="2"/>
        </w:numPr>
      </w:pPr>
      <w:r>
        <w:t xml:space="preserve">Political Factors: </w:t>
      </w:r>
      <w:r w:rsidR="008B2EC6">
        <w:t xml:space="preserve">Political factors like </w:t>
      </w:r>
      <w:r w:rsidR="003E1B45">
        <w:t>stability of government, stability of politics, trade restrictions etc. impact on business</w:t>
      </w:r>
      <w:r w:rsidR="00144CA2">
        <w:t xml:space="preserve"> </w:t>
      </w:r>
      <w:r w:rsidR="00447833">
        <w:t>(Brassington &amp; Pettitt, 2012)</w:t>
      </w:r>
      <w:r w:rsidR="003E1B45">
        <w:t xml:space="preserve">. The Brexit issue is a political factor which is going to influence the business </w:t>
      </w:r>
      <w:r w:rsidR="00144CA2">
        <w:t>o</w:t>
      </w:r>
      <w:r w:rsidR="003E1B45">
        <w:t xml:space="preserve">rganisations in UK. After the decision of Brexit, the sale of M&amp;S downed by over 8%. </w:t>
      </w:r>
      <w:r w:rsidR="00AD2DD9">
        <w:t xml:space="preserve">If no-deal Brexit will execute, the </w:t>
      </w:r>
      <w:r w:rsidR="007D7843">
        <w:t>tax rate on the import and export in and from will be costly. This will also hit M&amp;S.</w:t>
      </w:r>
    </w:p>
    <w:p w:rsidR="001B1B3B" w:rsidRDefault="001B1B3B" w:rsidP="00B57BD2">
      <w:pPr>
        <w:pStyle w:val="ListParagraph"/>
        <w:numPr>
          <w:ilvl w:val="0"/>
          <w:numId w:val="2"/>
        </w:numPr>
      </w:pPr>
      <w:r>
        <w:t>Economic Factors:</w:t>
      </w:r>
      <w:r w:rsidR="00144CA2">
        <w:t xml:space="preserve"> </w:t>
      </w:r>
      <w:r w:rsidR="00C27ECF">
        <w:t>Interest rate, exchange rate,</w:t>
      </w:r>
      <w:r w:rsidR="00E708E1">
        <w:t xml:space="preserve"> disposable income,</w:t>
      </w:r>
      <w:r w:rsidR="00C27ECF">
        <w:t xml:space="preserve"> economic growth etc. are few economic factors that may affect a business. </w:t>
      </w:r>
      <w:r w:rsidR="00E708E1">
        <w:t>If disposable income is high, then people can go for the products of M&amp;S as it takes high price</w:t>
      </w:r>
      <w:r w:rsidR="00730AB1">
        <w:t xml:space="preserve">. </w:t>
      </w:r>
    </w:p>
    <w:p w:rsidR="001B1B3B" w:rsidRDefault="001B1B3B" w:rsidP="00B57BD2">
      <w:pPr>
        <w:pStyle w:val="ListParagraph"/>
        <w:numPr>
          <w:ilvl w:val="0"/>
          <w:numId w:val="2"/>
        </w:numPr>
      </w:pPr>
      <w:r>
        <w:t>Social Factors:</w:t>
      </w:r>
      <w:r w:rsidR="00730AB1">
        <w:t xml:space="preserve"> Growth of po</w:t>
      </w:r>
      <w:r w:rsidR="001B667E">
        <w:t xml:space="preserve">pulation, specific age groups who are targeted, lifestyle etc. are social factors. </w:t>
      </w:r>
      <w:r w:rsidR="00EF3645">
        <w:t xml:space="preserve">Many people from different countries like western style. This is a positive sign for the M&amp;S’ clothing business. </w:t>
      </w:r>
    </w:p>
    <w:p w:rsidR="001B1B3B" w:rsidRDefault="001B1B3B" w:rsidP="00B57BD2">
      <w:pPr>
        <w:pStyle w:val="ListParagraph"/>
        <w:numPr>
          <w:ilvl w:val="0"/>
          <w:numId w:val="2"/>
        </w:numPr>
      </w:pPr>
      <w:r>
        <w:t xml:space="preserve">Technological Factors: </w:t>
      </w:r>
      <w:r w:rsidR="00EF3645">
        <w:t>The influence of technology can’t be denied in the present days of business</w:t>
      </w:r>
      <w:r w:rsidR="00447833">
        <w:t>(Brassington &amp; Pettitt, 2012)</w:t>
      </w:r>
      <w:r w:rsidR="00EF3645">
        <w:t>. They are highly dependent to perform many functions</w:t>
      </w:r>
      <w:r w:rsidR="00DF55CD">
        <w:t xml:space="preserve">. In the production process, management of raw materials, management of inventory, marketing function etc. of M&amp;S technology plays vital role. </w:t>
      </w:r>
    </w:p>
    <w:p w:rsidR="001B1B3B" w:rsidRDefault="001B1B3B" w:rsidP="00B57BD2">
      <w:pPr>
        <w:pStyle w:val="ListParagraph"/>
        <w:numPr>
          <w:ilvl w:val="0"/>
          <w:numId w:val="2"/>
        </w:numPr>
      </w:pPr>
      <w:r>
        <w:t xml:space="preserve">Legal Factors: </w:t>
      </w:r>
      <w:r w:rsidR="00DF55CD">
        <w:t xml:space="preserve">Every government of the countries have rules and regulations which should be followed by the business organsiation to run business. Consumer rights act, employment rights act, tax law etc. should be </w:t>
      </w:r>
      <w:r w:rsidR="002B1C52">
        <w:t xml:space="preserve">obeyed by M&amp;S to operate in the business. </w:t>
      </w:r>
    </w:p>
    <w:p w:rsidR="002B1C52" w:rsidRDefault="001B1B3B" w:rsidP="002B1C52">
      <w:pPr>
        <w:pStyle w:val="ListParagraph"/>
        <w:numPr>
          <w:ilvl w:val="0"/>
          <w:numId w:val="2"/>
        </w:numPr>
      </w:pPr>
      <w:r>
        <w:t xml:space="preserve">Environmental Factors: </w:t>
      </w:r>
      <w:r w:rsidR="002B1C52">
        <w:t xml:space="preserve">Environmental factors such as availability of raw material is important for a business organisation like M&amp;S as it has food business. </w:t>
      </w:r>
    </w:p>
    <w:p w:rsidR="002B1C52" w:rsidRDefault="002B1C52">
      <w:pPr>
        <w:spacing w:line="259" w:lineRule="auto"/>
        <w:jc w:val="left"/>
      </w:pPr>
      <w:r>
        <w:br w:type="page"/>
      </w:r>
    </w:p>
    <w:p w:rsidR="002B1C52" w:rsidRDefault="002B1C52" w:rsidP="00D57882">
      <w:pPr>
        <w:pStyle w:val="Heading2"/>
      </w:pPr>
      <w:bookmarkStart w:id="8" w:name="_Toc17365648"/>
      <w:r>
        <w:lastRenderedPageBreak/>
        <w:t>SWOT</w:t>
      </w:r>
      <w:bookmarkEnd w:id="8"/>
    </w:p>
    <w:p w:rsidR="002B1C52" w:rsidRDefault="002B1C52" w:rsidP="002B1C52">
      <w:pPr>
        <w:rPr>
          <w:b/>
        </w:rPr>
      </w:pPr>
      <w:r w:rsidRPr="002B1C52">
        <w:rPr>
          <w:b/>
        </w:rPr>
        <w:t>Strengths</w:t>
      </w:r>
    </w:p>
    <w:p w:rsidR="002B1C52" w:rsidRDefault="0044026C" w:rsidP="002B1C52">
      <w:pPr>
        <w:pStyle w:val="ListParagraph"/>
        <w:numPr>
          <w:ilvl w:val="0"/>
          <w:numId w:val="7"/>
        </w:numPr>
      </w:pPr>
      <w:r>
        <w:t xml:space="preserve">Strong offering list is one of its strengths as it offers different varieties clothing, food and home appliance products. As a result, it can attract different market segments simultaneously. </w:t>
      </w:r>
    </w:p>
    <w:p w:rsidR="0044026C" w:rsidRDefault="0044026C" w:rsidP="002B1C52">
      <w:pPr>
        <w:pStyle w:val="ListParagraph"/>
        <w:numPr>
          <w:ilvl w:val="0"/>
          <w:numId w:val="7"/>
        </w:numPr>
      </w:pPr>
      <w:r>
        <w:t xml:space="preserve">It has 1035 stores in UK and 428 stores in </w:t>
      </w:r>
      <w:r w:rsidR="0063150C">
        <w:t>57</w:t>
      </w:r>
      <w:r>
        <w:t xml:space="preserve"> countries.</w:t>
      </w:r>
      <w:r w:rsidR="00447833">
        <w:t>(Marks &amp; Spencer, 2019)</w:t>
      </w:r>
    </w:p>
    <w:p w:rsidR="0044026C" w:rsidRDefault="0044026C" w:rsidP="002B1C52">
      <w:pPr>
        <w:pStyle w:val="ListParagraph"/>
        <w:numPr>
          <w:ilvl w:val="0"/>
          <w:numId w:val="7"/>
        </w:numPr>
      </w:pPr>
      <w:r>
        <w:t>It has a very large workforce of over 80,000 employees.</w:t>
      </w:r>
      <w:r w:rsidR="00447833">
        <w:t>(Marks &amp; Spencer, 2019)</w:t>
      </w:r>
    </w:p>
    <w:p w:rsidR="0044026C" w:rsidRPr="002B1C52" w:rsidRDefault="0063150C" w:rsidP="002B1C52">
      <w:pPr>
        <w:pStyle w:val="ListParagraph"/>
        <w:numPr>
          <w:ilvl w:val="0"/>
          <w:numId w:val="7"/>
        </w:numPr>
      </w:pPr>
      <w:r>
        <w:t xml:space="preserve">Quality of its offerings is another major strength of it as its products are considered as high-quality product. </w:t>
      </w:r>
    </w:p>
    <w:p w:rsidR="002B1C52" w:rsidRPr="002B1C52" w:rsidRDefault="002B1C52" w:rsidP="002B1C52">
      <w:pPr>
        <w:rPr>
          <w:b/>
        </w:rPr>
      </w:pPr>
      <w:r w:rsidRPr="002B1C52">
        <w:rPr>
          <w:b/>
        </w:rPr>
        <w:t>Weaknesses</w:t>
      </w:r>
    </w:p>
    <w:p w:rsidR="002B1C52" w:rsidRDefault="0063150C" w:rsidP="002B1C52">
      <w:pPr>
        <w:pStyle w:val="ListParagraph"/>
        <w:numPr>
          <w:ilvl w:val="0"/>
          <w:numId w:val="6"/>
        </w:numPr>
      </w:pPr>
      <w:r>
        <w:t xml:space="preserve">Many customers said that M&amp;S marketed old-fashioned clothing. Teenagers said M&amp;S’ clothing are outdated. </w:t>
      </w:r>
    </w:p>
    <w:p w:rsidR="0063150C" w:rsidRDefault="0063150C" w:rsidP="002B1C52">
      <w:pPr>
        <w:pStyle w:val="ListParagraph"/>
        <w:numPr>
          <w:ilvl w:val="0"/>
          <w:numId w:val="6"/>
        </w:numPr>
      </w:pPr>
      <w:r>
        <w:t xml:space="preserve">Price of its product is high which is a major concern for the organsiation. </w:t>
      </w:r>
    </w:p>
    <w:p w:rsidR="0063150C" w:rsidRDefault="0063150C" w:rsidP="0063150C">
      <w:pPr>
        <w:pStyle w:val="ListParagraph"/>
        <w:numPr>
          <w:ilvl w:val="0"/>
          <w:numId w:val="6"/>
        </w:numPr>
      </w:pPr>
      <w:r>
        <w:t xml:space="preserve">M&amp;S is failing to run its clothing business profitably. It has closed many national and international clothing stores. </w:t>
      </w:r>
    </w:p>
    <w:p w:rsidR="002B1C52" w:rsidRPr="002B1C52" w:rsidRDefault="002B1C52" w:rsidP="002B1C52">
      <w:pPr>
        <w:rPr>
          <w:b/>
        </w:rPr>
      </w:pPr>
      <w:r w:rsidRPr="002B1C52">
        <w:rPr>
          <w:b/>
        </w:rPr>
        <w:t xml:space="preserve">Opportunities </w:t>
      </w:r>
    </w:p>
    <w:p w:rsidR="002B1C52" w:rsidRDefault="0063150C" w:rsidP="002B1C52">
      <w:pPr>
        <w:pStyle w:val="ListParagraph"/>
        <w:numPr>
          <w:ilvl w:val="0"/>
          <w:numId w:val="6"/>
        </w:numPr>
      </w:pPr>
      <w:r>
        <w:t xml:space="preserve">People from other countries like western fashion. </w:t>
      </w:r>
      <w:r w:rsidR="00501D70">
        <w:t>So,</w:t>
      </w:r>
      <w:r>
        <w:t xml:space="preserve"> there is a huge opportunity to sell products that represent the western culture to the other countries’ people. </w:t>
      </w:r>
    </w:p>
    <w:p w:rsidR="00501D70" w:rsidRDefault="00501D70" w:rsidP="002B1C52">
      <w:pPr>
        <w:pStyle w:val="ListParagraph"/>
        <w:numPr>
          <w:ilvl w:val="0"/>
          <w:numId w:val="6"/>
        </w:numPr>
      </w:pPr>
      <w:r>
        <w:t>It has opportunity to reshape its clothing market.</w:t>
      </w:r>
    </w:p>
    <w:p w:rsidR="00501D70" w:rsidRDefault="00501D70" w:rsidP="002B1C52">
      <w:pPr>
        <w:pStyle w:val="ListParagraph"/>
        <w:numPr>
          <w:ilvl w:val="0"/>
          <w:numId w:val="6"/>
        </w:numPr>
      </w:pPr>
      <w:r>
        <w:t>Opportunity to start business in uncovered countries.</w:t>
      </w:r>
    </w:p>
    <w:p w:rsidR="002B1C52" w:rsidRPr="002B1C52" w:rsidRDefault="002B1C52" w:rsidP="002B1C52">
      <w:pPr>
        <w:rPr>
          <w:b/>
        </w:rPr>
      </w:pPr>
      <w:r w:rsidRPr="002B1C52">
        <w:rPr>
          <w:b/>
        </w:rPr>
        <w:t>Threats</w:t>
      </w:r>
    </w:p>
    <w:p w:rsidR="002B1C52" w:rsidRDefault="00501D70" w:rsidP="002B1C52">
      <w:pPr>
        <w:pStyle w:val="ListParagraph"/>
        <w:numPr>
          <w:ilvl w:val="0"/>
          <w:numId w:val="6"/>
        </w:numPr>
      </w:pPr>
      <w:r>
        <w:t>Brexit is a big threat for M&amp;S.</w:t>
      </w:r>
    </w:p>
    <w:p w:rsidR="00501D70" w:rsidRDefault="00501D70" w:rsidP="002B1C52">
      <w:pPr>
        <w:pStyle w:val="ListParagraph"/>
        <w:numPr>
          <w:ilvl w:val="0"/>
          <w:numId w:val="6"/>
        </w:numPr>
      </w:pPr>
      <w:r>
        <w:t xml:space="preserve">There are too many competitors competing for market share. </w:t>
      </w:r>
    </w:p>
    <w:p w:rsidR="00501D70" w:rsidRDefault="00501D70" w:rsidP="002B1C52">
      <w:pPr>
        <w:pStyle w:val="ListParagraph"/>
        <w:numPr>
          <w:ilvl w:val="0"/>
          <w:numId w:val="6"/>
        </w:numPr>
      </w:pPr>
      <w:r>
        <w:t xml:space="preserve">Demands of people often changes rapidly. </w:t>
      </w:r>
    </w:p>
    <w:p w:rsidR="00501D70" w:rsidRDefault="00501D70">
      <w:pPr>
        <w:spacing w:line="259" w:lineRule="auto"/>
        <w:jc w:val="left"/>
      </w:pPr>
      <w:r>
        <w:br w:type="page"/>
      </w:r>
    </w:p>
    <w:p w:rsidR="00501D70" w:rsidRDefault="00501D70" w:rsidP="00D57882">
      <w:pPr>
        <w:pStyle w:val="Heading2"/>
      </w:pPr>
      <w:bookmarkStart w:id="9" w:name="_Toc17365649"/>
      <w:r>
        <w:lastRenderedPageBreak/>
        <w:t>Porter’s Five Forces</w:t>
      </w:r>
      <w:bookmarkEnd w:id="9"/>
    </w:p>
    <w:p w:rsidR="00501D70" w:rsidRPr="00171E3D" w:rsidRDefault="00171E3D" w:rsidP="00501D70">
      <w:pPr>
        <w:rPr>
          <w:b/>
        </w:rPr>
      </w:pPr>
      <w:r w:rsidRPr="00171E3D">
        <w:rPr>
          <w:b/>
        </w:rPr>
        <w:t>Threat of New Entrants</w:t>
      </w:r>
    </w:p>
    <w:p w:rsidR="00171E3D" w:rsidRDefault="003F1753" w:rsidP="00501D70">
      <w:r>
        <w:t xml:space="preserve">Threat of new entrants is low for Marks &amp; Spencer as it requires huge capital investment to make entry in the chain retailing industry but there is always possibility of having new entrants. In that time, existing companies will have to compete smartly. M&amp;S will need to bring innovativeness in its offering lists. M&amp;S has huge popularity which the new entrants can’t get easily. </w:t>
      </w:r>
    </w:p>
    <w:p w:rsidR="003F1753" w:rsidRPr="003F1753" w:rsidRDefault="003F1753" w:rsidP="00501D70">
      <w:pPr>
        <w:rPr>
          <w:b/>
        </w:rPr>
      </w:pPr>
      <w:r w:rsidRPr="003F1753">
        <w:rPr>
          <w:b/>
        </w:rPr>
        <w:t>Bargaining Power of Suppliers</w:t>
      </w:r>
    </w:p>
    <w:p w:rsidR="003F1753" w:rsidRDefault="003F1753" w:rsidP="00501D70">
      <w:r>
        <w:t xml:space="preserve">If the suppliers hold strong power, they can make the business of retailers like M&amp;S very difficult because they will raise price of their products as a result, the retailers can’t offer products at cheap prices to the customers. In this case, the bargaining power of the suppliers is low. Suppliers want to see their products in the shelve of M&amp;S stores. </w:t>
      </w:r>
      <w:r w:rsidR="009969F7">
        <w:t xml:space="preserve">In this case, M&amp;S is in a favorable situation. </w:t>
      </w:r>
    </w:p>
    <w:p w:rsidR="009969F7" w:rsidRPr="009969F7" w:rsidRDefault="009969F7" w:rsidP="00501D70">
      <w:pPr>
        <w:rPr>
          <w:b/>
        </w:rPr>
      </w:pPr>
      <w:r w:rsidRPr="009969F7">
        <w:rPr>
          <w:b/>
        </w:rPr>
        <w:t>Bargaining Power of Buyers</w:t>
      </w:r>
    </w:p>
    <w:p w:rsidR="009969F7" w:rsidRDefault="009969F7" w:rsidP="00501D70">
      <w:r>
        <w:t xml:space="preserve">If buyers have high bargaining power, business organsiation needs to reduce price which in turn affects profitability. Usually, buyers have high bargaining power if there are too many competitors. As there are many competitors in the clothing, food and home appliances’ business of M&amp;S so the bargaining power of the buyers is very high. Buyers have plenty of option apart from M&amp;S. </w:t>
      </w:r>
    </w:p>
    <w:p w:rsidR="009969F7" w:rsidRPr="009969F7" w:rsidRDefault="009969F7" w:rsidP="00501D70">
      <w:pPr>
        <w:rPr>
          <w:b/>
        </w:rPr>
      </w:pPr>
      <w:r w:rsidRPr="009969F7">
        <w:rPr>
          <w:b/>
        </w:rPr>
        <w:t>Threat of Substitute Product</w:t>
      </w:r>
    </w:p>
    <w:p w:rsidR="009969F7" w:rsidRDefault="009969F7" w:rsidP="00501D70">
      <w:r>
        <w:t xml:space="preserve">Substitute product can take customer away. The threat of substitute product is low for M&amp;S. It sells clothing products, food items, and home appliances. There are no substitutes of these items. But e-commerce is a substitute service of physical stores. M&amp;S also has stared selling products in online. So, there is no need to worry. </w:t>
      </w:r>
    </w:p>
    <w:p w:rsidR="00D57882" w:rsidRDefault="00D57882">
      <w:pPr>
        <w:spacing w:line="259" w:lineRule="auto"/>
        <w:jc w:val="left"/>
        <w:rPr>
          <w:b/>
        </w:rPr>
      </w:pPr>
      <w:r>
        <w:rPr>
          <w:b/>
        </w:rPr>
        <w:br w:type="page"/>
      </w:r>
    </w:p>
    <w:p w:rsidR="009969F7" w:rsidRPr="009969F7" w:rsidRDefault="009969F7" w:rsidP="00501D70">
      <w:pPr>
        <w:rPr>
          <w:b/>
        </w:rPr>
      </w:pPr>
      <w:r w:rsidRPr="009969F7">
        <w:rPr>
          <w:b/>
        </w:rPr>
        <w:lastRenderedPageBreak/>
        <w:t>Industry Rivalry</w:t>
      </w:r>
    </w:p>
    <w:p w:rsidR="009969F7" w:rsidRDefault="009969F7" w:rsidP="00501D70">
      <w:r>
        <w:t>The rivalry among the business organsiations of a</w:t>
      </w:r>
      <w:r w:rsidR="00D57882">
        <w:t xml:space="preserve">n indifferent industry is called the industry rivalry. ASDA, Aldi, Lidl, Next plc, Waitrose etc. are few competitors of Marks </w:t>
      </w:r>
      <w:r w:rsidR="00447833">
        <w:t>&amp;</w:t>
      </w:r>
      <w:r w:rsidR="00D57882">
        <w:t xml:space="preserve"> Spencer</w:t>
      </w:r>
      <w:r w:rsidR="00447833">
        <w:t>(Craft, 2019)</w:t>
      </w:r>
      <w:r w:rsidR="00D57882">
        <w:t>. There are tough competitions among them in terms of quality, price and services. To survive for long time, a company needs to compete with the industry rivals smartly. M&amp;S is able to compete with them.</w:t>
      </w:r>
    </w:p>
    <w:p w:rsidR="00D57882" w:rsidRDefault="00D57882" w:rsidP="00501D70"/>
    <w:p w:rsidR="003F1753" w:rsidRDefault="00D57882" w:rsidP="00D57882">
      <w:pPr>
        <w:pStyle w:val="Heading1"/>
      </w:pPr>
      <w:bookmarkStart w:id="10" w:name="_Toc17365650"/>
      <w:r>
        <w:t>4. Marketing Strategy</w:t>
      </w:r>
      <w:bookmarkEnd w:id="10"/>
    </w:p>
    <w:p w:rsidR="00D57882" w:rsidRDefault="00D57882" w:rsidP="00501D70">
      <w:r>
        <w:t xml:space="preserve">To become successful, a well strategy is needed for every business organisation. </w:t>
      </w:r>
      <w:r w:rsidR="00E07B3A">
        <w:t>STP and Ansoff matrix on the M&amp;S will be discussed below.</w:t>
      </w:r>
    </w:p>
    <w:p w:rsidR="00E07B3A" w:rsidRDefault="00E07B3A" w:rsidP="00E07B3A">
      <w:pPr>
        <w:pStyle w:val="Heading2"/>
      </w:pPr>
      <w:bookmarkStart w:id="11" w:name="_Toc17365651"/>
      <w:r>
        <w:t>The STP Marketing Process</w:t>
      </w:r>
      <w:bookmarkEnd w:id="11"/>
    </w:p>
    <w:p w:rsidR="00E07B3A" w:rsidRDefault="007B6C49" w:rsidP="00E07B3A">
      <w:r>
        <w:t>STP means segmenting, targeting and positioning. A business organisation can’t meet all the demands of all the people</w:t>
      </w:r>
      <w:r w:rsidR="00656802">
        <w:t>. B</w:t>
      </w:r>
      <w:r>
        <w:t>ased on the homogeneous need</w:t>
      </w:r>
      <w:r w:rsidR="00656802">
        <w:t>s, business organsiation segments a large market</w:t>
      </w:r>
      <w:r w:rsidR="00447833">
        <w:t>(Mcdonald&amp; Williams, 2011)</w:t>
      </w:r>
      <w:r w:rsidR="00656802">
        <w:t xml:space="preserve">. M&amp;S segmented the market based on geography, gender, age, and income level. </w:t>
      </w:r>
    </w:p>
    <w:p w:rsidR="00656802" w:rsidRDefault="00656802" w:rsidP="00E07B3A">
      <w:r>
        <w:t xml:space="preserve">After segmentation, one or several markets are targeted for step in for business. M&amp;S has entered 57 countries’ market apart from its home market. It offers product for high and upper </w:t>
      </w:r>
      <w:r w:rsidR="00C3605E">
        <w:t>middle-income</w:t>
      </w:r>
      <w:r>
        <w:t xml:space="preserve"> class people of the societies. </w:t>
      </w:r>
      <w:r w:rsidR="00C3605E">
        <w:t xml:space="preserve">It offers clothing for all group of ages people. </w:t>
      </w:r>
    </w:p>
    <w:p w:rsidR="00C3605E" w:rsidRDefault="00C3605E" w:rsidP="00E07B3A">
      <w:r>
        <w:t xml:space="preserve">The last step is positioning which means creating a unique image on the minds of the customers of the target markets by adding unique value or characteristics to the products to be sold in the market. </w:t>
      </w:r>
      <w:r w:rsidR="00473673">
        <w:t xml:space="preserve">It has made its position as quality product seller. </w:t>
      </w:r>
    </w:p>
    <w:p w:rsidR="00473673" w:rsidRDefault="00473673">
      <w:pPr>
        <w:spacing w:line="259" w:lineRule="auto"/>
        <w:jc w:val="left"/>
      </w:pPr>
      <w:r>
        <w:br w:type="page"/>
      </w:r>
    </w:p>
    <w:p w:rsidR="00473673" w:rsidRDefault="00473673" w:rsidP="00473673">
      <w:pPr>
        <w:pStyle w:val="Heading2"/>
      </w:pPr>
      <w:bookmarkStart w:id="12" w:name="_Toc17365652"/>
      <w:r>
        <w:lastRenderedPageBreak/>
        <w:t>Ansoff Matrix</w:t>
      </w:r>
      <w:bookmarkEnd w:id="12"/>
    </w:p>
    <w:p w:rsidR="00473673" w:rsidRDefault="00F8631B" w:rsidP="00473673">
      <w:r>
        <w:t xml:space="preserve">Ansoff matrix has been applied on M&amp;S and shown below. </w:t>
      </w:r>
    </w:p>
    <w:tbl>
      <w:tblPr>
        <w:tblStyle w:val="TableGrid"/>
        <w:tblW w:w="9673" w:type="dxa"/>
        <w:tblLook w:val="04A0"/>
      </w:tblPr>
      <w:tblGrid>
        <w:gridCol w:w="824"/>
        <w:gridCol w:w="766"/>
        <w:gridCol w:w="3838"/>
        <w:gridCol w:w="4245"/>
      </w:tblGrid>
      <w:tr w:rsidR="00F8631B" w:rsidTr="00F8631B">
        <w:trPr>
          <w:trHeight w:val="804"/>
        </w:trPr>
        <w:tc>
          <w:tcPr>
            <w:tcW w:w="828" w:type="dxa"/>
            <w:vMerge w:val="restart"/>
            <w:tcBorders>
              <w:right w:val="nil"/>
            </w:tcBorders>
          </w:tcPr>
          <w:p w:rsidR="00F8631B" w:rsidRDefault="00F8631B" w:rsidP="00473673"/>
          <w:p w:rsidR="003B08C7" w:rsidRDefault="003B08C7" w:rsidP="00473673"/>
          <w:p w:rsidR="003B08C7" w:rsidRDefault="003B08C7" w:rsidP="00473673"/>
          <w:p w:rsidR="003B08C7" w:rsidRDefault="003B08C7" w:rsidP="00473673"/>
          <w:p w:rsidR="003B08C7" w:rsidRDefault="003B08C7" w:rsidP="00473673">
            <w:r>
              <w:t>M</w:t>
            </w:r>
          </w:p>
          <w:p w:rsidR="003B08C7" w:rsidRDefault="003B08C7" w:rsidP="00473673">
            <w:r>
              <w:t>A</w:t>
            </w:r>
          </w:p>
          <w:p w:rsidR="003B08C7" w:rsidRDefault="003B08C7" w:rsidP="00473673">
            <w:r>
              <w:t>R</w:t>
            </w:r>
          </w:p>
          <w:p w:rsidR="003B08C7" w:rsidRDefault="003B08C7" w:rsidP="00473673">
            <w:r>
              <w:t>K</w:t>
            </w:r>
          </w:p>
          <w:p w:rsidR="003B08C7" w:rsidRDefault="003B08C7" w:rsidP="00473673">
            <w:r>
              <w:t>E</w:t>
            </w:r>
          </w:p>
          <w:p w:rsidR="003B08C7" w:rsidRDefault="003B08C7" w:rsidP="00473673">
            <w:r>
              <w:t>T</w:t>
            </w:r>
          </w:p>
        </w:tc>
        <w:tc>
          <w:tcPr>
            <w:tcW w:w="8845" w:type="dxa"/>
            <w:gridSpan w:val="3"/>
            <w:tcBorders>
              <w:left w:val="nil"/>
            </w:tcBorders>
          </w:tcPr>
          <w:p w:rsidR="003B08C7" w:rsidRDefault="003B08C7" w:rsidP="00473673">
            <w:r>
              <w:t xml:space="preserve">                                                Product</w:t>
            </w:r>
          </w:p>
        </w:tc>
      </w:tr>
      <w:tr w:rsidR="00F8631B" w:rsidTr="00F8631B">
        <w:trPr>
          <w:trHeight w:val="780"/>
        </w:trPr>
        <w:tc>
          <w:tcPr>
            <w:tcW w:w="828" w:type="dxa"/>
            <w:vMerge/>
          </w:tcPr>
          <w:p w:rsidR="00F8631B" w:rsidRDefault="00F8631B" w:rsidP="00473673"/>
        </w:tc>
        <w:tc>
          <w:tcPr>
            <w:tcW w:w="732" w:type="dxa"/>
            <w:vMerge w:val="restart"/>
            <w:tcBorders>
              <w:right w:val="nil"/>
            </w:tcBorders>
          </w:tcPr>
          <w:p w:rsidR="00F8631B" w:rsidRDefault="00F8631B" w:rsidP="00473673"/>
          <w:p w:rsidR="003B08C7" w:rsidRDefault="003B08C7" w:rsidP="00473673"/>
          <w:p w:rsidR="003B08C7" w:rsidRDefault="003B08C7" w:rsidP="00473673">
            <w:r>
              <w:t>Exist-ing</w:t>
            </w:r>
          </w:p>
          <w:p w:rsidR="003B08C7" w:rsidRDefault="003B08C7" w:rsidP="00473673"/>
          <w:p w:rsidR="003B08C7" w:rsidRDefault="003B08C7" w:rsidP="00473673"/>
          <w:p w:rsidR="003B08C7" w:rsidRDefault="003B08C7" w:rsidP="00473673"/>
          <w:p w:rsidR="003B08C7" w:rsidRDefault="003B08C7" w:rsidP="00473673"/>
          <w:p w:rsidR="003B08C7" w:rsidRDefault="003B08C7" w:rsidP="00473673"/>
          <w:p w:rsidR="003B08C7" w:rsidRDefault="003B08C7" w:rsidP="00473673">
            <w:r>
              <w:t>New</w:t>
            </w:r>
          </w:p>
          <w:p w:rsidR="003B08C7" w:rsidRDefault="003B08C7" w:rsidP="00473673"/>
          <w:p w:rsidR="003B08C7" w:rsidRDefault="003B08C7" w:rsidP="00473673"/>
          <w:p w:rsidR="003B08C7" w:rsidRDefault="003B08C7" w:rsidP="00473673"/>
          <w:p w:rsidR="003B08C7" w:rsidRDefault="003B08C7" w:rsidP="00473673"/>
        </w:tc>
        <w:tc>
          <w:tcPr>
            <w:tcW w:w="8113" w:type="dxa"/>
            <w:gridSpan w:val="2"/>
            <w:tcBorders>
              <w:left w:val="nil"/>
            </w:tcBorders>
          </w:tcPr>
          <w:p w:rsidR="00F8631B" w:rsidRDefault="003B08C7" w:rsidP="00473673">
            <w:r>
              <w:t xml:space="preserve">  Existing                                                     New</w:t>
            </w:r>
          </w:p>
        </w:tc>
      </w:tr>
      <w:tr w:rsidR="00746DF9" w:rsidTr="008669C3">
        <w:trPr>
          <w:trHeight w:val="2448"/>
        </w:trPr>
        <w:tc>
          <w:tcPr>
            <w:tcW w:w="828" w:type="dxa"/>
            <w:vMerge/>
          </w:tcPr>
          <w:p w:rsidR="00F8631B" w:rsidRDefault="00F8631B" w:rsidP="00473673"/>
        </w:tc>
        <w:tc>
          <w:tcPr>
            <w:tcW w:w="732" w:type="dxa"/>
            <w:vMerge/>
            <w:tcBorders>
              <w:right w:val="single" w:sz="4" w:space="0" w:color="auto"/>
            </w:tcBorders>
          </w:tcPr>
          <w:p w:rsidR="00F8631B" w:rsidRDefault="00F8631B" w:rsidP="00473673"/>
        </w:tc>
        <w:tc>
          <w:tcPr>
            <w:tcW w:w="3852" w:type="dxa"/>
            <w:tcBorders>
              <w:left w:val="single" w:sz="4" w:space="0" w:color="auto"/>
            </w:tcBorders>
          </w:tcPr>
          <w:p w:rsidR="00F8631B" w:rsidRDefault="003B08C7" w:rsidP="003B08C7">
            <w:r>
              <w:t>1.market Penetration</w:t>
            </w:r>
          </w:p>
          <w:p w:rsidR="00212AE9" w:rsidRDefault="00212AE9" w:rsidP="00212AE9">
            <w:pPr>
              <w:pStyle w:val="ListParagraph"/>
              <w:numPr>
                <w:ilvl w:val="0"/>
                <w:numId w:val="10"/>
              </w:numPr>
            </w:pPr>
            <w:r>
              <w:t>Opening new store</w:t>
            </w:r>
          </w:p>
          <w:p w:rsidR="00212AE9" w:rsidRDefault="00746DF9" w:rsidP="00212AE9">
            <w:pPr>
              <w:pStyle w:val="ListParagraph"/>
              <w:numPr>
                <w:ilvl w:val="0"/>
                <w:numId w:val="10"/>
              </w:numPr>
            </w:pPr>
            <w:r>
              <w:t>Giving discounts</w:t>
            </w:r>
          </w:p>
          <w:p w:rsidR="00746DF9" w:rsidRDefault="00746DF9" w:rsidP="00212AE9">
            <w:pPr>
              <w:pStyle w:val="ListParagraph"/>
              <w:numPr>
                <w:ilvl w:val="0"/>
                <w:numId w:val="10"/>
              </w:numPr>
            </w:pPr>
            <w:r>
              <w:t>Reducing price</w:t>
            </w:r>
          </w:p>
          <w:p w:rsidR="00746DF9" w:rsidRDefault="00746DF9" w:rsidP="00212AE9">
            <w:pPr>
              <w:pStyle w:val="ListParagraph"/>
              <w:numPr>
                <w:ilvl w:val="0"/>
                <w:numId w:val="10"/>
              </w:numPr>
            </w:pPr>
            <w:r>
              <w:t>Increase advertising</w:t>
            </w:r>
          </w:p>
        </w:tc>
        <w:tc>
          <w:tcPr>
            <w:tcW w:w="4261" w:type="dxa"/>
          </w:tcPr>
          <w:p w:rsidR="00F8631B" w:rsidRDefault="003B08C7" w:rsidP="00473673">
            <w:r>
              <w:t>2.Product Development</w:t>
            </w:r>
          </w:p>
          <w:p w:rsidR="00746DF9" w:rsidRDefault="00746DF9" w:rsidP="00746DF9">
            <w:pPr>
              <w:pStyle w:val="ListParagraph"/>
              <w:numPr>
                <w:ilvl w:val="0"/>
                <w:numId w:val="11"/>
              </w:numPr>
            </w:pPr>
            <w:r>
              <w:t>Come up with updated fashionable clothe.</w:t>
            </w:r>
          </w:p>
          <w:p w:rsidR="00746DF9" w:rsidRDefault="00746DF9" w:rsidP="00746DF9">
            <w:pPr>
              <w:pStyle w:val="ListParagraph"/>
              <w:numPr>
                <w:ilvl w:val="0"/>
                <w:numId w:val="11"/>
              </w:numPr>
            </w:pPr>
            <w:r>
              <w:t>New food items.</w:t>
            </w:r>
          </w:p>
          <w:p w:rsidR="00746DF9" w:rsidRDefault="00746DF9" w:rsidP="00746DF9">
            <w:pPr>
              <w:pStyle w:val="ListParagraph"/>
              <w:numPr>
                <w:ilvl w:val="0"/>
                <w:numId w:val="11"/>
              </w:numPr>
            </w:pPr>
            <w:r>
              <w:t>New technologically advanced home appliances</w:t>
            </w:r>
          </w:p>
          <w:p w:rsidR="00746DF9" w:rsidRDefault="00746DF9" w:rsidP="00746DF9">
            <w:pPr>
              <w:pStyle w:val="ListParagraph"/>
              <w:numPr>
                <w:ilvl w:val="0"/>
                <w:numId w:val="11"/>
              </w:numPr>
            </w:pPr>
            <w:r>
              <w:t>Beauty products</w:t>
            </w:r>
          </w:p>
        </w:tc>
      </w:tr>
      <w:tr w:rsidR="00746DF9" w:rsidTr="008669C3">
        <w:trPr>
          <w:trHeight w:val="2424"/>
        </w:trPr>
        <w:tc>
          <w:tcPr>
            <w:tcW w:w="828" w:type="dxa"/>
            <w:vMerge/>
          </w:tcPr>
          <w:p w:rsidR="00F8631B" w:rsidRDefault="00F8631B" w:rsidP="00473673"/>
        </w:tc>
        <w:tc>
          <w:tcPr>
            <w:tcW w:w="732" w:type="dxa"/>
            <w:vMerge/>
            <w:tcBorders>
              <w:right w:val="single" w:sz="4" w:space="0" w:color="auto"/>
            </w:tcBorders>
          </w:tcPr>
          <w:p w:rsidR="00F8631B" w:rsidRDefault="00F8631B" w:rsidP="00473673"/>
        </w:tc>
        <w:tc>
          <w:tcPr>
            <w:tcW w:w="3852" w:type="dxa"/>
            <w:tcBorders>
              <w:left w:val="single" w:sz="4" w:space="0" w:color="auto"/>
            </w:tcBorders>
          </w:tcPr>
          <w:p w:rsidR="00F8631B" w:rsidRDefault="003B08C7" w:rsidP="00473673">
            <w:r>
              <w:t>3.Market Development</w:t>
            </w:r>
          </w:p>
          <w:p w:rsidR="00746DF9" w:rsidRDefault="00746DF9" w:rsidP="00746DF9">
            <w:pPr>
              <w:pStyle w:val="ListParagraph"/>
              <w:numPr>
                <w:ilvl w:val="0"/>
                <w:numId w:val="12"/>
              </w:numPr>
            </w:pPr>
            <w:r>
              <w:t>Opening stores in previously uncovered country.</w:t>
            </w:r>
          </w:p>
          <w:p w:rsidR="00746DF9" w:rsidRDefault="00746DF9" w:rsidP="00746DF9">
            <w:pPr>
              <w:pStyle w:val="ListParagraph"/>
              <w:numPr>
                <w:ilvl w:val="0"/>
                <w:numId w:val="12"/>
              </w:numPr>
            </w:pPr>
            <w:r>
              <w:t>Targeting new market segments like middle income level people.</w:t>
            </w:r>
          </w:p>
        </w:tc>
        <w:tc>
          <w:tcPr>
            <w:tcW w:w="4261" w:type="dxa"/>
          </w:tcPr>
          <w:p w:rsidR="00F8631B" w:rsidRDefault="003B08C7" w:rsidP="00473673">
            <w:r>
              <w:t>4.Diversification</w:t>
            </w:r>
          </w:p>
          <w:p w:rsidR="00746DF9" w:rsidRDefault="00746DF9" w:rsidP="00746DF9">
            <w:pPr>
              <w:pStyle w:val="ListParagraph"/>
              <w:numPr>
                <w:ilvl w:val="0"/>
                <w:numId w:val="13"/>
              </w:numPr>
            </w:pPr>
            <w:r>
              <w:t>Completely new products in a new market segment or several new segments.</w:t>
            </w:r>
          </w:p>
        </w:tc>
      </w:tr>
    </w:tbl>
    <w:p w:rsidR="00F8631B" w:rsidRDefault="00F8631B" w:rsidP="00473673"/>
    <w:p w:rsidR="00746DF9" w:rsidRDefault="00746DF9">
      <w:pPr>
        <w:spacing w:line="259" w:lineRule="auto"/>
        <w:jc w:val="left"/>
      </w:pPr>
      <w:r>
        <w:br w:type="page"/>
      </w:r>
    </w:p>
    <w:p w:rsidR="00746DF9" w:rsidRDefault="00746DF9" w:rsidP="00746DF9">
      <w:pPr>
        <w:pStyle w:val="Heading1"/>
      </w:pPr>
      <w:bookmarkStart w:id="13" w:name="_Toc17365653"/>
      <w:r>
        <w:lastRenderedPageBreak/>
        <w:t>5. Marketing Mix Decision</w:t>
      </w:r>
      <w:bookmarkEnd w:id="13"/>
    </w:p>
    <w:p w:rsidR="00746DF9" w:rsidRDefault="00445750" w:rsidP="00746DF9">
      <w:r>
        <w:t xml:space="preserve">Marketing mix refers the controllable and tactical marketing tools which are used by business organisations in a seamless marketing program of their each in order to serve their targeted markets better than their competitors do. Marketing mix elements of M&amp;S have been stated out below. </w:t>
      </w:r>
    </w:p>
    <w:p w:rsidR="00445750" w:rsidRDefault="00445750" w:rsidP="00445750">
      <w:pPr>
        <w:pStyle w:val="ListParagraph"/>
        <w:numPr>
          <w:ilvl w:val="0"/>
          <w:numId w:val="13"/>
        </w:numPr>
      </w:pPr>
      <w:r>
        <w:t xml:space="preserve">Product: Marks and Spencer sell different types of food items, clothing for different ages people, and home appliances. </w:t>
      </w:r>
      <w:r w:rsidR="008508CE">
        <w:t>It offers high quality products to its customers.</w:t>
      </w:r>
    </w:p>
    <w:p w:rsidR="008508CE" w:rsidRDefault="008508CE" w:rsidP="00445750">
      <w:pPr>
        <w:pStyle w:val="ListParagraph"/>
        <w:numPr>
          <w:ilvl w:val="0"/>
          <w:numId w:val="13"/>
        </w:numPr>
      </w:pPr>
      <w:r>
        <w:t xml:space="preserve">Price: Price is the amount of money a seller charges to handover the ownership of his offerings. </w:t>
      </w:r>
      <w:r w:rsidR="00DD3046">
        <w:t xml:space="preserve">M&amp;S </w:t>
      </w:r>
      <w:r w:rsidR="005018B3">
        <w:t xml:space="preserve">charges high price for its products. As it provides high quality product so it is logical to charge high price. </w:t>
      </w:r>
    </w:p>
    <w:p w:rsidR="005018B3" w:rsidRDefault="005018B3" w:rsidP="00445750">
      <w:pPr>
        <w:pStyle w:val="ListParagraph"/>
        <w:numPr>
          <w:ilvl w:val="0"/>
          <w:numId w:val="13"/>
        </w:numPr>
      </w:pPr>
      <w:r>
        <w:t>Place: Place is where customers can buy products from. There are 1035 stores of M&amp;S in UK and 428 stores in 57 countries apart from UK. Customers of the target markets can get their desired product from those stores.</w:t>
      </w:r>
      <w:r w:rsidR="00447833">
        <w:t xml:space="preserve"> (Marks &amp; Spencer, 2019)</w:t>
      </w:r>
    </w:p>
    <w:p w:rsidR="005018B3" w:rsidRDefault="005018B3" w:rsidP="00445750">
      <w:pPr>
        <w:pStyle w:val="ListParagraph"/>
        <w:numPr>
          <w:ilvl w:val="0"/>
          <w:numId w:val="13"/>
        </w:numPr>
      </w:pPr>
      <w:r>
        <w:t xml:space="preserve">Promotion: </w:t>
      </w:r>
      <w:r w:rsidR="00732A32">
        <w:t xml:space="preserve">M&amp;S promotes its product through TVC, print advertising and on the online </w:t>
      </w:r>
      <w:r w:rsidR="00627F15">
        <w:t xml:space="preserve">platforms. It often gives discounts and other sales promotions to the customers. </w:t>
      </w:r>
    </w:p>
    <w:p w:rsidR="00627F15" w:rsidRDefault="00627F15" w:rsidP="00447833">
      <w:pPr>
        <w:pStyle w:val="ListParagraph"/>
        <w:numPr>
          <w:ilvl w:val="0"/>
          <w:numId w:val="13"/>
        </w:numPr>
      </w:pPr>
      <w:r>
        <w:t>People: Workforce is a very important resource for any business to run business activities. There are more than 80,000 employees working in M&amp;S.</w:t>
      </w:r>
      <w:r w:rsidR="00447833">
        <w:t>(Marks &amp; Spencer, 2019)</w:t>
      </w:r>
    </w:p>
    <w:p w:rsidR="00627F15" w:rsidRDefault="00627F15" w:rsidP="00445750">
      <w:pPr>
        <w:pStyle w:val="ListParagraph"/>
        <w:numPr>
          <w:ilvl w:val="0"/>
          <w:numId w:val="13"/>
        </w:numPr>
      </w:pPr>
      <w:r>
        <w:t xml:space="preserve">Process: M&amp;S follows functional organizational structure to run its business operations. In this process, employees work under different specialized department. </w:t>
      </w:r>
    </w:p>
    <w:p w:rsidR="00627F15" w:rsidRDefault="00627F15" w:rsidP="00627F15">
      <w:pPr>
        <w:pStyle w:val="ListParagraph"/>
        <w:numPr>
          <w:ilvl w:val="0"/>
          <w:numId w:val="13"/>
        </w:numPr>
      </w:pPr>
      <w:r>
        <w:t xml:space="preserve">Physical evidence: The layouts of stores, packages of products, dress up of employees, cleanliness of the stores, physical structure of products etc. are the physical evidences of M&amp;S. </w:t>
      </w:r>
    </w:p>
    <w:p w:rsidR="00627F15" w:rsidRDefault="00627F15">
      <w:pPr>
        <w:spacing w:line="259" w:lineRule="auto"/>
        <w:jc w:val="left"/>
      </w:pPr>
      <w:r>
        <w:br w:type="page"/>
      </w:r>
    </w:p>
    <w:p w:rsidR="00627F15" w:rsidRDefault="00627F15" w:rsidP="00627F15">
      <w:pPr>
        <w:pStyle w:val="Heading1"/>
      </w:pPr>
      <w:bookmarkStart w:id="14" w:name="_Toc17365654"/>
      <w:r>
        <w:lastRenderedPageBreak/>
        <w:t>6. Stakeholder Engagement and Their Impact on marketing Activities</w:t>
      </w:r>
      <w:bookmarkEnd w:id="14"/>
    </w:p>
    <w:p w:rsidR="00627F15" w:rsidRDefault="005D1549" w:rsidP="00627F15">
      <w:r>
        <w:t>Stakeholders are the individuals and parties who are affected by any decision of a company either directly or indirectly</w:t>
      </w:r>
      <w:r w:rsidR="00447833">
        <w:t>(Jobber &amp; Chadwick, 2012)</w:t>
      </w:r>
      <w:r>
        <w:t xml:space="preserve">. Employees, customers, governments of the countries where M&amp;S operate, media, suppliers, stockholders etc. are few stakeholders of M&amp;S. </w:t>
      </w:r>
      <w:r w:rsidR="00A648B4">
        <w:t xml:space="preserve">Stakeholder engagement refers communicating with the stakeholders to inform different issues of the organisation and getting suggestion from them regarding on the issues. Stakeholder engagement helps </w:t>
      </w:r>
      <w:r w:rsidR="00720F39">
        <w:t xml:space="preserve">a company to perform its functions better because different related parties of the organsiation will give effective suggestions. </w:t>
      </w:r>
    </w:p>
    <w:p w:rsidR="00C528B2" w:rsidRDefault="00720F39" w:rsidP="00627F15">
      <w:r>
        <w:t>Stakeholders have impact on marketing activities of an organsiation. Employees and media people two of the stakeholders</w:t>
      </w:r>
      <w:r w:rsidR="00534ACA">
        <w:t xml:space="preserve"> who have high impact on the marketing activities because marketing plan is made and activated with the help of these two types of stakeholders</w:t>
      </w:r>
      <w:r w:rsidR="00447833">
        <w:t>(Jobber &amp; Chadwick, 2012)</w:t>
      </w:r>
      <w:r w:rsidR="00534ACA">
        <w:t xml:space="preserve">. Marketing people set price, decides places and promotions of the products. </w:t>
      </w:r>
      <w:r w:rsidR="00C528B2">
        <w:t xml:space="preserve">Advertisement agency people prepares advertisements for M&amp;S as per the theme set by the marketing people of it. Media people telecast the advertisements in their channels. So, they are also impacting on the marketing activities of M&amp;S. Customers can also impact the marketing activities by participating on survey and commenting on the marketing issues like sales promotion, TVC etc. </w:t>
      </w:r>
    </w:p>
    <w:p w:rsidR="00C528B2" w:rsidRDefault="00C528B2" w:rsidP="00627F15"/>
    <w:p w:rsidR="00C528B2" w:rsidRDefault="00C528B2" w:rsidP="00C528B2">
      <w:pPr>
        <w:pStyle w:val="Heading1"/>
      </w:pPr>
      <w:bookmarkStart w:id="15" w:name="_Toc17365655"/>
      <w:r>
        <w:t>7. The Role of Marketing in Creating Value for Customer</w:t>
      </w:r>
      <w:bookmarkEnd w:id="15"/>
    </w:p>
    <w:p w:rsidR="00720F39" w:rsidRDefault="00C528B2" w:rsidP="00C528B2">
      <w:r>
        <w:t>Marketing creates value for customers in order to get monetary value in return. Customers will not buy any product or service that doesn’t provide value to them. The role of marketing in creating value for customer has been described below.</w:t>
      </w:r>
    </w:p>
    <w:p w:rsidR="00C528B2" w:rsidRDefault="00C528B2" w:rsidP="00C528B2">
      <w:pPr>
        <w:pStyle w:val="ListParagraph"/>
        <w:numPr>
          <w:ilvl w:val="0"/>
          <w:numId w:val="14"/>
        </w:numPr>
      </w:pPr>
      <w:r>
        <w:t xml:space="preserve">Product: </w:t>
      </w:r>
      <w:r w:rsidR="002E6A84">
        <w:t>Products are goods or service that meet the demands of the customers. Products are developed to satisfy customers’ needs</w:t>
      </w:r>
      <w:r w:rsidR="00630295">
        <w:t>(Kotler &amp; Armstrong, 2013)</w:t>
      </w:r>
      <w:r w:rsidR="002E6A84">
        <w:t xml:space="preserve">. The utility that a product provide to a customer is the value that the customer gets from it. </w:t>
      </w:r>
    </w:p>
    <w:p w:rsidR="002E6A84" w:rsidRDefault="002E6A84" w:rsidP="00C528B2">
      <w:pPr>
        <w:pStyle w:val="ListParagraph"/>
        <w:numPr>
          <w:ilvl w:val="0"/>
          <w:numId w:val="14"/>
        </w:numPr>
      </w:pPr>
      <w:r>
        <w:lastRenderedPageBreak/>
        <w:t xml:space="preserve">Price: Price is the amount of money that the customers pay to get the ownership of a product and use it. If a customer gets desired benefit by paying a specific amount, then he or she will be happy. If the products don’t have utility equal or up to its price, then customers will be disappointed. </w:t>
      </w:r>
    </w:p>
    <w:p w:rsidR="002E6A84" w:rsidRDefault="002E6A84" w:rsidP="00C528B2">
      <w:pPr>
        <w:pStyle w:val="ListParagraph"/>
        <w:numPr>
          <w:ilvl w:val="0"/>
          <w:numId w:val="14"/>
        </w:numPr>
      </w:pPr>
      <w:r>
        <w:t>Place: It provides convenience for the customers</w:t>
      </w:r>
      <w:r w:rsidR="00630295">
        <w:t>(Kotler &amp; Armstrong, 2013)</w:t>
      </w:r>
      <w:r>
        <w:t xml:space="preserve">. Business organisations like M&amp;S has made it easy for the customers to get its products from the nearest stores by setting almost 1,500 stores in 57 countries in the world. It also provides e-commerce service. As a result, people are getting products of M&amp;S conveniently. </w:t>
      </w:r>
    </w:p>
    <w:p w:rsidR="002E6A84" w:rsidRDefault="002E6A84" w:rsidP="00C528B2">
      <w:pPr>
        <w:pStyle w:val="ListParagraph"/>
        <w:numPr>
          <w:ilvl w:val="0"/>
          <w:numId w:val="14"/>
        </w:numPr>
      </w:pPr>
      <w:r>
        <w:t xml:space="preserve">Promotion: With the help of promotion people can learn about their desired product before using it. </w:t>
      </w:r>
      <w:r w:rsidR="000B0E9A">
        <w:t xml:space="preserve">They can get information regarding their desired product. </w:t>
      </w:r>
    </w:p>
    <w:p w:rsidR="002E6A84" w:rsidRDefault="002E6A84" w:rsidP="00C528B2">
      <w:pPr>
        <w:pStyle w:val="ListParagraph"/>
        <w:numPr>
          <w:ilvl w:val="0"/>
          <w:numId w:val="14"/>
        </w:numPr>
      </w:pPr>
      <w:r>
        <w:t>People:</w:t>
      </w:r>
      <w:r w:rsidR="000B0E9A">
        <w:t xml:space="preserve"> Here, people are the employees who run a business. Customer get service of sales people at the stores of M&amp;S. the sales people help customers to find th desired product and let them know few characteristics of those products. </w:t>
      </w:r>
    </w:p>
    <w:p w:rsidR="002E6A84" w:rsidRDefault="002E6A84" w:rsidP="00C528B2">
      <w:pPr>
        <w:pStyle w:val="ListParagraph"/>
        <w:numPr>
          <w:ilvl w:val="0"/>
          <w:numId w:val="14"/>
        </w:numPr>
      </w:pPr>
      <w:r>
        <w:t>Process:</w:t>
      </w:r>
      <w:r w:rsidR="000B0E9A">
        <w:t xml:space="preserve"> Because of process, all the function of a business are performed properly and customers get high quality product from M&amp;S. </w:t>
      </w:r>
    </w:p>
    <w:p w:rsidR="002E6A84" w:rsidRDefault="002E6A84" w:rsidP="00C528B2">
      <w:pPr>
        <w:pStyle w:val="ListParagraph"/>
        <w:numPr>
          <w:ilvl w:val="0"/>
          <w:numId w:val="14"/>
        </w:numPr>
      </w:pPr>
      <w:r>
        <w:t>Physical Evidence:</w:t>
      </w:r>
      <w:r w:rsidR="000B0E9A">
        <w:t xml:space="preserve"> Physical evidence like layout of stores, dress up of employees, cleanliness of stores, proper packaging etc. satisfy the customer psychologically. They expect the store to be visited is neat and clean, products are not broken, employees are in good dress etc. </w:t>
      </w:r>
      <w:r w:rsidR="00630295">
        <w:t>(Groucutt&amp; Hopkins, 2015)</w:t>
      </w:r>
    </w:p>
    <w:p w:rsidR="00144CA2" w:rsidRDefault="00144CA2" w:rsidP="00144CA2">
      <w:pPr>
        <w:pStyle w:val="Heading1"/>
      </w:pPr>
      <w:bookmarkStart w:id="16" w:name="_Toc17365656"/>
      <w:r>
        <w:t>8. Conclusion</w:t>
      </w:r>
      <w:bookmarkEnd w:id="16"/>
    </w:p>
    <w:p w:rsidR="00144CA2" w:rsidRDefault="00144CA2" w:rsidP="00144CA2">
      <w:r>
        <w:t xml:space="preserve">Brief description of marketing has been given in the very beginning of the write up. Then to complete the project, marks and Spencer has been chosen to apply different tools for situational analysis and market strategy. Before that, the vision, mission and objectives of the M&amp;S have also been stated out. The stakeholde3rs engagement and the impact of stakeholder sin the marketing activities have been discussed which was followed by the discussion of the roles of marketing in providing value to the customers. At last, a reflection was written on the different tools used in this project. </w:t>
      </w:r>
    </w:p>
    <w:p w:rsidR="001A5218" w:rsidRDefault="001A5218">
      <w:pPr>
        <w:spacing w:line="259" w:lineRule="auto"/>
        <w:jc w:val="left"/>
      </w:pPr>
    </w:p>
    <w:p w:rsidR="001A5218" w:rsidRDefault="00144CA2" w:rsidP="001A5218">
      <w:pPr>
        <w:pStyle w:val="Heading1"/>
      </w:pPr>
      <w:bookmarkStart w:id="17" w:name="_Toc17365657"/>
      <w:r>
        <w:lastRenderedPageBreak/>
        <w:t>9</w:t>
      </w:r>
      <w:r w:rsidR="001A5218">
        <w:t>. Reflection</w:t>
      </w:r>
      <w:bookmarkEnd w:id="17"/>
    </w:p>
    <w:p w:rsidR="00DF59CD" w:rsidRDefault="001A5218" w:rsidP="001A5218">
      <w:r>
        <w:t>In this write up different tools have been used. At first for situational analysis, PESTLE, SWOT as well as Porter’s Five Forces have been discussed on the Marks and Spencer. Then, in the marketing strategy section, STP</w:t>
      </w:r>
      <w:r w:rsidR="00DF59CD">
        <w:t xml:space="preserve"> and Ansoff matrix have been used. Later marketing mix elements have been discussed on the basis of marks and Spencer. </w:t>
      </w:r>
    </w:p>
    <w:p w:rsidR="00684728" w:rsidRDefault="00DF59CD" w:rsidP="001A5218">
      <w:r>
        <w:t>In PESTLE, the political, economic, social, technological, legal and environmental factors potential impact and present impact have been discussed. This tool is a great one for an organisation to evaluate the factors of external environment or macro environment</w:t>
      </w:r>
      <w:r w:rsidR="00630295">
        <w:t>(Kotler &amp; Keller, 2009)</w:t>
      </w:r>
      <w:r>
        <w:t xml:space="preserve">. </w:t>
      </w:r>
      <w:r w:rsidR="00684728">
        <w:t>Analysing of this tool helps an organisation like Marks and Spencer to be aware about the possible threats and grab potential opportunities. It is a very effective tool for situation analysis for a company.</w:t>
      </w:r>
    </w:p>
    <w:p w:rsidR="004626B6" w:rsidRDefault="00684728" w:rsidP="001A5218">
      <w:r>
        <w:t>SWOT refers strengths, weaknesses, opportunities and threats</w:t>
      </w:r>
      <w:r w:rsidR="00CB7921">
        <w:t xml:space="preserve">. The first two depend on the internal factors of an organisation and the later two depend on </w:t>
      </w:r>
      <w:r w:rsidR="004626B6">
        <w:t>the external factors of the organisations. Using this tool, organisations can identify their strengths, weaknesses, opportunities and threats</w:t>
      </w:r>
      <w:r w:rsidR="00630295">
        <w:t>(Kotler &amp; Keller, 2009)</w:t>
      </w:r>
      <w:r w:rsidR="004626B6">
        <w:t xml:space="preserve">. Then they can work to overcome their weaknesses and be prepared for probable threats. They can capture their opportunities. </w:t>
      </w:r>
    </w:p>
    <w:p w:rsidR="0075172B" w:rsidRDefault="004626B6" w:rsidP="001A5218">
      <w:r>
        <w:t xml:space="preserve">Porter’s Five Forces is another effective tool that can be used by the business organisations in order to evaluate the situation of them in the industry where they operate. Analysing the forces which are threats of new entrants, bargaining power of suppliers, bargaining power of buyers, threats of substitutes products and industry rivalry, a company like M&amp;S can </w:t>
      </w:r>
      <w:r w:rsidR="0075172B">
        <w:t xml:space="preserve">evaluate its competitive environment. </w:t>
      </w:r>
      <w:r w:rsidR="00630295">
        <w:t>(Brassington &amp; Pettitt, 2012)</w:t>
      </w:r>
    </w:p>
    <w:p w:rsidR="006A75E4" w:rsidRDefault="0075172B" w:rsidP="001A5218">
      <w:r>
        <w:t xml:space="preserve">In the Marketing strategy section, STP and Ansoff matrix have been used to discuss the marketing strategy of Marks and Spencer. </w:t>
      </w:r>
      <w:r w:rsidR="00CA167F">
        <w:t xml:space="preserve">Segmentation is needed to be done because it is not possible by a company to serve all the customers. After segmentation, a company needs to target one or several markets to make entry and satisfy the customers of the targeted markets. </w:t>
      </w:r>
      <w:r w:rsidR="006A75E4">
        <w:t xml:space="preserve">Then, the companies need to make positioning on the minds of the customers of the targeted markets. </w:t>
      </w:r>
      <w:r w:rsidR="00630295">
        <w:t>(Mcdonald&amp; Williams, 2011)</w:t>
      </w:r>
    </w:p>
    <w:p w:rsidR="006A75E4" w:rsidRDefault="006A75E4" w:rsidP="001A5218">
      <w:r>
        <w:lastRenderedPageBreak/>
        <w:t xml:space="preserve">Ansoff matrix is very useful to develop strategies and go for one or several strategies. There are four different strategies as per Ansoff matrix. These are market penetration, product development, market development and diversification. One company should go for penetration strategy if it wants to serve existing markets with existing product. If a company serves new product in existing market, it will be called as product development. If the company serves existing product to a new market, it will be called as market development. And last, if a company serves new products </w:t>
      </w:r>
      <w:r w:rsidR="00630295">
        <w:t>in new</w:t>
      </w:r>
      <w:r>
        <w:t xml:space="preserve"> markets, it will be called as complete diversification.</w:t>
      </w:r>
      <w:r w:rsidR="00630295">
        <w:t>(Mcdonald&amp; Williams, 2011)</w:t>
      </w:r>
    </w:p>
    <w:p w:rsidR="006A75E4" w:rsidRDefault="006A75E4">
      <w:pPr>
        <w:spacing w:line="259" w:lineRule="auto"/>
        <w:jc w:val="left"/>
      </w:pPr>
      <w:r>
        <w:br w:type="page"/>
      </w:r>
    </w:p>
    <w:p w:rsidR="006A75E4" w:rsidRDefault="006A75E4" w:rsidP="006A75E4">
      <w:pPr>
        <w:pStyle w:val="Heading1"/>
      </w:pPr>
      <w:bookmarkStart w:id="18" w:name="_Toc17365658"/>
      <w:r>
        <w:lastRenderedPageBreak/>
        <w:t>References</w:t>
      </w:r>
      <w:bookmarkEnd w:id="18"/>
    </w:p>
    <w:p w:rsidR="00767126" w:rsidRDefault="00767126" w:rsidP="00144CA2">
      <w:pPr>
        <w:ind w:firstLine="720"/>
      </w:pPr>
      <w:r>
        <w:t>Brassington</w:t>
      </w:r>
      <w:r w:rsidRPr="00CA0C73">
        <w:t xml:space="preserve">, F. and </w:t>
      </w:r>
      <w:r>
        <w:t>Pettitt</w:t>
      </w:r>
      <w:r w:rsidRPr="00CA0C73">
        <w:t>, S. (2012) Essentials of Marketing. 3rd Ed. Harlow: Pearson</w:t>
      </w:r>
    </w:p>
    <w:p w:rsidR="00144CA2" w:rsidRPr="00144CA2" w:rsidRDefault="00144CA2" w:rsidP="00144CA2">
      <w:pPr>
        <w:ind w:firstLine="720"/>
      </w:pPr>
      <w:r>
        <w:t xml:space="preserve">Craft, (2019). </w:t>
      </w:r>
      <w:hyperlink r:id="rId8" w:history="1">
        <w:r w:rsidRPr="00F808DE">
          <w:t>Marks &amp; Spencer</w:t>
        </w:r>
      </w:hyperlink>
      <w:r>
        <w:t xml:space="preserve"> competitors. [Online] Available at: </w:t>
      </w:r>
      <w:hyperlink r:id="rId9" w:history="1">
        <w:r>
          <w:rPr>
            <w:rStyle w:val="Hyperlink"/>
          </w:rPr>
          <w:t>https://craft.co/marks-spencer/competitors</w:t>
        </w:r>
      </w:hyperlink>
      <w:r>
        <w:t>[Accessed on: 13-08-2019]</w:t>
      </w:r>
    </w:p>
    <w:p w:rsidR="00767126" w:rsidRDefault="00767126" w:rsidP="00144CA2">
      <w:pPr>
        <w:ind w:firstLine="720"/>
      </w:pPr>
      <w:r>
        <w:t>Groucutt</w:t>
      </w:r>
      <w:r w:rsidRPr="00CA0C73">
        <w:t>, J. and H</w:t>
      </w:r>
      <w:r>
        <w:t>opkins</w:t>
      </w:r>
      <w:r w:rsidRPr="00CA0C73">
        <w:t>, C. (2015) Marketing (Business Briefings). London: Palgrave Macmillan</w:t>
      </w:r>
    </w:p>
    <w:p w:rsidR="00144CA2" w:rsidRDefault="00144CA2" w:rsidP="00144CA2">
      <w:pPr>
        <w:ind w:firstLine="720"/>
      </w:pPr>
      <w:r w:rsidRPr="00CA0C73">
        <w:t>J</w:t>
      </w:r>
      <w:r>
        <w:t>obber</w:t>
      </w:r>
      <w:r w:rsidRPr="00CA0C73">
        <w:t>, D. and C</w:t>
      </w:r>
      <w:r>
        <w:t>hadwick</w:t>
      </w:r>
      <w:r w:rsidRPr="00CA0C73">
        <w:t>, F. (2012) Principles and Practice of Marketing. 7th Ed. Maidenhead: McGraw-Hill</w:t>
      </w:r>
    </w:p>
    <w:p w:rsidR="00144CA2" w:rsidRPr="00CA0C73" w:rsidRDefault="00144CA2" w:rsidP="00144CA2">
      <w:pPr>
        <w:ind w:firstLine="720"/>
        <w:rPr>
          <w:bCs/>
        </w:rPr>
      </w:pPr>
      <w:r w:rsidRPr="00CA0C73">
        <w:t>K</w:t>
      </w:r>
      <w:r>
        <w:t>otler</w:t>
      </w:r>
      <w:r w:rsidRPr="00CA0C73">
        <w:t>, P. and A</w:t>
      </w:r>
      <w:r>
        <w:t>rmstrong</w:t>
      </w:r>
      <w:r w:rsidRPr="00CA0C73">
        <w:t>, G. (2013) Principles of Marketing. London: Prentice Hall</w:t>
      </w:r>
    </w:p>
    <w:p w:rsidR="00144CA2" w:rsidRDefault="00144CA2" w:rsidP="00144CA2">
      <w:pPr>
        <w:ind w:firstLine="720"/>
      </w:pPr>
      <w:r w:rsidRPr="00CA0C73">
        <w:rPr>
          <w:iCs/>
        </w:rPr>
        <w:t>Kotler, P</w:t>
      </w:r>
      <w:r>
        <w:rPr>
          <w:iCs/>
        </w:rPr>
        <w:t>.,</w:t>
      </w:r>
      <w:r w:rsidRPr="00CA0C73">
        <w:rPr>
          <w:iCs/>
        </w:rPr>
        <w:t xml:space="preserve"> K</w:t>
      </w:r>
      <w:r>
        <w:rPr>
          <w:iCs/>
        </w:rPr>
        <w:t xml:space="preserve">eller, K.L. </w:t>
      </w:r>
      <w:r w:rsidRPr="00CA0C73">
        <w:rPr>
          <w:iCs/>
        </w:rPr>
        <w:t>(2009). "1". A Framework for Marketing Management (4</w:t>
      </w:r>
      <w:r w:rsidRPr="00CA0C73">
        <w:rPr>
          <w:iCs/>
          <w:vertAlign w:val="superscript"/>
        </w:rPr>
        <w:t>th</w:t>
      </w:r>
      <w:r w:rsidRPr="00CA0C73">
        <w:rPr>
          <w:iCs/>
        </w:rPr>
        <w:t xml:space="preserve"> ed.). Pearson Prentice Hall. ISBN 0-13-602660-5.</w:t>
      </w:r>
      <w:r w:rsidRPr="00CA0C73">
        <w:t> </w:t>
      </w:r>
      <w:hyperlink r:id="rId10" w:anchor="accessdate_missing_url" w:tooltip="Help:CS1 errors" w:history="1">
        <w:r w:rsidRPr="00CA0C73">
          <w:rPr>
            <w:rStyle w:val="Hyperlink"/>
            <w:rFonts w:cs="Arial"/>
            <w:bCs/>
            <w:vanish/>
            <w:szCs w:val="24"/>
          </w:rPr>
          <w:t>help</w:t>
        </w:r>
      </w:hyperlink>
    </w:p>
    <w:p w:rsidR="00767126" w:rsidRDefault="00767126" w:rsidP="00144CA2">
      <w:pPr>
        <w:ind w:firstLine="720"/>
      </w:pPr>
      <w:r>
        <w:t xml:space="preserve">Marks &amp; Spencer, (2019). Key Facts. [Online] Available at: </w:t>
      </w:r>
      <w:hyperlink r:id="rId11" w:history="1">
        <w:r>
          <w:rPr>
            <w:rStyle w:val="Hyperlink"/>
          </w:rPr>
          <w:t>https://corporate.marksandspencer.com/investors/key-facts</w:t>
        </w:r>
      </w:hyperlink>
      <w:r>
        <w:t xml:space="preserve"> [Accessed on: 13-08-2019]</w:t>
      </w:r>
    </w:p>
    <w:p w:rsidR="00767126" w:rsidRPr="00CA0C73" w:rsidRDefault="00767126" w:rsidP="00144CA2">
      <w:pPr>
        <w:ind w:firstLine="720"/>
        <w:rPr>
          <w:bCs/>
        </w:rPr>
      </w:pPr>
      <w:r w:rsidRPr="00CA0C73">
        <w:t>M</w:t>
      </w:r>
      <w:r>
        <w:t>cdonald</w:t>
      </w:r>
      <w:r w:rsidRPr="00CA0C73">
        <w:t>, M. and W</w:t>
      </w:r>
      <w:r>
        <w:t>illiams</w:t>
      </w:r>
      <w:r w:rsidRPr="00CA0C73">
        <w:t>, H. (2011) Marketing Plans: How to Prepare Them, How to Use Them. 7th Ed. Chichester: John Riley and Sons</w:t>
      </w:r>
    </w:p>
    <w:p w:rsidR="000B0E9A" w:rsidRPr="00627F15" w:rsidRDefault="000B0E9A" w:rsidP="000B0E9A"/>
    <w:sectPr w:rsidR="000B0E9A" w:rsidRPr="00627F15" w:rsidSect="001F0241">
      <w:footerReference w:type="default" r:id="rId12"/>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33E64" w:rsidRDefault="00E33E64" w:rsidP="00C528B2">
      <w:pPr>
        <w:spacing w:after="0" w:line="240" w:lineRule="auto"/>
      </w:pPr>
      <w:r>
        <w:separator/>
      </w:r>
    </w:p>
  </w:endnote>
  <w:endnote w:type="continuationSeparator" w:id="1">
    <w:p w:rsidR="00E33E64" w:rsidRDefault="00E33E64" w:rsidP="00C528B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13226"/>
      <w:docPartObj>
        <w:docPartGallery w:val="Page Numbers (Bottom of Page)"/>
        <w:docPartUnique/>
      </w:docPartObj>
    </w:sdtPr>
    <w:sdtEndPr>
      <w:rPr>
        <w:noProof/>
      </w:rPr>
    </w:sdtEndPr>
    <w:sdtContent>
      <w:p w:rsidR="00C528B2" w:rsidRDefault="00A813DC">
        <w:pPr>
          <w:pStyle w:val="Footer"/>
          <w:jc w:val="right"/>
        </w:pPr>
        <w:r>
          <w:fldChar w:fldCharType="begin"/>
        </w:r>
        <w:r w:rsidR="00C528B2">
          <w:instrText xml:space="preserve"> PAGE   \* MERGEFORMAT </w:instrText>
        </w:r>
        <w:r>
          <w:fldChar w:fldCharType="separate"/>
        </w:r>
        <w:r w:rsidR="00144CA2">
          <w:rPr>
            <w:noProof/>
          </w:rPr>
          <w:t>6</w:t>
        </w:r>
        <w:r>
          <w:rPr>
            <w:noProof/>
          </w:rPr>
          <w:fldChar w:fldCharType="end"/>
        </w:r>
      </w:p>
    </w:sdtContent>
  </w:sdt>
  <w:p w:rsidR="00C528B2" w:rsidRDefault="00C528B2" w:rsidP="001F0241">
    <w:pPr>
      <w:pStyle w:val="Footer"/>
      <w:jc w:val="right"/>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33E64" w:rsidRDefault="00E33E64" w:rsidP="00C528B2">
      <w:pPr>
        <w:spacing w:after="0" w:line="240" w:lineRule="auto"/>
      </w:pPr>
      <w:r>
        <w:separator/>
      </w:r>
    </w:p>
  </w:footnote>
  <w:footnote w:type="continuationSeparator" w:id="1">
    <w:p w:rsidR="00E33E64" w:rsidRDefault="00E33E64" w:rsidP="00C528B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5C4563"/>
    <w:multiLevelType w:val="hybridMultilevel"/>
    <w:tmpl w:val="8BBE5D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3EE4626"/>
    <w:multiLevelType w:val="hybridMultilevel"/>
    <w:tmpl w:val="DC66B1F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E6E1941"/>
    <w:multiLevelType w:val="hybridMultilevel"/>
    <w:tmpl w:val="F606D5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BD95124"/>
    <w:multiLevelType w:val="hybridMultilevel"/>
    <w:tmpl w:val="4F62B6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0EA32D5"/>
    <w:multiLevelType w:val="hybridMultilevel"/>
    <w:tmpl w:val="AE3A8C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A9652F7"/>
    <w:multiLevelType w:val="hybridMultilevel"/>
    <w:tmpl w:val="0F4C37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3CAC5674"/>
    <w:multiLevelType w:val="hybridMultilevel"/>
    <w:tmpl w:val="ECCA99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4D904B99"/>
    <w:multiLevelType w:val="hybridMultilevel"/>
    <w:tmpl w:val="02862B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574B2FBD"/>
    <w:multiLevelType w:val="hybridMultilevel"/>
    <w:tmpl w:val="23968F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68792953"/>
    <w:multiLevelType w:val="hybridMultilevel"/>
    <w:tmpl w:val="36548F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6D4E0F0C"/>
    <w:multiLevelType w:val="hybridMultilevel"/>
    <w:tmpl w:val="0890EC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74E43122"/>
    <w:multiLevelType w:val="hybridMultilevel"/>
    <w:tmpl w:val="46F240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75DB322E"/>
    <w:multiLevelType w:val="hybridMultilevel"/>
    <w:tmpl w:val="49B4D8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7B8D2055"/>
    <w:multiLevelType w:val="hybridMultilevel"/>
    <w:tmpl w:val="2B2C96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4"/>
  </w:num>
  <w:num w:numId="3">
    <w:abstractNumId w:val="10"/>
  </w:num>
  <w:num w:numId="4">
    <w:abstractNumId w:val="6"/>
  </w:num>
  <w:num w:numId="5">
    <w:abstractNumId w:val="2"/>
  </w:num>
  <w:num w:numId="6">
    <w:abstractNumId w:val="0"/>
  </w:num>
  <w:num w:numId="7">
    <w:abstractNumId w:val="8"/>
  </w:num>
  <w:num w:numId="8">
    <w:abstractNumId w:val="13"/>
  </w:num>
  <w:num w:numId="9">
    <w:abstractNumId w:val="1"/>
  </w:num>
  <w:num w:numId="10">
    <w:abstractNumId w:val="3"/>
  </w:num>
  <w:num w:numId="11">
    <w:abstractNumId w:val="9"/>
  </w:num>
  <w:num w:numId="12">
    <w:abstractNumId w:val="5"/>
  </w:num>
  <w:num w:numId="13">
    <w:abstractNumId w:val="12"/>
  </w:num>
  <w:num w:numId="14">
    <w:abstractNumId w:val="1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drawingGridHorizontalSpacing w:val="120"/>
  <w:displayHorizontalDrawingGridEvery w:val="2"/>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NDA0NjAxN7AwMzc3NTNV0lEKTi0uzszPAykwqgUAx9InVSwAAAA="/>
  </w:docVars>
  <w:rsids>
    <w:rsidRoot w:val="00982531"/>
    <w:rsid w:val="00094743"/>
    <w:rsid w:val="000B0E9A"/>
    <w:rsid w:val="000C26D5"/>
    <w:rsid w:val="0012197B"/>
    <w:rsid w:val="00144CA2"/>
    <w:rsid w:val="00171E3D"/>
    <w:rsid w:val="001A5218"/>
    <w:rsid w:val="001B1B3B"/>
    <w:rsid w:val="001B667E"/>
    <w:rsid w:val="001E1970"/>
    <w:rsid w:val="001F0241"/>
    <w:rsid w:val="00212AE9"/>
    <w:rsid w:val="002B1C52"/>
    <w:rsid w:val="002E6A84"/>
    <w:rsid w:val="003B03E6"/>
    <w:rsid w:val="003B08C7"/>
    <w:rsid w:val="003E1B45"/>
    <w:rsid w:val="003F1753"/>
    <w:rsid w:val="0043473E"/>
    <w:rsid w:val="0044026C"/>
    <w:rsid w:val="00445750"/>
    <w:rsid w:val="00447833"/>
    <w:rsid w:val="004626B6"/>
    <w:rsid w:val="00473673"/>
    <w:rsid w:val="005018B3"/>
    <w:rsid w:val="00501D70"/>
    <w:rsid w:val="00534ACA"/>
    <w:rsid w:val="005B7D89"/>
    <w:rsid w:val="005D1549"/>
    <w:rsid w:val="00627F15"/>
    <w:rsid w:val="00630295"/>
    <w:rsid w:val="0063150C"/>
    <w:rsid w:val="00656802"/>
    <w:rsid w:val="00684728"/>
    <w:rsid w:val="006A75E4"/>
    <w:rsid w:val="00720F39"/>
    <w:rsid w:val="00730AB1"/>
    <w:rsid w:val="00732A32"/>
    <w:rsid w:val="00746DF9"/>
    <w:rsid w:val="0075172B"/>
    <w:rsid w:val="00767126"/>
    <w:rsid w:val="007B6C49"/>
    <w:rsid w:val="007D7843"/>
    <w:rsid w:val="008508CE"/>
    <w:rsid w:val="008B2EC6"/>
    <w:rsid w:val="00912A42"/>
    <w:rsid w:val="00982531"/>
    <w:rsid w:val="009969F7"/>
    <w:rsid w:val="00A1285E"/>
    <w:rsid w:val="00A648B4"/>
    <w:rsid w:val="00A813DC"/>
    <w:rsid w:val="00AD2DD9"/>
    <w:rsid w:val="00AE5B25"/>
    <w:rsid w:val="00B57BD2"/>
    <w:rsid w:val="00C27ECF"/>
    <w:rsid w:val="00C3605E"/>
    <w:rsid w:val="00C528B2"/>
    <w:rsid w:val="00C77598"/>
    <w:rsid w:val="00CA167F"/>
    <w:rsid w:val="00CB7921"/>
    <w:rsid w:val="00D57882"/>
    <w:rsid w:val="00DD3046"/>
    <w:rsid w:val="00DF55CD"/>
    <w:rsid w:val="00DF59CD"/>
    <w:rsid w:val="00E07B3A"/>
    <w:rsid w:val="00E33E64"/>
    <w:rsid w:val="00E708E1"/>
    <w:rsid w:val="00EF3645"/>
    <w:rsid w:val="00F808DE"/>
    <w:rsid w:val="00F8631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2197B"/>
    <w:pPr>
      <w:spacing w:line="360" w:lineRule="auto"/>
      <w:jc w:val="both"/>
    </w:pPr>
    <w:rPr>
      <w:rFonts w:ascii="Arial" w:hAnsi="Arial"/>
      <w:sz w:val="24"/>
    </w:rPr>
  </w:style>
  <w:style w:type="paragraph" w:styleId="Heading1">
    <w:name w:val="heading 1"/>
    <w:basedOn w:val="Normal"/>
    <w:next w:val="Normal"/>
    <w:link w:val="Heading1Char"/>
    <w:uiPriority w:val="9"/>
    <w:qFormat/>
    <w:rsid w:val="0012197B"/>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12197B"/>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197B"/>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12197B"/>
    <w:rPr>
      <w:rFonts w:ascii="Arial" w:eastAsiaTheme="majorEastAsia" w:hAnsi="Arial" w:cstheme="majorBidi"/>
      <w:b/>
      <w:sz w:val="28"/>
      <w:szCs w:val="26"/>
    </w:rPr>
  </w:style>
  <w:style w:type="paragraph" w:styleId="ListParagraph">
    <w:name w:val="List Paragraph"/>
    <w:basedOn w:val="Normal"/>
    <w:uiPriority w:val="34"/>
    <w:qFormat/>
    <w:rsid w:val="003B03E6"/>
    <w:pPr>
      <w:ind w:left="720"/>
      <w:contextualSpacing/>
    </w:pPr>
  </w:style>
  <w:style w:type="table" w:styleId="TableGrid">
    <w:name w:val="Table Grid"/>
    <w:basedOn w:val="TableNormal"/>
    <w:uiPriority w:val="39"/>
    <w:rsid w:val="00F8631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C528B2"/>
    <w:pPr>
      <w:tabs>
        <w:tab w:val="center" w:pos="4680"/>
        <w:tab w:val="right" w:pos="9360"/>
      </w:tabs>
      <w:spacing w:after="0" w:line="240" w:lineRule="auto"/>
    </w:pPr>
  </w:style>
  <w:style w:type="character" w:customStyle="1" w:styleId="HeaderChar">
    <w:name w:val="Header Char"/>
    <w:basedOn w:val="DefaultParagraphFont"/>
    <w:link w:val="Header"/>
    <w:uiPriority w:val="99"/>
    <w:rsid w:val="00C528B2"/>
    <w:rPr>
      <w:rFonts w:ascii="Arial" w:hAnsi="Arial"/>
      <w:sz w:val="24"/>
    </w:rPr>
  </w:style>
  <w:style w:type="paragraph" w:styleId="Footer">
    <w:name w:val="footer"/>
    <w:basedOn w:val="Normal"/>
    <w:link w:val="FooterChar"/>
    <w:uiPriority w:val="99"/>
    <w:unhideWhenUsed/>
    <w:rsid w:val="00C528B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28B2"/>
    <w:rPr>
      <w:rFonts w:ascii="Arial" w:hAnsi="Arial"/>
      <w:sz w:val="24"/>
    </w:rPr>
  </w:style>
  <w:style w:type="character" w:styleId="Hyperlink">
    <w:name w:val="Hyperlink"/>
    <w:uiPriority w:val="99"/>
    <w:rsid w:val="00767126"/>
    <w:rPr>
      <w:color w:val="0000FF"/>
      <w:u w:val="single"/>
    </w:rPr>
  </w:style>
  <w:style w:type="paragraph" w:styleId="TOCHeading">
    <w:name w:val="TOC Heading"/>
    <w:basedOn w:val="Heading1"/>
    <w:next w:val="Normal"/>
    <w:uiPriority w:val="39"/>
    <w:unhideWhenUsed/>
    <w:qFormat/>
    <w:rsid w:val="00630295"/>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630295"/>
    <w:pPr>
      <w:spacing w:after="100"/>
    </w:pPr>
  </w:style>
  <w:style w:type="paragraph" w:styleId="TOC2">
    <w:name w:val="toc 2"/>
    <w:basedOn w:val="Normal"/>
    <w:next w:val="Normal"/>
    <w:autoRedefine/>
    <w:uiPriority w:val="39"/>
    <w:unhideWhenUsed/>
    <w:rsid w:val="00630295"/>
    <w:pPr>
      <w:spacing w:after="100"/>
      <w:ind w:left="240"/>
    </w:pPr>
  </w:style>
  <w:style w:type="paragraph" w:styleId="BalloonText">
    <w:name w:val="Balloon Text"/>
    <w:basedOn w:val="Normal"/>
    <w:link w:val="BalloonTextChar"/>
    <w:uiPriority w:val="99"/>
    <w:semiHidden/>
    <w:unhideWhenUsed/>
    <w:rsid w:val="001F024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0241"/>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201867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raft.co/marks-spencer"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porate.marksandspencer.com/investors/key-facts" TargetMode="External"/><Relationship Id="rId5" Type="http://schemas.openxmlformats.org/officeDocument/2006/relationships/webSettings" Target="webSettings.xml"/><Relationship Id="rId10" Type="http://schemas.openxmlformats.org/officeDocument/2006/relationships/hyperlink" Target="https://en.wikipedia.org/wiki/Help:CS1_errors" TargetMode="External"/><Relationship Id="rId4" Type="http://schemas.openxmlformats.org/officeDocument/2006/relationships/settings" Target="settings.xml"/><Relationship Id="rId9" Type="http://schemas.openxmlformats.org/officeDocument/2006/relationships/hyperlink" Target="https://craft.co/marks-spencer/competitor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0B0F45-4663-45D1-BFEC-11F1F3EA13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1156</TotalTime>
  <Pages>14</Pages>
  <Words>2978</Words>
  <Characters>16978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19917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Liliana</dc:creator>
  <cp:keywords/>
  <dc:description/>
  <cp:lastModifiedBy>Liliana</cp:lastModifiedBy>
  <cp:revision>19</cp:revision>
  <dcterms:created xsi:type="dcterms:W3CDTF">2019-08-13T00:41:00Z</dcterms:created>
  <dcterms:modified xsi:type="dcterms:W3CDTF">2019-08-22T10:29:00Z</dcterms:modified>
</cp:coreProperties>
</file>