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1641032346"/>
        <w:docPartObj>
          <w:docPartGallery w:val="Cover Pages"/>
          <w:docPartUnique/>
        </w:docPartObj>
      </w:sdtPr>
      <w:sdtEndPr>
        <w:rPr>
          <w:rFonts w:asciiTheme="minorBidi" w:hAnsiTheme="minorBidi"/>
          <w:color w:val="auto"/>
          <w:sz w:val="24"/>
          <w:szCs w:val="24"/>
        </w:rPr>
      </w:sdtEndPr>
      <w:sdtContent>
        <w:p w14:paraId="20F530B6" w14:textId="528B8FCA" w:rsidR="005849E7" w:rsidRDefault="005849E7">
          <w:pPr>
            <w:pStyle w:val="NoSpacing"/>
            <w:spacing w:before="1540" w:after="240"/>
            <w:jc w:val="center"/>
            <w:rPr>
              <w:color w:val="4472C4" w:themeColor="accent1"/>
            </w:rPr>
          </w:pPr>
          <w:r>
            <w:rPr>
              <w:noProof/>
              <w:color w:val="4472C4" w:themeColor="accent1"/>
            </w:rPr>
            <w:drawing>
              <wp:inline distT="0" distB="0" distL="0" distR="0" wp14:anchorId="55F00FF4" wp14:editId="75A0FA4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4472C4" w:themeColor="accent1"/>
              <w:sz w:val="48"/>
              <w:szCs w:val="48"/>
            </w:rPr>
            <w:alias w:val="Title"/>
            <w:tag w:val=""/>
            <w:id w:val="1735040861"/>
            <w:placeholder>
              <w:docPart w:val="EBC613BE8B544F5984A84DD748F39BE2"/>
            </w:placeholder>
            <w:dataBinding w:prefixMappings="xmlns:ns0='http://purl.org/dc/elements/1.1/' xmlns:ns1='http://schemas.openxmlformats.org/package/2006/metadata/core-properties' " w:xpath="/ns1:coreProperties[1]/ns0:title[1]" w:storeItemID="{6C3C8BC8-F283-45AE-878A-BAB7291924A1}"/>
            <w:text/>
          </w:sdtPr>
          <w:sdtEndPr/>
          <w:sdtContent>
            <w:p w14:paraId="795A7CFF" w14:textId="61F6A691" w:rsidR="005849E7" w:rsidRPr="00ED04EC" w:rsidRDefault="00ED04EC">
              <w:pPr>
                <w:pStyle w:val="NoSpacing"/>
                <w:pBdr>
                  <w:top w:val="single" w:sz="6" w:space="6" w:color="4472C4" w:themeColor="accent1"/>
                  <w:bottom w:val="single" w:sz="6" w:space="6" w:color="4472C4" w:themeColor="accent1"/>
                </w:pBdr>
                <w:spacing w:after="240"/>
                <w:jc w:val="center"/>
                <w:rPr>
                  <w:rFonts w:asciiTheme="minorBidi" w:eastAsiaTheme="majorEastAsia" w:hAnsiTheme="minorBidi"/>
                  <w:caps/>
                  <w:color w:val="4472C4" w:themeColor="accent1"/>
                  <w:sz w:val="48"/>
                  <w:szCs w:val="48"/>
                </w:rPr>
              </w:pPr>
              <w:r w:rsidRPr="00ED04EC">
                <w:rPr>
                  <w:rFonts w:asciiTheme="minorBidi" w:eastAsiaTheme="majorEastAsia" w:hAnsiTheme="minorBidi"/>
                  <w:caps/>
                  <w:color w:val="4472C4" w:themeColor="accent1"/>
                  <w:sz w:val="48"/>
                  <w:szCs w:val="48"/>
                </w:rPr>
                <w:t xml:space="preserve">Marketing plan to effectively promote the house party </w:t>
              </w:r>
            </w:p>
          </w:sdtContent>
        </w:sdt>
        <w:sdt>
          <w:sdtPr>
            <w:rPr>
              <w:rFonts w:asciiTheme="minorBidi" w:hAnsiTheme="minorBidi"/>
              <w:color w:val="4472C4" w:themeColor="accent1"/>
              <w:sz w:val="24"/>
              <w:szCs w:val="24"/>
            </w:rPr>
            <w:alias w:val="Subtitle"/>
            <w:tag w:val=""/>
            <w:id w:val="328029620"/>
            <w:placeholder>
              <w:docPart w:val="CF3218DC4E234780899BB4F87DAD559F"/>
            </w:placeholder>
            <w:dataBinding w:prefixMappings="xmlns:ns0='http://purl.org/dc/elements/1.1/' xmlns:ns1='http://schemas.openxmlformats.org/package/2006/metadata/core-properties' " w:xpath="/ns1:coreProperties[1]/ns0:subject[1]" w:storeItemID="{6C3C8BC8-F283-45AE-878A-BAB7291924A1}"/>
            <w:text/>
          </w:sdtPr>
          <w:sdtEndPr/>
          <w:sdtContent>
            <w:p w14:paraId="1F7A3C66" w14:textId="6E4C71E2" w:rsidR="005849E7" w:rsidRPr="00ED04EC" w:rsidRDefault="00FD3467">
              <w:pPr>
                <w:pStyle w:val="NoSpacing"/>
                <w:jc w:val="center"/>
                <w:rPr>
                  <w:rFonts w:asciiTheme="minorBidi" w:hAnsiTheme="minorBidi"/>
                  <w:color w:val="4472C4" w:themeColor="accent1"/>
                  <w:sz w:val="24"/>
                  <w:szCs w:val="24"/>
                </w:rPr>
              </w:pPr>
              <w:r w:rsidRPr="00ED04EC">
                <w:rPr>
                  <w:rFonts w:asciiTheme="minorBidi" w:hAnsiTheme="minorBidi"/>
                  <w:color w:val="4472C4" w:themeColor="accent1"/>
                  <w:sz w:val="24"/>
                  <w:szCs w:val="24"/>
                </w:rPr>
                <w:t>Niche Marketing and Social media (BMTP4014</w:t>
              </w:r>
              <w:r w:rsidR="003C6816" w:rsidRPr="00ED04EC">
                <w:rPr>
                  <w:rFonts w:asciiTheme="minorBidi" w:hAnsiTheme="minorBidi"/>
                  <w:color w:val="4472C4" w:themeColor="accent1"/>
                  <w:sz w:val="24"/>
                  <w:szCs w:val="24"/>
                </w:rPr>
                <w:t>)</w:t>
              </w:r>
            </w:p>
          </w:sdtContent>
        </w:sdt>
        <w:p w14:paraId="2F6BCEFA" w14:textId="77777777" w:rsidR="005849E7" w:rsidRDefault="005849E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5408" behindDoc="0" locked="0" layoutInCell="1" allowOverlap="1" wp14:anchorId="3BAD57B2" wp14:editId="040A17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966F6B" w14:textId="0F370F94" w:rsidR="00212B29" w:rsidRPr="00ED04EC" w:rsidRDefault="00212B29">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Rhiane Francisco</w:t>
                                </w:r>
                                <w:r w:rsidR="00786F8D" w:rsidRPr="00ED04EC">
                                  <w:rPr>
                                    <w:rFonts w:asciiTheme="minorBidi" w:hAnsiTheme="minorBidi"/>
                                    <w:caps/>
                                    <w:color w:val="4472C4" w:themeColor="accent1"/>
                                    <w:sz w:val="24"/>
                                    <w:szCs w:val="24"/>
                                  </w:rPr>
                                  <w:t xml:space="preserve"> </w:t>
                                </w:r>
                                <w:r w:rsidR="00E76A08" w:rsidRPr="00ED04EC">
                                  <w:rPr>
                                    <w:rFonts w:asciiTheme="minorBidi" w:hAnsiTheme="minorBidi"/>
                                    <w:caps/>
                                    <w:color w:val="4472C4" w:themeColor="accent1"/>
                                    <w:sz w:val="24"/>
                                    <w:szCs w:val="24"/>
                                  </w:rPr>
                                  <w:t>2501756</w:t>
                                </w:r>
                              </w:p>
                              <w:p w14:paraId="65476490" w14:textId="7CE13ABE" w:rsidR="00BD27AE" w:rsidRPr="00ED04EC" w:rsidRDefault="00BD27AE">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Chris WILkin</w:t>
                                </w:r>
                              </w:p>
                              <w:p w14:paraId="6B8B30C6" w14:textId="6EFE94AD" w:rsidR="00786F8D" w:rsidRPr="00ED04EC" w:rsidRDefault="00786F8D">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woRD COUNT:</w:t>
                                </w:r>
                                <w:r w:rsidR="00893155">
                                  <w:rPr>
                                    <w:rFonts w:asciiTheme="minorBidi" w:hAnsiTheme="minorBidi"/>
                                    <w:caps/>
                                    <w:color w:val="4472C4" w:themeColor="accent1"/>
                                    <w:sz w:val="24"/>
                                    <w:szCs w:val="24"/>
                                  </w:rPr>
                                  <w:t xml:space="preserve"> 1,616</w:t>
                                </w:r>
                              </w:p>
                              <w:p w14:paraId="10249F2F" w14:textId="3D72F5C2" w:rsidR="00786F8D" w:rsidRPr="00ED04EC" w:rsidRDefault="00786F8D">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12/12/2025</w:t>
                                </w:r>
                              </w:p>
                              <w:p w14:paraId="4C6E5DF0" w14:textId="65D2D7E0" w:rsidR="005849E7" w:rsidRDefault="005849E7" w:rsidP="00BD27AE">
                                <w:pPr>
                                  <w:pStyle w:val="NoSpacing"/>
                                  <w:rPr>
                                    <w:color w:val="4472C4" w:themeColor="accent1"/>
                                  </w:rPr>
                                </w:pPr>
                              </w:p>
                              <w:p w14:paraId="411690E3" w14:textId="7C6C5A24" w:rsidR="005849E7" w:rsidRDefault="00BE0EC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D27A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AD57B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54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D966F6B" w14:textId="0F370F94" w:rsidR="00212B29" w:rsidRPr="00ED04EC" w:rsidRDefault="00212B29">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Rhiane Francisco</w:t>
                          </w:r>
                          <w:r w:rsidR="00786F8D" w:rsidRPr="00ED04EC">
                            <w:rPr>
                              <w:rFonts w:asciiTheme="minorBidi" w:hAnsiTheme="minorBidi"/>
                              <w:caps/>
                              <w:color w:val="4472C4" w:themeColor="accent1"/>
                              <w:sz w:val="24"/>
                              <w:szCs w:val="24"/>
                            </w:rPr>
                            <w:t xml:space="preserve"> </w:t>
                          </w:r>
                          <w:r w:rsidR="00E76A08" w:rsidRPr="00ED04EC">
                            <w:rPr>
                              <w:rFonts w:asciiTheme="minorBidi" w:hAnsiTheme="minorBidi"/>
                              <w:caps/>
                              <w:color w:val="4472C4" w:themeColor="accent1"/>
                              <w:sz w:val="24"/>
                              <w:szCs w:val="24"/>
                            </w:rPr>
                            <w:t>2501756</w:t>
                          </w:r>
                        </w:p>
                        <w:p w14:paraId="65476490" w14:textId="7CE13ABE" w:rsidR="00BD27AE" w:rsidRPr="00ED04EC" w:rsidRDefault="00BD27AE">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Chris WILkin</w:t>
                          </w:r>
                        </w:p>
                        <w:p w14:paraId="6B8B30C6" w14:textId="6EFE94AD" w:rsidR="00786F8D" w:rsidRPr="00ED04EC" w:rsidRDefault="00786F8D">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woRD COUNT:</w:t>
                          </w:r>
                          <w:r w:rsidR="00893155">
                            <w:rPr>
                              <w:rFonts w:asciiTheme="minorBidi" w:hAnsiTheme="minorBidi"/>
                              <w:caps/>
                              <w:color w:val="4472C4" w:themeColor="accent1"/>
                              <w:sz w:val="24"/>
                              <w:szCs w:val="24"/>
                            </w:rPr>
                            <w:t xml:space="preserve"> 1,616</w:t>
                          </w:r>
                        </w:p>
                        <w:p w14:paraId="10249F2F" w14:textId="3D72F5C2" w:rsidR="00786F8D" w:rsidRPr="00ED04EC" w:rsidRDefault="00786F8D">
                          <w:pPr>
                            <w:pStyle w:val="NoSpacing"/>
                            <w:jc w:val="center"/>
                            <w:rPr>
                              <w:rFonts w:asciiTheme="minorBidi" w:hAnsiTheme="minorBidi"/>
                              <w:caps/>
                              <w:color w:val="4472C4" w:themeColor="accent1"/>
                              <w:sz w:val="24"/>
                              <w:szCs w:val="24"/>
                            </w:rPr>
                          </w:pPr>
                          <w:r w:rsidRPr="00ED04EC">
                            <w:rPr>
                              <w:rFonts w:asciiTheme="minorBidi" w:hAnsiTheme="minorBidi"/>
                              <w:caps/>
                              <w:color w:val="4472C4" w:themeColor="accent1"/>
                              <w:sz w:val="24"/>
                              <w:szCs w:val="24"/>
                            </w:rPr>
                            <w:t>12/12/2025</w:t>
                          </w:r>
                        </w:p>
                        <w:p w14:paraId="4C6E5DF0" w14:textId="65D2D7E0" w:rsidR="005849E7" w:rsidRDefault="005849E7" w:rsidP="00BD27AE">
                          <w:pPr>
                            <w:pStyle w:val="NoSpacing"/>
                            <w:rPr>
                              <w:color w:val="4472C4" w:themeColor="accent1"/>
                            </w:rPr>
                          </w:pPr>
                        </w:p>
                        <w:p w14:paraId="411690E3" w14:textId="7C6C5A24" w:rsidR="005849E7" w:rsidRDefault="00BE0EC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D27AE">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238B49C" wp14:editId="24757E9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E2158D" w14:textId="77777777" w:rsidR="00337D7F" w:rsidRDefault="005849E7" w:rsidP="00337D7F">
          <w:pPr>
            <w:rPr>
              <w:rFonts w:asciiTheme="minorBidi" w:hAnsiTheme="minorBidi"/>
              <w:sz w:val="24"/>
              <w:szCs w:val="24"/>
            </w:rPr>
          </w:pPr>
          <w:r>
            <w:rPr>
              <w:rFonts w:asciiTheme="minorBidi" w:hAnsiTheme="minorBidi"/>
              <w:sz w:val="24"/>
              <w:szCs w:val="24"/>
            </w:rPr>
            <w:br w:type="page"/>
          </w:r>
        </w:p>
      </w:sdtContent>
    </w:sdt>
    <w:p w14:paraId="62A00A24" w14:textId="21FA8D6C" w:rsidR="0004592B" w:rsidRDefault="0004592B" w:rsidP="0004592B">
      <w:pPr>
        <w:spacing w:line="360" w:lineRule="auto"/>
        <w:jc w:val="both"/>
        <w:rPr>
          <w:rFonts w:asciiTheme="minorBidi" w:hAnsiTheme="minorBidi"/>
          <w:sz w:val="24"/>
          <w:szCs w:val="24"/>
        </w:rPr>
      </w:pPr>
      <w:r w:rsidRPr="0004592B">
        <w:rPr>
          <w:rFonts w:asciiTheme="minorBidi" w:hAnsiTheme="minorBidi"/>
          <w:sz w:val="24"/>
          <w:szCs w:val="24"/>
        </w:rPr>
        <w:lastRenderedPageBreak/>
        <w:t>I acknowledge the use of</w:t>
      </w:r>
      <w:r>
        <w:rPr>
          <w:rFonts w:asciiTheme="minorBidi" w:hAnsiTheme="minorBidi"/>
          <w:sz w:val="24"/>
          <w:szCs w:val="24"/>
        </w:rPr>
        <w:t xml:space="preserve"> </w:t>
      </w:r>
      <w:r w:rsidR="009011A8">
        <w:rPr>
          <w:rFonts w:asciiTheme="minorBidi" w:hAnsiTheme="minorBidi"/>
          <w:sz w:val="24"/>
          <w:szCs w:val="24"/>
        </w:rPr>
        <w:t>Similarweb</w:t>
      </w:r>
      <w:r>
        <w:rPr>
          <w:rFonts w:asciiTheme="minorBidi" w:hAnsiTheme="minorBidi"/>
          <w:sz w:val="24"/>
          <w:szCs w:val="24"/>
        </w:rPr>
        <w:t xml:space="preserve"> </w:t>
      </w:r>
      <w:r w:rsidRPr="0004592B">
        <w:rPr>
          <w:rFonts w:asciiTheme="minorBidi" w:hAnsiTheme="minorBidi"/>
          <w:sz w:val="24"/>
          <w:szCs w:val="24"/>
        </w:rPr>
        <w:t xml:space="preserve">on </w:t>
      </w:r>
      <w:r>
        <w:rPr>
          <w:rFonts w:asciiTheme="minorBidi" w:hAnsiTheme="minorBidi"/>
          <w:sz w:val="24"/>
          <w:szCs w:val="24"/>
        </w:rPr>
        <w:t>12</w:t>
      </w:r>
      <w:r w:rsidRPr="0004592B">
        <w:rPr>
          <w:rFonts w:asciiTheme="minorBidi" w:hAnsiTheme="minorBidi"/>
          <w:sz w:val="24"/>
          <w:szCs w:val="24"/>
          <w:vertAlign w:val="superscript"/>
        </w:rPr>
        <w:t>th</w:t>
      </w:r>
      <w:r>
        <w:rPr>
          <w:rFonts w:asciiTheme="minorBidi" w:hAnsiTheme="minorBidi"/>
          <w:sz w:val="24"/>
          <w:szCs w:val="24"/>
        </w:rPr>
        <w:t xml:space="preserve"> December </w:t>
      </w:r>
      <w:r w:rsidRPr="0004592B">
        <w:rPr>
          <w:rFonts w:asciiTheme="minorBidi" w:hAnsiTheme="minorBidi"/>
          <w:sz w:val="24"/>
          <w:szCs w:val="24"/>
        </w:rPr>
        <w:t xml:space="preserve">to </w:t>
      </w:r>
      <w:r w:rsidR="00CC6BBC">
        <w:rPr>
          <w:rFonts w:asciiTheme="minorBidi" w:hAnsiTheme="minorBidi"/>
          <w:sz w:val="24"/>
          <w:szCs w:val="24"/>
        </w:rPr>
        <w:t xml:space="preserve">generate visual data on the Swansea Arena. </w:t>
      </w:r>
    </w:p>
    <w:p w14:paraId="34561A4D" w14:textId="77777777" w:rsidR="0004592B" w:rsidRPr="009011A8" w:rsidRDefault="0004592B" w:rsidP="00337D7F">
      <w:pPr>
        <w:spacing w:line="360" w:lineRule="auto"/>
        <w:jc w:val="both"/>
        <w:rPr>
          <w:rFonts w:asciiTheme="minorBidi" w:hAnsiTheme="minorBidi"/>
          <w:sz w:val="24"/>
          <w:szCs w:val="24"/>
        </w:rPr>
      </w:pPr>
    </w:p>
    <w:p w14:paraId="4844BF5F" w14:textId="65D8E518" w:rsidR="00256967" w:rsidRPr="009011A8" w:rsidRDefault="009011A8" w:rsidP="009011A8">
      <w:pPr>
        <w:spacing w:line="360" w:lineRule="auto"/>
        <w:jc w:val="both"/>
        <w:rPr>
          <w:rFonts w:asciiTheme="minorBidi" w:hAnsiTheme="minorBidi"/>
          <w:sz w:val="24"/>
          <w:szCs w:val="24"/>
        </w:rPr>
      </w:pPr>
      <w:r w:rsidRPr="009011A8">
        <w:rPr>
          <w:rFonts w:asciiTheme="minorBidi" w:hAnsiTheme="minorBidi"/>
          <w:sz w:val="24"/>
          <w:szCs w:val="24"/>
        </w:rPr>
        <w:t>I confirm that I have not presented any AI generated text as my own work. I confirm I have copies of my drafts, notes, and other resources I used before, and after the use of AI tools which I may be asked to provide in evidence.</w:t>
      </w:r>
    </w:p>
    <w:p w14:paraId="7BBEDD03" w14:textId="77777777" w:rsidR="00256967" w:rsidRDefault="00256967" w:rsidP="00D53EC3">
      <w:pPr>
        <w:spacing w:line="360" w:lineRule="auto"/>
        <w:jc w:val="both"/>
        <w:rPr>
          <w:rFonts w:asciiTheme="minorBidi" w:hAnsiTheme="minorBidi"/>
          <w:b/>
          <w:bCs/>
          <w:sz w:val="24"/>
          <w:szCs w:val="24"/>
        </w:rPr>
      </w:pPr>
    </w:p>
    <w:p w14:paraId="5F6E04E5" w14:textId="77777777" w:rsidR="00256967" w:rsidRDefault="00256967" w:rsidP="00D53EC3">
      <w:pPr>
        <w:spacing w:line="360" w:lineRule="auto"/>
        <w:jc w:val="both"/>
        <w:rPr>
          <w:rFonts w:asciiTheme="minorBidi" w:hAnsiTheme="minorBidi"/>
          <w:b/>
          <w:bCs/>
          <w:sz w:val="24"/>
          <w:szCs w:val="24"/>
        </w:rPr>
      </w:pPr>
    </w:p>
    <w:p w14:paraId="1DC26943" w14:textId="77777777" w:rsidR="00256967" w:rsidRDefault="00256967" w:rsidP="00D53EC3">
      <w:pPr>
        <w:spacing w:line="360" w:lineRule="auto"/>
        <w:jc w:val="both"/>
        <w:rPr>
          <w:rFonts w:asciiTheme="minorBidi" w:hAnsiTheme="minorBidi"/>
          <w:b/>
          <w:bCs/>
          <w:sz w:val="24"/>
          <w:szCs w:val="24"/>
        </w:rPr>
      </w:pPr>
    </w:p>
    <w:p w14:paraId="10DC8420" w14:textId="77777777" w:rsidR="00256967" w:rsidRDefault="00256967" w:rsidP="00D53EC3">
      <w:pPr>
        <w:spacing w:line="360" w:lineRule="auto"/>
        <w:jc w:val="both"/>
        <w:rPr>
          <w:rFonts w:asciiTheme="minorBidi" w:hAnsiTheme="minorBidi"/>
          <w:b/>
          <w:bCs/>
          <w:sz w:val="24"/>
          <w:szCs w:val="24"/>
        </w:rPr>
      </w:pPr>
    </w:p>
    <w:p w14:paraId="0EDDA9A1" w14:textId="77777777" w:rsidR="00256967" w:rsidRDefault="00256967" w:rsidP="00D53EC3">
      <w:pPr>
        <w:spacing w:line="360" w:lineRule="auto"/>
        <w:jc w:val="both"/>
        <w:rPr>
          <w:rFonts w:asciiTheme="minorBidi" w:hAnsiTheme="minorBidi"/>
          <w:b/>
          <w:bCs/>
          <w:sz w:val="24"/>
          <w:szCs w:val="24"/>
        </w:rPr>
      </w:pPr>
    </w:p>
    <w:p w14:paraId="5ADDC8EE" w14:textId="77777777" w:rsidR="00256967" w:rsidRDefault="00256967" w:rsidP="00D53EC3">
      <w:pPr>
        <w:spacing w:line="360" w:lineRule="auto"/>
        <w:jc w:val="both"/>
        <w:rPr>
          <w:rFonts w:asciiTheme="minorBidi" w:hAnsiTheme="minorBidi"/>
          <w:b/>
          <w:bCs/>
          <w:sz w:val="24"/>
          <w:szCs w:val="24"/>
        </w:rPr>
      </w:pPr>
    </w:p>
    <w:p w14:paraId="0019A99C" w14:textId="77777777" w:rsidR="00256967" w:rsidRDefault="00256967" w:rsidP="00D53EC3">
      <w:pPr>
        <w:spacing w:line="360" w:lineRule="auto"/>
        <w:jc w:val="both"/>
        <w:rPr>
          <w:rFonts w:asciiTheme="minorBidi" w:hAnsiTheme="minorBidi"/>
          <w:b/>
          <w:bCs/>
          <w:sz w:val="24"/>
          <w:szCs w:val="24"/>
        </w:rPr>
      </w:pPr>
    </w:p>
    <w:p w14:paraId="6D9AC94A" w14:textId="77777777" w:rsidR="00256967" w:rsidRDefault="00256967" w:rsidP="00D53EC3">
      <w:pPr>
        <w:spacing w:line="360" w:lineRule="auto"/>
        <w:jc w:val="both"/>
        <w:rPr>
          <w:rFonts w:asciiTheme="minorBidi" w:hAnsiTheme="minorBidi"/>
          <w:b/>
          <w:bCs/>
          <w:sz w:val="24"/>
          <w:szCs w:val="24"/>
        </w:rPr>
      </w:pPr>
    </w:p>
    <w:p w14:paraId="4E337743" w14:textId="77777777" w:rsidR="00256967" w:rsidRDefault="00256967" w:rsidP="00D53EC3">
      <w:pPr>
        <w:spacing w:line="360" w:lineRule="auto"/>
        <w:jc w:val="both"/>
        <w:rPr>
          <w:rFonts w:asciiTheme="minorBidi" w:hAnsiTheme="minorBidi"/>
          <w:b/>
          <w:bCs/>
          <w:sz w:val="24"/>
          <w:szCs w:val="24"/>
        </w:rPr>
      </w:pPr>
    </w:p>
    <w:p w14:paraId="06661A8D" w14:textId="77777777" w:rsidR="00256967" w:rsidRDefault="00256967" w:rsidP="00D53EC3">
      <w:pPr>
        <w:spacing w:line="360" w:lineRule="auto"/>
        <w:jc w:val="both"/>
        <w:rPr>
          <w:rFonts w:asciiTheme="minorBidi" w:hAnsiTheme="minorBidi"/>
          <w:b/>
          <w:bCs/>
          <w:sz w:val="24"/>
          <w:szCs w:val="24"/>
        </w:rPr>
      </w:pPr>
    </w:p>
    <w:p w14:paraId="4903F5AC" w14:textId="77777777" w:rsidR="00256967" w:rsidRDefault="00256967" w:rsidP="00D53EC3">
      <w:pPr>
        <w:spacing w:line="360" w:lineRule="auto"/>
        <w:jc w:val="both"/>
        <w:rPr>
          <w:rFonts w:asciiTheme="minorBidi" w:hAnsiTheme="minorBidi"/>
          <w:b/>
          <w:bCs/>
          <w:sz w:val="24"/>
          <w:szCs w:val="24"/>
        </w:rPr>
      </w:pPr>
    </w:p>
    <w:p w14:paraId="4181406F" w14:textId="77777777" w:rsidR="00256967" w:rsidRDefault="00256967" w:rsidP="00D53EC3">
      <w:pPr>
        <w:spacing w:line="360" w:lineRule="auto"/>
        <w:jc w:val="both"/>
        <w:rPr>
          <w:rFonts w:asciiTheme="minorBidi" w:hAnsiTheme="minorBidi"/>
          <w:b/>
          <w:bCs/>
          <w:sz w:val="24"/>
          <w:szCs w:val="24"/>
        </w:rPr>
      </w:pPr>
    </w:p>
    <w:p w14:paraId="6E73D9DE" w14:textId="77777777" w:rsidR="00256967" w:rsidRDefault="00256967" w:rsidP="00D53EC3">
      <w:pPr>
        <w:spacing w:line="360" w:lineRule="auto"/>
        <w:jc w:val="both"/>
        <w:rPr>
          <w:rFonts w:asciiTheme="minorBidi" w:hAnsiTheme="minorBidi"/>
          <w:b/>
          <w:bCs/>
          <w:sz w:val="24"/>
          <w:szCs w:val="24"/>
        </w:rPr>
      </w:pPr>
    </w:p>
    <w:p w14:paraId="0097AE03" w14:textId="77777777" w:rsidR="00256967" w:rsidRDefault="00256967" w:rsidP="00D53EC3">
      <w:pPr>
        <w:spacing w:line="360" w:lineRule="auto"/>
        <w:jc w:val="both"/>
        <w:rPr>
          <w:rFonts w:asciiTheme="minorBidi" w:hAnsiTheme="minorBidi"/>
          <w:b/>
          <w:bCs/>
          <w:sz w:val="24"/>
          <w:szCs w:val="24"/>
        </w:rPr>
      </w:pPr>
    </w:p>
    <w:p w14:paraId="273D76CC" w14:textId="77777777" w:rsidR="00256967" w:rsidRDefault="00256967" w:rsidP="00D53EC3">
      <w:pPr>
        <w:spacing w:line="360" w:lineRule="auto"/>
        <w:jc w:val="both"/>
        <w:rPr>
          <w:rFonts w:asciiTheme="minorBidi" w:hAnsiTheme="minorBidi"/>
          <w:b/>
          <w:bCs/>
          <w:sz w:val="24"/>
          <w:szCs w:val="24"/>
        </w:rPr>
      </w:pPr>
    </w:p>
    <w:p w14:paraId="2535E115" w14:textId="77777777" w:rsidR="00256967" w:rsidRDefault="00256967" w:rsidP="00D53EC3">
      <w:pPr>
        <w:spacing w:line="360" w:lineRule="auto"/>
        <w:jc w:val="both"/>
        <w:rPr>
          <w:rFonts w:asciiTheme="minorBidi" w:hAnsiTheme="minorBidi"/>
          <w:b/>
          <w:bCs/>
          <w:sz w:val="24"/>
          <w:szCs w:val="24"/>
        </w:rPr>
      </w:pPr>
    </w:p>
    <w:p w14:paraId="28031504" w14:textId="77777777" w:rsidR="00256967" w:rsidRDefault="00256967" w:rsidP="00D53EC3">
      <w:pPr>
        <w:spacing w:line="360" w:lineRule="auto"/>
        <w:jc w:val="both"/>
        <w:rPr>
          <w:rFonts w:asciiTheme="minorBidi" w:hAnsiTheme="minorBidi"/>
          <w:b/>
          <w:bCs/>
          <w:sz w:val="24"/>
          <w:szCs w:val="24"/>
        </w:rPr>
      </w:pPr>
    </w:p>
    <w:p w14:paraId="47C5EC44" w14:textId="77777777" w:rsidR="00256967" w:rsidRDefault="00256967" w:rsidP="00D53EC3">
      <w:pPr>
        <w:spacing w:line="360" w:lineRule="auto"/>
        <w:jc w:val="both"/>
        <w:rPr>
          <w:rFonts w:asciiTheme="minorBidi" w:hAnsiTheme="minorBidi"/>
          <w:b/>
          <w:bCs/>
          <w:sz w:val="24"/>
          <w:szCs w:val="24"/>
        </w:rPr>
      </w:pPr>
    </w:p>
    <w:p w14:paraId="4B472C99" w14:textId="2D4123C1" w:rsidR="000C7329" w:rsidRDefault="000C7329" w:rsidP="00D53EC3">
      <w:pPr>
        <w:spacing w:line="360" w:lineRule="auto"/>
        <w:jc w:val="both"/>
        <w:rPr>
          <w:rFonts w:asciiTheme="minorBidi" w:hAnsiTheme="minorBidi"/>
          <w:b/>
          <w:bCs/>
          <w:sz w:val="24"/>
          <w:szCs w:val="24"/>
        </w:rPr>
      </w:pPr>
    </w:p>
    <w:sdt>
      <w:sdtPr>
        <w:id w:val="179818041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6695EA2" w14:textId="2C77EB0F" w:rsidR="000C7329" w:rsidRDefault="000C7329">
          <w:pPr>
            <w:pStyle w:val="TOCHeading"/>
          </w:pPr>
          <w:r>
            <w:t>Contents</w:t>
          </w:r>
        </w:p>
        <w:p w14:paraId="5A443BCD" w14:textId="4394260F" w:rsidR="000C7329" w:rsidRDefault="000C7329">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466124" w:history="1">
            <w:r w:rsidRPr="00D80DF8">
              <w:rPr>
                <w:rStyle w:val="Hyperlink"/>
                <w:rFonts w:asciiTheme="minorBidi" w:hAnsiTheme="minorBidi"/>
                <w:b/>
                <w:bCs/>
                <w:noProof/>
              </w:rPr>
              <w:t>1.</w:t>
            </w:r>
            <w:r>
              <w:rPr>
                <w:rFonts w:eastAsiaTheme="minorEastAsia"/>
                <w:noProof/>
                <w:sz w:val="24"/>
                <w:szCs w:val="24"/>
                <w:lang w:eastAsia="en-GB"/>
              </w:rPr>
              <w:tab/>
            </w:r>
            <w:r w:rsidRPr="00D80DF8">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_Toc216466124 \h </w:instrText>
            </w:r>
            <w:r>
              <w:rPr>
                <w:noProof/>
                <w:webHidden/>
              </w:rPr>
            </w:r>
            <w:r>
              <w:rPr>
                <w:noProof/>
                <w:webHidden/>
              </w:rPr>
              <w:fldChar w:fldCharType="separate"/>
            </w:r>
            <w:r>
              <w:rPr>
                <w:noProof/>
                <w:webHidden/>
              </w:rPr>
              <w:t>3</w:t>
            </w:r>
            <w:r>
              <w:rPr>
                <w:noProof/>
                <w:webHidden/>
              </w:rPr>
              <w:fldChar w:fldCharType="end"/>
            </w:r>
          </w:hyperlink>
        </w:p>
        <w:p w14:paraId="06B70DD4" w14:textId="747C2CA4" w:rsidR="000C7329" w:rsidRDefault="000C7329">
          <w:pPr>
            <w:pStyle w:val="TOC1"/>
            <w:tabs>
              <w:tab w:val="left" w:pos="480"/>
              <w:tab w:val="right" w:leader="dot" w:pos="9016"/>
            </w:tabs>
            <w:rPr>
              <w:rFonts w:eastAsiaTheme="minorEastAsia"/>
              <w:noProof/>
              <w:sz w:val="24"/>
              <w:szCs w:val="24"/>
              <w:lang w:eastAsia="en-GB"/>
            </w:rPr>
          </w:pPr>
          <w:hyperlink w:anchor="_Toc216466125" w:history="1">
            <w:r w:rsidRPr="00D80DF8">
              <w:rPr>
                <w:rStyle w:val="Hyperlink"/>
                <w:rFonts w:asciiTheme="minorBidi" w:hAnsiTheme="minorBidi"/>
                <w:b/>
                <w:bCs/>
                <w:noProof/>
              </w:rPr>
              <w:t>2.</w:t>
            </w:r>
            <w:r>
              <w:rPr>
                <w:rFonts w:eastAsiaTheme="minorEastAsia"/>
                <w:noProof/>
                <w:sz w:val="24"/>
                <w:szCs w:val="24"/>
                <w:lang w:eastAsia="en-GB"/>
              </w:rPr>
              <w:tab/>
            </w:r>
            <w:r w:rsidRPr="00D80DF8">
              <w:rPr>
                <w:rStyle w:val="Hyperlink"/>
                <w:rFonts w:asciiTheme="minorBidi" w:hAnsiTheme="minorBidi"/>
                <w:b/>
                <w:bCs/>
                <w:noProof/>
              </w:rPr>
              <w:t>Situational analysis</w:t>
            </w:r>
            <w:r>
              <w:rPr>
                <w:noProof/>
                <w:webHidden/>
              </w:rPr>
              <w:tab/>
            </w:r>
            <w:r>
              <w:rPr>
                <w:noProof/>
                <w:webHidden/>
              </w:rPr>
              <w:fldChar w:fldCharType="begin"/>
            </w:r>
            <w:r>
              <w:rPr>
                <w:noProof/>
                <w:webHidden/>
              </w:rPr>
              <w:instrText xml:space="preserve"> PAGEREF _Toc216466125 \h </w:instrText>
            </w:r>
            <w:r>
              <w:rPr>
                <w:noProof/>
                <w:webHidden/>
              </w:rPr>
            </w:r>
            <w:r>
              <w:rPr>
                <w:noProof/>
                <w:webHidden/>
              </w:rPr>
              <w:fldChar w:fldCharType="separate"/>
            </w:r>
            <w:r>
              <w:rPr>
                <w:noProof/>
                <w:webHidden/>
              </w:rPr>
              <w:t>4</w:t>
            </w:r>
            <w:r>
              <w:rPr>
                <w:noProof/>
                <w:webHidden/>
              </w:rPr>
              <w:fldChar w:fldCharType="end"/>
            </w:r>
          </w:hyperlink>
        </w:p>
        <w:p w14:paraId="379A3623" w14:textId="00A0C8CA" w:rsidR="000C7329" w:rsidRDefault="000C7329">
          <w:pPr>
            <w:pStyle w:val="TOC2"/>
            <w:tabs>
              <w:tab w:val="right" w:leader="dot" w:pos="9016"/>
            </w:tabs>
            <w:rPr>
              <w:rFonts w:eastAsiaTheme="minorEastAsia"/>
              <w:noProof/>
              <w:sz w:val="24"/>
              <w:szCs w:val="24"/>
              <w:lang w:eastAsia="en-GB"/>
            </w:rPr>
          </w:pPr>
          <w:hyperlink w:anchor="_Toc216466126" w:history="1">
            <w:r w:rsidRPr="00D80DF8">
              <w:rPr>
                <w:rStyle w:val="Hyperlink"/>
                <w:rFonts w:asciiTheme="minorBidi" w:hAnsiTheme="minorBidi"/>
                <w:noProof/>
              </w:rPr>
              <w:t>2.1 Company</w:t>
            </w:r>
            <w:r>
              <w:rPr>
                <w:noProof/>
                <w:webHidden/>
              </w:rPr>
              <w:tab/>
            </w:r>
            <w:r>
              <w:rPr>
                <w:noProof/>
                <w:webHidden/>
              </w:rPr>
              <w:fldChar w:fldCharType="begin"/>
            </w:r>
            <w:r>
              <w:rPr>
                <w:noProof/>
                <w:webHidden/>
              </w:rPr>
              <w:instrText xml:space="preserve"> PAGEREF _Toc216466126 \h </w:instrText>
            </w:r>
            <w:r>
              <w:rPr>
                <w:noProof/>
                <w:webHidden/>
              </w:rPr>
            </w:r>
            <w:r>
              <w:rPr>
                <w:noProof/>
                <w:webHidden/>
              </w:rPr>
              <w:fldChar w:fldCharType="separate"/>
            </w:r>
            <w:r>
              <w:rPr>
                <w:noProof/>
                <w:webHidden/>
              </w:rPr>
              <w:t>4</w:t>
            </w:r>
            <w:r>
              <w:rPr>
                <w:noProof/>
                <w:webHidden/>
              </w:rPr>
              <w:fldChar w:fldCharType="end"/>
            </w:r>
          </w:hyperlink>
        </w:p>
        <w:p w14:paraId="321BB86E" w14:textId="4254228E" w:rsidR="000C7329" w:rsidRDefault="000C7329">
          <w:pPr>
            <w:pStyle w:val="TOC2"/>
            <w:tabs>
              <w:tab w:val="right" w:leader="dot" w:pos="9016"/>
            </w:tabs>
            <w:rPr>
              <w:rFonts w:eastAsiaTheme="minorEastAsia"/>
              <w:noProof/>
              <w:sz w:val="24"/>
              <w:szCs w:val="24"/>
              <w:lang w:eastAsia="en-GB"/>
            </w:rPr>
          </w:pPr>
          <w:hyperlink w:anchor="_Toc216466127" w:history="1">
            <w:r w:rsidRPr="00D80DF8">
              <w:rPr>
                <w:rStyle w:val="Hyperlink"/>
                <w:rFonts w:asciiTheme="minorBidi" w:hAnsiTheme="minorBidi"/>
                <w:noProof/>
              </w:rPr>
              <w:t>2.2 Customer</w:t>
            </w:r>
            <w:r>
              <w:rPr>
                <w:noProof/>
                <w:webHidden/>
              </w:rPr>
              <w:tab/>
            </w:r>
            <w:r>
              <w:rPr>
                <w:noProof/>
                <w:webHidden/>
              </w:rPr>
              <w:fldChar w:fldCharType="begin"/>
            </w:r>
            <w:r>
              <w:rPr>
                <w:noProof/>
                <w:webHidden/>
              </w:rPr>
              <w:instrText xml:space="preserve"> PAGEREF _Toc216466127 \h </w:instrText>
            </w:r>
            <w:r>
              <w:rPr>
                <w:noProof/>
                <w:webHidden/>
              </w:rPr>
            </w:r>
            <w:r>
              <w:rPr>
                <w:noProof/>
                <w:webHidden/>
              </w:rPr>
              <w:fldChar w:fldCharType="separate"/>
            </w:r>
            <w:r>
              <w:rPr>
                <w:noProof/>
                <w:webHidden/>
              </w:rPr>
              <w:t>4</w:t>
            </w:r>
            <w:r>
              <w:rPr>
                <w:noProof/>
                <w:webHidden/>
              </w:rPr>
              <w:fldChar w:fldCharType="end"/>
            </w:r>
          </w:hyperlink>
        </w:p>
        <w:p w14:paraId="6C7F1406" w14:textId="16B004E1" w:rsidR="000C7329" w:rsidRDefault="000C7329">
          <w:pPr>
            <w:pStyle w:val="TOC2"/>
            <w:tabs>
              <w:tab w:val="right" w:leader="dot" w:pos="9016"/>
            </w:tabs>
            <w:rPr>
              <w:rFonts w:eastAsiaTheme="minorEastAsia"/>
              <w:noProof/>
              <w:sz w:val="24"/>
              <w:szCs w:val="24"/>
              <w:lang w:eastAsia="en-GB"/>
            </w:rPr>
          </w:pPr>
          <w:hyperlink w:anchor="_Toc216466128" w:history="1">
            <w:r w:rsidRPr="00D80DF8">
              <w:rPr>
                <w:rStyle w:val="Hyperlink"/>
                <w:rFonts w:asciiTheme="minorBidi" w:hAnsiTheme="minorBidi"/>
                <w:noProof/>
              </w:rPr>
              <w:t>2.3 Competitors</w:t>
            </w:r>
            <w:r>
              <w:rPr>
                <w:noProof/>
                <w:webHidden/>
              </w:rPr>
              <w:tab/>
            </w:r>
            <w:r>
              <w:rPr>
                <w:noProof/>
                <w:webHidden/>
              </w:rPr>
              <w:fldChar w:fldCharType="begin"/>
            </w:r>
            <w:r>
              <w:rPr>
                <w:noProof/>
                <w:webHidden/>
              </w:rPr>
              <w:instrText xml:space="preserve"> PAGEREF _Toc216466128 \h </w:instrText>
            </w:r>
            <w:r>
              <w:rPr>
                <w:noProof/>
                <w:webHidden/>
              </w:rPr>
            </w:r>
            <w:r>
              <w:rPr>
                <w:noProof/>
                <w:webHidden/>
              </w:rPr>
              <w:fldChar w:fldCharType="separate"/>
            </w:r>
            <w:r>
              <w:rPr>
                <w:noProof/>
                <w:webHidden/>
              </w:rPr>
              <w:t>5</w:t>
            </w:r>
            <w:r>
              <w:rPr>
                <w:noProof/>
                <w:webHidden/>
              </w:rPr>
              <w:fldChar w:fldCharType="end"/>
            </w:r>
          </w:hyperlink>
        </w:p>
        <w:p w14:paraId="62300FA1" w14:textId="1CA7E1EA" w:rsidR="000C7329" w:rsidRDefault="000C7329">
          <w:pPr>
            <w:pStyle w:val="TOC2"/>
            <w:tabs>
              <w:tab w:val="right" w:leader="dot" w:pos="9016"/>
            </w:tabs>
            <w:rPr>
              <w:rFonts w:eastAsiaTheme="minorEastAsia"/>
              <w:noProof/>
              <w:sz w:val="24"/>
              <w:szCs w:val="24"/>
              <w:lang w:eastAsia="en-GB"/>
            </w:rPr>
          </w:pPr>
          <w:hyperlink w:anchor="_Toc216466129" w:history="1">
            <w:r w:rsidRPr="00D80DF8">
              <w:rPr>
                <w:rStyle w:val="Hyperlink"/>
                <w:rFonts w:asciiTheme="minorBidi" w:hAnsiTheme="minorBidi"/>
                <w:noProof/>
              </w:rPr>
              <w:t>2.4 Collaborators</w:t>
            </w:r>
            <w:r>
              <w:rPr>
                <w:noProof/>
                <w:webHidden/>
              </w:rPr>
              <w:tab/>
            </w:r>
            <w:r>
              <w:rPr>
                <w:noProof/>
                <w:webHidden/>
              </w:rPr>
              <w:fldChar w:fldCharType="begin"/>
            </w:r>
            <w:r>
              <w:rPr>
                <w:noProof/>
                <w:webHidden/>
              </w:rPr>
              <w:instrText xml:space="preserve"> PAGEREF _Toc216466129 \h </w:instrText>
            </w:r>
            <w:r>
              <w:rPr>
                <w:noProof/>
                <w:webHidden/>
              </w:rPr>
            </w:r>
            <w:r>
              <w:rPr>
                <w:noProof/>
                <w:webHidden/>
              </w:rPr>
              <w:fldChar w:fldCharType="separate"/>
            </w:r>
            <w:r>
              <w:rPr>
                <w:noProof/>
                <w:webHidden/>
              </w:rPr>
              <w:t>5</w:t>
            </w:r>
            <w:r>
              <w:rPr>
                <w:noProof/>
                <w:webHidden/>
              </w:rPr>
              <w:fldChar w:fldCharType="end"/>
            </w:r>
          </w:hyperlink>
        </w:p>
        <w:p w14:paraId="68D49197" w14:textId="664F97BF" w:rsidR="000C7329" w:rsidRDefault="000C7329">
          <w:pPr>
            <w:pStyle w:val="TOC2"/>
            <w:tabs>
              <w:tab w:val="right" w:leader="dot" w:pos="9016"/>
            </w:tabs>
            <w:rPr>
              <w:rFonts w:eastAsiaTheme="minorEastAsia"/>
              <w:noProof/>
              <w:sz w:val="24"/>
              <w:szCs w:val="24"/>
              <w:lang w:eastAsia="en-GB"/>
            </w:rPr>
          </w:pPr>
          <w:hyperlink w:anchor="_Toc216466130" w:history="1">
            <w:r w:rsidRPr="00D80DF8">
              <w:rPr>
                <w:rStyle w:val="Hyperlink"/>
                <w:rFonts w:asciiTheme="minorBidi" w:hAnsiTheme="minorBidi"/>
                <w:noProof/>
              </w:rPr>
              <w:t>2.5 Climate</w:t>
            </w:r>
            <w:r>
              <w:rPr>
                <w:noProof/>
                <w:webHidden/>
              </w:rPr>
              <w:tab/>
            </w:r>
            <w:r>
              <w:rPr>
                <w:noProof/>
                <w:webHidden/>
              </w:rPr>
              <w:fldChar w:fldCharType="begin"/>
            </w:r>
            <w:r>
              <w:rPr>
                <w:noProof/>
                <w:webHidden/>
              </w:rPr>
              <w:instrText xml:space="preserve"> PAGEREF _Toc216466130 \h </w:instrText>
            </w:r>
            <w:r>
              <w:rPr>
                <w:noProof/>
                <w:webHidden/>
              </w:rPr>
            </w:r>
            <w:r>
              <w:rPr>
                <w:noProof/>
                <w:webHidden/>
              </w:rPr>
              <w:fldChar w:fldCharType="separate"/>
            </w:r>
            <w:r>
              <w:rPr>
                <w:noProof/>
                <w:webHidden/>
              </w:rPr>
              <w:t>6</w:t>
            </w:r>
            <w:r>
              <w:rPr>
                <w:noProof/>
                <w:webHidden/>
              </w:rPr>
              <w:fldChar w:fldCharType="end"/>
            </w:r>
          </w:hyperlink>
        </w:p>
        <w:p w14:paraId="3DE24298" w14:textId="63C6E7B4" w:rsidR="000C7329" w:rsidRDefault="000C7329">
          <w:pPr>
            <w:pStyle w:val="TOC1"/>
            <w:tabs>
              <w:tab w:val="left" w:pos="480"/>
              <w:tab w:val="right" w:leader="dot" w:pos="9016"/>
            </w:tabs>
            <w:rPr>
              <w:rFonts w:eastAsiaTheme="minorEastAsia"/>
              <w:noProof/>
              <w:sz w:val="24"/>
              <w:szCs w:val="24"/>
              <w:lang w:eastAsia="en-GB"/>
            </w:rPr>
          </w:pPr>
          <w:hyperlink w:anchor="_Toc216466131" w:history="1">
            <w:r w:rsidRPr="00D80DF8">
              <w:rPr>
                <w:rStyle w:val="Hyperlink"/>
                <w:rFonts w:asciiTheme="minorBidi" w:hAnsiTheme="minorBidi"/>
                <w:b/>
                <w:bCs/>
                <w:noProof/>
              </w:rPr>
              <w:t>3.</w:t>
            </w:r>
            <w:r>
              <w:rPr>
                <w:rFonts w:eastAsiaTheme="minorEastAsia"/>
                <w:noProof/>
                <w:sz w:val="24"/>
                <w:szCs w:val="24"/>
                <w:lang w:eastAsia="en-GB"/>
              </w:rPr>
              <w:tab/>
            </w:r>
            <w:r w:rsidRPr="00D80DF8">
              <w:rPr>
                <w:rStyle w:val="Hyperlink"/>
                <w:rFonts w:asciiTheme="minorBidi" w:hAnsiTheme="minorBidi"/>
                <w:b/>
                <w:bCs/>
                <w:noProof/>
              </w:rPr>
              <w:t>Objectives</w:t>
            </w:r>
            <w:r>
              <w:rPr>
                <w:noProof/>
                <w:webHidden/>
              </w:rPr>
              <w:tab/>
            </w:r>
            <w:r>
              <w:rPr>
                <w:noProof/>
                <w:webHidden/>
              </w:rPr>
              <w:fldChar w:fldCharType="begin"/>
            </w:r>
            <w:r>
              <w:rPr>
                <w:noProof/>
                <w:webHidden/>
              </w:rPr>
              <w:instrText xml:space="preserve"> PAGEREF _Toc216466131 \h </w:instrText>
            </w:r>
            <w:r>
              <w:rPr>
                <w:noProof/>
                <w:webHidden/>
              </w:rPr>
            </w:r>
            <w:r>
              <w:rPr>
                <w:noProof/>
                <w:webHidden/>
              </w:rPr>
              <w:fldChar w:fldCharType="separate"/>
            </w:r>
            <w:r>
              <w:rPr>
                <w:noProof/>
                <w:webHidden/>
              </w:rPr>
              <w:t>7</w:t>
            </w:r>
            <w:r>
              <w:rPr>
                <w:noProof/>
                <w:webHidden/>
              </w:rPr>
              <w:fldChar w:fldCharType="end"/>
            </w:r>
          </w:hyperlink>
        </w:p>
        <w:p w14:paraId="2C219AE9" w14:textId="6BC66165" w:rsidR="000C7329" w:rsidRDefault="000C7329">
          <w:pPr>
            <w:pStyle w:val="TOC1"/>
            <w:tabs>
              <w:tab w:val="left" w:pos="480"/>
              <w:tab w:val="right" w:leader="dot" w:pos="9016"/>
            </w:tabs>
            <w:rPr>
              <w:rFonts w:eastAsiaTheme="minorEastAsia"/>
              <w:noProof/>
              <w:sz w:val="24"/>
              <w:szCs w:val="24"/>
              <w:lang w:eastAsia="en-GB"/>
            </w:rPr>
          </w:pPr>
          <w:hyperlink w:anchor="_Toc216466132" w:history="1">
            <w:r w:rsidRPr="00D80DF8">
              <w:rPr>
                <w:rStyle w:val="Hyperlink"/>
                <w:rFonts w:asciiTheme="minorBidi" w:hAnsiTheme="minorBidi"/>
                <w:b/>
                <w:bCs/>
                <w:noProof/>
              </w:rPr>
              <w:t>4.</w:t>
            </w:r>
            <w:r>
              <w:rPr>
                <w:rFonts w:eastAsiaTheme="minorEastAsia"/>
                <w:noProof/>
                <w:sz w:val="24"/>
                <w:szCs w:val="24"/>
                <w:lang w:eastAsia="en-GB"/>
              </w:rPr>
              <w:tab/>
            </w:r>
            <w:r w:rsidRPr="00D80DF8">
              <w:rPr>
                <w:rStyle w:val="Hyperlink"/>
                <w:rFonts w:asciiTheme="minorBidi" w:hAnsiTheme="minorBidi"/>
                <w:b/>
                <w:bCs/>
                <w:noProof/>
              </w:rPr>
              <w:t>Strategy</w:t>
            </w:r>
            <w:r>
              <w:rPr>
                <w:noProof/>
                <w:webHidden/>
              </w:rPr>
              <w:tab/>
            </w:r>
            <w:r>
              <w:rPr>
                <w:noProof/>
                <w:webHidden/>
              </w:rPr>
              <w:fldChar w:fldCharType="begin"/>
            </w:r>
            <w:r>
              <w:rPr>
                <w:noProof/>
                <w:webHidden/>
              </w:rPr>
              <w:instrText xml:space="preserve"> PAGEREF _Toc216466132 \h </w:instrText>
            </w:r>
            <w:r>
              <w:rPr>
                <w:noProof/>
                <w:webHidden/>
              </w:rPr>
            </w:r>
            <w:r>
              <w:rPr>
                <w:noProof/>
                <w:webHidden/>
              </w:rPr>
              <w:fldChar w:fldCharType="separate"/>
            </w:r>
            <w:r>
              <w:rPr>
                <w:noProof/>
                <w:webHidden/>
              </w:rPr>
              <w:t>8</w:t>
            </w:r>
            <w:r>
              <w:rPr>
                <w:noProof/>
                <w:webHidden/>
              </w:rPr>
              <w:fldChar w:fldCharType="end"/>
            </w:r>
          </w:hyperlink>
        </w:p>
        <w:p w14:paraId="2040A062" w14:textId="12884053" w:rsidR="000C7329" w:rsidRDefault="000C7329">
          <w:pPr>
            <w:pStyle w:val="TOC1"/>
            <w:tabs>
              <w:tab w:val="left" w:pos="480"/>
              <w:tab w:val="right" w:leader="dot" w:pos="9016"/>
            </w:tabs>
            <w:rPr>
              <w:rFonts w:eastAsiaTheme="minorEastAsia"/>
              <w:noProof/>
              <w:sz w:val="24"/>
              <w:szCs w:val="24"/>
              <w:lang w:eastAsia="en-GB"/>
            </w:rPr>
          </w:pPr>
          <w:hyperlink w:anchor="_Toc216466133" w:history="1">
            <w:r w:rsidRPr="00D80DF8">
              <w:rPr>
                <w:rStyle w:val="Hyperlink"/>
                <w:rFonts w:asciiTheme="minorBidi" w:hAnsiTheme="minorBidi"/>
                <w:b/>
                <w:bCs/>
                <w:noProof/>
              </w:rPr>
              <w:t>5.</w:t>
            </w:r>
            <w:r>
              <w:rPr>
                <w:rFonts w:eastAsiaTheme="minorEastAsia"/>
                <w:noProof/>
                <w:sz w:val="24"/>
                <w:szCs w:val="24"/>
                <w:lang w:eastAsia="en-GB"/>
              </w:rPr>
              <w:tab/>
            </w:r>
            <w:r w:rsidRPr="00D80DF8">
              <w:rPr>
                <w:rStyle w:val="Hyperlink"/>
                <w:rFonts w:asciiTheme="minorBidi" w:hAnsiTheme="minorBidi"/>
                <w:b/>
                <w:bCs/>
                <w:noProof/>
              </w:rPr>
              <w:t>Tactics</w:t>
            </w:r>
            <w:r>
              <w:rPr>
                <w:noProof/>
                <w:webHidden/>
              </w:rPr>
              <w:tab/>
            </w:r>
            <w:r>
              <w:rPr>
                <w:noProof/>
                <w:webHidden/>
              </w:rPr>
              <w:fldChar w:fldCharType="begin"/>
            </w:r>
            <w:r>
              <w:rPr>
                <w:noProof/>
                <w:webHidden/>
              </w:rPr>
              <w:instrText xml:space="preserve"> PAGEREF _Toc216466133 \h </w:instrText>
            </w:r>
            <w:r>
              <w:rPr>
                <w:noProof/>
                <w:webHidden/>
              </w:rPr>
            </w:r>
            <w:r>
              <w:rPr>
                <w:noProof/>
                <w:webHidden/>
              </w:rPr>
              <w:fldChar w:fldCharType="separate"/>
            </w:r>
            <w:r>
              <w:rPr>
                <w:noProof/>
                <w:webHidden/>
              </w:rPr>
              <w:t>9</w:t>
            </w:r>
            <w:r>
              <w:rPr>
                <w:noProof/>
                <w:webHidden/>
              </w:rPr>
              <w:fldChar w:fldCharType="end"/>
            </w:r>
          </w:hyperlink>
        </w:p>
        <w:p w14:paraId="6A558ADE" w14:textId="132E839A" w:rsidR="000C7329" w:rsidRDefault="000C7329">
          <w:pPr>
            <w:pStyle w:val="TOC1"/>
            <w:tabs>
              <w:tab w:val="left" w:pos="480"/>
              <w:tab w:val="right" w:leader="dot" w:pos="9016"/>
            </w:tabs>
            <w:rPr>
              <w:rFonts w:eastAsiaTheme="minorEastAsia"/>
              <w:noProof/>
              <w:sz w:val="24"/>
              <w:szCs w:val="24"/>
              <w:lang w:eastAsia="en-GB"/>
            </w:rPr>
          </w:pPr>
          <w:hyperlink w:anchor="_Toc216466134" w:history="1">
            <w:r w:rsidRPr="00D80DF8">
              <w:rPr>
                <w:rStyle w:val="Hyperlink"/>
                <w:rFonts w:asciiTheme="minorBidi" w:hAnsiTheme="minorBidi"/>
                <w:b/>
                <w:bCs/>
                <w:noProof/>
              </w:rPr>
              <w:t>6.</w:t>
            </w:r>
            <w:r>
              <w:rPr>
                <w:rFonts w:eastAsiaTheme="minorEastAsia"/>
                <w:noProof/>
                <w:sz w:val="24"/>
                <w:szCs w:val="24"/>
                <w:lang w:eastAsia="en-GB"/>
              </w:rPr>
              <w:tab/>
            </w:r>
            <w:r w:rsidRPr="00D80DF8">
              <w:rPr>
                <w:rStyle w:val="Hyperlink"/>
                <w:rFonts w:asciiTheme="minorBidi" w:hAnsiTheme="minorBidi"/>
                <w:b/>
                <w:bCs/>
                <w:noProof/>
              </w:rPr>
              <w:t>Action</w:t>
            </w:r>
            <w:r>
              <w:rPr>
                <w:noProof/>
                <w:webHidden/>
              </w:rPr>
              <w:tab/>
            </w:r>
            <w:r>
              <w:rPr>
                <w:noProof/>
                <w:webHidden/>
              </w:rPr>
              <w:fldChar w:fldCharType="begin"/>
            </w:r>
            <w:r>
              <w:rPr>
                <w:noProof/>
                <w:webHidden/>
              </w:rPr>
              <w:instrText xml:space="preserve"> PAGEREF _Toc216466134 \h </w:instrText>
            </w:r>
            <w:r>
              <w:rPr>
                <w:noProof/>
                <w:webHidden/>
              </w:rPr>
            </w:r>
            <w:r>
              <w:rPr>
                <w:noProof/>
                <w:webHidden/>
              </w:rPr>
              <w:fldChar w:fldCharType="separate"/>
            </w:r>
            <w:r>
              <w:rPr>
                <w:noProof/>
                <w:webHidden/>
              </w:rPr>
              <w:t>11</w:t>
            </w:r>
            <w:r>
              <w:rPr>
                <w:noProof/>
                <w:webHidden/>
              </w:rPr>
              <w:fldChar w:fldCharType="end"/>
            </w:r>
          </w:hyperlink>
        </w:p>
        <w:p w14:paraId="6EBD5A7C" w14:textId="6C016E76" w:rsidR="000C7329" w:rsidRDefault="000C7329">
          <w:pPr>
            <w:pStyle w:val="TOC1"/>
            <w:tabs>
              <w:tab w:val="left" w:pos="480"/>
              <w:tab w:val="right" w:leader="dot" w:pos="9016"/>
            </w:tabs>
            <w:rPr>
              <w:rFonts w:eastAsiaTheme="minorEastAsia"/>
              <w:noProof/>
              <w:sz w:val="24"/>
              <w:szCs w:val="24"/>
              <w:lang w:eastAsia="en-GB"/>
            </w:rPr>
          </w:pPr>
          <w:hyperlink w:anchor="_Toc216466135" w:history="1">
            <w:r w:rsidRPr="00D80DF8">
              <w:rPr>
                <w:rStyle w:val="Hyperlink"/>
                <w:rFonts w:asciiTheme="minorBidi" w:hAnsiTheme="minorBidi"/>
                <w:b/>
                <w:bCs/>
                <w:noProof/>
              </w:rPr>
              <w:t>7.</w:t>
            </w:r>
            <w:r>
              <w:rPr>
                <w:rFonts w:eastAsiaTheme="minorEastAsia"/>
                <w:noProof/>
                <w:sz w:val="24"/>
                <w:szCs w:val="24"/>
                <w:lang w:eastAsia="en-GB"/>
              </w:rPr>
              <w:tab/>
            </w:r>
            <w:r w:rsidRPr="00D80DF8">
              <w:rPr>
                <w:rStyle w:val="Hyperlink"/>
                <w:rFonts w:asciiTheme="minorBidi" w:hAnsiTheme="minorBidi"/>
                <w:b/>
                <w:bCs/>
                <w:noProof/>
              </w:rPr>
              <w:t>Control</w:t>
            </w:r>
            <w:r>
              <w:rPr>
                <w:noProof/>
                <w:webHidden/>
              </w:rPr>
              <w:tab/>
            </w:r>
            <w:r>
              <w:rPr>
                <w:noProof/>
                <w:webHidden/>
              </w:rPr>
              <w:fldChar w:fldCharType="begin"/>
            </w:r>
            <w:r>
              <w:rPr>
                <w:noProof/>
                <w:webHidden/>
              </w:rPr>
              <w:instrText xml:space="preserve"> PAGEREF _Toc216466135 \h </w:instrText>
            </w:r>
            <w:r>
              <w:rPr>
                <w:noProof/>
                <w:webHidden/>
              </w:rPr>
            </w:r>
            <w:r>
              <w:rPr>
                <w:noProof/>
                <w:webHidden/>
              </w:rPr>
              <w:fldChar w:fldCharType="separate"/>
            </w:r>
            <w:r>
              <w:rPr>
                <w:noProof/>
                <w:webHidden/>
              </w:rPr>
              <w:t>12</w:t>
            </w:r>
            <w:r>
              <w:rPr>
                <w:noProof/>
                <w:webHidden/>
              </w:rPr>
              <w:fldChar w:fldCharType="end"/>
            </w:r>
          </w:hyperlink>
        </w:p>
        <w:p w14:paraId="71454034" w14:textId="6EB889FA" w:rsidR="000C7329" w:rsidRDefault="000C7329">
          <w:pPr>
            <w:pStyle w:val="TOC1"/>
            <w:tabs>
              <w:tab w:val="left" w:pos="480"/>
              <w:tab w:val="right" w:leader="dot" w:pos="9016"/>
            </w:tabs>
            <w:rPr>
              <w:rFonts w:eastAsiaTheme="minorEastAsia"/>
              <w:noProof/>
              <w:sz w:val="24"/>
              <w:szCs w:val="24"/>
              <w:lang w:eastAsia="en-GB"/>
            </w:rPr>
          </w:pPr>
          <w:hyperlink w:anchor="_Toc216466136" w:history="1">
            <w:r w:rsidRPr="00D80DF8">
              <w:rPr>
                <w:rStyle w:val="Hyperlink"/>
                <w:rFonts w:asciiTheme="minorBidi" w:hAnsiTheme="minorBidi"/>
                <w:b/>
                <w:bCs/>
                <w:noProof/>
              </w:rPr>
              <w:t>8.</w:t>
            </w:r>
            <w:r>
              <w:rPr>
                <w:rFonts w:eastAsiaTheme="minorEastAsia"/>
                <w:noProof/>
                <w:sz w:val="24"/>
                <w:szCs w:val="24"/>
                <w:lang w:eastAsia="en-GB"/>
              </w:rPr>
              <w:tab/>
            </w:r>
            <w:r w:rsidRPr="00D80DF8">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_Toc216466136 \h </w:instrText>
            </w:r>
            <w:r>
              <w:rPr>
                <w:noProof/>
                <w:webHidden/>
              </w:rPr>
            </w:r>
            <w:r>
              <w:rPr>
                <w:noProof/>
                <w:webHidden/>
              </w:rPr>
              <w:fldChar w:fldCharType="separate"/>
            </w:r>
            <w:r>
              <w:rPr>
                <w:noProof/>
                <w:webHidden/>
              </w:rPr>
              <w:t>13</w:t>
            </w:r>
            <w:r>
              <w:rPr>
                <w:noProof/>
                <w:webHidden/>
              </w:rPr>
              <w:fldChar w:fldCharType="end"/>
            </w:r>
          </w:hyperlink>
        </w:p>
        <w:p w14:paraId="08BD0028" w14:textId="5963CE8C" w:rsidR="000C7329" w:rsidRDefault="000C7329">
          <w:pPr>
            <w:pStyle w:val="TOC1"/>
            <w:tabs>
              <w:tab w:val="right" w:leader="dot" w:pos="9016"/>
            </w:tabs>
            <w:rPr>
              <w:rFonts w:eastAsiaTheme="minorEastAsia"/>
              <w:noProof/>
              <w:sz w:val="24"/>
              <w:szCs w:val="24"/>
              <w:lang w:eastAsia="en-GB"/>
            </w:rPr>
          </w:pPr>
          <w:hyperlink w:anchor="_Toc216466137" w:history="1">
            <w:r w:rsidRPr="00D80DF8">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_Toc216466137 \h </w:instrText>
            </w:r>
            <w:r>
              <w:rPr>
                <w:noProof/>
                <w:webHidden/>
              </w:rPr>
            </w:r>
            <w:r>
              <w:rPr>
                <w:noProof/>
                <w:webHidden/>
              </w:rPr>
              <w:fldChar w:fldCharType="separate"/>
            </w:r>
            <w:r>
              <w:rPr>
                <w:noProof/>
                <w:webHidden/>
              </w:rPr>
              <w:t>14</w:t>
            </w:r>
            <w:r>
              <w:rPr>
                <w:noProof/>
                <w:webHidden/>
              </w:rPr>
              <w:fldChar w:fldCharType="end"/>
            </w:r>
          </w:hyperlink>
        </w:p>
        <w:p w14:paraId="55BBBC59" w14:textId="1058D8CB" w:rsidR="000C7329" w:rsidRDefault="000C7329">
          <w:pPr>
            <w:pStyle w:val="TOC1"/>
            <w:tabs>
              <w:tab w:val="right" w:leader="dot" w:pos="9016"/>
            </w:tabs>
            <w:rPr>
              <w:rFonts w:eastAsiaTheme="minorEastAsia"/>
              <w:noProof/>
              <w:sz w:val="24"/>
              <w:szCs w:val="24"/>
              <w:lang w:eastAsia="en-GB"/>
            </w:rPr>
          </w:pPr>
          <w:hyperlink w:anchor="_Toc216466138" w:history="1">
            <w:r w:rsidRPr="00D80DF8">
              <w:rPr>
                <w:rStyle w:val="Hyperlink"/>
                <w:rFonts w:asciiTheme="minorBidi" w:hAnsiTheme="minorBidi"/>
                <w:b/>
                <w:bCs/>
                <w:noProof/>
              </w:rPr>
              <w:t>Appendices</w:t>
            </w:r>
            <w:r>
              <w:rPr>
                <w:noProof/>
                <w:webHidden/>
              </w:rPr>
              <w:tab/>
            </w:r>
            <w:r>
              <w:rPr>
                <w:noProof/>
                <w:webHidden/>
              </w:rPr>
              <w:fldChar w:fldCharType="begin"/>
            </w:r>
            <w:r>
              <w:rPr>
                <w:noProof/>
                <w:webHidden/>
              </w:rPr>
              <w:instrText xml:space="preserve"> PAGEREF _Toc216466138 \h </w:instrText>
            </w:r>
            <w:r>
              <w:rPr>
                <w:noProof/>
                <w:webHidden/>
              </w:rPr>
            </w:r>
            <w:r>
              <w:rPr>
                <w:noProof/>
                <w:webHidden/>
              </w:rPr>
              <w:fldChar w:fldCharType="separate"/>
            </w:r>
            <w:r>
              <w:rPr>
                <w:noProof/>
                <w:webHidden/>
              </w:rPr>
              <w:t>17</w:t>
            </w:r>
            <w:r>
              <w:rPr>
                <w:noProof/>
                <w:webHidden/>
              </w:rPr>
              <w:fldChar w:fldCharType="end"/>
            </w:r>
          </w:hyperlink>
        </w:p>
        <w:p w14:paraId="23604199" w14:textId="1E35768E" w:rsidR="000C7329" w:rsidRDefault="000C7329">
          <w:r>
            <w:rPr>
              <w:b/>
              <w:bCs/>
              <w:noProof/>
            </w:rPr>
            <w:fldChar w:fldCharType="end"/>
          </w:r>
        </w:p>
      </w:sdtContent>
    </w:sdt>
    <w:p w14:paraId="1722CDE2" w14:textId="6D4A2982" w:rsidR="005849E7" w:rsidRDefault="000C7329" w:rsidP="000C7329">
      <w:pPr>
        <w:rPr>
          <w:rFonts w:asciiTheme="minorBidi" w:hAnsiTheme="minorBidi"/>
          <w:b/>
          <w:bCs/>
          <w:sz w:val="24"/>
          <w:szCs w:val="24"/>
        </w:rPr>
      </w:pPr>
      <w:r>
        <w:rPr>
          <w:rFonts w:asciiTheme="minorBidi" w:hAnsiTheme="minorBidi"/>
          <w:b/>
          <w:bCs/>
          <w:sz w:val="24"/>
          <w:szCs w:val="24"/>
        </w:rPr>
        <w:br w:type="page"/>
      </w:r>
    </w:p>
    <w:p w14:paraId="080CD4EE" w14:textId="0B95C4E6" w:rsidR="00E51310" w:rsidRPr="00E06573" w:rsidRDefault="00E51310" w:rsidP="000C7329">
      <w:pPr>
        <w:pStyle w:val="Heading1"/>
        <w:numPr>
          <w:ilvl w:val="0"/>
          <w:numId w:val="11"/>
        </w:numPr>
        <w:spacing w:line="360" w:lineRule="auto"/>
        <w:rPr>
          <w:rFonts w:asciiTheme="minorBidi" w:hAnsiTheme="minorBidi" w:cstheme="minorBidi"/>
          <w:b/>
          <w:bCs/>
          <w:color w:val="auto"/>
          <w:sz w:val="24"/>
          <w:szCs w:val="24"/>
        </w:rPr>
      </w:pPr>
      <w:bookmarkStart w:id="0" w:name="_Toc216466124"/>
      <w:r w:rsidRPr="00E06573">
        <w:rPr>
          <w:rFonts w:asciiTheme="minorBidi" w:hAnsiTheme="minorBidi" w:cstheme="minorBidi"/>
          <w:b/>
          <w:bCs/>
          <w:color w:val="auto"/>
          <w:sz w:val="24"/>
          <w:szCs w:val="24"/>
        </w:rPr>
        <w:lastRenderedPageBreak/>
        <w:t>Introduction</w:t>
      </w:r>
      <w:bookmarkEnd w:id="0"/>
    </w:p>
    <w:p w14:paraId="20BC7F23" w14:textId="77777777" w:rsidR="00E51310" w:rsidRDefault="00E51310" w:rsidP="00D53EC3">
      <w:pPr>
        <w:spacing w:line="360" w:lineRule="auto"/>
        <w:jc w:val="both"/>
        <w:rPr>
          <w:rFonts w:asciiTheme="minorBidi" w:hAnsiTheme="minorBidi"/>
          <w:b/>
          <w:bCs/>
          <w:sz w:val="24"/>
          <w:szCs w:val="24"/>
        </w:rPr>
      </w:pPr>
    </w:p>
    <w:p w14:paraId="576A8C63" w14:textId="5537A5A2" w:rsidR="00E51310" w:rsidRDefault="001733BC" w:rsidP="009A6A3C">
      <w:pPr>
        <w:spacing w:line="360" w:lineRule="auto"/>
        <w:jc w:val="both"/>
        <w:rPr>
          <w:rFonts w:asciiTheme="minorBidi" w:hAnsiTheme="minorBidi"/>
          <w:b/>
          <w:bCs/>
          <w:sz w:val="24"/>
          <w:szCs w:val="24"/>
        </w:rPr>
      </w:pPr>
      <w:r>
        <w:rPr>
          <w:rFonts w:asciiTheme="minorBidi" w:hAnsiTheme="minorBidi"/>
          <w:sz w:val="24"/>
          <w:szCs w:val="24"/>
        </w:rPr>
        <w:t>The purpose</w:t>
      </w:r>
      <w:r w:rsidR="00DF6804">
        <w:rPr>
          <w:rFonts w:asciiTheme="minorBidi" w:hAnsiTheme="minorBidi"/>
          <w:sz w:val="24"/>
          <w:szCs w:val="24"/>
        </w:rPr>
        <w:t xml:space="preserve"> of this report is to </w:t>
      </w:r>
      <w:r w:rsidR="006C17AA">
        <w:rPr>
          <w:rFonts w:asciiTheme="minorBidi" w:hAnsiTheme="minorBidi"/>
          <w:sz w:val="24"/>
          <w:szCs w:val="24"/>
        </w:rPr>
        <w:t xml:space="preserve">develop </w:t>
      </w:r>
      <w:r w:rsidR="00DF6804">
        <w:rPr>
          <w:rFonts w:asciiTheme="minorBidi" w:hAnsiTheme="minorBidi"/>
          <w:sz w:val="24"/>
          <w:szCs w:val="24"/>
        </w:rPr>
        <w:t xml:space="preserve">a marketing plan </w:t>
      </w:r>
      <w:r w:rsidR="00085391">
        <w:rPr>
          <w:rFonts w:asciiTheme="minorBidi" w:hAnsiTheme="minorBidi"/>
          <w:sz w:val="24"/>
          <w:szCs w:val="24"/>
        </w:rPr>
        <w:t xml:space="preserve">for the </w:t>
      </w:r>
      <w:r w:rsidR="00DF6804">
        <w:rPr>
          <w:rFonts w:asciiTheme="minorBidi" w:hAnsiTheme="minorBidi"/>
          <w:sz w:val="24"/>
          <w:szCs w:val="24"/>
        </w:rPr>
        <w:t>Swansea Arena House Party</w:t>
      </w:r>
      <w:r w:rsidR="006936E3">
        <w:rPr>
          <w:rFonts w:asciiTheme="minorBidi" w:hAnsiTheme="minorBidi"/>
          <w:sz w:val="24"/>
          <w:szCs w:val="24"/>
        </w:rPr>
        <w:t>, targeting unexplored customer market</w:t>
      </w:r>
      <w:r w:rsidR="003F1B29">
        <w:rPr>
          <w:rFonts w:asciiTheme="minorBidi" w:hAnsiTheme="minorBidi"/>
          <w:sz w:val="24"/>
          <w:szCs w:val="24"/>
        </w:rPr>
        <w:t>s while continuing to engage existing attendees</w:t>
      </w:r>
      <w:r w:rsidR="00B7591C">
        <w:rPr>
          <w:rFonts w:asciiTheme="minorBidi" w:hAnsiTheme="minorBidi"/>
          <w:sz w:val="24"/>
          <w:szCs w:val="24"/>
        </w:rPr>
        <w:t xml:space="preserve">. </w:t>
      </w:r>
      <w:r w:rsidR="00462324">
        <w:rPr>
          <w:rFonts w:asciiTheme="minorBidi" w:hAnsiTheme="minorBidi"/>
          <w:sz w:val="24"/>
          <w:szCs w:val="24"/>
        </w:rPr>
        <w:t>The plan will be</w:t>
      </w:r>
      <w:r w:rsidR="00841D88">
        <w:rPr>
          <w:rFonts w:asciiTheme="minorBidi" w:hAnsiTheme="minorBidi"/>
          <w:sz w:val="24"/>
          <w:szCs w:val="24"/>
        </w:rPr>
        <w:t xml:space="preserve"> constructed</w:t>
      </w:r>
      <w:r w:rsidR="00462324">
        <w:rPr>
          <w:rFonts w:asciiTheme="minorBidi" w:hAnsiTheme="minorBidi"/>
          <w:sz w:val="24"/>
          <w:szCs w:val="24"/>
        </w:rPr>
        <w:t xml:space="preserve"> </w:t>
      </w:r>
      <w:r w:rsidR="003F1B29">
        <w:rPr>
          <w:rFonts w:asciiTheme="minorBidi" w:hAnsiTheme="minorBidi"/>
          <w:sz w:val="24"/>
          <w:szCs w:val="24"/>
        </w:rPr>
        <w:t>using</w:t>
      </w:r>
      <w:r w:rsidR="00462324">
        <w:rPr>
          <w:rFonts w:asciiTheme="minorBidi" w:hAnsiTheme="minorBidi"/>
          <w:sz w:val="24"/>
          <w:szCs w:val="24"/>
        </w:rPr>
        <w:t xml:space="preserve"> a variety of frameworks</w:t>
      </w:r>
      <w:r w:rsidR="005D3C50">
        <w:rPr>
          <w:rFonts w:asciiTheme="minorBidi" w:hAnsiTheme="minorBidi"/>
          <w:sz w:val="24"/>
          <w:szCs w:val="24"/>
        </w:rPr>
        <w:t>,</w:t>
      </w:r>
      <w:r w:rsidR="00462324">
        <w:rPr>
          <w:rFonts w:asciiTheme="minorBidi" w:hAnsiTheme="minorBidi"/>
          <w:sz w:val="24"/>
          <w:szCs w:val="24"/>
        </w:rPr>
        <w:t xml:space="preserve"> </w:t>
      </w:r>
      <w:r w:rsidR="005D3C50">
        <w:rPr>
          <w:rFonts w:asciiTheme="minorBidi" w:hAnsiTheme="minorBidi"/>
          <w:sz w:val="24"/>
          <w:szCs w:val="24"/>
        </w:rPr>
        <w:t xml:space="preserve">including </w:t>
      </w:r>
      <w:r w:rsidR="00D82663">
        <w:rPr>
          <w:rFonts w:asciiTheme="minorBidi" w:hAnsiTheme="minorBidi"/>
          <w:sz w:val="24"/>
          <w:szCs w:val="24"/>
        </w:rPr>
        <w:t xml:space="preserve">SOSTAC, </w:t>
      </w:r>
      <w:r w:rsidR="002D1523">
        <w:rPr>
          <w:rFonts w:asciiTheme="minorBidi" w:hAnsiTheme="minorBidi"/>
          <w:sz w:val="24"/>
          <w:szCs w:val="24"/>
        </w:rPr>
        <w:t xml:space="preserve">the </w:t>
      </w:r>
      <w:r w:rsidR="00D82663">
        <w:rPr>
          <w:rFonts w:asciiTheme="minorBidi" w:hAnsiTheme="minorBidi"/>
          <w:sz w:val="24"/>
          <w:szCs w:val="24"/>
        </w:rPr>
        <w:t xml:space="preserve">4 P’s, and </w:t>
      </w:r>
      <w:r w:rsidR="005D3C50">
        <w:rPr>
          <w:rFonts w:asciiTheme="minorBidi" w:hAnsiTheme="minorBidi"/>
          <w:sz w:val="24"/>
          <w:szCs w:val="24"/>
        </w:rPr>
        <w:t>Ansoff’s</w:t>
      </w:r>
      <w:r w:rsidR="00D82663">
        <w:rPr>
          <w:rFonts w:asciiTheme="minorBidi" w:hAnsiTheme="minorBidi"/>
          <w:sz w:val="24"/>
          <w:szCs w:val="24"/>
        </w:rPr>
        <w:t xml:space="preserve"> </w:t>
      </w:r>
      <w:r w:rsidR="005D3C50">
        <w:rPr>
          <w:rFonts w:asciiTheme="minorBidi" w:hAnsiTheme="minorBidi"/>
          <w:sz w:val="24"/>
          <w:szCs w:val="24"/>
        </w:rPr>
        <w:t>M</w:t>
      </w:r>
      <w:r w:rsidR="00D82663">
        <w:rPr>
          <w:rFonts w:asciiTheme="minorBidi" w:hAnsiTheme="minorBidi"/>
          <w:sz w:val="24"/>
          <w:szCs w:val="24"/>
        </w:rPr>
        <w:t>atrix</w:t>
      </w:r>
      <w:r w:rsidR="00824B8C">
        <w:rPr>
          <w:rFonts w:asciiTheme="minorBidi" w:hAnsiTheme="minorBidi"/>
          <w:sz w:val="24"/>
          <w:szCs w:val="24"/>
        </w:rPr>
        <w:t>,</w:t>
      </w:r>
      <w:r w:rsidR="00D82663">
        <w:rPr>
          <w:rFonts w:asciiTheme="minorBidi" w:hAnsiTheme="minorBidi"/>
          <w:sz w:val="24"/>
          <w:szCs w:val="24"/>
        </w:rPr>
        <w:t xml:space="preserve"> which provide </w:t>
      </w:r>
      <w:r w:rsidR="00824B8C">
        <w:rPr>
          <w:rFonts w:asciiTheme="minorBidi" w:hAnsiTheme="minorBidi"/>
          <w:sz w:val="24"/>
          <w:szCs w:val="24"/>
        </w:rPr>
        <w:t xml:space="preserve">structured </w:t>
      </w:r>
      <w:r w:rsidR="00D82663">
        <w:rPr>
          <w:rFonts w:asciiTheme="minorBidi" w:hAnsiTheme="minorBidi"/>
          <w:sz w:val="24"/>
          <w:szCs w:val="24"/>
        </w:rPr>
        <w:t>anal</w:t>
      </w:r>
      <w:r w:rsidR="00001C42">
        <w:rPr>
          <w:rFonts w:asciiTheme="minorBidi" w:hAnsiTheme="minorBidi"/>
          <w:sz w:val="24"/>
          <w:szCs w:val="24"/>
        </w:rPr>
        <w:t xml:space="preserve">ysis </w:t>
      </w:r>
      <w:r w:rsidR="00824B8C">
        <w:rPr>
          <w:rFonts w:asciiTheme="minorBidi" w:hAnsiTheme="minorBidi"/>
          <w:sz w:val="24"/>
          <w:szCs w:val="24"/>
        </w:rPr>
        <w:t xml:space="preserve">and guidance for potential </w:t>
      </w:r>
      <w:r w:rsidR="00EE15D2">
        <w:rPr>
          <w:rFonts w:asciiTheme="minorBidi" w:hAnsiTheme="minorBidi"/>
          <w:sz w:val="24"/>
          <w:szCs w:val="24"/>
        </w:rPr>
        <w:t>marketing activitie</w:t>
      </w:r>
      <w:r w:rsidR="00124097">
        <w:rPr>
          <w:rFonts w:asciiTheme="minorBidi" w:hAnsiTheme="minorBidi"/>
          <w:sz w:val="24"/>
          <w:szCs w:val="24"/>
        </w:rPr>
        <w:t xml:space="preserve">s. An in depth </w:t>
      </w:r>
      <w:r w:rsidR="00BD6D3E">
        <w:rPr>
          <w:rFonts w:asciiTheme="minorBidi" w:hAnsiTheme="minorBidi"/>
          <w:sz w:val="24"/>
          <w:szCs w:val="24"/>
        </w:rPr>
        <w:t xml:space="preserve">understanding of customer perception and characteristics will support the </w:t>
      </w:r>
      <w:r w:rsidR="009A6A3C">
        <w:rPr>
          <w:rFonts w:asciiTheme="minorBidi" w:hAnsiTheme="minorBidi"/>
          <w:sz w:val="24"/>
          <w:szCs w:val="24"/>
        </w:rPr>
        <w:t xml:space="preserve">strategic marketing to ensure </w:t>
      </w:r>
      <w:r w:rsidR="00D77C31">
        <w:rPr>
          <w:rFonts w:asciiTheme="minorBidi" w:hAnsiTheme="minorBidi"/>
          <w:sz w:val="24"/>
          <w:szCs w:val="24"/>
        </w:rPr>
        <w:t xml:space="preserve">it is effective. </w:t>
      </w:r>
      <w:r w:rsidR="00FD5B95">
        <w:rPr>
          <w:rFonts w:asciiTheme="minorBidi" w:hAnsiTheme="minorBidi"/>
          <w:sz w:val="24"/>
          <w:szCs w:val="24"/>
        </w:rPr>
        <w:t xml:space="preserve">The plan will also </w:t>
      </w:r>
      <w:r w:rsidR="008A35A2">
        <w:rPr>
          <w:rFonts w:asciiTheme="minorBidi" w:hAnsiTheme="minorBidi"/>
          <w:sz w:val="24"/>
          <w:szCs w:val="24"/>
        </w:rPr>
        <w:t>explore</w:t>
      </w:r>
      <w:r w:rsidR="00FD5B95">
        <w:rPr>
          <w:rFonts w:asciiTheme="minorBidi" w:hAnsiTheme="minorBidi"/>
          <w:sz w:val="24"/>
          <w:szCs w:val="24"/>
        </w:rPr>
        <w:t xml:space="preserve"> </w:t>
      </w:r>
      <w:r w:rsidR="00CF4179">
        <w:rPr>
          <w:rFonts w:asciiTheme="minorBidi" w:hAnsiTheme="minorBidi"/>
          <w:sz w:val="24"/>
          <w:szCs w:val="24"/>
        </w:rPr>
        <w:t xml:space="preserve">market segmentations and niche marketing to </w:t>
      </w:r>
      <w:r w:rsidR="00A41A9B">
        <w:rPr>
          <w:rFonts w:asciiTheme="minorBidi" w:hAnsiTheme="minorBidi"/>
          <w:sz w:val="24"/>
          <w:szCs w:val="24"/>
        </w:rPr>
        <w:t xml:space="preserve">deliver </w:t>
      </w:r>
      <w:r w:rsidR="0066276A">
        <w:rPr>
          <w:rFonts w:asciiTheme="minorBidi" w:hAnsiTheme="minorBidi"/>
          <w:sz w:val="24"/>
          <w:szCs w:val="24"/>
        </w:rPr>
        <w:t xml:space="preserve">tailored communication </w:t>
      </w:r>
      <w:r w:rsidR="00BC3DFB">
        <w:rPr>
          <w:rFonts w:asciiTheme="minorBidi" w:hAnsiTheme="minorBidi"/>
          <w:sz w:val="24"/>
          <w:szCs w:val="24"/>
        </w:rPr>
        <w:t>to specific audiences</w:t>
      </w:r>
      <w:r w:rsidR="005E12CA">
        <w:rPr>
          <w:rFonts w:asciiTheme="minorBidi" w:hAnsiTheme="minorBidi"/>
          <w:sz w:val="24"/>
          <w:szCs w:val="24"/>
        </w:rPr>
        <w:t>, highlighting the</w:t>
      </w:r>
      <w:r w:rsidR="00812CBC">
        <w:rPr>
          <w:rFonts w:asciiTheme="minorBidi" w:hAnsiTheme="minorBidi"/>
          <w:sz w:val="24"/>
          <w:szCs w:val="24"/>
        </w:rPr>
        <w:t xml:space="preserve"> event</w:t>
      </w:r>
      <w:r w:rsidR="005E12CA">
        <w:rPr>
          <w:rFonts w:asciiTheme="minorBidi" w:hAnsiTheme="minorBidi"/>
          <w:sz w:val="24"/>
          <w:szCs w:val="24"/>
        </w:rPr>
        <w:t>’</w:t>
      </w:r>
      <w:r w:rsidR="00812CBC">
        <w:rPr>
          <w:rFonts w:asciiTheme="minorBidi" w:hAnsiTheme="minorBidi"/>
          <w:sz w:val="24"/>
          <w:szCs w:val="24"/>
        </w:rPr>
        <w:t xml:space="preserve">s value proposition, </w:t>
      </w:r>
      <w:r w:rsidR="001264BC">
        <w:rPr>
          <w:rFonts w:asciiTheme="minorBidi" w:hAnsiTheme="minorBidi"/>
          <w:sz w:val="24"/>
          <w:szCs w:val="24"/>
        </w:rPr>
        <w:t>which combines</w:t>
      </w:r>
      <w:r w:rsidR="005E12CA">
        <w:rPr>
          <w:rFonts w:asciiTheme="minorBidi" w:hAnsiTheme="minorBidi"/>
          <w:sz w:val="24"/>
          <w:szCs w:val="24"/>
        </w:rPr>
        <w:t xml:space="preserve"> music, </w:t>
      </w:r>
      <w:r w:rsidR="00812CBC">
        <w:rPr>
          <w:rFonts w:asciiTheme="minorBidi" w:hAnsiTheme="minorBidi"/>
          <w:sz w:val="24"/>
          <w:szCs w:val="24"/>
        </w:rPr>
        <w:t>community</w:t>
      </w:r>
      <w:r w:rsidR="001264BC">
        <w:rPr>
          <w:rFonts w:asciiTheme="minorBidi" w:hAnsiTheme="minorBidi"/>
          <w:sz w:val="24"/>
          <w:szCs w:val="24"/>
        </w:rPr>
        <w:t xml:space="preserve"> engagement,</w:t>
      </w:r>
      <w:r w:rsidR="00812CBC">
        <w:rPr>
          <w:rFonts w:asciiTheme="minorBidi" w:hAnsiTheme="minorBidi"/>
          <w:sz w:val="24"/>
          <w:szCs w:val="24"/>
        </w:rPr>
        <w:t xml:space="preserve"> and </w:t>
      </w:r>
      <w:r w:rsidR="00A1579C">
        <w:rPr>
          <w:rFonts w:asciiTheme="minorBidi" w:hAnsiTheme="minorBidi"/>
          <w:sz w:val="24"/>
          <w:szCs w:val="24"/>
        </w:rPr>
        <w:t xml:space="preserve">the </w:t>
      </w:r>
      <w:r w:rsidR="00812CBC">
        <w:rPr>
          <w:rFonts w:asciiTheme="minorBidi" w:hAnsiTheme="minorBidi"/>
          <w:sz w:val="24"/>
          <w:szCs w:val="24"/>
        </w:rPr>
        <w:t>preservation of grassroot</w:t>
      </w:r>
      <w:r w:rsidR="000A1204">
        <w:rPr>
          <w:rFonts w:asciiTheme="minorBidi" w:hAnsiTheme="minorBidi"/>
          <w:sz w:val="24"/>
          <w:szCs w:val="24"/>
        </w:rPr>
        <w:t xml:space="preserve">s </w:t>
      </w:r>
      <w:r w:rsidR="00812CBC">
        <w:rPr>
          <w:rFonts w:asciiTheme="minorBidi" w:hAnsiTheme="minorBidi"/>
          <w:sz w:val="24"/>
          <w:szCs w:val="24"/>
        </w:rPr>
        <w:t xml:space="preserve">venues. </w:t>
      </w:r>
    </w:p>
    <w:p w14:paraId="52297922" w14:textId="77777777" w:rsidR="00E51310" w:rsidRDefault="00E51310" w:rsidP="00D53EC3">
      <w:pPr>
        <w:spacing w:line="360" w:lineRule="auto"/>
        <w:jc w:val="both"/>
        <w:rPr>
          <w:rFonts w:asciiTheme="minorBidi" w:hAnsiTheme="minorBidi"/>
          <w:b/>
          <w:bCs/>
          <w:sz w:val="24"/>
          <w:szCs w:val="24"/>
        </w:rPr>
      </w:pPr>
    </w:p>
    <w:p w14:paraId="04BD19B5" w14:textId="77777777" w:rsidR="00E51310" w:rsidRDefault="00E51310" w:rsidP="00D53EC3">
      <w:pPr>
        <w:spacing w:line="360" w:lineRule="auto"/>
        <w:jc w:val="both"/>
        <w:rPr>
          <w:rFonts w:asciiTheme="minorBidi" w:hAnsiTheme="minorBidi"/>
          <w:b/>
          <w:bCs/>
          <w:sz w:val="24"/>
          <w:szCs w:val="24"/>
        </w:rPr>
      </w:pPr>
    </w:p>
    <w:p w14:paraId="5B5FE187" w14:textId="77777777" w:rsidR="00E51310" w:rsidRDefault="00E51310" w:rsidP="00D53EC3">
      <w:pPr>
        <w:spacing w:line="360" w:lineRule="auto"/>
        <w:jc w:val="both"/>
        <w:rPr>
          <w:rFonts w:asciiTheme="minorBidi" w:hAnsiTheme="minorBidi"/>
          <w:b/>
          <w:bCs/>
          <w:sz w:val="24"/>
          <w:szCs w:val="24"/>
        </w:rPr>
      </w:pPr>
    </w:p>
    <w:p w14:paraId="49301300" w14:textId="77777777" w:rsidR="00E51310" w:rsidRDefault="00E51310" w:rsidP="00D53EC3">
      <w:pPr>
        <w:spacing w:line="360" w:lineRule="auto"/>
        <w:jc w:val="both"/>
        <w:rPr>
          <w:rFonts w:asciiTheme="minorBidi" w:hAnsiTheme="minorBidi"/>
          <w:b/>
          <w:bCs/>
          <w:sz w:val="24"/>
          <w:szCs w:val="24"/>
        </w:rPr>
      </w:pPr>
    </w:p>
    <w:p w14:paraId="7A801681" w14:textId="77777777" w:rsidR="00E51310" w:rsidRDefault="00E51310" w:rsidP="00D53EC3">
      <w:pPr>
        <w:spacing w:line="360" w:lineRule="auto"/>
        <w:jc w:val="both"/>
        <w:rPr>
          <w:rFonts w:asciiTheme="minorBidi" w:hAnsiTheme="minorBidi"/>
          <w:b/>
          <w:bCs/>
          <w:sz w:val="24"/>
          <w:szCs w:val="24"/>
        </w:rPr>
      </w:pPr>
    </w:p>
    <w:p w14:paraId="6B21A629" w14:textId="77777777" w:rsidR="00E51310" w:rsidRDefault="00E51310" w:rsidP="00D53EC3">
      <w:pPr>
        <w:spacing w:line="360" w:lineRule="auto"/>
        <w:jc w:val="both"/>
        <w:rPr>
          <w:rFonts w:asciiTheme="minorBidi" w:hAnsiTheme="minorBidi"/>
          <w:b/>
          <w:bCs/>
          <w:sz w:val="24"/>
          <w:szCs w:val="24"/>
        </w:rPr>
      </w:pPr>
    </w:p>
    <w:p w14:paraId="1391250B" w14:textId="77777777" w:rsidR="00E51310" w:rsidRDefault="00E51310" w:rsidP="00D53EC3">
      <w:pPr>
        <w:spacing w:line="360" w:lineRule="auto"/>
        <w:jc w:val="both"/>
        <w:rPr>
          <w:rFonts w:asciiTheme="minorBidi" w:hAnsiTheme="minorBidi"/>
          <w:b/>
          <w:bCs/>
          <w:sz w:val="24"/>
          <w:szCs w:val="24"/>
        </w:rPr>
      </w:pPr>
    </w:p>
    <w:p w14:paraId="2FE9801B" w14:textId="77777777" w:rsidR="00E51310" w:rsidRDefault="00E51310" w:rsidP="00D53EC3">
      <w:pPr>
        <w:spacing w:line="360" w:lineRule="auto"/>
        <w:jc w:val="both"/>
        <w:rPr>
          <w:rFonts w:asciiTheme="minorBidi" w:hAnsiTheme="minorBidi"/>
          <w:b/>
          <w:bCs/>
          <w:sz w:val="24"/>
          <w:szCs w:val="24"/>
        </w:rPr>
      </w:pPr>
    </w:p>
    <w:p w14:paraId="72535789" w14:textId="77777777" w:rsidR="00E51310" w:rsidRDefault="00E51310" w:rsidP="00D53EC3">
      <w:pPr>
        <w:spacing w:line="360" w:lineRule="auto"/>
        <w:jc w:val="both"/>
        <w:rPr>
          <w:rFonts w:asciiTheme="minorBidi" w:hAnsiTheme="minorBidi"/>
          <w:b/>
          <w:bCs/>
          <w:sz w:val="24"/>
          <w:szCs w:val="24"/>
        </w:rPr>
      </w:pPr>
    </w:p>
    <w:p w14:paraId="247917C1" w14:textId="77777777" w:rsidR="00E51310" w:rsidRDefault="00E51310" w:rsidP="00D53EC3">
      <w:pPr>
        <w:spacing w:line="360" w:lineRule="auto"/>
        <w:jc w:val="both"/>
        <w:rPr>
          <w:rFonts w:asciiTheme="minorBidi" w:hAnsiTheme="minorBidi"/>
          <w:b/>
          <w:bCs/>
          <w:sz w:val="24"/>
          <w:szCs w:val="24"/>
        </w:rPr>
      </w:pPr>
    </w:p>
    <w:p w14:paraId="5C515458" w14:textId="77777777" w:rsidR="00E51310" w:rsidRDefault="00E51310" w:rsidP="00D53EC3">
      <w:pPr>
        <w:spacing w:line="360" w:lineRule="auto"/>
        <w:jc w:val="both"/>
        <w:rPr>
          <w:rFonts w:asciiTheme="minorBidi" w:hAnsiTheme="minorBidi"/>
          <w:b/>
          <w:bCs/>
          <w:sz w:val="24"/>
          <w:szCs w:val="24"/>
        </w:rPr>
      </w:pPr>
    </w:p>
    <w:p w14:paraId="0501026D" w14:textId="77777777" w:rsidR="00E51310" w:rsidRDefault="00E51310" w:rsidP="00D53EC3">
      <w:pPr>
        <w:spacing w:line="360" w:lineRule="auto"/>
        <w:jc w:val="both"/>
        <w:rPr>
          <w:rFonts w:asciiTheme="minorBidi" w:hAnsiTheme="minorBidi"/>
          <w:b/>
          <w:bCs/>
          <w:sz w:val="24"/>
          <w:szCs w:val="24"/>
        </w:rPr>
      </w:pPr>
    </w:p>
    <w:p w14:paraId="6D284DBA" w14:textId="77777777" w:rsidR="00E51310" w:rsidRDefault="00E51310" w:rsidP="00D53EC3">
      <w:pPr>
        <w:spacing w:line="360" w:lineRule="auto"/>
        <w:jc w:val="both"/>
        <w:rPr>
          <w:rFonts w:asciiTheme="minorBidi" w:hAnsiTheme="minorBidi"/>
          <w:b/>
          <w:bCs/>
          <w:sz w:val="24"/>
          <w:szCs w:val="24"/>
        </w:rPr>
      </w:pPr>
    </w:p>
    <w:p w14:paraId="73196FFC" w14:textId="77777777" w:rsidR="00E51310" w:rsidRDefault="00E51310" w:rsidP="00D53EC3">
      <w:pPr>
        <w:spacing w:line="360" w:lineRule="auto"/>
        <w:jc w:val="both"/>
        <w:rPr>
          <w:rFonts w:asciiTheme="minorBidi" w:hAnsiTheme="minorBidi"/>
          <w:b/>
          <w:bCs/>
          <w:sz w:val="24"/>
          <w:szCs w:val="24"/>
        </w:rPr>
      </w:pPr>
    </w:p>
    <w:p w14:paraId="5DC49F32" w14:textId="77777777" w:rsidR="00256967" w:rsidRDefault="00256967" w:rsidP="00D53EC3">
      <w:pPr>
        <w:spacing w:line="360" w:lineRule="auto"/>
        <w:jc w:val="both"/>
        <w:rPr>
          <w:rFonts w:asciiTheme="minorBidi" w:hAnsiTheme="minorBidi"/>
          <w:b/>
          <w:bCs/>
          <w:sz w:val="24"/>
          <w:szCs w:val="24"/>
        </w:rPr>
      </w:pPr>
    </w:p>
    <w:p w14:paraId="0F60679D" w14:textId="5BC84B3B" w:rsidR="00D53EC3" w:rsidRPr="00E06573" w:rsidRDefault="00D53EC3" w:rsidP="000C7329">
      <w:pPr>
        <w:pStyle w:val="Heading1"/>
        <w:numPr>
          <w:ilvl w:val="0"/>
          <w:numId w:val="11"/>
        </w:numPr>
        <w:spacing w:line="360" w:lineRule="auto"/>
        <w:jc w:val="both"/>
        <w:rPr>
          <w:rFonts w:asciiTheme="minorBidi" w:hAnsiTheme="minorBidi" w:cstheme="minorBidi"/>
          <w:b/>
          <w:bCs/>
          <w:color w:val="auto"/>
          <w:sz w:val="24"/>
          <w:szCs w:val="24"/>
        </w:rPr>
      </w:pPr>
      <w:bookmarkStart w:id="1" w:name="_Toc216466125"/>
      <w:r w:rsidRPr="00E06573">
        <w:rPr>
          <w:rFonts w:asciiTheme="minorBidi" w:hAnsiTheme="minorBidi" w:cstheme="minorBidi"/>
          <w:b/>
          <w:bCs/>
          <w:color w:val="auto"/>
          <w:sz w:val="24"/>
          <w:szCs w:val="24"/>
        </w:rPr>
        <w:lastRenderedPageBreak/>
        <w:t>Situational analysis</w:t>
      </w:r>
      <w:bookmarkEnd w:id="1"/>
    </w:p>
    <w:p w14:paraId="3FDD5CC8" w14:textId="77777777" w:rsidR="00B253AB" w:rsidRDefault="00B253AB" w:rsidP="00D53EC3">
      <w:pPr>
        <w:spacing w:line="360" w:lineRule="auto"/>
        <w:jc w:val="both"/>
        <w:rPr>
          <w:rFonts w:asciiTheme="minorBidi" w:hAnsiTheme="minorBidi"/>
          <w:sz w:val="24"/>
          <w:szCs w:val="24"/>
        </w:rPr>
      </w:pPr>
    </w:p>
    <w:p w14:paraId="07ADC12E" w14:textId="2F08E73A" w:rsidR="00B253AB" w:rsidRPr="00E06573" w:rsidRDefault="000C7329" w:rsidP="00E06573">
      <w:pPr>
        <w:pStyle w:val="Heading2"/>
        <w:rPr>
          <w:rFonts w:asciiTheme="minorBidi" w:hAnsiTheme="minorBidi" w:cstheme="minorBidi"/>
          <w:color w:val="auto"/>
          <w:sz w:val="24"/>
          <w:szCs w:val="24"/>
        </w:rPr>
      </w:pPr>
      <w:bookmarkStart w:id="2" w:name="_Toc216466126"/>
      <w:r>
        <w:rPr>
          <w:rFonts w:asciiTheme="minorBidi" w:hAnsiTheme="minorBidi" w:cstheme="minorBidi"/>
          <w:color w:val="auto"/>
          <w:sz w:val="24"/>
          <w:szCs w:val="24"/>
        </w:rPr>
        <w:t xml:space="preserve">2.1 </w:t>
      </w:r>
      <w:r w:rsidR="00B253AB" w:rsidRPr="00E06573">
        <w:rPr>
          <w:rFonts w:asciiTheme="minorBidi" w:hAnsiTheme="minorBidi" w:cstheme="minorBidi"/>
          <w:color w:val="auto"/>
          <w:sz w:val="24"/>
          <w:szCs w:val="24"/>
        </w:rPr>
        <w:t>Company</w:t>
      </w:r>
      <w:bookmarkEnd w:id="2"/>
    </w:p>
    <w:p w14:paraId="39835254" w14:textId="77777777" w:rsidR="00B253AB" w:rsidRDefault="00B253AB" w:rsidP="00D53EC3">
      <w:pPr>
        <w:spacing w:line="360" w:lineRule="auto"/>
        <w:jc w:val="both"/>
        <w:rPr>
          <w:rFonts w:asciiTheme="minorBidi" w:hAnsiTheme="minorBidi"/>
          <w:sz w:val="24"/>
          <w:szCs w:val="24"/>
        </w:rPr>
      </w:pPr>
    </w:p>
    <w:p w14:paraId="2865D6F3" w14:textId="69B7BC7A" w:rsidR="00C26C74" w:rsidRDefault="00E26140" w:rsidP="00C26C74">
      <w:pPr>
        <w:spacing w:line="360" w:lineRule="auto"/>
        <w:jc w:val="both"/>
        <w:rPr>
          <w:rFonts w:asciiTheme="minorBidi" w:hAnsiTheme="minorBidi"/>
          <w:sz w:val="24"/>
          <w:szCs w:val="24"/>
        </w:rPr>
      </w:pPr>
      <w:r>
        <w:rPr>
          <w:rFonts w:asciiTheme="minorBidi" w:hAnsiTheme="minorBidi"/>
          <w:sz w:val="24"/>
          <w:szCs w:val="24"/>
        </w:rPr>
        <w:t>An important aspect of managing a marketing strategy is the ability to analyse the company or the event</w:t>
      </w:r>
      <w:r w:rsidR="00550B71">
        <w:rPr>
          <w:rFonts w:asciiTheme="minorBidi" w:hAnsiTheme="minorBidi"/>
          <w:sz w:val="24"/>
          <w:szCs w:val="24"/>
        </w:rPr>
        <w:t>’</w:t>
      </w:r>
      <w:r>
        <w:rPr>
          <w:rFonts w:asciiTheme="minorBidi" w:hAnsiTheme="minorBidi"/>
          <w:sz w:val="24"/>
          <w:szCs w:val="24"/>
        </w:rPr>
        <w:t xml:space="preserve">s situation and understanding its market and environment, in order to identify areas of existing success and future potential (Kotler et al., 2023, p. 76). </w:t>
      </w:r>
      <w:r w:rsidR="00550B71">
        <w:rPr>
          <w:rFonts w:asciiTheme="minorBidi" w:hAnsiTheme="minorBidi"/>
          <w:sz w:val="24"/>
          <w:szCs w:val="24"/>
        </w:rPr>
        <w:t>Conducting a SWOT analysis helps identify the event’s strengths that create value, weaknesses that need to be minimised, opportunities that can be leveraged for marketing advantages, and threats that may impact results (Middleton et al., 2009).</w:t>
      </w:r>
      <w:r w:rsidR="00D81F18">
        <w:rPr>
          <w:rFonts w:asciiTheme="minorBidi" w:hAnsiTheme="minorBidi"/>
          <w:sz w:val="24"/>
          <w:szCs w:val="24"/>
        </w:rPr>
        <w:t xml:space="preserve"> Figure 1 shows </w:t>
      </w:r>
      <w:r w:rsidR="00F149E3">
        <w:rPr>
          <w:rFonts w:asciiTheme="minorBidi" w:hAnsiTheme="minorBidi"/>
          <w:sz w:val="24"/>
          <w:szCs w:val="24"/>
        </w:rPr>
        <w:t xml:space="preserve"> that </w:t>
      </w:r>
      <w:r w:rsidR="00D81F18">
        <w:rPr>
          <w:rFonts w:asciiTheme="minorBidi" w:hAnsiTheme="minorBidi"/>
          <w:sz w:val="24"/>
          <w:szCs w:val="24"/>
        </w:rPr>
        <w:t xml:space="preserve">the House Party’s strengths is </w:t>
      </w:r>
      <w:r w:rsidR="00F149E3">
        <w:rPr>
          <w:rFonts w:asciiTheme="minorBidi" w:hAnsiTheme="minorBidi"/>
          <w:sz w:val="24"/>
          <w:szCs w:val="24"/>
        </w:rPr>
        <w:t xml:space="preserve">driven by the </w:t>
      </w:r>
      <w:r w:rsidR="00D81F18">
        <w:rPr>
          <w:rFonts w:asciiTheme="minorBidi" w:hAnsiTheme="minorBidi"/>
          <w:sz w:val="24"/>
          <w:szCs w:val="24"/>
        </w:rPr>
        <w:t>venues publicity  and capacity,</w:t>
      </w:r>
      <w:r w:rsidR="00F149E3">
        <w:rPr>
          <w:rFonts w:asciiTheme="minorBidi" w:hAnsiTheme="minorBidi"/>
          <w:sz w:val="24"/>
          <w:szCs w:val="24"/>
        </w:rPr>
        <w:t xml:space="preserve"> its </w:t>
      </w:r>
      <w:r w:rsidR="00D81F18">
        <w:rPr>
          <w:rFonts w:asciiTheme="minorBidi" w:hAnsiTheme="minorBidi"/>
          <w:sz w:val="24"/>
          <w:szCs w:val="24"/>
        </w:rPr>
        <w:t>established reputation</w:t>
      </w:r>
      <w:r w:rsidR="00F149E3">
        <w:rPr>
          <w:rFonts w:asciiTheme="minorBidi" w:hAnsiTheme="minorBidi"/>
          <w:sz w:val="24"/>
          <w:szCs w:val="24"/>
        </w:rPr>
        <w:t xml:space="preserve">, and the </w:t>
      </w:r>
      <w:r w:rsidR="00D81F18">
        <w:rPr>
          <w:rFonts w:asciiTheme="minorBidi" w:hAnsiTheme="minorBidi"/>
          <w:sz w:val="24"/>
          <w:szCs w:val="24"/>
        </w:rPr>
        <w:t>event</w:t>
      </w:r>
      <w:r w:rsidR="00F149E3">
        <w:rPr>
          <w:rFonts w:asciiTheme="minorBidi" w:hAnsiTheme="minorBidi"/>
          <w:sz w:val="24"/>
          <w:szCs w:val="24"/>
        </w:rPr>
        <w:t xml:space="preserve">’s strong level of </w:t>
      </w:r>
      <w:r w:rsidR="00D81F18">
        <w:rPr>
          <w:rFonts w:asciiTheme="minorBidi" w:hAnsiTheme="minorBidi"/>
          <w:sz w:val="24"/>
          <w:szCs w:val="24"/>
        </w:rPr>
        <w:t>community engagement.</w:t>
      </w:r>
      <w:r w:rsidR="00F149E3">
        <w:rPr>
          <w:rFonts w:asciiTheme="minorBidi" w:hAnsiTheme="minorBidi"/>
          <w:sz w:val="24"/>
          <w:szCs w:val="24"/>
        </w:rPr>
        <w:t xml:space="preserve"> However</w:t>
      </w:r>
      <w:r w:rsidR="00C26C74">
        <w:rPr>
          <w:rFonts w:asciiTheme="minorBidi" w:hAnsiTheme="minorBidi"/>
          <w:sz w:val="24"/>
          <w:szCs w:val="24"/>
        </w:rPr>
        <w:t xml:space="preserve">, </w:t>
      </w:r>
      <w:r w:rsidR="00F149E3">
        <w:rPr>
          <w:rFonts w:asciiTheme="minorBidi" w:hAnsiTheme="minorBidi"/>
          <w:sz w:val="24"/>
          <w:szCs w:val="24"/>
        </w:rPr>
        <w:t>it also highlights the weaknesses and the threats</w:t>
      </w:r>
      <w:r w:rsidR="00C26C74">
        <w:rPr>
          <w:rFonts w:asciiTheme="minorBidi" w:hAnsiTheme="minorBidi"/>
          <w:sz w:val="24"/>
          <w:szCs w:val="24"/>
        </w:rPr>
        <w:t>,</w:t>
      </w:r>
      <w:r w:rsidR="00F149E3">
        <w:rPr>
          <w:rFonts w:asciiTheme="minorBidi" w:hAnsiTheme="minorBidi"/>
          <w:sz w:val="24"/>
          <w:szCs w:val="24"/>
        </w:rPr>
        <w:t xml:space="preserve"> which </w:t>
      </w:r>
      <w:r w:rsidR="00C26C74">
        <w:rPr>
          <w:rFonts w:asciiTheme="minorBidi" w:hAnsiTheme="minorBidi"/>
          <w:sz w:val="24"/>
          <w:szCs w:val="24"/>
        </w:rPr>
        <w:t xml:space="preserve">should be considered in marketing decisions to determine how opportunities can be effectively pursued. </w:t>
      </w:r>
    </w:p>
    <w:p w14:paraId="051A3A4B" w14:textId="77777777" w:rsidR="00C26C74" w:rsidRDefault="00C26C74" w:rsidP="00C26C74">
      <w:pPr>
        <w:spacing w:line="360" w:lineRule="auto"/>
        <w:jc w:val="both"/>
        <w:rPr>
          <w:rFonts w:asciiTheme="minorBidi" w:hAnsiTheme="minorBidi"/>
          <w:sz w:val="24"/>
          <w:szCs w:val="24"/>
        </w:rPr>
      </w:pPr>
    </w:p>
    <w:p w14:paraId="25C47ACB" w14:textId="2D903CF3" w:rsidR="00C26C74" w:rsidRPr="00E06573" w:rsidRDefault="000C7329" w:rsidP="00E06573">
      <w:pPr>
        <w:pStyle w:val="Heading2"/>
        <w:rPr>
          <w:rFonts w:asciiTheme="minorBidi" w:hAnsiTheme="minorBidi" w:cstheme="minorBidi"/>
          <w:sz w:val="24"/>
          <w:szCs w:val="24"/>
        </w:rPr>
      </w:pPr>
      <w:bookmarkStart w:id="3" w:name="_Toc216466127"/>
      <w:r>
        <w:rPr>
          <w:rFonts w:asciiTheme="minorBidi" w:hAnsiTheme="minorBidi" w:cstheme="minorBidi"/>
          <w:color w:val="auto"/>
          <w:sz w:val="24"/>
          <w:szCs w:val="24"/>
        </w:rPr>
        <w:t xml:space="preserve">2.2 </w:t>
      </w:r>
      <w:r w:rsidR="00C26C74" w:rsidRPr="00E06573">
        <w:rPr>
          <w:rFonts w:asciiTheme="minorBidi" w:hAnsiTheme="minorBidi" w:cstheme="minorBidi"/>
          <w:color w:val="auto"/>
          <w:sz w:val="24"/>
          <w:szCs w:val="24"/>
        </w:rPr>
        <w:t>Customer</w:t>
      </w:r>
      <w:bookmarkEnd w:id="3"/>
    </w:p>
    <w:p w14:paraId="5D0E5AC1" w14:textId="77777777" w:rsidR="00550B71" w:rsidRDefault="00550B71" w:rsidP="00D53EC3">
      <w:pPr>
        <w:spacing w:line="360" w:lineRule="auto"/>
        <w:jc w:val="both"/>
        <w:rPr>
          <w:rFonts w:asciiTheme="minorBidi" w:hAnsiTheme="minorBidi"/>
          <w:sz w:val="24"/>
          <w:szCs w:val="24"/>
        </w:rPr>
      </w:pPr>
    </w:p>
    <w:p w14:paraId="3F41F5E0" w14:textId="2B57BE48" w:rsidR="00550B71" w:rsidRDefault="00B972DF" w:rsidP="0022062C">
      <w:pPr>
        <w:spacing w:line="360" w:lineRule="auto"/>
        <w:jc w:val="both"/>
        <w:rPr>
          <w:rFonts w:asciiTheme="minorBidi" w:hAnsiTheme="minorBidi"/>
          <w:sz w:val="24"/>
          <w:szCs w:val="24"/>
        </w:rPr>
      </w:pPr>
      <w:r>
        <w:rPr>
          <w:rFonts w:asciiTheme="minorBidi" w:hAnsiTheme="minorBidi"/>
          <w:sz w:val="24"/>
          <w:szCs w:val="24"/>
        </w:rPr>
        <w:t>Figure 1.</w:t>
      </w:r>
      <w:r w:rsidR="00FC15AB">
        <w:rPr>
          <w:rFonts w:asciiTheme="minorBidi" w:hAnsiTheme="minorBidi"/>
          <w:sz w:val="24"/>
          <w:szCs w:val="24"/>
        </w:rPr>
        <w:t>1</w:t>
      </w:r>
    </w:p>
    <w:p w14:paraId="73437FB5" w14:textId="65837C97" w:rsidR="008C176D" w:rsidRDefault="008C176D" w:rsidP="008C176D">
      <w:pPr>
        <w:pStyle w:val="ListParagraph"/>
        <w:numPr>
          <w:ilvl w:val="0"/>
          <w:numId w:val="7"/>
        </w:numPr>
        <w:spacing w:line="360" w:lineRule="auto"/>
        <w:jc w:val="both"/>
        <w:rPr>
          <w:rFonts w:asciiTheme="minorBidi" w:hAnsiTheme="minorBidi"/>
          <w:sz w:val="24"/>
          <w:szCs w:val="24"/>
        </w:rPr>
      </w:pPr>
      <w:r>
        <w:rPr>
          <w:rFonts w:asciiTheme="minorBidi" w:hAnsiTheme="minorBidi"/>
          <w:sz w:val="24"/>
          <w:szCs w:val="24"/>
        </w:rPr>
        <w:t xml:space="preserve">Desired customer </w:t>
      </w:r>
    </w:p>
    <w:p w14:paraId="08816EB9" w14:textId="3E8C6DD9" w:rsidR="008C176D" w:rsidRDefault="00994068" w:rsidP="008C176D">
      <w:pPr>
        <w:pStyle w:val="ListParagraph"/>
        <w:numPr>
          <w:ilvl w:val="0"/>
          <w:numId w:val="7"/>
        </w:numPr>
        <w:spacing w:line="360" w:lineRule="auto"/>
        <w:jc w:val="both"/>
        <w:rPr>
          <w:rFonts w:asciiTheme="minorBidi" w:hAnsiTheme="minorBidi"/>
          <w:sz w:val="24"/>
          <w:szCs w:val="24"/>
        </w:rPr>
      </w:pPr>
      <w:r>
        <w:rPr>
          <w:rFonts w:asciiTheme="minorBidi" w:hAnsiTheme="minorBidi"/>
          <w:sz w:val="24"/>
          <w:szCs w:val="24"/>
        </w:rPr>
        <w:t xml:space="preserve">Has interest and hobbies aligning with the event: Music/Indie rock bands </w:t>
      </w:r>
    </w:p>
    <w:p w14:paraId="04D7BEAB" w14:textId="57FEF859" w:rsidR="00550B71" w:rsidRDefault="00994068" w:rsidP="00D53EC3">
      <w:pPr>
        <w:pStyle w:val="ListParagraph"/>
        <w:numPr>
          <w:ilvl w:val="0"/>
          <w:numId w:val="7"/>
        </w:numPr>
        <w:spacing w:line="360" w:lineRule="auto"/>
        <w:jc w:val="both"/>
        <w:rPr>
          <w:rFonts w:asciiTheme="minorBidi" w:hAnsiTheme="minorBidi"/>
          <w:sz w:val="24"/>
          <w:szCs w:val="24"/>
        </w:rPr>
      </w:pPr>
      <w:r w:rsidRPr="00CB626F">
        <w:rPr>
          <w:rFonts w:asciiTheme="minorBidi" w:hAnsiTheme="minorBidi"/>
          <w:sz w:val="24"/>
          <w:szCs w:val="24"/>
        </w:rPr>
        <w:t>Would purchase alcohol and merchandise</w:t>
      </w:r>
      <w:r w:rsidR="00CB626F">
        <w:rPr>
          <w:rFonts w:asciiTheme="minorBidi" w:hAnsiTheme="minorBidi"/>
          <w:sz w:val="24"/>
          <w:szCs w:val="24"/>
        </w:rPr>
        <w:t xml:space="preserve">: </w:t>
      </w:r>
      <w:r w:rsidR="00CC52B0">
        <w:rPr>
          <w:rFonts w:asciiTheme="minorBidi" w:hAnsiTheme="minorBidi"/>
          <w:sz w:val="24"/>
          <w:szCs w:val="24"/>
        </w:rPr>
        <w:t>Supporting the fundraising goal</w:t>
      </w:r>
    </w:p>
    <w:p w14:paraId="31EE7DF2" w14:textId="2D5245B8" w:rsidR="00CC52B0" w:rsidRDefault="00CC52B0" w:rsidP="00D53EC3">
      <w:pPr>
        <w:pStyle w:val="ListParagraph"/>
        <w:numPr>
          <w:ilvl w:val="0"/>
          <w:numId w:val="7"/>
        </w:numPr>
        <w:spacing w:line="360" w:lineRule="auto"/>
        <w:jc w:val="both"/>
        <w:rPr>
          <w:rFonts w:asciiTheme="minorBidi" w:hAnsiTheme="minorBidi"/>
          <w:sz w:val="24"/>
          <w:szCs w:val="24"/>
        </w:rPr>
      </w:pPr>
      <w:r>
        <w:rPr>
          <w:rFonts w:asciiTheme="minorBidi" w:hAnsiTheme="minorBidi"/>
          <w:sz w:val="24"/>
          <w:szCs w:val="24"/>
        </w:rPr>
        <w:t xml:space="preserve">Not much marketing needed to be convinced </w:t>
      </w:r>
    </w:p>
    <w:p w14:paraId="1BE369CA" w14:textId="6254073F" w:rsidR="001F0B3A" w:rsidRDefault="001F0B3A" w:rsidP="00D53EC3">
      <w:pPr>
        <w:pStyle w:val="ListParagraph"/>
        <w:numPr>
          <w:ilvl w:val="0"/>
          <w:numId w:val="7"/>
        </w:numPr>
        <w:spacing w:line="360" w:lineRule="auto"/>
        <w:jc w:val="both"/>
        <w:rPr>
          <w:rFonts w:asciiTheme="minorBidi" w:hAnsiTheme="minorBidi"/>
          <w:sz w:val="24"/>
          <w:szCs w:val="24"/>
        </w:rPr>
      </w:pPr>
      <w:r>
        <w:rPr>
          <w:rFonts w:asciiTheme="minorBidi" w:hAnsiTheme="minorBidi"/>
          <w:sz w:val="24"/>
          <w:szCs w:val="24"/>
        </w:rPr>
        <w:t xml:space="preserve">Lives close </w:t>
      </w:r>
    </w:p>
    <w:p w14:paraId="42796183" w14:textId="77777777" w:rsidR="00CC52B0" w:rsidRDefault="00CC52B0" w:rsidP="00CC52B0">
      <w:pPr>
        <w:spacing w:line="360" w:lineRule="auto"/>
        <w:jc w:val="both"/>
        <w:rPr>
          <w:rFonts w:asciiTheme="minorBidi" w:hAnsiTheme="minorBidi"/>
          <w:sz w:val="24"/>
          <w:szCs w:val="24"/>
        </w:rPr>
      </w:pPr>
    </w:p>
    <w:p w14:paraId="79EDBB76" w14:textId="7B26BB18" w:rsidR="00CC52B0" w:rsidRDefault="00CC52B0" w:rsidP="00CC52B0">
      <w:pPr>
        <w:spacing w:line="360" w:lineRule="auto"/>
        <w:jc w:val="both"/>
        <w:rPr>
          <w:rFonts w:asciiTheme="minorBidi" w:hAnsiTheme="minorBidi"/>
          <w:sz w:val="24"/>
          <w:szCs w:val="24"/>
        </w:rPr>
      </w:pPr>
      <w:r>
        <w:rPr>
          <w:rFonts w:asciiTheme="minorBidi" w:hAnsiTheme="minorBidi"/>
          <w:sz w:val="24"/>
          <w:szCs w:val="24"/>
        </w:rPr>
        <w:t>Figure 1.2</w:t>
      </w:r>
    </w:p>
    <w:p w14:paraId="1419AE23" w14:textId="6C02821C" w:rsidR="00CC52B0" w:rsidRDefault="00CC52B0" w:rsidP="00CC52B0">
      <w:pPr>
        <w:pStyle w:val="ListParagraph"/>
        <w:numPr>
          <w:ilvl w:val="0"/>
          <w:numId w:val="8"/>
        </w:numPr>
        <w:spacing w:line="360" w:lineRule="auto"/>
        <w:jc w:val="both"/>
        <w:rPr>
          <w:rFonts w:asciiTheme="minorBidi" w:hAnsiTheme="minorBidi"/>
          <w:sz w:val="24"/>
          <w:szCs w:val="24"/>
        </w:rPr>
      </w:pPr>
      <w:r>
        <w:rPr>
          <w:rFonts w:asciiTheme="minorBidi" w:hAnsiTheme="minorBidi"/>
          <w:sz w:val="24"/>
          <w:szCs w:val="24"/>
        </w:rPr>
        <w:t>Overlooked customer, existing but not used for the specific event</w:t>
      </w:r>
    </w:p>
    <w:p w14:paraId="1F8560FE" w14:textId="6E045809" w:rsidR="00CC52B0" w:rsidRDefault="00DD46C0" w:rsidP="00CC52B0">
      <w:pPr>
        <w:pStyle w:val="ListParagraph"/>
        <w:numPr>
          <w:ilvl w:val="0"/>
          <w:numId w:val="8"/>
        </w:numPr>
        <w:spacing w:line="360" w:lineRule="auto"/>
        <w:jc w:val="both"/>
        <w:rPr>
          <w:rFonts w:asciiTheme="minorBidi" w:hAnsiTheme="minorBidi"/>
          <w:sz w:val="24"/>
          <w:szCs w:val="24"/>
        </w:rPr>
      </w:pPr>
      <w:r>
        <w:rPr>
          <w:rFonts w:asciiTheme="minorBidi" w:hAnsiTheme="minorBidi"/>
          <w:sz w:val="24"/>
          <w:szCs w:val="24"/>
        </w:rPr>
        <w:t xml:space="preserve">Ability to increase the events attendance if marketed towards (family numbers + promote </w:t>
      </w:r>
      <w:r w:rsidR="00E83C43">
        <w:rPr>
          <w:rFonts w:asciiTheme="minorBidi" w:hAnsiTheme="minorBidi"/>
          <w:sz w:val="24"/>
          <w:szCs w:val="24"/>
        </w:rPr>
        <w:t>family friendly)</w:t>
      </w:r>
    </w:p>
    <w:p w14:paraId="1C44AD48" w14:textId="0A580DDC" w:rsidR="006911CA" w:rsidRDefault="00270520" w:rsidP="00CC52B0">
      <w:pPr>
        <w:pStyle w:val="ListParagraph"/>
        <w:numPr>
          <w:ilvl w:val="0"/>
          <w:numId w:val="8"/>
        </w:numPr>
        <w:spacing w:line="360" w:lineRule="auto"/>
        <w:jc w:val="both"/>
        <w:rPr>
          <w:rFonts w:asciiTheme="minorBidi" w:hAnsiTheme="minorBidi"/>
          <w:sz w:val="24"/>
          <w:szCs w:val="24"/>
        </w:rPr>
      </w:pPr>
      <w:r>
        <w:rPr>
          <w:rFonts w:asciiTheme="minorBidi" w:hAnsiTheme="minorBidi"/>
          <w:sz w:val="24"/>
          <w:szCs w:val="24"/>
        </w:rPr>
        <w:lastRenderedPageBreak/>
        <w:t>Constantly posting on social media, content of the House Party will be shared</w:t>
      </w:r>
      <w:r w:rsidR="00FB1FB2">
        <w:rPr>
          <w:rFonts w:asciiTheme="minorBidi" w:hAnsiTheme="minorBidi"/>
          <w:sz w:val="24"/>
          <w:szCs w:val="24"/>
        </w:rPr>
        <w:t xml:space="preserve"> afterwards </w:t>
      </w:r>
    </w:p>
    <w:p w14:paraId="1671677D" w14:textId="751F6707" w:rsidR="00FB1FB2" w:rsidRDefault="00FB1FB2" w:rsidP="00CC52B0">
      <w:pPr>
        <w:pStyle w:val="ListParagraph"/>
        <w:numPr>
          <w:ilvl w:val="0"/>
          <w:numId w:val="8"/>
        </w:numPr>
        <w:spacing w:line="360" w:lineRule="auto"/>
        <w:jc w:val="both"/>
        <w:rPr>
          <w:rFonts w:asciiTheme="minorBidi" w:hAnsiTheme="minorBidi"/>
          <w:sz w:val="24"/>
          <w:szCs w:val="24"/>
        </w:rPr>
      </w:pPr>
      <w:r>
        <w:rPr>
          <w:rFonts w:asciiTheme="minorBidi" w:hAnsiTheme="minorBidi"/>
          <w:sz w:val="24"/>
          <w:szCs w:val="24"/>
        </w:rPr>
        <w:t>Food and drinks revenue would increase at the arena</w:t>
      </w:r>
    </w:p>
    <w:p w14:paraId="3C69D84E" w14:textId="30F874AF" w:rsidR="001F0B3A" w:rsidRDefault="001F0B3A" w:rsidP="00CC52B0">
      <w:pPr>
        <w:pStyle w:val="ListParagraph"/>
        <w:numPr>
          <w:ilvl w:val="0"/>
          <w:numId w:val="8"/>
        </w:numPr>
        <w:spacing w:line="360" w:lineRule="auto"/>
        <w:jc w:val="both"/>
        <w:rPr>
          <w:rFonts w:asciiTheme="minorBidi" w:hAnsiTheme="minorBidi"/>
          <w:sz w:val="24"/>
          <w:szCs w:val="24"/>
        </w:rPr>
      </w:pPr>
      <w:r>
        <w:rPr>
          <w:rFonts w:asciiTheme="minorBidi" w:hAnsiTheme="minorBidi"/>
          <w:sz w:val="24"/>
          <w:szCs w:val="24"/>
        </w:rPr>
        <w:t>Lives</w:t>
      </w:r>
      <w:r w:rsidR="00554949">
        <w:rPr>
          <w:rFonts w:asciiTheme="minorBidi" w:hAnsiTheme="minorBidi"/>
          <w:sz w:val="24"/>
          <w:szCs w:val="24"/>
        </w:rPr>
        <w:t xml:space="preserve"> close </w:t>
      </w:r>
    </w:p>
    <w:p w14:paraId="00B6639F" w14:textId="77777777" w:rsidR="00FB1FB2" w:rsidRDefault="00FB1FB2" w:rsidP="00FB1FB2">
      <w:pPr>
        <w:spacing w:line="360" w:lineRule="auto"/>
        <w:jc w:val="both"/>
        <w:rPr>
          <w:rFonts w:asciiTheme="minorBidi" w:hAnsiTheme="minorBidi"/>
          <w:sz w:val="24"/>
          <w:szCs w:val="24"/>
        </w:rPr>
      </w:pPr>
    </w:p>
    <w:p w14:paraId="1CFA46CD" w14:textId="225D7DA7" w:rsidR="00FB1FB2" w:rsidRDefault="00FB1FB2" w:rsidP="00FB1FB2">
      <w:pPr>
        <w:spacing w:line="360" w:lineRule="auto"/>
        <w:jc w:val="both"/>
        <w:rPr>
          <w:rFonts w:asciiTheme="minorBidi" w:hAnsiTheme="minorBidi"/>
          <w:sz w:val="24"/>
          <w:szCs w:val="24"/>
        </w:rPr>
      </w:pPr>
      <w:r>
        <w:rPr>
          <w:rFonts w:asciiTheme="minorBidi" w:hAnsiTheme="minorBidi"/>
          <w:sz w:val="24"/>
          <w:szCs w:val="24"/>
        </w:rPr>
        <w:t>Figure 1.3</w:t>
      </w:r>
    </w:p>
    <w:p w14:paraId="55F629E5" w14:textId="7566720E" w:rsidR="00FB1FB2" w:rsidRDefault="00FB1FB2" w:rsidP="00FB1FB2">
      <w:pPr>
        <w:pStyle w:val="ListParagraph"/>
        <w:numPr>
          <w:ilvl w:val="0"/>
          <w:numId w:val="9"/>
        </w:numPr>
        <w:spacing w:line="360" w:lineRule="auto"/>
        <w:jc w:val="both"/>
        <w:rPr>
          <w:rFonts w:asciiTheme="minorBidi" w:hAnsiTheme="minorBidi"/>
          <w:sz w:val="24"/>
          <w:szCs w:val="24"/>
        </w:rPr>
      </w:pPr>
      <w:r>
        <w:rPr>
          <w:rFonts w:asciiTheme="minorBidi" w:hAnsiTheme="minorBidi"/>
          <w:sz w:val="24"/>
          <w:szCs w:val="24"/>
        </w:rPr>
        <w:t>Need to be explored customer</w:t>
      </w:r>
    </w:p>
    <w:p w14:paraId="0ABE2164" w14:textId="769554C8" w:rsidR="00FB1FB2" w:rsidRDefault="00FB1FB2" w:rsidP="00FB1FB2">
      <w:pPr>
        <w:pStyle w:val="ListParagraph"/>
        <w:numPr>
          <w:ilvl w:val="0"/>
          <w:numId w:val="9"/>
        </w:numPr>
        <w:spacing w:line="360" w:lineRule="auto"/>
        <w:jc w:val="both"/>
        <w:rPr>
          <w:rFonts w:asciiTheme="minorBidi" w:hAnsiTheme="minorBidi"/>
          <w:sz w:val="24"/>
          <w:szCs w:val="24"/>
        </w:rPr>
      </w:pPr>
      <w:r>
        <w:rPr>
          <w:rFonts w:asciiTheme="minorBidi" w:hAnsiTheme="minorBidi"/>
          <w:sz w:val="24"/>
          <w:szCs w:val="24"/>
        </w:rPr>
        <w:t>Attracting this customer would mean the events social marketing is performing well</w:t>
      </w:r>
    </w:p>
    <w:p w14:paraId="60F0F4D6" w14:textId="29E6E13C" w:rsidR="00FB1FB2" w:rsidRDefault="00FB1FB2" w:rsidP="00FB1FB2">
      <w:pPr>
        <w:pStyle w:val="ListParagraph"/>
        <w:numPr>
          <w:ilvl w:val="0"/>
          <w:numId w:val="9"/>
        </w:numPr>
        <w:spacing w:line="360" w:lineRule="auto"/>
        <w:jc w:val="both"/>
        <w:rPr>
          <w:rFonts w:asciiTheme="minorBidi" w:hAnsiTheme="minorBidi"/>
          <w:sz w:val="24"/>
          <w:szCs w:val="24"/>
        </w:rPr>
      </w:pPr>
      <w:r>
        <w:rPr>
          <w:rFonts w:asciiTheme="minorBidi" w:hAnsiTheme="minorBidi"/>
          <w:sz w:val="24"/>
          <w:szCs w:val="24"/>
        </w:rPr>
        <w:t>Contributes to th</w:t>
      </w:r>
      <w:r w:rsidR="00C5767D">
        <w:rPr>
          <w:rFonts w:asciiTheme="minorBidi" w:hAnsiTheme="minorBidi"/>
          <w:sz w:val="24"/>
          <w:szCs w:val="24"/>
        </w:rPr>
        <w:t xml:space="preserve">e positive community reputation of the event </w:t>
      </w:r>
    </w:p>
    <w:p w14:paraId="68484F8F" w14:textId="4C96A3F9" w:rsidR="00C5767D" w:rsidRDefault="00C5767D" w:rsidP="00FB1FB2">
      <w:pPr>
        <w:pStyle w:val="ListParagraph"/>
        <w:numPr>
          <w:ilvl w:val="0"/>
          <w:numId w:val="9"/>
        </w:numPr>
        <w:spacing w:line="360" w:lineRule="auto"/>
        <w:jc w:val="both"/>
        <w:rPr>
          <w:rFonts w:asciiTheme="minorBidi" w:hAnsiTheme="minorBidi"/>
          <w:sz w:val="24"/>
          <w:szCs w:val="24"/>
        </w:rPr>
      </w:pPr>
      <w:r>
        <w:rPr>
          <w:rFonts w:asciiTheme="minorBidi" w:hAnsiTheme="minorBidi"/>
          <w:sz w:val="24"/>
          <w:szCs w:val="24"/>
        </w:rPr>
        <w:t xml:space="preserve">Be able to influence ages alike </w:t>
      </w:r>
    </w:p>
    <w:p w14:paraId="2DBB9E84" w14:textId="41A275FB" w:rsidR="00554949" w:rsidRDefault="00554949" w:rsidP="00FB1FB2">
      <w:pPr>
        <w:pStyle w:val="ListParagraph"/>
        <w:numPr>
          <w:ilvl w:val="0"/>
          <w:numId w:val="9"/>
        </w:numPr>
        <w:spacing w:line="360" w:lineRule="auto"/>
        <w:jc w:val="both"/>
        <w:rPr>
          <w:rFonts w:asciiTheme="minorBidi" w:hAnsiTheme="minorBidi"/>
          <w:sz w:val="24"/>
          <w:szCs w:val="24"/>
        </w:rPr>
      </w:pPr>
      <w:r>
        <w:rPr>
          <w:rFonts w:asciiTheme="minorBidi" w:hAnsiTheme="minorBidi"/>
          <w:sz w:val="24"/>
          <w:szCs w:val="24"/>
        </w:rPr>
        <w:t xml:space="preserve">Lives a bit further </w:t>
      </w:r>
    </w:p>
    <w:p w14:paraId="410D06E2" w14:textId="77777777" w:rsidR="00ED5733" w:rsidRDefault="00ED5733" w:rsidP="00ED5733">
      <w:pPr>
        <w:spacing w:line="360" w:lineRule="auto"/>
        <w:jc w:val="both"/>
        <w:rPr>
          <w:rFonts w:asciiTheme="minorBidi" w:hAnsiTheme="minorBidi"/>
          <w:sz w:val="24"/>
          <w:szCs w:val="24"/>
        </w:rPr>
      </w:pPr>
    </w:p>
    <w:p w14:paraId="04EB4468" w14:textId="07DE87D5" w:rsidR="00ED5733" w:rsidRPr="00E06573" w:rsidRDefault="000C7329" w:rsidP="00E06573">
      <w:pPr>
        <w:pStyle w:val="Heading2"/>
        <w:rPr>
          <w:rFonts w:asciiTheme="minorBidi" w:hAnsiTheme="minorBidi" w:cstheme="minorBidi"/>
          <w:color w:val="auto"/>
          <w:sz w:val="24"/>
          <w:szCs w:val="24"/>
        </w:rPr>
      </w:pPr>
      <w:bookmarkStart w:id="4" w:name="_Toc216466128"/>
      <w:r>
        <w:rPr>
          <w:rFonts w:asciiTheme="minorBidi" w:hAnsiTheme="minorBidi" w:cstheme="minorBidi"/>
          <w:color w:val="auto"/>
          <w:sz w:val="24"/>
          <w:szCs w:val="24"/>
        </w:rPr>
        <w:t xml:space="preserve">2.3 </w:t>
      </w:r>
      <w:r w:rsidR="00CB7FE4" w:rsidRPr="00E06573">
        <w:rPr>
          <w:rFonts w:asciiTheme="minorBidi" w:hAnsiTheme="minorBidi" w:cstheme="minorBidi"/>
          <w:color w:val="auto"/>
          <w:sz w:val="24"/>
          <w:szCs w:val="24"/>
        </w:rPr>
        <w:t>Competitors</w:t>
      </w:r>
      <w:bookmarkEnd w:id="4"/>
    </w:p>
    <w:p w14:paraId="2C5DD0C5" w14:textId="29ED2A24" w:rsidR="00693820" w:rsidRDefault="00693820" w:rsidP="00ED5733">
      <w:pPr>
        <w:spacing w:line="360" w:lineRule="auto"/>
        <w:jc w:val="both"/>
        <w:rPr>
          <w:rFonts w:asciiTheme="minorBidi" w:hAnsiTheme="minorBidi"/>
          <w:sz w:val="24"/>
          <w:szCs w:val="24"/>
        </w:rPr>
      </w:pPr>
    </w:p>
    <w:p w14:paraId="1D0BA53C" w14:textId="27B8BB1A" w:rsidR="00693820" w:rsidRDefault="00383F34" w:rsidP="00E96CA4">
      <w:pPr>
        <w:spacing w:line="360" w:lineRule="auto"/>
        <w:jc w:val="both"/>
        <w:rPr>
          <w:rFonts w:asciiTheme="minorBidi" w:hAnsiTheme="minorBidi"/>
          <w:sz w:val="24"/>
          <w:szCs w:val="24"/>
        </w:rPr>
      </w:pPr>
      <w:r>
        <w:rPr>
          <w:rFonts w:asciiTheme="minorBidi" w:hAnsiTheme="minorBidi"/>
          <w:sz w:val="24"/>
          <w:szCs w:val="24"/>
        </w:rPr>
        <w:t xml:space="preserve">Competitors can be analysed through perceptual mapping, identifying consumers perceptions of </w:t>
      </w:r>
      <w:r w:rsidR="005008C2">
        <w:rPr>
          <w:rFonts w:asciiTheme="minorBidi" w:hAnsiTheme="minorBidi"/>
          <w:sz w:val="24"/>
          <w:szCs w:val="24"/>
        </w:rPr>
        <w:t>similar venues</w:t>
      </w:r>
      <w:r w:rsidR="000B0930">
        <w:rPr>
          <w:rFonts w:asciiTheme="minorBidi" w:hAnsiTheme="minorBidi"/>
          <w:sz w:val="24"/>
          <w:szCs w:val="24"/>
        </w:rPr>
        <w:t xml:space="preserve"> to understand their value</w:t>
      </w:r>
      <w:r w:rsidR="00A73DD1">
        <w:rPr>
          <w:rFonts w:asciiTheme="minorBidi" w:hAnsiTheme="minorBidi"/>
          <w:sz w:val="24"/>
          <w:szCs w:val="24"/>
        </w:rPr>
        <w:t xml:space="preserve"> </w:t>
      </w:r>
      <w:r w:rsidR="003D5F53">
        <w:rPr>
          <w:rFonts w:asciiTheme="minorBidi" w:hAnsiTheme="minorBidi"/>
          <w:sz w:val="24"/>
          <w:szCs w:val="24"/>
        </w:rPr>
        <w:t xml:space="preserve">on various </w:t>
      </w:r>
      <w:r w:rsidR="00A73DD1">
        <w:rPr>
          <w:rFonts w:asciiTheme="minorBidi" w:hAnsiTheme="minorBidi"/>
          <w:sz w:val="24"/>
          <w:szCs w:val="24"/>
        </w:rPr>
        <w:t>attributes</w:t>
      </w:r>
      <w:r w:rsidR="003D5F53">
        <w:rPr>
          <w:rFonts w:asciiTheme="minorBidi" w:hAnsiTheme="minorBidi"/>
          <w:sz w:val="24"/>
          <w:szCs w:val="24"/>
        </w:rPr>
        <w:t xml:space="preserve"> (</w:t>
      </w:r>
      <w:r w:rsidR="000B7917">
        <w:rPr>
          <w:rFonts w:asciiTheme="minorBidi" w:hAnsiTheme="minorBidi"/>
          <w:sz w:val="24"/>
          <w:szCs w:val="24"/>
        </w:rPr>
        <w:t>Jober</w:t>
      </w:r>
      <w:r w:rsidR="00886C00">
        <w:rPr>
          <w:rFonts w:asciiTheme="minorBidi" w:hAnsiTheme="minorBidi"/>
          <w:sz w:val="24"/>
          <w:szCs w:val="24"/>
        </w:rPr>
        <w:t xml:space="preserve"> and </w:t>
      </w:r>
      <w:r w:rsidR="003E33DB">
        <w:rPr>
          <w:rFonts w:asciiTheme="minorBidi" w:hAnsiTheme="minorBidi"/>
          <w:sz w:val="24"/>
          <w:szCs w:val="24"/>
        </w:rPr>
        <w:t>Chadwick,</w:t>
      </w:r>
      <w:r w:rsidR="00A122F5">
        <w:rPr>
          <w:rFonts w:asciiTheme="minorBidi" w:hAnsiTheme="minorBidi"/>
          <w:sz w:val="24"/>
          <w:szCs w:val="24"/>
        </w:rPr>
        <w:t xml:space="preserve"> 2023, </w:t>
      </w:r>
      <w:r w:rsidR="00746E27">
        <w:rPr>
          <w:rFonts w:asciiTheme="minorBidi" w:hAnsiTheme="minorBidi"/>
          <w:sz w:val="24"/>
          <w:szCs w:val="24"/>
        </w:rPr>
        <w:t>p.282</w:t>
      </w:r>
      <w:r w:rsidR="00A122F5">
        <w:rPr>
          <w:rFonts w:asciiTheme="minorBidi" w:hAnsiTheme="minorBidi"/>
          <w:sz w:val="24"/>
          <w:szCs w:val="24"/>
        </w:rPr>
        <w:t xml:space="preserve">). </w:t>
      </w:r>
      <w:r w:rsidR="003263B5">
        <w:rPr>
          <w:rFonts w:asciiTheme="minorBidi" w:hAnsiTheme="minorBidi"/>
          <w:sz w:val="24"/>
          <w:szCs w:val="24"/>
        </w:rPr>
        <w:t>Key findings of figure 1.4 and 1.5</w:t>
      </w:r>
      <w:r w:rsidR="002E1693">
        <w:rPr>
          <w:rFonts w:asciiTheme="minorBidi" w:hAnsiTheme="minorBidi"/>
          <w:sz w:val="24"/>
          <w:szCs w:val="24"/>
        </w:rPr>
        <w:t xml:space="preserve"> present Swansea Arena </w:t>
      </w:r>
      <w:r w:rsidR="003D14A2">
        <w:rPr>
          <w:rFonts w:asciiTheme="minorBidi" w:hAnsiTheme="minorBidi"/>
          <w:sz w:val="24"/>
          <w:szCs w:val="24"/>
        </w:rPr>
        <w:t>perform</w:t>
      </w:r>
      <w:r w:rsidR="000B698C">
        <w:rPr>
          <w:rFonts w:asciiTheme="minorBidi" w:hAnsiTheme="minorBidi"/>
          <w:sz w:val="24"/>
          <w:szCs w:val="24"/>
        </w:rPr>
        <w:t>s</w:t>
      </w:r>
      <w:r w:rsidR="003D14A2">
        <w:rPr>
          <w:rFonts w:asciiTheme="minorBidi" w:hAnsiTheme="minorBidi"/>
          <w:sz w:val="24"/>
          <w:szCs w:val="24"/>
        </w:rPr>
        <w:t xml:space="preserve"> </w:t>
      </w:r>
      <w:r w:rsidR="00CF2C55">
        <w:rPr>
          <w:rFonts w:asciiTheme="minorBidi" w:hAnsiTheme="minorBidi"/>
          <w:sz w:val="24"/>
          <w:szCs w:val="24"/>
        </w:rPr>
        <w:t>strongly</w:t>
      </w:r>
      <w:r w:rsidR="003D14A2">
        <w:rPr>
          <w:rFonts w:asciiTheme="minorBidi" w:hAnsiTheme="minorBidi"/>
          <w:sz w:val="24"/>
          <w:szCs w:val="24"/>
        </w:rPr>
        <w:t xml:space="preserve"> in</w:t>
      </w:r>
      <w:r w:rsidR="00C21640">
        <w:rPr>
          <w:rFonts w:asciiTheme="minorBidi" w:hAnsiTheme="minorBidi"/>
          <w:sz w:val="24"/>
          <w:szCs w:val="24"/>
        </w:rPr>
        <w:t xml:space="preserve"> food and beverages</w:t>
      </w:r>
      <w:r w:rsidR="00CF2C55">
        <w:rPr>
          <w:rFonts w:asciiTheme="minorBidi" w:hAnsiTheme="minorBidi"/>
          <w:sz w:val="24"/>
          <w:szCs w:val="24"/>
        </w:rPr>
        <w:t xml:space="preserve"> services</w:t>
      </w:r>
      <w:r w:rsidR="00C21640">
        <w:rPr>
          <w:rFonts w:asciiTheme="minorBidi" w:hAnsiTheme="minorBidi"/>
          <w:sz w:val="24"/>
          <w:szCs w:val="24"/>
        </w:rPr>
        <w:t>,</w:t>
      </w:r>
      <w:r w:rsidR="00CF2C55">
        <w:rPr>
          <w:rFonts w:asciiTheme="minorBidi" w:hAnsiTheme="minorBidi"/>
          <w:sz w:val="24"/>
          <w:szCs w:val="24"/>
        </w:rPr>
        <w:t xml:space="preserve"> has a l</w:t>
      </w:r>
      <w:r w:rsidR="00C21640">
        <w:rPr>
          <w:rFonts w:asciiTheme="minorBidi" w:hAnsiTheme="minorBidi"/>
          <w:sz w:val="24"/>
          <w:szCs w:val="24"/>
        </w:rPr>
        <w:t>arger capacity</w:t>
      </w:r>
      <w:r w:rsidR="004152B9">
        <w:rPr>
          <w:rFonts w:asciiTheme="minorBidi" w:hAnsiTheme="minorBidi"/>
          <w:sz w:val="24"/>
          <w:szCs w:val="24"/>
        </w:rPr>
        <w:t xml:space="preserve"> than most local competitors</w:t>
      </w:r>
      <w:r w:rsidR="00C21640">
        <w:rPr>
          <w:rFonts w:asciiTheme="minorBidi" w:hAnsiTheme="minorBidi"/>
          <w:sz w:val="24"/>
          <w:szCs w:val="24"/>
        </w:rPr>
        <w:t xml:space="preserve">, </w:t>
      </w:r>
      <w:r w:rsidR="00AA5948">
        <w:rPr>
          <w:rFonts w:asciiTheme="minorBidi" w:hAnsiTheme="minorBidi"/>
          <w:sz w:val="24"/>
          <w:szCs w:val="24"/>
        </w:rPr>
        <w:t xml:space="preserve">and an above average </w:t>
      </w:r>
      <w:r w:rsidR="00B94400">
        <w:rPr>
          <w:rFonts w:asciiTheme="minorBidi" w:hAnsiTheme="minorBidi"/>
          <w:sz w:val="24"/>
          <w:szCs w:val="24"/>
        </w:rPr>
        <w:t xml:space="preserve">level of engagement in </w:t>
      </w:r>
      <w:r w:rsidR="00AA5948">
        <w:rPr>
          <w:rFonts w:asciiTheme="minorBidi" w:hAnsiTheme="minorBidi"/>
          <w:sz w:val="24"/>
          <w:szCs w:val="24"/>
        </w:rPr>
        <w:t>Instagram</w:t>
      </w:r>
      <w:r w:rsidR="00B94400">
        <w:rPr>
          <w:rFonts w:asciiTheme="minorBidi" w:hAnsiTheme="minorBidi"/>
          <w:sz w:val="24"/>
          <w:szCs w:val="24"/>
        </w:rPr>
        <w:t>.</w:t>
      </w:r>
      <w:r w:rsidR="00E40CBB">
        <w:rPr>
          <w:rFonts w:asciiTheme="minorBidi" w:hAnsiTheme="minorBidi"/>
          <w:sz w:val="24"/>
          <w:szCs w:val="24"/>
        </w:rPr>
        <w:t xml:space="preserve"> </w:t>
      </w:r>
      <w:r w:rsidR="003F41F7">
        <w:rPr>
          <w:rFonts w:asciiTheme="minorBidi" w:hAnsiTheme="minorBidi"/>
          <w:sz w:val="24"/>
          <w:szCs w:val="24"/>
        </w:rPr>
        <w:t xml:space="preserve">The findings </w:t>
      </w:r>
      <w:r w:rsidR="00E40CBB">
        <w:rPr>
          <w:rFonts w:asciiTheme="minorBidi" w:hAnsiTheme="minorBidi"/>
          <w:sz w:val="24"/>
          <w:szCs w:val="24"/>
        </w:rPr>
        <w:t xml:space="preserve">also </w:t>
      </w:r>
      <w:r w:rsidR="009A4EB9">
        <w:rPr>
          <w:rFonts w:asciiTheme="minorBidi" w:hAnsiTheme="minorBidi"/>
          <w:sz w:val="24"/>
          <w:szCs w:val="24"/>
        </w:rPr>
        <w:t xml:space="preserve">reveal a </w:t>
      </w:r>
      <w:r w:rsidR="00E40CBB">
        <w:rPr>
          <w:rFonts w:asciiTheme="minorBidi" w:hAnsiTheme="minorBidi"/>
          <w:sz w:val="24"/>
          <w:szCs w:val="24"/>
        </w:rPr>
        <w:t xml:space="preserve">weakness in </w:t>
      </w:r>
      <w:r w:rsidR="00C76C9C">
        <w:rPr>
          <w:rFonts w:asciiTheme="minorBidi" w:hAnsiTheme="minorBidi"/>
          <w:sz w:val="24"/>
          <w:szCs w:val="24"/>
        </w:rPr>
        <w:t>Swansea Arena’s</w:t>
      </w:r>
      <w:r w:rsidR="00E40CBB">
        <w:rPr>
          <w:rFonts w:asciiTheme="minorBidi" w:hAnsiTheme="minorBidi"/>
          <w:sz w:val="24"/>
          <w:szCs w:val="24"/>
        </w:rPr>
        <w:t xml:space="preserve"> low ratings in trip advis</w:t>
      </w:r>
      <w:r w:rsidR="00C76C9C">
        <w:rPr>
          <w:rFonts w:asciiTheme="minorBidi" w:hAnsiTheme="minorBidi"/>
          <w:sz w:val="24"/>
          <w:szCs w:val="24"/>
        </w:rPr>
        <w:t>o</w:t>
      </w:r>
      <w:r w:rsidR="00E40CBB">
        <w:rPr>
          <w:rFonts w:asciiTheme="minorBidi" w:hAnsiTheme="minorBidi"/>
          <w:sz w:val="24"/>
          <w:szCs w:val="24"/>
        </w:rPr>
        <w:t>r</w:t>
      </w:r>
      <w:r w:rsidR="00C76C9C">
        <w:rPr>
          <w:rFonts w:asciiTheme="minorBidi" w:hAnsiTheme="minorBidi"/>
          <w:sz w:val="24"/>
          <w:szCs w:val="24"/>
        </w:rPr>
        <w:t>,</w:t>
      </w:r>
      <w:r w:rsidR="00E40CBB">
        <w:rPr>
          <w:rFonts w:asciiTheme="minorBidi" w:hAnsiTheme="minorBidi"/>
          <w:sz w:val="24"/>
          <w:szCs w:val="24"/>
        </w:rPr>
        <w:t xml:space="preserve"> </w:t>
      </w:r>
      <w:r w:rsidR="00C76C9C">
        <w:rPr>
          <w:rFonts w:asciiTheme="minorBidi" w:hAnsiTheme="minorBidi"/>
          <w:sz w:val="24"/>
          <w:szCs w:val="24"/>
        </w:rPr>
        <w:t xml:space="preserve">alongside </w:t>
      </w:r>
      <w:r w:rsidR="00E96CA4">
        <w:rPr>
          <w:rFonts w:asciiTheme="minorBidi" w:hAnsiTheme="minorBidi"/>
          <w:sz w:val="24"/>
          <w:szCs w:val="24"/>
        </w:rPr>
        <w:t xml:space="preserve">the opportunity </w:t>
      </w:r>
      <w:r w:rsidR="00BD09F7">
        <w:rPr>
          <w:rFonts w:asciiTheme="minorBidi" w:hAnsiTheme="minorBidi"/>
          <w:sz w:val="24"/>
          <w:szCs w:val="24"/>
        </w:rPr>
        <w:t xml:space="preserve">to </w:t>
      </w:r>
      <w:r w:rsidR="003F41F7">
        <w:rPr>
          <w:rFonts w:asciiTheme="minorBidi" w:hAnsiTheme="minorBidi"/>
          <w:sz w:val="24"/>
          <w:szCs w:val="24"/>
        </w:rPr>
        <w:t xml:space="preserve">maintain and grow their social media presence. </w:t>
      </w:r>
    </w:p>
    <w:p w14:paraId="2FE8BE6D" w14:textId="77777777" w:rsidR="00693820" w:rsidRDefault="00693820" w:rsidP="00ED5733">
      <w:pPr>
        <w:spacing w:line="360" w:lineRule="auto"/>
        <w:jc w:val="both"/>
        <w:rPr>
          <w:rFonts w:asciiTheme="minorBidi" w:hAnsiTheme="minorBidi"/>
          <w:sz w:val="24"/>
          <w:szCs w:val="24"/>
        </w:rPr>
      </w:pPr>
    </w:p>
    <w:p w14:paraId="7B0E79E1" w14:textId="54E344A0" w:rsidR="00693820" w:rsidRPr="00E06573" w:rsidRDefault="000C7329" w:rsidP="00E06573">
      <w:pPr>
        <w:pStyle w:val="Heading2"/>
        <w:rPr>
          <w:rFonts w:asciiTheme="minorBidi" w:hAnsiTheme="minorBidi" w:cstheme="minorBidi"/>
          <w:color w:val="auto"/>
          <w:sz w:val="24"/>
          <w:szCs w:val="24"/>
        </w:rPr>
      </w:pPr>
      <w:bookmarkStart w:id="5" w:name="_Toc216466129"/>
      <w:r>
        <w:rPr>
          <w:rFonts w:asciiTheme="minorBidi" w:hAnsiTheme="minorBidi" w:cstheme="minorBidi"/>
          <w:color w:val="auto"/>
          <w:sz w:val="24"/>
          <w:szCs w:val="24"/>
        </w:rPr>
        <w:t xml:space="preserve">2.4 </w:t>
      </w:r>
      <w:r w:rsidR="00F4748D" w:rsidRPr="00E06573">
        <w:rPr>
          <w:rFonts w:asciiTheme="minorBidi" w:hAnsiTheme="minorBidi" w:cstheme="minorBidi"/>
          <w:color w:val="auto"/>
          <w:sz w:val="24"/>
          <w:szCs w:val="24"/>
        </w:rPr>
        <w:t>Collaborators</w:t>
      </w:r>
      <w:bookmarkEnd w:id="5"/>
    </w:p>
    <w:p w14:paraId="7B39D702" w14:textId="77777777" w:rsidR="00693820" w:rsidRDefault="00693820" w:rsidP="00ED5733">
      <w:pPr>
        <w:spacing w:line="360" w:lineRule="auto"/>
        <w:jc w:val="both"/>
        <w:rPr>
          <w:rFonts w:asciiTheme="minorBidi" w:hAnsiTheme="minorBidi"/>
          <w:sz w:val="24"/>
          <w:szCs w:val="24"/>
        </w:rPr>
      </w:pPr>
    </w:p>
    <w:p w14:paraId="4275499C" w14:textId="3B93A807" w:rsidR="00693820" w:rsidRDefault="004E1FCF" w:rsidP="00ED5733">
      <w:pPr>
        <w:spacing w:line="360" w:lineRule="auto"/>
        <w:jc w:val="both"/>
        <w:rPr>
          <w:rFonts w:asciiTheme="minorBidi" w:hAnsiTheme="minorBidi"/>
          <w:sz w:val="24"/>
          <w:szCs w:val="24"/>
        </w:rPr>
      </w:pPr>
      <w:r>
        <w:rPr>
          <w:rFonts w:asciiTheme="minorBidi" w:hAnsiTheme="minorBidi"/>
          <w:sz w:val="24"/>
          <w:szCs w:val="24"/>
        </w:rPr>
        <w:t>A</w:t>
      </w:r>
      <w:r w:rsidR="00E211E8">
        <w:rPr>
          <w:rFonts w:asciiTheme="minorBidi" w:hAnsiTheme="minorBidi"/>
          <w:sz w:val="24"/>
          <w:szCs w:val="24"/>
        </w:rPr>
        <w:t>n emerging framework is the idea of the network organisation,</w:t>
      </w:r>
      <w:r w:rsidR="00A40CB9">
        <w:rPr>
          <w:rFonts w:asciiTheme="minorBidi" w:hAnsiTheme="minorBidi"/>
          <w:sz w:val="24"/>
          <w:szCs w:val="24"/>
        </w:rPr>
        <w:t xml:space="preserve"> which focuses</w:t>
      </w:r>
      <w:r w:rsidR="004A5576">
        <w:rPr>
          <w:rFonts w:asciiTheme="minorBidi" w:hAnsiTheme="minorBidi"/>
          <w:sz w:val="24"/>
          <w:szCs w:val="24"/>
        </w:rPr>
        <w:t xml:space="preserve"> on the network </w:t>
      </w:r>
      <w:r w:rsidR="00AD6763">
        <w:rPr>
          <w:rFonts w:asciiTheme="minorBidi" w:hAnsiTheme="minorBidi"/>
          <w:sz w:val="24"/>
          <w:szCs w:val="24"/>
        </w:rPr>
        <w:t xml:space="preserve">as a whole </w:t>
      </w:r>
      <w:r w:rsidR="00CC4A21">
        <w:rPr>
          <w:rFonts w:asciiTheme="minorBidi" w:hAnsiTheme="minorBidi"/>
          <w:sz w:val="24"/>
          <w:szCs w:val="24"/>
        </w:rPr>
        <w:t xml:space="preserve">as the source of </w:t>
      </w:r>
      <w:r w:rsidR="00F152A1">
        <w:rPr>
          <w:rFonts w:asciiTheme="minorBidi" w:hAnsiTheme="minorBidi"/>
          <w:sz w:val="24"/>
          <w:szCs w:val="24"/>
        </w:rPr>
        <w:t xml:space="preserve">value, </w:t>
      </w:r>
      <w:r w:rsidR="00AD6763">
        <w:rPr>
          <w:rFonts w:asciiTheme="minorBidi" w:hAnsiTheme="minorBidi"/>
          <w:sz w:val="24"/>
          <w:szCs w:val="24"/>
        </w:rPr>
        <w:t xml:space="preserve">rather than </w:t>
      </w:r>
      <w:r w:rsidR="00F152A1">
        <w:rPr>
          <w:rFonts w:asciiTheme="minorBidi" w:hAnsiTheme="minorBidi"/>
          <w:sz w:val="24"/>
          <w:szCs w:val="24"/>
        </w:rPr>
        <w:t xml:space="preserve">the </w:t>
      </w:r>
      <w:r w:rsidR="009F206D">
        <w:rPr>
          <w:rFonts w:asciiTheme="minorBidi" w:hAnsiTheme="minorBidi"/>
          <w:sz w:val="24"/>
          <w:szCs w:val="24"/>
        </w:rPr>
        <w:t xml:space="preserve">individual </w:t>
      </w:r>
      <w:r w:rsidR="00F152A1">
        <w:rPr>
          <w:rFonts w:asciiTheme="minorBidi" w:hAnsiTheme="minorBidi"/>
          <w:sz w:val="24"/>
          <w:szCs w:val="24"/>
        </w:rPr>
        <w:t xml:space="preserve">firm. </w:t>
      </w:r>
      <w:r w:rsidR="005B0D0F">
        <w:rPr>
          <w:rFonts w:asciiTheme="minorBidi" w:hAnsiTheme="minorBidi"/>
          <w:sz w:val="24"/>
          <w:szCs w:val="24"/>
        </w:rPr>
        <w:t>Emphasi</w:t>
      </w:r>
      <w:r w:rsidR="00213A27">
        <w:rPr>
          <w:rFonts w:asciiTheme="minorBidi" w:hAnsiTheme="minorBidi"/>
          <w:sz w:val="24"/>
          <w:szCs w:val="24"/>
        </w:rPr>
        <w:t>s</w:t>
      </w:r>
      <w:r w:rsidR="005B0D0F">
        <w:rPr>
          <w:rFonts w:asciiTheme="minorBidi" w:hAnsiTheme="minorBidi"/>
          <w:sz w:val="24"/>
          <w:szCs w:val="24"/>
        </w:rPr>
        <w:t>ing</w:t>
      </w:r>
      <w:r w:rsidR="009F206D">
        <w:rPr>
          <w:rFonts w:asciiTheme="minorBidi" w:hAnsiTheme="minorBidi"/>
          <w:sz w:val="24"/>
          <w:szCs w:val="24"/>
        </w:rPr>
        <w:t xml:space="preserve"> </w:t>
      </w:r>
      <w:r w:rsidR="005B0D0F">
        <w:rPr>
          <w:rFonts w:asciiTheme="minorBidi" w:hAnsiTheme="minorBidi"/>
          <w:sz w:val="24"/>
          <w:szCs w:val="24"/>
        </w:rPr>
        <w:t>the importance of alliances and supplies</w:t>
      </w:r>
      <w:r w:rsidR="00213A27">
        <w:rPr>
          <w:rFonts w:asciiTheme="minorBidi" w:hAnsiTheme="minorBidi"/>
          <w:sz w:val="24"/>
          <w:szCs w:val="24"/>
        </w:rPr>
        <w:t xml:space="preserve"> with</w:t>
      </w:r>
      <w:r w:rsidR="00575E42">
        <w:rPr>
          <w:rFonts w:asciiTheme="minorBidi" w:hAnsiTheme="minorBidi"/>
          <w:sz w:val="24"/>
          <w:szCs w:val="24"/>
        </w:rPr>
        <w:t xml:space="preserve"> different</w:t>
      </w:r>
      <w:r w:rsidR="00FA43A2">
        <w:rPr>
          <w:rFonts w:asciiTheme="minorBidi" w:hAnsiTheme="minorBidi"/>
          <w:sz w:val="24"/>
          <w:szCs w:val="24"/>
        </w:rPr>
        <w:t xml:space="preserve"> capabilities </w:t>
      </w:r>
      <w:r w:rsidR="00DD1CD8">
        <w:rPr>
          <w:rFonts w:asciiTheme="minorBidi" w:hAnsiTheme="minorBidi"/>
          <w:sz w:val="24"/>
          <w:szCs w:val="24"/>
        </w:rPr>
        <w:t>that</w:t>
      </w:r>
      <w:r w:rsidR="00FA43A2">
        <w:rPr>
          <w:rFonts w:asciiTheme="minorBidi" w:hAnsiTheme="minorBidi"/>
          <w:sz w:val="24"/>
          <w:szCs w:val="24"/>
        </w:rPr>
        <w:t xml:space="preserve"> create competit</w:t>
      </w:r>
      <w:r w:rsidR="00DD1CD8">
        <w:rPr>
          <w:rFonts w:asciiTheme="minorBidi" w:hAnsiTheme="minorBidi"/>
          <w:sz w:val="24"/>
          <w:szCs w:val="24"/>
        </w:rPr>
        <w:t>ive</w:t>
      </w:r>
      <w:r w:rsidR="00FA43A2">
        <w:rPr>
          <w:rFonts w:asciiTheme="minorBidi" w:hAnsiTheme="minorBidi"/>
          <w:sz w:val="24"/>
          <w:szCs w:val="24"/>
        </w:rPr>
        <w:t xml:space="preserve"> differences and advantages</w:t>
      </w:r>
      <w:r w:rsidR="00DD1CD8">
        <w:rPr>
          <w:rFonts w:asciiTheme="minorBidi" w:hAnsiTheme="minorBidi"/>
          <w:sz w:val="24"/>
          <w:szCs w:val="24"/>
        </w:rPr>
        <w:t xml:space="preserve"> (</w:t>
      </w:r>
      <w:r w:rsidR="00B1624D">
        <w:rPr>
          <w:rFonts w:asciiTheme="minorBidi" w:hAnsiTheme="minorBidi"/>
          <w:sz w:val="24"/>
          <w:szCs w:val="24"/>
        </w:rPr>
        <w:t xml:space="preserve">Chrsitopher, </w:t>
      </w:r>
      <w:r w:rsidR="009E68F9">
        <w:rPr>
          <w:rFonts w:asciiTheme="minorBidi" w:hAnsiTheme="minorBidi"/>
          <w:sz w:val="24"/>
          <w:szCs w:val="24"/>
        </w:rPr>
        <w:t>Payne and Ballantyne</w:t>
      </w:r>
      <w:r w:rsidR="000C5B97">
        <w:rPr>
          <w:rFonts w:asciiTheme="minorBidi" w:hAnsiTheme="minorBidi"/>
          <w:sz w:val="24"/>
          <w:szCs w:val="24"/>
        </w:rPr>
        <w:t xml:space="preserve">, </w:t>
      </w:r>
      <w:r w:rsidR="00EF58B7">
        <w:rPr>
          <w:rFonts w:asciiTheme="minorBidi" w:hAnsiTheme="minorBidi"/>
          <w:sz w:val="24"/>
          <w:szCs w:val="24"/>
        </w:rPr>
        <w:t xml:space="preserve">2002, </w:t>
      </w:r>
      <w:r w:rsidR="00EF58B7">
        <w:rPr>
          <w:rFonts w:asciiTheme="minorBidi" w:hAnsiTheme="minorBidi"/>
          <w:sz w:val="24"/>
          <w:szCs w:val="24"/>
        </w:rPr>
        <w:lastRenderedPageBreak/>
        <w:t>Ch. 4).</w:t>
      </w:r>
      <w:r w:rsidR="00F930FD">
        <w:rPr>
          <w:rFonts w:asciiTheme="minorBidi" w:hAnsiTheme="minorBidi"/>
          <w:sz w:val="24"/>
          <w:szCs w:val="24"/>
        </w:rPr>
        <w:t xml:space="preserve"> </w:t>
      </w:r>
      <w:r w:rsidR="00DE4720">
        <w:rPr>
          <w:rFonts w:asciiTheme="minorBidi" w:hAnsiTheme="minorBidi"/>
          <w:sz w:val="24"/>
          <w:szCs w:val="24"/>
        </w:rPr>
        <w:t xml:space="preserve">Swansea </w:t>
      </w:r>
      <w:r w:rsidR="005B6AD2">
        <w:rPr>
          <w:rFonts w:asciiTheme="minorBidi" w:hAnsiTheme="minorBidi"/>
          <w:sz w:val="24"/>
          <w:szCs w:val="24"/>
        </w:rPr>
        <w:t>Arena works with a wide range</w:t>
      </w:r>
      <w:r w:rsidR="00BB2BF9">
        <w:rPr>
          <w:rFonts w:asciiTheme="minorBidi" w:hAnsiTheme="minorBidi"/>
          <w:sz w:val="24"/>
          <w:szCs w:val="24"/>
        </w:rPr>
        <w:t xml:space="preserve"> of partners</w:t>
      </w:r>
      <w:r w:rsidR="005B6AD2">
        <w:rPr>
          <w:rFonts w:asciiTheme="minorBidi" w:hAnsiTheme="minorBidi"/>
          <w:sz w:val="24"/>
          <w:szCs w:val="24"/>
        </w:rPr>
        <w:t xml:space="preserve"> across </w:t>
      </w:r>
      <w:r w:rsidR="00A8215E">
        <w:rPr>
          <w:rFonts w:asciiTheme="minorBidi" w:hAnsiTheme="minorBidi"/>
          <w:sz w:val="24"/>
          <w:szCs w:val="24"/>
        </w:rPr>
        <w:t>sectors</w:t>
      </w:r>
      <w:r w:rsidR="00686360">
        <w:rPr>
          <w:rFonts w:asciiTheme="minorBidi" w:hAnsiTheme="minorBidi"/>
          <w:sz w:val="24"/>
          <w:szCs w:val="24"/>
        </w:rPr>
        <w:t>,</w:t>
      </w:r>
      <w:r w:rsidR="00A8215E">
        <w:rPr>
          <w:rFonts w:asciiTheme="minorBidi" w:hAnsiTheme="minorBidi"/>
          <w:sz w:val="24"/>
          <w:szCs w:val="24"/>
        </w:rPr>
        <w:t xml:space="preserve"> </w:t>
      </w:r>
      <w:r w:rsidR="00BB2BF9">
        <w:rPr>
          <w:rFonts w:asciiTheme="minorBidi" w:hAnsiTheme="minorBidi"/>
          <w:sz w:val="24"/>
          <w:szCs w:val="24"/>
        </w:rPr>
        <w:t xml:space="preserve">including </w:t>
      </w:r>
      <w:r w:rsidR="00A8215E">
        <w:rPr>
          <w:rFonts w:asciiTheme="minorBidi" w:hAnsiTheme="minorBidi"/>
          <w:sz w:val="24"/>
          <w:szCs w:val="24"/>
        </w:rPr>
        <w:t xml:space="preserve">bars, </w:t>
      </w:r>
      <w:r w:rsidR="0095131C">
        <w:rPr>
          <w:rFonts w:asciiTheme="minorBidi" w:hAnsiTheme="minorBidi"/>
          <w:sz w:val="24"/>
          <w:szCs w:val="24"/>
        </w:rPr>
        <w:t xml:space="preserve">restaurants, hotels, Music </w:t>
      </w:r>
      <w:r w:rsidR="00686360">
        <w:rPr>
          <w:rFonts w:asciiTheme="minorBidi" w:hAnsiTheme="minorBidi"/>
          <w:sz w:val="24"/>
          <w:szCs w:val="24"/>
        </w:rPr>
        <w:t>V</w:t>
      </w:r>
      <w:r w:rsidR="0095131C">
        <w:rPr>
          <w:rFonts w:asciiTheme="minorBidi" w:hAnsiTheme="minorBidi"/>
          <w:sz w:val="24"/>
          <w:szCs w:val="24"/>
        </w:rPr>
        <w:t xml:space="preserve">enue </w:t>
      </w:r>
      <w:r w:rsidR="00686360">
        <w:rPr>
          <w:rFonts w:asciiTheme="minorBidi" w:hAnsiTheme="minorBidi"/>
          <w:sz w:val="24"/>
          <w:szCs w:val="24"/>
        </w:rPr>
        <w:t>T</w:t>
      </w:r>
      <w:r w:rsidR="0095131C">
        <w:rPr>
          <w:rFonts w:asciiTheme="minorBidi" w:hAnsiTheme="minorBidi"/>
          <w:sz w:val="24"/>
          <w:szCs w:val="24"/>
        </w:rPr>
        <w:t>rust, charities, and corporate</w:t>
      </w:r>
      <w:r w:rsidR="00686360">
        <w:rPr>
          <w:rFonts w:asciiTheme="minorBidi" w:hAnsiTheme="minorBidi"/>
          <w:sz w:val="24"/>
          <w:szCs w:val="24"/>
        </w:rPr>
        <w:t xml:space="preserve"> organisations. </w:t>
      </w:r>
    </w:p>
    <w:p w14:paraId="126B2714" w14:textId="77777777" w:rsidR="00693820" w:rsidRDefault="00693820" w:rsidP="00ED5733">
      <w:pPr>
        <w:spacing w:line="360" w:lineRule="auto"/>
        <w:jc w:val="both"/>
        <w:rPr>
          <w:rFonts w:asciiTheme="minorBidi" w:hAnsiTheme="minorBidi"/>
          <w:sz w:val="24"/>
          <w:szCs w:val="24"/>
        </w:rPr>
      </w:pPr>
    </w:p>
    <w:p w14:paraId="6EF096CC" w14:textId="33DECC09" w:rsidR="00693820" w:rsidRPr="00E06573" w:rsidRDefault="000C7329" w:rsidP="00E06573">
      <w:pPr>
        <w:pStyle w:val="Heading2"/>
        <w:rPr>
          <w:rFonts w:asciiTheme="minorBidi" w:hAnsiTheme="minorBidi" w:cstheme="minorBidi"/>
          <w:color w:val="auto"/>
          <w:sz w:val="24"/>
          <w:szCs w:val="24"/>
        </w:rPr>
      </w:pPr>
      <w:bookmarkStart w:id="6" w:name="_Toc216466130"/>
      <w:r>
        <w:rPr>
          <w:rFonts w:asciiTheme="minorBidi" w:hAnsiTheme="minorBidi" w:cstheme="minorBidi"/>
          <w:color w:val="auto"/>
          <w:sz w:val="24"/>
          <w:szCs w:val="24"/>
        </w:rPr>
        <w:t xml:space="preserve">2.5 </w:t>
      </w:r>
      <w:r w:rsidR="003430CE" w:rsidRPr="00E06573">
        <w:rPr>
          <w:rFonts w:asciiTheme="minorBidi" w:hAnsiTheme="minorBidi" w:cstheme="minorBidi"/>
          <w:color w:val="auto"/>
          <w:sz w:val="24"/>
          <w:szCs w:val="24"/>
        </w:rPr>
        <w:t>Climate</w:t>
      </w:r>
      <w:bookmarkEnd w:id="6"/>
      <w:r w:rsidR="003430CE" w:rsidRPr="00E06573">
        <w:rPr>
          <w:rFonts w:asciiTheme="minorBidi" w:hAnsiTheme="minorBidi" w:cstheme="minorBidi"/>
          <w:color w:val="auto"/>
          <w:sz w:val="24"/>
          <w:szCs w:val="24"/>
        </w:rPr>
        <w:t xml:space="preserve"> </w:t>
      </w:r>
    </w:p>
    <w:p w14:paraId="12BE7B86" w14:textId="77777777" w:rsidR="00693820" w:rsidRDefault="00693820" w:rsidP="00ED5733">
      <w:pPr>
        <w:spacing w:line="360" w:lineRule="auto"/>
        <w:jc w:val="both"/>
        <w:rPr>
          <w:rFonts w:asciiTheme="minorBidi" w:hAnsiTheme="minorBidi"/>
          <w:sz w:val="24"/>
          <w:szCs w:val="24"/>
        </w:rPr>
      </w:pPr>
    </w:p>
    <w:p w14:paraId="59B92123" w14:textId="16873F45" w:rsidR="003430CE" w:rsidRDefault="000221F1" w:rsidP="00ED5733">
      <w:pPr>
        <w:spacing w:line="360" w:lineRule="auto"/>
        <w:jc w:val="both"/>
        <w:rPr>
          <w:rFonts w:asciiTheme="minorBidi" w:hAnsiTheme="minorBidi"/>
          <w:sz w:val="24"/>
          <w:szCs w:val="24"/>
        </w:rPr>
      </w:pPr>
      <w:r>
        <w:rPr>
          <w:rFonts w:asciiTheme="minorBidi" w:hAnsiTheme="minorBidi"/>
          <w:sz w:val="24"/>
          <w:szCs w:val="24"/>
        </w:rPr>
        <w:t xml:space="preserve">Figure </w:t>
      </w:r>
      <w:r w:rsidR="00C36B98">
        <w:rPr>
          <w:rFonts w:asciiTheme="minorBidi" w:hAnsiTheme="minorBidi"/>
          <w:sz w:val="24"/>
          <w:szCs w:val="24"/>
        </w:rPr>
        <w:t xml:space="preserve">1.6 </w:t>
      </w:r>
      <w:r w:rsidR="00797081">
        <w:rPr>
          <w:rFonts w:asciiTheme="minorBidi" w:hAnsiTheme="minorBidi"/>
          <w:sz w:val="24"/>
          <w:szCs w:val="24"/>
        </w:rPr>
        <w:t xml:space="preserve">presents a </w:t>
      </w:r>
      <w:r w:rsidR="00DC5506">
        <w:rPr>
          <w:rFonts w:asciiTheme="minorBidi" w:hAnsiTheme="minorBidi"/>
          <w:sz w:val="24"/>
          <w:szCs w:val="24"/>
        </w:rPr>
        <w:t xml:space="preserve">PESTLE </w:t>
      </w:r>
      <w:r w:rsidR="00E03109">
        <w:rPr>
          <w:rFonts w:asciiTheme="minorBidi" w:hAnsiTheme="minorBidi"/>
          <w:sz w:val="24"/>
          <w:szCs w:val="24"/>
        </w:rPr>
        <w:t>analysis</w:t>
      </w:r>
      <w:r w:rsidR="000B702C">
        <w:rPr>
          <w:rFonts w:asciiTheme="minorBidi" w:hAnsiTheme="minorBidi"/>
          <w:sz w:val="24"/>
          <w:szCs w:val="24"/>
        </w:rPr>
        <w:t xml:space="preserve"> </w:t>
      </w:r>
      <w:r w:rsidR="003133D0">
        <w:rPr>
          <w:rFonts w:asciiTheme="minorBidi" w:hAnsiTheme="minorBidi"/>
          <w:sz w:val="24"/>
          <w:szCs w:val="24"/>
        </w:rPr>
        <w:t>outlining the</w:t>
      </w:r>
      <w:r w:rsidR="00B845C2">
        <w:rPr>
          <w:rFonts w:asciiTheme="minorBidi" w:hAnsiTheme="minorBidi"/>
          <w:sz w:val="24"/>
          <w:szCs w:val="24"/>
        </w:rPr>
        <w:t xml:space="preserve"> political, economic, social, </w:t>
      </w:r>
      <w:r w:rsidR="003133D0">
        <w:rPr>
          <w:rFonts w:asciiTheme="minorBidi" w:hAnsiTheme="minorBidi"/>
          <w:sz w:val="24"/>
          <w:szCs w:val="24"/>
        </w:rPr>
        <w:t xml:space="preserve">technological, legal, </w:t>
      </w:r>
      <w:r w:rsidR="002641B2">
        <w:rPr>
          <w:rFonts w:asciiTheme="minorBidi" w:hAnsiTheme="minorBidi"/>
          <w:sz w:val="24"/>
          <w:szCs w:val="24"/>
        </w:rPr>
        <w:t>and environment</w:t>
      </w:r>
      <w:r w:rsidR="001136B4">
        <w:rPr>
          <w:rFonts w:asciiTheme="minorBidi" w:hAnsiTheme="minorBidi"/>
          <w:sz w:val="24"/>
          <w:szCs w:val="24"/>
        </w:rPr>
        <w:t xml:space="preserve">al factors that may affect the event. These insights </w:t>
      </w:r>
      <w:r w:rsidR="0050197A">
        <w:rPr>
          <w:rFonts w:asciiTheme="minorBidi" w:hAnsiTheme="minorBidi"/>
          <w:sz w:val="24"/>
          <w:szCs w:val="24"/>
        </w:rPr>
        <w:t xml:space="preserve">help identify potential limitations as well as </w:t>
      </w:r>
      <w:r w:rsidR="000840EE">
        <w:rPr>
          <w:rFonts w:asciiTheme="minorBidi" w:hAnsiTheme="minorBidi"/>
          <w:sz w:val="24"/>
          <w:szCs w:val="24"/>
        </w:rPr>
        <w:t xml:space="preserve">opportunities that can inform the </w:t>
      </w:r>
      <w:r w:rsidR="00D85FAD">
        <w:rPr>
          <w:rFonts w:asciiTheme="minorBidi" w:hAnsiTheme="minorBidi"/>
          <w:sz w:val="24"/>
          <w:szCs w:val="24"/>
        </w:rPr>
        <w:t xml:space="preserve">events marketing strategy. </w:t>
      </w:r>
    </w:p>
    <w:p w14:paraId="603EABC6" w14:textId="77777777" w:rsidR="003430CE" w:rsidRDefault="003430CE" w:rsidP="00ED5733">
      <w:pPr>
        <w:spacing w:line="360" w:lineRule="auto"/>
        <w:jc w:val="both"/>
        <w:rPr>
          <w:rFonts w:asciiTheme="minorBidi" w:hAnsiTheme="minorBidi"/>
          <w:sz w:val="24"/>
          <w:szCs w:val="24"/>
        </w:rPr>
      </w:pPr>
    </w:p>
    <w:p w14:paraId="338EAE16" w14:textId="77777777" w:rsidR="003430CE" w:rsidRDefault="003430CE" w:rsidP="00ED5733">
      <w:pPr>
        <w:spacing w:line="360" w:lineRule="auto"/>
        <w:jc w:val="both"/>
        <w:rPr>
          <w:rFonts w:asciiTheme="minorBidi" w:hAnsiTheme="minorBidi"/>
          <w:sz w:val="24"/>
          <w:szCs w:val="24"/>
        </w:rPr>
      </w:pPr>
    </w:p>
    <w:p w14:paraId="754A76FC" w14:textId="77777777" w:rsidR="003430CE" w:rsidRDefault="003430CE" w:rsidP="00ED5733">
      <w:pPr>
        <w:spacing w:line="360" w:lineRule="auto"/>
        <w:jc w:val="both"/>
        <w:rPr>
          <w:rFonts w:asciiTheme="minorBidi" w:hAnsiTheme="minorBidi"/>
          <w:sz w:val="24"/>
          <w:szCs w:val="24"/>
        </w:rPr>
      </w:pPr>
    </w:p>
    <w:p w14:paraId="1E216B85" w14:textId="77777777" w:rsidR="003430CE" w:rsidRDefault="003430CE" w:rsidP="00ED5733">
      <w:pPr>
        <w:spacing w:line="360" w:lineRule="auto"/>
        <w:jc w:val="both"/>
        <w:rPr>
          <w:rFonts w:asciiTheme="minorBidi" w:hAnsiTheme="minorBidi"/>
          <w:sz w:val="24"/>
          <w:szCs w:val="24"/>
        </w:rPr>
      </w:pPr>
    </w:p>
    <w:p w14:paraId="78D40A25" w14:textId="77777777" w:rsidR="003430CE" w:rsidRDefault="003430CE" w:rsidP="00ED5733">
      <w:pPr>
        <w:spacing w:line="360" w:lineRule="auto"/>
        <w:jc w:val="both"/>
        <w:rPr>
          <w:rFonts w:asciiTheme="minorBidi" w:hAnsiTheme="minorBidi"/>
          <w:sz w:val="24"/>
          <w:szCs w:val="24"/>
        </w:rPr>
      </w:pPr>
    </w:p>
    <w:p w14:paraId="11481CDC" w14:textId="77777777" w:rsidR="003430CE" w:rsidRDefault="003430CE" w:rsidP="00ED5733">
      <w:pPr>
        <w:spacing w:line="360" w:lineRule="auto"/>
        <w:jc w:val="both"/>
        <w:rPr>
          <w:rFonts w:asciiTheme="minorBidi" w:hAnsiTheme="minorBidi"/>
          <w:sz w:val="24"/>
          <w:szCs w:val="24"/>
        </w:rPr>
      </w:pPr>
    </w:p>
    <w:p w14:paraId="73CF7C31" w14:textId="77777777" w:rsidR="003430CE" w:rsidRDefault="003430CE" w:rsidP="00ED5733">
      <w:pPr>
        <w:spacing w:line="360" w:lineRule="auto"/>
        <w:jc w:val="both"/>
        <w:rPr>
          <w:rFonts w:asciiTheme="minorBidi" w:hAnsiTheme="minorBidi"/>
          <w:sz w:val="24"/>
          <w:szCs w:val="24"/>
        </w:rPr>
      </w:pPr>
    </w:p>
    <w:p w14:paraId="13467688" w14:textId="77777777" w:rsidR="003430CE" w:rsidRDefault="003430CE" w:rsidP="00ED5733">
      <w:pPr>
        <w:spacing w:line="360" w:lineRule="auto"/>
        <w:jc w:val="both"/>
        <w:rPr>
          <w:rFonts w:asciiTheme="minorBidi" w:hAnsiTheme="minorBidi"/>
          <w:sz w:val="24"/>
          <w:szCs w:val="24"/>
        </w:rPr>
      </w:pPr>
    </w:p>
    <w:p w14:paraId="12F17EE0" w14:textId="77777777" w:rsidR="003430CE" w:rsidRDefault="003430CE" w:rsidP="00ED5733">
      <w:pPr>
        <w:spacing w:line="360" w:lineRule="auto"/>
        <w:jc w:val="both"/>
        <w:rPr>
          <w:rFonts w:asciiTheme="minorBidi" w:hAnsiTheme="minorBidi"/>
          <w:sz w:val="24"/>
          <w:szCs w:val="24"/>
        </w:rPr>
      </w:pPr>
    </w:p>
    <w:p w14:paraId="086AB431" w14:textId="77777777" w:rsidR="003430CE" w:rsidRDefault="003430CE" w:rsidP="00ED5733">
      <w:pPr>
        <w:spacing w:line="360" w:lineRule="auto"/>
        <w:jc w:val="both"/>
        <w:rPr>
          <w:rFonts w:asciiTheme="minorBidi" w:hAnsiTheme="minorBidi"/>
          <w:sz w:val="24"/>
          <w:szCs w:val="24"/>
        </w:rPr>
      </w:pPr>
    </w:p>
    <w:p w14:paraId="1CC624C6" w14:textId="77777777" w:rsidR="003430CE" w:rsidRDefault="003430CE" w:rsidP="00ED5733">
      <w:pPr>
        <w:spacing w:line="360" w:lineRule="auto"/>
        <w:jc w:val="both"/>
        <w:rPr>
          <w:rFonts w:asciiTheme="minorBidi" w:hAnsiTheme="minorBidi"/>
          <w:sz w:val="24"/>
          <w:szCs w:val="24"/>
        </w:rPr>
      </w:pPr>
    </w:p>
    <w:p w14:paraId="01B56375" w14:textId="77777777" w:rsidR="003430CE" w:rsidRDefault="003430CE" w:rsidP="00ED5733">
      <w:pPr>
        <w:spacing w:line="360" w:lineRule="auto"/>
        <w:jc w:val="both"/>
        <w:rPr>
          <w:rFonts w:asciiTheme="minorBidi" w:hAnsiTheme="minorBidi"/>
          <w:sz w:val="24"/>
          <w:szCs w:val="24"/>
        </w:rPr>
      </w:pPr>
    </w:p>
    <w:p w14:paraId="0E9A2E12" w14:textId="77777777" w:rsidR="003430CE" w:rsidRDefault="003430CE" w:rsidP="00ED5733">
      <w:pPr>
        <w:spacing w:line="360" w:lineRule="auto"/>
        <w:jc w:val="both"/>
        <w:rPr>
          <w:rFonts w:asciiTheme="minorBidi" w:hAnsiTheme="minorBidi"/>
          <w:sz w:val="24"/>
          <w:szCs w:val="24"/>
        </w:rPr>
      </w:pPr>
    </w:p>
    <w:p w14:paraId="40C78F5B" w14:textId="77777777" w:rsidR="005D3C50" w:rsidRDefault="005D3C50" w:rsidP="00BD6074">
      <w:pPr>
        <w:spacing w:line="360" w:lineRule="auto"/>
        <w:jc w:val="both"/>
        <w:rPr>
          <w:rFonts w:asciiTheme="minorBidi" w:hAnsiTheme="minorBidi"/>
          <w:sz w:val="24"/>
          <w:szCs w:val="24"/>
        </w:rPr>
      </w:pPr>
    </w:p>
    <w:p w14:paraId="64A014DB" w14:textId="77777777" w:rsidR="00256967" w:rsidRDefault="00256967" w:rsidP="00BD6074">
      <w:pPr>
        <w:spacing w:line="360" w:lineRule="auto"/>
        <w:jc w:val="both"/>
        <w:rPr>
          <w:rFonts w:asciiTheme="minorBidi" w:hAnsiTheme="minorBidi"/>
          <w:b/>
          <w:bCs/>
          <w:sz w:val="24"/>
          <w:szCs w:val="24"/>
        </w:rPr>
      </w:pPr>
    </w:p>
    <w:p w14:paraId="59A4667C" w14:textId="77777777" w:rsidR="00256967" w:rsidRDefault="00256967" w:rsidP="00BD6074">
      <w:pPr>
        <w:spacing w:line="360" w:lineRule="auto"/>
        <w:jc w:val="both"/>
        <w:rPr>
          <w:rFonts w:asciiTheme="minorBidi" w:hAnsiTheme="minorBidi"/>
          <w:b/>
          <w:bCs/>
          <w:sz w:val="24"/>
          <w:szCs w:val="24"/>
        </w:rPr>
      </w:pPr>
    </w:p>
    <w:p w14:paraId="41D6A15B" w14:textId="6E461901" w:rsidR="00693820" w:rsidRPr="00E06573" w:rsidRDefault="00693820" w:rsidP="000C7329">
      <w:pPr>
        <w:pStyle w:val="Heading1"/>
        <w:numPr>
          <w:ilvl w:val="0"/>
          <w:numId w:val="11"/>
        </w:numPr>
        <w:rPr>
          <w:rFonts w:asciiTheme="minorBidi" w:hAnsiTheme="minorBidi" w:cstheme="minorBidi"/>
          <w:b/>
          <w:bCs/>
          <w:color w:val="auto"/>
          <w:sz w:val="24"/>
          <w:szCs w:val="24"/>
        </w:rPr>
      </w:pPr>
      <w:bookmarkStart w:id="7" w:name="_Toc216466131"/>
      <w:r w:rsidRPr="00E06573">
        <w:rPr>
          <w:rFonts w:asciiTheme="minorBidi" w:hAnsiTheme="minorBidi" w:cstheme="minorBidi"/>
          <w:b/>
          <w:bCs/>
          <w:color w:val="auto"/>
          <w:sz w:val="24"/>
          <w:szCs w:val="24"/>
        </w:rPr>
        <w:lastRenderedPageBreak/>
        <w:t>Objectives</w:t>
      </w:r>
      <w:bookmarkEnd w:id="7"/>
    </w:p>
    <w:p w14:paraId="7F643ED5" w14:textId="77777777" w:rsidR="006F0443" w:rsidRDefault="006F0443" w:rsidP="00240DB6">
      <w:pPr>
        <w:spacing w:line="360" w:lineRule="auto"/>
        <w:jc w:val="both"/>
        <w:rPr>
          <w:rFonts w:asciiTheme="minorBidi" w:hAnsiTheme="minorBidi"/>
          <w:sz w:val="24"/>
          <w:szCs w:val="24"/>
        </w:rPr>
      </w:pPr>
    </w:p>
    <w:p w14:paraId="071ABBCA" w14:textId="4995B621" w:rsidR="00693820" w:rsidRDefault="0057108E" w:rsidP="006F0443">
      <w:pPr>
        <w:spacing w:line="360" w:lineRule="auto"/>
        <w:jc w:val="both"/>
        <w:rPr>
          <w:rFonts w:asciiTheme="minorBidi" w:hAnsiTheme="minorBidi"/>
          <w:sz w:val="24"/>
          <w:szCs w:val="24"/>
        </w:rPr>
      </w:pPr>
      <w:r>
        <w:rPr>
          <w:rFonts w:asciiTheme="minorBidi" w:hAnsiTheme="minorBidi"/>
          <w:sz w:val="24"/>
          <w:szCs w:val="24"/>
        </w:rPr>
        <w:t xml:space="preserve">The objective </w:t>
      </w:r>
      <w:r w:rsidR="0023155E">
        <w:rPr>
          <w:rFonts w:asciiTheme="minorBidi" w:hAnsiTheme="minorBidi"/>
          <w:sz w:val="24"/>
          <w:szCs w:val="24"/>
        </w:rPr>
        <w:t>of</w:t>
      </w:r>
      <w:r>
        <w:rPr>
          <w:rFonts w:asciiTheme="minorBidi" w:hAnsiTheme="minorBidi"/>
          <w:sz w:val="24"/>
          <w:szCs w:val="24"/>
        </w:rPr>
        <w:t xml:space="preserve"> th</w:t>
      </w:r>
      <w:r w:rsidR="0023155E">
        <w:rPr>
          <w:rFonts w:asciiTheme="minorBidi" w:hAnsiTheme="minorBidi"/>
          <w:sz w:val="24"/>
          <w:szCs w:val="24"/>
        </w:rPr>
        <w:t>is</w:t>
      </w:r>
      <w:r>
        <w:rPr>
          <w:rFonts w:asciiTheme="minorBidi" w:hAnsiTheme="minorBidi"/>
          <w:sz w:val="24"/>
          <w:szCs w:val="24"/>
        </w:rPr>
        <w:t xml:space="preserve"> marketing plan is to enhance the event</w:t>
      </w:r>
      <w:r w:rsidR="0023155E">
        <w:rPr>
          <w:rFonts w:asciiTheme="minorBidi" w:hAnsiTheme="minorBidi"/>
          <w:sz w:val="24"/>
          <w:szCs w:val="24"/>
        </w:rPr>
        <w:t>’</w:t>
      </w:r>
      <w:r>
        <w:rPr>
          <w:rFonts w:asciiTheme="minorBidi" w:hAnsiTheme="minorBidi"/>
          <w:sz w:val="24"/>
          <w:szCs w:val="24"/>
        </w:rPr>
        <w:t>s digital marketing and communicatio</w:t>
      </w:r>
      <w:r w:rsidR="002265A4">
        <w:rPr>
          <w:rFonts w:asciiTheme="minorBidi" w:hAnsiTheme="minorBidi"/>
          <w:sz w:val="24"/>
          <w:szCs w:val="24"/>
        </w:rPr>
        <w:t xml:space="preserve">n by emphasising </w:t>
      </w:r>
      <w:r w:rsidR="001A4B3D">
        <w:rPr>
          <w:rFonts w:asciiTheme="minorBidi" w:hAnsiTheme="minorBidi"/>
          <w:sz w:val="24"/>
          <w:szCs w:val="24"/>
        </w:rPr>
        <w:t>its</w:t>
      </w:r>
      <w:r>
        <w:rPr>
          <w:rFonts w:asciiTheme="minorBidi" w:hAnsiTheme="minorBidi"/>
          <w:sz w:val="24"/>
          <w:szCs w:val="24"/>
        </w:rPr>
        <w:t xml:space="preserve"> </w:t>
      </w:r>
      <w:r w:rsidR="00C251F0">
        <w:rPr>
          <w:rFonts w:asciiTheme="minorBidi" w:hAnsiTheme="minorBidi"/>
          <w:sz w:val="24"/>
          <w:szCs w:val="24"/>
        </w:rPr>
        <w:t xml:space="preserve">community purpose of </w:t>
      </w:r>
      <w:r w:rsidR="001A4B3D">
        <w:rPr>
          <w:rFonts w:asciiTheme="minorBidi" w:hAnsiTheme="minorBidi"/>
          <w:sz w:val="24"/>
          <w:szCs w:val="24"/>
        </w:rPr>
        <w:t xml:space="preserve">supporting </w:t>
      </w:r>
      <w:r w:rsidR="00C251F0">
        <w:rPr>
          <w:rFonts w:asciiTheme="minorBidi" w:hAnsiTheme="minorBidi"/>
          <w:sz w:val="24"/>
          <w:szCs w:val="24"/>
        </w:rPr>
        <w:t>grassroot venues</w:t>
      </w:r>
      <w:r w:rsidR="001A4B3D">
        <w:rPr>
          <w:rFonts w:asciiTheme="minorBidi" w:hAnsiTheme="minorBidi"/>
          <w:sz w:val="24"/>
          <w:szCs w:val="24"/>
        </w:rPr>
        <w:t>.</w:t>
      </w:r>
      <w:r w:rsidR="000C6EED">
        <w:rPr>
          <w:rFonts w:asciiTheme="minorBidi" w:hAnsiTheme="minorBidi"/>
          <w:sz w:val="24"/>
          <w:szCs w:val="24"/>
        </w:rPr>
        <w:t xml:space="preserve"> </w:t>
      </w:r>
      <w:r w:rsidR="001A4B3D">
        <w:rPr>
          <w:rFonts w:asciiTheme="minorBidi" w:hAnsiTheme="minorBidi"/>
          <w:sz w:val="24"/>
          <w:szCs w:val="24"/>
        </w:rPr>
        <w:t>This aims</w:t>
      </w:r>
      <w:r w:rsidR="000C6EED">
        <w:rPr>
          <w:rFonts w:asciiTheme="minorBidi" w:hAnsiTheme="minorBidi"/>
          <w:sz w:val="24"/>
          <w:szCs w:val="24"/>
        </w:rPr>
        <w:t xml:space="preserve"> </w:t>
      </w:r>
      <w:r w:rsidR="00C81415">
        <w:rPr>
          <w:rFonts w:asciiTheme="minorBidi" w:hAnsiTheme="minorBidi"/>
          <w:sz w:val="24"/>
          <w:szCs w:val="24"/>
        </w:rPr>
        <w:t xml:space="preserve">increase ticket sales and </w:t>
      </w:r>
      <w:r w:rsidR="00AF560E">
        <w:rPr>
          <w:rFonts w:asciiTheme="minorBidi" w:hAnsiTheme="minorBidi"/>
          <w:sz w:val="24"/>
          <w:szCs w:val="24"/>
        </w:rPr>
        <w:t xml:space="preserve">attract </w:t>
      </w:r>
      <w:r w:rsidR="00C86B4F">
        <w:rPr>
          <w:rFonts w:asciiTheme="minorBidi" w:hAnsiTheme="minorBidi"/>
          <w:sz w:val="24"/>
          <w:szCs w:val="24"/>
        </w:rPr>
        <w:t xml:space="preserve">a wider audience </w:t>
      </w:r>
      <w:r w:rsidR="00AF560E">
        <w:rPr>
          <w:rFonts w:asciiTheme="minorBidi" w:hAnsiTheme="minorBidi"/>
          <w:sz w:val="24"/>
          <w:szCs w:val="24"/>
        </w:rPr>
        <w:t xml:space="preserve">beyond </w:t>
      </w:r>
      <w:r w:rsidR="00C86B4F">
        <w:rPr>
          <w:rFonts w:asciiTheme="minorBidi" w:hAnsiTheme="minorBidi"/>
          <w:sz w:val="24"/>
          <w:szCs w:val="24"/>
        </w:rPr>
        <w:t>music</w:t>
      </w:r>
      <w:r w:rsidR="00AF560E">
        <w:rPr>
          <w:rFonts w:asciiTheme="minorBidi" w:hAnsiTheme="minorBidi"/>
          <w:sz w:val="24"/>
          <w:szCs w:val="24"/>
        </w:rPr>
        <w:t xml:space="preserve"> focused attendees</w:t>
      </w:r>
      <w:r w:rsidR="00C86B4F">
        <w:rPr>
          <w:rFonts w:asciiTheme="minorBidi" w:hAnsiTheme="minorBidi"/>
          <w:sz w:val="24"/>
          <w:szCs w:val="24"/>
        </w:rPr>
        <w:t xml:space="preserve">. </w:t>
      </w:r>
      <w:r w:rsidR="00B34000">
        <w:rPr>
          <w:rFonts w:asciiTheme="minorBidi" w:hAnsiTheme="minorBidi"/>
          <w:sz w:val="24"/>
          <w:szCs w:val="24"/>
        </w:rPr>
        <w:t xml:space="preserve">The strategy will be implemented </w:t>
      </w:r>
      <w:r w:rsidR="002660A7">
        <w:rPr>
          <w:rFonts w:asciiTheme="minorBidi" w:hAnsiTheme="minorBidi"/>
          <w:sz w:val="24"/>
          <w:szCs w:val="24"/>
        </w:rPr>
        <w:t>by</w:t>
      </w:r>
      <w:r w:rsidR="0079269F">
        <w:rPr>
          <w:rFonts w:asciiTheme="minorBidi" w:hAnsiTheme="minorBidi"/>
          <w:sz w:val="24"/>
          <w:szCs w:val="24"/>
        </w:rPr>
        <w:t xml:space="preserve"> February 21 and</w:t>
      </w:r>
      <w:r w:rsidR="00870917">
        <w:rPr>
          <w:rFonts w:asciiTheme="minorBidi" w:hAnsiTheme="minorBidi"/>
          <w:sz w:val="24"/>
          <w:szCs w:val="24"/>
        </w:rPr>
        <w:t xml:space="preserve"> </w:t>
      </w:r>
      <w:r w:rsidR="006F0443">
        <w:rPr>
          <w:rFonts w:asciiTheme="minorBidi" w:hAnsiTheme="minorBidi"/>
          <w:sz w:val="24"/>
          <w:szCs w:val="24"/>
        </w:rPr>
        <w:t xml:space="preserve">evaluated through comparison with </w:t>
      </w:r>
      <w:r w:rsidR="00677EC2">
        <w:rPr>
          <w:rFonts w:asciiTheme="minorBidi" w:hAnsiTheme="minorBidi"/>
          <w:sz w:val="24"/>
          <w:szCs w:val="24"/>
        </w:rPr>
        <w:t>previous years</w:t>
      </w:r>
      <w:r w:rsidR="006F0443">
        <w:rPr>
          <w:rFonts w:asciiTheme="minorBidi" w:hAnsiTheme="minorBidi"/>
          <w:sz w:val="24"/>
          <w:szCs w:val="24"/>
        </w:rPr>
        <w:t xml:space="preserve"> ticket data.</w:t>
      </w:r>
    </w:p>
    <w:p w14:paraId="308BAA40" w14:textId="77777777" w:rsidR="00693820" w:rsidRDefault="00693820" w:rsidP="00ED5733">
      <w:pPr>
        <w:spacing w:line="360" w:lineRule="auto"/>
        <w:jc w:val="both"/>
        <w:rPr>
          <w:rFonts w:asciiTheme="minorBidi" w:hAnsiTheme="minorBidi"/>
          <w:sz w:val="24"/>
          <w:szCs w:val="24"/>
        </w:rPr>
      </w:pPr>
    </w:p>
    <w:p w14:paraId="53ACB31E" w14:textId="3371C9A0" w:rsidR="00693820" w:rsidRDefault="008434E7" w:rsidP="00ED5733">
      <w:pPr>
        <w:spacing w:line="360" w:lineRule="auto"/>
        <w:jc w:val="both"/>
        <w:rPr>
          <w:rFonts w:asciiTheme="minorBidi" w:hAnsiTheme="minorBidi"/>
          <w:sz w:val="24"/>
          <w:szCs w:val="24"/>
        </w:rPr>
      </w:pPr>
      <w:r>
        <w:rPr>
          <w:rFonts w:asciiTheme="minorBidi" w:hAnsiTheme="minorBidi"/>
          <w:sz w:val="24"/>
          <w:szCs w:val="24"/>
        </w:rPr>
        <w:t>The chosen target</w:t>
      </w:r>
      <w:r w:rsidR="00EA535B">
        <w:rPr>
          <w:rFonts w:asciiTheme="minorBidi" w:hAnsiTheme="minorBidi"/>
          <w:sz w:val="24"/>
          <w:szCs w:val="24"/>
        </w:rPr>
        <w:t xml:space="preserve"> market </w:t>
      </w:r>
      <w:r w:rsidR="000E234F">
        <w:rPr>
          <w:rFonts w:asciiTheme="minorBidi" w:hAnsiTheme="minorBidi"/>
          <w:sz w:val="24"/>
          <w:szCs w:val="24"/>
        </w:rPr>
        <w:t>is</w:t>
      </w:r>
      <w:r w:rsidR="00EA535B">
        <w:rPr>
          <w:rFonts w:asciiTheme="minorBidi" w:hAnsiTheme="minorBidi"/>
          <w:sz w:val="24"/>
          <w:szCs w:val="24"/>
        </w:rPr>
        <w:t xml:space="preserve"> unexplored customer</w:t>
      </w:r>
      <w:r w:rsidR="00E0321F">
        <w:rPr>
          <w:rFonts w:asciiTheme="minorBidi" w:hAnsiTheme="minorBidi"/>
          <w:sz w:val="24"/>
          <w:szCs w:val="24"/>
        </w:rPr>
        <w:t>s aged</w:t>
      </w:r>
      <w:r w:rsidR="00EA535B">
        <w:rPr>
          <w:rFonts w:asciiTheme="minorBidi" w:hAnsiTheme="minorBidi"/>
          <w:sz w:val="24"/>
          <w:szCs w:val="24"/>
        </w:rPr>
        <w:t xml:space="preserve"> 1</w:t>
      </w:r>
      <w:r w:rsidR="00E0321F">
        <w:rPr>
          <w:rFonts w:asciiTheme="minorBidi" w:hAnsiTheme="minorBidi"/>
          <w:sz w:val="24"/>
          <w:szCs w:val="24"/>
        </w:rPr>
        <w:t>8</w:t>
      </w:r>
      <w:r w:rsidR="00EA535B">
        <w:rPr>
          <w:rFonts w:asciiTheme="minorBidi" w:hAnsiTheme="minorBidi"/>
          <w:sz w:val="24"/>
          <w:szCs w:val="24"/>
        </w:rPr>
        <w:t>–25</w:t>
      </w:r>
      <w:r w:rsidR="00E0321F">
        <w:rPr>
          <w:rFonts w:asciiTheme="minorBidi" w:hAnsiTheme="minorBidi"/>
          <w:sz w:val="24"/>
          <w:szCs w:val="24"/>
        </w:rPr>
        <w:t xml:space="preserve"> who</w:t>
      </w:r>
      <w:r w:rsidR="00B732E6">
        <w:rPr>
          <w:rFonts w:asciiTheme="minorBidi" w:hAnsiTheme="minorBidi"/>
          <w:sz w:val="24"/>
          <w:szCs w:val="24"/>
        </w:rPr>
        <w:t xml:space="preserve"> may not </w:t>
      </w:r>
      <w:r w:rsidR="00E0321F">
        <w:rPr>
          <w:rFonts w:asciiTheme="minorBidi" w:hAnsiTheme="minorBidi"/>
          <w:sz w:val="24"/>
          <w:szCs w:val="24"/>
        </w:rPr>
        <w:t xml:space="preserve">be primarily </w:t>
      </w:r>
      <w:r w:rsidR="00B732E6">
        <w:rPr>
          <w:rFonts w:asciiTheme="minorBidi" w:hAnsiTheme="minorBidi"/>
          <w:sz w:val="24"/>
          <w:szCs w:val="24"/>
        </w:rPr>
        <w:t xml:space="preserve">interest </w:t>
      </w:r>
      <w:r w:rsidR="00E46A03">
        <w:rPr>
          <w:rFonts w:asciiTheme="minorBidi" w:hAnsiTheme="minorBidi"/>
          <w:sz w:val="24"/>
          <w:szCs w:val="24"/>
        </w:rPr>
        <w:t xml:space="preserve">in </w:t>
      </w:r>
      <w:r w:rsidR="00B732E6">
        <w:rPr>
          <w:rFonts w:asciiTheme="minorBidi" w:hAnsiTheme="minorBidi"/>
          <w:sz w:val="24"/>
          <w:szCs w:val="24"/>
        </w:rPr>
        <w:t>the music</w:t>
      </w:r>
      <w:r w:rsidR="00E46A03">
        <w:rPr>
          <w:rFonts w:asciiTheme="minorBidi" w:hAnsiTheme="minorBidi"/>
          <w:sz w:val="24"/>
          <w:szCs w:val="24"/>
        </w:rPr>
        <w:t xml:space="preserve"> but connect</w:t>
      </w:r>
      <w:r w:rsidR="00B732E6">
        <w:rPr>
          <w:rFonts w:asciiTheme="minorBidi" w:hAnsiTheme="minorBidi"/>
          <w:sz w:val="24"/>
          <w:szCs w:val="24"/>
        </w:rPr>
        <w:t xml:space="preserve"> with the </w:t>
      </w:r>
      <w:r w:rsidR="00E46A03">
        <w:rPr>
          <w:rFonts w:asciiTheme="minorBidi" w:hAnsiTheme="minorBidi"/>
          <w:sz w:val="24"/>
          <w:szCs w:val="24"/>
        </w:rPr>
        <w:t xml:space="preserve">event’s </w:t>
      </w:r>
      <w:r w:rsidR="008C194B">
        <w:rPr>
          <w:rFonts w:asciiTheme="minorBidi" w:hAnsiTheme="minorBidi"/>
          <w:sz w:val="24"/>
          <w:szCs w:val="24"/>
        </w:rPr>
        <w:t>community</w:t>
      </w:r>
      <w:r w:rsidR="00E46A03">
        <w:rPr>
          <w:rFonts w:asciiTheme="minorBidi" w:hAnsiTheme="minorBidi"/>
          <w:sz w:val="24"/>
          <w:szCs w:val="24"/>
        </w:rPr>
        <w:t xml:space="preserve"> purpose. </w:t>
      </w:r>
      <w:r w:rsidR="0066345A">
        <w:rPr>
          <w:rFonts w:asciiTheme="minorBidi" w:hAnsiTheme="minorBidi"/>
          <w:sz w:val="24"/>
          <w:szCs w:val="24"/>
        </w:rPr>
        <w:t xml:space="preserve">The group is likely to participate to support grassroot venues </w:t>
      </w:r>
      <w:r w:rsidR="00AC63C0">
        <w:rPr>
          <w:rFonts w:asciiTheme="minorBidi" w:hAnsiTheme="minorBidi"/>
          <w:sz w:val="24"/>
          <w:szCs w:val="24"/>
        </w:rPr>
        <w:t xml:space="preserve">and can also act as </w:t>
      </w:r>
      <w:r w:rsidR="006362CE">
        <w:rPr>
          <w:rFonts w:asciiTheme="minorBidi" w:hAnsiTheme="minorBidi"/>
          <w:sz w:val="24"/>
          <w:szCs w:val="24"/>
        </w:rPr>
        <w:t>influencer</w:t>
      </w:r>
      <w:r w:rsidR="00AC63C0">
        <w:rPr>
          <w:rFonts w:asciiTheme="minorBidi" w:hAnsiTheme="minorBidi"/>
          <w:sz w:val="24"/>
          <w:szCs w:val="24"/>
        </w:rPr>
        <w:t xml:space="preserve">s within their peer networks, </w:t>
      </w:r>
      <w:r w:rsidR="00A37106">
        <w:rPr>
          <w:rFonts w:asciiTheme="minorBidi" w:hAnsiTheme="minorBidi"/>
          <w:sz w:val="24"/>
          <w:szCs w:val="24"/>
        </w:rPr>
        <w:t xml:space="preserve">helping to increase overall attendance. </w:t>
      </w:r>
    </w:p>
    <w:p w14:paraId="44EF1431" w14:textId="77777777" w:rsidR="00693820" w:rsidRDefault="00693820" w:rsidP="00ED5733">
      <w:pPr>
        <w:spacing w:line="360" w:lineRule="auto"/>
        <w:jc w:val="both"/>
        <w:rPr>
          <w:rFonts w:asciiTheme="minorBidi" w:hAnsiTheme="minorBidi"/>
          <w:sz w:val="24"/>
          <w:szCs w:val="24"/>
        </w:rPr>
      </w:pPr>
    </w:p>
    <w:p w14:paraId="7EC0204C" w14:textId="77777777" w:rsidR="00693820" w:rsidRDefault="00693820" w:rsidP="00ED5733">
      <w:pPr>
        <w:spacing w:line="360" w:lineRule="auto"/>
        <w:jc w:val="both"/>
        <w:rPr>
          <w:rFonts w:asciiTheme="minorBidi" w:hAnsiTheme="minorBidi"/>
          <w:sz w:val="24"/>
          <w:szCs w:val="24"/>
        </w:rPr>
      </w:pPr>
    </w:p>
    <w:p w14:paraId="4E781134" w14:textId="77777777" w:rsidR="00693820" w:rsidRDefault="00693820" w:rsidP="00ED5733">
      <w:pPr>
        <w:spacing w:line="360" w:lineRule="auto"/>
        <w:jc w:val="both"/>
        <w:rPr>
          <w:rFonts w:asciiTheme="minorBidi" w:hAnsiTheme="minorBidi"/>
          <w:sz w:val="24"/>
          <w:szCs w:val="24"/>
        </w:rPr>
      </w:pPr>
    </w:p>
    <w:p w14:paraId="7539BD6B" w14:textId="77777777" w:rsidR="00693820" w:rsidRDefault="00693820" w:rsidP="00ED5733">
      <w:pPr>
        <w:spacing w:line="360" w:lineRule="auto"/>
        <w:jc w:val="both"/>
        <w:rPr>
          <w:rFonts w:asciiTheme="minorBidi" w:hAnsiTheme="minorBidi"/>
          <w:sz w:val="24"/>
          <w:szCs w:val="24"/>
        </w:rPr>
      </w:pPr>
    </w:p>
    <w:p w14:paraId="6E9A39A2" w14:textId="77777777" w:rsidR="00693820" w:rsidRDefault="00693820" w:rsidP="00ED5733">
      <w:pPr>
        <w:spacing w:line="360" w:lineRule="auto"/>
        <w:jc w:val="both"/>
        <w:rPr>
          <w:rFonts w:asciiTheme="minorBidi" w:hAnsiTheme="minorBidi"/>
          <w:sz w:val="24"/>
          <w:szCs w:val="24"/>
        </w:rPr>
      </w:pPr>
    </w:p>
    <w:p w14:paraId="39B15DDF" w14:textId="77777777" w:rsidR="00693820" w:rsidRDefault="00693820" w:rsidP="00ED5733">
      <w:pPr>
        <w:spacing w:line="360" w:lineRule="auto"/>
        <w:jc w:val="both"/>
        <w:rPr>
          <w:rFonts w:asciiTheme="minorBidi" w:hAnsiTheme="minorBidi"/>
          <w:sz w:val="24"/>
          <w:szCs w:val="24"/>
        </w:rPr>
      </w:pPr>
    </w:p>
    <w:p w14:paraId="7966DCB8" w14:textId="77777777" w:rsidR="00693820" w:rsidRDefault="00693820" w:rsidP="00ED5733">
      <w:pPr>
        <w:spacing w:line="360" w:lineRule="auto"/>
        <w:jc w:val="both"/>
        <w:rPr>
          <w:rFonts w:asciiTheme="minorBidi" w:hAnsiTheme="minorBidi"/>
          <w:sz w:val="24"/>
          <w:szCs w:val="24"/>
        </w:rPr>
      </w:pPr>
    </w:p>
    <w:p w14:paraId="62F8361C" w14:textId="77777777" w:rsidR="00693820" w:rsidRDefault="00693820" w:rsidP="00ED5733">
      <w:pPr>
        <w:spacing w:line="360" w:lineRule="auto"/>
        <w:jc w:val="both"/>
        <w:rPr>
          <w:rFonts w:asciiTheme="minorBidi" w:hAnsiTheme="minorBidi"/>
          <w:sz w:val="24"/>
          <w:szCs w:val="24"/>
        </w:rPr>
      </w:pPr>
    </w:p>
    <w:p w14:paraId="39A6E5A8" w14:textId="77777777" w:rsidR="00693820" w:rsidRDefault="00693820" w:rsidP="00ED5733">
      <w:pPr>
        <w:spacing w:line="360" w:lineRule="auto"/>
        <w:jc w:val="both"/>
        <w:rPr>
          <w:rFonts w:asciiTheme="minorBidi" w:hAnsiTheme="minorBidi"/>
          <w:sz w:val="24"/>
          <w:szCs w:val="24"/>
        </w:rPr>
      </w:pPr>
    </w:p>
    <w:p w14:paraId="700C1990" w14:textId="77777777" w:rsidR="00693820" w:rsidRDefault="00693820" w:rsidP="00ED5733">
      <w:pPr>
        <w:spacing w:line="360" w:lineRule="auto"/>
        <w:jc w:val="both"/>
        <w:rPr>
          <w:rFonts w:asciiTheme="minorBidi" w:hAnsiTheme="minorBidi"/>
          <w:sz w:val="24"/>
          <w:szCs w:val="24"/>
        </w:rPr>
      </w:pPr>
    </w:p>
    <w:p w14:paraId="286075E8" w14:textId="77777777" w:rsidR="00693820" w:rsidRDefault="00693820" w:rsidP="00ED5733">
      <w:pPr>
        <w:spacing w:line="360" w:lineRule="auto"/>
        <w:jc w:val="both"/>
        <w:rPr>
          <w:rFonts w:asciiTheme="minorBidi" w:hAnsiTheme="minorBidi"/>
          <w:sz w:val="24"/>
          <w:szCs w:val="24"/>
        </w:rPr>
      </w:pPr>
    </w:p>
    <w:p w14:paraId="412862DB" w14:textId="77777777" w:rsidR="00693820" w:rsidRDefault="00693820" w:rsidP="00ED5733">
      <w:pPr>
        <w:spacing w:line="360" w:lineRule="auto"/>
        <w:jc w:val="both"/>
        <w:rPr>
          <w:rFonts w:asciiTheme="minorBidi" w:hAnsiTheme="minorBidi"/>
          <w:sz w:val="24"/>
          <w:szCs w:val="24"/>
        </w:rPr>
      </w:pPr>
    </w:p>
    <w:p w14:paraId="5B717137" w14:textId="77777777" w:rsidR="00693820" w:rsidRDefault="00693820" w:rsidP="00ED5733">
      <w:pPr>
        <w:spacing w:line="360" w:lineRule="auto"/>
        <w:jc w:val="both"/>
        <w:rPr>
          <w:rFonts w:asciiTheme="minorBidi" w:hAnsiTheme="minorBidi"/>
          <w:sz w:val="24"/>
          <w:szCs w:val="24"/>
        </w:rPr>
      </w:pPr>
    </w:p>
    <w:p w14:paraId="6E8D8028" w14:textId="77777777" w:rsidR="00693820" w:rsidRDefault="00693820" w:rsidP="00ED5733">
      <w:pPr>
        <w:spacing w:line="360" w:lineRule="auto"/>
        <w:jc w:val="both"/>
        <w:rPr>
          <w:rFonts w:asciiTheme="minorBidi" w:hAnsiTheme="minorBidi"/>
          <w:sz w:val="24"/>
          <w:szCs w:val="24"/>
        </w:rPr>
      </w:pPr>
    </w:p>
    <w:p w14:paraId="701F2ADE" w14:textId="77777777" w:rsidR="00E06573" w:rsidRDefault="00E06573" w:rsidP="00ED5733">
      <w:pPr>
        <w:spacing w:line="360" w:lineRule="auto"/>
        <w:jc w:val="both"/>
        <w:rPr>
          <w:rFonts w:asciiTheme="minorBidi" w:hAnsiTheme="minorBidi"/>
          <w:b/>
          <w:bCs/>
          <w:sz w:val="24"/>
          <w:szCs w:val="24"/>
        </w:rPr>
      </w:pPr>
    </w:p>
    <w:p w14:paraId="7036D202" w14:textId="392E9F18" w:rsidR="00693820" w:rsidRPr="00E06573" w:rsidRDefault="00BD6074" w:rsidP="000C7329">
      <w:pPr>
        <w:pStyle w:val="Heading1"/>
        <w:numPr>
          <w:ilvl w:val="0"/>
          <w:numId w:val="11"/>
        </w:numPr>
        <w:rPr>
          <w:rFonts w:asciiTheme="minorBidi" w:hAnsiTheme="minorBidi" w:cstheme="minorBidi"/>
          <w:b/>
          <w:bCs/>
          <w:color w:val="auto"/>
          <w:sz w:val="24"/>
          <w:szCs w:val="24"/>
        </w:rPr>
      </w:pPr>
      <w:bookmarkStart w:id="8" w:name="_Toc216466132"/>
      <w:r w:rsidRPr="00E06573">
        <w:rPr>
          <w:rFonts w:asciiTheme="minorBidi" w:hAnsiTheme="minorBidi" w:cstheme="minorBidi"/>
          <w:b/>
          <w:bCs/>
          <w:color w:val="auto"/>
          <w:sz w:val="24"/>
          <w:szCs w:val="24"/>
        </w:rPr>
        <w:lastRenderedPageBreak/>
        <w:t>Strategy</w:t>
      </w:r>
      <w:bookmarkEnd w:id="8"/>
    </w:p>
    <w:p w14:paraId="26AA84F1" w14:textId="77777777" w:rsidR="00693820" w:rsidRDefault="00693820" w:rsidP="00ED5733">
      <w:pPr>
        <w:spacing w:line="360" w:lineRule="auto"/>
        <w:jc w:val="both"/>
        <w:rPr>
          <w:rFonts w:asciiTheme="minorBidi" w:hAnsiTheme="minorBidi"/>
          <w:sz w:val="24"/>
          <w:szCs w:val="24"/>
        </w:rPr>
      </w:pPr>
    </w:p>
    <w:p w14:paraId="50567F81" w14:textId="4541D32C" w:rsidR="000221F1" w:rsidRDefault="004A36BB" w:rsidP="00325793">
      <w:pPr>
        <w:spacing w:line="360" w:lineRule="auto"/>
        <w:jc w:val="both"/>
        <w:rPr>
          <w:rFonts w:asciiTheme="minorBidi" w:hAnsiTheme="minorBidi"/>
          <w:sz w:val="24"/>
          <w:szCs w:val="24"/>
        </w:rPr>
      </w:pPr>
      <w:r>
        <w:rPr>
          <w:rFonts w:asciiTheme="minorBidi" w:hAnsiTheme="minorBidi"/>
          <w:sz w:val="24"/>
          <w:szCs w:val="24"/>
        </w:rPr>
        <w:t xml:space="preserve">Ansoff’s </w:t>
      </w:r>
      <w:r w:rsidR="005D3C50">
        <w:rPr>
          <w:rFonts w:asciiTheme="minorBidi" w:hAnsiTheme="minorBidi"/>
          <w:sz w:val="24"/>
          <w:szCs w:val="24"/>
        </w:rPr>
        <w:t>M</w:t>
      </w:r>
      <w:r>
        <w:rPr>
          <w:rFonts w:asciiTheme="minorBidi" w:hAnsiTheme="minorBidi"/>
          <w:sz w:val="24"/>
          <w:szCs w:val="24"/>
        </w:rPr>
        <w:t>atrix is a framework</w:t>
      </w:r>
      <w:r w:rsidR="00D653F0">
        <w:rPr>
          <w:rFonts w:asciiTheme="minorBidi" w:hAnsiTheme="minorBidi"/>
          <w:sz w:val="24"/>
          <w:szCs w:val="24"/>
        </w:rPr>
        <w:t xml:space="preserve"> that</w:t>
      </w:r>
      <w:r>
        <w:rPr>
          <w:rFonts w:asciiTheme="minorBidi" w:hAnsiTheme="minorBidi"/>
          <w:sz w:val="24"/>
          <w:szCs w:val="24"/>
        </w:rPr>
        <w:t xml:space="preserve"> consist of four options of potential </w:t>
      </w:r>
      <w:r w:rsidR="00B45D91">
        <w:rPr>
          <w:rFonts w:asciiTheme="minorBidi" w:hAnsiTheme="minorBidi"/>
          <w:sz w:val="24"/>
          <w:szCs w:val="24"/>
        </w:rPr>
        <w:t xml:space="preserve">business </w:t>
      </w:r>
      <w:r w:rsidR="00D653F0">
        <w:rPr>
          <w:rFonts w:asciiTheme="minorBidi" w:hAnsiTheme="minorBidi"/>
          <w:sz w:val="24"/>
          <w:szCs w:val="24"/>
        </w:rPr>
        <w:t xml:space="preserve">growth </w:t>
      </w:r>
      <w:r>
        <w:rPr>
          <w:rFonts w:asciiTheme="minorBidi" w:hAnsiTheme="minorBidi"/>
          <w:sz w:val="24"/>
          <w:szCs w:val="24"/>
        </w:rPr>
        <w:t>strategi</w:t>
      </w:r>
      <w:r w:rsidR="00CD7FA2">
        <w:rPr>
          <w:rFonts w:asciiTheme="minorBidi" w:hAnsiTheme="minorBidi"/>
          <w:sz w:val="24"/>
          <w:szCs w:val="24"/>
        </w:rPr>
        <w:t xml:space="preserve">es including </w:t>
      </w:r>
      <w:r w:rsidR="00B45D91">
        <w:rPr>
          <w:rFonts w:asciiTheme="minorBidi" w:hAnsiTheme="minorBidi"/>
          <w:sz w:val="24"/>
          <w:szCs w:val="24"/>
        </w:rPr>
        <w:t>market penetration, market development, product development, and diversification</w:t>
      </w:r>
      <w:r w:rsidR="007F68D4">
        <w:rPr>
          <w:rFonts w:asciiTheme="minorBidi" w:hAnsiTheme="minorBidi"/>
          <w:sz w:val="24"/>
          <w:szCs w:val="24"/>
        </w:rPr>
        <w:t>.</w:t>
      </w:r>
      <w:r w:rsidR="00B77542">
        <w:rPr>
          <w:rFonts w:asciiTheme="minorBidi" w:hAnsiTheme="minorBidi"/>
          <w:sz w:val="24"/>
          <w:szCs w:val="24"/>
        </w:rPr>
        <w:t xml:space="preserve"> </w:t>
      </w:r>
      <w:r w:rsidR="006E79DB">
        <w:rPr>
          <w:rFonts w:asciiTheme="minorBidi" w:hAnsiTheme="minorBidi"/>
          <w:sz w:val="24"/>
          <w:szCs w:val="24"/>
        </w:rPr>
        <w:t>For this event,</w:t>
      </w:r>
      <w:r w:rsidR="005D69D2">
        <w:rPr>
          <w:rFonts w:asciiTheme="minorBidi" w:hAnsiTheme="minorBidi"/>
          <w:sz w:val="24"/>
          <w:szCs w:val="24"/>
        </w:rPr>
        <w:t xml:space="preserve"> the </w:t>
      </w:r>
      <w:r w:rsidR="006E79DB">
        <w:rPr>
          <w:rFonts w:asciiTheme="minorBidi" w:hAnsiTheme="minorBidi"/>
          <w:sz w:val="24"/>
          <w:szCs w:val="24"/>
        </w:rPr>
        <w:t xml:space="preserve">most </w:t>
      </w:r>
      <w:r w:rsidR="00B77542">
        <w:rPr>
          <w:rFonts w:asciiTheme="minorBidi" w:hAnsiTheme="minorBidi"/>
          <w:sz w:val="24"/>
          <w:szCs w:val="24"/>
        </w:rPr>
        <w:t xml:space="preserve">relevant </w:t>
      </w:r>
      <w:r w:rsidR="00BF1B8C">
        <w:rPr>
          <w:rFonts w:asciiTheme="minorBidi" w:hAnsiTheme="minorBidi"/>
          <w:sz w:val="24"/>
          <w:szCs w:val="24"/>
        </w:rPr>
        <w:t>strategies</w:t>
      </w:r>
      <w:r w:rsidR="005D69D2">
        <w:rPr>
          <w:rFonts w:asciiTheme="minorBidi" w:hAnsiTheme="minorBidi"/>
          <w:sz w:val="24"/>
          <w:szCs w:val="24"/>
        </w:rPr>
        <w:t xml:space="preserve"> </w:t>
      </w:r>
      <w:r w:rsidR="00550A4D">
        <w:rPr>
          <w:rFonts w:asciiTheme="minorBidi" w:hAnsiTheme="minorBidi"/>
          <w:sz w:val="24"/>
          <w:szCs w:val="24"/>
        </w:rPr>
        <w:t xml:space="preserve">are </w:t>
      </w:r>
      <w:r w:rsidR="00BF1B8C">
        <w:rPr>
          <w:rFonts w:asciiTheme="minorBidi" w:hAnsiTheme="minorBidi"/>
          <w:sz w:val="24"/>
          <w:szCs w:val="24"/>
        </w:rPr>
        <w:t xml:space="preserve">market penetration, </w:t>
      </w:r>
      <w:r w:rsidR="00550A4D">
        <w:rPr>
          <w:rFonts w:asciiTheme="minorBidi" w:hAnsiTheme="minorBidi"/>
          <w:sz w:val="24"/>
          <w:szCs w:val="24"/>
        </w:rPr>
        <w:t xml:space="preserve">which </w:t>
      </w:r>
      <w:r w:rsidR="00BF1B8C">
        <w:rPr>
          <w:rFonts w:asciiTheme="minorBidi" w:hAnsiTheme="minorBidi"/>
          <w:sz w:val="24"/>
          <w:szCs w:val="24"/>
        </w:rPr>
        <w:t>focus</w:t>
      </w:r>
      <w:r w:rsidR="00550A4D">
        <w:rPr>
          <w:rFonts w:asciiTheme="minorBidi" w:hAnsiTheme="minorBidi"/>
          <w:sz w:val="24"/>
          <w:szCs w:val="24"/>
        </w:rPr>
        <w:t>es</w:t>
      </w:r>
      <w:r w:rsidR="00BF1B8C">
        <w:rPr>
          <w:rFonts w:asciiTheme="minorBidi" w:hAnsiTheme="minorBidi"/>
          <w:sz w:val="24"/>
          <w:szCs w:val="24"/>
        </w:rPr>
        <w:t xml:space="preserve"> on </w:t>
      </w:r>
      <w:r w:rsidR="003F7F50">
        <w:rPr>
          <w:rFonts w:asciiTheme="minorBidi" w:hAnsiTheme="minorBidi"/>
          <w:sz w:val="24"/>
          <w:szCs w:val="24"/>
        </w:rPr>
        <w:t xml:space="preserve">keeping the same product </w:t>
      </w:r>
      <w:r w:rsidR="00FE1A28">
        <w:rPr>
          <w:rFonts w:asciiTheme="minorBidi" w:hAnsiTheme="minorBidi"/>
          <w:sz w:val="24"/>
          <w:szCs w:val="24"/>
        </w:rPr>
        <w:t>to the</w:t>
      </w:r>
      <w:r w:rsidR="003F7F50">
        <w:rPr>
          <w:rFonts w:asciiTheme="minorBidi" w:hAnsiTheme="minorBidi"/>
          <w:sz w:val="24"/>
          <w:szCs w:val="24"/>
        </w:rPr>
        <w:t xml:space="preserve"> existing audience</w:t>
      </w:r>
      <w:r w:rsidR="001E77ED">
        <w:rPr>
          <w:rFonts w:asciiTheme="minorBidi" w:hAnsiTheme="minorBidi"/>
          <w:sz w:val="24"/>
          <w:szCs w:val="24"/>
        </w:rPr>
        <w:t>, and</w:t>
      </w:r>
      <w:r w:rsidR="00FE1A28">
        <w:rPr>
          <w:rFonts w:asciiTheme="minorBidi" w:hAnsiTheme="minorBidi"/>
          <w:sz w:val="24"/>
          <w:szCs w:val="24"/>
        </w:rPr>
        <w:t xml:space="preserve"> </w:t>
      </w:r>
      <w:r w:rsidR="001E77ED">
        <w:rPr>
          <w:rFonts w:asciiTheme="minorBidi" w:hAnsiTheme="minorBidi"/>
          <w:sz w:val="24"/>
          <w:szCs w:val="24"/>
        </w:rPr>
        <w:t xml:space="preserve">market development, </w:t>
      </w:r>
      <w:r w:rsidR="00077FA6">
        <w:rPr>
          <w:rFonts w:asciiTheme="minorBidi" w:hAnsiTheme="minorBidi"/>
          <w:sz w:val="24"/>
          <w:szCs w:val="24"/>
        </w:rPr>
        <w:t xml:space="preserve">which emphases reaching </w:t>
      </w:r>
      <w:r w:rsidR="001E77ED">
        <w:rPr>
          <w:rFonts w:asciiTheme="minorBidi" w:hAnsiTheme="minorBidi"/>
          <w:sz w:val="24"/>
          <w:szCs w:val="24"/>
        </w:rPr>
        <w:t xml:space="preserve">new </w:t>
      </w:r>
      <w:r w:rsidR="00077FA6">
        <w:rPr>
          <w:rFonts w:asciiTheme="minorBidi" w:hAnsiTheme="minorBidi"/>
          <w:sz w:val="24"/>
          <w:szCs w:val="24"/>
        </w:rPr>
        <w:t>customer groups</w:t>
      </w:r>
      <w:r w:rsidR="006E6E5C">
        <w:rPr>
          <w:rFonts w:asciiTheme="minorBidi" w:hAnsiTheme="minorBidi"/>
          <w:sz w:val="24"/>
          <w:szCs w:val="24"/>
        </w:rPr>
        <w:t xml:space="preserve"> </w:t>
      </w:r>
      <w:r w:rsidR="009C4C1F">
        <w:rPr>
          <w:rFonts w:asciiTheme="minorBidi" w:hAnsiTheme="minorBidi"/>
          <w:sz w:val="24"/>
          <w:szCs w:val="24"/>
        </w:rPr>
        <w:t>(</w:t>
      </w:r>
      <w:r w:rsidR="006C4331">
        <w:rPr>
          <w:rFonts w:asciiTheme="minorBidi" w:hAnsiTheme="minorBidi"/>
          <w:sz w:val="24"/>
          <w:szCs w:val="24"/>
        </w:rPr>
        <w:t xml:space="preserve">Robson, Simpson and </w:t>
      </w:r>
      <w:r w:rsidR="0046397F">
        <w:rPr>
          <w:rFonts w:asciiTheme="minorBidi" w:hAnsiTheme="minorBidi"/>
          <w:sz w:val="24"/>
          <w:szCs w:val="24"/>
        </w:rPr>
        <w:t xml:space="preserve">Tucker, 2013, p. 80). </w:t>
      </w:r>
      <w:r w:rsidR="001A22CD">
        <w:rPr>
          <w:rFonts w:asciiTheme="minorBidi" w:hAnsiTheme="minorBidi"/>
          <w:sz w:val="24"/>
          <w:szCs w:val="24"/>
        </w:rPr>
        <w:t xml:space="preserve">The product </w:t>
      </w:r>
      <w:r w:rsidR="00E93919">
        <w:rPr>
          <w:rFonts w:asciiTheme="minorBidi" w:hAnsiTheme="minorBidi"/>
          <w:sz w:val="24"/>
          <w:szCs w:val="24"/>
        </w:rPr>
        <w:t>remain</w:t>
      </w:r>
      <w:r w:rsidR="00177FC6">
        <w:rPr>
          <w:rFonts w:asciiTheme="minorBidi" w:hAnsiTheme="minorBidi"/>
          <w:sz w:val="24"/>
          <w:szCs w:val="24"/>
        </w:rPr>
        <w:t xml:space="preserve">s the same, with </w:t>
      </w:r>
      <w:r w:rsidR="001A22CD">
        <w:rPr>
          <w:rFonts w:asciiTheme="minorBidi" w:hAnsiTheme="minorBidi"/>
          <w:sz w:val="24"/>
          <w:szCs w:val="24"/>
        </w:rPr>
        <w:t>the House Part</w:t>
      </w:r>
      <w:r w:rsidR="00177FC6">
        <w:rPr>
          <w:rFonts w:asciiTheme="minorBidi" w:hAnsiTheme="minorBidi"/>
          <w:sz w:val="24"/>
          <w:szCs w:val="24"/>
        </w:rPr>
        <w:t>y un</w:t>
      </w:r>
      <w:r w:rsidR="00556992">
        <w:rPr>
          <w:rFonts w:asciiTheme="minorBidi" w:hAnsiTheme="minorBidi"/>
          <w:sz w:val="24"/>
          <w:szCs w:val="24"/>
        </w:rPr>
        <w:t>change</w:t>
      </w:r>
      <w:r w:rsidR="00177FC6">
        <w:rPr>
          <w:rFonts w:asciiTheme="minorBidi" w:hAnsiTheme="minorBidi"/>
          <w:sz w:val="24"/>
          <w:szCs w:val="24"/>
        </w:rPr>
        <w:t>d,</w:t>
      </w:r>
      <w:r w:rsidR="00556992">
        <w:rPr>
          <w:rFonts w:asciiTheme="minorBidi" w:hAnsiTheme="minorBidi"/>
          <w:sz w:val="24"/>
          <w:szCs w:val="24"/>
        </w:rPr>
        <w:t xml:space="preserve"> </w:t>
      </w:r>
      <w:r w:rsidR="00177FC6">
        <w:rPr>
          <w:rFonts w:asciiTheme="minorBidi" w:hAnsiTheme="minorBidi"/>
          <w:sz w:val="24"/>
          <w:szCs w:val="24"/>
        </w:rPr>
        <w:t xml:space="preserve">but the </w:t>
      </w:r>
      <w:r w:rsidR="00556992">
        <w:rPr>
          <w:rFonts w:asciiTheme="minorBidi" w:hAnsiTheme="minorBidi"/>
          <w:sz w:val="24"/>
          <w:szCs w:val="24"/>
        </w:rPr>
        <w:t xml:space="preserve">marketing strategy </w:t>
      </w:r>
      <w:r w:rsidR="00177FC6">
        <w:rPr>
          <w:rFonts w:asciiTheme="minorBidi" w:hAnsiTheme="minorBidi"/>
          <w:sz w:val="24"/>
          <w:szCs w:val="24"/>
        </w:rPr>
        <w:t xml:space="preserve">is adapted to target </w:t>
      </w:r>
      <w:r w:rsidR="005E231C">
        <w:rPr>
          <w:rFonts w:asciiTheme="minorBidi" w:hAnsiTheme="minorBidi"/>
          <w:sz w:val="24"/>
          <w:szCs w:val="24"/>
        </w:rPr>
        <w:t>unexplored customer</w:t>
      </w:r>
      <w:r w:rsidR="00177FC6">
        <w:rPr>
          <w:rFonts w:asciiTheme="minorBidi" w:hAnsiTheme="minorBidi"/>
          <w:sz w:val="24"/>
          <w:szCs w:val="24"/>
        </w:rPr>
        <w:t xml:space="preserve">s </w:t>
      </w:r>
      <w:r w:rsidR="005E231C">
        <w:rPr>
          <w:rFonts w:asciiTheme="minorBidi" w:hAnsiTheme="minorBidi"/>
          <w:sz w:val="24"/>
          <w:szCs w:val="24"/>
        </w:rPr>
        <w:t>alongside</w:t>
      </w:r>
      <w:r w:rsidR="00177FC6">
        <w:rPr>
          <w:rFonts w:asciiTheme="minorBidi" w:hAnsiTheme="minorBidi"/>
          <w:sz w:val="24"/>
          <w:szCs w:val="24"/>
        </w:rPr>
        <w:t xml:space="preserve"> the </w:t>
      </w:r>
      <w:r w:rsidR="005E231C">
        <w:rPr>
          <w:rFonts w:asciiTheme="minorBidi" w:hAnsiTheme="minorBidi"/>
          <w:sz w:val="24"/>
          <w:szCs w:val="24"/>
        </w:rPr>
        <w:t>existin</w:t>
      </w:r>
      <w:r w:rsidR="00177FC6">
        <w:rPr>
          <w:rFonts w:asciiTheme="minorBidi" w:hAnsiTheme="minorBidi"/>
          <w:sz w:val="24"/>
          <w:szCs w:val="24"/>
        </w:rPr>
        <w:t>g audience.</w:t>
      </w:r>
    </w:p>
    <w:p w14:paraId="06E90D19" w14:textId="77777777" w:rsidR="00325793" w:rsidRDefault="00325793" w:rsidP="00325793">
      <w:pPr>
        <w:spacing w:line="360" w:lineRule="auto"/>
        <w:jc w:val="both"/>
        <w:rPr>
          <w:rFonts w:asciiTheme="minorBidi" w:hAnsiTheme="minorBidi"/>
          <w:sz w:val="24"/>
          <w:szCs w:val="24"/>
        </w:rPr>
      </w:pPr>
    </w:p>
    <w:p w14:paraId="48E93A67" w14:textId="77777777" w:rsidR="00F55E37" w:rsidRDefault="0089054E" w:rsidP="00F55E37">
      <w:pPr>
        <w:spacing w:line="360" w:lineRule="auto"/>
        <w:jc w:val="both"/>
        <w:rPr>
          <w:rFonts w:asciiTheme="minorBidi" w:hAnsiTheme="minorBidi"/>
          <w:sz w:val="24"/>
          <w:szCs w:val="24"/>
        </w:rPr>
      </w:pPr>
      <w:r>
        <w:rPr>
          <w:rFonts w:asciiTheme="minorBidi" w:hAnsiTheme="minorBidi"/>
          <w:sz w:val="24"/>
          <w:szCs w:val="24"/>
        </w:rPr>
        <w:t xml:space="preserve">Making the </w:t>
      </w:r>
      <w:r w:rsidR="00CE58F0">
        <w:rPr>
          <w:rFonts w:asciiTheme="minorBidi" w:hAnsiTheme="minorBidi"/>
          <w:sz w:val="24"/>
          <w:szCs w:val="24"/>
        </w:rPr>
        <w:t xml:space="preserve">strategy </w:t>
      </w:r>
      <w:r>
        <w:rPr>
          <w:rFonts w:asciiTheme="minorBidi" w:hAnsiTheme="minorBidi"/>
          <w:sz w:val="24"/>
          <w:szCs w:val="24"/>
        </w:rPr>
        <w:t xml:space="preserve">effective requires </w:t>
      </w:r>
      <w:r w:rsidR="00CA0634">
        <w:rPr>
          <w:rFonts w:asciiTheme="minorBidi" w:hAnsiTheme="minorBidi"/>
          <w:sz w:val="24"/>
          <w:szCs w:val="24"/>
        </w:rPr>
        <w:t>a</w:t>
      </w:r>
      <w:r w:rsidR="00142B18">
        <w:rPr>
          <w:rFonts w:asciiTheme="minorBidi" w:hAnsiTheme="minorBidi"/>
          <w:sz w:val="24"/>
          <w:szCs w:val="24"/>
        </w:rPr>
        <w:t xml:space="preserve"> marketing mix</w:t>
      </w:r>
      <w:r w:rsidR="00B83B1F">
        <w:rPr>
          <w:rFonts w:asciiTheme="minorBidi" w:hAnsiTheme="minorBidi"/>
          <w:sz w:val="24"/>
          <w:szCs w:val="24"/>
        </w:rPr>
        <w:t xml:space="preserve"> </w:t>
      </w:r>
      <w:r w:rsidR="003967A6">
        <w:rPr>
          <w:rFonts w:asciiTheme="minorBidi" w:hAnsiTheme="minorBidi"/>
          <w:sz w:val="24"/>
          <w:szCs w:val="24"/>
        </w:rPr>
        <w:t>built around t</w:t>
      </w:r>
      <w:r w:rsidR="00B83B1F">
        <w:rPr>
          <w:rFonts w:asciiTheme="minorBidi" w:hAnsiTheme="minorBidi"/>
          <w:sz w:val="24"/>
          <w:szCs w:val="24"/>
        </w:rPr>
        <w:t>he characteristics</w:t>
      </w:r>
      <w:r w:rsidR="003967A6">
        <w:rPr>
          <w:rFonts w:asciiTheme="minorBidi" w:hAnsiTheme="minorBidi"/>
          <w:sz w:val="24"/>
          <w:szCs w:val="24"/>
        </w:rPr>
        <w:t xml:space="preserve"> of the target </w:t>
      </w:r>
      <w:r w:rsidR="00225CC7">
        <w:rPr>
          <w:rFonts w:asciiTheme="minorBidi" w:hAnsiTheme="minorBidi"/>
          <w:sz w:val="24"/>
          <w:szCs w:val="24"/>
        </w:rPr>
        <w:t>market</w:t>
      </w:r>
      <w:r w:rsidR="003967A6">
        <w:rPr>
          <w:rFonts w:asciiTheme="minorBidi" w:hAnsiTheme="minorBidi"/>
          <w:sz w:val="24"/>
          <w:szCs w:val="24"/>
        </w:rPr>
        <w:t xml:space="preserve">, </w:t>
      </w:r>
      <w:r w:rsidR="009467FB">
        <w:rPr>
          <w:rFonts w:asciiTheme="minorBidi" w:hAnsiTheme="minorBidi"/>
          <w:sz w:val="24"/>
          <w:szCs w:val="24"/>
        </w:rPr>
        <w:t xml:space="preserve"> </w:t>
      </w:r>
      <w:r w:rsidR="00CA0634">
        <w:rPr>
          <w:rFonts w:asciiTheme="minorBidi" w:hAnsiTheme="minorBidi"/>
          <w:sz w:val="24"/>
          <w:szCs w:val="24"/>
        </w:rPr>
        <w:t xml:space="preserve">helping </w:t>
      </w:r>
      <w:r w:rsidR="00C8723F">
        <w:rPr>
          <w:rFonts w:asciiTheme="minorBidi" w:hAnsiTheme="minorBidi"/>
          <w:sz w:val="24"/>
          <w:szCs w:val="24"/>
        </w:rPr>
        <w:t>ensur</w:t>
      </w:r>
      <w:r w:rsidR="00CA0634">
        <w:rPr>
          <w:rFonts w:asciiTheme="minorBidi" w:hAnsiTheme="minorBidi"/>
          <w:sz w:val="24"/>
          <w:szCs w:val="24"/>
        </w:rPr>
        <w:t>e</w:t>
      </w:r>
      <w:r w:rsidR="00C8723F">
        <w:rPr>
          <w:rFonts w:asciiTheme="minorBidi" w:hAnsiTheme="minorBidi"/>
          <w:sz w:val="24"/>
          <w:szCs w:val="24"/>
        </w:rPr>
        <w:t xml:space="preserve"> the approach feels </w:t>
      </w:r>
      <w:r w:rsidR="004A701B">
        <w:rPr>
          <w:rFonts w:asciiTheme="minorBidi" w:hAnsiTheme="minorBidi"/>
          <w:sz w:val="24"/>
          <w:szCs w:val="24"/>
        </w:rPr>
        <w:t>personalis</w:t>
      </w:r>
      <w:r w:rsidR="00C8723F">
        <w:rPr>
          <w:rFonts w:asciiTheme="minorBidi" w:hAnsiTheme="minorBidi"/>
          <w:sz w:val="24"/>
          <w:szCs w:val="24"/>
        </w:rPr>
        <w:t>ed</w:t>
      </w:r>
      <w:r w:rsidR="004A701B">
        <w:rPr>
          <w:rFonts w:asciiTheme="minorBidi" w:hAnsiTheme="minorBidi"/>
          <w:sz w:val="24"/>
          <w:szCs w:val="24"/>
        </w:rPr>
        <w:t xml:space="preserve"> </w:t>
      </w:r>
      <w:r w:rsidR="00C8723F">
        <w:rPr>
          <w:rFonts w:asciiTheme="minorBidi" w:hAnsiTheme="minorBidi"/>
          <w:sz w:val="24"/>
          <w:szCs w:val="24"/>
        </w:rPr>
        <w:t>and meets their needs (</w:t>
      </w:r>
      <w:r w:rsidR="00716274" w:rsidRPr="00716274">
        <w:rPr>
          <w:rFonts w:asciiTheme="minorBidi" w:hAnsiTheme="minorBidi"/>
          <w:sz w:val="24"/>
          <w:szCs w:val="24"/>
        </w:rPr>
        <w:t>Şekerkaya</w:t>
      </w:r>
      <w:r w:rsidR="00716274">
        <w:rPr>
          <w:rFonts w:asciiTheme="minorBidi" w:hAnsiTheme="minorBidi"/>
          <w:sz w:val="24"/>
          <w:szCs w:val="24"/>
        </w:rPr>
        <w:t>, 2</w:t>
      </w:r>
      <w:r w:rsidR="00C40CB0">
        <w:rPr>
          <w:rFonts w:asciiTheme="minorBidi" w:hAnsiTheme="minorBidi"/>
          <w:sz w:val="24"/>
          <w:szCs w:val="24"/>
        </w:rPr>
        <w:t xml:space="preserve">020, p. 120). </w:t>
      </w:r>
      <w:r w:rsidR="00AD48A7">
        <w:rPr>
          <w:rFonts w:asciiTheme="minorBidi" w:hAnsiTheme="minorBidi"/>
          <w:sz w:val="24"/>
          <w:szCs w:val="24"/>
        </w:rPr>
        <w:t xml:space="preserve">The marketing mix </w:t>
      </w:r>
      <w:r w:rsidR="009862E7">
        <w:rPr>
          <w:rFonts w:asciiTheme="minorBidi" w:hAnsiTheme="minorBidi"/>
          <w:sz w:val="24"/>
          <w:szCs w:val="24"/>
        </w:rPr>
        <w:t xml:space="preserve">consist of the 4 P’s, </w:t>
      </w:r>
      <w:r w:rsidR="00D9451A">
        <w:rPr>
          <w:rFonts w:asciiTheme="minorBidi" w:hAnsiTheme="minorBidi"/>
          <w:sz w:val="24"/>
          <w:szCs w:val="24"/>
        </w:rPr>
        <w:t xml:space="preserve">which are </w:t>
      </w:r>
      <w:r w:rsidR="009862E7">
        <w:rPr>
          <w:rFonts w:asciiTheme="minorBidi" w:hAnsiTheme="minorBidi"/>
          <w:sz w:val="24"/>
          <w:szCs w:val="24"/>
        </w:rPr>
        <w:t>product, pric</w:t>
      </w:r>
      <w:r w:rsidR="00D9451A">
        <w:rPr>
          <w:rFonts w:asciiTheme="minorBidi" w:hAnsiTheme="minorBidi"/>
          <w:sz w:val="24"/>
          <w:szCs w:val="24"/>
        </w:rPr>
        <w:t>e</w:t>
      </w:r>
      <w:r w:rsidR="009862E7">
        <w:rPr>
          <w:rFonts w:asciiTheme="minorBidi" w:hAnsiTheme="minorBidi"/>
          <w:sz w:val="24"/>
          <w:szCs w:val="24"/>
        </w:rPr>
        <w:t xml:space="preserve">, </w:t>
      </w:r>
      <w:r w:rsidR="000D0444">
        <w:rPr>
          <w:rFonts w:asciiTheme="minorBidi" w:hAnsiTheme="minorBidi"/>
          <w:sz w:val="24"/>
          <w:szCs w:val="24"/>
        </w:rPr>
        <w:t>place, and promotion.</w:t>
      </w:r>
      <w:r w:rsidR="00F71D5E">
        <w:rPr>
          <w:rFonts w:asciiTheme="minorBidi" w:hAnsiTheme="minorBidi"/>
          <w:sz w:val="24"/>
          <w:szCs w:val="24"/>
        </w:rPr>
        <w:t xml:space="preserve"> </w:t>
      </w:r>
      <w:r w:rsidR="00A85B0B">
        <w:rPr>
          <w:rFonts w:asciiTheme="minorBidi" w:hAnsiTheme="minorBidi"/>
          <w:sz w:val="24"/>
          <w:szCs w:val="24"/>
        </w:rPr>
        <w:t xml:space="preserve">The product </w:t>
      </w:r>
      <w:r w:rsidR="00826D09">
        <w:rPr>
          <w:rFonts w:asciiTheme="minorBidi" w:hAnsiTheme="minorBidi"/>
          <w:sz w:val="24"/>
          <w:szCs w:val="24"/>
        </w:rPr>
        <w:t xml:space="preserve">involves both </w:t>
      </w:r>
      <w:r w:rsidR="00A1538F">
        <w:rPr>
          <w:rFonts w:asciiTheme="minorBidi" w:hAnsiTheme="minorBidi"/>
          <w:sz w:val="24"/>
          <w:szCs w:val="24"/>
        </w:rPr>
        <w:t xml:space="preserve">the </w:t>
      </w:r>
      <w:r w:rsidR="000B369F">
        <w:rPr>
          <w:rFonts w:asciiTheme="minorBidi" w:hAnsiTheme="minorBidi"/>
          <w:sz w:val="24"/>
          <w:szCs w:val="24"/>
        </w:rPr>
        <w:t>tangible</w:t>
      </w:r>
      <w:r w:rsidR="00A1538F">
        <w:rPr>
          <w:rFonts w:asciiTheme="minorBidi" w:hAnsiTheme="minorBidi"/>
          <w:sz w:val="24"/>
          <w:szCs w:val="24"/>
        </w:rPr>
        <w:t xml:space="preserve"> features</w:t>
      </w:r>
      <w:r w:rsidR="000B369F">
        <w:rPr>
          <w:rFonts w:asciiTheme="minorBidi" w:hAnsiTheme="minorBidi"/>
          <w:sz w:val="24"/>
          <w:szCs w:val="24"/>
        </w:rPr>
        <w:t xml:space="preserve"> and intangible </w:t>
      </w:r>
      <w:r w:rsidR="00A1538F">
        <w:rPr>
          <w:rFonts w:asciiTheme="minorBidi" w:hAnsiTheme="minorBidi"/>
          <w:sz w:val="24"/>
          <w:szCs w:val="24"/>
        </w:rPr>
        <w:t xml:space="preserve">benefits </w:t>
      </w:r>
      <w:r w:rsidR="00BF442B">
        <w:rPr>
          <w:rFonts w:asciiTheme="minorBidi" w:hAnsiTheme="minorBidi"/>
          <w:sz w:val="24"/>
          <w:szCs w:val="24"/>
        </w:rPr>
        <w:t xml:space="preserve">that makeup the overall </w:t>
      </w:r>
      <w:r w:rsidR="00637733">
        <w:rPr>
          <w:rFonts w:asciiTheme="minorBidi" w:hAnsiTheme="minorBidi"/>
          <w:sz w:val="24"/>
          <w:szCs w:val="24"/>
        </w:rPr>
        <w:t xml:space="preserve">offering. </w:t>
      </w:r>
      <w:r w:rsidR="009E2582">
        <w:rPr>
          <w:rFonts w:asciiTheme="minorBidi" w:hAnsiTheme="minorBidi"/>
          <w:sz w:val="24"/>
          <w:szCs w:val="24"/>
        </w:rPr>
        <w:t xml:space="preserve">Pricing </w:t>
      </w:r>
      <w:r w:rsidR="006A7658">
        <w:rPr>
          <w:rFonts w:asciiTheme="minorBidi" w:hAnsiTheme="minorBidi"/>
          <w:sz w:val="24"/>
          <w:szCs w:val="24"/>
        </w:rPr>
        <w:t xml:space="preserve">takes into </w:t>
      </w:r>
      <w:r w:rsidR="005F2AAE">
        <w:rPr>
          <w:rFonts w:asciiTheme="minorBidi" w:hAnsiTheme="minorBidi"/>
          <w:sz w:val="24"/>
          <w:szCs w:val="24"/>
        </w:rPr>
        <w:t xml:space="preserve">account both the </w:t>
      </w:r>
      <w:r w:rsidR="009E2582">
        <w:rPr>
          <w:rFonts w:asciiTheme="minorBidi" w:hAnsiTheme="minorBidi"/>
          <w:sz w:val="24"/>
          <w:szCs w:val="24"/>
        </w:rPr>
        <w:t>firm</w:t>
      </w:r>
      <w:r w:rsidR="00B5113E">
        <w:rPr>
          <w:rFonts w:asciiTheme="minorBidi" w:hAnsiTheme="minorBidi"/>
          <w:sz w:val="24"/>
          <w:szCs w:val="24"/>
        </w:rPr>
        <w:t>’</w:t>
      </w:r>
      <w:r w:rsidR="005F2AAE">
        <w:rPr>
          <w:rFonts w:asciiTheme="minorBidi" w:hAnsiTheme="minorBidi"/>
          <w:sz w:val="24"/>
          <w:szCs w:val="24"/>
        </w:rPr>
        <w:t>s costs</w:t>
      </w:r>
      <w:r w:rsidR="009E2582">
        <w:rPr>
          <w:rFonts w:asciiTheme="minorBidi" w:hAnsiTheme="minorBidi"/>
          <w:sz w:val="24"/>
          <w:szCs w:val="24"/>
        </w:rPr>
        <w:t xml:space="preserve"> and the </w:t>
      </w:r>
      <w:r w:rsidR="00B5113E">
        <w:rPr>
          <w:rFonts w:asciiTheme="minorBidi" w:hAnsiTheme="minorBidi"/>
          <w:sz w:val="24"/>
          <w:szCs w:val="24"/>
        </w:rPr>
        <w:t xml:space="preserve">expected </w:t>
      </w:r>
      <w:r w:rsidR="009E2582">
        <w:rPr>
          <w:rFonts w:asciiTheme="minorBidi" w:hAnsiTheme="minorBidi"/>
          <w:sz w:val="24"/>
          <w:szCs w:val="24"/>
        </w:rPr>
        <w:t>deman</w:t>
      </w:r>
      <w:r w:rsidR="004A001C">
        <w:rPr>
          <w:rFonts w:asciiTheme="minorBidi" w:hAnsiTheme="minorBidi"/>
          <w:sz w:val="24"/>
          <w:szCs w:val="24"/>
        </w:rPr>
        <w:t xml:space="preserve">d </w:t>
      </w:r>
      <w:r w:rsidR="005F2AAE">
        <w:rPr>
          <w:rFonts w:asciiTheme="minorBidi" w:hAnsiTheme="minorBidi"/>
          <w:sz w:val="24"/>
          <w:szCs w:val="24"/>
        </w:rPr>
        <w:t xml:space="preserve">for the </w:t>
      </w:r>
      <w:r w:rsidR="004A001C">
        <w:rPr>
          <w:rFonts w:asciiTheme="minorBidi" w:hAnsiTheme="minorBidi"/>
          <w:sz w:val="24"/>
          <w:szCs w:val="24"/>
        </w:rPr>
        <w:t>product</w:t>
      </w:r>
      <w:r w:rsidR="00C0599A">
        <w:rPr>
          <w:rFonts w:asciiTheme="minorBidi" w:hAnsiTheme="minorBidi"/>
          <w:sz w:val="24"/>
          <w:szCs w:val="24"/>
        </w:rPr>
        <w:t xml:space="preserve">. Place refers to the </w:t>
      </w:r>
      <w:r w:rsidR="00393831">
        <w:rPr>
          <w:rFonts w:asciiTheme="minorBidi" w:hAnsiTheme="minorBidi"/>
          <w:sz w:val="24"/>
          <w:szCs w:val="24"/>
        </w:rPr>
        <w:t>distribution channels used to make the product available and easily accessible to customers</w:t>
      </w:r>
      <w:r w:rsidR="00F059C9">
        <w:rPr>
          <w:rFonts w:asciiTheme="minorBidi" w:hAnsiTheme="minorBidi"/>
          <w:sz w:val="24"/>
          <w:szCs w:val="24"/>
        </w:rPr>
        <w:t>. P</w:t>
      </w:r>
      <w:r w:rsidR="00413602">
        <w:rPr>
          <w:rFonts w:asciiTheme="minorBidi" w:hAnsiTheme="minorBidi"/>
          <w:sz w:val="24"/>
          <w:szCs w:val="24"/>
        </w:rPr>
        <w:t xml:space="preserve">romotion </w:t>
      </w:r>
      <w:r w:rsidR="00B40DDB">
        <w:rPr>
          <w:rFonts w:asciiTheme="minorBidi" w:hAnsiTheme="minorBidi"/>
          <w:sz w:val="24"/>
          <w:szCs w:val="24"/>
        </w:rPr>
        <w:t xml:space="preserve">uses </w:t>
      </w:r>
      <w:r w:rsidR="00082D57">
        <w:rPr>
          <w:rFonts w:asciiTheme="minorBidi" w:hAnsiTheme="minorBidi"/>
          <w:sz w:val="24"/>
          <w:szCs w:val="24"/>
        </w:rPr>
        <w:t>tools such as advertis</w:t>
      </w:r>
      <w:r w:rsidR="00634E88">
        <w:rPr>
          <w:rFonts w:asciiTheme="minorBidi" w:hAnsiTheme="minorBidi"/>
          <w:sz w:val="24"/>
          <w:szCs w:val="24"/>
        </w:rPr>
        <w:t xml:space="preserve">ing, sales promotion, personal selling, and publicity to </w:t>
      </w:r>
      <w:r w:rsidR="0009273B">
        <w:rPr>
          <w:rFonts w:asciiTheme="minorBidi" w:hAnsiTheme="minorBidi"/>
          <w:sz w:val="24"/>
          <w:szCs w:val="24"/>
        </w:rPr>
        <w:t xml:space="preserve">reach the </w:t>
      </w:r>
      <w:r w:rsidR="00AE1A03">
        <w:rPr>
          <w:rFonts w:asciiTheme="minorBidi" w:hAnsiTheme="minorBidi"/>
          <w:sz w:val="24"/>
          <w:szCs w:val="24"/>
        </w:rPr>
        <w:t>target audiences and general public</w:t>
      </w:r>
      <w:r w:rsidR="00BE3A73">
        <w:rPr>
          <w:rFonts w:asciiTheme="minorBidi" w:hAnsiTheme="minorBidi"/>
          <w:sz w:val="24"/>
          <w:szCs w:val="24"/>
        </w:rPr>
        <w:t xml:space="preserve"> (</w:t>
      </w:r>
      <w:r w:rsidR="00554EBE">
        <w:rPr>
          <w:rFonts w:asciiTheme="minorBidi" w:hAnsiTheme="minorBidi"/>
          <w:sz w:val="24"/>
          <w:szCs w:val="24"/>
        </w:rPr>
        <w:t xml:space="preserve">Czinkota, </w:t>
      </w:r>
      <w:r w:rsidR="00742429">
        <w:rPr>
          <w:rFonts w:asciiTheme="minorBidi" w:hAnsiTheme="minorBidi"/>
          <w:sz w:val="24"/>
          <w:szCs w:val="24"/>
        </w:rPr>
        <w:t xml:space="preserve">Ronkainen and Zvobgo, 2011). </w:t>
      </w:r>
    </w:p>
    <w:p w14:paraId="5AF5F23A" w14:textId="77777777" w:rsidR="00F55E37" w:rsidRDefault="00F55E37" w:rsidP="00F55E37">
      <w:pPr>
        <w:spacing w:line="360" w:lineRule="auto"/>
        <w:jc w:val="both"/>
        <w:rPr>
          <w:rFonts w:asciiTheme="minorBidi" w:hAnsiTheme="minorBidi"/>
          <w:sz w:val="24"/>
          <w:szCs w:val="24"/>
        </w:rPr>
      </w:pPr>
    </w:p>
    <w:p w14:paraId="2D5A0564" w14:textId="154C4145" w:rsidR="00A02C56" w:rsidRDefault="00402D0E" w:rsidP="00976D01">
      <w:pPr>
        <w:spacing w:line="360" w:lineRule="auto"/>
        <w:jc w:val="both"/>
        <w:rPr>
          <w:rFonts w:asciiTheme="minorBidi" w:hAnsiTheme="minorBidi"/>
          <w:sz w:val="24"/>
          <w:szCs w:val="24"/>
        </w:rPr>
      </w:pPr>
      <w:r>
        <w:rPr>
          <w:rFonts w:asciiTheme="minorBidi" w:hAnsiTheme="minorBidi"/>
          <w:sz w:val="24"/>
          <w:szCs w:val="24"/>
        </w:rPr>
        <w:t xml:space="preserve">In regards to </w:t>
      </w:r>
      <w:r w:rsidR="008F0F66">
        <w:rPr>
          <w:rFonts w:asciiTheme="minorBidi" w:hAnsiTheme="minorBidi"/>
          <w:sz w:val="24"/>
          <w:szCs w:val="24"/>
        </w:rPr>
        <w:t xml:space="preserve">House Party, the product </w:t>
      </w:r>
      <w:r w:rsidR="003C5EE7">
        <w:rPr>
          <w:rFonts w:asciiTheme="minorBidi" w:hAnsiTheme="minorBidi"/>
          <w:sz w:val="24"/>
          <w:szCs w:val="24"/>
        </w:rPr>
        <w:t xml:space="preserve">encompasses </w:t>
      </w:r>
      <w:r w:rsidR="008F0F66">
        <w:rPr>
          <w:rFonts w:asciiTheme="minorBidi" w:hAnsiTheme="minorBidi"/>
          <w:sz w:val="24"/>
          <w:szCs w:val="24"/>
        </w:rPr>
        <w:t>the event</w:t>
      </w:r>
      <w:r w:rsidR="00251235">
        <w:rPr>
          <w:rFonts w:asciiTheme="minorBidi" w:hAnsiTheme="minorBidi"/>
          <w:sz w:val="24"/>
          <w:szCs w:val="24"/>
        </w:rPr>
        <w:t xml:space="preserve"> </w:t>
      </w:r>
      <w:r w:rsidR="00220574">
        <w:rPr>
          <w:rFonts w:asciiTheme="minorBidi" w:hAnsiTheme="minorBidi"/>
          <w:sz w:val="24"/>
          <w:szCs w:val="24"/>
        </w:rPr>
        <w:t>experience</w:t>
      </w:r>
      <w:r w:rsidR="00251235">
        <w:rPr>
          <w:rFonts w:asciiTheme="minorBidi" w:hAnsiTheme="minorBidi"/>
          <w:sz w:val="24"/>
          <w:szCs w:val="24"/>
        </w:rPr>
        <w:t>,</w:t>
      </w:r>
      <w:r w:rsidR="00220574">
        <w:rPr>
          <w:rFonts w:asciiTheme="minorBidi" w:hAnsiTheme="minorBidi"/>
          <w:sz w:val="24"/>
          <w:szCs w:val="24"/>
        </w:rPr>
        <w:t xml:space="preserve"> incorporating </w:t>
      </w:r>
      <w:r w:rsidR="00251235">
        <w:rPr>
          <w:rFonts w:asciiTheme="minorBidi" w:hAnsiTheme="minorBidi"/>
          <w:sz w:val="24"/>
          <w:szCs w:val="24"/>
        </w:rPr>
        <w:t>the</w:t>
      </w:r>
      <w:r w:rsidR="008C07CB">
        <w:rPr>
          <w:rFonts w:asciiTheme="minorBidi" w:hAnsiTheme="minorBidi"/>
          <w:sz w:val="24"/>
          <w:szCs w:val="24"/>
        </w:rPr>
        <w:t xml:space="preserve"> music, the preservation of grassroot venues, and</w:t>
      </w:r>
      <w:r w:rsidR="00741844">
        <w:rPr>
          <w:rFonts w:asciiTheme="minorBidi" w:hAnsiTheme="minorBidi"/>
          <w:sz w:val="24"/>
          <w:szCs w:val="24"/>
        </w:rPr>
        <w:t xml:space="preserve"> </w:t>
      </w:r>
      <w:r w:rsidR="0018474A">
        <w:rPr>
          <w:rFonts w:asciiTheme="minorBidi" w:hAnsiTheme="minorBidi"/>
          <w:sz w:val="24"/>
          <w:szCs w:val="24"/>
        </w:rPr>
        <w:t>the arena</w:t>
      </w:r>
      <w:r w:rsidR="00741844">
        <w:rPr>
          <w:rFonts w:asciiTheme="minorBidi" w:hAnsiTheme="minorBidi"/>
          <w:sz w:val="24"/>
          <w:szCs w:val="24"/>
        </w:rPr>
        <w:t>’</w:t>
      </w:r>
      <w:r w:rsidR="0018474A">
        <w:rPr>
          <w:rFonts w:asciiTheme="minorBidi" w:hAnsiTheme="minorBidi"/>
          <w:sz w:val="24"/>
          <w:szCs w:val="24"/>
        </w:rPr>
        <w:t xml:space="preserve">s reputation and marketing </w:t>
      </w:r>
      <w:r w:rsidR="00741844">
        <w:rPr>
          <w:rFonts w:asciiTheme="minorBidi" w:hAnsiTheme="minorBidi"/>
          <w:sz w:val="24"/>
          <w:szCs w:val="24"/>
        </w:rPr>
        <w:t xml:space="preserve">presentation. </w:t>
      </w:r>
      <w:r w:rsidR="00875224">
        <w:rPr>
          <w:rFonts w:asciiTheme="minorBidi" w:hAnsiTheme="minorBidi"/>
          <w:sz w:val="24"/>
          <w:szCs w:val="24"/>
        </w:rPr>
        <w:t xml:space="preserve">Pricing is set with the </w:t>
      </w:r>
      <w:r w:rsidR="00F30CBE">
        <w:rPr>
          <w:rFonts w:asciiTheme="minorBidi" w:hAnsiTheme="minorBidi"/>
          <w:sz w:val="24"/>
          <w:szCs w:val="24"/>
        </w:rPr>
        <w:t xml:space="preserve">fundraiser </w:t>
      </w:r>
      <w:r w:rsidR="00C431A1">
        <w:rPr>
          <w:rFonts w:asciiTheme="minorBidi" w:hAnsiTheme="minorBidi"/>
          <w:sz w:val="24"/>
          <w:szCs w:val="24"/>
        </w:rPr>
        <w:t xml:space="preserve">nature </w:t>
      </w:r>
      <w:r w:rsidR="00F55E37">
        <w:rPr>
          <w:rFonts w:asciiTheme="minorBidi" w:hAnsiTheme="minorBidi"/>
          <w:sz w:val="24"/>
          <w:szCs w:val="24"/>
        </w:rPr>
        <w:t xml:space="preserve">of the event in mind, </w:t>
      </w:r>
      <w:r w:rsidR="00F30CBE">
        <w:rPr>
          <w:rFonts w:asciiTheme="minorBidi" w:hAnsiTheme="minorBidi"/>
          <w:sz w:val="24"/>
          <w:szCs w:val="24"/>
        </w:rPr>
        <w:t>ensuring</w:t>
      </w:r>
      <w:r w:rsidR="00F55E37">
        <w:rPr>
          <w:rFonts w:asciiTheme="minorBidi" w:hAnsiTheme="minorBidi"/>
          <w:sz w:val="24"/>
          <w:szCs w:val="24"/>
        </w:rPr>
        <w:t xml:space="preserve"> </w:t>
      </w:r>
      <w:r w:rsidR="00F30CBE">
        <w:rPr>
          <w:rFonts w:asciiTheme="minorBidi" w:hAnsiTheme="minorBidi"/>
          <w:sz w:val="24"/>
          <w:szCs w:val="24"/>
        </w:rPr>
        <w:t xml:space="preserve">it </w:t>
      </w:r>
      <w:r w:rsidR="00F55E37">
        <w:rPr>
          <w:rFonts w:asciiTheme="minorBidi" w:hAnsiTheme="minorBidi"/>
          <w:sz w:val="24"/>
          <w:szCs w:val="24"/>
        </w:rPr>
        <w:t>remains</w:t>
      </w:r>
      <w:r w:rsidR="00F30CBE">
        <w:rPr>
          <w:rFonts w:asciiTheme="minorBidi" w:hAnsiTheme="minorBidi"/>
          <w:sz w:val="24"/>
          <w:szCs w:val="24"/>
        </w:rPr>
        <w:t xml:space="preserve"> accessible to all.</w:t>
      </w:r>
      <w:r w:rsidR="003A1356">
        <w:rPr>
          <w:rFonts w:asciiTheme="minorBidi" w:hAnsiTheme="minorBidi"/>
          <w:sz w:val="24"/>
          <w:szCs w:val="24"/>
        </w:rPr>
        <w:t xml:space="preserve"> The place </w:t>
      </w:r>
      <w:r w:rsidR="00FB68FA">
        <w:rPr>
          <w:rFonts w:asciiTheme="minorBidi" w:hAnsiTheme="minorBidi"/>
          <w:sz w:val="24"/>
          <w:szCs w:val="24"/>
        </w:rPr>
        <w:t>consist</w:t>
      </w:r>
      <w:r w:rsidR="009E12F4">
        <w:rPr>
          <w:rFonts w:asciiTheme="minorBidi" w:hAnsiTheme="minorBidi"/>
          <w:sz w:val="24"/>
          <w:szCs w:val="24"/>
        </w:rPr>
        <w:t>s</w:t>
      </w:r>
      <w:r w:rsidR="00FB68FA">
        <w:rPr>
          <w:rFonts w:asciiTheme="minorBidi" w:hAnsiTheme="minorBidi"/>
          <w:sz w:val="24"/>
          <w:szCs w:val="24"/>
        </w:rPr>
        <w:t xml:space="preserve"> of the events distribution through th</w:t>
      </w:r>
      <w:r w:rsidR="000D29D7">
        <w:rPr>
          <w:rFonts w:asciiTheme="minorBidi" w:hAnsiTheme="minorBidi"/>
          <w:sz w:val="24"/>
          <w:szCs w:val="24"/>
        </w:rPr>
        <w:t>e Swansea Arena</w:t>
      </w:r>
      <w:r w:rsidR="00FB68FA">
        <w:rPr>
          <w:rFonts w:asciiTheme="minorBidi" w:hAnsiTheme="minorBidi"/>
          <w:sz w:val="24"/>
          <w:szCs w:val="24"/>
        </w:rPr>
        <w:t xml:space="preserve"> website and ATG tickets</w:t>
      </w:r>
      <w:r w:rsidR="000D29D7">
        <w:rPr>
          <w:rFonts w:asciiTheme="minorBidi" w:hAnsiTheme="minorBidi"/>
          <w:sz w:val="24"/>
          <w:szCs w:val="24"/>
        </w:rPr>
        <w:t>,</w:t>
      </w:r>
      <w:r w:rsidR="00FB68FA">
        <w:rPr>
          <w:rFonts w:asciiTheme="minorBidi" w:hAnsiTheme="minorBidi"/>
          <w:sz w:val="24"/>
          <w:szCs w:val="24"/>
        </w:rPr>
        <w:t xml:space="preserve"> their in house ticketing service. </w:t>
      </w:r>
      <w:r w:rsidR="004A08BF">
        <w:rPr>
          <w:rFonts w:asciiTheme="minorBidi" w:hAnsiTheme="minorBidi"/>
          <w:sz w:val="24"/>
          <w:szCs w:val="24"/>
        </w:rPr>
        <w:t>Promotion</w:t>
      </w:r>
      <w:r w:rsidR="00D05003">
        <w:rPr>
          <w:rFonts w:asciiTheme="minorBidi" w:hAnsiTheme="minorBidi"/>
          <w:sz w:val="24"/>
          <w:szCs w:val="24"/>
        </w:rPr>
        <w:t xml:space="preserve"> uses </w:t>
      </w:r>
      <w:r w:rsidR="004A08BF">
        <w:rPr>
          <w:rFonts w:asciiTheme="minorBidi" w:hAnsiTheme="minorBidi"/>
          <w:sz w:val="24"/>
          <w:szCs w:val="24"/>
        </w:rPr>
        <w:t xml:space="preserve">social media campaigns, storytelling, </w:t>
      </w:r>
      <w:r w:rsidR="004C42D9">
        <w:rPr>
          <w:rFonts w:asciiTheme="minorBidi" w:hAnsiTheme="minorBidi"/>
          <w:sz w:val="24"/>
          <w:szCs w:val="24"/>
        </w:rPr>
        <w:t>influencer engagement, and partners</w:t>
      </w:r>
      <w:r w:rsidR="00936C58">
        <w:rPr>
          <w:rFonts w:asciiTheme="minorBidi" w:hAnsiTheme="minorBidi"/>
          <w:sz w:val="24"/>
          <w:szCs w:val="24"/>
        </w:rPr>
        <w:t xml:space="preserve">hips with </w:t>
      </w:r>
      <w:r w:rsidR="004C42D9">
        <w:rPr>
          <w:rFonts w:asciiTheme="minorBidi" w:hAnsiTheme="minorBidi"/>
          <w:sz w:val="24"/>
          <w:szCs w:val="24"/>
        </w:rPr>
        <w:t xml:space="preserve">local businesses and UWTSD university. </w:t>
      </w:r>
    </w:p>
    <w:p w14:paraId="5FE04A7C" w14:textId="77777777" w:rsidR="00A02C56" w:rsidRPr="00CD5BC8" w:rsidRDefault="00A02C56" w:rsidP="00F55E37">
      <w:pPr>
        <w:spacing w:line="360" w:lineRule="auto"/>
        <w:jc w:val="both"/>
        <w:rPr>
          <w:rFonts w:asciiTheme="minorBidi" w:hAnsiTheme="minorBidi"/>
          <w:sz w:val="24"/>
          <w:szCs w:val="24"/>
        </w:rPr>
      </w:pPr>
    </w:p>
    <w:p w14:paraId="64E71741" w14:textId="77777777" w:rsidR="00E06573" w:rsidRDefault="00E06573" w:rsidP="00BC1494">
      <w:pPr>
        <w:spacing w:line="360" w:lineRule="auto"/>
        <w:jc w:val="both"/>
        <w:rPr>
          <w:rFonts w:asciiTheme="minorBidi" w:hAnsiTheme="minorBidi"/>
          <w:b/>
          <w:bCs/>
          <w:sz w:val="24"/>
          <w:szCs w:val="24"/>
        </w:rPr>
      </w:pPr>
    </w:p>
    <w:p w14:paraId="78636046" w14:textId="0C420DF5" w:rsidR="000221F1" w:rsidRPr="00E06573" w:rsidRDefault="00634B28" w:rsidP="000C7329">
      <w:pPr>
        <w:pStyle w:val="Heading1"/>
        <w:numPr>
          <w:ilvl w:val="0"/>
          <w:numId w:val="11"/>
        </w:numPr>
        <w:rPr>
          <w:rFonts w:asciiTheme="minorBidi" w:hAnsiTheme="minorBidi" w:cstheme="minorBidi"/>
          <w:b/>
          <w:bCs/>
          <w:color w:val="auto"/>
          <w:sz w:val="24"/>
          <w:szCs w:val="24"/>
        </w:rPr>
      </w:pPr>
      <w:bookmarkStart w:id="9" w:name="_Toc216466133"/>
      <w:r w:rsidRPr="00E06573">
        <w:rPr>
          <w:rFonts w:asciiTheme="minorBidi" w:hAnsiTheme="minorBidi" w:cstheme="minorBidi"/>
          <w:b/>
          <w:bCs/>
          <w:color w:val="auto"/>
          <w:sz w:val="24"/>
          <w:szCs w:val="24"/>
        </w:rPr>
        <w:lastRenderedPageBreak/>
        <w:t>Tactics</w:t>
      </w:r>
      <w:bookmarkEnd w:id="9"/>
    </w:p>
    <w:p w14:paraId="062C5E08" w14:textId="77777777" w:rsidR="00BC1494" w:rsidRDefault="00BC1494" w:rsidP="00BC1494">
      <w:pPr>
        <w:spacing w:line="360" w:lineRule="auto"/>
        <w:jc w:val="both"/>
        <w:rPr>
          <w:rFonts w:asciiTheme="minorBidi" w:hAnsiTheme="minorBidi"/>
          <w:b/>
          <w:bCs/>
          <w:sz w:val="24"/>
          <w:szCs w:val="24"/>
        </w:rPr>
      </w:pPr>
    </w:p>
    <w:p w14:paraId="61891DE7" w14:textId="77777777" w:rsidR="00922939" w:rsidRDefault="00E65977" w:rsidP="00922939">
      <w:pPr>
        <w:spacing w:line="360" w:lineRule="auto"/>
        <w:jc w:val="both"/>
        <w:rPr>
          <w:rFonts w:asciiTheme="minorBidi" w:hAnsiTheme="minorBidi"/>
          <w:sz w:val="24"/>
          <w:szCs w:val="24"/>
        </w:rPr>
      </w:pPr>
      <w:r>
        <w:rPr>
          <w:rFonts w:asciiTheme="minorBidi" w:hAnsiTheme="minorBidi"/>
          <w:sz w:val="24"/>
          <w:szCs w:val="24"/>
        </w:rPr>
        <w:t xml:space="preserve">The RACE framework </w:t>
      </w:r>
      <w:r w:rsidR="00BD2390">
        <w:rPr>
          <w:rFonts w:asciiTheme="minorBidi" w:hAnsiTheme="minorBidi"/>
          <w:sz w:val="24"/>
          <w:szCs w:val="24"/>
        </w:rPr>
        <w:t xml:space="preserve">helps </w:t>
      </w:r>
      <w:r>
        <w:rPr>
          <w:rFonts w:asciiTheme="minorBidi" w:hAnsiTheme="minorBidi"/>
          <w:sz w:val="24"/>
          <w:szCs w:val="24"/>
        </w:rPr>
        <w:t>identify the different approaches</w:t>
      </w:r>
      <w:r w:rsidR="00567B71">
        <w:rPr>
          <w:rFonts w:asciiTheme="minorBidi" w:hAnsiTheme="minorBidi"/>
          <w:sz w:val="24"/>
          <w:szCs w:val="24"/>
        </w:rPr>
        <w:t xml:space="preserve"> </w:t>
      </w:r>
      <w:r w:rsidR="005A7DB7">
        <w:rPr>
          <w:rFonts w:asciiTheme="minorBidi" w:hAnsiTheme="minorBidi"/>
          <w:sz w:val="24"/>
          <w:szCs w:val="24"/>
        </w:rPr>
        <w:t xml:space="preserve">within the </w:t>
      </w:r>
      <w:r w:rsidR="00567B71">
        <w:rPr>
          <w:rFonts w:asciiTheme="minorBidi" w:hAnsiTheme="minorBidi"/>
          <w:sz w:val="24"/>
          <w:szCs w:val="24"/>
        </w:rPr>
        <w:t>marketing</w:t>
      </w:r>
      <w:r w:rsidR="001235AC">
        <w:rPr>
          <w:rFonts w:asciiTheme="minorBidi" w:hAnsiTheme="minorBidi"/>
          <w:sz w:val="24"/>
          <w:szCs w:val="24"/>
        </w:rPr>
        <w:t xml:space="preserve"> strategies by outlining how the event will</w:t>
      </w:r>
      <w:r w:rsidR="00CA619E">
        <w:rPr>
          <w:rFonts w:asciiTheme="minorBidi" w:hAnsiTheme="minorBidi"/>
          <w:sz w:val="24"/>
          <w:szCs w:val="24"/>
        </w:rPr>
        <w:t xml:space="preserve"> reach audiences</w:t>
      </w:r>
      <w:r w:rsidR="00567B71">
        <w:rPr>
          <w:rFonts w:asciiTheme="minorBidi" w:hAnsiTheme="minorBidi"/>
          <w:sz w:val="24"/>
          <w:szCs w:val="24"/>
        </w:rPr>
        <w:t xml:space="preserve">, </w:t>
      </w:r>
      <w:r w:rsidR="00CA619E">
        <w:rPr>
          <w:rFonts w:asciiTheme="minorBidi" w:hAnsiTheme="minorBidi"/>
          <w:sz w:val="24"/>
          <w:szCs w:val="24"/>
        </w:rPr>
        <w:t>encourage interaction</w:t>
      </w:r>
      <w:r w:rsidR="00567B71">
        <w:rPr>
          <w:rFonts w:asciiTheme="minorBidi" w:hAnsiTheme="minorBidi"/>
          <w:sz w:val="24"/>
          <w:szCs w:val="24"/>
        </w:rPr>
        <w:t xml:space="preserve">, </w:t>
      </w:r>
      <w:r w:rsidR="00882D99">
        <w:rPr>
          <w:rFonts w:asciiTheme="minorBidi" w:hAnsiTheme="minorBidi"/>
          <w:sz w:val="24"/>
          <w:szCs w:val="24"/>
        </w:rPr>
        <w:t>convert interest into ticket sales, and maintain ongoing engagement</w:t>
      </w:r>
      <w:r w:rsidR="00C77629">
        <w:rPr>
          <w:rFonts w:asciiTheme="minorBidi" w:hAnsiTheme="minorBidi"/>
          <w:sz w:val="24"/>
          <w:szCs w:val="24"/>
        </w:rPr>
        <w:t xml:space="preserve"> (</w:t>
      </w:r>
      <w:r w:rsidR="00525E93">
        <w:rPr>
          <w:rFonts w:asciiTheme="minorBidi" w:hAnsiTheme="minorBidi"/>
          <w:sz w:val="24"/>
          <w:szCs w:val="24"/>
        </w:rPr>
        <w:t>Ram et</w:t>
      </w:r>
      <w:r w:rsidR="0052094C">
        <w:rPr>
          <w:rFonts w:asciiTheme="minorBidi" w:hAnsiTheme="minorBidi"/>
          <w:sz w:val="24"/>
          <w:szCs w:val="24"/>
        </w:rPr>
        <w:t xml:space="preserve"> al</w:t>
      </w:r>
      <w:r w:rsidR="00525E93">
        <w:rPr>
          <w:rFonts w:asciiTheme="minorBidi" w:hAnsiTheme="minorBidi"/>
          <w:sz w:val="24"/>
          <w:szCs w:val="24"/>
        </w:rPr>
        <w:t xml:space="preserve">., </w:t>
      </w:r>
      <w:r w:rsidR="0052094C">
        <w:rPr>
          <w:rFonts w:asciiTheme="minorBidi" w:hAnsiTheme="minorBidi"/>
          <w:sz w:val="24"/>
          <w:szCs w:val="24"/>
        </w:rPr>
        <w:t xml:space="preserve">2025). </w:t>
      </w:r>
      <w:r w:rsidR="005F6DFA">
        <w:rPr>
          <w:rFonts w:asciiTheme="minorBidi" w:hAnsiTheme="minorBidi"/>
          <w:sz w:val="24"/>
          <w:szCs w:val="24"/>
        </w:rPr>
        <w:t>For the House Party</w:t>
      </w:r>
      <w:r w:rsidR="0021101D">
        <w:rPr>
          <w:rFonts w:asciiTheme="minorBidi" w:hAnsiTheme="minorBidi"/>
          <w:sz w:val="24"/>
          <w:szCs w:val="24"/>
        </w:rPr>
        <w:t xml:space="preserve">, </w:t>
      </w:r>
      <w:r w:rsidR="005F6DFA">
        <w:rPr>
          <w:rFonts w:asciiTheme="minorBidi" w:hAnsiTheme="minorBidi"/>
          <w:sz w:val="24"/>
          <w:szCs w:val="24"/>
        </w:rPr>
        <w:t>the</w:t>
      </w:r>
      <w:r w:rsidR="0021101D">
        <w:rPr>
          <w:rFonts w:asciiTheme="minorBidi" w:hAnsiTheme="minorBidi"/>
          <w:sz w:val="24"/>
          <w:szCs w:val="24"/>
        </w:rPr>
        <w:t xml:space="preserve"> most</w:t>
      </w:r>
      <w:r w:rsidR="005F6DFA">
        <w:rPr>
          <w:rFonts w:asciiTheme="minorBidi" w:hAnsiTheme="minorBidi"/>
          <w:sz w:val="24"/>
          <w:szCs w:val="24"/>
        </w:rPr>
        <w:t xml:space="preserve"> relevant </w:t>
      </w:r>
      <w:r w:rsidR="0021101D">
        <w:rPr>
          <w:rFonts w:asciiTheme="minorBidi" w:hAnsiTheme="minorBidi"/>
          <w:sz w:val="24"/>
          <w:szCs w:val="24"/>
        </w:rPr>
        <w:t>stage</w:t>
      </w:r>
      <w:r w:rsidR="001519D7">
        <w:rPr>
          <w:rFonts w:asciiTheme="minorBidi" w:hAnsiTheme="minorBidi"/>
          <w:sz w:val="24"/>
          <w:szCs w:val="24"/>
        </w:rPr>
        <w:t xml:space="preserve">s </w:t>
      </w:r>
      <w:r w:rsidR="00197F62">
        <w:rPr>
          <w:rFonts w:asciiTheme="minorBidi" w:hAnsiTheme="minorBidi"/>
          <w:sz w:val="24"/>
          <w:szCs w:val="24"/>
        </w:rPr>
        <w:t xml:space="preserve">of the framework are </w:t>
      </w:r>
      <w:r w:rsidR="001519D7">
        <w:rPr>
          <w:rFonts w:asciiTheme="minorBidi" w:hAnsiTheme="minorBidi"/>
          <w:sz w:val="24"/>
          <w:szCs w:val="24"/>
        </w:rPr>
        <w:t xml:space="preserve">reach, act, and </w:t>
      </w:r>
      <w:r w:rsidR="00DB653E">
        <w:rPr>
          <w:rFonts w:asciiTheme="minorBidi" w:hAnsiTheme="minorBidi"/>
          <w:sz w:val="24"/>
          <w:szCs w:val="24"/>
        </w:rPr>
        <w:t>convert</w:t>
      </w:r>
      <w:r w:rsidR="00197F62">
        <w:rPr>
          <w:rFonts w:asciiTheme="minorBidi" w:hAnsiTheme="minorBidi"/>
          <w:sz w:val="24"/>
          <w:szCs w:val="24"/>
        </w:rPr>
        <w:t>.</w:t>
      </w:r>
      <w:r w:rsidR="0083463E">
        <w:rPr>
          <w:rFonts w:asciiTheme="minorBidi" w:hAnsiTheme="minorBidi"/>
          <w:sz w:val="24"/>
          <w:szCs w:val="24"/>
        </w:rPr>
        <w:t xml:space="preserve"> </w:t>
      </w:r>
      <w:r w:rsidR="007D3A3B">
        <w:rPr>
          <w:rFonts w:asciiTheme="minorBidi" w:hAnsiTheme="minorBidi"/>
          <w:sz w:val="24"/>
          <w:szCs w:val="24"/>
        </w:rPr>
        <w:t xml:space="preserve">These will help </w:t>
      </w:r>
      <w:r w:rsidR="0083463E">
        <w:rPr>
          <w:rFonts w:asciiTheme="minorBidi" w:hAnsiTheme="minorBidi"/>
          <w:sz w:val="24"/>
          <w:szCs w:val="24"/>
        </w:rPr>
        <w:t>increase awareness of the event, ensur</w:t>
      </w:r>
      <w:r w:rsidR="007D3A3B">
        <w:rPr>
          <w:rFonts w:asciiTheme="minorBidi" w:hAnsiTheme="minorBidi"/>
          <w:sz w:val="24"/>
          <w:szCs w:val="24"/>
        </w:rPr>
        <w:t>e</w:t>
      </w:r>
      <w:r w:rsidR="0083463E">
        <w:rPr>
          <w:rFonts w:asciiTheme="minorBidi" w:hAnsiTheme="minorBidi"/>
          <w:sz w:val="24"/>
          <w:szCs w:val="24"/>
        </w:rPr>
        <w:t xml:space="preserve"> communication </w:t>
      </w:r>
      <w:r w:rsidR="007D3A3B">
        <w:rPr>
          <w:rFonts w:asciiTheme="minorBidi" w:hAnsiTheme="minorBidi"/>
          <w:sz w:val="24"/>
          <w:szCs w:val="24"/>
        </w:rPr>
        <w:t xml:space="preserve">encourages </w:t>
      </w:r>
      <w:r w:rsidR="0083463E">
        <w:rPr>
          <w:rFonts w:asciiTheme="minorBidi" w:hAnsiTheme="minorBidi"/>
          <w:sz w:val="24"/>
          <w:szCs w:val="24"/>
        </w:rPr>
        <w:t xml:space="preserve">the target </w:t>
      </w:r>
      <w:r w:rsidR="0037091F">
        <w:rPr>
          <w:rFonts w:asciiTheme="minorBidi" w:hAnsiTheme="minorBidi"/>
          <w:sz w:val="24"/>
          <w:szCs w:val="24"/>
        </w:rPr>
        <w:t>audience</w:t>
      </w:r>
      <w:r w:rsidR="004A1E07">
        <w:rPr>
          <w:rFonts w:asciiTheme="minorBidi" w:hAnsiTheme="minorBidi"/>
          <w:sz w:val="24"/>
          <w:szCs w:val="24"/>
        </w:rPr>
        <w:t xml:space="preserve"> </w:t>
      </w:r>
      <w:r w:rsidR="0081053D">
        <w:rPr>
          <w:rFonts w:asciiTheme="minorBidi" w:hAnsiTheme="minorBidi"/>
          <w:sz w:val="24"/>
          <w:szCs w:val="24"/>
        </w:rPr>
        <w:t xml:space="preserve">to </w:t>
      </w:r>
      <w:r w:rsidR="0037091F">
        <w:rPr>
          <w:rFonts w:asciiTheme="minorBidi" w:hAnsiTheme="minorBidi"/>
          <w:sz w:val="24"/>
          <w:szCs w:val="24"/>
        </w:rPr>
        <w:t>interact with the content</w:t>
      </w:r>
      <w:r w:rsidR="0081053D">
        <w:rPr>
          <w:rFonts w:asciiTheme="minorBidi" w:hAnsiTheme="minorBidi"/>
          <w:sz w:val="24"/>
          <w:szCs w:val="24"/>
        </w:rPr>
        <w:t xml:space="preserve">, </w:t>
      </w:r>
      <w:r w:rsidR="0037091F">
        <w:rPr>
          <w:rFonts w:asciiTheme="minorBidi" w:hAnsiTheme="minorBidi"/>
          <w:sz w:val="24"/>
          <w:szCs w:val="24"/>
        </w:rPr>
        <w:t xml:space="preserve">and ultimately </w:t>
      </w:r>
      <w:r w:rsidR="006A013B">
        <w:rPr>
          <w:rFonts w:asciiTheme="minorBidi" w:hAnsiTheme="minorBidi"/>
          <w:sz w:val="24"/>
          <w:szCs w:val="24"/>
        </w:rPr>
        <w:t xml:space="preserve">convert interest into </w:t>
      </w:r>
      <w:r w:rsidR="0081053D">
        <w:rPr>
          <w:rFonts w:asciiTheme="minorBidi" w:hAnsiTheme="minorBidi"/>
          <w:sz w:val="24"/>
          <w:szCs w:val="24"/>
        </w:rPr>
        <w:t>ticket sales.</w:t>
      </w:r>
      <w:r w:rsidR="004A35F3">
        <w:rPr>
          <w:rFonts w:asciiTheme="minorBidi" w:hAnsiTheme="minorBidi"/>
          <w:sz w:val="24"/>
          <w:szCs w:val="24"/>
        </w:rPr>
        <w:t xml:space="preserve"> </w:t>
      </w:r>
      <w:r w:rsidR="00317C06">
        <w:rPr>
          <w:rFonts w:asciiTheme="minorBidi" w:hAnsiTheme="minorBidi"/>
          <w:sz w:val="24"/>
          <w:szCs w:val="24"/>
        </w:rPr>
        <w:t>Integrating the</w:t>
      </w:r>
      <w:r w:rsidR="00AC57B4">
        <w:rPr>
          <w:rFonts w:asciiTheme="minorBidi" w:hAnsiTheme="minorBidi"/>
          <w:sz w:val="24"/>
          <w:szCs w:val="24"/>
        </w:rPr>
        <w:t xml:space="preserve"> communication mix with</w:t>
      </w:r>
      <w:r w:rsidR="00317C06">
        <w:rPr>
          <w:rFonts w:asciiTheme="minorBidi" w:hAnsiTheme="minorBidi"/>
          <w:sz w:val="24"/>
          <w:szCs w:val="24"/>
        </w:rPr>
        <w:t xml:space="preserve"> the selected</w:t>
      </w:r>
      <w:r w:rsidR="00AC57B4">
        <w:rPr>
          <w:rFonts w:asciiTheme="minorBidi" w:hAnsiTheme="minorBidi"/>
          <w:sz w:val="24"/>
          <w:szCs w:val="24"/>
        </w:rPr>
        <w:t xml:space="preserve"> frameworks ensure</w:t>
      </w:r>
      <w:r w:rsidR="00C44796">
        <w:rPr>
          <w:rFonts w:asciiTheme="minorBidi" w:hAnsiTheme="minorBidi"/>
          <w:sz w:val="24"/>
          <w:szCs w:val="24"/>
        </w:rPr>
        <w:t>s that each ma</w:t>
      </w:r>
      <w:r w:rsidR="0085775F">
        <w:rPr>
          <w:rFonts w:asciiTheme="minorBidi" w:hAnsiTheme="minorBidi"/>
          <w:sz w:val="24"/>
          <w:szCs w:val="24"/>
        </w:rPr>
        <w:t>rketing</w:t>
      </w:r>
      <w:r w:rsidR="00C44796">
        <w:rPr>
          <w:rFonts w:asciiTheme="minorBidi" w:hAnsiTheme="minorBidi"/>
          <w:sz w:val="24"/>
          <w:szCs w:val="24"/>
        </w:rPr>
        <w:t xml:space="preserve"> activity is purposeful </w:t>
      </w:r>
      <w:r w:rsidR="0085775F">
        <w:rPr>
          <w:rFonts w:asciiTheme="minorBidi" w:hAnsiTheme="minorBidi"/>
          <w:sz w:val="24"/>
          <w:szCs w:val="24"/>
        </w:rPr>
        <w:t xml:space="preserve">and </w:t>
      </w:r>
      <w:r w:rsidR="004559BE">
        <w:rPr>
          <w:rFonts w:asciiTheme="minorBidi" w:hAnsiTheme="minorBidi"/>
          <w:sz w:val="24"/>
          <w:szCs w:val="24"/>
        </w:rPr>
        <w:t xml:space="preserve">aligned, increasing the likelihood of affective outcomes. </w:t>
      </w:r>
    </w:p>
    <w:p w14:paraId="75E1E655" w14:textId="77777777" w:rsidR="00922939" w:rsidRDefault="00922939" w:rsidP="00922939">
      <w:pPr>
        <w:spacing w:line="360" w:lineRule="auto"/>
        <w:jc w:val="both"/>
        <w:rPr>
          <w:rFonts w:asciiTheme="minorBidi" w:hAnsiTheme="minorBidi"/>
          <w:sz w:val="24"/>
          <w:szCs w:val="24"/>
        </w:rPr>
      </w:pPr>
    </w:p>
    <w:p w14:paraId="461F4919" w14:textId="604FF11E" w:rsidR="00272C67" w:rsidRDefault="005155F3" w:rsidP="00922939">
      <w:pPr>
        <w:spacing w:line="360" w:lineRule="auto"/>
        <w:jc w:val="both"/>
        <w:rPr>
          <w:rFonts w:asciiTheme="minorBidi" w:hAnsiTheme="minorBidi"/>
          <w:sz w:val="24"/>
          <w:szCs w:val="24"/>
        </w:rPr>
      </w:pPr>
      <w:r>
        <w:rPr>
          <w:rFonts w:asciiTheme="minorBidi" w:hAnsiTheme="minorBidi"/>
          <w:sz w:val="24"/>
          <w:szCs w:val="24"/>
        </w:rPr>
        <w:t>The c</w:t>
      </w:r>
      <w:r w:rsidR="00562BCB">
        <w:rPr>
          <w:rFonts w:asciiTheme="minorBidi" w:hAnsiTheme="minorBidi"/>
          <w:sz w:val="24"/>
          <w:szCs w:val="24"/>
        </w:rPr>
        <w:t xml:space="preserve">ommunication </w:t>
      </w:r>
      <w:r>
        <w:rPr>
          <w:rFonts w:asciiTheme="minorBidi" w:hAnsiTheme="minorBidi"/>
          <w:sz w:val="24"/>
          <w:szCs w:val="24"/>
        </w:rPr>
        <w:t xml:space="preserve">mix refers to the </w:t>
      </w:r>
      <w:r w:rsidR="005441F0">
        <w:rPr>
          <w:rFonts w:asciiTheme="minorBidi" w:hAnsiTheme="minorBidi"/>
          <w:sz w:val="24"/>
          <w:szCs w:val="24"/>
        </w:rPr>
        <w:t>combination of different marketing communicatio</w:t>
      </w:r>
      <w:r w:rsidR="00AF02E8">
        <w:rPr>
          <w:rFonts w:asciiTheme="minorBidi" w:hAnsiTheme="minorBidi"/>
          <w:sz w:val="24"/>
          <w:szCs w:val="24"/>
        </w:rPr>
        <w:t>n</w:t>
      </w:r>
      <w:r w:rsidR="007F2E7F">
        <w:rPr>
          <w:rFonts w:asciiTheme="minorBidi" w:hAnsiTheme="minorBidi"/>
          <w:sz w:val="24"/>
          <w:szCs w:val="24"/>
        </w:rPr>
        <w:t xml:space="preserve"> tools used</w:t>
      </w:r>
      <w:r w:rsidR="00AF02E8">
        <w:rPr>
          <w:rFonts w:asciiTheme="minorBidi" w:hAnsiTheme="minorBidi"/>
          <w:sz w:val="24"/>
          <w:szCs w:val="24"/>
        </w:rPr>
        <w:t xml:space="preserve"> to </w:t>
      </w:r>
      <w:r w:rsidR="00FB3D8C">
        <w:rPr>
          <w:rFonts w:asciiTheme="minorBidi" w:hAnsiTheme="minorBidi"/>
          <w:sz w:val="24"/>
          <w:szCs w:val="24"/>
        </w:rPr>
        <w:t>engage audiences</w:t>
      </w:r>
      <w:r w:rsidR="007F2E7F">
        <w:rPr>
          <w:rFonts w:asciiTheme="minorBidi" w:hAnsiTheme="minorBidi"/>
          <w:sz w:val="24"/>
          <w:szCs w:val="24"/>
        </w:rPr>
        <w:t xml:space="preserve"> and</w:t>
      </w:r>
      <w:r w:rsidR="0076260D">
        <w:rPr>
          <w:rFonts w:asciiTheme="minorBidi" w:hAnsiTheme="minorBidi"/>
          <w:sz w:val="24"/>
          <w:szCs w:val="24"/>
        </w:rPr>
        <w:t xml:space="preserve"> </w:t>
      </w:r>
      <w:r w:rsidR="006D5204">
        <w:rPr>
          <w:rFonts w:asciiTheme="minorBidi" w:hAnsiTheme="minorBidi"/>
          <w:sz w:val="24"/>
          <w:szCs w:val="24"/>
        </w:rPr>
        <w:t>differentiate the event from competitors.</w:t>
      </w:r>
      <w:r w:rsidR="00BD516E">
        <w:rPr>
          <w:rFonts w:asciiTheme="minorBidi" w:hAnsiTheme="minorBidi"/>
          <w:sz w:val="24"/>
          <w:szCs w:val="24"/>
        </w:rPr>
        <w:t xml:space="preserve"> Its key</w:t>
      </w:r>
      <w:r w:rsidR="00673BFC">
        <w:rPr>
          <w:rFonts w:asciiTheme="minorBidi" w:hAnsiTheme="minorBidi"/>
          <w:sz w:val="24"/>
          <w:szCs w:val="24"/>
        </w:rPr>
        <w:t xml:space="preserve"> </w:t>
      </w:r>
      <w:r w:rsidR="00BD516E">
        <w:rPr>
          <w:rFonts w:asciiTheme="minorBidi" w:hAnsiTheme="minorBidi"/>
          <w:sz w:val="24"/>
          <w:szCs w:val="24"/>
        </w:rPr>
        <w:t xml:space="preserve">components </w:t>
      </w:r>
      <w:r w:rsidR="004E358F">
        <w:rPr>
          <w:rFonts w:asciiTheme="minorBidi" w:hAnsiTheme="minorBidi"/>
          <w:sz w:val="24"/>
          <w:szCs w:val="24"/>
        </w:rPr>
        <w:t xml:space="preserve">include </w:t>
      </w:r>
      <w:r w:rsidR="00673BFC">
        <w:rPr>
          <w:rFonts w:asciiTheme="minorBidi" w:hAnsiTheme="minorBidi"/>
          <w:sz w:val="24"/>
          <w:szCs w:val="24"/>
        </w:rPr>
        <w:t xml:space="preserve">advertising, </w:t>
      </w:r>
      <w:r w:rsidR="00167B4F">
        <w:rPr>
          <w:rFonts w:asciiTheme="minorBidi" w:hAnsiTheme="minorBidi"/>
          <w:sz w:val="24"/>
          <w:szCs w:val="24"/>
        </w:rPr>
        <w:t>sales promotion, personal sales, public relations, and direct marketing</w:t>
      </w:r>
      <w:r w:rsidR="004E358F">
        <w:rPr>
          <w:rFonts w:asciiTheme="minorBidi" w:hAnsiTheme="minorBidi"/>
          <w:sz w:val="24"/>
          <w:szCs w:val="24"/>
        </w:rPr>
        <w:t xml:space="preserve"> (</w:t>
      </w:r>
      <w:r w:rsidR="005D1846">
        <w:rPr>
          <w:rFonts w:asciiTheme="minorBidi" w:hAnsiTheme="minorBidi"/>
          <w:sz w:val="24"/>
          <w:szCs w:val="24"/>
        </w:rPr>
        <w:t xml:space="preserve">Todorova and </w:t>
      </w:r>
      <w:r w:rsidR="00664AD2">
        <w:rPr>
          <w:rFonts w:asciiTheme="minorBidi" w:hAnsiTheme="minorBidi"/>
          <w:sz w:val="24"/>
          <w:szCs w:val="24"/>
        </w:rPr>
        <w:t xml:space="preserve">Zhelyazkov, 2021). </w:t>
      </w:r>
      <w:r w:rsidR="004B6120">
        <w:rPr>
          <w:rFonts w:asciiTheme="minorBidi" w:hAnsiTheme="minorBidi"/>
          <w:sz w:val="24"/>
          <w:szCs w:val="24"/>
        </w:rPr>
        <w:t xml:space="preserve">With the </w:t>
      </w:r>
      <w:r w:rsidR="00CB0C89">
        <w:rPr>
          <w:rFonts w:asciiTheme="minorBidi" w:hAnsiTheme="minorBidi"/>
          <w:sz w:val="24"/>
          <w:szCs w:val="24"/>
        </w:rPr>
        <w:t xml:space="preserve">rapid </w:t>
      </w:r>
      <w:r w:rsidR="004B6120">
        <w:rPr>
          <w:rFonts w:asciiTheme="minorBidi" w:hAnsiTheme="minorBidi"/>
          <w:sz w:val="24"/>
          <w:szCs w:val="24"/>
        </w:rPr>
        <w:t xml:space="preserve">acceleration of </w:t>
      </w:r>
      <w:r w:rsidR="00CB0C89">
        <w:rPr>
          <w:rFonts w:asciiTheme="minorBidi" w:hAnsiTheme="minorBidi"/>
          <w:sz w:val="24"/>
          <w:szCs w:val="24"/>
        </w:rPr>
        <w:t xml:space="preserve">technology, </w:t>
      </w:r>
      <w:r w:rsidR="00873299">
        <w:rPr>
          <w:rFonts w:asciiTheme="minorBidi" w:hAnsiTheme="minorBidi"/>
          <w:sz w:val="24"/>
          <w:szCs w:val="24"/>
        </w:rPr>
        <w:t xml:space="preserve">communication </w:t>
      </w:r>
      <w:r w:rsidR="00CB0C89">
        <w:rPr>
          <w:rFonts w:asciiTheme="minorBidi" w:hAnsiTheme="minorBidi"/>
          <w:sz w:val="24"/>
          <w:szCs w:val="24"/>
        </w:rPr>
        <w:t xml:space="preserve">methods </w:t>
      </w:r>
      <w:r w:rsidR="00B3159C">
        <w:rPr>
          <w:rFonts w:asciiTheme="minorBidi" w:hAnsiTheme="minorBidi"/>
          <w:sz w:val="24"/>
          <w:szCs w:val="24"/>
        </w:rPr>
        <w:t xml:space="preserve">must continually evolve to </w:t>
      </w:r>
      <w:r w:rsidR="00873299">
        <w:rPr>
          <w:rFonts w:asciiTheme="minorBidi" w:hAnsiTheme="minorBidi"/>
          <w:sz w:val="24"/>
          <w:szCs w:val="24"/>
        </w:rPr>
        <w:t>meet</w:t>
      </w:r>
      <w:r w:rsidR="00CB46D2">
        <w:rPr>
          <w:rFonts w:asciiTheme="minorBidi" w:hAnsiTheme="minorBidi"/>
          <w:sz w:val="24"/>
          <w:szCs w:val="24"/>
        </w:rPr>
        <w:t xml:space="preserve"> </w:t>
      </w:r>
      <w:r w:rsidR="007E5BBB">
        <w:rPr>
          <w:rFonts w:asciiTheme="minorBidi" w:hAnsiTheme="minorBidi"/>
          <w:sz w:val="24"/>
          <w:szCs w:val="24"/>
        </w:rPr>
        <w:t>customer</w:t>
      </w:r>
      <w:r w:rsidR="00B3159C">
        <w:rPr>
          <w:rFonts w:asciiTheme="minorBidi" w:hAnsiTheme="minorBidi"/>
          <w:sz w:val="24"/>
          <w:szCs w:val="24"/>
        </w:rPr>
        <w:t xml:space="preserve"> needs while remaining </w:t>
      </w:r>
      <w:r w:rsidR="007E5BBB">
        <w:rPr>
          <w:rFonts w:asciiTheme="minorBidi" w:hAnsiTheme="minorBidi"/>
          <w:sz w:val="24"/>
          <w:szCs w:val="24"/>
        </w:rPr>
        <w:t>innovative</w:t>
      </w:r>
      <w:r w:rsidR="00CB46D2">
        <w:rPr>
          <w:rFonts w:asciiTheme="minorBidi" w:hAnsiTheme="minorBidi"/>
          <w:sz w:val="24"/>
          <w:szCs w:val="24"/>
        </w:rPr>
        <w:t xml:space="preserve"> (</w:t>
      </w:r>
      <w:r w:rsidR="00702267">
        <w:rPr>
          <w:rFonts w:asciiTheme="minorBidi" w:hAnsiTheme="minorBidi"/>
          <w:sz w:val="24"/>
          <w:szCs w:val="24"/>
        </w:rPr>
        <w:t>Dawal, 20</w:t>
      </w:r>
      <w:r w:rsidR="0062285C">
        <w:rPr>
          <w:rFonts w:asciiTheme="minorBidi" w:hAnsiTheme="minorBidi"/>
          <w:sz w:val="24"/>
          <w:szCs w:val="24"/>
        </w:rPr>
        <w:t>19).</w:t>
      </w:r>
      <w:r w:rsidR="00272C67">
        <w:rPr>
          <w:rFonts w:asciiTheme="minorBidi" w:hAnsiTheme="minorBidi"/>
          <w:sz w:val="24"/>
          <w:szCs w:val="24"/>
        </w:rPr>
        <w:t xml:space="preserve"> </w:t>
      </w:r>
    </w:p>
    <w:p w14:paraId="03F50727" w14:textId="77777777" w:rsidR="00272C67" w:rsidRDefault="00272C67" w:rsidP="00272C67">
      <w:pPr>
        <w:spacing w:line="360" w:lineRule="auto"/>
        <w:jc w:val="both"/>
        <w:rPr>
          <w:rFonts w:asciiTheme="minorBidi" w:hAnsiTheme="minorBidi"/>
          <w:sz w:val="24"/>
          <w:szCs w:val="24"/>
        </w:rPr>
      </w:pPr>
    </w:p>
    <w:p w14:paraId="1469FBEA" w14:textId="1D06EB7E" w:rsidR="000221F1" w:rsidRPr="00CD5BC8" w:rsidRDefault="00AD39ED" w:rsidP="004D4F7A">
      <w:pPr>
        <w:spacing w:line="360" w:lineRule="auto"/>
        <w:jc w:val="both"/>
        <w:rPr>
          <w:rFonts w:asciiTheme="minorBidi" w:hAnsiTheme="minorBidi"/>
          <w:sz w:val="24"/>
          <w:szCs w:val="24"/>
        </w:rPr>
      </w:pPr>
      <w:r>
        <w:rPr>
          <w:rFonts w:asciiTheme="minorBidi" w:hAnsiTheme="minorBidi"/>
          <w:sz w:val="24"/>
          <w:szCs w:val="24"/>
        </w:rPr>
        <w:t>By applying</w:t>
      </w:r>
      <w:r w:rsidR="001835C7">
        <w:rPr>
          <w:rFonts w:asciiTheme="minorBidi" w:hAnsiTheme="minorBidi"/>
          <w:sz w:val="24"/>
          <w:szCs w:val="24"/>
        </w:rPr>
        <w:t xml:space="preserve"> these </w:t>
      </w:r>
      <w:r w:rsidR="00DD1AE9">
        <w:rPr>
          <w:rFonts w:asciiTheme="minorBidi" w:hAnsiTheme="minorBidi"/>
          <w:sz w:val="24"/>
          <w:szCs w:val="24"/>
        </w:rPr>
        <w:t>framework</w:t>
      </w:r>
      <w:r w:rsidR="001835C7">
        <w:rPr>
          <w:rFonts w:asciiTheme="minorBidi" w:hAnsiTheme="minorBidi"/>
          <w:sz w:val="24"/>
          <w:szCs w:val="24"/>
        </w:rPr>
        <w:t>s</w:t>
      </w:r>
      <w:r w:rsidR="00DD1AE9">
        <w:rPr>
          <w:rFonts w:asciiTheme="minorBidi" w:hAnsiTheme="minorBidi"/>
          <w:sz w:val="24"/>
          <w:szCs w:val="24"/>
        </w:rPr>
        <w:t xml:space="preserve">, </w:t>
      </w:r>
      <w:r w:rsidR="00FC3B7B">
        <w:rPr>
          <w:rFonts w:asciiTheme="minorBidi" w:hAnsiTheme="minorBidi"/>
          <w:sz w:val="24"/>
          <w:szCs w:val="24"/>
        </w:rPr>
        <w:t>the</w:t>
      </w:r>
      <w:r w:rsidR="000C75E6">
        <w:rPr>
          <w:rFonts w:asciiTheme="minorBidi" w:hAnsiTheme="minorBidi"/>
          <w:sz w:val="24"/>
          <w:szCs w:val="24"/>
        </w:rPr>
        <w:t xml:space="preserve"> marketing</w:t>
      </w:r>
      <w:r w:rsidR="001835C7">
        <w:rPr>
          <w:rFonts w:asciiTheme="minorBidi" w:hAnsiTheme="minorBidi"/>
          <w:sz w:val="24"/>
          <w:szCs w:val="24"/>
        </w:rPr>
        <w:t xml:space="preserve"> </w:t>
      </w:r>
      <w:r w:rsidR="00FC3B7B">
        <w:rPr>
          <w:rFonts w:asciiTheme="minorBidi" w:hAnsiTheme="minorBidi"/>
          <w:sz w:val="24"/>
          <w:szCs w:val="24"/>
        </w:rPr>
        <w:t>tactics will b</w:t>
      </w:r>
      <w:r w:rsidR="000C75E6">
        <w:rPr>
          <w:rFonts w:asciiTheme="minorBidi" w:hAnsiTheme="minorBidi"/>
          <w:sz w:val="24"/>
          <w:szCs w:val="24"/>
        </w:rPr>
        <w:t xml:space="preserve">e tailored </w:t>
      </w:r>
      <w:r w:rsidR="007314D8">
        <w:rPr>
          <w:rFonts w:asciiTheme="minorBidi" w:hAnsiTheme="minorBidi"/>
          <w:sz w:val="24"/>
          <w:szCs w:val="24"/>
        </w:rPr>
        <w:t xml:space="preserve">to match </w:t>
      </w:r>
      <w:r w:rsidR="00FC3B7B">
        <w:rPr>
          <w:rFonts w:asciiTheme="minorBidi" w:hAnsiTheme="minorBidi"/>
          <w:sz w:val="24"/>
          <w:szCs w:val="24"/>
        </w:rPr>
        <w:t>the behaviours and preferences of the 18</w:t>
      </w:r>
      <w:r w:rsidR="00133F20">
        <w:rPr>
          <w:rFonts w:asciiTheme="minorBidi" w:hAnsiTheme="minorBidi"/>
          <w:sz w:val="24"/>
          <w:szCs w:val="24"/>
        </w:rPr>
        <w:t>-</w:t>
      </w:r>
      <w:r w:rsidR="00FC3B7B">
        <w:rPr>
          <w:rFonts w:asciiTheme="minorBidi" w:hAnsiTheme="minorBidi"/>
          <w:sz w:val="24"/>
          <w:szCs w:val="24"/>
        </w:rPr>
        <w:t>25</w:t>
      </w:r>
      <w:r w:rsidR="0039536E">
        <w:rPr>
          <w:rFonts w:asciiTheme="minorBidi" w:hAnsiTheme="minorBidi"/>
          <w:sz w:val="24"/>
          <w:szCs w:val="24"/>
        </w:rPr>
        <w:t xml:space="preserve"> unexplored customer segment</w:t>
      </w:r>
      <w:r w:rsidR="00341266">
        <w:rPr>
          <w:rFonts w:asciiTheme="minorBidi" w:hAnsiTheme="minorBidi"/>
          <w:sz w:val="24"/>
          <w:szCs w:val="24"/>
        </w:rPr>
        <w:t>. These</w:t>
      </w:r>
      <w:r w:rsidR="0047246E">
        <w:rPr>
          <w:rFonts w:asciiTheme="minorBidi" w:hAnsiTheme="minorBidi"/>
          <w:sz w:val="24"/>
          <w:szCs w:val="24"/>
        </w:rPr>
        <w:t xml:space="preserve"> </w:t>
      </w:r>
      <w:r w:rsidR="00A5440B">
        <w:rPr>
          <w:rFonts w:asciiTheme="minorBidi" w:hAnsiTheme="minorBidi"/>
          <w:sz w:val="24"/>
          <w:szCs w:val="24"/>
        </w:rPr>
        <w:t xml:space="preserve">tactics include </w:t>
      </w:r>
      <w:r w:rsidR="0047246E">
        <w:rPr>
          <w:rFonts w:asciiTheme="minorBidi" w:hAnsiTheme="minorBidi"/>
          <w:sz w:val="24"/>
          <w:szCs w:val="24"/>
        </w:rPr>
        <w:t>advertisements and social content</w:t>
      </w:r>
      <w:r w:rsidR="00A5440B">
        <w:rPr>
          <w:rFonts w:asciiTheme="minorBidi" w:hAnsiTheme="minorBidi"/>
          <w:sz w:val="24"/>
          <w:szCs w:val="24"/>
        </w:rPr>
        <w:t xml:space="preserve"> featuring</w:t>
      </w:r>
      <w:r w:rsidR="0047246E">
        <w:rPr>
          <w:rFonts w:asciiTheme="minorBidi" w:hAnsiTheme="minorBidi"/>
          <w:sz w:val="24"/>
          <w:szCs w:val="24"/>
        </w:rPr>
        <w:t xml:space="preserve"> behind the scenes</w:t>
      </w:r>
      <w:r w:rsidR="005479A1">
        <w:rPr>
          <w:rFonts w:asciiTheme="minorBidi" w:hAnsiTheme="minorBidi"/>
          <w:sz w:val="24"/>
          <w:szCs w:val="24"/>
        </w:rPr>
        <w:t xml:space="preserve"> footages</w:t>
      </w:r>
      <w:r w:rsidR="0047246E">
        <w:rPr>
          <w:rFonts w:asciiTheme="minorBidi" w:hAnsiTheme="minorBidi"/>
          <w:sz w:val="24"/>
          <w:szCs w:val="24"/>
        </w:rPr>
        <w:t>,</w:t>
      </w:r>
      <w:r w:rsidR="00CA3A2C">
        <w:rPr>
          <w:rFonts w:asciiTheme="minorBidi" w:hAnsiTheme="minorBidi"/>
          <w:sz w:val="24"/>
          <w:szCs w:val="24"/>
        </w:rPr>
        <w:t xml:space="preserve"> short </w:t>
      </w:r>
      <w:r w:rsidR="000F512A">
        <w:rPr>
          <w:rFonts w:asciiTheme="minorBidi" w:hAnsiTheme="minorBidi"/>
          <w:sz w:val="24"/>
          <w:szCs w:val="24"/>
        </w:rPr>
        <w:t>video montages, and other</w:t>
      </w:r>
      <w:r w:rsidR="005479A1">
        <w:rPr>
          <w:rFonts w:asciiTheme="minorBidi" w:hAnsiTheme="minorBidi"/>
          <w:sz w:val="24"/>
          <w:szCs w:val="24"/>
        </w:rPr>
        <w:t xml:space="preserve"> engaging materi</w:t>
      </w:r>
      <w:r w:rsidR="000E5F43">
        <w:rPr>
          <w:rFonts w:asciiTheme="minorBidi" w:hAnsiTheme="minorBidi"/>
          <w:sz w:val="24"/>
          <w:szCs w:val="24"/>
        </w:rPr>
        <w:t xml:space="preserve">al the </w:t>
      </w:r>
      <w:r w:rsidR="000F512A">
        <w:rPr>
          <w:rFonts w:asciiTheme="minorBidi" w:hAnsiTheme="minorBidi"/>
          <w:sz w:val="24"/>
          <w:szCs w:val="24"/>
        </w:rPr>
        <w:t xml:space="preserve">platforms </w:t>
      </w:r>
      <w:r w:rsidR="00A5440B">
        <w:rPr>
          <w:rFonts w:asciiTheme="minorBidi" w:hAnsiTheme="minorBidi"/>
          <w:sz w:val="24"/>
          <w:szCs w:val="24"/>
        </w:rPr>
        <w:t>most popular with the target audience.</w:t>
      </w:r>
      <w:r w:rsidR="00706831">
        <w:rPr>
          <w:rFonts w:asciiTheme="minorBidi" w:hAnsiTheme="minorBidi"/>
          <w:sz w:val="24"/>
          <w:szCs w:val="24"/>
        </w:rPr>
        <w:t xml:space="preserve"> I</w:t>
      </w:r>
      <w:r w:rsidR="0055484E">
        <w:rPr>
          <w:rFonts w:asciiTheme="minorBidi" w:hAnsiTheme="minorBidi"/>
          <w:sz w:val="24"/>
          <w:szCs w:val="24"/>
        </w:rPr>
        <w:t xml:space="preserve">nteractive elements such as polls, </w:t>
      </w:r>
      <w:r w:rsidR="006E1C15">
        <w:rPr>
          <w:rFonts w:asciiTheme="minorBidi" w:hAnsiTheme="minorBidi"/>
          <w:sz w:val="24"/>
          <w:szCs w:val="24"/>
        </w:rPr>
        <w:t xml:space="preserve">repostable content, and </w:t>
      </w:r>
      <w:r w:rsidR="00F82184">
        <w:rPr>
          <w:rFonts w:asciiTheme="minorBidi" w:hAnsiTheme="minorBidi"/>
          <w:sz w:val="24"/>
          <w:szCs w:val="24"/>
        </w:rPr>
        <w:t xml:space="preserve">clear </w:t>
      </w:r>
      <w:r w:rsidR="001F6D59">
        <w:rPr>
          <w:rFonts w:asciiTheme="minorBidi" w:hAnsiTheme="minorBidi"/>
          <w:sz w:val="24"/>
          <w:szCs w:val="24"/>
        </w:rPr>
        <w:t xml:space="preserve">storytelling </w:t>
      </w:r>
      <w:r w:rsidR="007A7E84">
        <w:rPr>
          <w:rFonts w:asciiTheme="minorBidi" w:hAnsiTheme="minorBidi"/>
          <w:sz w:val="24"/>
          <w:szCs w:val="24"/>
        </w:rPr>
        <w:t>that highlights the</w:t>
      </w:r>
      <w:r w:rsidR="001F6D59">
        <w:rPr>
          <w:rFonts w:asciiTheme="minorBidi" w:hAnsiTheme="minorBidi"/>
          <w:sz w:val="24"/>
          <w:szCs w:val="24"/>
        </w:rPr>
        <w:t xml:space="preserve"> event</w:t>
      </w:r>
      <w:r w:rsidR="007A7E84">
        <w:rPr>
          <w:rFonts w:asciiTheme="minorBidi" w:hAnsiTheme="minorBidi"/>
          <w:sz w:val="24"/>
          <w:szCs w:val="24"/>
        </w:rPr>
        <w:t>’</w:t>
      </w:r>
      <w:r w:rsidR="001F6D59">
        <w:rPr>
          <w:rFonts w:asciiTheme="minorBidi" w:hAnsiTheme="minorBidi"/>
          <w:sz w:val="24"/>
          <w:szCs w:val="24"/>
        </w:rPr>
        <w:t>s purpose of</w:t>
      </w:r>
      <w:r w:rsidR="007A7E84">
        <w:rPr>
          <w:rFonts w:asciiTheme="minorBidi" w:hAnsiTheme="minorBidi"/>
          <w:sz w:val="24"/>
          <w:szCs w:val="24"/>
        </w:rPr>
        <w:t xml:space="preserve"> preserving</w:t>
      </w:r>
      <w:r w:rsidR="001F6D59">
        <w:rPr>
          <w:rFonts w:asciiTheme="minorBidi" w:hAnsiTheme="minorBidi"/>
          <w:sz w:val="24"/>
          <w:szCs w:val="24"/>
        </w:rPr>
        <w:t xml:space="preserve"> </w:t>
      </w:r>
      <w:r w:rsidR="00904EC0">
        <w:rPr>
          <w:rFonts w:asciiTheme="minorBidi" w:hAnsiTheme="minorBidi"/>
          <w:sz w:val="24"/>
          <w:szCs w:val="24"/>
        </w:rPr>
        <w:t>grassroot venues</w:t>
      </w:r>
      <w:r w:rsidR="00272C67">
        <w:rPr>
          <w:rFonts w:asciiTheme="minorBidi" w:hAnsiTheme="minorBidi"/>
          <w:sz w:val="24"/>
          <w:szCs w:val="24"/>
        </w:rPr>
        <w:t xml:space="preserve">, </w:t>
      </w:r>
      <w:r w:rsidR="00904EC0">
        <w:rPr>
          <w:rFonts w:asciiTheme="minorBidi" w:hAnsiTheme="minorBidi"/>
          <w:sz w:val="24"/>
          <w:szCs w:val="24"/>
        </w:rPr>
        <w:t xml:space="preserve"> </w:t>
      </w:r>
      <w:r w:rsidR="00C16D19">
        <w:rPr>
          <w:rFonts w:asciiTheme="minorBidi" w:hAnsiTheme="minorBidi"/>
          <w:sz w:val="24"/>
          <w:szCs w:val="24"/>
        </w:rPr>
        <w:t xml:space="preserve">encouraging the audience to actively </w:t>
      </w:r>
      <w:r w:rsidR="00A86EF2">
        <w:rPr>
          <w:rFonts w:asciiTheme="minorBidi" w:hAnsiTheme="minorBidi"/>
          <w:sz w:val="24"/>
          <w:szCs w:val="24"/>
        </w:rPr>
        <w:t>engage rather than simply being aware of the event.</w:t>
      </w:r>
      <w:r w:rsidR="004B1597">
        <w:rPr>
          <w:rFonts w:asciiTheme="minorBidi" w:hAnsiTheme="minorBidi"/>
          <w:sz w:val="24"/>
          <w:szCs w:val="24"/>
        </w:rPr>
        <w:t xml:space="preserve"> Pricing strategies also</w:t>
      </w:r>
      <w:r w:rsidR="001073EC">
        <w:rPr>
          <w:rFonts w:asciiTheme="minorBidi" w:hAnsiTheme="minorBidi"/>
          <w:sz w:val="24"/>
          <w:szCs w:val="24"/>
        </w:rPr>
        <w:t xml:space="preserve"> help drive conversion</w:t>
      </w:r>
      <w:r w:rsidR="004B1597">
        <w:rPr>
          <w:rFonts w:asciiTheme="minorBidi" w:hAnsiTheme="minorBidi"/>
          <w:sz w:val="24"/>
          <w:szCs w:val="24"/>
        </w:rPr>
        <w:t xml:space="preserve">, </w:t>
      </w:r>
      <w:r w:rsidR="004F209B">
        <w:rPr>
          <w:rFonts w:asciiTheme="minorBidi" w:hAnsiTheme="minorBidi"/>
          <w:sz w:val="24"/>
          <w:szCs w:val="24"/>
        </w:rPr>
        <w:t xml:space="preserve">with </w:t>
      </w:r>
      <w:r w:rsidR="0058064A">
        <w:rPr>
          <w:rFonts w:asciiTheme="minorBidi" w:hAnsiTheme="minorBidi"/>
          <w:sz w:val="24"/>
          <w:szCs w:val="24"/>
        </w:rPr>
        <w:t>tickets</w:t>
      </w:r>
      <w:r w:rsidR="004F209B">
        <w:rPr>
          <w:rFonts w:asciiTheme="minorBidi" w:hAnsiTheme="minorBidi"/>
          <w:sz w:val="24"/>
          <w:szCs w:val="24"/>
        </w:rPr>
        <w:t xml:space="preserve"> kept affordable, while having a straightforward booking system. </w:t>
      </w:r>
      <w:r w:rsidR="009C3CE4">
        <w:rPr>
          <w:rFonts w:asciiTheme="minorBidi" w:hAnsiTheme="minorBidi"/>
          <w:sz w:val="24"/>
          <w:szCs w:val="24"/>
        </w:rPr>
        <w:t xml:space="preserve">Additional </w:t>
      </w:r>
      <w:r w:rsidR="00CE7DBD">
        <w:rPr>
          <w:rFonts w:asciiTheme="minorBidi" w:hAnsiTheme="minorBidi"/>
          <w:sz w:val="24"/>
          <w:szCs w:val="24"/>
        </w:rPr>
        <w:t xml:space="preserve">incentives </w:t>
      </w:r>
      <w:r w:rsidR="004D4F7A">
        <w:rPr>
          <w:rFonts w:asciiTheme="minorBidi" w:hAnsiTheme="minorBidi"/>
          <w:sz w:val="24"/>
          <w:szCs w:val="24"/>
        </w:rPr>
        <w:t xml:space="preserve">such as </w:t>
      </w:r>
      <w:r w:rsidR="00CE7DBD">
        <w:rPr>
          <w:rFonts w:asciiTheme="minorBidi" w:hAnsiTheme="minorBidi"/>
          <w:sz w:val="24"/>
          <w:szCs w:val="24"/>
        </w:rPr>
        <w:t>a raffle</w:t>
      </w:r>
      <w:r w:rsidR="00506732">
        <w:rPr>
          <w:rFonts w:asciiTheme="minorBidi" w:hAnsiTheme="minorBidi"/>
          <w:sz w:val="24"/>
          <w:szCs w:val="24"/>
        </w:rPr>
        <w:t xml:space="preserve"> for early bookers, </w:t>
      </w:r>
      <w:r w:rsidR="00DD588B">
        <w:rPr>
          <w:rFonts w:asciiTheme="minorBidi" w:hAnsiTheme="minorBidi"/>
          <w:sz w:val="24"/>
          <w:szCs w:val="24"/>
        </w:rPr>
        <w:t>creat</w:t>
      </w:r>
      <w:r w:rsidR="004D4F7A">
        <w:rPr>
          <w:rFonts w:asciiTheme="minorBidi" w:hAnsiTheme="minorBidi"/>
          <w:sz w:val="24"/>
          <w:szCs w:val="24"/>
        </w:rPr>
        <w:t>e</w:t>
      </w:r>
      <w:r w:rsidR="00DD588B">
        <w:rPr>
          <w:rFonts w:asciiTheme="minorBidi" w:hAnsiTheme="minorBidi"/>
          <w:sz w:val="24"/>
          <w:szCs w:val="24"/>
        </w:rPr>
        <w:t xml:space="preserve"> a sense of </w:t>
      </w:r>
      <w:r w:rsidR="00ED4435">
        <w:rPr>
          <w:rFonts w:asciiTheme="minorBidi" w:hAnsiTheme="minorBidi"/>
          <w:sz w:val="24"/>
          <w:szCs w:val="24"/>
        </w:rPr>
        <w:t>urgency</w:t>
      </w:r>
      <w:r w:rsidR="00B32EBD">
        <w:rPr>
          <w:rFonts w:asciiTheme="minorBidi" w:hAnsiTheme="minorBidi"/>
          <w:sz w:val="24"/>
          <w:szCs w:val="24"/>
        </w:rPr>
        <w:t xml:space="preserve"> and drive ticket sales. </w:t>
      </w:r>
      <w:r w:rsidR="00781227">
        <w:rPr>
          <w:rFonts w:asciiTheme="minorBidi" w:hAnsiTheme="minorBidi"/>
          <w:sz w:val="24"/>
          <w:szCs w:val="24"/>
        </w:rPr>
        <w:t>Together</w:t>
      </w:r>
      <w:r w:rsidR="00B035D8">
        <w:rPr>
          <w:rFonts w:asciiTheme="minorBidi" w:hAnsiTheme="minorBidi"/>
          <w:sz w:val="24"/>
          <w:szCs w:val="24"/>
        </w:rPr>
        <w:t xml:space="preserve">, </w:t>
      </w:r>
      <w:r w:rsidR="00781227">
        <w:rPr>
          <w:rFonts w:asciiTheme="minorBidi" w:hAnsiTheme="minorBidi"/>
          <w:sz w:val="24"/>
          <w:szCs w:val="24"/>
        </w:rPr>
        <w:t>these</w:t>
      </w:r>
      <w:r w:rsidR="0074630D">
        <w:rPr>
          <w:rFonts w:asciiTheme="minorBidi" w:hAnsiTheme="minorBidi"/>
          <w:sz w:val="24"/>
          <w:szCs w:val="24"/>
        </w:rPr>
        <w:t xml:space="preserve"> address the issues </w:t>
      </w:r>
      <w:r w:rsidR="00B035D8">
        <w:rPr>
          <w:rFonts w:asciiTheme="minorBidi" w:hAnsiTheme="minorBidi"/>
          <w:sz w:val="24"/>
          <w:szCs w:val="24"/>
        </w:rPr>
        <w:t xml:space="preserve">identified </w:t>
      </w:r>
      <w:r w:rsidR="0074630D">
        <w:rPr>
          <w:rFonts w:asciiTheme="minorBidi" w:hAnsiTheme="minorBidi"/>
          <w:sz w:val="24"/>
          <w:szCs w:val="24"/>
        </w:rPr>
        <w:t>in the situational analysis</w:t>
      </w:r>
      <w:r w:rsidR="008A604F">
        <w:rPr>
          <w:rFonts w:asciiTheme="minorBidi" w:hAnsiTheme="minorBidi"/>
          <w:sz w:val="24"/>
          <w:szCs w:val="24"/>
        </w:rPr>
        <w:t xml:space="preserve"> </w:t>
      </w:r>
      <w:r w:rsidR="00C06FB7">
        <w:rPr>
          <w:rFonts w:asciiTheme="minorBidi" w:hAnsiTheme="minorBidi"/>
          <w:sz w:val="24"/>
          <w:szCs w:val="24"/>
        </w:rPr>
        <w:t>by</w:t>
      </w:r>
      <w:r w:rsidR="008A604F">
        <w:rPr>
          <w:rFonts w:asciiTheme="minorBidi" w:hAnsiTheme="minorBidi"/>
          <w:sz w:val="24"/>
          <w:szCs w:val="24"/>
        </w:rPr>
        <w:t xml:space="preserve"> reaching beyond the core </w:t>
      </w:r>
      <w:r w:rsidR="00C06FB7">
        <w:rPr>
          <w:rFonts w:asciiTheme="minorBidi" w:hAnsiTheme="minorBidi"/>
          <w:sz w:val="24"/>
          <w:szCs w:val="24"/>
        </w:rPr>
        <w:t>music audience, increasing social media engagement</w:t>
      </w:r>
      <w:r w:rsidR="008A604F">
        <w:rPr>
          <w:rFonts w:asciiTheme="minorBidi" w:hAnsiTheme="minorBidi"/>
          <w:sz w:val="24"/>
          <w:szCs w:val="24"/>
        </w:rPr>
        <w:t xml:space="preserve">, </w:t>
      </w:r>
      <w:r w:rsidR="00922939">
        <w:rPr>
          <w:rFonts w:asciiTheme="minorBidi" w:hAnsiTheme="minorBidi"/>
          <w:sz w:val="24"/>
          <w:szCs w:val="24"/>
        </w:rPr>
        <w:t xml:space="preserve">raising overall </w:t>
      </w:r>
      <w:r w:rsidR="00C06FB7">
        <w:rPr>
          <w:rFonts w:asciiTheme="minorBidi" w:hAnsiTheme="minorBidi"/>
          <w:sz w:val="24"/>
          <w:szCs w:val="24"/>
        </w:rPr>
        <w:t xml:space="preserve">event awareness, and </w:t>
      </w:r>
      <w:r w:rsidR="00922939">
        <w:rPr>
          <w:rFonts w:asciiTheme="minorBidi" w:hAnsiTheme="minorBidi"/>
          <w:sz w:val="24"/>
          <w:szCs w:val="24"/>
        </w:rPr>
        <w:t xml:space="preserve">communicating </w:t>
      </w:r>
      <w:r w:rsidR="00C06FB7">
        <w:rPr>
          <w:rFonts w:asciiTheme="minorBidi" w:hAnsiTheme="minorBidi"/>
          <w:sz w:val="24"/>
          <w:szCs w:val="24"/>
        </w:rPr>
        <w:t xml:space="preserve">the </w:t>
      </w:r>
      <w:r w:rsidR="00922939">
        <w:rPr>
          <w:rFonts w:asciiTheme="minorBidi" w:hAnsiTheme="minorBidi"/>
          <w:sz w:val="24"/>
          <w:szCs w:val="24"/>
        </w:rPr>
        <w:t xml:space="preserve">House Party’s </w:t>
      </w:r>
      <w:r w:rsidR="00C06FB7">
        <w:rPr>
          <w:rFonts w:asciiTheme="minorBidi" w:hAnsiTheme="minorBidi"/>
          <w:sz w:val="24"/>
          <w:szCs w:val="24"/>
        </w:rPr>
        <w:t xml:space="preserve">purpose to a wider audience. </w:t>
      </w:r>
    </w:p>
    <w:p w14:paraId="1E641EB8" w14:textId="77777777" w:rsidR="000221F1" w:rsidRPr="00CD5BC8" w:rsidRDefault="000221F1" w:rsidP="00D53EC3">
      <w:pPr>
        <w:spacing w:line="360" w:lineRule="auto"/>
        <w:jc w:val="both"/>
        <w:rPr>
          <w:rFonts w:asciiTheme="minorBidi" w:hAnsiTheme="minorBidi"/>
          <w:sz w:val="24"/>
          <w:szCs w:val="24"/>
        </w:rPr>
      </w:pPr>
    </w:p>
    <w:p w14:paraId="1EE8348C" w14:textId="2F4732E1" w:rsidR="000221F1" w:rsidRPr="00CD5BC8" w:rsidRDefault="00B74FDB" w:rsidP="00F32A96">
      <w:pPr>
        <w:spacing w:line="360" w:lineRule="auto"/>
        <w:jc w:val="both"/>
        <w:rPr>
          <w:rFonts w:asciiTheme="minorBidi" w:hAnsiTheme="minorBidi"/>
          <w:sz w:val="24"/>
          <w:szCs w:val="24"/>
        </w:rPr>
      </w:pPr>
      <w:r>
        <w:rPr>
          <w:rFonts w:asciiTheme="minorBidi" w:hAnsiTheme="minorBidi"/>
          <w:sz w:val="24"/>
          <w:szCs w:val="24"/>
        </w:rPr>
        <w:t xml:space="preserve">Figure 2 and 2.1 </w:t>
      </w:r>
      <w:r w:rsidR="00B150E5">
        <w:rPr>
          <w:rFonts w:asciiTheme="minorBidi" w:hAnsiTheme="minorBidi"/>
          <w:sz w:val="24"/>
          <w:szCs w:val="24"/>
        </w:rPr>
        <w:t>showcase significant</w:t>
      </w:r>
      <w:r w:rsidR="0022734D">
        <w:rPr>
          <w:rFonts w:asciiTheme="minorBidi" w:hAnsiTheme="minorBidi"/>
          <w:sz w:val="24"/>
          <w:szCs w:val="24"/>
        </w:rPr>
        <w:t xml:space="preserve"> of Swansea Arena’s website viewers </w:t>
      </w:r>
      <w:r w:rsidR="009379F9">
        <w:rPr>
          <w:rFonts w:asciiTheme="minorBidi" w:hAnsiTheme="minorBidi"/>
          <w:sz w:val="24"/>
          <w:szCs w:val="24"/>
        </w:rPr>
        <w:t xml:space="preserve">access </w:t>
      </w:r>
      <w:r w:rsidR="00151F04">
        <w:rPr>
          <w:rFonts w:asciiTheme="minorBidi" w:hAnsiTheme="minorBidi"/>
          <w:sz w:val="24"/>
          <w:szCs w:val="24"/>
        </w:rPr>
        <w:t>the site via</w:t>
      </w:r>
      <w:r w:rsidR="0022734D">
        <w:rPr>
          <w:rFonts w:asciiTheme="minorBidi" w:hAnsiTheme="minorBidi"/>
          <w:sz w:val="24"/>
          <w:szCs w:val="24"/>
        </w:rPr>
        <w:t xml:space="preserve"> mobile devices,</w:t>
      </w:r>
      <w:r w:rsidR="00151F04">
        <w:rPr>
          <w:rFonts w:asciiTheme="minorBidi" w:hAnsiTheme="minorBidi"/>
          <w:sz w:val="24"/>
          <w:szCs w:val="24"/>
        </w:rPr>
        <w:t xml:space="preserve"> with most traffic coming from</w:t>
      </w:r>
      <w:r w:rsidR="0022734D">
        <w:rPr>
          <w:rFonts w:asciiTheme="minorBidi" w:hAnsiTheme="minorBidi"/>
          <w:sz w:val="24"/>
          <w:szCs w:val="24"/>
        </w:rPr>
        <w:t xml:space="preserve"> social medias</w:t>
      </w:r>
      <w:r w:rsidR="00AE61BD">
        <w:rPr>
          <w:rFonts w:asciiTheme="minorBidi" w:hAnsiTheme="minorBidi"/>
          <w:sz w:val="24"/>
          <w:szCs w:val="24"/>
        </w:rPr>
        <w:t xml:space="preserve">, particularly </w:t>
      </w:r>
      <w:r w:rsidR="0022734D">
        <w:rPr>
          <w:rFonts w:asciiTheme="minorBidi" w:hAnsiTheme="minorBidi"/>
          <w:sz w:val="24"/>
          <w:szCs w:val="24"/>
        </w:rPr>
        <w:t xml:space="preserve">Facebook (Similarweb). </w:t>
      </w:r>
      <w:r w:rsidR="00AE61BD">
        <w:rPr>
          <w:rFonts w:asciiTheme="minorBidi" w:hAnsiTheme="minorBidi"/>
          <w:sz w:val="24"/>
          <w:szCs w:val="24"/>
        </w:rPr>
        <w:t>Whil</w:t>
      </w:r>
      <w:r w:rsidR="00B012C7">
        <w:rPr>
          <w:rFonts w:asciiTheme="minorBidi" w:hAnsiTheme="minorBidi"/>
          <w:sz w:val="24"/>
          <w:szCs w:val="24"/>
        </w:rPr>
        <w:t xml:space="preserve">e </w:t>
      </w:r>
      <w:r w:rsidR="00AE61BD">
        <w:rPr>
          <w:rFonts w:asciiTheme="minorBidi" w:hAnsiTheme="minorBidi"/>
          <w:sz w:val="24"/>
          <w:szCs w:val="24"/>
        </w:rPr>
        <w:t xml:space="preserve">the Arena </w:t>
      </w:r>
      <w:r w:rsidR="00B012C7">
        <w:rPr>
          <w:rFonts w:asciiTheme="minorBidi" w:hAnsiTheme="minorBidi"/>
          <w:sz w:val="24"/>
          <w:szCs w:val="24"/>
        </w:rPr>
        <w:t>main</w:t>
      </w:r>
      <w:r w:rsidR="00AE61BD">
        <w:rPr>
          <w:rFonts w:asciiTheme="minorBidi" w:hAnsiTheme="minorBidi"/>
          <w:sz w:val="24"/>
          <w:szCs w:val="24"/>
        </w:rPr>
        <w:t xml:space="preserve">tains accounts on </w:t>
      </w:r>
      <w:r w:rsidR="007D0B4C">
        <w:rPr>
          <w:rFonts w:asciiTheme="minorBidi" w:hAnsiTheme="minorBidi"/>
          <w:sz w:val="24"/>
          <w:szCs w:val="24"/>
        </w:rPr>
        <w:t xml:space="preserve">Facebook, Instagram, </w:t>
      </w:r>
      <w:r w:rsidR="00CF2171">
        <w:rPr>
          <w:rFonts w:asciiTheme="minorBidi" w:hAnsiTheme="minorBidi"/>
          <w:sz w:val="24"/>
          <w:szCs w:val="24"/>
        </w:rPr>
        <w:t>a</w:t>
      </w:r>
      <w:r w:rsidR="007D0B4C">
        <w:rPr>
          <w:rFonts w:asciiTheme="minorBidi" w:hAnsiTheme="minorBidi"/>
          <w:sz w:val="24"/>
          <w:szCs w:val="24"/>
        </w:rPr>
        <w:t>n</w:t>
      </w:r>
      <w:r w:rsidR="00CF2171">
        <w:rPr>
          <w:rFonts w:asciiTheme="minorBidi" w:hAnsiTheme="minorBidi"/>
          <w:sz w:val="24"/>
          <w:szCs w:val="24"/>
        </w:rPr>
        <w:t>d</w:t>
      </w:r>
      <w:r w:rsidR="007D0B4C">
        <w:rPr>
          <w:rFonts w:asciiTheme="minorBidi" w:hAnsiTheme="minorBidi"/>
          <w:sz w:val="24"/>
          <w:szCs w:val="24"/>
        </w:rPr>
        <w:t xml:space="preserve"> </w:t>
      </w:r>
      <w:r w:rsidR="00CF2171">
        <w:rPr>
          <w:rFonts w:asciiTheme="minorBidi" w:hAnsiTheme="minorBidi"/>
          <w:sz w:val="24"/>
          <w:szCs w:val="24"/>
        </w:rPr>
        <w:t>TikTok</w:t>
      </w:r>
      <w:r w:rsidR="00980CC6">
        <w:rPr>
          <w:rFonts w:asciiTheme="minorBidi" w:hAnsiTheme="minorBidi"/>
          <w:sz w:val="24"/>
          <w:szCs w:val="24"/>
        </w:rPr>
        <w:t>,</w:t>
      </w:r>
      <w:r w:rsidR="007D0B4C">
        <w:rPr>
          <w:rFonts w:asciiTheme="minorBidi" w:hAnsiTheme="minorBidi"/>
          <w:sz w:val="24"/>
          <w:szCs w:val="24"/>
        </w:rPr>
        <w:t xml:space="preserve"> </w:t>
      </w:r>
      <w:r w:rsidR="00980CC6">
        <w:rPr>
          <w:rFonts w:asciiTheme="minorBidi" w:hAnsiTheme="minorBidi"/>
          <w:sz w:val="24"/>
          <w:szCs w:val="24"/>
        </w:rPr>
        <w:t>its following on</w:t>
      </w:r>
      <w:r w:rsidR="00DA5423">
        <w:rPr>
          <w:rFonts w:asciiTheme="minorBidi" w:hAnsiTheme="minorBidi"/>
          <w:sz w:val="24"/>
          <w:szCs w:val="24"/>
        </w:rPr>
        <w:t xml:space="preserve"> Instagram and</w:t>
      </w:r>
      <w:r w:rsidR="00980CC6">
        <w:rPr>
          <w:rFonts w:asciiTheme="minorBidi" w:hAnsiTheme="minorBidi"/>
          <w:sz w:val="24"/>
          <w:szCs w:val="24"/>
        </w:rPr>
        <w:t xml:space="preserve"> TikTok is relatively small,</w:t>
      </w:r>
      <w:r w:rsidR="006E6281">
        <w:rPr>
          <w:rFonts w:asciiTheme="minorBidi" w:hAnsiTheme="minorBidi"/>
          <w:sz w:val="24"/>
          <w:szCs w:val="24"/>
        </w:rPr>
        <w:t xml:space="preserve"> </w:t>
      </w:r>
      <w:r w:rsidR="00D75CDD">
        <w:rPr>
          <w:rFonts w:asciiTheme="minorBidi" w:hAnsiTheme="minorBidi"/>
          <w:sz w:val="24"/>
          <w:szCs w:val="24"/>
        </w:rPr>
        <w:t>which is problematic since these platforms are the most popular among</w:t>
      </w:r>
      <w:r w:rsidR="00BC2C69">
        <w:rPr>
          <w:rFonts w:asciiTheme="minorBidi" w:hAnsiTheme="minorBidi"/>
          <w:sz w:val="24"/>
          <w:szCs w:val="24"/>
        </w:rPr>
        <w:t xml:space="preserve"> the target demographic. Recommendations </w:t>
      </w:r>
      <w:r w:rsidR="00857AB8">
        <w:rPr>
          <w:rFonts w:asciiTheme="minorBidi" w:hAnsiTheme="minorBidi"/>
          <w:sz w:val="24"/>
          <w:szCs w:val="24"/>
        </w:rPr>
        <w:t xml:space="preserve">include </w:t>
      </w:r>
      <w:r w:rsidR="00B576E4">
        <w:rPr>
          <w:rFonts w:asciiTheme="minorBidi" w:hAnsiTheme="minorBidi"/>
          <w:sz w:val="24"/>
          <w:szCs w:val="24"/>
        </w:rPr>
        <w:t>conduct</w:t>
      </w:r>
      <w:r w:rsidR="00996478">
        <w:rPr>
          <w:rFonts w:asciiTheme="minorBidi" w:hAnsiTheme="minorBidi"/>
          <w:sz w:val="24"/>
          <w:szCs w:val="24"/>
        </w:rPr>
        <w:t xml:space="preserve">ing </w:t>
      </w:r>
      <w:r w:rsidR="00B576E4">
        <w:rPr>
          <w:rFonts w:asciiTheme="minorBidi" w:hAnsiTheme="minorBidi"/>
          <w:sz w:val="24"/>
          <w:szCs w:val="24"/>
        </w:rPr>
        <w:t xml:space="preserve">deeper market research and </w:t>
      </w:r>
      <w:r w:rsidR="00996478">
        <w:rPr>
          <w:rFonts w:asciiTheme="minorBidi" w:hAnsiTheme="minorBidi"/>
          <w:sz w:val="24"/>
          <w:szCs w:val="24"/>
        </w:rPr>
        <w:t xml:space="preserve">enhancing </w:t>
      </w:r>
      <w:r w:rsidR="00B576E4">
        <w:rPr>
          <w:rFonts w:asciiTheme="minorBidi" w:hAnsiTheme="minorBidi"/>
          <w:sz w:val="24"/>
          <w:szCs w:val="24"/>
        </w:rPr>
        <w:t>social media efforts</w:t>
      </w:r>
      <w:r w:rsidR="00996478">
        <w:rPr>
          <w:rFonts w:asciiTheme="minorBidi" w:hAnsiTheme="minorBidi"/>
          <w:sz w:val="24"/>
          <w:szCs w:val="24"/>
        </w:rPr>
        <w:t>, particularly on</w:t>
      </w:r>
      <w:r w:rsidR="00032C9C">
        <w:rPr>
          <w:rFonts w:asciiTheme="minorBidi" w:hAnsiTheme="minorBidi"/>
          <w:sz w:val="24"/>
          <w:szCs w:val="24"/>
        </w:rPr>
        <w:t xml:space="preserve"> </w:t>
      </w:r>
      <w:r w:rsidR="00996478">
        <w:rPr>
          <w:rFonts w:asciiTheme="minorBidi" w:hAnsiTheme="minorBidi"/>
          <w:sz w:val="24"/>
          <w:szCs w:val="24"/>
        </w:rPr>
        <w:t xml:space="preserve">TikTok, </w:t>
      </w:r>
      <w:r w:rsidR="007F5E35">
        <w:rPr>
          <w:rFonts w:asciiTheme="minorBidi" w:hAnsiTheme="minorBidi"/>
          <w:sz w:val="24"/>
          <w:szCs w:val="24"/>
        </w:rPr>
        <w:t xml:space="preserve">where current </w:t>
      </w:r>
      <w:r w:rsidR="00032C9C">
        <w:rPr>
          <w:rFonts w:asciiTheme="minorBidi" w:hAnsiTheme="minorBidi"/>
          <w:sz w:val="24"/>
          <w:szCs w:val="24"/>
        </w:rPr>
        <w:t>content lack</w:t>
      </w:r>
      <w:r w:rsidR="00F32A96">
        <w:rPr>
          <w:rFonts w:asciiTheme="minorBidi" w:hAnsiTheme="minorBidi"/>
          <w:sz w:val="24"/>
          <w:szCs w:val="24"/>
        </w:rPr>
        <w:t>s</w:t>
      </w:r>
      <w:r w:rsidR="00032C9C">
        <w:rPr>
          <w:rFonts w:asciiTheme="minorBidi" w:hAnsiTheme="minorBidi"/>
          <w:sz w:val="24"/>
          <w:szCs w:val="24"/>
        </w:rPr>
        <w:t xml:space="preserve"> </w:t>
      </w:r>
      <w:r w:rsidR="00F32A96">
        <w:rPr>
          <w:rFonts w:asciiTheme="minorBidi" w:hAnsiTheme="minorBidi"/>
          <w:sz w:val="24"/>
          <w:szCs w:val="24"/>
        </w:rPr>
        <w:t xml:space="preserve">relevant hashtags </w:t>
      </w:r>
      <w:r w:rsidR="00240F89">
        <w:rPr>
          <w:rFonts w:asciiTheme="minorBidi" w:hAnsiTheme="minorBidi"/>
          <w:sz w:val="24"/>
          <w:szCs w:val="24"/>
        </w:rPr>
        <w:t xml:space="preserve">or trending videos. </w:t>
      </w:r>
    </w:p>
    <w:p w14:paraId="74C7D6F3" w14:textId="77777777" w:rsidR="000221F1" w:rsidRPr="00CD5BC8" w:rsidRDefault="000221F1" w:rsidP="00D53EC3">
      <w:pPr>
        <w:spacing w:line="360" w:lineRule="auto"/>
        <w:jc w:val="both"/>
        <w:rPr>
          <w:rFonts w:asciiTheme="minorBidi" w:hAnsiTheme="minorBidi"/>
          <w:sz w:val="24"/>
          <w:szCs w:val="24"/>
        </w:rPr>
      </w:pPr>
    </w:p>
    <w:p w14:paraId="3377C218" w14:textId="77777777" w:rsidR="000221F1" w:rsidRPr="00CD5BC8" w:rsidRDefault="000221F1" w:rsidP="00D53EC3">
      <w:pPr>
        <w:spacing w:line="360" w:lineRule="auto"/>
        <w:jc w:val="both"/>
        <w:rPr>
          <w:rFonts w:asciiTheme="minorBidi" w:hAnsiTheme="minorBidi"/>
          <w:sz w:val="24"/>
          <w:szCs w:val="24"/>
        </w:rPr>
      </w:pPr>
    </w:p>
    <w:p w14:paraId="4E1D2B1A" w14:textId="77777777" w:rsidR="000221F1" w:rsidRDefault="000221F1" w:rsidP="00D53EC3">
      <w:pPr>
        <w:spacing w:line="360" w:lineRule="auto"/>
        <w:jc w:val="both"/>
        <w:rPr>
          <w:rFonts w:asciiTheme="minorBidi" w:hAnsiTheme="minorBidi"/>
          <w:sz w:val="24"/>
          <w:szCs w:val="24"/>
        </w:rPr>
      </w:pPr>
    </w:p>
    <w:p w14:paraId="34433CFF" w14:textId="60A7FD9C" w:rsidR="00D327D3" w:rsidRDefault="00D327D3" w:rsidP="00D53EC3">
      <w:pPr>
        <w:spacing w:line="360" w:lineRule="auto"/>
        <w:jc w:val="both"/>
        <w:rPr>
          <w:rFonts w:asciiTheme="minorBidi" w:hAnsiTheme="minorBidi"/>
          <w:sz w:val="24"/>
          <w:szCs w:val="24"/>
        </w:rPr>
      </w:pPr>
    </w:p>
    <w:p w14:paraId="27B9393E" w14:textId="77777777" w:rsidR="00D327D3" w:rsidRDefault="00D327D3">
      <w:pPr>
        <w:rPr>
          <w:rFonts w:asciiTheme="minorBidi" w:hAnsiTheme="minorBidi"/>
          <w:sz w:val="24"/>
          <w:szCs w:val="24"/>
        </w:rPr>
      </w:pPr>
      <w:r>
        <w:rPr>
          <w:rFonts w:asciiTheme="minorBidi" w:hAnsiTheme="minorBidi"/>
          <w:sz w:val="24"/>
          <w:szCs w:val="24"/>
        </w:rPr>
        <w:br w:type="page"/>
      </w:r>
    </w:p>
    <w:p w14:paraId="28DDD102" w14:textId="30599BD3" w:rsidR="00D327D3" w:rsidRPr="00E06573" w:rsidRDefault="00CB5619" w:rsidP="000C7329">
      <w:pPr>
        <w:pStyle w:val="Heading1"/>
        <w:numPr>
          <w:ilvl w:val="0"/>
          <w:numId w:val="11"/>
        </w:numPr>
        <w:rPr>
          <w:rFonts w:asciiTheme="minorBidi" w:hAnsiTheme="minorBidi" w:cstheme="minorBidi"/>
          <w:b/>
          <w:bCs/>
          <w:color w:val="auto"/>
          <w:sz w:val="24"/>
          <w:szCs w:val="24"/>
        </w:rPr>
      </w:pPr>
      <w:bookmarkStart w:id="10" w:name="_Toc216466134"/>
      <w:r w:rsidRPr="00E06573">
        <w:rPr>
          <w:rFonts w:asciiTheme="minorBidi" w:hAnsiTheme="minorBidi" w:cstheme="minorBidi"/>
          <w:b/>
          <w:bCs/>
          <w:color w:val="auto"/>
          <w:sz w:val="24"/>
          <w:szCs w:val="24"/>
        </w:rPr>
        <w:lastRenderedPageBreak/>
        <w:t>Action</w:t>
      </w:r>
      <w:bookmarkEnd w:id="10"/>
      <w:r w:rsidRPr="00E06573">
        <w:rPr>
          <w:rFonts w:asciiTheme="minorBidi" w:hAnsiTheme="minorBidi" w:cstheme="minorBidi"/>
          <w:b/>
          <w:bCs/>
          <w:color w:val="auto"/>
          <w:sz w:val="24"/>
          <w:szCs w:val="24"/>
        </w:rPr>
        <w:t xml:space="preserve"> </w:t>
      </w:r>
    </w:p>
    <w:p w14:paraId="7DFA4A54" w14:textId="488AE7FF" w:rsidR="00CB5619" w:rsidRDefault="00D14085" w:rsidP="00B45021">
      <w:pPr>
        <w:spacing w:line="360" w:lineRule="auto"/>
        <w:jc w:val="both"/>
        <w:rPr>
          <w:rFonts w:asciiTheme="minorBidi" w:hAnsiTheme="minorBidi"/>
          <w:sz w:val="24"/>
          <w:szCs w:val="24"/>
        </w:rPr>
      </w:pPr>
      <w:r>
        <w:rPr>
          <w:rFonts w:asciiTheme="minorBidi" w:hAnsiTheme="minorBidi"/>
          <w:sz w:val="24"/>
          <w:szCs w:val="24"/>
        </w:rPr>
        <w:t xml:space="preserve">The Gannt chart </w:t>
      </w:r>
      <w:r w:rsidR="000C17DD">
        <w:rPr>
          <w:rFonts w:asciiTheme="minorBidi" w:hAnsiTheme="minorBidi"/>
          <w:sz w:val="24"/>
          <w:szCs w:val="24"/>
        </w:rPr>
        <w:t xml:space="preserve">outlines </w:t>
      </w:r>
      <w:r w:rsidR="002C3955">
        <w:rPr>
          <w:rFonts w:asciiTheme="minorBidi" w:hAnsiTheme="minorBidi"/>
          <w:sz w:val="24"/>
          <w:szCs w:val="24"/>
        </w:rPr>
        <w:t xml:space="preserve">marketing </w:t>
      </w:r>
      <w:r w:rsidR="000C17DD">
        <w:rPr>
          <w:rFonts w:asciiTheme="minorBidi" w:hAnsiTheme="minorBidi"/>
          <w:sz w:val="24"/>
          <w:szCs w:val="24"/>
        </w:rPr>
        <w:t xml:space="preserve">activities schedules from </w:t>
      </w:r>
      <w:r w:rsidR="002C3955">
        <w:rPr>
          <w:rFonts w:asciiTheme="minorBidi" w:hAnsiTheme="minorBidi"/>
          <w:sz w:val="24"/>
          <w:szCs w:val="24"/>
        </w:rPr>
        <w:t xml:space="preserve">October to February, </w:t>
      </w:r>
      <w:r w:rsidR="004F71CF">
        <w:rPr>
          <w:rFonts w:asciiTheme="minorBidi" w:hAnsiTheme="minorBidi"/>
          <w:sz w:val="24"/>
          <w:szCs w:val="24"/>
        </w:rPr>
        <w:t xml:space="preserve">aligning with peak </w:t>
      </w:r>
      <w:r w:rsidR="002C3955">
        <w:rPr>
          <w:rFonts w:asciiTheme="minorBidi" w:hAnsiTheme="minorBidi"/>
          <w:sz w:val="24"/>
          <w:szCs w:val="24"/>
        </w:rPr>
        <w:t>awareness</w:t>
      </w:r>
      <w:r w:rsidR="004F71CF">
        <w:rPr>
          <w:rFonts w:asciiTheme="minorBidi" w:hAnsiTheme="minorBidi"/>
          <w:sz w:val="24"/>
          <w:szCs w:val="24"/>
        </w:rPr>
        <w:t xml:space="preserve"> needs</w:t>
      </w:r>
      <w:r w:rsidR="002C3955">
        <w:rPr>
          <w:rFonts w:asciiTheme="minorBidi" w:hAnsiTheme="minorBidi"/>
          <w:sz w:val="24"/>
          <w:szCs w:val="24"/>
        </w:rPr>
        <w:t xml:space="preserve"> </w:t>
      </w:r>
      <w:r w:rsidR="004F71CF">
        <w:rPr>
          <w:rFonts w:asciiTheme="minorBidi" w:hAnsiTheme="minorBidi"/>
          <w:sz w:val="24"/>
          <w:szCs w:val="24"/>
        </w:rPr>
        <w:t xml:space="preserve">leading up </w:t>
      </w:r>
      <w:r w:rsidR="002C3955">
        <w:rPr>
          <w:rFonts w:asciiTheme="minorBidi" w:hAnsiTheme="minorBidi"/>
          <w:sz w:val="24"/>
          <w:szCs w:val="24"/>
        </w:rPr>
        <w:t xml:space="preserve">to the </w:t>
      </w:r>
      <w:r w:rsidR="00F4648E">
        <w:rPr>
          <w:rFonts w:asciiTheme="minorBidi" w:hAnsiTheme="minorBidi"/>
          <w:sz w:val="24"/>
          <w:szCs w:val="24"/>
        </w:rPr>
        <w:t>event date.</w:t>
      </w:r>
      <w:r w:rsidR="00B931C1">
        <w:rPr>
          <w:rFonts w:asciiTheme="minorBidi" w:hAnsiTheme="minorBidi"/>
          <w:sz w:val="24"/>
          <w:szCs w:val="24"/>
        </w:rPr>
        <w:t xml:space="preserve"> </w:t>
      </w:r>
      <w:r w:rsidR="004F71CF">
        <w:rPr>
          <w:rFonts w:asciiTheme="minorBidi" w:hAnsiTheme="minorBidi"/>
          <w:sz w:val="24"/>
          <w:szCs w:val="24"/>
        </w:rPr>
        <w:t>Channels were chosen based</w:t>
      </w:r>
      <w:r w:rsidR="00B931C1">
        <w:rPr>
          <w:rFonts w:asciiTheme="minorBidi" w:hAnsiTheme="minorBidi"/>
          <w:sz w:val="24"/>
          <w:szCs w:val="24"/>
        </w:rPr>
        <w:t xml:space="preserve"> on </w:t>
      </w:r>
      <w:r w:rsidR="004B1D2F">
        <w:rPr>
          <w:rFonts w:asciiTheme="minorBidi" w:hAnsiTheme="minorBidi"/>
          <w:sz w:val="24"/>
          <w:szCs w:val="24"/>
        </w:rPr>
        <w:t>website</w:t>
      </w:r>
      <w:r w:rsidR="00A75FCC">
        <w:rPr>
          <w:rFonts w:asciiTheme="minorBidi" w:hAnsiTheme="minorBidi"/>
          <w:sz w:val="24"/>
          <w:szCs w:val="24"/>
        </w:rPr>
        <w:t xml:space="preserve"> data</w:t>
      </w:r>
      <w:r w:rsidR="004B1D2F">
        <w:rPr>
          <w:rFonts w:asciiTheme="minorBidi" w:hAnsiTheme="minorBidi"/>
          <w:sz w:val="24"/>
          <w:szCs w:val="24"/>
        </w:rPr>
        <w:t>,</w:t>
      </w:r>
      <w:r w:rsidR="00A75FCC">
        <w:rPr>
          <w:rFonts w:asciiTheme="minorBidi" w:hAnsiTheme="minorBidi"/>
          <w:sz w:val="24"/>
          <w:szCs w:val="24"/>
        </w:rPr>
        <w:t xml:space="preserve"> audience engagement patterns, </w:t>
      </w:r>
      <w:r w:rsidR="004B1D2F">
        <w:rPr>
          <w:rFonts w:asciiTheme="minorBidi" w:hAnsiTheme="minorBidi"/>
          <w:sz w:val="24"/>
          <w:szCs w:val="24"/>
        </w:rPr>
        <w:t xml:space="preserve"> </w:t>
      </w:r>
      <w:r w:rsidR="00A75FCC">
        <w:rPr>
          <w:rFonts w:asciiTheme="minorBidi" w:hAnsiTheme="minorBidi"/>
          <w:sz w:val="24"/>
          <w:szCs w:val="24"/>
        </w:rPr>
        <w:t xml:space="preserve">and periods of  lower </w:t>
      </w:r>
      <w:r w:rsidR="004B1D2F">
        <w:rPr>
          <w:rFonts w:asciiTheme="minorBidi" w:hAnsiTheme="minorBidi"/>
          <w:sz w:val="24"/>
          <w:szCs w:val="24"/>
        </w:rPr>
        <w:t>t</w:t>
      </w:r>
      <w:r w:rsidR="00A75FCC">
        <w:rPr>
          <w:rFonts w:asciiTheme="minorBidi" w:hAnsiTheme="minorBidi"/>
          <w:sz w:val="24"/>
          <w:szCs w:val="24"/>
        </w:rPr>
        <w:t>raffic</w:t>
      </w:r>
      <w:r w:rsidR="00B45021">
        <w:rPr>
          <w:rFonts w:asciiTheme="minorBidi" w:hAnsiTheme="minorBidi"/>
          <w:sz w:val="24"/>
          <w:szCs w:val="24"/>
        </w:rPr>
        <w:t xml:space="preserve">, ensuring each tactic supports the goals of reaching, acting, </w:t>
      </w:r>
      <w:r w:rsidR="00893155">
        <w:rPr>
          <w:rFonts w:asciiTheme="minorBidi" w:hAnsiTheme="minorBidi"/>
          <w:sz w:val="24"/>
          <w:szCs w:val="24"/>
        </w:rPr>
        <w:t xml:space="preserve">engaging, and converting the target audience. </w:t>
      </w:r>
      <w:r w:rsidR="00EB390A">
        <w:rPr>
          <w:rFonts w:asciiTheme="minorBidi" w:hAnsiTheme="minorBidi"/>
          <w:sz w:val="24"/>
          <w:szCs w:val="24"/>
        </w:rPr>
        <w:t xml:space="preserve"> </w:t>
      </w:r>
    </w:p>
    <w:p w14:paraId="4AF7A506" w14:textId="77777777" w:rsidR="00CB5619" w:rsidRDefault="00CB5619">
      <w:pPr>
        <w:rPr>
          <w:rFonts w:asciiTheme="minorBidi" w:hAnsiTheme="minorBidi"/>
          <w:sz w:val="24"/>
          <w:szCs w:val="24"/>
        </w:rPr>
      </w:pPr>
      <w:r>
        <w:rPr>
          <w:rFonts w:asciiTheme="minorBidi" w:hAnsiTheme="minorBidi"/>
          <w:sz w:val="24"/>
          <w:szCs w:val="24"/>
        </w:rPr>
        <w:br w:type="page"/>
      </w:r>
    </w:p>
    <w:p w14:paraId="457B36B9" w14:textId="48EBE156" w:rsidR="00D327D3" w:rsidRPr="00E06573" w:rsidRDefault="00E733E9" w:rsidP="000C7329">
      <w:pPr>
        <w:pStyle w:val="Heading1"/>
        <w:numPr>
          <w:ilvl w:val="0"/>
          <w:numId w:val="11"/>
        </w:numPr>
        <w:rPr>
          <w:rFonts w:asciiTheme="minorBidi" w:hAnsiTheme="minorBidi" w:cstheme="minorBidi"/>
          <w:b/>
          <w:bCs/>
          <w:color w:val="auto"/>
          <w:sz w:val="24"/>
          <w:szCs w:val="24"/>
        </w:rPr>
      </w:pPr>
      <w:bookmarkStart w:id="11" w:name="_Toc216466135"/>
      <w:r w:rsidRPr="00E06573">
        <w:rPr>
          <w:rFonts w:asciiTheme="minorBidi" w:hAnsiTheme="minorBidi" w:cstheme="minorBidi"/>
          <w:b/>
          <w:bCs/>
          <w:color w:val="auto"/>
          <w:sz w:val="24"/>
          <w:szCs w:val="24"/>
        </w:rPr>
        <w:lastRenderedPageBreak/>
        <w:t>Control</w:t>
      </w:r>
      <w:bookmarkEnd w:id="11"/>
      <w:r w:rsidRPr="00E06573">
        <w:rPr>
          <w:rFonts w:asciiTheme="minorBidi" w:hAnsiTheme="minorBidi" w:cstheme="minorBidi"/>
          <w:b/>
          <w:bCs/>
          <w:color w:val="auto"/>
          <w:sz w:val="24"/>
          <w:szCs w:val="24"/>
        </w:rPr>
        <w:t xml:space="preserve"> </w:t>
      </w:r>
    </w:p>
    <w:p w14:paraId="3BC098DE" w14:textId="77777777" w:rsidR="005604C1" w:rsidRDefault="005604C1" w:rsidP="00D53EC3">
      <w:pPr>
        <w:spacing w:line="360" w:lineRule="auto"/>
        <w:jc w:val="both"/>
        <w:rPr>
          <w:rFonts w:asciiTheme="minorBidi" w:eastAsia="Times New Roman" w:hAnsiTheme="minorBidi"/>
          <w:color w:val="222222"/>
          <w:sz w:val="24"/>
          <w:szCs w:val="24"/>
        </w:rPr>
      </w:pPr>
    </w:p>
    <w:p w14:paraId="58DC9105" w14:textId="5976B916" w:rsidR="00ED315B" w:rsidRPr="005D40F0" w:rsidRDefault="0025127C" w:rsidP="003B5070">
      <w:pPr>
        <w:spacing w:line="360" w:lineRule="auto"/>
        <w:jc w:val="both"/>
        <w:rPr>
          <w:rFonts w:asciiTheme="minorBidi" w:hAnsiTheme="minorBidi"/>
          <w:sz w:val="24"/>
          <w:szCs w:val="24"/>
        </w:rPr>
      </w:pPr>
      <w:r>
        <w:rPr>
          <w:rFonts w:asciiTheme="minorBidi" w:hAnsiTheme="minorBidi"/>
          <w:sz w:val="24"/>
          <w:szCs w:val="24"/>
        </w:rPr>
        <w:t xml:space="preserve">The success of the marketing plan can be measured </w:t>
      </w:r>
      <w:r w:rsidR="008C0A4D">
        <w:rPr>
          <w:rFonts w:asciiTheme="minorBidi" w:hAnsiTheme="minorBidi"/>
          <w:sz w:val="24"/>
          <w:szCs w:val="24"/>
        </w:rPr>
        <w:t xml:space="preserve">by </w:t>
      </w:r>
      <w:r>
        <w:rPr>
          <w:rFonts w:asciiTheme="minorBidi" w:hAnsiTheme="minorBidi"/>
          <w:sz w:val="24"/>
          <w:szCs w:val="24"/>
        </w:rPr>
        <w:t xml:space="preserve">analysing </w:t>
      </w:r>
      <w:r w:rsidR="00F243E5">
        <w:rPr>
          <w:rFonts w:asciiTheme="minorBidi" w:hAnsiTheme="minorBidi"/>
          <w:sz w:val="24"/>
          <w:szCs w:val="24"/>
        </w:rPr>
        <w:t xml:space="preserve">digital marketing </w:t>
      </w:r>
      <w:r w:rsidR="008C0A4D">
        <w:rPr>
          <w:rFonts w:asciiTheme="minorBidi" w:hAnsiTheme="minorBidi"/>
          <w:sz w:val="24"/>
          <w:szCs w:val="24"/>
        </w:rPr>
        <w:t xml:space="preserve">metrics such as website </w:t>
      </w:r>
      <w:r w:rsidR="00A56F2D">
        <w:rPr>
          <w:rFonts w:asciiTheme="minorBidi" w:hAnsiTheme="minorBidi"/>
          <w:sz w:val="24"/>
          <w:szCs w:val="24"/>
        </w:rPr>
        <w:t>traffic</w:t>
      </w:r>
      <w:r w:rsidR="00F243E5">
        <w:rPr>
          <w:rFonts w:asciiTheme="minorBidi" w:hAnsiTheme="minorBidi"/>
          <w:sz w:val="24"/>
          <w:szCs w:val="24"/>
        </w:rPr>
        <w:t>,</w:t>
      </w:r>
      <w:r w:rsidR="00A56F2D">
        <w:rPr>
          <w:rFonts w:asciiTheme="minorBidi" w:hAnsiTheme="minorBidi"/>
          <w:sz w:val="24"/>
          <w:szCs w:val="24"/>
        </w:rPr>
        <w:t xml:space="preserve"> social media </w:t>
      </w:r>
      <w:r w:rsidR="00DB7C93">
        <w:rPr>
          <w:rFonts w:asciiTheme="minorBidi" w:hAnsiTheme="minorBidi"/>
          <w:sz w:val="24"/>
          <w:szCs w:val="24"/>
        </w:rPr>
        <w:t xml:space="preserve">engagement, and </w:t>
      </w:r>
      <w:r w:rsidR="00A56F2D">
        <w:rPr>
          <w:rFonts w:asciiTheme="minorBidi" w:hAnsiTheme="minorBidi"/>
          <w:sz w:val="24"/>
          <w:szCs w:val="24"/>
        </w:rPr>
        <w:t xml:space="preserve">ticket </w:t>
      </w:r>
      <w:r w:rsidR="00DB7C93">
        <w:rPr>
          <w:rFonts w:asciiTheme="minorBidi" w:hAnsiTheme="minorBidi"/>
          <w:sz w:val="24"/>
          <w:szCs w:val="24"/>
        </w:rPr>
        <w:t>sales</w:t>
      </w:r>
      <w:r w:rsidR="00453492">
        <w:rPr>
          <w:rFonts w:asciiTheme="minorBidi" w:hAnsiTheme="minorBidi"/>
          <w:sz w:val="24"/>
          <w:szCs w:val="24"/>
        </w:rPr>
        <w:t xml:space="preserve"> (</w:t>
      </w:r>
      <w:r w:rsidR="00805E33" w:rsidRPr="00805E33">
        <w:rPr>
          <w:rFonts w:asciiTheme="minorBidi" w:hAnsiTheme="minorBidi"/>
          <w:sz w:val="24"/>
          <w:szCs w:val="24"/>
        </w:rPr>
        <w:t>Information Resources Management Association</w:t>
      </w:r>
      <w:r w:rsidR="006D6FDF">
        <w:rPr>
          <w:rFonts w:asciiTheme="minorBidi" w:hAnsiTheme="minorBidi"/>
          <w:sz w:val="24"/>
          <w:szCs w:val="24"/>
        </w:rPr>
        <w:t>, 2018)</w:t>
      </w:r>
      <w:r w:rsidR="00DB7C93">
        <w:rPr>
          <w:rFonts w:asciiTheme="minorBidi" w:hAnsiTheme="minorBidi"/>
          <w:sz w:val="24"/>
          <w:szCs w:val="24"/>
        </w:rPr>
        <w:t>,</w:t>
      </w:r>
      <w:r w:rsidR="0093785B">
        <w:rPr>
          <w:rFonts w:asciiTheme="minorBidi" w:hAnsiTheme="minorBidi"/>
          <w:sz w:val="24"/>
          <w:szCs w:val="24"/>
        </w:rPr>
        <w:t xml:space="preserve"> </w:t>
      </w:r>
      <w:r w:rsidR="00A56F2D">
        <w:rPr>
          <w:rFonts w:asciiTheme="minorBidi" w:hAnsiTheme="minorBidi"/>
          <w:sz w:val="24"/>
          <w:szCs w:val="24"/>
        </w:rPr>
        <w:t xml:space="preserve">particularly looking for </w:t>
      </w:r>
      <w:r w:rsidR="00DB7C93">
        <w:rPr>
          <w:rFonts w:asciiTheme="minorBidi" w:hAnsiTheme="minorBidi"/>
          <w:sz w:val="24"/>
          <w:szCs w:val="24"/>
        </w:rPr>
        <w:t>peak</w:t>
      </w:r>
      <w:r w:rsidR="00A56F2D">
        <w:rPr>
          <w:rFonts w:asciiTheme="minorBidi" w:hAnsiTheme="minorBidi"/>
          <w:sz w:val="24"/>
          <w:szCs w:val="24"/>
        </w:rPr>
        <w:t>s</w:t>
      </w:r>
      <w:r w:rsidR="00DB7C93">
        <w:rPr>
          <w:rFonts w:asciiTheme="minorBidi" w:hAnsiTheme="minorBidi"/>
          <w:sz w:val="24"/>
          <w:szCs w:val="24"/>
        </w:rPr>
        <w:t xml:space="preserve"> </w:t>
      </w:r>
      <w:r w:rsidR="0093785B">
        <w:rPr>
          <w:rFonts w:asciiTheme="minorBidi" w:hAnsiTheme="minorBidi"/>
          <w:sz w:val="24"/>
          <w:szCs w:val="24"/>
        </w:rPr>
        <w:t>in activity that correspond with the launch of specific post marketing tactics.</w:t>
      </w:r>
      <w:r w:rsidR="000452B7">
        <w:rPr>
          <w:rFonts w:asciiTheme="minorBidi" w:hAnsiTheme="minorBidi"/>
          <w:sz w:val="24"/>
          <w:szCs w:val="24"/>
        </w:rPr>
        <w:t xml:space="preserve"> Other methods include </w:t>
      </w:r>
      <w:r w:rsidR="003B5070">
        <w:rPr>
          <w:rFonts w:asciiTheme="minorBidi" w:hAnsiTheme="minorBidi"/>
          <w:sz w:val="24"/>
          <w:szCs w:val="24"/>
        </w:rPr>
        <w:t xml:space="preserve">analysing </w:t>
      </w:r>
      <w:r w:rsidR="000452B7">
        <w:rPr>
          <w:rFonts w:asciiTheme="minorBidi" w:hAnsiTheme="minorBidi"/>
          <w:sz w:val="24"/>
          <w:szCs w:val="24"/>
        </w:rPr>
        <w:t>sales statistics</w:t>
      </w:r>
      <w:r w:rsidR="003B5070">
        <w:rPr>
          <w:rFonts w:asciiTheme="minorBidi" w:hAnsiTheme="minorBidi"/>
          <w:sz w:val="24"/>
          <w:szCs w:val="24"/>
        </w:rPr>
        <w:t>,</w:t>
      </w:r>
      <w:r w:rsidR="00833696">
        <w:rPr>
          <w:rFonts w:asciiTheme="minorBidi" w:hAnsiTheme="minorBidi"/>
          <w:sz w:val="24"/>
          <w:szCs w:val="24"/>
        </w:rPr>
        <w:t xml:space="preserve"> such as compari</w:t>
      </w:r>
      <w:r w:rsidR="003B5070">
        <w:rPr>
          <w:rFonts w:asciiTheme="minorBidi" w:hAnsiTheme="minorBidi"/>
          <w:sz w:val="24"/>
          <w:szCs w:val="24"/>
        </w:rPr>
        <w:t>ng ticket sales over different time periods</w:t>
      </w:r>
      <w:r w:rsidR="00833696">
        <w:rPr>
          <w:rFonts w:asciiTheme="minorBidi" w:hAnsiTheme="minorBidi"/>
          <w:sz w:val="24"/>
          <w:szCs w:val="24"/>
        </w:rPr>
        <w:t xml:space="preserve"> </w:t>
      </w:r>
      <w:r w:rsidR="003B5070">
        <w:rPr>
          <w:rFonts w:asciiTheme="minorBidi" w:hAnsiTheme="minorBidi"/>
          <w:sz w:val="24"/>
          <w:szCs w:val="24"/>
        </w:rPr>
        <w:t xml:space="preserve">and against overall </w:t>
      </w:r>
      <w:r w:rsidR="00AA0B42">
        <w:rPr>
          <w:rFonts w:asciiTheme="minorBidi" w:hAnsiTheme="minorBidi"/>
          <w:sz w:val="24"/>
          <w:szCs w:val="24"/>
        </w:rPr>
        <w:t xml:space="preserve">market </w:t>
      </w:r>
      <w:r w:rsidR="003B5070">
        <w:rPr>
          <w:rFonts w:asciiTheme="minorBidi" w:hAnsiTheme="minorBidi"/>
          <w:sz w:val="24"/>
          <w:szCs w:val="24"/>
        </w:rPr>
        <w:t>trends</w:t>
      </w:r>
      <w:r w:rsidR="00133F20">
        <w:rPr>
          <w:rFonts w:asciiTheme="minorBidi" w:hAnsiTheme="minorBidi"/>
          <w:sz w:val="24"/>
          <w:szCs w:val="24"/>
        </w:rPr>
        <w:t xml:space="preserve"> (</w:t>
      </w:r>
      <w:r w:rsidR="00E73993">
        <w:rPr>
          <w:rFonts w:asciiTheme="minorBidi" w:hAnsiTheme="minorBidi"/>
          <w:sz w:val="24"/>
          <w:szCs w:val="24"/>
        </w:rPr>
        <w:t>Hou</w:t>
      </w:r>
      <w:r w:rsidR="005E2172">
        <w:rPr>
          <w:rFonts w:asciiTheme="minorBidi" w:hAnsiTheme="minorBidi"/>
          <w:sz w:val="24"/>
          <w:szCs w:val="24"/>
        </w:rPr>
        <w:t>sden, 2003)</w:t>
      </w:r>
      <w:r w:rsidR="00AA0B42">
        <w:rPr>
          <w:rFonts w:asciiTheme="minorBidi" w:hAnsiTheme="minorBidi"/>
          <w:sz w:val="24"/>
          <w:szCs w:val="24"/>
        </w:rPr>
        <w:t xml:space="preserve">, </w:t>
      </w:r>
      <w:r w:rsidR="003B5070">
        <w:rPr>
          <w:rFonts w:asciiTheme="minorBidi" w:hAnsiTheme="minorBidi"/>
          <w:sz w:val="24"/>
          <w:szCs w:val="24"/>
        </w:rPr>
        <w:t xml:space="preserve">to determine whether the event has seen </w:t>
      </w:r>
      <w:r w:rsidR="00F161E8">
        <w:rPr>
          <w:rFonts w:asciiTheme="minorBidi" w:hAnsiTheme="minorBidi"/>
          <w:sz w:val="24"/>
          <w:szCs w:val="24"/>
        </w:rPr>
        <w:t xml:space="preserve">growth and a larger </w:t>
      </w:r>
      <w:r w:rsidR="00133F20">
        <w:rPr>
          <w:rFonts w:asciiTheme="minorBidi" w:hAnsiTheme="minorBidi"/>
          <w:sz w:val="24"/>
          <w:szCs w:val="24"/>
        </w:rPr>
        <w:t xml:space="preserve">proportion of the target 18-25 customer segment is participating. </w:t>
      </w:r>
    </w:p>
    <w:p w14:paraId="40661CED" w14:textId="77777777" w:rsidR="00ED315B" w:rsidRDefault="00ED315B" w:rsidP="00D53EC3">
      <w:pPr>
        <w:spacing w:line="360" w:lineRule="auto"/>
        <w:jc w:val="both"/>
        <w:rPr>
          <w:rFonts w:asciiTheme="minorBidi" w:hAnsiTheme="minorBidi"/>
          <w:b/>
          <w:bCs/>
          <w:sz w:val="24"/>
          <w:szCs w:val="24"/>
        </w:rPr>
      </w:pPr>
    </w:p>
    <w:p w14:paraId="7FBC159E" w14:textId="77777777" w:rsidR="00ED315B" w:rsidRDefault="00ED315B" w:rsidP="00D53EC3">
      <w:pPr>
        <w:spacing w:line="360" w:lineRule="auto"/>
        <w:jc w:val="both"/>
        <w:rPr>
          <w:rFonts w:asciiTheme="minorBidi" w:hAnsiTheme="minorBidi"/>
          <w:b/>
          <w:bCs/>
          <w:sz w:val="24"/>
          <w:szCs w:val="24"/>
        </w:rPr>
      </w:pPr>
    </w:p>
    <w:p w14:paraId="3710A133" w14:textId="77777777" w:rsidR="00ED315B" w:rsidRDefault="00ED315B" w:rsidP="00D53EC3">
      <w:pPr>
        <w:spacing w:line="360" w:lineRule="auto"/>
        <w:jc w:val="both"/>
        <w:rPr>
          <w:rFonts w:asciiTheme="minorBidi" w:hAnsiTheme="minorBidi"/>
          <w:b/>
          <w:bCs/>
          <w:sz w:val="24"/>
          <w:szCs w:val="24"/>
        </w:rPr>
      </w:pPr>
    </w:p>
    <w:p w14:paraId="1A498392" w14:textId="77777777" w:rsidR="00ED315B" w:rsidRDefault="00ED315B" w:rsidP="00D53EC3">
      <w:pPr>
        <w:spacing w:line="360" w:lineRule="auto"/>
        <w:jc w:val="both"/>
        <w:rPr>
          <w:rFonts w:asciiTheme="minorBidi" w:hAnsiTheme="minorBidi"/>
          <w:b/>
          <w:bCs/>
          <w:sz w:val="24"/>
          <w:szCs w:val="24"/>
        </w:rPr>
      </w:pPr>
    </w:p>
    <w:p w14:paraId="3FFD2E47" w14:textId="77777777" w:rsidR="00ED315B" w:rsidRDefault="00ED315B" w:rsidP="00D53EC3">
      <w:pPr>
        <w:spacing w:line="360" w:lineRule="auto"/>
        <w:jc w:val="both"/>
        <w:rPr>
          <w:rFonts w:asciiTheme="minorBidi" w:hAnsiTheme="minorBidi"/>
          <w:b/>
          <w:bCs/>
          <w:sz w:val="24"/>
          <w:szCs w:val="24"/>
        </w:rPr>
      </w:pPr>
    </w:p>
    <w:p w14:paraId="6C3F4566" w14:textId="77777777" w:rsidR="00ED315B" w:rsidRDefault="00ED315B" w:rsidP="00D53EC3">
      <w:pPr>
        <w:spacing w:line="360" w:lineRule="auto"/>
        <w:jc w:val="both"/>
        <w:rPr>
          <w:rFonts w:asciiTheme="minorBidi" w:hAnsiTheme="minorBidi"/>
          <w:b/>
          <w:bCs/>
          <w:sz w:val="24"/>
          <w:szCs w:val="24"/>
        </w:rPr>
      </w:pPr>
    </w:p>
    <w:p w14:paraId="51BB16CC" w14:textId="77777777" w:rsidR="00ED315B" w:rsidRDefault="00ED315B" w:rsidP="00D53EC3">
      <w:pPr>
        <w:spacing w:line="360" w:lineRule="auto"/>
        <w:jc w:val="both"/>
        <w:rPr>
          <w:rFonts w:asciiTheme="minorBidi" w:hAnsiTheme="minorBidi"/>
          <w:b/>
          <w:bCs/>
          <w:sz w:val="24"/>
          <w:szCs w:val="24"/>
        </w:rPr>
      </w:pPr>
    </w:p>
    <w:p w14:paraId="228AEEFA" w14:textId="77777777" w:rsidR="00ED315B" w:rsidRDefault="00ED315B" w:rsidP="00D53EC3">
      <w:pPr>
        <w:spacing w:line="360" w:lineRule="auto"/>
        <w:jc w:val="both"/>
        <w:rPr>
          <w:rFonts w:asciiTheme="minorBidi" w:hAnsiTheme="minorBidi"/>
          <w:b/>
          <w:bCs/>
          <w:sz w:val="24"/>
          <w:szCs w:val="24"/>
        </w:rPr>
      </w:pPr>
    </w:p>
    <w:p w14:paraId="31ABB188" w14:textId="77777777" w:rsidR="00ED315B" w:rsidRDefault="00ED315B" w:rsidP="00D53EC3">
      <w:pPr>
        <w:spacing w:line="360" w:lineRule="auto"/>
        <w:jc w:val="both"/>
        <w:rPr>
          <w:rFonts w:asciiTheme="minorBidi" w:hAnsiTheme="minorBidi"/>
          <w:b/>
          <w:bCs/>
          <w:sz w:val="24"/>
          <w:szCs w:val="24"/>
        </w:rPr>
      </w:pPr>
    </w:p>
    <w:p w14:paraId="34AAD2F7" w14:textId="77777777" w:rsidR="00ED315B" w:rsidRDefault="00ED315B" w:rsidP="00D53EC3">
      <w:pPr>
        <w:spacing w:line="360" w:lineRule="auto"/>
        <w:jc w:val="both"/>
        <w:rPr>
          <w:rFonts w:asciiTheme="minorBidi" w:hAnsiTheme="minorBidi"/>
          <w:b/>
          <w:bCs/>
          <w:sz w:val="24"/>
          <w:szCs w:val="24"/>
        </w:rPr>
      </w:pPr>
    </w:p>
    <w:p w14:paraId="080BBFA8" w14:textId="77777777" w:rsidR="00ED315B" w:rsidRDefault="00ED315B" w:rsidP="00D53EC3">
      <w:pPr>
        <w:spacing w:line="360" w:lineRule="auto"/>
        <w:jc w:val="both"/>
        <w:rPr>
          <w:rFonts w:asciiTheme="minorBidi" w:hAnsiTheme="minorBidi"/>
          <w:b/>
          <w:bCs/>
          <w:sz w:val="24"/>
          <w:szCs w:val="24"/>
        </w:rPr>
      </w:pPr>
    </w:p>
    <w:p w14:paraId="13115E6A" w14:textId="77777777" w:rsidR="00ED315B" w:rsidRDefault="00ED315B" w:rsidP="00D53EC3">
      <w:pPr>
        <w:spacing w:line="360" w:lineRule="auto"/>
        <w:jc w:val="both"/>
        <w:rPr>
          <w:rFonts w:asciiTheme="minorBidi" w:hAnsiTheme="minorBidi"/>
          <w:b/>
          <w:bCs/>
          <w:sz w:val="24"/>
          <w:szCs w:val="24"/>
        </w:rPr>
      </w:pPr>
    </w:p>
    <w:p w14:paraId="1FC9E393" w14:textId="77777777" w:rsidR="00ED315B" w:rsidRDefault="00ED315B" w:rsidP="00D53EC3">
      <w:pPr>
        <w:spacing w:line="360" w:lineRule="auto"/>
        <w:jc w:val="both"/>
        <w:rPr>
          <w:rFonts w:asciiTheme="minorBidi" w:hAnsiTheme="minorBidi"/>
          <w:b/>
          <w:bCs/>
          <w:sz w:val="24"/>
          <w:szCs w:val="24"/>
        </w:rPr>
      </w:pPr>
    </w:p>
    <w:p w14:paraId="001A588A" w14:textId="77777777" w:rsidR="00ED315B" w:rsidRDefault="00ED315B" w:rsidP="00D53EC3">
      <w:pPr>
        <w:spacing w:line="360" w:lineRule="auto"/>
        <w:jc w:val="both"/>
        <w:rPr>
          <w:rFonts w:asciiTheme="minorBidi" w:hAnsiTheme="minorBidi"/>
          <w:b/>
          <w:bCs/>
          <w:sz w:val="24"/>
          <w:szCs w:val="24"/>
        </w:rPr>
      </w:pPr>
    </w:p>
    <w:p w14:paraId="1B515BD6" w14:textId="7E87A366" w:rsidR="00ED315B" w:rsidRDefault="00ED315B" w:rsidP="00D53EC3">
      <w:pPr>
        <w:spacing w:line="360" w:lineRule="auto"/>
        <w:jc w:val="both"/>
        <w:rPr>
          <w:rFonts w:asciiTheme="minorBidi" w:hAnsiTheme="minorBidi"/>
          <w:b/>
          <w:bCs/>
          <w:sz w:val="24"/>
          <w:szCs w:val="24"/>
        </w:rPr>
      </w:pPr>
    </w:p>
    <w:p w14:paraId="34946A74" w14:textId="77777777" w:rsidR="00ED315B" w:rsidRDefault="00ED315B">
      <w:pPr>
        <w:rPr>
          <w:rFonts w:asciiTheme="minorBidi" w:hAnsiTheme="minorBidi"/>
          <w:b/>
          <w:bCs/>
          <w:sz w:val="24"/>
          <w:szCs w:val="24"/>
        </w:rPr>
      </w:pPr>
      <w:r>
        <w:rPr>
          <w:rFonts w:asciiTheme="minorBidi" w:hAnsiTheme="minorBidi"/>
          <w:b/>
          <w:bCs/>
          <w:sz w:val="24"/>
          <w:szCs w:val="24"/>
        </w:rPr>
        <w:br w:type="page"/>
      </w:r>
    </w:p>
    <w:p w14:paraId="0C42ECEB" w14:textId="4C13F5D1" w:rsidR="00ED315B" w:rsidRPr="00E06573" w:rsidRDefault="00ED315B" w:rsidP="000C7329">
      <w:pPr>
        <w:pStyle w:val="Heading1"/>
        <w:numPr>
          <w:ilvl w:val="0"/>
          <w:numId w:val="11"/>
        </w:numPr>
        <w:rPr>
          <w:rFonts w:asciiTheme="minorBidi" w:hAnsiTheme="minorBidi" w:cstheme="minorBidi"/>
          <w:b/>
          <w:bCs/>
          <w:color w:val="auto"/>
          <w:sz w:val="24"/>
          <w:szCs w:val="24"/>
        </w:rPr>
      </w:pPr>
      <w:bookmarkStart w:id="12" w:name="_Toc216466136"/>
      <w:r w:rsidRPr="00E06573">
        <w:rPr>
          <w:rFonts w:asciiTheme="minorBidi" w:hAnsiTheme="minorBidi" w:cstheme="minorBidi"/>
          <w:b/>
          <w:bCs/>
          <w:color w:val="auto"/>
          <w:sz w:val="24"/>
          <w:szCs w:val="24"/>
        </w:rPr>
        <w:lastRenderedPageBreak/>
        <w:t>Conclusion</w:t>
      </w:r>
      <w:bookmarkEnd w:id="12"/>
      <w:r w:rsidRPr="00E06573">
        <w:rPr>
          <w:rFonts w:asciiTheme="minorBidi" w:hAnsiTheme="minorBidi" w:cstheme="minorBidi"/>
          <w:b/>
          <w:bCs/>
          <w:color w:val="auto"/>
          <w:sz w:val="24"/>
          <w:szCs w:val="24"/>
        </w:rPr>
        <w:t xml:space="preserve"> </w:t>
      </w:r>
    </w:p>
    <w:p w14:paraId="44458D2B" w14:textId="77777777" w:rsidR="005E2172" w:rsidRDefault="005E2172" w:rsidP="00B12EF8">
      <w:pPr>
        <w:spacing w:line="360" w:lineRule="auto"/>
        <w:jc w:val="both"/>
        <w:rPr>
          <w:rFonts w:asciiTheme="minorBidi" w:hAnsiTheme="minorBidi"/>
          <w:b/>
          <w:bCs/>
          <w:sz w:val="24"/>
          <w:szCs w:val="24"/>
        </w:rPr>
      </w:pPr>
    </w:p>
    <w:p w14:paraId="233ABED2" w14:textId="6F2894FE" w:rsidR="00ED315B" w:rsidRDefault="00BB6439" w:rsidP="007B669B">
      <w:pPr>
        <w:spacing w:line="360" w:lineRule="auto"/>
        <w:jc w:val="both"/>
        <w:rPr>
          <w:rFonts w:asciiTheme="minorBidi" w:hAnsiTheme="minorBidi"/>
          <w:sz w:val="24"/>
          <w:szCs w:val="24"/>
        </w:rPr>
      </w:pPr>
      <w:r>
        <w:rPr>
          <w:rFonts w:asciiTheme="minorBidi" w:hAnsiTheme="minorBidi"/>
          <w:sz w:val="24"/>
          <w:szCs w:val="24"/>
        </w:rPr>
        <w:t>In conclusion</w:t>
      </w:r>
      <w:r w:rsidR="00373B9F">
        <w:rPr>
          <w:rFonts w:asciiTheme="minorBidi" w:hAnsiTheme="minorBidi"/>
          <w:sz w:val="24"/>
          <w:szCs w:val="24"/>
        </w:rPr>
        <w:t>,</w:t>
      </w:r>
      <w:r w:rsidR="00FD7622">
        <w:rPr>
          <w:rFonts w:asciiTheme="minorBidi" w:hAnsiTheme="minorBidi"/>
          <w:sz w:val="24"/>
          <w:szCs w:val="24"/>
        </w:rPr>
        <w:t xml:space="preserve"> this marketing plan inform</w:t>
      </w:r>
      <w:r w:rsidR="00E65740">
        <w:rPr>
          <w:rFonts w:asciiTheme="minorBidi" w:hAnsiTheme="minorBidi"/>
          <w:sz w:val="24"/>
          <w:szCs w:val="24"/>
        </w:rPr>
        <w:t xml:space="preserve">ed </w:t>
      </w:r>
      <w:r w:rsidR="00FD7622">
        <w:rPr>
          <w:rFonts w:asciiTheme="minorBidi" w:hAnsiTheme="minorBidi"/>
          <w:sz w:val="24"/>
          <w:szCs w:val="24"/>
        </w:rPr>
        <w:t>marketing strategies</w:t>
      </w:r>
      <w:r w:rsidR="00D5225A">
        <w:rPr>
          <w:rFonts w:asciiTheme="minorBidi" w:hAnsiTheme="minorBidi"/>
          <w:sz w:val="24"/>
          <w:szCs w:val="24"/>
        </w:rPr>
        <w:t xml:space="preserve"> by conducing </w:t>
      </w:r>
      <w:r w:rsidR="00E65740">
        <w:rPr>
          <w:rFonts w:asciiTheme="minorBidi" w:hAnsiTheme="minorBidi"/>
          <w:sz w:val="24"/>
          <w:szCs w:val="24"/>
        </w:rPr>
        <w:t>thorough</w:t>
      </w:r>
      <w:r w:rsidR="00D5225A">
        <w:rPr>
          <w:rFonts w:asciiTheme="minorBidi" w:hAnsiTheme="minorBidi"/>
          <w:sz w:val="24"/>
          <w:szCs w:val="24"/>
        </w:rPr>
        <w:t xml:space="preserve"> and </w:t>
      </w:r>
      <w:r w:rsidR="00E65740">
        <w:rPr>
          <w:rFonts w:asciiTheme="minorBidi" w:hAnsiTheme="minorBidi"/>
          <w:sz w:val="24"/>
          <w:szCs w:val="24"/>
        </w:rPr>
        <w:t xml:space="preserve">analysing </w:t>
      </w:r>
      <w:r w:rsidR="00D5225A">
        <w:rPr>
          <w:rFonts w:asciiTheme="minorBidi" w:hAnsiTheme="minorBidi"/>
          <w:sz w:val="24"/>
          <w:szCs w:val="24"/>
        </w:rPr>
        <w:t xml:space="preserve">data on the event and </w:t>
      </w:r>
      <w:r w:rsidR="00D71EA7">
        <w:rPr>
          <w:rFonts w:asciiTheme="minorBidi" w:hAnsiTheme="minorBidi"/>
          <w:sz w:val="24"/>
          <w:szCs w:val="24"/>
        </w:rPr>
        <w:t xml:space="preserve">its targeted customer segment. A variety of frameworks were used in order to </w:t>
      </w:r>
      <w:r w:rsidR="00690DFB">
        <w:rPr>
          <w:rFonts w:asciiTheme="minorBidi" w:hAnsiTheme="minorBidi"/>
          <w:sz w:val="24"/>
          <w:szCs w:val="24"/>
        </w:rPr>
        <w:t xml:space="preserve">combine </w:t>
      </w:r>
      <w:r w:rsidR="00D71EA7">
        <w:rPr>
          <w:rFonts w:asciiTheme="minorBidi" w:hAnsiTheme="minorBidi"/>
          <w:sz w:val="24"/>
          <w:szCs w:val="24"/>
        </w:rPr>
        <w:t>theories and practices</w:t>
      </w:r>
      <w:r w:rsidR="00690DFB">
        <w:rPr>
          <w:rFonts w:asciiTheme="minorBidi" w:hAnsiTheme="minorBidi"/>
          <w:sz w:val="24"/>
          <w:szCs w:val="24"/>
        </w:rPr>
        <w:t xml:space="preserve">, helping to identify </w:t>
      </w:r>
      <w:r w:rsidR="00E86C67">
        <w:rPr>
          <w:rFonts w:asciiTheme="minorBidi" w:hAnsiTheme="minorBidi"/>
          <w:sz w:val="24"/>
          <w:szCs w:val="24"/>
        </w:rPr>
        <w:t xml:space="preserve">areas </w:t>
      </w:r>
      <w:r w:rsidR="0083753C">
        <w:rPr>
          <w:rFonts w:asciiTheme="minorBidi" w:hAnsiTheme="minorBidi"/>
          <w:sz w:val="24"/>
          <w:szCs w:val="24"/>
        </w:rPr>
        <w:t xml:space="preserve">for </w:t>
      </w:r>
      <w:r w:rsidR="009261CA">
        <w:rPr>
          <w:rFonts w:asciiTheme="minorBidi" w:hAnsiTheme="minorBidi"/>
          <w:sz w:val="24"/>
          <w:szCs w:val="24"/>
        </w:rPr>
        <w:t>improvement</w:t>
      </w:r>
      <w:r w:rsidR="0083753C">
        <w:rPr>
          <w:rFonts w:asciiTheme="minorBidi" w:hAnsiTheme="minorBidi"/>
          <w:sz w:val="24"/>
          <w:szCs w:val="24"/>
        </w:rPr>
        <w:t>, recognising successful strategies</w:t>
      </w:r>
      <w:r w:rsidR="009261CA">
        <w:rPr>
          <w:rFonts w:asciiTheme="minorBidi" w:hAnsiTheme="minorBidi"/>
          <w:sz w:val="24"/>
          <w:szCs w:val="24"/>
        </w:rPr>
        <w:t xml:space="preserve">, </w:t>
      </w:r>
      <w:r w:rsidR="00B12EF8">
        <w:rPr>
          <w:rFonts w:asciiTheme="minorBidi" w:hAnsiTheme="minorBidi"/>
          <w:sz w:val="24"/>
          <w:szCs w:val="24"/>
        </w:rPr>
        <w:t>and unde</w:t>
      </w:r>
      <w:r w:rsidR="00EB6A8E">
        <w:rPr>
          <w:rFonts w:asciiTheme="minorBidi" w:hAnsiTheme="minorBidi"/>
          <w:sz w:val="24"/>
          <w:szCs w:val="24"/>
        </w:rPr>
        <w:t xml:space="preserve">rstand how to increase </w:t>
      </w:r>
      <w:r w:rsidR="004B1BF2">
        <w:rPr>
          <w:rFonts w:asciiTheme="minorBidi" w:hAnsiTheme="minorBidi"/>
          <w:sz w:val="24"/>
          <w:szCs w:val="24"/>
        </w:rPr>
        <w:t>perceived</w:t>
      </w:r>
      <w:r w:rsidR="00EB6A8E">
        <w:rPr>
          <w:rFonts w:asciiTheme="minorBidi" w:hAnsiTheme="minorBidi"/>
          <w:sz w:val="24"/>
          <w:szCs w:val="24"/>
        </w:rPr>
        <w:t xml:space="preserve"> value </w:t>
      </w:r>
      <w:r w:rsidR="005947B0">
        <w:rPr>
          <w:rFonts w:asciiTheme="minorBidi" w:hAnsiTheme="minorBidi"/>
          <w:sz w:val="24"/>
          <w:szCs w:val="24"/>
        </w:rPr>
        <w:t xml:space="preserve">in comparison to competitors. </w:t>
      </w:r>
      <w:r w:rsidR="0020387F">
        <w:rPr>
          <w:rFonts w:asciiTheme="minorBidi" w:hAnsiTheme="minorBidi"/>
          <w:sz w:val="24"/>
          <w:szCs w:val="24"/>
        </w:rPr>
        <w:t>A</w:t>
      </w:r>
      <w:r w:rsidR="0067470B">
        <w:rPr>
          <w:rFonts w:asciiTheme="minorBidi" w:hAnsiTheme="minorBidi"/>
          <w:sz w:val="24"/>
          <w:szCs w:val="24"/>
        </w:rPr>
        <w:t>ssessing customer profiles</w:t>
      </w:r>
      <w:r w:rsidR="006C4ABA">
        <w:rPr>
          <w:rFonts w:asciiTheme="minorBidi" w:hAnsiTheme="minorBidi"/>
          <w:sz w:val="24"/>
          <w:szCs w:val="24"/>
        </w:rPr>
        <w:t xml:space="preserve"> helped understand behavioural, demographic, psychographic, and geographic</w:t>
      </w:r>
      <w:r w:rsidR="000C5C72">
        <w:rPr>
          <w:rFonts w:asciiTheme="minorBidi" w:hAnsiTheme="minorBidi"/>
          <w:sz w:val="24"/>
          <w:szCs w:val="24"/>
        </w:rPr>
        <w:t xml:space="preserve"> characteristics,</w:t>
      </w:r>
      <w:r w:rsidR="006C4ABA">
        <w:rPr>
          <w:rFonts w:asciiTheme="minorBidi" w:hAnsiTheme="minorBidi"/>
          <w:sz w:val="24"/>
          <w:szCs w:val="24"/>
        </w:rPr>
        <w:t xml:space="preserve"> which supported </w:t>
      </w:r>
      <w:r w:rsidR="000C5C72">
        <w:rPr>
          <w:rFonts w:asciiTheme="minorBidi" w:hAnsiTheme="minorBidi"/>
          <w:sz w:val="24"/>
          <w:szCs w:val="24"/>
        </w:rPr>
        <w:t xml:space="preserve">clearer decisions </w:t>
      </w:r>
      <w:r w:rsidR="00FD596E">
        <w:rPr>
          <w:rFonts w:asciiTheme="minorBidi" w:hAnsiTheme="minorBidi"/>
          <w:sz w:val="24"/>
          <w:szCs w:val="24"/>
        </w:rPr>
        <w:t>about how communication tools should be designed and delivered</w:t>
      </w:r>
      <w:r w:rsidR="00DC6581">
        <w:rPr>
          <w:rFonts w:asciiTheme="minorBidi" w:hAnsiTheme="minorBidi"/>
          <w:sz w:val="24"/>
          <w:szCs w:val="24"/>
        </w:rPr>
        <w:t xml:space="preserve">. Overall, </w:t>
      </w:r>
      <w:r w:rsidR="00430840">
        <w:rPr>
          <w:rFonts w:asciiTheme="minorBidi" w:hAnsiTheme="minorBidi"/>
          <w:sz w:val="24"/>
          <w:szCs w:val="24"/>
        </w:rPr>
        <w:t>the marketing pla</w:t>
      </w:r>
      <w:r w:rsidR="00B55216">
        <w:rPr>
          <w:rFonts w:asciiTheme="minorBidi" w:hAnsiTheme="minorBidi"/>
          <w:sz w:val="24"/>
          <w:szCs w:val="24"/>
        </w:rPr>
        <w:t xml:space="preserve">n aligns </w:t>
      </w:r>
      <w:r w:rsidR="005C2A68">
        <w:rPr>
          <w:rFonts w:asciiTheme="minorBidi" w:hAnsiTheme="minorBidi"/>
          <w:sz w:val="24"/>
          <w:szCs w:val="24"/>
        </w:rPr>
        <w:t xml:space="preserve">with </w:t>
      </w:r>
      <w:r w:rsidR="00B55216">
        <w:rPr>
          <w:rFonts w:asciiTheme="minorBidi" w:hAnsiTheme="minorBidi"/>
          <w:sz w:val="24"/>
          <w:szCs w:val="24"/>
        </w:rPr>
        <w:t>the objectives set</w:t>
      </w:r>
      <w:r w:rsidR="005C2A68">
        <w:rPr>
          <w:rFonts w:asciiTheme="minorBidi" w:hAnsiTheme="minorBidi"/>
          <w:sz w:val="24"/>
          <w:szCs w:val="24"/>
        </w:rPr>
        <w:t xml:space="preserve"> by expanding the event’s limited </w:t>
      </w:r>
      <w:r w:rsidR="00D013B7">
        <w:rPr>
          <w:rFonts w:asciiTheme="minorBidi" w:hAnsiTheme="minorBidi"/>
          <w:sz w:val="24"/>
          <w:szCs w:val="24"/>
        </w:rPr>
        <w:t xml:space="preserve">target market, </w:t>
      </w:r>
      <w:r w:rsidR="0084211B">
        <w:rPr>
          <w:rFonts w:asciiTheme="minorBidi" w:hAnsiTheme="minorBidi"/>
          <w:sz w:val="24"/>
          <w:szCs w:val="24"/>
        </w:rPr>
        <w:t>enhancing</w:t>
      </w:r>
      <w:r w:rsidR="00D013B7">
        <w:rPr>
          <w:rFonts w:asciiTheme="minorBidi" w:hAnsiTheme="minorBidi"/>
          <w:sz w:val="24"/>
          <w:szCs w:val="24"/>
        </w:rPr>
        <w:t xml:space="preserve"> the storytelling of </w:t>
      </w:r>
      <w:r w:rsidR="0084211B">
        <w:rPr>
          <w:rFonts w:asciiTheme="minorBidi" w:hAnsiTheme="minorBidi"/>
          <w:sz w:val="24"/>
          <w:szCs w:val="24"/>
        </w:rPr>
        <w:t xml:space="preserve">its </w:t>
      </w:r>
      <w:r w:rsidR="00D013B7">
        <w:rPr>
          <w:rFonts w:asciiTheme="minorBidi" w:hAnsiTheme="minorBidi"/>
          <w:sz w:val="24"/>
          <w:szCs w:val="24"/>
        </w:rPr>
        <w:t>grassroot venue</w:t>
      </w:r>
      <w:r w:rsidR="0084211B">
        <w:rPr>
          <w:rFonts w:asciiTheme="minorBidi" w:hAnsiTheme="minorBidi"/>
          <w:sz w:val="24"/>
          <w:szCs w:val="24"/>
        </w:rPr>
        <w:t xml:space="preserve"> purpose,</w:t>
      </w:r>
      <w:r w:rsidR="00D013B7">
        <w:rPr>
          <w:rFonts w:asciiTheme="minorBidi" w:hAnsiTheme="minorBidi"/>
          <w:sz w:val="24"/>
          <w:szCs w:val="24"/>
        </w:rPr>
        <w:t xml:space="preserve"> </w:t>
      </w:r>
      <w:r w:rsidR="0084211B">
        <w:rPr>
          <w:rFonts w:asciiTheme="minorBidi" w:hAnsiTheme="minorBidi"/>
          <w:sz w:val="24"/>
          <w:szCs w:val="24"/>
        </w:rPr>
        <w:t xml:space="preserve">and outlining </w:t>
      </w:r>
      <w:r w:rsidR="00830469">
        <w:rPr>
          <w:rFonts w:asciiTheme="minorBidi" w:hAnsiTheme="minorBidi"/>
          <w:sz w:val="24"/>
          <w:szCs w:val="24"/>
        </w:rPr>
        <w:t>suitable digital marketing and communication</w:t>
      </w:r>
      <w:r w:rsidR="005E76AB">
        <w:rPr>
          <w:rFonts w:asciiTheme="minorBidi" w:hAnsiTheme="minorBidi"/>
          <w:sz w:val="24"/>
          <w:szCs w:val="24"/>
        </w:rPr>
        <w:t xml:space="preserve"> strategies for 18-25 </w:t>
      </w:r>
      <w:r w:rsidR="007B669B">
        <w:rPr>
          <w:rFonts w:asciiTheme="minorBidi" w:hAnsiTheme="minorBidi"/>
          <w:sz w:val="24"/>
          <w:szCs w:val="24"/>
        </w:rPr>
        <w:t xml:space="preserve">demographic. </w:t>
      </w:r>
    </w:p>
    <w:p w14:paraId="1AC92CE9" w14:textId="77777777" w:rsidR="00B12EF8" w:rsidRDefault="00B12EF8" w:rsidP="00B12EF8">
      <w:pPr>
        <w:rPr>
          <w:rFonts w:asciiTheme="minorBidi" w:hAnsiTheme="minorBidi"/>
          <w:sz w:val="24"/>
          <w:szCs w:val="24"/>
        </w:rPr>
      </w:pPr>
    </w:p>
    <w:p w14:paraId="6EC5A2FB" w14:textId="77777777" w:rsidR="00B12EF8" w:rsidRDefault="00B12EF8" w:rsidP="00B12EF8">
      <w:pPr>
        <w:rPr>
          <w:rFonts w:asciiTheme="minorBidi" w:hAnsiTheme="minorBidi"/>
          <w:sz w:val="24"/>
          <w:szCs w:val="24"/>
        </w:rPr>
      </w:pPr>
    </w:p>
    <w:p w14:paraId="3FD7DF9C" w14:textId="77777777" w:rsidR="00B12EF8" w:rsidRDefault="00B12EF8" w:rsidP="00B12EF8">
      <w:pPr>
        <w:rPr>
          <w:rFonts w:asciiTheme="minorBidi" w:hAnsiTheme="minorBidi"/>
          <w:sz w:val="24"/>
          <w:szCs w:val="24"/>
        </w:rPr>
      </w:pPr>
    </w:p>
    <w:p w14:paraId="36ADD74B" w14:textId="77777777" w:rsidR="00B12EF8" w:rsidRDefault="00B12EF8" w:rsidP="00B12EF8">
      <w:pPr>
        <w:rPr>
          <w:rFonts w:asciiTheme="minorBidi" w:hAnsiTheme="minorBidi"/>
          <w:sz w:val="24"/>
          <w:szCs w:val="24"/>
        </w:rPr>
      </w:pPr>
    </w:p>
    <w:p w14:paraId="323A4CC8" w14:textId="77777777" w:rsidR="00B12EF8" w:rsidRDefault="00B12EF8" w:rsidP="00B12EF8">
      <w:pPr>
        <w:rPr>
          <w:rFonts w:asciiTheme="minorBidi" w:hAnsiTheme="minorBidi"/>
          <w:sz w:val="24"/>
          <w:szCs w:val="24"/>
        </w:rPr>
      </w:pPr>
    </w:p>
    <w:p w14:paraId="01B07BD7" w14:textId="77777777" w:rsidR="00B12EF8" w:rsidRDefault="00B12EF8" w:rsidP="00B12EF8">
      <w:pPr>
        <w:rPr>
          <w:rFonts w:asciiTheme="minorBidi" w:hAnsiTheme="minorBidi"/>
          <w:sz w:val="24"/>
          <w:szCs w:val="24"/>
        </w:rPr>
      </w:pPr>
    </w:p>
    <w:p w14:paraId="089684BA" w14:textId="77777777" w:rsidR="00B12EF8" w:rsidRDefault="00B12EF8" w:rsidP="00B12EF8">
      <w:pPr>
        <w:rPr>
          <w:rFonts w:asciiTheme="minorBidi" w:hAnsiTheme="minorBidi"/>
          <w:sz w:val="24"/>
          <w:szCs w:val="24"/>
        </w:rPr>
      </w:pPr>
    </w:p>
    <w:p w14:paraId="57FAAC22" w14:textId="77777777" w:rsidR="00B12EF8" w:rsidRDefault="00B12EF8" w:rsidP="00B12EF8">
      <w:pPr>
        <w:rPr>
          <w:rFonts w:asciiTheme="minorBidi" w:hAnsiTheme="minorBidi"/>
          <w:sz w:val="24"/>
          <w:szCs w:val="24"/>
        </w:rPr>
      </w:pPr>
    </w:p>
    <w:p w14:paraId="1693B9F9" w14:textId="77777777" w:rsidR="00B12EF8" w:rsidRDefault="00B12EF8" w:rsidP="00B12EF8">
      <w:pPr>
        <w:rPr>
          <w:rFonts w:asciiTheme="minorBidi" w:hAnsiTheme="minorBidi"/>
          <w:sz w:val="24"/>
          <w:szCs w:val="24"/>
        </w:rPr>
      </w:pPr>
    </w:p>
    <w:p w14:paraId="386D855C" w14:textId="77777777" w:rsidR="00B12EF8" w:rsidRDefault="00B12EF8" w:rsidP="00B12EF8">
      <w:pPr>
        <w:rPr>
          <w:rFonts w:asciiTheme="minorBidi" w:hAnsiTheme="minorBidi"/>
          <w:sz w:val="24"/>
          <w:szCs w:val="24"/>
        </w:rPr>
      </w:pPr>
    </w:p>
    <w:p w14:paraId="4C35BF3C" w14:textId="77777777" w:rsidR="00B12EF8" w:rsidRDefault="00B12EF8" w:rsidP="00B12EF8">
      <w:pPr>
        <w:rPr>
          <w:rFonts w:asciiTheme="minorBidi" w:hAnsiTheme="minorBidi"/>
          <w:sz w:val="24"/>
          <w:szCs w:val="24"/>
        </w:rPr>
      </w:pPr>
    </w:p>
    <w:p w14:paraId="372E3A20" w14:textId="77777777" w:rsidR="00B12EF8" w:rsidRDefault="00B12EF8" w:rsidP="00B12EF8">
      <w:pPr>
        <w:rPr>
          <w:rFonts w:asciiTheme="minorBidi" w:hAnsiTheme="minorBidi"/>
          <w:sz w:val="24"/>
          <w:szCs w:val="24"/>
        </w:rPr>
      </w:pPr>
    </w:p>
    <w:p w14:paraId="499BDC78" w14:textId="77777777" w:rsidR="00B12EF8" w:rsidRDefault="00B12EF8" w:rsidP="00B12EF8">
      <w:pPr>
        <w:rPr>
          <w:rFonts w:asciiTheme="minorBidi" w:hAnsiTheme="minorBidi"/>
          <w:sz w:val="24"/>
          <w:szCs w:val="24"/>
        </w:rPr>
      </w:pPr>
    </w:p>
    <w:p w14:paraId="0C77F172" w14:textId="77777777" w:rsidR="00B12EF8" w:rsidRDefault="00B12EF8" w:rsidP="00B12EF8">
      <w:pPr>
        <w:rPr>
          <w:rFonts w:asciiTheme="minorBidi" w:hAnsiTheme="minorBidi"/>
          <w:sz w:val="24"/>
          <w:szCs w:val="24"/>
        </w:rPr>
      </w:pPr>
    </w:p>
    <w:p w14:paraId="0587EBFD" w14:textId="77777777" w:rsidR="00B12EF8" w:rsidRDefault="00B12EF8" w:rsidP="00B12EF8">
      <w:pPr>
        <w:rPr>
          <w:rFonts w:asciiTheme="minorBidi" w:hAnsiTheme="minorBidi"/>
          <w:sz w:val="24"/>
          <w:szCs w:val="24"/>
        </w:rPr>
      </w:pPr>
    </w:p>
    <w:p w14:paraId="0525B217" w14:textId="77777777" w:rsidR="00B12EF8" w:rsidRDefault="00B12EF8" w:rsidP="00B12EF8">
      <w:pPr>
        <w:rPr>
          <w:rFonts w:asciiTheme="minorBidi" w:hAnsiTheme="minorBidi"/>
          <w:sz w:val="24"/>
          <w:szCs w:val="24"/>
        </w:rPr>
      </w:pPr>
    </w:p>
    <w:p w14:paraId="00D043F9" w14:textId="77777777" w:rsidR="00B12EF8" w:rsidRDefault="00B12EF8" w:rsidP="00B12EF8">
      <w:pPr>
        <w:rPr>
          <w:rFonts w:asciiTheme="minorBidi" w:hAnsiTheme="minorBidi"/>
          <w:sz w:val="24"/>
          <w:szCs w:val="24"/>
        </w:rPr>
      </w:pPr>
    </w:p>
    <w:p w14:paraId="0AD9906C" w14:textId="77777777" w:rsidR="00CB46CE" w:rsidRDefault="00CB46CE" w:rsidP="00D53EC3">
      <w:pPr>
        <w:spacing w:line="360" w:lineRule="auto"/>
        <w:jc w:val="both"/>
        <w:rPr>
          <w:rFonts w:asciiTheme="minorBidi" w:hAnsiTheme="minorBidi"/>
          <w:sz w:val="24"/>
          <w:szCs w:val="24"/>
        </w:rPr>
      </w:pPr>
    </w:p>
    <w:p w14:paraId="15254658" w14:textId="0A9ED838" w:rsidR="00ED315B" w:rsidRPr="00172A1F" w:rsidRDefault="00ED315B" w:rsidP="00172A1F">
      <w:pPr>
        <w:pStyle w:val="Heading1"/>
        <w:rPr>
          <w:rFonts w:asciiTheme="minorBidi" w:hAnsiTheme="minorBidi" w:cstheme="minorBidi"/>
          <w:b/>
          <w:bCs/>
          <w:color w:val="auto"/>
          <w:sz w:val="24"/>
          <w:szCs w:val="24"/>
        </w:rPr>
      </w:pPr>
      <w:bookmarkStart w:id="13" w:name="_Toc216466137"/>
      <w:r w:rsidRPr="00172A1F">
        <w:rPr>
          <w:rFonts w:asciiTheme="minorBidi" w:hAnsiTheme="minorBidi" w:cstheme="minorBidi"/>
          <w:b/>
          <w:bCs/>
          <w:color w:val="auto"/>
          <w:sz w:val="24"/>
          <w:szCs w:val="24"/>
        </w:rPr>
        <w:lastRenderedPageBreak/>
        <w:t>References</w:t>
      </w:r>
      <w:bookmarkEnd w:id="13"/>
    </w:p>
    <w:p w14:paraId="0C94300E" w14:textId="77777777" w:rsidR="00D83689" w:rsidRDefault="00D83689" w:rsidP="00D53EC3">
      <w:pPr>
        <w:spacing w:line="360" w:lineRule="auto"/>
        <w:jc w:val="both"/>
        <w:rPr>
          <w:rFonts w:asciiTheme="minorBidi" w:hAnsiTheme="minorBidi"/>
          <w:b/>
          <w:bCs/>
          <w:sz w:val="24"/>
          <w:szCs w:val="24"/>
        </w:rPr>
      </w:pPr>
    </w:p>
    <w:p w14:paraId="0D46C3EB" w14:textId="5EC289DA" w:rsidR="006F399D" w:rsidRDefault="0096370B" w:rsidP="006F399D">
      <w:pPr>
        <w:spacing w:line="360" w:lineRule="auto"/>
        <w:jc w:val="both"/>
        <w:rPr>
          <w:rFonts w:asciiTheme="minorBidi" w:hAnsiTheme="minorBidi"/>
          <w:sz w:val="24"/>
          <w:szCs w:val="24"/>
        </w:rPr>
      </w:pPr>
      <w:r w:rsidRPr="0096370B">
        <w:rPr>
          <w:rFonts w:asciiTheme="minorBidi" w:hAnsiTheme="minorBidi"/>
          <w:sz w:val="24"/>
          <w:szCs w:val="24"/>
        </w:rPr>
        <w:t>Christopher, M., Payne, A. and Ballantyne, D. (2002) </w:t>
      </w:r>
      <w:r w:rsidRPr="0096370B">
        <w:rPr>
          <w:rFonts w:asciiTheme="minorBidi" w:hAnsiTheme="minorBidi"/>
          <w:i/>
          <w:iCs/>
          <w:sz w:val="24"/>
          <w:szCs w:val="24"/>
        </w:rPr>
        <w:t>Relationship marketing : creating shareholder value</w:t>
      </w:r>
      <w:r w:rsidRPr="0096370B">
        <w:rPr>
          <w:rFonts w:asciiTheme="minorBidi" w:hAnsiTheme="minorBidi"/>
          <w:sz w:val="24"/>
          <w:szCs w:val="24"/>
        </w:rPr>
        <w:t>. Rev ed. Oxford: Butterworth-Heinemann.</w:t>
      </w:r>
    </w:p>
    <w:p w14:paraId="78EA706E" w14:textId="77777777" w:rsidR="006F399D" w:rsidRDefault="006F399D" w:rsidP="006F399D">
      <w:pPr>
        <w:spacing w:line="360" w:lineRule="auto"/>
        <w:jc w:val="both"/>
        <w:rPr>
          <w:rFonts w:asciiTheme="minorBidi" w:hAnsiTheme="minorBidi"/>
          <w:sz w:val="24"/>
          <w:szCs w:val="24"/>
        </w:rPr>
      </w:pPr>
    </w:p>
    <w:p w14:paraId="3BA445B1" w14:textId="0F93F023" w:rsidR="00F940BF" w:rsidRDefault="006F399D" w:rsidP="006F399D">
      <w:pPr>
        <w:spacing w:line="360" w:lineRule="auto"/>
        <w:jc w:val="both"/>
        <w:rPr>
          <w:rFonts w:asciiTheme="minorBidi" w:hAnsiTheme="minorBidi"/>
          <w:sz w:val="24"/>
          <w:szCs w:val="24"/>
        </w:rPr>
      </w:pPr>
      <w:r w:rsidRPr="006F399D">
        <w:rPr>
          <w:rFonts w:asciiTheme="minorBidi" w:hAnsiTheme="minorBidi"/>
          <w:sz w:val="24"/>
          <w:szCs w:val="24"/>
        </w:rPr>
        <w:t xml:space="preserve">Crouch, S. and Housden, M. (2003) </w:t>
      </w:r>
      <w:r w:rsidRPr="006F399D">
        <w:rPr>
          <w:rFonts w:asciiTheme="minorBidi" w:hAnsiTheme="minorBidi"/>
          <w:i/>
          <w:iCs/>
          <w:sz w:val="24"/>
          <w:szCs w:val="24"/>
        </w:rPr>
        <w:t>Marketing research for managers</w:t>
      </w:r>
      <w:r w:rsidRPr="006F399D">
        <w:rPr>
          <w:rFonts w:asciiTheme="minorBidi" w:hAnsiTheme="minorBidi"/>
          <w:sz w:val="24"/>
          <w:szCs w:val="24"/>
        </w:rPr>
        <w:t>. 3rd ed. Oxford: Butterworth-Heinemann.</w:t>
      </w:r>
    </w:p>
    <w:p w14:paraId="1D6C6885" w14:textId="77777777" w:rsidR="006F399D" w:rsidRDefault="006F399D" w:rsidP="006F399D">
      <w:pPr>
        <w:spacing w:line="360" w:lineRule="auto"/>
        <w:jc w:val="both"/>
        <w:rPr>
          <w:rFonts w:asciiTheme="minorBidi" w:hAnsiTheme="minorBidi"/>
          <w:sz w:val="24"/>
          <w:szCs w:val="24"/>
        </w:rPr>
      </w:pPr>
    </w:p>
    <w:p w14:paraId="62D3CE8E" w14:textId="5FD866EA" w:rsidR="00F940BF" w:rsidRDefault="00F940BF" w:rsidP="00F940BF">
      <w:pPr>
        <w:spacing w:line="360" w:lineRule="auto"/>
        <w:jc w:val="both"/>
        <w:rPr>
          <w:rFonts w:asciiTheme="minorBidi" w:hAnsiTheme="minorBidi"/>
          <w:sz w:val="24"/>
          <w:szCs w:val="24"/>
        </w:rPr>
      </w:pPr>
      <w:r w:rsidRPr="00F940BF">
        <w:rPr>
          <w:rFonts w:asciiTheme="minorBidi" w:hAnsiTheme="minorBidi"/>
          <w:sz w:val="24"/>
          <w:szCs w:val="24"/>
        </w:rPr>
        <w:t>Czinkota, M.R., Ronkainen, I.A. and Peng Sui, A. (2023) </w:t>
      </w:r>
      <w:r w:rsidRPr="00F940BF">
        <w:rPr>
          <w:rFonts w:asciiTheme="minorBidi" w:hAnsiTheme="minorBidi"/>
          <w:i/>
          <w:iCs/>
          <w:sz w:val="24"/>
          <w:szCs w:val="24"/>
        </w:rPr>
        <w:t>International marketing</w:t>
      </w:r>
      <w:r w:rsidRPr="00F940BF">
        <w:rPr>
          <w:rFonts w:asciiTheme="minorBidi" w:hAnsiTheme="minorBidi"/>
          <w:sz w:val="24"/>
          <w:szCs w:val="24"/>
        </w:rPr>
        <w:t>. 11e. Boston, MA: Cengage. </w:t>
      </w:r>
    </w:p>
    <w:p w14:paraId="40BDE62D" w14:textId="77777777" w:rsidR="00186DC5" w:rsidRDefault="00186DC5" w:rsidP="00F940BF">
      <w:pPr>
        <w:spacing w:line="360" w:lineRule="auto"/>
        <w:jc w:val="both"/>
        <w:rPr>
          <w:rFonts w:asciiTheme="minorBidi" w:hAnsiTheme="minorBidi"/>
          <w:sz w:val="24"/>
          <w:szCs w:val="24"/>
        </w:rPr>
      </w:pPr>
    </w:p>
    <w:p w14:paraId="785F9700" w14:textId="537C0B7D" w:rsidR="00186DC5" w:rsidRDefault="00186DC5" w:rsidP="00186DC5">
      <w:pPr>
        <w:spacing w:line="360" w:lineRule="auto"/>
        <w:jc w:val="both"/>
        <w:rPr>
          <w:rFonts w:asciiTheme="minorBidi" w:hAnsiTheme="minorBidi"/>
          <w:sz w:val="24"/>
          <w:szCs w:val="24"/>
        </w:rPr>
      </w:pPr>
      <w:r w:rsidRPr="00186DC5">
        <w:rPr>
          <w:rFonts w:asciiTheme="minorBidi" w:hAnsiTheme="minorBidi"/>
          <w:sz w:val="24"/>
          <w:szCs w:val="24"/>
        </w:rPr>
        <w:t>Dadwal, S. (2019) </w:t>
      </w:r>
      <w:r w:rsidRPr="00186DC5">
        <w:rPr>
          <w:rFonts w:asciiTheme="minorBidi" w:hAnsiTheme="minorBidi"/>
          <w:i/>
          <w:iCs/>
          <w:sz w:val="24"/>
          <w:szCs w:val="24"/>
        </w:rPr>
        <w:t>Innovations in Technology and Marketing for the Connected Consumer</w:t>
      </w:r>
      <w:r w:rsidRPr="00186DC5">
        <w:rPr>
          <w:rFonts w:asciiTheme="minorBidi" w:hAnsiTheme="minorBidi"/>
          <w:sz w:val="24"/>
          <w:szCs w:val="24"/>
        </w:rPr>
        <w:t>. Edited by S. Dadwal. Hershey, Pennsylvania: IGI Global.</w:t>
      </w:r>
    </w:p>
    <w:p w14:paraId="144600C6" w14:textId="77777777" w:rsidR="005647C5" w:rsidRDefault="005647C5" w:rsidP="00F940BF">
      <w:pPr>
        <w:spacing w:line="360" w:lineRule="auto"/>
        <w:jc w:val="both"/>
        <w:rPr>
          <w:rFonts w:asciiTheme="minorBidi" w:hAnsiTheme="minorBidi"/>
          <w:sz w:val="24"/>
          <w:szCs w:val="24"/>
        </w:rPr>
      </w:pPr>
    </w:p>
    <w:p w14:paraId="5FD284F2" w14:textId="478976B3" w:rsidR="005647C5" w:rsidRPr="0096370B" w:rsidRDefault="005647C5" w:rsidP="005647C5">
      <w:pPr>
        <w:spacing w:line="360" w:lineRule="auto"/>
        <w:jc w:val="both"/>
        <w:rPr>
          <w:rFonts w:asciiTheme="minorBidi" w:hAnsiTheme="minorBidi"/>
          <w:sz w:val="24"/>
          <w:szCs w:val="24"/>
        </w:rPr>
      </w:pPr>
      <w:r w:rsidRPr="005647C5">
        <w:rPr>
          <w:rFonts w:asciiTheme="minorBidi" w:hAnsiTheme="minorBidi"/>
          <w:sz w:val="24"/>
          <w:szCs w:val="24"/>
          <w:lang w:val="fr-FR"/>
        </w:rPr>
        <w:t xml:space="preserve">Information Resources Management Association. editor. </w:t>
      </w:r>
      <w:r w:rsidRPr="005647C5">
        <w:rPr>
          <w:rFonts w:asciiTheme="minorBidi" w:hAnsiTheme="minorBidi"/>
          <w:sz w:val="24"/>
          <w:szCs w:val="24"/>
        </w:rPr>
        <w:t>(2018) </w:t>
      </w:r>
      <w:r w:rsidRPr="005647C5">
        <w:rPr>
          <w:rFonts w:asciiTheme="minorBidi" w:hAnsiTheme="minorBidi"/>
          <w:i/>
          <w:iCs/>
          <w:sz w:val="24"/>
          <w:szCs w:val="24"/>
        </w:rPr>
        <w:t>Digital marketing and consumer engagement : concepts, methodologies, tools, and applications</w:t>
      </w:r>
      <w:r w:rsidRPr="005647C5">
        <w:rPr>
          <w:rFonts w:asciiTheme="minorBidi" w:hAnsiTheme="minorBidi"/>
          <w:sz w:val="24"/>
          <w:szCs w:val="24"/>
        </w:rPr>
        <w:t>. Place of publication not identified: IGI Publishing. </w:t>
      </w:r>
    </w:p>
    <w:p w14:paraId="042453D8" w14:textId="77777777" w:rsidR="0096370B" w:rsidRDefault="0096370B" w:rsidP="00D53EC3">
      <w:pPr>
        <w:spacing w:line="360" w:lineRule="auto"/>
        <w:jc w:val="both"/>
        <w:rPr>
          <w:rFonts w:asciiTheme="minorBidi" w:hAnsiTheme="minorBidi"/>
          <w:b/>
          <w:bCs/>
          <w:sz w:val="24"/>
          <w:szCs w:val="24"/>
        </w:rPr>
      </w:pPr>
    </w:p>
    <w:p w14:paraId="0A4B65A1" w14:textId="447B34AD" w:rsidR="00380A95" w:rsidRPr="00380A95" w:rsidRDefault="00380A95" w:rsidP="00380A95">
      <w:pPr>
        <w:spacing w:line="360" w:lineRule="auto"/>
        <w:jc w:val="both"/>
        <w:rPr>
          <w:rFonts w:asciiTheme="minorBidi" w:hAnsiTheme="minorBidi"/>
          <w:sz w:val="24"/>
          <w:szCs w:val="24"/>
        </w:rPr>
      </w:pPr>
      <w:r w:rsidRPr="00433DD4">
        <w:rPr>
          <w:rFonts w:asciiTheme="minorBidi" w:hAnsiTheme="minorBidi"/>
          <w:sz w:val="24"/>
          <w:szCs w:val="24"/>
        </w:rPr>
        <w:t>Jobber, D. and Ellis-Chadwick, F. (2023) </w:t>
      </w:r>
      <w:r w:rsidRPr="00433DD4">
        <w:rPr>
          <w:rFonts w:asciiTheme="minorBidi" w:hAnsiTheme="minorBidi"/>
          <w:i/>
          <w:iCs/>
          <w:sz w:val="24"/>
          <w:szCs w:val="24"/>
        </w:rPr>
        <w:t>Principles and practice of marketing</w:t>
      </w:r>
      <w:r w:rsidRPr="00433DD4">
        <w:rPr>
          <w:rFonts w:asciiTheme="minorBidi" w:hAnsiTheme="minorBidi"/>
          <w:sz w:val="24"/>
          <w:szCs w:val="24"/>
        </w:rPr>
        <w:t>. Tenth edition. London: McGraw Hill.</w:t>
      </w:r>
    </w:p>
    <w:p w14:paraId="08AD8926" w14:textId="77777777" w:rsidR="00380A95" w:rsidRDefault="00380A95" w:rsidP="00D53EC3">
      <w:pPr>
        <w:spacing w:line="360" w:lineRule="auto"/>
        <w:jc w:val="both"/>
        <w:rPr>
          <w:rFonts w:asciiTheme="minorBidi" w:hAnsiTheme="minorBidi"/>
          <w:b/>
          <w:bCs/>
          <w:sz w:val="24"/>
          <w:szCs w:val="24"/>
        </w:rPr>
      </w:pPr>
    </w:p>
    <w:p w14:paraId="16639F01" w14:textId="6C326A5D" w:rsidR="00887384" w:rsidRDefault="009D2741" w:rsidP="009D2741">
      <w:pPr>
        <w:spacing w:line="360" w:lineRule="auto"/>
        <w:jc w:val="both"/>
        <w:rPr>
          <w:rFonts w:asciiTheme="minorBidi" w:hAnsiTheme="minorBidi"/>
          <w:sz w:val="24"/>
          <w:szCs w:val="24"/>
        </w:rPr>
      </w:pPr>
      <w:r w:rsidRPr="009D2741">
        <w:rPr>
          <w:rFonts w:asciiTheme="minorBidi" w:hAnsiTheme="minorBidi"/>
          <w:sz w:val="24"/>
          <w:szCs w:val="24"/>
        </w:rPr>
        <w:t>Kotler, P. </w:t>
      </w:r>
      <w:r w:rsidRPr="009D2741">
        <w:rPr>
          <w:rFonts w:asciiTheme="minorBidi" w:hAnsiTheme="minorBidi"/>
          <w:i/>
          <w:iCs/>
          <w:sz w:val="24"/>
          <w:szCs w:val="24"/>
        </w:rPr>
        <w:t>et al.</w:t>
      </w:r>
      <w:r w:rsidRPr="009D2741">
        <w:rPr>
          <w:rFonts w:asciiTheme="minorBidi" w:hAnsiTheme="minorBidi"/>
          <w:sz w:val="24"/>
          <w:szCs w:val="24"/>
        </w:rPr>
        <w:t> (2024) </w:t>
      </w:r>
      <w:r w:rsidRPr="009D2741">
        <w:rPr>
          <w:rFonts w:asciiTheme="minorBidi" w:hAnsiTheme="minorBidi"/>
          <w:i/>
          <w:iCs/>
          <w:sz w:val="24"/>
          <w:szCs w:val="24"/>
        </w:rPr>
        <w:t>Principles of marketing</w:t>
      </w:r>
      <w:r w:rsidRPr="009D2741">
        <w:rPr>
          <w:rFonts w:asciiTheme="minorBidi" w:hAnsiTheme="minorBidi"/>
          <w:sz w:val="24"/>
          <w:szCs w:val="24"/>
        </w:rPr>
        <w:t>. Nineteenth edition. Harlow, England: Pearson.</w:t>
      </w:r>
      <w:r w:rsidRPr="009D2741">
        <w:rPr>
          <w:rFonts w:asciiTheme="minorBidi" w:hAnsiTheme="minorBidi"/>
          <w:sz w:val="24"/>
          <w:szCs w:val="24"/>
        </w:rPr>
        <w:t xml:space="preserve"> </w:t>
      </w:r>
    </w:p>
    <w:p w14:paraId="2EE1DCF7" w14:textId="77777777" w:rsidR="009D2741" w:rsidRDefault="009D2741" w:rsidP="009D2741">
      <w:pPr>
        <w:spacing w:line="360" w:lineRule="auto"/>
        <w:jc w:val="both"/>
        <w:rPr>
          <w:rFonts w:asciiTheme="minorBidi" w:hAnsiTheme="minorBidi"/>
          <w:sz w:val="24"/>
          <w:szCs w:val="24"/>
        </w:rPr>
      </w:pPr>
    </w:p>
    <w:p w14:paraId="117FE960" w14:textId="60922EB3" w:rsidR="009D2741" w:rsidRDefault="00F507B2" w:rsidP="00F507B2">
      <w:pPr>
        <w:spacing w:line="360" w:lineRule="auto"/>
        <w:jc w:val="both"/>
        <w:rPr>
          <w:rFonts w:asciiTheme="minorBidi" w:hAnsiTheme="minorBidi"/>
          <w:sz w:val="24"/>
          <w:szCs w:val="24"/>
        </w:rPr>
      </w:pPr>
      <w:r w:rsidRPr="00F507B2">
        <w:rPr>
          <w:rFonts w:asciiTheme="minorBidi" w:hAnsiTheme="minorBidi"/>
          <w:sz w:val="24"/>
          <w:szCs w:val="24"/>
        </w:rPr>
        <w:t>Middleton, V.T.C., Fyall, A. and Morgan, M. (2009) </w:t>
      </w:r>
      <w:r w:rsidRPr="00F507B2">
        <w:rPr>
          <w:rFonts w:asciiTheme="minorBidi" w:hAnsiTheme="minorBidi"/>
          <w:i/>
          <w:iCs/>
          <w:sz w:val="24"/>
          <w:szCs w:val="24"/>
        </w:rPr>
        <w:t>Marketing in travel and tourism</w:t>
      </w:r>
      <w:r w:rsidRPr="00F507B2">
        <w:rPr>
          <w:rFonts w:asciiTheme="minorBidi" w:hAnsiTheme="minorBidi"/>
          <w:sz w:val="24"/>
          <w:szCs w:val="24"/>
        </w:rPr>
        <w:t>. 4th ed. / Victor T.C. Middleton ... [et al.]. Oxford: Butterworth-Heinemann.</w:t>
      </w:r>
      <w:r>
        <w:rPr>
          <w:rFonts w:asciiTheme="minorBidi" w:hAnsiTheme="minorBidi"/>
          <w:sz w:val="24"/>
          <w:szCs w:val="24"/>
        </w:rPr>
        <w:t xml:space="preserve"> </w:t>
      </w:r>
    </w:p>
    <w:p w14:paraId="71E37661" w14:textId="77777777" w:rsidR="00F507B2" w:rsidRDefault="00F507B2" w:rsidP="00F507B2">
      <w:pPr>
        <w:spacing w:line="360" w:lineRule="auto"/>
        <w:jc w:val="both"/>
        <w:rPr>
          <w:rFonts w:asciiTheme="minorBidi" w:hAnsiTheme="minorBidi"/>
          <w:sz w:val="24"/>
          <w:szCs w:val="24"/>
        </w:rPr>
      </w:pPr>
    </w:p>
    <w:p w14:paraId="4434E808" w14:textId="3B9879AB" w:rsidR="007F36CD" w:rsidRDefault="007F36CD" w:rsidP="007F36CD">
      <w:pPr>
        <w:spacing w:line="360" w:lineRule="auto"/>
        <w:jc w:val="both"/>
        <w:rPr>
          <w:rFonts w:asciiTheme="minorBidi" w:hAnsiTheme="minorBidi"/>
          <w:sz w:val="24"/>
          <w:szCs w:val="24"/>
        </w:rPr>
      </w:pPr>
      <w:r w:rsidRPr="007F36CD">
        <w:rPr>
          <w:rFonts w:asciiTheme="minorBidi" w:hAnsiTheme="minorBidi"/>
          <w:sz w:val="24"/>
          <w:szCs w:val="24"/>
        </w:rPr>
        <w:lastRenderedPageBreak/>
        <w:t>Robson, S., Simpson, K. and Tucker, L. (2013) </w:t>
      </w:r>
      <w:r w:rsidRPr="007F36CD">
        <w:rPr>
          <w:rFonts w:asciiTheme="minorBidi" w:hAnsiTheme="minorBidi"/>
          <w:i/>
          <w:iCs/>
          <w:sz w:val="24"/>
          <w:szCs w:val="24"/>
        </w:rPr>
        <w:t>Strategic sport development</w:t>
      </w:r>
      <w:r w:rsidRPr="007F36CD">
        <w:rPr>
          <w:rFonts w:asciiTheme="minorBidi" w:hAnsiTheme="minorBidi"/>
          <w:sz w:val="24"/>
          <w:szCs w:val="24"/>
        </w:rPr>
        <w:t>. 1st ed. London ; Routledge.</w:t>
      </w:r>
    </w:p>
    <w:p w14:paraId="7A8C7D3A" w14:textId="77777777" w:rsidR="00DD214F" w:rsidRDefault="00DD214F" w:rsidP="007F36CD">
      <w:pPr>
        <w:spacing w:line="360" w:lineRule="auto"/>
        <w:jc w:val="both"/>
        <w:rPr>
          <w:rFonts w:asciiTheme="minorBidi" w:hAnsiTheme="minorBidi"/>
          <w:sz w:val="24"/>
          <w:szCs w:val="24"/>
        </w:rPr>
      </w:pPr>
    </w:p>
    <w:p w14:paraId="5CD5ECC3" w14:textId="07A80885" w:rsidR="00DD214F" w:rsidRDefault="00DD214F" w:rsidP="00DD214F">
      <w:pPr>
        <w:spacing w:line="360" w:lineRule="auto"/>
        <w:jc w:val="both"/>
        <w:rPr>
          <w:rFonts w:asciiTheme="minorBidi" w:hAnsiTheme="minorBidi"/>
          <w:sz w:val="24"/>
          <w:szCs w:val="24"/>
        </w:rPr>
      </w:pPr>
      <w:r w:rsidRPr="00D83689">
        <w:rPr>
          <w:rFonts w:asciiTheme="minorBidi" w:hAnsiTheme="minorBidi"/>
          <w:sz w:val="24"/>
          <w:szCs w:val="24"/>
        </w:rPr>
        <w:t>Şekerkaya, A. (2020) </w:t>
      </w:r>
      <w:r w:rsidRPr="00D83689">
        <w:rPr>
          <w:rFonts w:asciiTheme="minorBidi" w:hAnsiTheme="minorBidi"/>
          <w:i/>
          <w:iCs/>
          <w:sz w:val="24"/>
          <w:szCs w:val="24"/>
        </w:rPr>
        <w:t>Contemporary Issues in Strategic Marketing</w:t>
      </w:r>
      <w:r w:rsidRPr="00D83689">
        <w:rPr>
          <w:rFonts w:asciiTheme="minorBidi" w:hAnsiTheme="minorBidi"/>
          <w:sz w:val="24"/>
          <w:szCs w:val="24"/>
        </w:rPr>
        <w:t>. 1st ed. Istanbul: Istanbul University Press.</w:t>
      </w:r>
    </w:p>
    <w:p w14:paraId="0A7B355F" w14:textId="77777777" w:rsidR="006C6BAB" w:rsidRDefault="006C6BAB" w:rsidP="007F36CD">
      <w:pPr>
        <w:spacing w:line="360" w:lineRule="auto"/>
        <w:jc w:val="both"/>
        <w:rPr>
          <w:rFonts w:asciiTheme="minorBidi" w:hAnsiTheme="minorBidi"/>
          <w:sz w:val="24"/>
          <w:szCs w:val="24"/>
        </w:rPr>
      </w:pPr>
    </w:p>
    <w:p w14:paraId="7DF823B3" w14:textId="20554433" w:rsidR="006C6BAB" w:rsidRDefault="006C6BAB" w:rsidP="006C6BAB">
      <w:pPr>
        <w:spacing w:line="360" w:lineRule="auto"/>
        <w:jc w:val="both"/>
        <w:rPr>
          <w:rFonts w:asciiTheme="minorBidi" w:hAnsiTheme="minorBidi"/>
          <w:sz w:val="24"/>
          <w:szCs w:val="24"/>
        </w:rPr>
      </w:pPr>
      <w:r w:rsidRPr="006C6BAB">
        <w:rPr>
          <w:rFonts w:asciiTheme="minorBidi" w:hAnsiTheme="minorBidi"/>
          <w:sz w:val="24"/>
          <w:szCs w:val="24"/>
        </w:rPr>
        <w:t>Joshi, R. </w:t>
      </w:r>
      <w:r w:rsidRPr="006C6BAB">
        <w:rPr>
          <w:rFonts w:asciiTheme="minorBidi" w:hAnsiTheme="minorBidi"/>
          <w:i/>
          <w:iCs/>
          <w:sz w:val="24"/>
          <w:szCs w:val="24"/>
        </w:rPr>
        <w:t>et al.</w:t>
      </w:r>
      <w:r w:rsidRPr="006C6BAB">
        <w:rPr>
          <w:rFonts w:asciiTheme="minorBidi" w:hAnsiTheme="minorBidi"/>
          <w:sz w:val="24"/>
          <w:szCs w:val="24"/>
        </w:rPr>
        <w:t> (2025) ‘Leveraging GenAI in short-form video ads: Strategies for maximizing reach, engagement, and customer loyalty’, </w:t>
      </w:r>
      <w:r w:rsidRPr="006C6BAB">
        <w:rPr>
          <w:rFonts w:asciiTheme="minorBidi" w:hAnsiTheme="minorBidi"/>
          <w:i/>
          <w:iCs/>
          <w:sz w:val="24"/>
          <w:szCs w:val="24"/>
        </w:rPr>
        <w:t>MATEC web of conferences</w:t>
      </w:r>
      <w:r w:rsidRPr="006C6BAB">
        <w:rPr>
          <w:rFonts w:asciiTheme="minorBidi" w:hAnsiTheme="minorBidi"/>
          <w:sz w:val="24"/>
          <w:szCs w:val="24"/>
        </w:rPr>
        <w:t xml:space="preserve">, 411, p. 4002. Available at: </w:t>
      </w:r>
      <w:hyperlink r:id="rId13" w:history="1">
        <w:r w:rsidRPr="006C6BAB">
          <w:rPr>
            <w:rStyle w:val="Hyperlink"/>
            <w:rFonts w:asciiTheme="minorBidi" w:hAnsiTheme="minorBidi"/>
            <w:sz w:val="24"/>
            <w:szCs w:val="24"/>
          </w:rPr>
          <w:t>https://doi.org/10.1051/matecconf/202541104002</w:t>
        </w:r>
      </w:hyperlink>
      <w:r w:rsidRPr="006C6BAB">
        <w:rPr>
          <w:rFonts w:asciiTheme="minorBidi" w:hAnsiTheme="minorBidi"/>
          <w:sz w:val="24"/>
          <w:szCs w:val="24"/>
        </w:rPr>
        <w:t>.</w:t>
      </w:r>
      <w:r>
        <w:rPr>
          <w:rFonts w:asciiTheme="minorBidi" w:hAnsiTheme="minorBidi"/>
          <w:sz w:val="24"/>
          <w:szCs w:val="24"/>
        </w:rPr>
        <w:t xml:space="preserve"> </w:t>
      </w:r>
    </w:p>
    <w:p w14:paraId="0F37F9AB" w14:textId="77777777" w:rsidR="00E12775" w:rsidRDefault="00E12775" w:rsidP="006C6BAB">
      <w:pPr>
        <w:spacing w:line="360" w:lineRule="auto"/>
        <w:jc w:val="both"/>
        <w:rPr>
          <w:rFonts w:asciiTheme="minorBidi" w:hAnsiTheme="minorBidi"/>
          <w:sz w:val="24"/>
          <w:szCs w:val="24"/>
        </w:rPr>
      </w:pPr>
    </w:p>
    <w:p w14:paraId="5F0AE441" w14:textId="4306A146" w:rsidR="00E12775" w:rsidRPr="00E12775" w:rsidRDefault="00E12775" w:rsidP="00E12775">
      <w:pPr>
        <w:spacing w:line="360" w:lineRule="auto"/>
        <w:jc w:val="both"/>
        <w:rPr>
          <w:rFonts w:asciiTheme="minorBidi" w:hAnsiTheme="minorBidi"/>
          <w:sz w:val="24"/>
          <w:szCs w:val="24"/>
        </w:rPr>
      </w:pPr>
      <w:r w:rsidRPr="00E12775">
        <w:rPr>
          <w:rFonts w:asciiTheme="minorBidi" w:hAnsiTheme="minorBidi"/>
          <w:sz w:val="24"/>
          <w:szCs w:val="24"/>
        </w:rPr>
        <w:t xml:space="preserve">Todorova, G. and Zhelyazkov, G. (2021) ‘Impact of marketing communication mix on business results of SMEs’, </w:t>
      </w:r>
      <w:r w:rsidRPr="00E12775">
        <w:rPr>
          <w:rFonts w:asciiTheme="minorBidi" w:hAnsiTheme="minorBidi"/>
          <w:i/>
          <w:iCs/>
          <w:sz w:val="24"/>
          <w:szCs w:val="24"/>
        </w:rPr>
        <w:t>SHS web of conferences</w:t>
      </w:r>
      <w:r w:rsidRPr="00E12775">
        <w:rPr>
          <w:rFonts w:asciiTheme="minorBidi" w:hAnsiTheme="minorBidi"/>
          <w:sz w:val="24"/>
          <w:szCs w:val="24"/>
        </w:rPr>
        <w:t xml:space="preserve">, 120, p. 2016. Available at: </w:t>
      </w:r>
      <w:hyperlink r:id="rId14" w:history="1">
        <w:r w:rsidRPr="00E12775">
          <w:rPr>
            <w:rStyle w:val="Hyperlink"/>
            <w:rFonts w:asciiTheme="minorBidi" w:hAnsiTheme="minorBidi"/>
            <w:sz w:val="24"/>
            <w:szCs w:val="24"/>
          </w:rPr>
          <w:t>https://doi.org/10.1051/shsconf/202112002016</w:t>
        </w:r>
      </w:hyperlink>
      <w:r w:rsidRPr="00E12775">
        <w:rPr>
          <w:rFonts w:asciiTheme="minorBidi" w:hAnsiTheme="minorBidi"/>
          <w:sz w:val="24"/>
          <w:szCs w:val="24"/>
        </w:rPr>
        <w:t>.</w:t>
      </w:r>
      <w:r>
        <w:rPr>
          <w:rFonts w:asciiTheme="minorBidi" w:hAnsiTheme="minorBidi"/>
          <w:sz w:val="24"/>
          <w:szCs w:val="24"/>
        </w:rPr>
        <w:t xml:space="preserve"> </w:t>
      </w:r>
    </w:p>
    <w:p w14:paraId="386B01C0" w14:textId="77777777" w:rsidR="00E12775" w:rsidRPr="006C6BAB" w:rsidRDefault="00E12775" w:rsidP="006C6BAB">
      <w:pPr>
        <w:spacing w:line="360" w:lineRule="auto"/>
        <w:jc w:val="both"/>
        <w:rPr>
          <w:rFonts w:asciiTheme="minorBidi" w:hAnsiTheme="minorBidi"/>
          <w:sz w:val="24"/>
          <w:szCs w:val="24"/>
        </w:rPr>
      </w:pPr>
    </w:p>
    <w:p w14:paraId="22B305E2" w14:textId="5ABC8094" w:rsidR="00CB1267" w:rsidRDefault="00CB1267" w:rsidP="00CB1267">
      <w:pPr>
        <w:spacing w:line="360" w:lineRule="auto"/>
        <w:jc w:val="both"/>
        <w:rPr>
          <w:rFonts w:asciiTheme="minorBidi" w:hAnsiTheme="minorBidi"/>
          <w:sz w:val="24"/>
          <w:szCs w:val="24"/>
        </w:rPr>
      </w:pPr>
      <w:r w:rsidRPr="00CB1267">
        <w:rPr>
          <w:rFonts w:asciiTheme="minorBidi" w:hAnsiTheme="minorBidi"/>
          <w:sz w:val="24"/>
          <w:szCs w:val="24"/>
        </w:rPr>
        <w:t>Swansea Arena</w:t>
      </w:r>
      <w:r w:rsidRPr="00CB1267">
        <w:rPr>
          <w:rFonts w:asciiTheme="minorBidi" w:hAnsiTheme="minorBidi"/>
          <w:b/>
          <w:bCs/>
          <w:sz w:val="24"/>
          <w:szCs w:val="24"/>
        </w:rPr>
        <w:t>,</w:t>
      </w:r>
      <w:r w:rsidRPr="00CB1267">
        <w:rPr>
          <w:rFonts w:asciiTheme="minorBidi" w:hAnsiTheme="minorBidi"/>
          <w:sz w:val="24"/>
          <w:szCs w:val="24"/>
        </w:rPr>
        <w:t xml:space="preserve"> 2025. </w:t>
      </w:r>
      <w:r w:rsidRPr="00CB1267">
        <w:rPr>
          <w:rFonts w:asciiTheme="minorBidi" w:hAnsiTheme="minorBidi"/>
          <w:i/>
          <w:iCs/>
          <w:sz w:val="24"/>
          <w:szCs w:val="24"/>
        </w:rPr>
        <w:t>The Swansea Arena House Party</w:t>
      </w:r>
      <w:r w:rsidRPr="00CB1267">
        <w:rPr>
          <w:rFonts w:asciiTheme="minorBidi" w:hAnsiTheme="minorBidi"/>
          <w:sz w:val="24"/>
          <w:szCs w:val="24"/>
        </w:rPr>
        <w:t>.</w:t>
      </w:r>
      <w:r w:rsidR="00AE1611">
        <w:rPr>
          <w:rFonts w:asciiTheme="minorBidi" w:hAnsiTheme="minorBidi"/>
          <w:sz w:val="24"/>
          <w:szCs w:val="24"/>
        </w:rPr>
        <w:t xml:space="preserve"> </w:t>
      </w:r>
      <w:r w:rsidRPr="00CB1267">
        <w:rPr>
          <w:rFonts w:asciiTheme="minorBidi" w:hAnsiTheme="minorBidi"/>
          <w:sz w:val="24"/>
          <w:szCs w:val="24"/>
        </w:rPr>
        <w:t xml:space="preserve">Available at: </w:t>
      </w:r>
      <w:hyperlink r:id="rId15" w:tgtFrame="_new" w:history="1">
        <w:r w:rsidRPr="00CB1267">
          <w:rPr>
            <w:rStyle w:val="Hyperlink"/>
            <w:rFonts w:asciiTheme="minorBidi" w:hAnsiTheme="minorBidi"/>
            <w:sz w:val="24"/>
            <w:szCs w:val="24"/>
          </w:rPr>
          <w:t>https://www.swansea-arena.co.uk/shows/the-swansea-arena-house-party</w:t>
        </w:r>
      </w:hyperlink>
      <w:r w:rsidRPr="00CB1267">
        <w:rPr>
          <w:rFonts w:asciiTheme="minorBidi" w:hAnsiTheme="minorBidi"/>
          <w:sz w:val="24"/>
          <w:szCs w:val="24"/>
        </w:rPr>
        <w:t xml:space="preserve"> </w:t>
      </w:r>
      <w:r>
        <w:rPr>
          <w:rFonts w:asciiTheme="minorBidi" w:hAnsiTheme="minorBidi"/>
          <w:sz w:val="24"/>
          <w:szCs w:val="24"/>
        </w:rPr>
        <w:t>(</w:t>
      </w:r>
      <w:r w:rsidRPr="00CB1267">
        <w:rPr>
          <w:rFonts w:asciiTheme="minorBidi" w:hAnsiTheme="minorBidi"/>
          <w:sz w:val="24"/>
          <w:szCs w:val="24"/>
        </w:rPr>
        <w:t>Accessed</w:t>
      </w:r>
      <w:r>
        <w:rPr>
          <w:rFonts w:asciiTheme="minorBidi" w:hAnsiTheme="minorBidi"/>
          <w:sz w:val="24"/>
          <w:szCs w:val="24"/>
        </w:rPr>
        <w:t xml:space="preserve"> 1</w:t>
      </w:r>
      <w:r w:rsidR="00247AA9">
        <w:rPr>
          <w:rFonts w:asciiTheme="minorBidi" w:hAnsiTheme="minorBidi"/>
          <w:sz w:val="24"/>
          <w:szCs w:val="24"/>
        </w:rPr>
        <w:t>2</w:t>
      </w:r>
      <w:r w:rsidRPr="00CB1267">
        <w:rPr>
          <w:rFonts w:asciiTheme="minorBidi" w:hAnsiTheme="minorBidi"/>
          <w:sz w:val="24"/>
          <w:szCs w:val="24"/>
          <w:vertAlign w:val="superscript"/>
        </w:rPr>
        <w:t>th</w:t>
      </w:r>
      <w:r>
        <w:rPr>
          <w:rFonts w:asciiTheme="minorBidi" w:hAnsiTheme="minorBidi"/>
          <w:sz w:val="24"/>
          <w:szCs w:val="24"/>
        </w:rPr>
        <w:t xml:space="preserve"> December 2025)</w:t>
      </w:r>
      <w:r w:rsidR="00E46609">
        <w:rPr>
          <w:rFonts w:asciiTheme="minorBidi" w:hAnsiTheme="minorBidi"/>
          <w:sz w:val="24"/>
          <w:szCs w:val="24"/>
        </w:rPr>
        <w:t>.</w:t>
      </w:r>
    </w:p>
    <w:p w14:paraId="504106AD" w14:textId="77777777" w:rsidR="0017294D" w:rsidRPr="0017294D" w:rsidRDefault="0017294D" w:rsidP="00CB1267">
      <w:pPr>
        <w:spacing w:line="360" w:lineRule="auto"/>
        <w:jc w:val="both"/>
        <w:rPr>
          <w:rFonts w:asciiTheme="minorBidi" w:hAnsiTheme="minorBidi"/>
          <w:sz w:val="24"/>
          <w:szCs w:val="24"/>
        </w:rPr>
      </w:pPr>
    </w:p>
    <w:p w14:paraId="36C10542" w14:textId="104C66DA" w:rsidR="0017294D" w:rsidRDefault="0017294D" w:rsidP="0017294D">
      <w:pPr>
        <w:spacing w:line="360" w:lineRule="auto"/>
        <w:jc w:val="both"/>
        <w:rPr>
          <w:rFonts w:asciiTheme="minorBidi" w:hAnsiTheme="minorBidi"/>
          <w:sz w:val="24"/>
          <w:szCs w:val="24"/>
        </w:rPr>
      </w:pPr>
      <w:r w:rsidRPr="0017294D">
        <w:rPr>
          <w:rFonts w:asciiTheme="minorBidi" w:hAnsiTheme="minorBidi"/>
          <w:sz w:val="24"/>
          <w:szCs w:val="24"/>
        </w:rPr>
        <w:t xml:space="preserve">Swansea Grand Theatre, 2025. </w:t>
      </w:r>
      <w:r w:rsidRPr="0017294D">
        <w:rPr>
          <w:rFonts w:asciiTheme="minorBidi" w:hAnsiTheme="minorBidi"/>
          <w:i/>
          <w:iCs/>
          <w:sz w:val="24"/>
          <w:szCs w:val="24"/>
        </w:rPr>
        <w:t>The Malthouse bar and restaurant</w:t>
      </w:r>
      <w:r w:rsidRPr="0017294D">
        <w:rPr>
          <w:rFonts w:asciiTheme="minorBidi" w:hAnsiTheme="minorBidi"/>
          <w:sz w:val="24"/>
          <w:szCs w:val="24"/>
        </w:rPr>
        <w:t>.</w:t>
      </w:r>
      <w:r>
        <w:rPr>
          <w:rFonts w:asciiTheme="minorBidi" w:hAnsiTheme="minorBidi"/>
          <w:sz w:val="24"/>
          <w:szCs w:val="24"/>
        </w:rPr>
        <w:t xml:space="preserve"> </w:t>
      </w:r>
      <w:r w:rsidRPr="0017294D">
        <w:rPr>
          <w:rFonts w:asciiTheme="minorBidi" w:hAnsiTheme="minorBidi"/>
          <w:sz w:val="24"/>
          <w:szCs w:val="24"/>
        </w:rPr>
        <w:t xml:space="preserve">Available at: </w:t>
      </w:r>
      <w:hyperlink r:id="rId16" w:tgtFrame="_new" w:history="1">
        <w:r w:rsidRPr="0017294D">
          <w:rPr>
            <w:rStyle w:val="Hyperlink"/>
            <w:rFonts w:asciiTheme="minorBidi" w:hAnsiTheme="minorBidi"/>
            <w:sz w:val="24"/>
            <w:szCs w:val="24"/>
          </w:rPr>
          <w:t>https://www.swanseagrand.co.uk/article/5197/The-Malthouse-bar-and-restaurant</w:t>
        </w:r>
      </w:hyperlink>
      <w:r w:rsidRPr="0017294D">
        <w:rPr>
          <w:rFonts w:asciiTheme="minorBidi" w:hAnsiTheme="minorBidi"/>
          <w:sz w:val="24"/>
          <w:szCs w:val="24"/>
        </w:rPr>
        <w:t xml:space="preserve"> </w:t>
      </w:r>
      <w:r>
        <w:rPr>
          <w:rFonts w:asciiTheme="minorBidi" w:hAnsiTheme="minorBidi"/>
          <w:sz w:val="24"/>
          <w:szCs w:val="24"/>
        </w:rPr>
        <w:t>(</w:t>
      </w:r>
      <w:r w:rsidRPr="0017294D">
        <w:rPr>
          <w:rFonts w:asciiTheme="minorBidi" w:hAnsiTheme="minorBidi"/>
          <w:sz w:val="24"/>
          <w:szCs w:val="24"/>
        </w:rPr>
        <w:t xml:space="preserve">Accessed </w:t>
      </w:r>
      <w:r>
        <w:rPr>
          <w:rFonts w:asciiTheme="minorBidi" w:hAnsiTheme="minorBidi"/>
          <w:sz w:val="24"/>
          <w:szCs w:val="24"/>
        </w:rPr>
        <w:t>1</w:t>
      </w:r>
      <w:r w:rsidRPr="0017294D">
        <w:rPr>
          <w:rFonts w:asciiTheme="minorBidi" w:hAnsiTheme="minorBidi"/>
          <w:sz w:val="24"/>
          <w:szCs w:val="24"/>
        </w:rPr>
        <w:t>2</w:t>
      </w:r>
      <w:r w:rsidRPr="0017294D">
        <w:rPr>
          <w:rFonts w:asciiTheme="minorBidi" w:hAnsiTheme="minorBidi"/>
          <w:sz w:val="24"/>
          <w:szCs w:val="24"/>
          <w:vertAlign w:val="superscript"/>
        </w:rPr>
        <w:t>th</w:t>
      </w:r>
      <w:r>
        <w:rPr>
          <w:rFonts w:asciiTheme="minorBidi" w:hAnsiTheme="minorBidi"/>
          <w:sz w:val="24"/>
          <w:szCs w:val="24"/>
        </w:rPr>
        <w:t xml:space="preserve"> </w:t>
      </w:r>
      <w:r w:rsidRPr="0017294D">
        <w:rPr>
          <w:rFonts w:asciiTheme="minorBidi" w:hAnsiTheme="minorBidi"/>
          <w:sz w:val="24"/>
          <w:szCs w:val="24"/>
        </w:rPr>
        <w:t>Dec</w:t>
      </w:r>
      <w:r>
        <w:rPr>
          <w:rFonts w:asciiTheme="minorBidi" w:hAnsiTheme="minorBidi"/>
          <w:sz w:val="24"/>
          <w:szCs w:val="24"/>
        </w:rPr>
        <w:t>ember</w:t>
      </w:r>
      <w:r w:rsidRPr="0017294D">
        <w:rPr>
          <w:rFonts w:asciiTheme="minorBidi" w:hAnsiTheme="minorBidi"/>
          <w:sz w:val="24"/>
          <w:szCs w:val="24"/>
        </w:rPr>
        <w:t xml:space="preserve"> 202</w:t>
      </w:r>
      <w:r>
        <w:rPr>
          <w:rFonts w:asciiTheme="minorBidi" w:hAnsiTheme="minorBidi"/>
          <w:sz w:val="24"/>
          <w:szCs w:val="24"/>
        </w:rPr>
        <w:t>5)</w:t>
      </w:r>
    </w:p>
    <w:p w14:paraId="17EA430A" w14:textId="77777777" w:rsidR="004C40A0" w:rsidRDefault="004C40A0" w:rsidP="0017294D">
      <w:pPr>
        <w:spacing w:line="360" w:lineRule="auto"/>
        <w:jc w:val="both"/>
        <w:rPr>
          <w:rFonts w:asciiTheme="minorBidi" w:hAnsiTheme="minorBidi"/>
          <w:sz w:val="24"/>
          <w:szCs w:val="24"/>
        </w:rPr>
      </w:pPr>
    </w:p>
    <w:p w14:paraId="67435060" w14:textId="39CCCDD6" w:rsidR="004C40A0" w:rsidRPr="004C40A0" w:rsidRDefault="004C40A0" w:rsidP="004C40A0">
      <w:pPr>
        <w:spacing w:line="360" w:lineRule="auto"/>
        <w:jc w:val="both"/>
        <w:rPr>
          <w:rFonts w:asciiTheme="minorBidi" w:hAnsiTheme="minorBidi"/>
          <w:sz w:val="24"/>
          <w:szCs w:val="24"/>
        </w:rPr>
      </w:pPr>
      <w:r w:rsidRPr="004C40A0">
        <w:rPr>
          <w:rFonts w:asciiTheme="minorBidi" w:hAnsiTheme="minorBidi"/>
          <w:sz w:val="24"/>
          <w:szCs w:val="24"/>
        </w:rPr>
        <w:t xml:space="preserve">Popworld, 2025. </w:t>
      </w:r>
      <w:r w:rsidRPr="004C40A0">
        <w:rPr>
          <w:rFonts w:asciiTheme="minorBidi" w:hAnsiTheme="minorBidi"/>
          <w:i/>
          <w:iCs/>
          <w:sz w:val="24"/>
          <w:szCs w:val="24"/>
        </w:rPr>
        <w:t>Popworld Swansea drinks</w:t>
      </w:r>
      <w:r w:rsidRPr="004C40A0">
        <w:rPr>
          <w:rFonts w:asciiTheme="minorBidi" w:hAnsiTheme="minorBidi"/>
          <w:sz w:val="24"/>
          <w:szCs w:val="24"/>
        </w:rPr>
        <w:t>.</w:t>
      </w:r>
      <w:r>
        <w:rPr>
          <w:rFonts w:asciiTheme="minorBidi" w:hAnsiTheme="minorBidi"/>
          <w:sz w:val="24"/>
          <w:szCs w:val="24"/>
        </w:rPr>
        <w:t xml:space="preserve"> </w:t>
      </w:r>
      <w:r w:rsidRPr="004C40A0">
        <w:rPr>
          <w:rFonts w:asciiTheme="minorBidi" w:hAnsiTheme="minorBidi"/>
          <w:sz w:val="24"/>
          <w:szCs w:val="24"/>
        </w:rPr>
        <w:t xml:space="preserve">Available at: </w:t>
      </w:r>
      <w:hyperlink r:id="rId17" w:tgtFrame="_new" w:history="1">
        <w:r w:rsidRPr="004C40A0">
          <w:rPr>
            <w:rStyle w:val="Hyperlink"/>
            <w:rFonts w:asciiTheme="minorBidi" w:hAnsiTheme="minorBidi"/>
            <w:sz w:val="24"/>
            <w:szCs w:val="24"/>
          </w:rPr>
          <w:t>https://www.popworldparty.co.uk/swansea/drinks</w:t>
        </w:r>
      </w:hyperlink>
      <w:r w:rsidRPr="004C40A0">
        <w:rPr>
          <w:rFonts w:asciiTheme="minorBidi" w:hAnsiTheme="minorBidi"/>
          <w:sz w:val="24"/>
          <w:szCs w:val="24"/>
        </w:rPr>
        <w:t xml:space="preserve"> </w:t>
      </w:r>
      <w:r>
        <w:rPr>
          <w:rFonts w:asciiTheme="minorBidi" w:hAnsiTheme="minorBidi"/>
          <w:sz w:val="24"/>
          <w:szCs w:val="24"/>
        </w:rPr>
        <w:t>(</w:t>
      </w:r>
      <w:r w:rsidRPr="004C40A0">
        <w:rPr>
          <w:rFonts w:asciiTheme="minorBidi" w:hAnsiTheme="minorBidi"/>
          <w:sz w:val="24"/>
          <w:szCs w:val="24"/>
        </w:rPr>
        <w:t xml:space="preserve">Accessed </w:t>
      </w:r>
      <w:r>
        <w:rPr>
          <w:rFonts w:asciiTheme="minorBidi" w:hAnsiTheme="minorBidi"/>
          <w:sz w:val="24"/>
          <w:szCs w:val="24"/>
        </w:rPr>
        <w:t>1</w:t>
      </w:r>
      <w:r w:rsidRPr="004C40A0">
        <w:rPr>
          <w:rFonts w:asciiTheme="minorBidi" w:hAnsiTheme="minorBidi"/>
          <w:sz w:val="24"/>
          <w:szCs w:val="24"/>
        </w:rPr>
        <w:t>2</w:t>
      </w:r>
      <w:r w:rsidRPr="004C40A0">
        <w:rPr>
          <w:rFonts w:asciiTheme="minorBidi" w:hAnsiTheme="minorBidi"/>
          <w:sz w:val="24"/>
          <w:szCs w:val="24"/>
          <w:vertAlign w:val="superscript"/>
        </w:rPr>
        <w:t>th</w:t>
      </w:r>
      <w:r w:rsidRPr="004C40A0">
        <w:rPr>
          <w:rFonts w:asciiTheme="minorBidi" w:hAnsiTheme="minorBidi"/>
          <w:sz w:val="24"/>
          <w:szCs w:val="24"/>
        </w:rPr>
        <w:t xml:space="preserve"> Dec</w:t>
      </w:r>
      <w:r>
        <w:rPr>
          <w:rFonts w:asciiTheme="minorBidi" w:hAnsiTheme="minorBidi"/>
          <w:sz w:val="24"/>
          <w:szCs w:val="24"/>
        </w:rPr>
        <w:t xml:space="preserve">ember </w:t>
      </w:r>
      <w:r w:rsidRPr="004C40A0">
        <w:rPr>
          <w:rFonts w:asciiTheme="minorBidi" w:hAnsiTheme="minorBidi"/>
          <w:sz w:val="24"/>
          <w:szCs w:val="24"/>
        </w:rPr>
        <w:t>2025</w:t>
      </w:r>
      <w:r>
        <w:rPr>
          <w:rFonts w:asciiTheme="minorBidi" w:hAnsiTheme="minorBidi"/>
          <w:sz w:val="24"/>
          <w:szCs w:val="24"/>
        </w:rPr>
        <w:t>)</w:t>
      </w:r>
    </w:p>
    <w:p w14:paraId="019A1693" w14:textId="77777777" w:rsidR="00E46609" w:rsidRDefault="00E46609" w:rsidP="00CB1267">
      <w:pPr>
        <w:spacing w:line="360" w:lineRule="auto"/>
        <w:jc w:val="both"/>
        <w:rPr>
          <w:rFonts w:asciiTheme="minorBidi" w:hAnsiTheme="minorBidi"/>
          <w:sz w:val="24"/>
          <w:szCs w:val="24"/>
        </w:rPr>
      </w:pPr>
    </w:p>
    <w:p w14:paraId="0C95F04E" w14:textId="28E7E142" w:rsidR="00E46609" w:rsidRPr="00E46609" w:rsidRDefault="00E46609" w:rsidP="00E46609">
      <w:pPr>
        <w:spacing w:line="360" w:lineRule="auto"/>
        <w:jc w:val="both"/>
        <w:rPr>
          <w:rFonts w:asciiTheme="minorBidi" w:hAnsiTheme="minorBidi"/>
          <w:sz w:val="24"/>
          <w:szCs w:val="24"/>
        </w:rPr>
      </w:pPr>
      <w:r w:rsidRPr="00E46609">
        <w:rPr>
          <w:rFonts w:asciiTheme="minorBidi" w:hAnsiTheme="minorBidi"/>
          <w:sz w:val="24"/>
          <w:szCs w:val="24"/>
          <w:lang w:val="pt-PT"/>
        </w:rPr>
        <w:t xml:space="preserve">Vindico Arena, 2025. </w:t>
      </w:r>
      <w:r w:rsidRPr="00E46609">
        <w:rPr>
          <w:rFonts w:asciiTheme="minorBidi" w:hAnsiTheme="minorBidi"/>
          <w:i/>
          <w:iCs/>
          <w:sz w:val="24"/>
          <w:szCs w:val="24"/>
        </w:rPr>
        <w:t>About Vindico Arena</w:t>
      </w:r>
      <w:r w:rsidRPr="00E46609">
        <w:rPr>
          <w:rFonts w:asciiTheme="minorBidi" w:hAnsiTheme="minorBidi"/>
          <w:sz w:val="24"/>
          <w:szCs w:val="24"/>
        </w:rPr>
        <w:t>.</w:t>
      </w:r>
      <w:r w:rsidRPr="00E46609">
        <w:rPr>
          <w:rFonts w:asciiTheme="minorBidi" w:hAnsiTheme="minorBidi"/>
          <w:sz w:val="24"/>
          <w:szCs w:val="24"/>
        </w:rPr>
        <w:t xml:space="preserve"> </w:t>
      </w:r>
      <w:r w:rsidRPr="00E46609">
        <w:rPr>
          <w:rFonts w:asciiTheme="minorBidi" w:hAnsiTheme="minorBidi"/>
          <w:sz w:val="24"/>
          <w:szCs w:val="24"/>
        </w:rPr>
        <w:t xml:space="preserve">Available at: </w:t>
      </w:r>
      <w:hyperlink r:id="rId18" w:tgtFrame="_new" w:history="1">
        <w:r w:rsidRPr="00E46609">
          <w:rPr>
            <w:rStyle w:val="Hyperlink"/>
            <w:rFonts w:asciiTheme="minorBidi" w:hAnsiTheme="minorBidi"/>
            <w:sz w:val="24"/>
            <w:szCs w:val="24"/>
          </w:rPr>
          <w:t>https://vindicoarena.com/about/</w:t>
        </w:r>
      </w:hyperlink>
      <w:r w:rsidRPr="00E46609">
        <w:rPr>
          <w:rFonts w:asciiTheme="minorBidi" w:hAnsiTheme="minorBidi"/>
          <w:sz w:val="24"/>
          <w:szCs w:val="24"/>
        </w:rPr>
        <w:t xml:space="preserve"> </w:t>
      </w:r>
      <w:r>
        <w:rPr>
          <w:rFonts w:asciiTheme="minorBidi" w:hAnsiTheme="minorBidi"/>
          <w:sz w:val="24"/>
          <w:szCs w:val="24"/>
        </w:rPr>
        <w:t>(</w:t>
      </w:r>
      <w:r w:rsidRPr="00E46609">
        <w:rPr>
          <w:rFonts w:asciiTheme="minorBidi" w:hAnsiTheme="minorBidi"/>
          <w:sz w:val="24"/>
          <w:szCs w:val="24"/>
        </w:rPr>
        <w:t>Accessed</w:t>
      </w:r>
      <w:r>
        <w:rPr>
          <w:rFonts w:asciiTheme="minorBidi" w:hAnsiTheme="minorBidi"/>
          <w:sz w:val="24"/>
          <w:szCs w:val="24"/>
        </w:rPr>
        <w:t xml:space="preserve"> 12</w:t>
      </w:r>
      <w:r w:rsidRPr="00E46609">
        <w:rPr>
          <w:rFonts w:asciiTheme="minorBidi" w:hAnsiTheme="minorBidi"/>
          <w:sz w:val="24"/>
          <w:szCs w:val="24"/>
          <w:vertAlign w:val="superscript"/>
        </w:rPr>
        <w:t>th</w:t>
      </w:r>
      <w:r>
        <w:rPr>
          <w:rFonts w:asciiTheme="minorBidi" w:hAnsiTheme="minorBidi"/>
          <w:sz w:val="24"/>
          <w:szCs w:val="24"/>
        </w:rPr>
        <w:t xml:space="preserve"> December 2025).</w:t>
      </w:r>
    </w:p>
    <w:p w14:paraId="6E35D1DE" w14:textId="77777777" w:rsidR="00247AA9" w:rsidRDefault="00247AA9" w:rsidP="00CB1267">
      <w:pPr>
        <w:spacing w:line="360" w:lineRule="auto"/>
        <w:jc w:val="both"/>
        <w:rPr>
          <w:rFonts w:asciiTheme="minorBidi" w:hAnsiTheme="minorBidi"/>
          <w:sz w:val="24"/>
          <w:szCs w:val="24"/>
        </w:rPr>
      </w:pPr>
    </w:p>
    <w:p w14:paraId="69950225" w14:textId="37EF55E5" w:rsidR="00AE1611" w:rsidRPr="00AE1611" w:rsidRDefault="00AE1611" w:rsidP="00AE1611">
      <w:pPr>
        <w:spacing w:line="360" w:lineRule="auto"/>
        <w:jc w:val="both"/>
        <w:rPr>
          <w:rFonts w:asciiTheme="minorBidi" w:hAnsiTheme="minorBidi"/>
          <w:sz w:val="24"/>
          <w:szCs w:val="24"/>
        </w:rPr>
      </w:pPr>
      <w:r w:rsidRPr="00AE1611">
        <w:rPr>
          <w:rFonts w:asciiTheme="minorBidi" w:hAnsiTheme="minorBidi"/>
          <w:sz w:val="24"/>
          <w:szCs w:val="24"/>
        </w:rPr>
        <w:lastRenderedPageBreak/>
        <w:t xml:space="preserve">Utilita Arena Cardiff, 2025. </w:t>
      </w:r>
      <w:r w:rsidRPr="00AE1611">
        <w:rPr>
          <w:rFonts w:asciiTheme="minorBidi" w:hAnsiTheme="minorBidi"/>
          <w:i/>
          <w:iCs/>
          <w:sz w:val="24"/>
          <w:szCs w:val="24"/>
        </w:rPr>
        <w:t>Visit our bars</w:t>
      </w:r>
      <w:r w:rsidRPr="00AE1611">
        <w:rPr>
          <w:rFonts w:asciiTheme="minorBidi" w:hAnsiTheme="minorBidi"/>
          <w:sz w:val="24"/>
          <w:szCs w:val="24"/>
        </w:rPr>
        <w:t>.</w:t>
      </w:r>
      <w:r>
        <w:rPr>
          <w:rFonts w:asciiTheme="minorBidi" w:hAnsiTheme="minorBidi"/>
          <w:sz w:val="24"/>
          <w:szCs w:val="24"/>
        </w:rPr>
        <w:t xml:space="preserve"> </w:t>
      </w:r>
      <w:r w:rsidRPr="00AE1611">
        <w:rPr>
          <w:rFonts w:asciiTheme="minorBidi" w:hAnsiTheme="minorBidi"/>
          <w:sz w:val="24"/>
          <w:szCs w:val="24"/>
        </w:rPr>
        <w:t xml:space="preserve">Available at: </w:t>
      </w:r>
      <w:hyperlink r:id="rId19" w:tgtFrame="_new" w:history="1">
        <w:r w:rsidRPr="00AE1611">
          <w:rPr>
            <w:rStyle w:val="Hyperlink"/>
            <w:rFonts w:asciiTheme="minorBidi" w:hAnsiTheme="minorBidi"/>
            <w:sz w:val="24"/>
            <w:szCs w:val="24"/>
          </w:rPr>
          <w:t>https://www.utilitaarenacardiff.co.uk/visit-our-bars</w:t>
        </w:r>
      </w:hyperlink>
      <w:r w:rsidRPr="00AE1611">
        <w:rPr>
          <w:rFonts w:asciiTheme="minorBidi" w:hAnsiTheme="minorBidi"/>
          <w:sz w:val="24"/>
          <w:szCs w:val="24"/>
        </w:rPr>
        <w:t xml:space="preserve"> </w:t>
      </w:r>
      <w:r>
        <w:rPr>
          <w:rFonts w:asciiTheme="minorBidi" w:hAnsiTheme="minorBidi"/>
          <w:sz w:val="24"/>
          <w:szCs w:val="24"/>
        </w:rPr>
        <w:t>(</w:t>
      </w:r>
      <w:r w:rsidRPr="00AE1611">
        <w:rPr>
          <w:rFonts w:asciiTheme="minorBidi" w:hAnsiTheme="minorBidi"/>
          <w:sz w:val="24"/>
          <w:szCs w:val="24"/>
        </w:rPr>
        <w:t>Accessed</w:t>
      </w:r>
      <w:r>
        <w:rPr>
          <w:rFonts w:asciiTheme="minorBidi" w:hAnsiTheme="minorBidi"/>
          <w:sz w:val="24"/>
          <w:szCs w:val="24"/>
        </w:rPr>
        <w:t xml:space="preserve"> 12</w:t>
      </w:r>
      <w:r w:rsidRPr="00AE1611">
        <w:rPr>
          <w:rFonts w:asciiTheme="minorBidi" w:hAnsiTheme="minorBidi"/>
          <w:sz w:val="24"/>
          <w:szCs w:val="24"/>
          <w:vertAlign w:val="superscript"/>
        </w:rPr>
        <w:t>th</w:t>
      </w:r>
      <w:r>
        <w:rPr>
          <w:rFonts w:asciiTheme="minorBidi" w:hAnsiTheme="minorBidi"/>
          <w:sz w:val="24"/>
          <w:szCs w:val="24"/>
        </w:rPr>
        <w:t xml:space="preserve"> December </w:t>
      </w:r>
      <w:r w:rsidRPr="00AE1611">
        <w:rPr>
          <w:rFonts w:asciiTheme="minorBidi" w:hAnsiTheme="minorBidi"/>
          <w:sz w:val="24"/>
          <w:szCs w:val="24"/>
        </w:rPr>
        <w:t>202</w:t>
      </w:r>
      <w:r>
        <w:rPr>
          <w:rFonts w:asciiTheme="minorBidi" w:hAnsiTheme="minorBidi"/>
          <w:sz w:val="24"/>
          <w:szCs w:val="24"/>
        </w:rPr>
        <w:t>5)</w:t>
      </w:r>
      <w:r w:rsidR="00E46609">
        <w:rPr>
          <w:rFonts w:asciiTheme="minorBidi" w:hAnsiTheme="minorBidi"/>
          <w:sz w:val="24"/>
          <w:szCs w:val="24"/>
        </w:rPr>
        <w:t>.</w:t>
      </w:r>
    </w:p>
    <w:p w14:paraId="070F8E5C" w14:textId="7B1FE54F" w:rsidR="00172A1F" w:rsidRDefault="000221F1" w:rsidP="00D53EC3">
      <w:pPr>
        <w:spacing w:line="360" w:lineRule="auto"/>
        <w:jc w:val="both"/>
        <w:rPr>
          <w:rFonts w:asciiTheme="minorBidi" w:hAnsiTheme="minorBidi"/>
          <w:sz w:val="24"/>
          <w:szCs w:val="24"/>
        </w:rPr>
      </w:pPr>
      <w:r w:rsidRPr="00CD5BC8">
        <w:rPr>
          <w:rFonts w:asciiTheme="minorBidi" w:hAnsiTheme="minorBidi"/>
          <w:sz w:val="24"/>
          <w:szCs w:val="24"/>
        </w:rPr>
        <w:tab/>
      </w:r>
    </w:p>
    <w:p w14:paraId="1A0B67F4" w14:textId="52148F02" w:rsidR="000711FC" w:rsidRDefault="000711FC">
      <w:pPr>
        <w:rPr>
          <w:rFonts w:asciiTheme="minorBidi" w:hAnsiTheme="minorBidi"/>
          <w:sz w:val="24"/>
          <w:szCs w:val="24"/>
        </w:rPr>
      </w:pPr>
      <w:r>
        <w:rPr>
          <w:rFonts w:asciiTheme="minorBidi" w:hAnsiTheme="minorBidi"/>
          <w:sz w:val="24"/>
          <w:szCs w:val="24"/>
        </w:rPr>
        <w:br w:type="page"/>
      </w:r>
    </w:p>
    <w:p w14:paraId="0841D618" w14:textId="598F9B98" w:rsidR="00D53EC3" w:rsidRPr="00CD5BC8" w:rsidRDefault="000711FC" w:rsidP="000C7329">
      <w:pPr>
        <w:pStyle w:val="Heading1"/>
      </w:pPr>
      <w:bookmarkStart w:id="14" w:name="_Toc216466138"/>
      <w:r>
        <w:rPr>
          <w:noProof/>
        </w:rPr>
        <w:lastRenderedPageBreak/>
        <w:drawing>
          <wp:anchor distT="0" distB="0" distL="114300" distR="114300" simplePos="0" relativeHeight="251662336" behindDoc="1" locked="0" layoutInCell="1" allowOverlap="1" wp14:anchorId="1230052A" wp14:editId="6F6F4B16">
            <wp:simplePos x="0" y="0"/>
            <wp:positionH relativeFrom="margin">
              <wp:posOffset>515814</wp:posOffset>
            </wp:positionH>
            <wp:positionV relativeFrom="paragraph">
              <wp:posOffset>4352290</wp:posOffset>
            </wp:positionV>
            <wp:extent cx="4770755" cy="3649345"/>
            <wp:effectExtent l="0" t="0" r="0" b="8255"/>
            <wp:wrapTight wrapText="bothSides">
              <wp:wrapPolygon edited="0">
                <wp:start x="0" y="0"/>
                <wp:lineTo x="0" y="21536"/>
                <wp:lineTo x="21476" y="21536"/>
                <wp:lineTo x="21476" y="0"/>
                <wp:lineTo x="0" y="0"/>
              </wp:wrapPolygon>
            </wp:wrapTight>
            <wp:docPr id="1558447664" name="Picture 1" descr="A person smiling at the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47664" name="Picture 1" descr="A person smiling at the camera"/>
                    <pic:cNvPicPr/>
                  </pic:nvPicPr>
                  <pic:blipFill>
                    <a:blip r:embed="rId20">
                      <a:extLst>
                        <a:ext uri="{28A0092B-C50C-407E-A947-70E740481C1C}">
                          <a14:useLocalDpi xmlns:a14="http://schemas.microsoft.com/office/drawing/2010/main" val="0"/>
                        </a:ext>
                      </a:extLst>
                    </a:blip>
                    <a:stretch>
                      <a:fillRect/>
                    </a:stretch>
                  </pic:blipFill>
                  <pic:spPr>
                    <a:xfrm>
                      <a:off x="0" y="0"/>
                      <a:ext cx="4770755" cy="36493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031C4E8B" wp14:editId="14D4BFCB">
            <wp:simplePos x="0" y="0"/>
            <wp:positionH relativeFrom="margin">
              <wp:align>center</wp:align>
            </wp:positionH>
            <wp:positionV relativeFrom="page">
              <wp:posOffset>1231458</wp:posOffset>
            </wp:positionV>
            <wp:extent cx="4954270" cy="3935730"/>
            <wp:effectExtent l="0" t="0" r="0" b="7620"/>
            <wp:wrapSquare wrapText="bothSides"/>
            <wp:docPr id="1012651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51810" name="Picture 1"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954270" cy="3935730"/>
                    </a:xfrm>
                    <a:prstGeom prst="rect">
                      <a:avLst/>
                    </a:prstGeom>
                  </pic:spPr>
                </pic:pic>
              </a:graphicData>
            </a:graphic>
            <wp14:sizeRelH relativeFrom="margin">
              <wp14:pctWidth>0</wp14:pctWidth>
            </wp14:sizeRelH>
            <wp14:sizeRelV relativeFrom="margin">
              <wp14:pctHeight>0</wp14:pctHeight>
            </wp14:sizeRelV>
          </wp:anchor>
        </w:drawing>
      </w:r>
      <w:r w:rsidR="000C7329">
        <w:rPr>
          <w:rFonts w:asciiTheme="minorBidi" w:hAnsiTheme="minorBidi" w:cstheme="minorBidi"/>
          <w:b/>
          <w:bCs/>
          <w:color w:val="auto"/>
          <w:sz w:val="24"/>
          <w:szCs w:val="24"/>
        </w:rPr>
        <w:t>Appendices</w:t>
      </w:r>
      <w:bookmarkEnd w:id="14"/>
    </w:p>
    <w:p w14:paraId="56CBC637" w14:textId="63549921" w:rsidR="006E4C61" w:rsidRPr="00CD5BC8" w:rsidRDefault="006E4C61" w:rsidP="00D53EC3">
      <w:pPr>
        <w:spacing w:line="360" w:lineRule="auto"/>
        <w:jc w:val="both"/>
        <w:rPr>
          <w:rFonts w:asciiTheme="minorBidi" w:hAnsiTheme="minorBidi"/>
          <w:sz w:val="24"/>
          <w:szCs w:val="24"/>
        </w:rPr>
      </w:pPr>
      <w:r>
        <w:rPr>
          <w:rFonts w:asciiTheme="minorBidi" w:hAnsiTheme="minorBidi"/>
          <w:noProof/>
          <w:sz w:val="24"/>
          <w:szCs w:val="24"/>
        </w:rPr>
        <w:lastRenderedPageBreak/>
        <w:drawing>
          <wp:anchor distT="0" distB="0" distL="114300" distR="114300" simplePos="0" relativeHeight="251660288" behindDoc="1" locked="0" layoutInCell="1" allowOverlap="1" wp14:anchorId="36A02B38" wp14:editId="15234C8D">
            <wp:simplePos x="0" y="0"/>
            <wp:positionH relativeFrom="column">
              <wp:posOffset>9525</wp:posOffset>
            </wp:positionH>
            <wp:positionV relativeFrom="paragraph">
              <wp:posOffset>4478962</wp:posOffset>
            </wp:positionV>
            <wp:extent cx="5731510" cy="4376420"/>
            <wp:effectExtent l="0" t="0" r="2540" b="5080"/>
            <wp:wrapTight wrapText="bothSides">
              <wp:wrapPolygon edited="0">
                <wp:start x="0" y="0"/>
                <wp:lineTo x="0" y="21531"/>
                <wp:lineTo x="21538" y="21531"/>
                <wp:lineTo x="21538" y="0"/>
                <wp:lineTo x="0" y="0"/>
              </wp:wrapPolygon>
            </wp:wrapTight>
            <wp:docPr id="196397005" name="Picture 3" descr="A person standing in a b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97005" name="Picture 3" descr="A person standing in a bu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4376420"/>
                    </a:xfrm>
                    <a:prstGeom prst="rect">
                      <a:avLst/>
                    </a:prstGeom>
                  </pic:spPr>
                </pic:pic>
              </a:graphicData>
            </a:graphic>
          </wp:anchor>
        </w:drawing>
      </w:r>
      <w:r>
        <w:rPr>
          <w:rFonts w:asciiTheme="minorBidi" w:hAnsiTheme="minorBidi"/>
          <w:noProof/>
          <w:sz w:val="24"/>
          <w:szCs w:val="24"/>
        </w:rPr>
        <w:drawing>
          <wp:anchor distT="0" distB="0" distL="114300" distR="114300" simplePos="0" relativeHeight="251659264" behindDoc="1" locked="0" layoutInCell="1" allowOverlap="1" wp14:anchorId="140B7803" wp14:editId="788DD3BF">
            <wp:simplePos x="0" y="0"/>
            <wp:positionH relativeFrom="margin">
              <wp:align>center</wp:align>
            </wp:positionH>
            <wp:positionV relativeFrom="paragraph">
              <wp:posOffset>0</wp:posOffset>
            </wp:positionV>
            <wp:extent cx="5731510" cy="4366260"/>
            <wp:effectExtent l="0" t="0" r="2540" b="0"/>
            <wp:wrapTight wrapText="bothSides">
              <wp:wrapPolygon edited="0">
                <wp:start x="0" y="0"/>
                <wp:lineTo x="0" y="21487"/>
                <wp:lineTo x="21538" y="21487"/>
                <wp:lineTo x="21538" y="0"/>
                <wp:lineTo x="0" y="0"/>
              </wp:wrapPolygon>
            </wp:wrapTight>
            <wp:docPr id="1783452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52350" name="Picture 1783452350"/>
                    <pic:cNvPicPr/>
                  </pic:nvPicPr>
                  <pic:blipFill>
                    <a:blip r:embed="rId23">
                      <a:extLst>
                        <a:ext uri="{28A0092B-C50C-407E-A947-70E740481C1C}">
                          <a14:useLocalDpi xmlns:a14="http://schemas.microsoft.com/office/drawing/2010/main" val="0"/>
                        </a:ext>
                      </a:extLst>
                    </a:blip>
                    <a:stretch>
                      <a:fillRect/>
                    </a:stretch>
                  </pic:blipFill>
                  <pic:spPr>
                    <a:xfrm>
                      <a:off x="0" y="0"/>
                      <a:ext cx="5731510" cy="4366260"/>
                    </a:xfrm>
                    <a:prstGeom prst="rect">
                      <a:avLst/>
                    </a:prstGeom>
                  </pic:spPr>
                </pic:pic>
              </a:graphicData>
            </a:graphic>
            <wp14:sizeRelH relativeFrom="margin">
              <wp14:pctWidth>0</wp14:pctWidth>
            </wp14:sizeRelH>
            <wp14:sizeRelV relativeFrom="margin">
              <wp14:pctHeight>0</wp14:pctHeight>
            </wp14:sizeRelV>
          </wp:anchor>
        </w:drawing>
      </w:r>
    </w:p>
    <w:p w14:paraId="68239027" w14:textId="76436B33" w:rsidR="006E4C61" w:rsidRPr="00CD5BC8" w:rsidRDefault="00AA00F3" w:rsidP="00D53EC3">
      <w:pPr>
        <w:spacing w:line="360" w:lineRule="auto"/>
        <w:jc w:val="both"/>
        <w:rPr>
          <w:rFonts w:asciiTheme="minorBidi" w:hAnsiTheme="minorBidi"/>
          <w:sz w:val="24"/>
          <w:szCs w:val="24"/>
        </w:rPr>
      </w:pPr>
      <w:r>
        <w:rPr>
          <w:rFonts w:asciiTheme="minorBidi" w:hAnsiTheme="minorBidi"/>
          <w:noProof/>
          <w:sz w:val="24"/>
          <w:szCs w:val="24"/>
        </w:rPr>
        <w:lastRenderedPageBreak/>
        <w:drawing>
          <wp:anchor distT="0" distB="0" distL="114300" distR="114300" simplePos="0" relativeHeight="251661312" behindDoc="0" locked="0" layoutInCell="1" allowOverlap="1" wp14:anchorId="1374771B" wp14:editId="492018A0">
            <wp:simplePos x="0" y="0"/>
            <wp:positionH relativeFrom="column">
              <wp:posOffset>0</wp:posOffset>
            </wp:positionH>
            <wp:positionV relativeFrom="paragraph">
              <wp:posOffset>0</wp:posOffset>
            </wp:positionV>
            <wp:extent cx="4335694" cy="4126739"/>
            <wp:effectExtent l="0" t="0" r="8255" b="7620"/>
            <wp:wrapSquare wrapText="bothSides"/>
            <wp:docPr id="585681550" name="Picture 4" descr="A diagram of a company's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81550" name="Picture 4" descr="A diagram of a company's performance"/>
                    <pic:cNvPicPr/>
                  </pic:nvPicPr>
                  <pic:blipFill>
                    <a:blip r:embed="rId24">
                      <a:extLst>
                        <a:ext uri="{28A0092B-C50C-407E-A947-70E740481C1C}">
                          <a14:useLocalDpi xmlns:a14="http://schemas.microsoft.com/office/drawing/2010/main" val="0"/>
                        </a:ext>
                      </a:extLst>
                    </a:blip>
                    <a:stretch>
                      <a:fillRect/>
                    </a:stretch>
                  </pic:blipFill>
                  <pic:spPr>
                    <a:xfrm>
                      <a:off x="0" y="0"/>
                      <a:ext cx="4335694" cy="4126739"/>
                    </a:xfrm>
                    <a:prstGeom prst="rect">
                      <a:avLst/>
                    </a:prstGeom>
                  </pic:spPr>
                </pic:pic>
              </a:graphicData>
            </a:graphic>
          </wp:anchor>
        </w:drawing>
      </w:r>
    </w:p>
    <w:p w14:paraId="4B392395" w14:textId="3189EA19" w:rsidR="00E33CD0" w:rsidRPr="00CD5BC8" w:rsidRDefault="00E33CD0" w:rsidP="00D53EC3">
      <w:pPr>
        <w:spacing w:line="360" w:lineRule="auto"/>
        <w:jc w:val="both"/>
        <w:rPr>
          <w:rFonts w:asciiTheme="minorBidi" w:hAnsiTheme="minorBidi"/>
          <w:sz w:val="24"/>
          <w:szCs w:val="24"/>
        </w:rPr>
      </w:pPr>
    </w:p>
    <w:p w14:paraId="718A9A04" w14:textId="78ABF06A" w:rsidR="00AA00F3" w:rsidRPr="00CD5BC8" w:rsidRDefault="00AA00F3" w:rsidP="00D53EC3">
      <w:pPr>
        <w:spacing w:line="360" w:lineRule="auto"/>
        <w:jc w:val="both"/>
        <w:rPr>
          <w:rFonts w:asciiTheme="minorBidi" w:hAnsiTheme="minorBidi"/>
          <w:sz w:val="24"/>
          <w:szCs w:val="24"/>
        </w:rPr>
      </w:pPr>
    </w:p>
    <w:p w14:paraId="52B08505" w14:textId="77777777" w:rsidR="00AA00F3" w:rsidRPr="00CD5BC8" w:rsidRDefault="00AA00F3" w:rsidP="00D53EC3">
      <w:pPr>
        <w:spacing w:line="360" w:lineRule="auto"/>
        <w:jc w:val="both"/>
        <w:rPr>
          <w:rFonts w:asciiTheme="minorBidi" w:hAnsiTheme="minorBidi"/>
          <w:sz w:val="24"/>
          <w:szCs w:val="24"/>
        </w:rPr>
      </w:pPr>
    </w:p>
    <w:p w14:paraId="6EA9F449" w14:textId="0522ABAB" w:rsidR="00AA00F3" w:rsidRPr="00CD5BC8" w:rsidRDefault="00AA00F3" w:rsidP="00D53EC3">
      <w:pPr>
        <w:spacing w:line="360" w:lineRule="auto"/>
        <w:jc w:val="both"/>
        <w:rPr>
          <w:rFonts w:asciiTheme="minorBidi" w:hAnsiTheme="minorBidi"/>
          <w:sz w:val="24"/>
          <w:szCs w:val="24"/>
        </w:rPr>
      </w:pPr>
    </w:p>
    <w:p w14:paraId="6732246B" w14:textId="1C13E02E" w:rsidR="00AA00F3" w:rsidRPr="00CD5BC8" w:rsidRDefault="00AA00F3" w:rsidP="00D53EC3">
      <w:pPr>
        <w:spacing w:line="360" w:lineRule="auto"/>
        <w:jc w:val="both"/>
        <w:rPr>
          <w:rFonts w:asciiTheme="minorBidi" w:hAnsiTheme="minorBidi"/>
          <w:sz w:val="24"/>
          <w:szCs w:val="24"/>
        </w:rPr>
      </w:pPr>
    </w:p>
    <w:p w14:paraId="2AE71372" w14:textId="170578DF" w:rsidR="00AA00F3" w:rsidRPr="00CD5BC8" w:rsidRDefault="00AA00F3" w:rsidP="00D53EC3">
      <w:pPr>
        <w:spacing w:line="360" w:lineRule="auto"/>
        <w:jc w:val="both"/>
        <w:rPr>
          <w:rFonts w:asciiTheme="minorBidi" w:hAnsiTheme="minorBidi"/>
          <w:sz w:val="24"/>
          <w:szCs w:val="24"/>
        </w:rPr>
      </w:pPr>
    </w:p>
    <w:p w14:paraId="5B35F52C" w14:textId="5F621E98" w:rsidR="00AA00F3" w:rsidRPr="00CD5BC8" w:rsidRDefault="00AA00F3" w:rsidP="00D53EC3">
      <w:pPr>
        <w:spacing w:line="360" w:lineRule="auto"/>
        <w:jc w:val="both"/>
        <w:rPr>
          <w:rFonts w:asciiTheme="minorBidi" w:hAnsiTheme="minorBidi"/>
          <w:sz w:val="24"/>
          <w:szCs w:val="24"/>
        </w:rPr>
      </w:pPr>
    </w:p>
    <w:p w14:paraId="155FF660" w14:textId="77777777" w:rsidR="00AA00F3" w:rsidRPr="00CD5BC8" w:rsidRDefault="00AA00F3" w:rsidP="00D53EC3">
      <w:pPr>
        <w:spacing w:line="360" w:lineRule="auto"/>
        <w:jc w:val="both"/>
        <w:rPr>
          <w:rFonts w:asciiTheme="minorBidi" w:hAnsiTheme="minorBidi"/>
          <w:sz w:val="24"/>
          <w:szCs w:val="24"/>
        </w:rPr>
      </w:pPr>
    </w:p>
    <w:p w14:paraId="24E36A18" w14:textId="6C3470B5" w:rsidR="00AA00F3" w:rsidRPr="00CD5BC8" w:rsidRDefault="00AA00F3" w:rsidP="00D53EC3">
      <w:pPr>
        <w:spacing w:line="360" w:lineRule="auto"/>
        <w:jc w:val="both"/>
        <w:rPr>
          <w:rFonts w:asciiTheme="minorBidi" w:hAnsiTheme="minorBidi"/>
          <w:sz w:val="24"/>
          <w:szCs w:val="24"/>
        </w:rPr>
      </w:pPr>
    </w:p>
    <w:p w14:paraId="4DBEDE56" w14:textId="1F361FFE" w:rsidR="00AA00F3" w:rsidRPr="00CD5BC8" w:rsidRDefault="00AA00F3" w:rsidP="00D53EC3">
      <w:pPr>
        <w:spacing w:line="360" w:lineRule="auto"/>
        <w:jc w:val="both"/>
        <w:rPr>
          <w:rFonts w:asciiTheme="minorBidi" w:hAnsiTheme="minorBidi"/>
          <w:sz w:val="24"/>
          <w:szCs w:val="24"/>
        </w:rPr>
      </w:pPr>
    </w:p>
    <w:p w14:paraId="5AD57E56" w14:textId="3C116E97" w:rsidR="00AA00F3" w:rsidRDefault="00AA00F3" w:rsidP="00D53EC3">
      <w:pPr>
        <w:spacing w:line="360" w:lineRule="auto"/>
        <w:jc w:val="both"/>
        <w:rPr>
          <w:rFonts w:asciiTheme="minorBidi" w:hAnsiTheme="minorBidi"/>
          <w:sz w:val="24"/>
          <w:szCs w:val="24"/>
        </w:rPr>
      </w:pPr>
      <w:r>
        <w:rPr>
          <w:rFonts w:asciiTheme="minorBidi" w:hAnsiTheme="minorBidi"/>
          <w:noProof/>
          <w:sz w:val="24"/>
          <w:szCs w:val="24"/>
        </w:rPr>
        <w:drawing>
          <wp:inline distT="0" distB="0" distL="0" distR="0" wp14:anchorId="03CC73C5" wp14:editId="43619998">
            <wp:extent cx="4232953" cy="3854022"/>
            <wp:effectExtent l="0" t="0" r="0" b="0"/>
            <wp:docPr id="1734720028" name="Picture 5"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720028" name="Picture 5" descr="A diagram of a diagram"/>
                    <pic:cNvPicPr/>
                  </pic:nvPicPr>
                  <pic:blipFill>
                    <a:blip r:embed="rId25">
                      <a:extLst>
                        <a:ext uri="{28A0092B-C50C-407E-A947-70E740481C1C}">
                          <a14:useLocalDpi xmlns:a14="http://schemas.microsoft.com/office/drawing/2010/main" val="0"/>
                        </a:ext>
                      </a:extLst>
                    </a:blip>
                    <a:stretch>
                      <a:fillRect/>
                    </a:stretch>
                  </pic:blipFill>
                  <pic:spPr>
                    <a:xfrm>
                      <a:off x="0" y="0"/>
                      <a:ext cx="4262297" cy="3880739"/>
                    </a:xfrm>
                    <a:prstGeom prst="rect">
                      <a:avLst/>
                    </a:prstGeom>
                  </pic:spPr>
                </pic:pic>
              </a:graphicData>
            </a:graphic>
          </wp:inline>
        </w:drawing>
      </w:r>
    </w:p>
    <w:p w14:paraId="118C29A8" w14:textId="77777777" w:rsidR="007C24B8" w:rsidRDefault="007C24B8" w:rsidP="00D53EC3">
      <w:pPr>
        <w:spacing w:line="360" w:lineRule="auto"/>
        <w:jc w:val="both"/>
        <w:rPr>
          <w:rFonts w:asciiTheme="minorBidi" w:hAnsiTheme="minorBidi"/>
          <w:sz w:val="24"/>
          <w:szCs w:val="24"/>
        </w:rPr>
      </w:pPr>
    </w:p>
    <w:p w14:paraId="6ECA4587" w14:textId="2DCC2B54" w:rsidR="007C24B8" w:rsidRDefault="007C24B8" w:rsidP="00D53EC3">
      <w:pPr>
        <w:spacing w:line="360" w:lineRule="auto"/>
        <w:jc w:val="both"/>
        <w:rPr>
          <w:rFonts w:asciiTheme="minorBidi" w:hAnsiTheme="minorBidi"/>
          <w:sz w:val="24"/>
          <w:szCs w:val="24"/>
        </w:rPr>
      </w:pPr>
      <w:r>
        <w:rPr>
          <w:rFonts w:asciiTheme="minorBidi" w:hAnsiTheme="minorBidi"/>
          <w:noProof/>
          <w:sz w:val="24"/>
          <w:szCs w:val="24"/>
        </w:rPr>
        <w:lastRenderedPageBreak/>
        <w:drawing>
          <wp:anchor distT="0" distB="0" distL="114300" distR="114300" simplePos="0" relativeHeight="251662336" behindDoc="0" locked="0" layoutInCell="1" allowOverlap="1" wp14:anchorId="0CA6F8CE" wp14:editId="5D45F967">
            <wp:simplePos x="0" y="0"/>
            <wp:positionH relativeFrom="margin">
              <wp:align>left</wp:align>
            </wp:positionH>
            <wp:positionV relativeFrom="paragraph">
              <wp:posOffset>0</wp:posOffset>
            </wp:positionV>
            <wp:extent cx="5389880" cy="3808095"/>
            <wp:effectExtent l="0" t="0" r="1270" b="1905"/>
            <wp:wrapSquare wrapText="bothSides"/>
            <wp:docPr id="742654642" name="Picture 6" descr="A blue and white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54642" name="Picture 6" descr="A blue and white diagram&#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389880" cy="3808095"/>
                    </a:xfrm>
                    <a:prstGeom prst="rect">
                      <a:avLst/>
                    </a:prstGeom>
                  </pic:spPr>
                </pic:pic>
              </a:graphicData>
            </a:graphic>
            <wp14:sizeRelH relativeFrom="margin">
              <wp14:pctWidth>0</wp14:pctWidth>
            </wp14:sizeRelH>
            <wp14:sizeRelV relativeFrom="margin">
              <wp14:pctHeight>0</wp14:pctHeight>
            </wp14:sizeRelV>
          </wp:anchor>
        </w:drawing>
      </w:r>
    </w:p>
    <w:p w14:paraId="38E3B9DE" w14:textId="0074079C" w:rsidR="00AA00F3" w:rsidRDefault="00F56210" w:rsidP="00D53EC3">
      <w:pPr>
        <w:spacing w:line="360" w:lineRule="auto"/>
        <w:jc w:val="both"/>
        <w:rPr>
          <w:rFonts w:asciiTheme="minorBidi" w:hAnsiTheme="minorBidi"/>
          <w:sz w:val="24"/>
          <w:szCs w:val="24"/>
        </w:rPr>
      </w:pPr>
      <w:r>
        <w:rPr>
          <w:rFonts w:asciiTheme="minorBidi" w:hAnsiTheme="minorBidi"/>
          <w:noProof/>
          <w:sz w:val="24"/>
          <w:szCs w:val="24"/>
        </w:rPr>
        <w:drawing>
          <wp:inline distT="0" distB="0" distL="0" distR="0" wp14:anchorId="7E54A6B6" wp14:editId="57F4282A">
            <wp:extent cx="5731510" cy="2483485"/>
            <wp:effectExtent l="0" t="0" r="2540" b="0"/>
            <wp:docPr id="119712764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27642" name="Picture 2"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483485"/>
                    </a:xfrm>
                    <a:prstGeom prst="rect">
                      <a:avLst/>
                    </a:prstGeom>
                  </pic:spPr>
                </pic:pic>
              </a:graphicData>
            </a:graphic>
          </wp:inline>
        </w:drawing>
      </w:r>
    </w:p>
    <w:p w14:paraId="229D4E3E" w14:textId="3B6E2C4A" w:rsidR="00BE5B86" w:rsidRDefault="00BE5B86" w:rsidP="00D53EC3">
      <w:pPr>
        <w:spacing w:line="360" w:lineRule="auto"/>
        <w:jc w:val="both"/>
        <w:rPr>
          <w:rFonts w:asciiTheme="minorBidi" w:hAnsiTheme="minorBidi"/>
          <w:sz w:val="24"/>
          <w:szCs w:val="24"/>
        </w:rPr>
      </w:pPr>
      <w:r>
        <w:rPr>
          <w:rFonts w:asciiTheme="minorBidi" w:hAnsiTheme="minorBidi"/>
          <w:noProof/>
          <w:sz w:val="24"/>
          <w:szCs w:val="24"/>
        </w:rPr>
        <w:lastRenderedPageBreak/>
        <w:drawing>
          <wp:inline distT="0" distB="0" distL="0" distR="0" wp14:anchorId="0CA5DDE4" wp14:editId="5626251C">
            <wp:extent cx="5675438" cy="2124075"/>
            <wp:effectExtent l="0" t="0" r="1905" b="0"/>
            <wp:docPr id="347618318"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618318" name="Picture 3" descr="A screenshot of a computer"/>
                    <pic:cNvPicPr/>
                  </pic:nvPicPr>
                  <pic:blipFill>
                    <a:blip r:embed="rId28">
                      <a:extLst>
                        <a:ext uri="{28A0092B-C50C-407E-A947-70E740481C1C}">
                          <a14:useLocalDpi xmlns:a14="http://schemas.microsoft.com/office/drawing/2010/main" val="0"/>
                        </a:ext>
                      </a:extLst>
                    </a:blip>
                    <a:stretch>
                      <a:fillRect/>
                    </a:stretch>
                  </pic:blipFill>
                  <pic:spPr>
                    <a:xfrm>
                      <a:off x="0" y="0"/>
                      <a:ext cx="5682162" cy="2126591"/>
                    </a:xfrm>
                    <a:prstGeom prst="rect">
                      <a:avLst/>
                    </a:prstGeom>
                  </pic:spPr>
                </pic:pic>
              </a:graphicData>
            </a:graphic>
          </wp:inline>
        </w:drawing>
      </w:r>
    </w:p>
    <w:p w14:paraId="1AEDA143" w14:textId="77777777" w:rsidR="00857AAA" w:rsidRDefault="00857AAA" w:rsidP="00D53EC3">
      <w:pPr>
        <w:spacing w:line="360" w:lineRule="auto"/>
        <w:jc w:val="both"/>
        <w:rPr>
          <w:rFonts w:asciiTheme="minorBidi" w:hAnsiTheme="minorBidi"/>
          <w:sz w:val="24"/>
          <w:szCs w:val="24"/>
        </w:rPr>
      </w:pPr>
    </w:p>
    <w:p w14:paraId="3E9CE0C6" w14:textId="77777777" w:rsidR="00151728" w:rsidRDefault="00151728" w:rsidP="00857AAA">
      <w:pPr>
        <w:spacing w:line="360" w:lineRule="auto"/>
        <w:jc w:val="both"/>
        <w:rPr>
          <w:rFonts w:asciiTheme="minorBidi" w:hAnsiTheme="minorBidi"/>
          <w:sz w:val="24"/>
          <w:szCs w:val="24"/>
        </w:rPr>
      </w:pPr>
    </w:p>
    <w:p w14:paraId="64E93C99" w14:textId="4F27553F" w:rsidR="00151728" w:rsidRPr="00151728" w:rsidRDefault="00151728" w:rsidP="00857AAA">
      <w:pPr>
        <w:spacing w:line="360" w:lineRule="auto"/>
        <w:jc w:val="both"/>
        <w:rPr>
          <w:rFonts w:asciiTheme="minorBidi" w:hAnsiTheme="minorBidi"/>
          <w:sz w:val="24"/>
          <w:szCs w:val="24"/>
          <w:lang w:val="de-DE"/>
        </w:rPr>
      </w:pPr>
      <w:r w:rsidRPr="00151728">
        <w:rPr>
          <w:rFonts w:asciiTheme="minorBidi" w:hAnsiTheme="minorBidi"/>
          <w:sz w:val="24"/>
          <w:szCs w:val="24"/>
          <w:lang w:val="de-DE"/>
        </w:rPr>
        <w:t>Gannt c</w:t>
      </w:r>
      <w:r>
        <w:rPr>
          <w:rFonts w:asciiTheme="minorBidi" w:hAnsiTheme="minorBidi"/>
          <w:sz w:val="24"/>
          <w:szCs w:val="24"/>
          <w:lang w:val="de-DE"/>
        </w:rPr>
        <w:t>hart:</w:t>
      </w:r>
    </w:p>
    <w:p w14:paraId="109920C9" w14:textId="2367EC84" w:rsidR="00857AAA" w:rsidRPr="00151728" w:rsidRDefault="00857AAA" w:rsidP="00857AAA">
      <w:pPr>
        <w:spacing w:line="360" w:lineRule="auto"/>
        <w:jc w:val="both"/>
        <w:rPr>
          <w:rFonts w:asciiTheme="minorBidi" w:hAnsiTheme="minorBidi"/>
          <w:sz w:val="24"/>
          <w:szCs w:val="24"/>
          <w:lang w:val="de-DE"/>
        </w:rPr>
      </w:pPr>
      <w:hyperlink r:id="rId29" w:history="1">
        <w:r w:rsidRPr="00151728">
          <w:rPr>
            <w:rStyle w:val="Hyperlink"/>
            <w:rFonts w:asciiTheme="minorBidi" w:hAnsiTheme="minorBidi"/>
            <w:sz w:val="24"/>
            <w:szCs w:val="24"/>
            <w:lang w:val="de-DE"/>
          </w:rPr>
          <w:t>Gannt chart .xlsx</w:t>
        </w:r>
      </w:hyperlink>
    </w:p>
    <w:p w14:paraId="0BE62BEE" w14:textId="77777777" w:rsidR="00151728" w:rsidRPr="00151728" w:rsidRDefault="00151728" w:rsidP="00857AAA">
      <w:pPr>
        <w:spacing w:line="360" w:lineRule="auto"/>
        <w:jc w:val="both"/>
        <w:rPr>
          <w:rFonts w:asciiTheme="minorBidi" w:hAnsiTheme="minorBidi"/>
          <w:sz w:val="24"/>
          <w:szCs w:val="24"/>
          <w:lang w:val="de-DE"/>
        </w:rPr>
      </w:pPr>
    </w:p>
    <w:p w14:paraId="04D36BAE" w14:textId="0A8CAEEF" w:rsidR="00151728" w:rsidRPr="00D67D95" w:rsidRDefault="00151728" w:rsidP="00857AAA">
      <w:pPr>
        <w:spacing w:line="360" w:lineRule="auto"/>
        <w:jc w:val="both"/>
        <w:rPr>
          <w:rFonts w:asciiTheme="minorBidi" w:hAnsiTheme="minorBidi"/>
          <w:sz w:val="24"/>
          <w:szCs w:val="24"/>
        </w:rPr>
      </w:pPr>
      <w:r w:rsidRPr="00151728">
        <w:rPr>
          <w:rFonts w:asciiTheme="minorBidi" w:hAnsiTheme="minorBidi"/>
          <w:sz w:val="24"/>
          <w:szCs w:val="24"/>
        </w:rPr>
        <w:drawing>
          <wp:inline distT="0" distB="0" distL="0" distR="0" wp14:anchorId="521FAE9C" wp14:editId="6EEB8E75">
            <wp:extent cx="5731510" cy="2496185"/>
            <wp:effectExtent l="0" t="0" r="2540" b="0"/>
            <wp:docPr id="179547750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77500" name="Picture 1" descr="A screenshot of a spreadsheet&#10;&#10;AI-generated content may be incorrect."/>
                    <pic:cNvPicPr/>
                  </pic:nvPicPr>
                  <pic:blipFill>
                    <a:blip r:embed="rId30"/>
                    <a:stretch>
                      <a:fillRect/>
                    </a:stretch>
                  </pic:blipFill>
                  <pic:spPr>
                    <a:xfrm>
                      <a:off x="0" y="0"/>
                      <a:ext cx="5731510" cy="2496185"/>
                    </a:xfrm>
                    <a:prstGeom prst="rect">
                      <a:avLst/>
                    </a:prstGeom>
                  </pic:spPr>
                </pic:pic>
              </a:graphicData>
            </a:graphic>
          </wp:inline>
        </w:drawing>
      </w:r>
    </w:p>
    <w:sectPr w:rsidR="00151728" w:rsidRPr="00D67D95" w:rsidSect="005849E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CC067" w14:textId="77777777" w:rsidR="00C81CCE" w:rsidRDefault="00C81CCE" w:rsidP="00F176DA">
      <w:pPr>
        <w:spacing w:after="0" w:line="240" w:lineRule="auto"/>
      </w:pPr>
      <w:r>
        <w:separator/>
      </w:r>
    </w:p>
  </w:endnote>
  <w:endnote w:type="continuationSeparator" w:id="0">
    <w:p w14:paraId="053B339D" w14:textId="77777777" w:rsidR="00C81CCE" w:rsidRDefault="00C81CCE" w:rsidP="00F17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1544995"/>
      <w:docPartObj>
        <w:docPartGallery w:val="Page Numbers (Bottom of Page)"/>
        <w:docPartUnique/>
      </w:docPartObj>
    </w:sdtPr>
    <w:sdtEndPr>
      <w:rPr>
        <w:noProof/>
      </w:rPr>
    </w:sdtEndPr>
    <w:sdtContent>
      <w:p w14:paraId="3B7F418A" w14:textId="3B5D84EE" w:rsidR="00F176DA" w:rsidRDefault="00F176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95909E" w14:textId="77777777" w:rsidR="00F176DA" w:rsidRDefault="00F17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FAA2F" w14:textId="77777777" w:rsidR="00C81CCE" w:rsidRDefault="00C81CCE" w:rsidP="00F176DA">
      <w:pPr>
        <w:spacing w:after="0" w:line="240" w:lineRule="auto"/>
      </w:pPr>
      <w:r>
        <w:separator/>
      </w:r>
    </w:p>
  </w:footnote>
  <w:footnote w:type="continuationSeparator" w:id="0">
    <w:p w14:paraId="436FCF42" w14:textId="77777777" w:rsidR="00C81CCE" w:rsidRDefault="00C81CCE" w:rsidP="00F17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B551B"/>
    <w:multiLevelType w:val="hybridMultilevel"/>
    <w:tmpl w:val="8D766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26FF6"/>
    <w:multiLevelType w:val="hybridMultilevel"/>
    <w:tmpl w:val="21168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55426"/>
    <w:multiLevelType w:val="hybridMultilevel"/>
    <w:tmpl w:val="8946A1F0"/>
    <w:lvl w:ilvl="0" w:tplc="BF6E877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F7B26"/>
    <w:multiLevelType w:val="hybridMultilevel"/>
    <w:tmpl w:val="6D6C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ED2819"/>
    <w:multiLevelType w:val="hybridMultilevel"/>
    <w:tmpl w:val="0A802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623C70"/>
    <w:multiLevelType w:val="hybridMultilevel"/>
    <w:tmpl w:val="B0286F94"/>
    <w:lvl w:ilvl="0" w:tplc="08E6BF7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230EC4"/>
    <w:multiLevelType w:val="hybridMultilevel"/>
    <w:tmpl w:val="FF20F750"/>
    <w:lvl w:ilvl="0" w:tplc="366E70A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AA193D"/>
    <w:multiLevelType w:val="hybridMultilevel"/>
    <w:tmpl w:val="D5F6E436"/>
    <w:lvl w:ilvl="0" w:tplc="543E408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D23AC"/>
    <w:multiLevelType w:val="hybridMultilevel"/>
    <w:tmpl w:val="67EA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DD4B1D"/>
    <w:multiLevelType w:val="hybridMultilevel"/>
    <w:tmpl w:val="496ABDCC"/>
    <w:lvl w:ilvl="0" w:tplc="672A120A">
      <w:start w:val="1"/>
      <w:numFmt w:val="decimal"/>
      <w:lvlText w:val="%1."/>
      <w:lvlJc w:val="left"/>
      <w:pPr>
        <w:ind w:left="720" w:hanging="360"/>
      </w:pPr>
      <w:rPr>
        <w:rFonts w:eastAsia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3E7E8A"/>
    <w:multiLevelType w:val="hybridMultilevel"/>
    <w:tmpl w:val="85E62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7797">
    <w:abstractNumId w:val="2"/>
  </w:num>
  <w:num w:numId="2" w16cid:durableId="1235358755">
    <w:abstractNumId w:val="7"/>
  </w:num>
  <w:num w:numId="3" w16cid:durableId="1806585484">
    <w:abstractNumId w:val="6"/>
  </w:num>
  <w:num w:numId="4" w16cid:durableId="155734694">
    <w:abstractNumId w:val="5"/>
  </w:num>
  <w:num w:numId="5" w16cid:durableId="878054464">
    <w:abstractNumId w:val="3"/>
  </w:num>
  <w:num w:numId="6" w16cid:durableId="1731071209">
    <w:abstractNumId w:val="10"/>
  </w:num>
  <w:num w:numId="7" w16cid:durableId="1587223319">
    <w:abstractNumId w:val="1"/>
  </w:num>
  <w:num w:numId="8" w16cid:durableId="894581689">
    <w:abstractNumId w:val="8"/>
  </w:num>
  <w:num w:numId="9" w16cid:durableId="1623224851">
    <w:abstractNumId w:val="0"/>
  </w:num>
  <w:num w:numId="10" w16cid:durableId="868299783">
    <w:abstractNumId w:val="9"/>
  </w:num>
  <w:num w:numId="11" w16cid:durableId="17983745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D95"/>
    <w:rsid w:val="00001C42"/>
    <w:rsid w:val="00005B6C"/>
    <w:rsid w:val="0001411C"/>
    <w:rsid w:val="00015A64"/>
    <w:rsid w:val="000221F1"/>
    <w:rsid w:val="00026B20"/>
    <w:rsid w:val="00032C9C"/>
    <w:rsid w:val="000418DF"/>
    <w:rsid w:val="000452B7"/>
    <w:rsid w:val="0004592B"/>
    <w:rsid w:val="00046098"/>
    <w:rsid w:val="00060620"/>
    <w:rsid w:val="000711FC"/>
    <w:rsid w:val="00075EF4"/>
    <w:rsid w:val="00077FA6"/>
    <w:rsid w:val="00082D57"/>
    <w:rsid w:val="000840EE"/>
    <w:rsid w:val="00085391"/>
    <w:rsid w:val="00087435"/>
    <w:rsid w:val="000918FC"/>
    <w:rsid w:val="0009273B"/>
    <w:rsid w:val="00093229"/>
    <w:rsid w:val="00095B4E"/>
    <w:rsid w:val="000A1204"/>
    <w:rsid w:val="000B0930"/>
    <w:rsid w:val="000B2467"/>
    <w:rsid w:val="000B369F"/>
    <w:rsid w:val="000B698C"/>
    <w:rsid w:val="000B702C"/>
    <w:rsid w:val="000B7917"/>
    <w:rsid w:val="000C17DD"/>
    <w:rsid w:val="000C1F70"/>
    <w:rsid w:val="000C23EA"/>
    <w:rsid w:val="000C5B97"/>
    <w:rsid w:val="000C5C72"/>
    <w:rsid w:val="000C6EED"/>
    <w:rsid w:val="000C7329"/>
    <w:rsid w:val="000C75E6"/>
    <w:rsid w:val="000D0444"/>
    <w:rsid w:val="000D29D7"/>
    <w:rsid w:val="000E05B9"/>
    <w:rsid w:val="000E1757"/>
    <w:rsid w:val="000E234F"/>
    <w:rsid w:val="000E5F43"/>
    <w:rsid w:val="000F512A"/>
    <w:rsid w:val="001057F1"/>
    <w:rsid w:val="001073EC"/>
    <w:rsid w:val="001136B4"/>
    <w:rsid w:val="001235AC"/>
    <w:rsid w:val="00124097"/>
    <w:rsid w:val="001264BC"/>
    <w:rsid w:val="00127D61"/>
    <w:rsid w:val="00133F20"/>
    <w:rsid w:val="00142B18"/>
    <w:rsid w:val="00151728"/>
    <w:rsid w:val="001519D7"/>
    <w:rsid w:val="00151F04"/>
    <w:rsid w:val="00162166"/>
    <w:rsid w:val="00167B4F"/>
    <w:rsid w:val="0017294D"/>
    <w:rsid w:val="00172A1F"/>
    <w:rsid w:val="001733BC"/>
    <w:rsid w:val="00177FC6"/>
    <w:rsid w:val="001801AE"/>
    <w:rsid w:val="00182217"/>
    <w:rsid w:val="001835C7"/>
    <w:rsid w:val="0018474A"/>
    <w:rsid w:val="00186DC5"/>
    <w:rsid w:val="0018772B"/>
    <w:rsid w:val="00197F62"/>
    <w:rsid w:val="001A1E0F"/>
    <w:rsid w:val="001A22CD"/>
    <w:rsid w:val="001A4B3D"/>
    <w:rsid w:val="001D4BED"/>
    <w:rsid w:val="001D72A5"/>
    <w:rsid w:val="001E77ED"/>
    <w:rsid w:val="001F0B3A"/>
    <w:rsid w:val="001F47FB"/>
    <w:rsid w:val="001F6D59"/>
    <w:rsid w:val="0020387F"/>
    <w:rsid w:val="0020715F"/>
    <w:rsid w:val="0021101D"/>
    <w:rsid w:val="00212B29"/>
    <w:rsid w:val="00213A27"/>
    <w:rsid w:val="00217A5D"/>
    <w:rsid w:val="00220574"/>
    <w:rsid w:val="0022062C"/>
    <w:rsid w:val="00225CC7"/>
    <w:rsid w:val="002265A4"/>
    <w:rsid w:val="0022734D"/>
    <w:rsid w:val="0023155E"/>
    <w:rsid w:val="00240DB6"/>
    <w:rsid w:val="00240F89"/>
    <w:rsid w:val="00247920"/>
    <w:rsid w:val="00247AA9"/>
    <w:rsid w:val="00251235"/>
    <w:rsid w:val="0025127C"/>
    <w:rsid w:val="00253379"/>
    <w:rsid w:val="00256967"/>
    <w:rsid w:val="00263391"/>
    <w:rsid w:val="002641B2"/>
    <w:rsid w:val="002660A7"/>
    <w:rsid w:val="00270520"/>
    <w:rsid w:val="00272C67"/>
    <w:rsid w:val="00273036"/>
    <w:rsid w:val="00294211"/>
    <w:rsid w:val="002A5F72"/>
    <w:rsid w:val="002B6320"/>
    <w:rsid w:val="002C3955"/>
    <w:rsid w:val="002D1523"/>
    <w:rsid w:val="002D5675"/>
    <w:rsid w:val="002E1693"/>
    <w:rsid w:val="002E28E4"/>
    <w:rsid w:val="002E2932"/>
    <w:rsid w:val="002E5FE3"/>
    <w:rsid w:val="002F2A4B"/>
    <w:rsid w:val="00305616"/>
    <w:rsid w:val="003102FA"/>
    <w:rsid w:val="003133D0"/>
    <w:rsid w:val="00317C06"/>
    <w:rsid w:val="00325793"/>
    <w:rsid w:val="003263B5"/>
    <w:rsid w:val="00332BEA"/>
    <w:rsid w:val="00337D7F"/>
    <w:rsid w:val="00341266"/>
    <w:rsid w:val="003430CE"/>
    <w:rsid w:val="00347C57"/>
    <w:rsid w:val="00352EB7"/>
    <w:rsid w:val="00362113"/>
    <w:rsid w:val="0037091F"/>
    <w:rsid w:val="00373B9F"/>
    <w:rsid w:val="003779BB"/>
    <w:rsid w:val="00380A95"/>
    <w:rsid w:val="00383F34"/>
    <w:rsid w:val="003859C6"/>
    <w:rsid w:val="00393831"/>
    <w:rsid w:val="0039536E"/>
    <w:rsid w:val="003967A6"/>
    <w:rsid w:val="003A1356"/>
    <w:rsid w:val="003B5070"/>
    <w:rsid w:val="003C42A5"/>
    <w:rsid w:val="003C5EE7"/>
    <w:rsid w:val="003C6816"/>
    <w:rsid w:val="003D14A2"/>
    <w:rsid w:val="003D5F53"/>
    <w:rsid w:val="003E1667"/>
    <w:rsid w:val="003E1BFD"/>
    <w:rsid w:val="003E33DB"/>
    <w:rsid w:val="003E418F"/>
    <w:rsid w:val="003F1B29"/>
    <w:rsid w:val="003F3611"/>
    <w:rsid w:val="003F41F7"/>
    <w:rsid w:val="003F45E4"/>
    <w:rsid w:val="003F7558"/>
    <w:rsid w:val="003F7F50"/>
    <w:rsid w:val="00402D0E"/>
    <w:rsid w:val="0040535C"/>
    <w:rsid w:val="00413602"/>
    <w:rsid w:val="004152B9"/>
    <w:rsid w:val="0042085F"/>
    <w:rsid w:val="00430840"/>
    <w:rsid w:val="00433DD4"/>
    <w:rsid w:val="00444AA1"/>
    <w:rsid w:val="00453492"/>
    <w:rsid w:val="00453F84"/>
    <w:rsid w:val="004559BE"/>
    <w:rsid w:val="00462324"/>
    <w:rsid w:val="0046397F"/>
    <w:rsid w:val="004646FB"/>
    <w:rsid w:val="00467F38"/>
    <w:rsid w:val="0047246E"/>
    <w:rsid w:val="00482E81"/>
    <w:rsid w:val="0048650E"/>
    <w:rsid w:val="004865A4"/>
    <w:rsid w:val="0049422B"/>
    <w:rsid w:val="004A001C"/>
    <w:rsid w:val="004A08BF"/>
    <w:rsid w:val="004A1E07"/>
    <w:rsid w:val="004A35F3"/>
    <w:rsid w:val="004A36BB"/>
    <w:rsid w:val="004A5576"/>
    <w:rsid w:val="004A701B"/>
    <w:rsid w:val="004B1597"/>
    <w:rsid w:val="004B1BF2"/>
    <w:rsid w:val="004B1D2F"/>
    <w:rsid w:val="004B43B7"/>
    <w:rsid w:val="004B6120"/>
    <w:rsid w:val="004C1142"/>
    <w:rsid w:val="004C1F49"/>
    <w:rsid w:val="004C40A0"/>
    <w:rsid w:val="004C42D9"/>
    <w:rsid w:val="004D4F7A"/>
    <w:rsid w:val="004E0C88"/>
    <w:rsid w:val="004E1FCF"/>
    <w:rsid w:val="004E358F"/>
    <w:rsid w:val="004F209B"/>
    <w:rsid w:val="004F2A8A"/>
    <w:rsid w:val="004F4F58"/>
    <w:rsid w:val="004F6675"/>
    <w:rsid w:val="004F71CF"/>
    <w:rsid w:val="005008C2"/>
    <w:rsid w:val="0050197A"/>
    <w:rsid w:val="005059F3"/>
    <w:rsid w:val="00506732"/>
    <w:rsid w:val="005155F3"/>
    <w:rsid w:val="0052094C"/>
    <w:rsid w:val="00525E93"/>
    <w:rsid w:val="00532594"/>
    <w:rsid w:val="00532DEC"/>
    <w:rsid w:val="00537DEC"/>
    <w:rsid w:val="005441F0"/>
    <w:rsid w:val="005479A1"/>
    <w:rsid w:val="00550A4D"/>
    <w:rsid w:val="00550B71"/>
    <w:rsid w:val="0055484E"/>
    <w:rsid w:val="00554949"/>
    <w:rsid w:val="00554EBE"/>
    <w:rsid w:val="00556992"/>
    <w:rsid w:val="00556E07"/>
    <w:rsid w:val="005604C1"/>
    <w:rsid w:val="00562BCB"/>
    <w:rsid w:val="005647C5"/>
    <w:rsid w:val="00567B71"/>
    <w:rsid w:val="0057108E"/>
    <w:rsid w:val="005753CC"/>
    <w:rsid w:val="00575E42"/>
    <w:rsid w:val="0058064A"/>
    <w:rsid w:val="00583C5C"/>
    <w:rsid w:val="005849E7"/>
    <w:rsid w:val="005857FE"/>
    <w:rsid w:val="00586B79"/>
    <w:rsid w:val="005947B0"/>
    <w:rsid w:val="005A2213"/>
    <w:rsid w:val="005A7DB7"/>
    <w:rsid w:val="005B0D0F"/>
    <w:rsid w:val="005B442F"/>
    <w:rsid w:val="005B6AD2"/>
    <w:rsid w:val="005C2A68"/>
    <w:rsid w:val="005D1846"/>
    <w:rsid w:val="005D3C50"/>
    <w:rsid w:val="005D40F0"/>
    <w:rsid w:val="005D69D2"/>
    <w:rsid w:val="005E12CA"/>
    <w:rsid w:val="005E2172"/>
    <w:rsid w:val="005E231C"/>
    <w:rsid w:val="005E2755"/>
    <w:rsid w:val="005E76AB"/>
    <w:rsid w:val="005F007D"/>
    <w:rsid w:val="005F2AAE"/>
    <w:rsid w:val="005F6DFA"/>
    <w:rsid w:val="006044D5"/>
    <w:rsid w:val="0062285C"/>
    <w:rsid w:val="006233F6"/>
    <w:rsid w:val="00627D70"/>
    <w:rsid w:val="00634B28"/>
    <w:rsid w:val="00634E88"/>
    <w:rsid w:val="006362CE"/>
    <w:rsid w:val="00637733"/>
    <w:rsid w:val="006540C7"/>
    <w:rsid w:val="00657E2B"/>
    <w:rsid w:val="0066276A"/>
    <w:rsid w:val="0066345A"/>
    <w:rsid w:val="00664AD2"/>
    <w:rsid w:val="00673BFC"/>
    <w:rsid w:val="0067470B"/>
    <w:rsid w:val="00677EC2"/>
    <w:rsid w:val="00686360"/>
    <w:rsid w:val="00690DFB"/>
    <w:rsid w:val="006911CA"/>
    <w:rsid w:val="006936E3"/>
    <w:rsid w:val="00693820"/>
    <w:rsid w:val="00693BF8"/>
    <w:rsid w:val="006A013B"/>
    <w:rsid w:val="006A7658"/>
    <w:rsid w:val="006C13A6"/>
    <w:rsid w:val="006C17AA"/>
    <w:rsid w:val="006C4331"/>
    <w:rsid w:val="006C4ABA"/>
    <w:rsid w:val="006C6913"/>
    <w:rsid w:val="006C6BAB"/>
    <w:rsid w:val="006C6EFD"/>
    <w:rsid w:val="006D2D00"/>
    <w:rsid w:val="006D5204"/>
    <w:rsid w:val="006D6043"/>
    <w:rsid w:val="006D6FDF"/>
    <w:rsid w:val="006D7BBD"/>
    <w:rsid w:val="006E1C15"/>
    <w:rsid w:val="006E4C61"/>
    <w:rsid w:val="006E6281"/>
    <w:rsid w:val="006E6E5C"/>
    <w:rsid w:val="006E79DB"/>
    <w:rsid w:val="006F0443"/>
    <w:rsid w:val="006F399D"/>
    <w:rsid w:val="00702267"/>
    <w:rsid w:val="0070424B"/>
    <w:rsid w:val="007056FE"/>
    <w:rsid w:val="00706831"/>
    <w:rsid w:val="00716274"/>
    <w:rsid w:val="007314D8"/>
    <w:rsid w:val="007325A1"/>
    <w:rsid w:val="00741844"/>
    <w:rsid w:val="00742429"/>
    <w:rsid w:val="0074630D"/>
    <w:rsid w:val="00746E27"/>
    <w:rsid w:val="00747627"/>
    <w:rsid w:val="0076260D"/>
    <w:rsid w:val="0077729F"/>
    <w:rsid w:val="00781227"/>
    <w:rsid w:val="0078543C"/>
    <w:rsid w:val="00786F8D"/>
    <w:rsid w:val="0079269F"/>
    <w:rsid w:val="00797081"/>
    <w:rsid w:val="007A7E84"/>
    <w:rsid w:val="007B32D1"/>
    <w:rsid w:val="007B669B"/>
    <w:rsid w:val="007C24B8"/>
    <w:rsid w:val="007D0B4C"/>
    <w:rsid w:val="007D3A3B"/>
    <w:rsid w:val="007E5BBB"/>
    <w:rsid w:val="007F2E7F"/>
    <w:rsid w:val="007F36CD"/>
    <w:rsid w:val="007F5E35"/>
    <w:rsid w:val="007F68D4"/>
    <w:rsid w:val="00805E33"/>
    <w:rsid w:val="0081053D"/>
    <w:rsid w:val="0081084C"/>
    <w:rsid w:val="00812CBC"/>
    <w:rsid w:val="00815F84"/>
    <w:rsid w:val="00824B8C"/>
    <w:rsid w:val="00825DCF"/>
    <w:rsid w:val="00826D09"/>
    <w:rsid w:val="00830405"/>
    <w:rsid w:val="00830469"/>
    <w:rsid w:val="00833696"/>
    <w:rsid w:val="0083463E"/>
    <w:rsid w:val="0083753C"/>
    <w:rsid w:val="00841D88"/>
    <w:rsid w:val="0084211B"/>
    <w:rsid w:val="00843108"/>
    <w:rsid w:val="008434E7"/>
    <w:rsid w:val="00851996"/>
    <w:rsid w:val="008569F7"/>
    <w:rsid w:val="0085709F"/>
    <w:rsid w:val="00857512"/>
    <w:rsid w:val="0085775F"/>
    <w:rsid w:val="00857AAA"/>
    <w:rsid w:val="00857AB8"/>
    <w:rsid w:val="00870917"/>
    <w:rsid w:val="00873299"/>
    <w:rsid w:val="00875224"/>
    <w:rsid w:val="008771A7"/>
    <w:rsid w:val="00880606"/>
    <w:rsid w:val="00882D99"/>
    <w:rsid w:val="00886C00"/>
    <w:rsid w:val="00887384"/>
    <w:rsid w:val="00887F89"/>
    <w:rsid w:val="0089054E"/>
    <w:rsid w:val="00892659"/>
    <w:rsid w:val="00893155"/>
    <w:rsid w:val="008A35A2"/>
    <w:rsid w:val="008A604F"/>
    <w:rsid w:val="008B06C5"/>
    <w:rsid w:val="008C07CB"/>
    <w:rsid w:val="008C0A4D"/>
    <w:rsid w:val="008C176D"/>
    <w:rsid w:val="008C194B"/>
    <w:rsid w:val="008D7923"/>
    <w:rsid w:val="008E2EFF"/>
    <w:rsid w:val="008E7375"/>
    <w:rsid w:val="008F08ED"/>
    <w:rsid w:val="008F0F66"/>
    <w:rsid w:val="008F19B4"/>
    <w:rsid w:val="008F3635"/>
    <w:rsid w:val="009011A8"/>
    <w:rsid w:val="00904EC0"/>
    <w:rsid w:val="00906B80"/>
    <w:rsid w:val="009171E7"/>
    <w:rsid w:val="00922939"/>
    <w:rsid w:val="00924C9B"/>
    <w:rsid w:val="009261CA"/>
    <w:rsid w:val="00936C58"/>
    <w:rsid w:val="0093785B"/>
    <w:rsid w:val="009379F9"/>
    <w:rsid w:val="009408F7"/>
    <w:rsid w:val="009467FB"/>
    <w:rsid w:val="00947AEC"/>
    <w:rsid w:val="009506C3"/>
    <w:rsid w:val="0095131C"/>
    <w:rsid w:val="00951B6C"/>
    <w:rsid w:val="009528A5"/>
    <w:rsid w:val="00961E10"/>
    <w:rsid w:val="0096370B"/>
    <w:rsid w:val="00967757"/>
    <w:rsid w:val="0097448B"/>
    <w:rsid w:val="00976D01"/>
    <w:rsid w:val="00980CC6"/>
    <w:rsid w:val="009862E7"/>
    <w:rsid w:val="00994068"/>
    <w:rsid w:val="00996478"/>
    <w:rsid w:val="009A2A71"/>
    <w:rsid w:val="009A4EB9"/>
    <w:rsid w:val="009A6A3C"/>
    <w:rsid w:val="009C3CE4"/>
    <w:rsid w:val="009C4C1F"/>
    <w:rsid w:val="009D0944"/>
    <w:rsid w:val="009D2741"/>
    <w:rsid w:val="009D37DC"/>
    <w:rsid w:val="009E12F4"/>
    <w:rsid w:val="009E2582"/>
    <w:rsid w:val="009E66DC"/>
    <w:rsid w:val="009E68F9"/>
    <w:rsid w:val="009F11F0"/>
    <w:rsid w:val="009F206D"/>
    <w:rsid w:val="009F362E"/>
    <w:rsid w:val="009F44EF"/>
    <w:rsid w:val="00A00E55"/>
    <w:rsid w:val="00A02C56"/>
    <w:rsid w:val="00A122F5"/>
    <w:rsid w:val="00A1538F"/>
    <w:rsid w:val="00A1579C"/>
    <w:rsid w:val="00A37106"/>
    <w:rsid w:val="00A40CB9"/>
    <w:rsid w:val="00A41A9B"/>
    <w:rsid w:val="00A473E5"/>
    <w:rsid w:val="00A5440B"/>
    <w:rsid w:val="00A56F2D"/>
    <w:rsid w:val="00A73DD1"/>
    <w:rsid w:val="00A75797"/>
    <w:rsid w:val="00A75FCC"/>
    <w:rsid w:val="00A76C98"/>
    <w:rsid w:val="00A8215E"/>
    <w:rsid w:val="00A85B0B"/>
    <w:rsid w:val="00A85DA9"/>
    <w:rsid w:val="00A86EF2"/>
    <w:rsid w:val="00A9461C"/>
    <w:rsid w:val="00AA00F3"/>
    <w:rsid w:val="00AA0B42"/>
    <w:rsid w:val="00AA5948"/>
    <w:rsid w:val="00AC57B4"/>
    <w:rsid w:val="00AC63C0"/>
    <w:rsid w:val="00AD1170"/>
    <w:rsid w:val="00AD39ED"/>
    <w:rsid w:val="00AD48A7"/>
    <w:rsid w:val="00AD6763"/>
    <w:rsid w:val="00AE1611"/>
    <w:rsid w:val="00AE1A03"/>
    <w:rsid w:val="00AE2DC1"/>
    <w:rsid w:val="00AE61BD"/>
    <w:rsid w:val="00AE6D51"/>
    <w:rsid w:val="00AE7E05"/>
    <w:rsid w:val="00AF02E8"/>
    <w:rsid w:val="00AF4D64"/>
    <w:rsid w:val="00AF560E"/>
    <w:rsid w:val="00B00BC5"/>
    <w:rsid w:val="00B012C7"/>
    <w:rsid w:val="00B035D8"/>
    <w:rsid w:val="00B1205D"/>
    <w:rsid w:val="00B12EF8"/>
    <w:rsid w:val="00B150E5"/>
    <w:rsid w:val="00B1624D"/>
    <w:rsid w:val="00B20D02"/>
    <w:rsid w:val="00B253AB"/>
    <w:rsid w:val="00B25C9D"/>
    <w:rsid w:val="00B3159C"/>
    <w:rsid w:val="00B31DFC"/>
    <w:rsid w:val="00B32EBD"/>
    <w:rsid w:val="00B34000"/>
    <w:rsid w:val="00B348C8"/>
    <w:rsid w:val="00B40DDB"/>
    <w:rsid w:val="00B43F4A"/>
    <w:rsid w:val="00B45021"/>
    <w:rsid w:val="00B45D91"/>
    <w:rsid w:val="00B5113E"/>
    <w:rsid w:val="00B55216"/>
    <w:rsid w:val="00B576E4"/>
    <w:rsid w:val="00B6127B"/>
    <w:rsid w:val="00B732E6"/>
    <w:rsid w:val="00B73628"/>
    <w:rsid w:val="00B7381C"/>
    <w:rsid w:val="00B74FDB"/>
    <w:rsid w:val="00B7591C"/>
    <w:rsid w:val="00B77542"/>
    <w:rsid w:val="00B83B1F"/>
    <w:rsid w:val="00B845C2"/>
    <w:rsid w:val="00B931C1"/>
    <w:rsid w:val="00B94400"/>
    <w:rsid w:val="00B96F76"/>
    <w:rsid w:val="00B972DF"/>
    <w:rsid w:val="00BA00B8"/>
    <w:rsid w:val="00BA579D"/>
    <w:rsid w:val="00BB2BF9"/>
    <w:rsid w:val="00BB5B66"/>
    <w:rsid w:val="00BB6439"/>
    <w:rsid w:val="00BC1494"/>
    <w:rsid w:val="00BC2C69"/>
    <w:rsid w:val="00BC3DFB"/>
    <w:rsid w:val="00BD09F7"/>
    <w:rsid w:val="00BD2390"/>
    <w:rsid w:val="00BD27AE"/>
    <w:rsid w:val="00BD27BE"/>
    <w:rsid w:val="00BD516E"/>
    <w:rsid w:val="00BD6074"/>
    <w:rsid w:val="00BD6D3E"/>
    <w:rsid w:val="00BE0ECE"/>
    <w:rsid w:val="00BE3A73"/>
    <w:rsid w:val="00BE5B86"/>
    <w:rsid w:val="00BF1B8C"/>
    <w:rsid w:val="00BF2672"/>
    <w:rsid w:val="00BF442B"/>
    <w:rsid w:val="00C0295F"/>
    <w:rsid w:val="00C0599A"/>
    <w:rsid w:val="00C06FB7"/>
    <w:rsid w:val="00C16D19"/>
    <w:rsid w:val="00C21640"/>
    <w:rsid w:val="00C251F0"/>
    <w:rsid w:val="00C26C74"/>
    <w:rsid w:val="00C36B98"/>
    <w:rsid w:val="00C40CB0"/>
    <w:rsid w:val="00C431A1"/>
    <w:rsid w:val="00C44796"/>
    <w:rsid w:val="00C470D9"/>
    <w:rsid w:val="00C54C33"/>
    <w:rsid w:val="00C55C1B"/>
    <w:rsid w:val="00C57178"/>
    <w:rsid w:val="00C5767D"/>
    <w:rsid w:val="00C57CD1"/>
    <w:rsid w:val="00C66A44"/>
    <w:rsid w:val="00C76C9C"/>
    <w:rsid w:val="00C77629"/>
    <w:rsid w:val="00C81415"/>
    <w:rsid w:val="00C81CCE"/>
    <w:rsid w:val="00C86B4F"/>
    <w:rsid w:val="00C8723F"/>
    <w:rsid w:val="00C94490"/>
    <w:rsid w:val="00CA0634"/>
    <w:rsid w:val="00CA3A2C"/>
    <w:rsid w:val="00CA619E"/>
    <w:rsid w:val="00CB0C89"/>
    <w:rsid w:val="00CB1267"/>
    <w:rsid w:val="00CB3098"/>
    <w:rsid w:val="00CB46CE"/>
    <w:rsid w:val="00CB46D2"/>
    <w:rsid w:val="00CB5619"/>
    <w:rsid w:val="00CB626F"/>
    <w:rsid w:val="00CB7FE4"/>
    <w:rsid w:val="00CC4A21"/>
    <w:rsid w:val="00CC52B0"/>
    <w:rsid w:val="00CC6BBC"/>
    <w:rsid w:val="00CD5BC8"/>
    <w:rsid w:val="00CD7FA2"/>
    <w:rsid w:val="00CE58F0"/>
    <w:rsid w:val="00CE7DBD"/>
    <w:rsid w:val="00CF2171"/>
    <w:rsid w:val="00CF2C55"/>
    <w:rsid w:val="00CF4179"/>
    <w:rsid w:val="00D013B7"/>
    <w:rsid w:val="00D05003"/>
    <w:rsid w:val="00D051C2"/>
    <w:rsid w:val="00D10DE1"/>
    <w:rsid w:val="00D126CD"/>
    <w:rsid w:val="00D14085"/>
    <w:rsid w:val="00D14440"/>
    <w:rsid w:val="00D15704"/>
    <w:rsid w:val="00D25D1F"/>
    <w:rsid w:val="00D327D3"/>
    <w:rsid w:val="00D421F2"/>
    <w:rsid w:val="00D50C57"/>
    <w:rsid w:val="00D5225A"/>
    <w:rsid w:val="00D53EC3"/>
    <w:rsid w:val="00D653F0"/>
    <w:rsid w:val="00D67D95"/>
    <w:rsid w:val="00D70325"/>
    <w:rsid w:val="00D71EA7"/>
    <w:rsid w:val="00D75585"/>
    <w:rsid w:val="00D75CDD"/>
    <w:rsid w:val="00D77959"/>
    <w:rsid w:val="00D77C31"/>
    <w:rsid w:val="00D81F18"/>
    <w:rsid w:val="00D82663"/>
    <w:rsid w:val="00D83689"/>
    <w:rsid w:val="00D85FAD"/>
    <w:rsid w:val="00D9451A"/>
    <w:rsid w:val="00DA5423"/>
    <w:rsid w:val="00DA74DE"/>
    <w:rsid w:val="00DB653E"/>
    <w:rsid w:val="00DB7C93"/>
    <w:rsid w:val="00DC074E"/>
    <w:rsid w:val="00DC5506"/>
    <w:rsid w:val="00DC6581"/>
    <w:rsid w:val="00DC7C4F"/>
    <w:rsid w:val="00DD1AE9"/>
    <w:rsid w:val="00DD1CD8"/>
    <w:rsid w:val="00DD214F"/>
    <w:rsid w:val="00DD46C0"/>
    <w:rsid w:val="00DD588B"/>
    <w:rsid w:val="00DE4720"/>
    <w:rsid w:val="00DF266E"/>
    <w:rsid w:val="00DF6804"/>
    <w:rsid w:val="00E01FFD"/>
    <w:rsid w:val="00E03109"/>
    <w:rsid w:val="00E0321F"/>
    <w:rsid w:val="00E03DC3"/>
    <w:rsid w:val="00E06573"/>
    <w:rsid w:val="00E12775"/>
    <w:rsid w:val="00E128E7"/>
    <w:rsid w:val="00E16C93"/>
    <w:rsid w:val="00E17AD1"/>
    <w:rsid w:val="00E211E8"/>
    <w:rsid w:val="00E26140"/>
    <w:rsid w:val="00E312B5"/>
    <w:rsid w:val="00E33CD0"/>
    <w:rsid w:val="00E40CBB"/>
    <w:rsid w:val="00E46609"/>
    <w:rsid w:val="00E46A03"/>
    <w:rsid w:val="00E46BC6"/>
    <w:rsid w:val="00E51310"/>
    <w:rsid w:val="00E6026C"/>
    <w:rsid w:val="00E65740"/>
    <w:rsid w:val="00E65977"/>
    <w:rsid w:val="00E733E9"/>
    <w:rsid w:val="00E73993"/>
    <w:rsid w:val="00E76A08"/>
    <w:rsid w:val="00E83C43"/>
    <w:rsid w:val="00E856E9"/>
    <w:rsid w:val="00E86C67"/>
    <w:rsid w:val="00E93919"/>
    <w:rsid w:val="00E96CA4"/>
    <w:rsid w:val="00EA335F"/>
    <w:rsid w:val="00EA535B"/>
    <w:rsid w:val="00EB390A"/>
    <w:rsid w:val="00EB6A8E"/>
    <w:rsid w:val="00EC36E4"/>
    <w:rsid w:val="00EC5C1A"/>
    <w:rsid w:val="00EC5E6B"/>
    <w:rsid w:val="00ED04EC"/>
    <w:rsid w:val="00ED315B"/>
    <w:rsid w:val="00ED4435"/>
    <w:rsid w:val="00ED5733"/>
    <w:rsid w:val="00EE15D2"/>
    <w:rsid w:val="00EF2FA3"/>
    <w:rsid w:val="00EF58B7"/>
    <w:rsid w:val="00F059C9"/>
    <w:rsid w:val="00F05CD5"/>
    <w:rsid w:val="00F149E3"/>
    <w:rsid w:val="00F152A1"/>
    <w:rsid w:val="00F161E8"/>
    <w:rsid w:val="00F176DA"/>
    <w:rsid w:val="00F243E5"/>
    <w:rsid w:val="00F30CBE"/>
    <w:rsid w:val="00F31007"/>
    <w:rsid w:val="00F32A96"/>
    <w:rsid w:val="00F32EC8"/>
    <w:rsid w:val="00F4648E"/>
    <w:rsid w:val="00F4748D"/>
    <w:rsid w:val="00F507B2"/>
    <w:rsid w:val="00F52EC5"/>
    <w:rsid w:val="00F55E37"/>
    <w:rsid w:val="00F56210"/>
    <w:rsid w:val="00F64660"/>
    <w:rsid w:val="00F700D0"/>
    <w:rsid w:val="00F71D5E"/>
    <w:rsid w:val="00F80FF0"/>
    <w:rsid w:val="00F82184"/>
    <w:rsid w:val="00F930FD"/>
    <w:rsid w:val="00F940BF"/>
    <w:rsid w:val="00FA0426"/>
    <w:rsid w:val="00FA2CED"/>
    <w:rsid w:val="00FA43A2"/>
    <w:rsid w:val="00FB1FB2"/>
    <w:rsid w:val="00FB3D8C"/>
    <w:rsid w:val="00FB42E2"/>
    <w:rsid w:val="00FB68FA"/>
    <w:rsid w:val="00FC15AB"/>
    <w:rsid w:val="00FC3B7B"/>
    <w:rsid w:val="00FC7D29"/>
    <w:rsid w:val="00FD3467"/>
    <w:rsid w:val="00FD596E"/>
    <w:rsid w:val="00FD5B95"/>
    <w:rsid w:val="00FD7622"/>
    <w:rsid w:val="00FE1A28"/>
    <w:rsid w:val="00FF13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9C1BA"/>
  <w15:chartTrackingRefBased/>
  <w15:docId w15:val="{903E8CAB-DD48-4496-BC71-9C09F67B1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D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67D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7D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7D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7D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7D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7D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7D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7D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D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67D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7D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7D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67D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67D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7D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7D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7D95"/>
    <w:rPr>
      <w:rFonts w:eastAsiaTheme="majorEastAsia" w:cstheme="majorBidi"/>
      <w:color w:val="272727" w:themeColor="text1" w:themeTint="D8"/>
    </w:rPr>
  </w:style>
  <w:style w:type="paragraph" w:styleId="Title">
    <w:name w:val="Title"/>
    <w:basedOn w:val="Normal"/>
    <w:next w:val="Normal"/>
    <w:link w:val="TitleChar"/>
    <w:uiPriority w:val="10"/>
    <w:qFormat/>
    <w:rsid w:val="00D67D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7D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D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7D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D95"/>
    <w:pPr>
      <w:spacing w:before="160"/>
      <w:jc w:val="center"/>
    </w:pPr>
    <w:rPr>
      <w:i/>
      <w:iCs/>
      <w:color w:val="404040" w:themeColor="text1" w:themeTint="BF"/>
    </w:rPr>
  </w:style>
  <w:style w:type="character" w:customStyle="1" w:styleId="QuoteChar">
    <w:name w:val="Quote Char"/>
    <w:basedOn w:val="DefaultParagraphFont"/>
    <w:link w:val="Quote"/>
    <w:uiPriority w:val="29"/>
    <w:rsid w:val="00D67D95"/>
    <w:rPr>
      <w:i/>
      <w:iCs/>
      <w:color w:val="404040" w:themeColor="text1" w:themeTint="BF"/>
    </w:rPr>
  </w:style>
  <w:style w:type="paragraph" w:styleId="ListParagraph">
    <w:name w:val="List Paragraph"/>
    <w:basedOn w:val="Normal"/>
    <w:uiPriority w:val="34"/>
    <w:qFormat/>
    <w:rsid w:val="00D67D95"/>
    <w:pPr>
      <w:ind w:left="720"/>
      <w:contextualSpacing/>
    </w:pPr>
  </w:style>
  <w:style w:type="character" w:styleId="IntenseEmphasis">
    <w:name w:val="Intense Emphasis"/>
    <w:basedOn w:val="DefaultParagraphFont"/>
    <w:uiPriority w:val="21"/>
    <w:qFormat/>
    <w:rsid w:val="00D67D95"/>
    <w:rPr>
      <w:i/>
      <w:iCs/>
      <w:color w:val="2F5496" w:themeColor="accent1" w:themeShade="BF"/>
    </w:rPr>
  </w:style>
  <w:style w:type="paragraph" w:styleId="IntenseQuote">
    <w:name w:val="Intense Quote"/>
    <w:basedOn w:val="Normal"/>
    <w:next w:val="Normal"/>
    <w:link w:val="IntenseQuoteChar"/>
    <w:uiPriority w:val="30"/>
    <w:qFormat/>
    <w:rsid w:val="00D67D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7D95"/>
    <w:rPr>
      <w:i/>
      <w:iCs/>
      <w:color w:val="2F5496" w:themeColor="accent1" w:themeShade="BF"/>
    </w:rPr>
  </w:style>
  <w:style w:type="character" w:styleId="IntenseReference">
    <w:name w:val="Intense Reference"/>
    <w:basedOn w:val="DefaultParagraphFont"/>
    <w:uiPriority w:val="32"/>
    <w:qFormat/>
    <w:rsid w:val="00D67D95"/>
    <w:rPr>
      <w:b/>
      <w:bCs/>
      <w:smallCaps/>
      <w:color w:val="2F5496" w:themeColor="accent1" w:themeShade="BF"/>
      <w:spacing w:val="5"/>
    </w:rPr>
  </w:style>
  <w:style w:type="character" w:styleId="Hyperlink">
    <w:name w:val="Hyperlink"/>
    <w:basedOn w:val="DefaultParagraphFont"/>
    <w:uiPriority w:val="99"/>
    <w:unhideWhenUsed/>
    <w:rsid w:val="00B253AB"/>
    <w:rPr>
      <w:color w:val="0563C1" w:themeColor="hyperlink"/>
      <w:u w:val="single"/>
    </w:rPr>
  </w:style>
  <w:style w:type="character" w:styleId="UnresolvedMention">
    <w:name w:val="Unresolved Mention"/>
    <w:basedOn w:val="DefaultParagraphFont"/>
    <w:uiPriority w:val="99"/>
    <w:semiHidden/>
    <w:unhideWhenUsed/>
    <w:rsid w:val="00B253AB"/>
    <w:rPr>
      <w:color w:val="605E5C"/>
      <w:shd w:val="clear" w:color="auto" w:fill="E1DFDD"/>
    </w:rPr>
  </w:style>
  <w:style w:type="paragraph" w:styleId="Revision">
    <w:name w:val="Revision"/>
    <w:hidden/>
    <w:uiPriority w:val="99"/>
    <w:semiHidden/>
    <w:rsid w:val="00E26140"/>
    <w:pPr>
      <w:spacing w:after="0" w:line="240" w:lineRule="auto"/>
    </w:pPr>
  </w:style>
  <w:style w:type="paragraph" w:styleId="Header">
    <w:name w:val="header"/>
    <w:basedOn w:val="Normal"/>
    <w:link w:val="HeaderChar"/>
    <w:uiPriority w:val="99"/>
    <w:unhideWhenUsed/>
    <w:rsid w:val="00F17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6DA"/>
  </w:style>
  <w:style w:type="paragraph" w:styleId="Footer">
    <w:name w:val="footer"/>
    <w:basedOn w:val="Normal"/>
    <w:link w:val="FooterChar"/>
    <w:uiPriority w:val="99"/>
    <w:unhideWhenUsed/>
    <w:rsid w:val="00F17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6DA"/>
  </w:style>
  <w:style w:type="paragraph" w:styleId="NoSpacing">
    <w:name w:val="No Spacing"/>
    <w:link w:val="NoSpacingChar"/>
    <w:uiPriority w:val="1"/>
    <w:qFormat/>
    <w:rsid w:val="005849E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49E7"/>
    <w:rPr>
      <w:rFonts w:eastAsiaTheme="minorEastAsia"/>
      <w:kern w:val="0"/>
      <w:lang w:val="en-US"/>
      <w14:ligatures w14:val="none"/>
    </w:rPr>
  </w:style>
  <w:style w:type="paragraph" w:styleId="TOCHeading">
    <w:name w:val="TOC Heading"/>
    <w:basedOn w:val="Heading1"/>
    <w:next w:val="Normal"/>
    <w:uiPriority w:val="39"/>
    <w:unhideWhenUsed/>
    <w:qFormat/>
    <w:rsid w:val="000C732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C7329"/>
    <w:pPr>
      <w:spacing w:after="100"/>
    </w:pPr>
  </w:style>
  <w:style w:type="paragraph" w:styleId="TOC2">
    <w:name w:val="toc 2"/>
    <w:basedOn w:val="Normal"/>
    <w:next w:val="Normal"/>
    <w:autoRedefine/>
    <w:uiPriority w:val="39"/>
    <w:unhideWhenUsed/>
    <w:rsid w:val="000C73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1/matecconf/202541104002" TargetMode="External"/><Relationship Id="rId18" Type="http://schemas.openxmlformats.org/officeDocument/2006/relationships/hyperlink" Target="https://vindicoarena.com/about/" TargetMode="Externa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opworldparty.co.uk/swansea/drinks" TargetMode="External"/><Relationship Id="rId25" Type="http://schemas.openxmlformats.org/officeDocument/2006/relationships/image" Target="media/image8.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swanseagrand.co.uk/article/5197/The-Malthouse-bar-and-restaurant" TargetMode="External"/><Relationship Id="rId20" Type="http://schemas.openxmlformats.org/officeDocument/2006/relationships/image" Target="media/image3.png"/><Relationship Id="rId29" Type="http://schemas.openxmlformats.org/officeDocument/2006/relationships/hyperlink" Target="https://uowtsd-my.sharepoint.com/:x:/g/personal/2501756_student_uwtsd_ac_uk/IQDy7QPfn2KYQ4zBf3pI7_nuASUdWw8lvuU9COouzD2UwtY?e=YYXNG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wansea-arena.co.uk/shows/the-swansea-arena-house-party"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yperlink" Target="https://www.utilitaarenacardiff.co.uk/visit-our-bar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51/shsconf/202112002016"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2.png"/><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BC613BE8B544F5984A84DD748F39BE2"/>
        <w:category>
          <w:name w:val="General"/>
          <w:gallery w:val="placeholder"/>
        </w:category>
        <w:types>
          <w:type w:val="bbPlcHdr"/>
        </w:types>
        <w:behaviors>
          <w:behavior w:val="content"/>
        </w:behaviors>
        <w:guid w:val="{A0380E5E-BBF7-46D7-89CE-F5A97EF7C836}"/>
      </w:docPartPr>
      <w:docPartBody>
        <w:p w:rsidR="00617C93" w:rsidRDefault="009854E4" w:rsidP="009854E4">
          <w:pPr>
            <w:pStyle w:val="EBC613BE8B544F5984A84DD748F39BE2"/>
          </w:pPr>
          <w:r>
            <w:rPr>
              <w:rFonts w:asciiTheme="majorHAnsi" w:eastAsiaTheme="majorEastAsia" w:hAnsiTheme="majorHAnsi" w:cstheme="majorBidi"/>
              <w:caps/>
              <w:color w:val="156082" w:themeColor="accent1"/>
              <w:sz w:val="80"/>
              <w:szCs w:val="80"/>
            </w:rPr>
            <w:t>[Document title]</w:t>
          </w:r>
        </w:p>
      </w:docPartBody>
    </w:docPart>
    <w:docPart>
      <w:docPartPr>
        <w:name w:val="CF3218DC4E234780899BB4F87DAD559F"/>
        <w:category>
          <w:name w:val="General"/>
          <w:gallery w:val="placeholder"/>
        </w:category>
        <w:types>
          <w:type w:val="bbPlcHdr"/>
        </w:types>
        <w:behaviors>
          <w:behavior w:val="content"/>
        </w:behaviors>
        <w:guid w:val="{01B0B784-E3C4-4EF0-B438-5B678EA40015}"/>
      </w:docPartPr>
      <w:docPartBody>
        <w:p w:rsidR="00617C93" w:rsidRDefault="009854E4" w:rsidP="009854E4">
          <w:pPr>
            <w:pStyle w:val="CF3218DC4E234780899BB4F87DAD559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4E4"/>
    <w:rsid w:val="00611401"/>
    <w:rsid w:val="00617C93"/>
    <w:rsid w:val="009854E4"/>
    <w:rsid w:val="00A82EB0"/>
    <w:rsid w:val="00BB4B00"/>
    <w:rsid w:val="00C94490"/>
    <w:rsid w:val="00DA4345"/>
    <w:rsid w:val="00EC5E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C613BE8B544F5984A84DD748F39BE2">
    <w:name w:val="EBC613BE8B544F5984A84DD748F39BE2"/>
    <w:rsid w:val="009854E4"/>
  </w:style>
  <w:style w:type="paragraph" w:customStyle="1" w:styleId="CF3218DC4E234780899BB4F87DAD559F">
    <w:name w:val="CF3218DC4E234780899BB4F87DAD559F"/>
    <w:rsid w:val="009854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07ce368833f3b4d747c8aa89f934d10e">
  <xsd:schema xmlns:xsd="http://www.w3.org/2001/XMLSchema" xmlns:xs="http://www.w3.org/2001/XMLSchema" xmlns:p="http://schemas.microsoft.com/office/2006/metadata/properties" xmlns:ns3="716bca3a-9bc9-4129-a185-7ea87f9d73cc" targetNamespace="http://schemas.microsoft.com/office/2006/metadata/properties" ma:root="true" ma:fieldsID="ad1d7d8939ab7c30dec9eb902f969ac5" ns3:_="">
    <xsd:import namespace="716bca3a-9bc9-4129-a185-7ea87f9d73c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FFAD1-189E-47C9-B97B-7A6807539B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EEE667-0233-4D39-89D9-6B83396BF11A}">
  <ds:schemaRefs>
    <ds:schemaRef ds:uri="http://schemas.microsoft.com/sharepoint/v3/contenttype/forms"/>
  </ds:schemaRefs>
</ds:datastoreItem>
</file>

<file path=customXml/itemProps3.xml><?xml version="1.0" encoding="utf-8"?>
<ds:datastoreItem xmlns:ds="http://schemas.openxmlformats.org/officeDocument/2006/customXml" ds:itemID="{7AE90BCC-A569-4C00-93AD-A923591A6AB4}">
  <ds:schemaRefs>
    <ds:schemaRef ds:uri="http://purl.org/dc/terms/"/>
    <ds:schemaRef ds:uri="http://schemas.microsoft.com/office/2006/metadata/properties"/>
    <ds:schemaRef ds:uri="http://schemas.microsoft.com/office/2006/documentManagement/types"/>
    <ds:schemaRef ds:uri="716bca3a-9bc9-4129-a185-7ea87f9d73cc"/>
    <ds:schemaRef ds:uri="http://purl.org/dc/elements/1.1/"/>
    <ds:schemaRef ds:uri="http://www.w3.org/XML/1998/namespace"/>
    <ds:schemaRef ds:uri="http://purl.org/dc/dcmitype/"/>
    <ds:schemaRef ds:uri="http://schemas.openxmlformats.org/package/2006/metadata/core-properties"/>
    <ds:schemaRef ds:uri="http://schemas.microsoft.com/office/infopath/2007/PartnerControls"/>
  </ds:schemaRefs>
</ds:datastoreItem>
</file>

<file path=customXml/itemProps4.xml><?xml version="1.0" encoding="utf-8"?>
<ds:datastoreItem xmlns:ds="http://schemas.openxmlformats.org/officeDocument/2006/customXml" ds:itemID="{3554A2E7-E1DA-4DD7-BD53-C7884A6EB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2352</Words>
  <Characters>13976</Characters>
  <Application>Microsoft Office Word</Application>
  <DocSecurity>0</DocSecurity>
  <Lines>822</Lines>
  <Paragraphs>236</Paragraphs>
  <ScaleCrop>false</ScaleCrop>
  <HeadingPairs>
    <vt:vector size="2" baseType="variant">
      <vt:variant>
        <vt:lpstr>Title</vt:lpstr>
      </vt:variant>
      <vt:variant>
        <vt:i4>1</vt:i4>
      </vt:variant>
    </vt:vector>
  </HeadingPairs>
  <TitlesOfParts>
    <vt:vector size="1" baseType="lpstr">
      <vt:lpstr/>
    </vt:vector>
  </TitlesOfParts>
  <Company>id</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to effectively promote the house party</dc:title>
  <dc:subject>Niche Marketing and Social media (BMTP4014)</dc:subject>
  <dc:creator>Rhiane Francisco (2501756)</dc:creator>
  <cp:keywords/>
  <dc:description/>
  <cp:lastModifiedBy>Rhiane Francisco (2501756)</cp:lastModifiedBy>
  <cp:revision>2</cp:revision>
  <dcterms:created xsi:type="dcterms:W3CDTF">2025-12-12T22:18:00Z</dcterms:created>
  <dcterms:modified xsi:type="dcterms:W3CDTF">2025-12-12T22:18:00Z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