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7B41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324311" wp14:editId="6943DEA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BE51D0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482C63" w14:textId="77777777" w:rsidTr="00A406E5">
        <w:tc>
          <w:tcPr>
            <w:tcW w:w="9922" w:type="dxa"/>
            <w:shd w:val="clear" w:color="auto" w:fill="C0C0C0"/>
          </w:tcPr>
          <w:p w14:paraId="6F9773F3"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BDB963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535DD4" w14:textId="77777777" w:rsidTr="008F1308">
        <w:tc>
          <w:tcPr>
            <w:tcW w:w="2093" w:type="dxa"/>
            <w:shd w:val="pct15" w:color="auto" w:fill="auto"/>
          </w:tcPr>
          <w:p w14:paraId="021EF4C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0671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A04C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9940AF" w14:textId="77777777" w:rsidR="003B3F9D" w:rsidRPr="00A406E5" w:rsidRDefault="003B3F9D" w:rsidP="001E57C1">
            <w:pPr>
              <w:spacing w:before="120" w:after="120"/>
              <w:jc w:val="both"/>
              <w:rPr>
                <w:rFonts w:ascii="Arial" w:hAnsi="Arial" w:cs="Arial"/>
                <w:b/>
                <w:sz w:val="22"/>
                <w:szCs w:val="22"/>
              </w:rPr>
            </w:pPr>
          </w:p>
        </w:tc>
      </w:tr>
      <w:tr w:rsidR="00DB116D" w:rsidRPr="00A406E5" w14:paraId="56530CC9" w14:textId="77777777" w:rsidTr="00A406E5">
        <w:tc>
          <w:tcPr>
            <w:tcW w:w="2093" w:type="dxa"/>
            <w:shd w:val="pct15" w:color="auto" w:fill="auto"/>
          </w:tcPr>
          <w:p w14:paraId="6F4369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2D8BA6" w14:textId="3D16CAE8" w:rsidR="00DB116D" w:rsidRPr="00A93246" w:rsidRDefault="00A93246" w:rsidP="00E51AAC">
            <w:pPr>
              <w:spacing w:before="120" w:after="120"/>
              <w:jc w:val="both"/>
              <w:rPr>
                <w:rFonts w:ascii="Arial" w:hAnsi="Arial" w:cs="Arial"/>
                <w:bCs/>
                <w:sz w:val="22"/>
                <w:szCs w:val="22"/>
              </w:rPr>
            </w:pPr>
            <w:r w:rsidRPr="00A93246">
              <w:rPr>
                <w:rFonts w:ascii="Arial" w:hAnsi="Arial" w:cs="Arial"/>
                <w:bCs/>
                <w:sz w:val="22"/>
                <w:szCs w:val="22"/>
              </w:rPr>
              <w:t>Undergraduate Business</w:t>
            </w:r>
          </w:p>
        </w:tc>
      </w:tr>
      <w:tr w:rsidR="008F1308" w:rsidRPr="00A406E5" w14:paraId="3F77C949" w14:textId="77777777" w:rsidTr="00A628CC">
        <w:tc>
          <w:tcPr>
            <w:tcW w:w="2093" w:type="dxa"/>
            <w:shd w:val="pct15" w:color="auto" w:fill="auto"/>
          </w:tcPr>
          <w:p w14:paraId="4B1E5E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22DCA6" w14:textId="6FFEC559" w:rsidR="008F1308" w:rsidRPr="00760C09" w:rsidRDefault="00760C09" w:rsidP="00E51AAC">
            <w:pPr>
              <w:spacing w:before="120" w:after="120"/>
              <w:jc w:val="both"/>
              <w:rPr>
                <w:rFonts w:ascii="Arial" w:hAnsi="Arial" w:cs="Arial"/>
                <w:bCs/>
                <w:sz w:val="22"/>
                <w:szCs w:val="22"/>
              </w:rPr>
            </w:pPr>
            <w:r>
              <w:rPr>
                <w:rFonts w:ascii="Arial" w:hAnsi="Arial" w:cs="Arial"/>
                <w:bCs/>
                <w:sz w:val="22"/>
                <w:szCs w:val="22"/>
              </w:rPr>
              <w:t>Strategic Management and Sustainability</w:t>
            </w:r>
          </w:p>
        </w:tc>
      </w:tr>
      <w:tr w:rsidR="00B84B5B" w:rsidRPr="00A406E5" w14:paraId="4F2F5829" w14:textId="77777777" w:rsidTr="008F1308">
        <w:tc>
          <w:tcPr>
            <w:tcW w:w="2093" w:type="dxa"/>
            <w:shd w:val="pct15" w:color="auto" w:fill="auto"/>
          </w:tcPr>
          <w:p w14:paraId="7171CE7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0A4FA6" w14:textId="5C611F40" w:rsidR="00B84B5B" w:rsidRPr="00760C09" w:rsidRDefault="00760C09" w:rsidP="00152E9D">
            <w:pPr>
              <w:spacing w:before="120" w:after="120"/>
              <w:jc w:val="both"/>
              <w:rPr>
                <w:rFonts w:ascii="Arial" w:hAnsi="Arial" w:cs="Arial"/>
                <w:bCs/>
                <w:sz w:val="22"/>
                <w:szCs w:val="22"/>
              </w:rPr>
            </w:pPr>
            <w:r w:rsidRPr="00760C09">
              <w:rPr>
                <w:rFonts w:ascii="Arial" w:hAnsi="Arial" w:cs="Arial"/>
                <w:bCs/>
                <w:sz w:val="22"/>
                <w:szCs w:val="22"/>
              </w:rPr>
              <w:t>BMBM6015</w:t>
            </w:r>
          </w:p>
        </w:tc>
        <w:tc>
          <w:tcPr>
            <w:tcW w:w="2268" w:type="dxa"/>
            <w:shd w:val="clear" w:color="auto" w:fill="D9D9D9"/>
          </w:tcPr>
          <w:p w14:paraId="449E5192" w14:textId="77777777" w:rsidR="00B84B5B" w:rsidRPr="004D5E9B" w:rsidRDefault="00B84B5B" w:rsidP="00760C0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AC25B5" w14:textId="632F0C59" w:rsidR="00B84B5B" w:rsidRPr="00B2576C" w:rsidRDefault="00B2576C" w:rsidP="00E51AAC">
            <w:pPr>
              <w:spacing w:before="120" w:after="120"/>
              <w:jc w:val="both"/>
              <w:rPr>
                <w:rFonts w:ascii="Arial" w:hAnsi="Arial" w:cs="Arial"/>
                <w:bCs/>
                <w:sz w:val="22"/>
                <w:szCs w:val="22"/>
              </w:rPr>
            </w:pPr>
            <w:r w:rsidRPr="00B2576C">
              <w:rPr>
                <w:rFonts w:ascii="Arial" w:hAnsi="Arial" w:cs="Arial"/>
                <w:bCs/>
                <w:sz w:val="22"/>
                <w:szCs w:val="22"/>
              </w:rPr>
              <w:t>50%</w:t>
            </w:r>
          </w:p>
        </w:tc>
      </w:tr>
      <w:tr w:rsidR="00DB116D" w:rsidRPr="00A406E5" w14:paraId="7794F8BC" w14:textId="77777777" w:rsidTr="008F1308">
        <w:tc>
          <w:tcPr>
            <w:tcW w:w="2093" w:type="dxa"/>
            <w:shd w:val="pct15" w:color="auto" w:fill="auto"/>
          </w:tcPr>
          <w:p w14:paraId="6655FA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7FB51E" w14:textId="6D1333CD" w:rsidR="00DB116D" w:rsidRPr="00760C09" w:rsidRDefault="00760C09" w:rsidP="00E51AAC">
            <w:pPr>
              <w:spacing w:before="120" w:after="120"/>
              <w:jc w:val="both"/>
              <w:rPr>
                <w:rFonts w:ascii="Arial" w:hAnsi="Arial" w:cs="Arial"/>
                <w:bCs/>
                <w:sz w:val="22"/>
                <w:szCs w:val="22"/>
              </w:rPr>
            </w:pPr>
            <w:r w:rsidRPr="00760C09">
              <w:rPr>
                <w:rFonts w:ascii="Arial" w:hAnsi="Arial" w:cs="Arial"/>
                <w:bCs/>
                <w:sz w:val="22"/>
                <w:szCs w:val="22"/>
              </w:rPr>
              <w:t>Mike Durke</w:t>
            </w:r>
          </w:p>
        </w:tc>
        <w:tc>
          <w:tcPr>
            <w:tcW w:w="2268" w:type="dxa"/>
            <w:shd w:val="clear" w:color="auto" w:fill="D9D9D9"/>
          </w:tcPr>
          <w:p w14:paraId="3D53FEB0" w14:textId="77777777" w:rsidR="00DB116D" w:rsidRPr="00A406E5" w:rsidRDefault="00DB116D" w:rsidP="00760C09">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A5E8804" w14:textId="3C38394C" w:rsidR="00DB116D" w:rsidRPr="00760C09" w:rsidRDefault="002F4DDB" w:rsidP="00E51AAC">
            <w:pPr>
              <w:spacing w:before="120" w:after="120"/>
              <w:jc w:val="both"/>
              <w:rPr>
                <w:rFonts w:ascii="Arial" w:hAnsi="Arial" w:cs="Arial"/>
                <w:bCs/>
                <w:sz w:val="22"/>
                <w:szCs w:val="22"/>
              </w:rPr>
            </w:pPr>
            <w:r>
              <w:rPr>
                <w:rFonts w:ascii="Arial" w:hAnsi="Arial" w:cs="Arial"/>
                <w:bCs/>
                <w:sz w:val="22"/>
                <w:szCs w:val="22"/>
              </w:rPr>
              <w:t>Gareth Hughes</w:t>
            </w:r>
          </w:p>
        </w:tc>
      </w:tr>
      <w:tr w:rsidR="00DB116D" w:rsidRPr="00A406E5" w14:paraId="237ED39E" w14:textId="77777777" w:rsidTr="008F1308">
        <w:tc>
          <w:tcPr>
            <w:tcW w:w="2093" w:type="dxa"/>
            <w:shd w:val="pct15" w:color="auto" w:fill="auto"/>
          </w:tcPr>
          <w:p w14:paraId="29174B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A8A8DD" w14:textId="62F757E9" w:rsidR="00DB116D" w:rsidRPr="00760C09" w:rsidRDefault="00760C09" w:rsidP="009E3159">
            <w:pPr>
              <w:spacing w:before="120" w:after="120"/>
              <w:rPr>
                <w:rFonts w:ascii="Arial" w:hAnsi="Arial" w:cs="Arial"/>
                <w:bCs/>
                <w:sz w:val="22"/>
                <w:szCs w:val="22"/>
              </w:rPr>
            </w:pPr>
            <w:r w:rsidRPr="00760C09">
              <w:rPr>
                <w:rFonts w:ascii="Arial" w:hAnsi="Arial" w:cs="Arial"/>
                <w:bCs/>
                <w:sz w:val="22"/>
                <w:szCs w:val="22"/>
              </w:rPr>
              <w:t xml:space="preserve">1. </w:t>
            </w:r>
            <w:r w:rsidR="000D165C">
              <w:rPr>
                <w:rFonts w:ascii="Arial" w:hAnsi="Arial" w:cs="Arial"/>
                <w:bCs/>
                <w:sz w:val="22"/>
                <w:szCs w:val="22"/>
              </w:rPr>
              <w:t>Str</w:t>
            </w:r>
            <w:r w:rsidR="009E3159">
              <w:rPr>
                <w:rFonts w:ascii="Arial" w:hAnsi="Arial" w:cs="Arial"/>
                <w:bCs/>
                <w:sz w:val="22"/>
                <w:szCs w:val="22"/>
              </w:rPr>
              <w:t>ategic Management Evaluation</w:t>
            </w:r>
            <w:r w:rsidR="004264C9">
              <w:rPr>
                <w:rFonts w:ascii="Arial" w:hAnsi="Arial" w:cs="Arial"/>
                <w:bCs/>
                <w:sz w:val="22"/>
                <w:szCs w:val="22"/>
              </w:rPr>
              <w:t xml:space="preserve"> </w:t>
            </w:r>
          </w:p>
        </w:tc>
        <w:tc>
          <w:tcPr>
            <w:tcW w:w="2268" w:type="dxa"/>
            <w:shd w:val="pct15" w:color="auto" w:fill="auto"/>
          </w:tcPr>
          <w:p w14:paraId="4A631B9F" w14:textId="77777777" w:rsidR="00DB116D" w:rsidRPr="00A406E5" w:rsidRDefault="004D5E9B" w:rsidP="00760C0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7278DFC" w14:textId="2D952EBB" w:rsidR="00DB116D" w:rsidRPr="00760C09" w:rsidRDefault="00B2576C" w:rsidP="00E51AAC">
            <w:pPr>
              <w:spacing w:before="120" w:after="120"/>
              <w:jc w:val="both"/>
              <w:rPr>
                <w:rFonts w:ascii="Arial" w:hAnsi="Arial" w:cs="Arial"/>
                <w:bCs/>
                <w:sz w:val="22"/>
                <w:szCs w:val="22"/>
              </w:rPr>
            </w:pPr>
            <w:r>
              <w:rPr>
                <w:rFonts w:ascii="Arial" w:hAnsi="Arial" w:cs="Arial"/>
                <w:bCs/>
                <w:sz w:val="22"/>
                <w:szCs w:val="22"/>
              </w:rPr>
              <w:t>2,500</w:t>
            </w:r>
          </w:p>
        </w:tc>
      </w:tr>
      <w:tr w:rsidR="00B84B5B" w:rsidRPr="00A406E5" w14:paraId="42BB7745" w14:textId="77777777" w:rsidTr="008F1308">
        <w:tc>
          <w:tcPr>
            <w:tcW w:w="2093" w:type="dxa"/>
            <w:shd w:val="pct15" w:color="auto" w:fill="auto"/>
          </w:tcPr>
          <w:p w14:paraId="53890A6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61A9A6" w14:textId="283BC537" w:rsidR="00B84B5B" w:rsidRPr="00760C09" w:rsidRDefault="00747D61" w:rsidP="005F0579">
            <w:pPr>
              <w:spacing w:before="120" w:after="120"/>
              <w:jc w:val="both"/>
              <w:rPr>
                <w:rFonts w:ascii="Arial" w:hAnsi="Arial" w:cs="Arial"/>
                <w:bCs/>
                <w:sz w:val="22"/>
                <w:szCs w:val="22"/>
              </w:rPr>
            </w:pPr>
            <w:r>
              <w:rPr>
                <w:rFonts w:ascii="Arial" w:hAnsi="Arial" w:cs="Arial"/>
                <w:bCs/>
                <w:sz w:val="22"/>
                <w:szCs w:val="22"/>
              </w:rPr>
              <w:t>15</w:t>
            </w:r>
            <w:r w:rsidRPr="00747D61">
              <w:rPr>
                <w:rFonts w:ascii="Arial" w:hAnsi="Arial" w:cs="Arial"/>
                <w:bCs/>
                <w:sz w:val="22"/>
                <w:szCs w:val="22"/>
                <w:vertAlign w:val="superscript"/>
              </w:rPr>
              <w:t>th</w:t>
            </w:r>
            <w:r>
              <w:rPr>
                <w:rFonts w:ascii="Arial" w:hAnsi="Arial" w:cs="Arial"/>
                <w:bCs/>
                <w:sz w:val="22"/>
                <w:szCs w:val="22"/>
              </w:rPr>
              <w:t xml:space="preserve"> </w:t>
            </w:r>
            <w:r w:rsidR="00760C09" w:rsidRPr="00760C09">
              <w:rPr>
                <w:rFonts w:ascii="Arial" w:hAnsi="Arial" w:cs="Arial"/>
                <w:bCs/>
                <w:sz w:val="22"/>
                <w:szCs w:val="22"/>
              </w:rPr>
              <w:t>March 202</w:t>
            </w:r>
            <w:r w:rsidR="002F4DDB">
              <w:rPr>
                <w:rFonts w:ascii="Arial" w:hAnsi="Arial" w:cs="Arial"/>
                <w:bCs/>
                <w:sz w:val="22"/>
                <w:szCs w:val="22"/>
              </w:rPr>
              <w:t>4</w:t>
            </w:r>
            <w:r w:rsidR="00760C09">
              <w:rPr>
                <w:rFonts w:ascii="Arial" w:hAnsi="Arial" w:cs="Arial"/>
                <w:bCs/>
                <w:sz w:val="22"/>
                <w:szCs w:val="22"/>
              </w:rPr>
              <w:t xml:space="preserve"> at 11.59pm</w:t>
            </w:r>
          </w:p>
        </w:tc>
        <w:tc>
          <w:tcPr>
            <w:tcW w:w="2268" w:type="dxa"/>
            <w:shd w:val="pct15" w:color="auto" w:fill="auto"/>
          </w:tcPr>
          <w:p w14:paraId="7CB62C07" w14:textId="77777777" w:rsidR="00B84B5B" w:rsidRPr="00A406E5" w:rsidRDefault="00552351" w:rsidP="00760C0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C409DE" w14:textId="4C46C133" w:rsidR="00B84B5B" w:rsidRPr="00760C09" w:rsidRDefault="00747D61" w:rsidP="005F0579">
            <w:pPr>
              <w:spacing w:before="120" w:after="120"/>
              <w:jc w:val="both"/>
              <w:rPr>
                <w:rFonts w:ascii="Arial" w:hAnsi="Arial" w:cs="Arial"/>
                <w:bCs/>
                <w:sz w:val="22"/>
                <w:szCs w:val="22"/>
              </w:rPr>
            </w:pPr>
            <w:r>
              <w:rPr>
                <w:rFonts w:ascii="Arial" w:hAnsi="Arial" w:cs="Arial"/>
                <w:bCs/>
                <w:sz w:val="22"/>
                <w:szCs w:val="22"/>
              </w:rPr>
              <w:t>8.59am 15</w:t>
            </w:r>
            <w:r w:rsidRPr="00747D61">
              <w:rPr>
                <w:rFonts w:ascii="Arial" w:hAnsi="Arial" w:cs="Arial"/>
                <w:bCs/>
                <w:sz w:val="22"/>
                <w:szCs w:val="22"/>
                <w:vertAlign w:val="superscript"/>
              </w:rPr>
              <w:t>th</w:t>
            </w:r>
            <w:r>
              <w:rPr>
                <w:rFonts w:ascii="Arial" w:hAnsi="Arial" w:cs="Arial"/>
                <w:bCs/>
                <w:sz w:val="22"/>
                <w:szCs w:val="22"/>
              </w:rPr>
              <w:t xml:space="preserve"> </w:t>
            </w:r>
            <w:r w:rsidR="00760C09" w:rsidRPr="00760C09">
              <w:rPr>
                <w:rFonts w:ascii="Arial" w:hAnsi="Arial" w:cs="Arial"/>
                <w:bCs/>
                <w:sz w:val="22"/>
                <w:szCs w:val="22"/>
              </w:rPr>
              <w:t>April</w:t>
            </w:r>
          </w:p>
        </w:tc>
      </w:tr>
      <w:tr w:rsidR="00152E9D" w:rsidRPr="00A406E5" w14:paraId="4DF59244" w14:textId="77777777" w:rsidTr="00A406E5">
        <w:tc>
          <w:tcPr>
            <w:tcW w:w="2093" w:type="dxa"/>
            <w:shd w:val="pct15" w:color="auto" w:fill="auto"/>
          </w:tcPr>
          <w:p w14:paraId="2CDB620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4C060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8FF4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23C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C84CF5" w14:textId="77777777" w:rsidTr="00A406E5">
        <w:tc>
          <w:tcPr>
            <w:tcW w:w="2093" w:type="dxa"/>
            <w:shd w:val="pct15" w:color="auto" w:fill="auto"/>
          </w:tcPr>
          <w:p w14:paraId="60F9250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0E4DB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F526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924A3D" w14:textId="77777777" w:rsidTr="00A406E5">
        <w:tc>
          <w:tcPr>
            <w:tcW w:w="9747" w:type="dxa"/>
            <w:shd w:val="pct10" w:color="auto" w:fill="auto"/>
          </w:tcPr>
          <w:p w14:paraId="67CD0E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A114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A3E40E" w14:textId="77777777" w:rsidTr="00A406E5">
        <w:tc>
          <w:tcPr>
            <w:tcW w:w="9747" w:type="dxa"/>
          </w:tcPr>
          <w:p w14:paraId="4D36FD72" w14:textId="3D73FB1C" w:rsidR="00C01A3F" w:rsidRDefault="00DC5902" w:rsidP="00273FEE">
            <w:pPr>
              <w:rPr>
                <w:rFonts w:ascii="Arial" w:hAnsi="Arial" w:cs="Arial"/>
                <w:sz w:val="22"/>
                <w:szCs w:val="22"/>
              </w:rPr>
            </w:pPr>
            <w:r>
              <w:rPr>
                <w:rFonts w:ascii="Arial" w:hAnsi="Arial" w:cs="Arial"/>
                <w:sz w:val="22"/>
                <w:szCs w:val="22"/>
              </w:rPr>
              <w:t>Upon successful completion of this module the student should be able to:</w:t>
            </w:r>
          </w:p>
          <w:p w14:paraId="25753791" w14:textId="77777777" w:rsidR="00D25A85" w:rsidRDefault="00D25A85" w:rsidP="00273FEE">
            <w:pPr>
              <w:rPr>
                <w:rFonts w:ascii="Arial" w:hAnsi="Arial" w:cs="Arial"/>
                <w:sz w:val="22"/>
                <w:szCs w:val="22"/>
              </w:rPr>
            </w:pPr>
          </w:p>
          <w:p w14:paraId="196EB5B6" w14:textId="57545155" w:rsidR="00DC5902" w:rsidRPr="00D25A85" w:rsidRDefault="00DC5902" w:rsidP="00D25A85">
            <w:pPr>
              <w:pStyle w:val="ListParagraph"/>
              <w:numPr>
                <w:ilvl w:val="0"/>
                <w:numId w:val="18"/>
              </w:numPr>
              <w:rPr>
                <w:rFonts w:ascii="Arial" w:hAnsi="Arial" w:cs="Arial"/>
                <w:sz w:val="22"/>
                <w:szCs w:val="22"/>
              </w:rPr>
            </w:pPr>
            <w:r w:rsidRPr="00D25A85">
              <w:rPr>
                <w:rFonts w:ascii="Arial" w:hAnsi="Arial" w:cs="Arial"/>
                <w:sz w:val="22"/>
                <w:szCs w:val="22"/>
              </w:rPr>
              <w:t>Apply relevant strategic and economic models in order to assess the impact of current economic</w:t>
            </w:r>
            <w:r w:rsidR="00DA2AFF" w:rsidRPr="00D25A85">
              <w:rPr>
                <w:rFonts w:ascii="Arial" w:hAnsi="Arial" w:cs="Arial"/>
                <w:sz w:val="22"/>
                <w:szCs w:val="22"/>
              </w:rPr>
              <w:t xml:space="preserve"> conditions and organisations strategic approach</w:t>
            </w:r>
            <w:r w:rsidR="00D25A85" w:rsidRPr="00D25A85">
              <w:rPr>
                <w:rFonts w:ascii="Arial" w:hAnsi="Arial" w:cs="Arial"/>
                <w:sz w:val="22"/>
                <w:szCs w:val="22"/>
              </w:rPr>
              <w:t>.</w:t>
            </w:r>
          </w:p>
          <w:p w14:paraId="7179472E" w14:textId="03C758B4" w:rsidR="00D25A85" w:rsidRDefault="00D25A85" w:rsidP="00D25A85">
            <w:pPr>
              <w:pStyle w:val="ListParagraph"/>
              <w:numPr>
                <w:ilvl w:val="0"/>
                <w:numId w:val="18"/>
              </w:numPr>
              <w:rPr>
                <w:rFonts w:ascii="Arial" w:hAnsi="Arial" w:cs="Arial"/>
                <w:sz w:val="22"/>
                <w:szCs w:val="22"/>
              </w:rPr>
            </w:pPr>
            <w:r w:rsidRPr="00D25A85">
              <w:rPr>
                <w:rFonts w:ascii="Arial" w:hAnsi="Arial" w:cs="Arial"/>
                <w:sz w:val="22"/>
                <w:szCs w:val="22"/>
              </w:rPr>
              <w:t xml:space="preserve">Analyse the major forces shaping the current business environment and critically assess their impacts on the development of corporate and business level strategy. </w:t>
            </w:r>
          </w:p>
          <w:p w14:paraId="11A2B295" w14:textId="71A4C8FC" w:rsidR="00133AC6" w:rsidRPr="00D25A85" w:rsidRDefault="00133AC6" w:rsidP="00D25A85">
            <w:pPr>
              <w:pStyle w:val="ListParagraph"/>
              <w:numPr>
                <w:ilvl w:val="0"/>
                <w:numId w:val="18"/>
              </w:numPr>
              <w:rPr>
                <w:rFonts w:ascii="Arial" w:hAnsi="Arial" w:cs="Arial"/>
                <w:sz w:val="22"/>
                <w:szCs w:val="22"/>
              </w:rPr>
            </w:pPr>
            <w:r>
              <w:rPr>
                <w:rFonts w:ascii="Arial" w:hAnsi="Arial" w:cs="Arial"/>
                <w:sz w:val="22"/>
                <w:szCs w:val="22"/>
              </w:rPr>
              <w:t xml:space="preserve">Assess markets in action based on micro-economic and macro-economic foundations, including different market structures and their influence on </w:t>
            </w:r>
            <w:r w:rsidR="00903979">
              <w:rPr>
                <w:rFonts w:ascii="Arial" w:hAnsi="Arial" w:cs="Arial"/>
                <w:sz w:val="22"/>
                <w:szCs w:val="22"/>
              </w:rPr>
              <w:t>strategy.</w:t>
            </w:r>
          </w:p>
          <w:p w14:paraId="1F09E506" w14:textId="59BF6B26" w:rsidR="00C01A3F" w:rsidRPr="00A406E5" w:rsidRDefault="00C01A3F" w:rsidP="00885955">
            <w:pPr>
              <w:rPr>
                <w:rFonts w:ascii="Arial" w:hAnsi="Arial" w:cs="Arial"/>
                <w:sz w:val="22"/>
                <w:szCs w:val="22"/>
              </w:rPr>
            </w:pPr>
          </w:p>
        </w:tc>
      </w:tr>
    </w:tbl>
    <w:p w14:paraId="7F70D4DC" w14:textId="77777777" w:rsidR="00C01A3F" w:rsidRPr="00A406E5" w:rsidRDefault="00C01A3F" w:rsidP="00BA1176">
      <w:pPr>
        <w:rPr>
          <w:rFonts w:ascii="Arial" w:hAnsi="Arial" w:cs="Arial"/>
          <w:b/>
        </w:rPr>
      </w:pPr>
    </w:p>
    <w:p w14:paraId="26A2EBB7" w14:textId="77777777" w:rsidR="00C01A3F" w:rsidRPr="00A406E5" w:rsidRDefault="00C01A3F" w:rsidP="00BA1176">
      <w:pPr>
        <w:rPr>
          <w:rFonts w:ascii="Arial" w:hAnsi="Arial" w:cs="Arial"/>
          <w:b/>
        </w:rPr>
      </w:pPr>
    </w:p>
    <w:p w14:paraId="5339A59E" w14:textId="40D3D639" w:rsidR="00760C09" w:rsidRDefault="00760C09">
      <w:pPr>
        <w:rPr>
          <w:rFonts w:ascii="Arial" w:hAnsi="Arial" w:cs="Arial"/>
          <w:b/>
        </w:rPr>
      </w:pPr>
      <w:r>
        <w:rPr>
          <w:rFonts w:ascii="Arial" w:hAnsi="Arial" w:cs="Arial"/>
          <w:b/>
        </w:rPr>
        <w:br w:type="page"/>
      </w:r>
    </w:p>
    <w:p w14:paraId="19CE1A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6C8BD1" w14:textId="77777777" w:rsidTr="00A406E5">
        <w:tc>
          <w:tcPr>
            <w:tcW w:w="9781" w:type="dxa"/>
            <w:shd w:val="clear" w:color="auto" w:fill="C0C0C0"/>
          </w:tcPr>
          <w:p w14:paraId="65938BF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3CC704" w14:textId="77777777" w:rsidR="00EE6F25" w:rsidRPr="00A406E5" w:rsidRDefault="00EE6F25" w:rsidP="005969E2">
      <w:pPr>
        <w:jc w:val="both"/>
        <w:rPr>
          <w:rFonts w:ascii="Arial" w:hAnsi="Arial" w:cs="Arial"/>
          <w:sz w:val="22"/>
          <w:szCs w:val="22"/>
        </w:rPr>
      </w:pPr>
    </w:p>
    <w:tbl>
      <w:tblPr>
        <w:tblStyle w:val="TableGrid"/>
        <w:tblW w:w="0" w:type="auto"/>
        <w:tblInd w:w="720" w:type="dxa"/>
        <w:tblLook w:val="04A0" w:firstRow="1" w:lastRow="0" w:firstColumn="1" w:lastColumn="0" w:noHBand="0" w:noVBand="1"/>
      </w:tblPr>
      <w:tblGrid>
        <w:gridCol w:w="551"/>
        <w:gridCol w:w="9173"/>
      </w:tblGrid>
      <w:tr w:rsidR="00760C09" w14:paraId="6808F412" w14:textId="77777777" w:rsidTr="00760C09">
        <w:tc>
          <w:tcPr>
            <w:tcW w:w="551" w:type="dxa"/>
          </w:tcPr>
          <w:p w14:paraId="1AEBAB96" w14:textId="4CB1903C" w:rsidR="00760C09" w:rsidRDefault="00903979" w:rsidP="00A67FB1">
            <w:pPr>
              <w:rPr>
                <w:rFonts w:ascii="Arial" w:hAnsi="Arial" w:cs="Arial"/>
                <w:sz w:val="24"/>
                <w:szCs w:val="24"/>
              </w:rPr>
            </w:pPr>
            <w:r>
              <w:rPr>
                <w:rFonts w:ascii="Arial" w:hAnsi="Arial" w:cs="Arial"/>
                <w:sz w:val="24"/>
                <w:szCs w:val="24"/>
              </w:rPr>
              <w:t>1</w:t>
            </w:r>
          </w:p>
        </w:tc>
        <w:tc>
          <w:tcPr>
            <w:tcW w:w="9173" w:type="dxa"/>
          </w:tcPr>
          <w:p w14:paraId="696E0653" w14:textId="77777777" w:rsidR="00903979" w:rsidRDefault="00903979" w:rsidP="00903979">
            <w:pPr>
              <w:rPr>
                <w:rFonts w:ascii="Arial" w:hAnsi="Arial" w:cs="Arial"/>
                <w:sz w:val="22"/>
                <w:szCs w:val="22"/>
              </w:rPr>
            </w:pPr>
            <w:r w:rsidRPr="00927029">
              <w:rPr>
                <w:rFonts w:ascii="Arial" w:hAnsi="Arial" w:cs="Arial"/>
                <w:sz w:val="22"/>
                <w:szCs w:val="22"/>
              </w:rPr>
              <w:t>Students are required to research, write, and structure a report that critically evaluates the competitive and development strategies of an organisation</w:t>
            </w:r>
            <w:r>
              <w:rPr>
                <w:rFonts w:ascii="Arial" w:hAnsi="Arial" w:cs="Arial"/>
                <w:sz w:val="22"/>
                <w:szCs w:val="22"/>
              </w:rPr>
              <w:t xml:space="preserve">. </w:t>
            </w:r>
            <w:r w:rsidRPr="00927029">
              <w:rPr>
                <w:rFonts w:ascii="Arial" w:hAnsi="Arial" w:cs="Arial"/>
                <w:sz w:val="22"/>
                <w:szCs w:val="22"/>
              </w:rPr>
              <w:t xml:space="preserve">The report will require synthesis of theoretical material and its practical application within the context </w:t>
            </w:r>
            <w:r>
              <w:rPr>
                <w:rFonts w:ascii="Arial" w:hAnsi="Arial" w:cs="Arial"/>
                <w:sz w:val="22"/>
                <w:szCs w:val="22"/>
              </w:rPr>
              <w:t>of a case study organisation.</w:t>
            </w:r>
          </w:p>
          <w:p w14:paraId="3CF587CD" w14:textId="77777777" w:rsidR="00903979" w:rsidRDefault="00903979" w:rsidP="00903979">
            <w:pPr>
              <w:rPr>
                <w:rFonts w:ascii="Arial" w:hAnsi="Arial" w:cs="Arial"/>
                <w:sz w:val="22"/>
                <w:szCs w:val="22"/>
              </w:rPr>
            </w:pPr>
          </w:p>
          <w:p w14:paraId="3267A1A9" w14:textId="502E4502" w:rsidR="00903979" w:rsidRDefault="00903979" w:rsidP="00903979">
            <w:pPr>
              <w:rPr>
                <w:rFonts w:ascii="Arial" w:hAnsi="Arial" w:cs="Arial"/>
                <w:sz w:val="22"/>
                <w:szCs w:val="22"/>
              </w:rPr>
            </w:pPr>
            <w:r>
              <w:rPr>
                <w:rFonts w:ascii="Arial" w:hAnsi="Arial" w:cs="Arial"/>
                <w:sz w:val="22"/>
                <w:szCs w:val="22"/>
              </w:rPr>
              <w:t>Students have a choice: they can either focus on Tesla (there is a brief introduction to the company provided below) or they can concentrate on an organisation of their choice.</w:t>
            </w:r>
            <w:r w:rsidR="00747D61">
              <w:rPr>
                <w:rFonts w:ascii="Arial" w:hAnsi="Arial" w:cs="Arial"/>
                <w:sz w:val="22"/>
                <w:szCs w:val="22"/>
              </w:rPr>
              <w:t xml:space="preserve"> </w:t>
            </w:r>
          </w:p>
          <w:p w14:paraId="2A5908A9" w14:textId="77777777" w:rsidR="00DF3C62" w:rsidRDefault="00DF3C62" w:rsidP="00DF3C62">
            <w:pPr>
              <w:rPr>
                <w:rFonts w:ascii="Arial" w:hAnsi="Arial" w:cs="Arial"/>
                <w:sz w:val="22"/>
                <w:szCs w:val="22"/>
              </w:rPr>
            </w:pPr>
          </w:p>
          <w:p w14:paraId="5E2261A6" w14:textId="2834EDB4" w:rsidR="00760C09" w:rsidRPr="00DF3C62" w:rsidRDefault="00DF3C62" w:rsidP="00A67FB1">
            <w:pPr>
              <w:rPr>
                <w:rFonts w:ascii="Arial" w:hAnsi="Arial" w:cs="Arial"/>
                <w:sz w:val="22"/>
                <w:szCs w:val="22"/>
              </w:rPr>
            </w:pPr>
            <w:r w:rsidRPr="00927029">
              <w:rPr>
                <w:rFonts w:ascii="Arial" w:hAnsi="Arial" w:cs="Arial"/>
                <w:sz w:val="22"/>
                <w:szCs w:val="22"/>
              </w:rPr>
              <w:t>The report must be double-spaced and written in arial font size 12.</w:t>
            </w:r>
          </w:p>
        </w:tc>
      </w:tr>
      <w:tr w:rsidR="00760C09" w14:paraId="47B51F02" w14:textId="77777777" w:rsidTr="00760C09">
        <w:tc>
          <w:tcPr>
            <w:tcW w:w="551" w:type="dxa"/>
          </w:tcPr>
          <w:p w14:paraId="3A883D6B" w14:textId="6D53F9EC" w:rsidR="00760C09" w:rsidRDefault="00903979" w:rsidP="00A67FB1">
            <w:pPr>
              <w:rPr>
                <w:rFonts w:ascii="Arial" w:hAnsi="Arial" w:cs="Arial"/>
                <w:sz w:val="24"/>
                <w:szCs w:val="24"/>
              </w:rPr>
            </w:pPr>
            <w:r>
              <w:rPr>
                <w:rFonts w:ascii="Arial" w:hAnsi="Arial" w:cs="Arial"/>
                <w:sz w:val="24"/>
                <w:szCs w:val="24"/>
              </w:rPr>
              <w:t>2</w:t>
            </w:r>
          </w:p>
        </w:tc>
        <w:tc>
          <w:tcPr>
            <w:tcW w:w="9173" w:type="dxa"/>
          </w:tcPr>
          <w:p w14:paraId="5296546C" w14:textId="77777777" w:rsidR="00DF3C62" w:rsidRPr="00DF3C62" w:rsidRDefault="00DF3C62" w:rsidP="00DF3C62">
            <w:pPr>
              <w:rPr>
                <w:rFonts w:ascii="Arial" w:hAnsi="Arial" w:cs="Arial"/>
                <w:sz w:val="22"/>
                <w:szCs w:val="22"/>
              </w:rPr>
            </w:pPr>
            <w:r w:rsidRPr="00DF3C62">
              <w:rPr>
                <w:rFonts w:ascii="Arial" w:hAnsi="Arial" w:cs="Arial"/>
                <w:sz w:val="22"/>
                <w:szCs w:val="22"/>
              </w:rPr>
              <w:t>Identify the competitive strategy that the organisation has utilised in order to develop their current competitive position, giving examples of actions they have taken to accomplish this strategy.</w:t>
            </w:r>
          </w:p>
          <w:p w14:paraId="17A8F469" w14:textId="6FC5C8FC" w:rsidR="00F7542B" w:rsidRPr="00927029" w:rsidRDefault="00F7542B" w:rsidP="00903979">
            <w:pPr>
              <w:rPr>
                <w:rFonts w:ascii="Arial" w:hAnsi="Arial" w:cs="Arial"/>
                <w:sz w:val="22"/>
                <w:szCs w:val="22"/>
              </w:rPr>
            </w:pPr>
          </w:p>
        </w:tc>
      </w:tr>
      <w:tr w:rsidR="00760C09" w14:paraId="49677487" w14:textId="77777777" w:rsidTr="00760C09">
        <w:tc>
          <w:tcPr>
            <w:tcW w:w="551" w:type="dxa"/>
          </w:tcPr>
          <w:p w14:paraId="0A7378C8" w14:textId="0BE5A615" w:rsidR="00760C09" w:rsidRDefault="00DF3C62" w:rsidP="00A67FB1">
            <w:pPr>
              <w:rPr>
                <w:rFonts w:ascii="Arial" w:hAnsi="Arial" w:cs="Arial"/>
                <w:sz w:val="24"/>
                <w:szCs w:val="24"/>
              </w:rPr>
            </w:pPr>
            <w:r>
              <w:rPr>
                <w:rFonts w:ascii="Arial" w:hAnsi="Arial" w:cs="Arial"/>
                <w:sz w:val="24"/>
                <w:szCs w:val="24"/>
              </w:rPr>
              <w:t>3</w:t>
            </w:r>
          </w:p>
        </w:tc>
        <w:tc>
          <w:tcPr>
            <w:tcW w:w="9173" w:type="dxa"/>
          </w:tcPr>
          <w:p w14:paraId="43A8B833" w14:textId="473BD7CF" w:rsidR="00927029" w:rsidRDefault="00927029" w:rsidP="00DF3C62">
            <w:pPr>
              <w:rPr>
                <w:rFonts w:ascii="Arial" w:hAnsi="Arial" w:cs="Arial"/>
                <w:sz w:val="22"/>
                <w:szCs w:val="22"/>
              </w:rPr>
            </w:pPr>
            <w:r w:rsidRPr="00DF3C62">
              <w:rPr>
                <w:rFonts w:ascii="Arial" w:hAnsi="Arial" w:cs="Arial"/>
                <w:sz w:val="22"/>
                <w:szCs w:val="22"/>
              </w:rPr>
              <w:t>Critically evaluate the competitive strategy that</w:t>
            </w:r>
            <w:r w:rsidR="00880F80" w:rsidRPr="00DF3C62">
              <w:rPr>
                <w:rFonts w:ascii="Arial" w:hAnsi="Arial" w:cs="Arial"/>
                <w:sz w:val="22"/>
                <w:szCs w:val="22"/>
              </w:rPr>
              <w:t xml:space="preserve"> the organisation</w:t>
            </w:r>
            <w:r w:rsidRPr="00DF3C62">
              <w:rPr>
                <w:rFonts w:ascii="Arial" w:hAnsi="Arial" w:cs="Arial"/>
                <w:sz w:val="22"/>
                <w:szCs w:val="22"/>
              </w:rPr>
              <w:t xml:space="preserve"> has utilised in the development of their competitive position. Your evaluation should recognise the advantages and limitations of this strategy in the current environment.</w:t>
            </w:r>
          </w:p>
          <w:p w14:paraId="0AED3719" w14:textId="07ABB4B5" w:rsidR="00F7542B" w:rsidRPr="00927029" w:rsidRDefault="00F7542B" w:rsidP="009064BC">
            <w:pPr>
              <w:rPr>
                <w:rFonts w:ascii="Arial" w:hAnsi="Arial" w:cs="Arial"/>
                <w:sz w:val="22"/>
                <w:szCs w:val="22"/>
              </w:rPr>
            </w:pPr>
          </w:p>
        </w:tc>
      </w:tr>
      <w:tr w:rsidR="009064BC" w14:paraId="0149796F" w14:textId="77777777" w:rsidTr="00760C09">
        <w:tc>
          <w:tcPr>
            <w:tcW w:w="551" w:type="dxa"/>
          </w:tcPr>
          <w:p w14:paraId="275E0A3D" w14:textId="49A61876" w:rsidR="009064BC" w:rsidRDefault="009064BC" w:rsidP="00A67FB1">
            <w:pPr>
              <w:rPr>
                <w:rFonts w:ascii="Arial" w:hAnsi="Arial" w:cs="Arial"/>
                <w:sz w:val="24"/>
                <w:szCs w:val="24"/>
              </w:rPr>
            </w:pPr>
            <w:r>
              <w:rPr>
                <w:rFonts w:ascii="Arial" w:hAnsi="Arial" w:cs="Arial"/>
                <w:sz w:val="24"/>
                <w:szCs w:val="24"/>
              </w:rPr>
              <w:t>4</w:t>
            </w:r>
          </w:p>
        </w:tc>
        <w:tc>
          <w:tcPr>
            <w:tcW w:w="9173" w:type="dxa"/>
          </w:tcPr>
          <w:p w14:paraId="2B609ACB" w14:textId="77777777" w:rsidR="009064BC" w:rsidRPr="009064BC" w:rsidRDefault="009064BC" w:rsidP="009064BC">
            <w:pPr>
              <w:rPr>
                <w:rFonts w:ascii="Arial" w:hAnsi="Arial" w:cs="Arial"/>
                <w:sz w:val="22"/>
                <w:szCs w:val="22"/>
              </w:rPr>
            </w:pPr>
            <w:r w:rsidRPr="009064BC">
              <w:rPr>
                <w:rFonts w:ascii="Arial" w:hAnsi="Arial" w:cs="Arial"/>
                <w:sz w:val="22"/>
                <w:szCs w:val="22"/>
              </w:rPr>
              <w:t>Make appropriate recommendations for ways forward for the organisation, based on your findings.</w:t>
            </w:r>
          </w:p>
          <w:p w14:paraId="5DBB9B81" w14:textId="77777777" w:rsidR="009064BC" w:rsidRPr="00DF3C62" w:rsidRDefault="009064BC" w:rsidP="00DF3C62">
            <w:pPr>
              <w:rPr>
                <w:rFonts w:ascii="Arial" w:hAnsi="Arial" w:cs="Arial"/>
                <w:sz w:val="22"/>
                <w:szCs w:val="22"/>
              </w:rPr>
            </w:pPr>
          </w:p>
        </w:tc>
      </w:tr>
      <w:tr w:rsidR="00760C09" w14:paraId="46603A40" w14:textId="77777777" w:rsidTr="00760C09">
        <w:tc>
          <w:tcPr>
            <w:tcW w:w="551" w:type="dxa"/>
          </w:tcPr>
          <w:p w14:paraId="20EE2C99" w14:textId="59E3622A" w:rsidR="00760C09" w:rsidRDefault="009064BC" w:rsidP="00A67FB1">
            <w:pPr>
              <w:rPr>
                <w:rFonts w:ascii="Arial" w:hAnsi="Arial" w:cs="Arial"/>
                <w:sz w:val="24"/>
                <w:szCs w:val="24"/>
              </w:rPr>
            </w:pPr>
            <w:r>
              <w:rPr>
                <w:rFonts w:ascii="Arial" w:hAnsi="Arial" w:cs="Arial"/>
                <w:sz w:val="24"/>
                <w:szCs w:val="24"/>
              </w:rPr>
              <w:t>5</w:t>
            </w:r>
          </w:p>
        </w:tc>
        <w:tc>
          <w:tcPr>
            <w:tcW w:w="9173" w:type="dxa"/>
          </w:tcPr>
          <w:p w14:paraId="77500770" w14:textId="7060142A" w:rsidR="00F7542B" w:rsidRPr="00927029" w:rsidRDefault="00F7542B" w:rsidP="00F7542B">
            <w:pPr>
              <w:rPr>
                <w:rFonts w:ascii="Arial" w:hAnsi="Arial" w:cs="Arial"/>
                <w:sz w:val="22"/>
                <w:szCs w:val="22"/>
              </w:rPr>
            </w:pPr>
            <w:r w:rsidRPr="00927029">
              <w:rPr>
                <w:rFonts w:ascii="Arial" w:hAnsi="Arial" w:cs="Arial"/>
                <w:sz w:val="22"/>
                <w:szCs w:val="22"/>
              </w:rPr>
              <w:t>Tesla is an American electric vehicle (EV) and clean energy company, with Headquarters in California. Their product range incudes a range of electrics cars and sports utility vehicles as well domestic energy storage technology (and related products such as solar roof panels). Established in 2003 by two American Entrepreneurs Martin Eberhard and Marc Tarpenning, the company was named after the famous inventor and proponent of alternating current, Nikolai Tesla.</w:t>
            </w:r>
          </w:p>
          <w:p w14:paraId="543A474D" w14:textId="77777777" w:rsidR="00F7542B" w:rsidRPr="00927029" w:rsidRDefault="00F7542B" w:rsidP="00F7542B">
            <w:pPr>
              <w:rPr>
                <w:rFonts w:ascii="Arial" w:hAnsi="Arial" w:cs="Arial"/>
                <w:sz w:val="22"/>
                <w:szCs w:val="22"/>
              </w:rPr>
            </w:pPr>
          </w:p>
          <w:p w14:paraId="5ACE394D" w14:textId="3472AB08" w:rsidR="00F7542B" w:rsidRPr="00927029" w:rsidRDefault="00F7542B" w:rsidP="00F7542B">
            <w:pPr>
              <w:rPr>
                <w:rFonts w:ascii="Arial" w:hAnsi="Arial" w:cs="Arial"/>
                <w:sz w:val="22"/>
                <w:szCs w:val="22"/>
              </w:rPr>
            </w:pPr>
            <w:r w:rsidRPr="00927029">
              <w:rPr>
                <w:rFonts w:ascii="Arial" w:hAnsi="Arial" w:cs="Arial"/>
                <w:sz w:val="22"/>
                <w:szCs w:val="22"/>
              </w:rPr>
              <w:t>The company’s initial mission was to develop an electric sports car, a highly ambitious and expensive undertaking from which much of the funding was obtained from the PayPal co-founder serial entrepreneur and billionaire, Elon Musk – who invested more than $30 million into this innovative and fledgling organisation. This cash injection and consequent research and development lead to the production of its first car in 2008 - the 100% electric “Roadster”. The efficiency compared to diesel and petrol engines was notable, as they Roadster could achieve the equivalent of 135 miles per gallon – more than double the efficiency of most fossil fuel sports cars and with comparable performance and ever-increasing mileage range. However, despite many tax incentives put in place to encourage the use of more environmentally friendly, the $109,000 price tag meant that this was clearly pitched as a luxury brand car</w:t>
            </w:r>
            <w:r w:rsidR="00A67FD7">
              <w:rPr>
                <w:rFonts w:ascii="Arial" w:hAnsi="Arial" w:cs="Arial"/>
                <w:sz w:val="22"/>
                <w:szCs w:val="22"/>
              </w:rPr>
              <w:t>.</w:t>
            </w:r>
          </w:p>
          <w:p w14:paraId="34792121" w14:textId="77777777" w:rsidR="00F7542B" w:rsidRPr="00927029" w:rsidRDefault="00F7542B" w:rsidP="00F7542B">
            <w:pPr>
              <w:rPr>
                <w:rFonts w:ascii="Arial" w:hAnsi="Arial" w:cs="Arial"/>
                <w:sz w:val="22"/>
                <w:szCs w:val="22"/>
              </w:rPr>
            </w:pPr>
          </w:p>
          <w:p w14:paraId="25F8C6E2" w14:textId="1BD50A70" w:rsidR="00F7542B" w:rsidRPr="00927029" w:rsidRDefault="00F7542B" w:rsidP="00F7542B">
            <w:pPr>
              <w:rPr>
                <w:rFonts w:ascii="Arial" w:hAnsi="Arial" w:cs="Arial"/>
                <w:sz w:val="22"/>
                <w:szCs w:val="22"/>
              </w:rPr>
            </w:pPr>
            <w:r w:rsidRPr="00927029">
              <w:rPr>
                <w:rFonts w:ascii="Arial" w:hAnsi="Arial" w:cs="Arial"/>
                <w:sz w:val="22"/>
                <w:szCs w:val="22"/>
              </w:rPr>
              <w:t>In 2008 following the stepping down of the company’s founders, Elon Musk became the new Chief Executive. Two short years later a decision had been taken to take the company public on the NASDAQ stock exchange. Following a much publicised and successful Initial Public Offering the company raised over $226 million.</w:t>
            </w:r>
          </w:p>
          <w:p w14:paraId="53F2820D" w14:textId="77777777" w:rsidR="00F7542B" w:rsidRPr="00927029" w:rsidRDefault="00F7542B" w:rsidP="00F7542B">
            <w:pPr>
              <w:rPr>
                <w:rFonts w:ascii="Arial" w:hAnsi="Arial" w:cs="Arial"/>
                <w:sz w:val="22"/>
                <w:szCs w:val="22"/>
              </w:rPr>
            </w:pPr>
          </w:p>
          <w:p w14:paraId="1973FE2C" w14:textId="1C8EE4D2" w:rsidR="00F7542B" w:rsidRPr="00927029" w:rsidRDefault="00F7542B" w:rsidP="00F7542B">
            <w:pPr>
              <w:rPr>
                <w:rFonts w:ascii="Arial" w:hAnsi="Arial" w:cs="Arial"/>
                <w:sz w:val="22"/>
                <w:szCs w:val="22"/>
              </w:rPr>
            </w:pPr>
            <w:r w:rsidRPr="00927029">
              <w:rPr>
                <w:rFonts w:ascii="Arial" w:hAnsi="Arial" w:cs="Arial"/>
                <w:sz w:val="22"/>
                <w:szCs w:val="22"/>
              </w:rPr>
              <w:t>Since 2012 the Roadster is no longer in production and Tesla have looked to broaden their offering by producing new vehicles such as the Model X – which is considered a “crossover” vehicle that offers many of the features of an SUV but is built on the chassis of a car. The increasing demand for electric vehicles across a wide variety of vehicle types has driven Tesla to produce more modestly priced vehicles</w:t>
            </w:r>
            <w:r w:rsidR="002F4DDB">
              <w:rPr>
                <w:rFonts w:ascii="Arial" w:hAnsi="Arial" w:cs="Arial"/>
                <w:sz w:val="22"/>
                <w:szCs w:val="22"/>
              </w:rPr>
              <w:t>.</w:t>
            </w:r>
          </w:p>
          <w:p w14:paraId="11EAA279" w14:textId="77777777" w:rsidR="00F7542B" w:rsidRPr="00927029" w:rsidRDefault="00F7542B" w:rsidP="00F7542B">
            <w:pPr>
              <w:rPr>
                <w:rFonts w:ascii="Arial" w:hAnsi="Arial" w:cs="Arial"/>
                <w:sz w:val="22"/>
                <w:szCs w:val="22"/>
              </w:rPr>
            </w:pPr>
          </w:p>
          <w:p w14:paraId="6B28AED1" w14:textId="1A28BD97" w:rsidR="00760C09" w:rsidRPr="00927029" w:rsidRDefault="00F7542B" w:rsidP="00F7542B">
            <w:pPr>
              <w:rPr>
                <w:rFonts w:ascii="Arial" w:hAnsi="Arial" w:cs="Arial"/>
                <w:sz w:val="22"/>
                <w:szCs w:val="22"/>
              </w:rPr>
            </w:pPr>
            <w:r w:rsidRPr="00927029">
              <w:rPr>
                <w:rFonts w:ascii="Arial" w:hAnsi="Arial" w:cs="Arial"/>
                <w:sz w:val="22"/>
                <w:szCs w:val="22"/>
              </w:rPr>
              <w:t>Tesla has grown to be</w:t>
            </w:r>
            <w:r w:rsidR="00A67FD7">
              <w:rPr>
                <w:rFonts w:ascii="Arial" w:hAnsi="Arial" w:cs="Arial"/>
                <w:sz w:val="22"/>
                <w:szCs w:val="22"/>
              </w:rPr>
              <w:t xml:space="preserve"> one of</w:t>
            </w:r>
            <w:r w:rsidRPr="00927029">
              <w:rPr>
                <w:rFonts w:ascii="Arial" w:hAnsi="Arial" w:cs="Arial"/>
                <w:sz w:val="22"/>
                <w:szCs w:val="22"/>
              </w:rPr>
              <w:t xml:space="preserve"> the largest player</w:t>
            </w:r>
            <w:r w:rsidR="00A67FD7">
              <w:rPr>
                <w:rFonts w:ascii="Arial" w:hAnsi="Arial" w:cs="Arial"/>
                <w:sz w:val="22"/>
                <w:szCs w:val="22"/>
              </w:rPr>
              <w:t>s</w:t>
            </w:r>
            <w:r w:rsidRPr="00927029">
              <w:rPr>
                <w:rFonts w:ascii="Arial" w:hAnsi="Arial" w:cs="Arial"/>
                <w:sz w:val="22"/>
                <w:szCs w:val="22"/>
              </w:rPr>
              <w:t xml:space="preserve"> in the global EV market</w:t>
            </w:r>
            <w:r w:rsidR="00727935">
              <w:rPr>
                <w:rFonts w:ascii="Arial" w:hAnsi="Arial" w:cs="Arial"/>
                <w:sz w:val="22"/>
                <w:szCs w:val="22"/>
              </w:rPr>
              <w:t xml:space="preserve"> but with the rise of competitors </w:t>
            </w:r>
            <w:r w:rsidR="002F4DDB">
              <w:rPr>
                <w:rFonts w:ascii="Arial" w:hAnsi="Arial" w:cs="Arial"/>
                <w:sz w:val="22"/>
                <w:szCs w:val="22"/>
              </w:rPr>
              <w:t xml:space="preserve">how does the company look in 2024? </w:t>
            </w:r>
          </w:p>
          <w:p w14:paraId="6C319CFB" w14:textId="7475ED97" w:rsidR="00927029" w:rsidRPr="00927029" w:rsidRDefault="00927029" w:rsidP="00F7542B">
            <w:pPr>
              <w:rPr>
                <w:rFonts w:ascii="Arial" w:hAnsi="Arial" w:cs="Arial"/>
                <w:sz w:val="22"/>
                <w:szCs w:val="22"/>
              </w:rPr>
            </w:pPr>
          </w:p>
        </w:tc>
      </w:tr>
    </w:tbl>
    <w:p w14:paraId="61ABA21E" w14:textId="77777777" w:rsidR="00A67FB1" w:rsidRPr="00A406E5" w:rsidRDefault="00A67FB1" w:rsidP="00A67FB1">
      <w:pPr>
        <w:ind w:left="720"/>
        <w:rPr>
          <w:rFonts w:ascii="Arial" w:hAnsi="Arial" w:cs="Arial"/>
          <w:sz w:val="24"/>
          <w:szCs w:val="24"/>
        </w:rPr>
      </w:pPr>
    </w:p>
    <w:p w14:paraId="1077458C" w14:textId="77777777" w:rsidR="00152E9D" w:rsidRPr="00A406E5" w:rsidRDefault="00152E9D" w:rsidP="00A67FB1">
      <w:pPr>
        <w:ind w:left="720"/>
        <w:rPr>
          <w:rFonts w:ascii="Arial" w:hAnsi="Arial" w:cs="Arial"/>
          <w:sz w:val="24"/>
          <w:szCs w:val="24"/>
        </w:rPr>
      </w:pPr>
    </w:p>
    <w:p w14:paraId="4AB3CDDF" w14:textId="77777777" w:rsidR="00152E9D" w:rsidRPr="00A406E5" w:rsidRDefault="00152E9D" w:rsidP="00A67FB1">
      <w:pPr>
        <w:ind w:left="720"/>
        <w:rPr>
          <w:rFonts w:ascii="Arial" w:hAnsi="Arial" w:cs="Arial"/>
          <w:sz w:val="24"/>
          <w:szCs w:val="24"/>
        </w:rPr>
      </w:pPr>
    </w:p>
    <w:p w14:paraId="74E1EFB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DBCD13" w14:textId="77777777" w:rsidTr="00927029">
        <w:trPr>
          <w:trHeight w:val="414"/>
        </w:trPr>
        <w:tc>
          <w:tcPr>
            <w:tcW w:w="10444" w:type="dxa"/>
            <w:shd w:val="clear" w:color="auto" w:fill="D9D9D9"/>
          </w:tcPr>
          <w:p w14:paraId="0D6F59F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57120B" w14:textId="77777777" w:rsidR="00D22D9C" w:rsidRPr="00A406E5" w:rsidRDefault="00D22D9C" w:rsidP="00D22D9C">
      <w:pPr>
        <w:jc w:val="both"/>
        <w:rPr>
          <w:rFonts w:ascii="Arial" w:hAnsi="Arial" w:cs="Arial"/>
          <w:sz w:val="22"/>
          <w:szCs w:val="22"/>
        </w:rPr>
      </w:pPr>
    </w:p>
    <w:p w14:paraId="015BF6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FB4A8E" w14:textId="77777777" w:rsidR="004D5E9B" w:rsidRDefault="004D5E9B" w:rsidP="00D22D9C">
      <w:pPr>
        <w:jc w:val="both"/>
        <w:rPr>
          <w:rFonts w:ascii="Arial" w:hAnsi="Arial" w:cs="Arial"/>
          <w:b/>
          <w:sz w:val="22"/>
          <w:szCs w:val="22"/>
        </w:rPr>
      </w:pPr>
    </w:p>
    <w:p w14:paraId="266810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57F2B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072335" w14:textId="77777777" w:rsidR="00C01A3F" w:rsidRPr="00A406E5" w:rsidRDefault="00C01A3F" w:rsidP="00D22D9C">
      <w:pPr>
        <w:jc w:val="both"/>
        <w:rPr>
          <w:rFonts w:ascii="Arial" w:hAnsi="Arial" w:cs="Arial"/>
          <w:sz w:val="22"/>
          <w:szCs w:val="22"/>
        </w:rPr>
      </w:pPr>
    </w:p>
    <w:p w14:paraId="7ADE8217" w14:textId="18C8C85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029" w:rsidRPr="00927029">
        <w:rPr>
          <w:rFonts w:ascii="Arial" w:hAnsi="Arial" w:cs="Arial"/>
          <w:i/>
          <w:sz w:val="22"/>
          <w:szCs w:val="22"/>
        </w:rPr>
        <w:t>You should show a wide level of reading</w:t>
      </w:r>
      <w:r w:rsidR="00653A54">
        <w:rPr>
          <w:rFonts w:ascii="Arial" w:hAnsi="Arial" w:cs="Arial"/>
          <w:i/>
          <w:sz w:val="22"/>
          <w:szCs w:val="22"/>
        </w:rPr>
        <w:t xml:space="preserve"> -</w:t>
      </w:r>
      <w:r w:rsidR="00927029" w:rsidRPr="00927029">
        <w:rPr>
          <w:rFonts w:ascii="Arial" w:hAnsi="Arial" w:cs="Arial"/>
          <w:i/>
          <w:sz w:val="22"/>
          <w:szCs w:val="22"/>
        </w:rPr>
        <w:t xml:space="preserve"> of 20/25 references, from a variety of sources including textbooks, academic journals and academic based websites.  For this assignment it is perfectly permissible to include industry-focused sources.</w:t>
      </w:r>
    </w:p>
    <w:p w14:paraId="1E35A5E8" w14:textId="77777777" w:rsidR="00D22D9C" w:rsidRPr="00A406E5" w:rsidRDefault="00D22D9C" w:rsidP="00D22D9C">
      <w:pPr>
        <w:jc w:val="both"/>
        <w:rPr>
          <w:rFonts w:ascii="Arial" w:hAnsi="Arial" w:cs="Arial"/>
          <w:sz w:val="22"/>
          <w:szCs w:val="22"/>
        </w:rPr>
      </w:pPr>
    </w:p>
    <w:p w14:paraId="0B2A743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B9785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44B5077" w14:textId="77777777" w:rsidR="00C01A3F" w:rsidRPr="00A406E5" w:rsidRDefault="00C01A3F" w:rsidP="00C01A3F">
      <w:pPr>
        <w:jc w:val="both"/>
        <w:rPr>
          <w:rFonts w:ascii="Arial" w:hAnsi="Arial" w:cs="Arial"/>
          <w:b/>
          <w:i/>
          <w:sz w:val="22"/>
          <w:szCs w:val="22"/>
        </w:rPr>
      </w:pPr>
    </w:p>
    <w:p w14:paraId="6D805A47" w14:textId="3F6246E5" w:rsidR="00D22D9C" w:rsidRPr="0092702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029" w:rsidRPr="00927029">
        <w:rPr>
          <w:rFonts w:ascii="Arial" w:hAnsi="Arial" w:cs="Arial"/>
          <w:i/>
          <w:sz w:val="22"/>
          <w:szCs w:val="22"/>
        </w:rPr>
        <w:t>Based on your knowledge of the subject, select appropriate techniques, models and/or theories of competitive strategy such as Porter’s Generic Strategies or the Strategy Clock for use in this assignment. You do not need to explain in depth the models, as this assignment is weighted more towards analysis and application.</w:t>
      </w:r>
    </w:p>
    <w:p w14:paraId="70143912" w14:textId="77777777" w:rsidR="00D22D9C" w:rsidRPr="00A406E5" w:rsidRDefault="00D22D9C" w:rsidP="00D22D9C">
      <w:pPr>
        <w:jc w:val="both"/>
        <w:rPr>
          <w:rFonts w:ascii="Arial" w:hAnsi="Arial" w:cs="Arial"/>
          <w:b/>
          <w:sz w:val="22"/>
          <w:szCs w:val="22"/>
        </w:rPr>
      </w:pPr>
    </w:p>
    <w:p w14:paraId="52DE5B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618B3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277D13" w14:textId="77777777" w:rsidR="00D22D9C" w:rsidRPr="00A406E5" w:rsidRDefault="00D22D9C" w:rsidP="00D22D9C">
      <w:pPr>
        <w:jc w:val="both"/>
        <w:rPr>
          <w:rFonts w:ascii="Arial" w:hAnsi="Arial" w:cs="Arial"/>
          <w:sz w:val="22"/>
          <w:szCs w:val="22"/>
        </w:rPr>
      </w:pPr>
    </w:p>
    <w:p w14:paraId="21651BC4" w14:textId="35DEA571" w:rsidR="00C01A3F" w:rsidRPr="007A463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029" w:rsidRPr="00927029">
        <w:rPr>
          <w:rFonts w:ascii="Arial" w:hAnsi="Arial" w:cs="Arial"/>
          <w:i/>
          <w:sz w:val="22"/>
          <w:szCs w:val="22"/>
        </w:rPr>
        <w:t xml:space="preserve">After you have applied the models to Tesla, you should consider the strategy that they are using as well as the measures that the organisation has taken to achieve this </w:t>
      </w:r>
      <w:r w:rsidR="00927029" w:rsidRPr="00927029">
        <w:rPr>
          <w:rFonts w:ascii="Arial" w:hAnsi="Arial" w:cs="Arial"/>
          <w:i/>
          <w:sz w:val="22"/>
          <w:szCs w:val="22"/>
        </w:rPr>
        <w:lastRenderedPageBreak/>
        <w:t>strategy and the advantages and limitations of this strategy in the current environment. You should then derive sound conclusions from the content of the work and propose 3/4 relevant ways forward for the organisation based on the findings.</w:t>
      </w:r>
    </w:p>
    <w:p w14:paraId="3EE6FCCE" w14:textId="77777777" w:rsidR="00D22D9C" w:rsidRPr="00A406E5" w:rsidRDefault="00D22D9C" w:rsidP="00D22D9C">
      <w:pPr>
        <w:jc w:val="both"/>
        <w:rPr>
          <w:rFonts w:ascii="Arial" w:hAnsi="Arial" w:cs="Arial"/>
          <w:b/>
          <w:sz w:val="22"/>
          <w:szCs w:val="22"/>
        </w:rPr>
      </w:pPr>
    </w:p>
    <w:p w14:paraId="3E7D33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CF0E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552FD66" w14:textId="77777777" w:rsidR="00D22D9C" w:rsidRPr="00A406E5" w:rsidRDefault="00D22D9C" w:rsidP="00D22D9C">
      <w:pPr>
        <w:jc w:val="both"/>
        <w:rPr>
          <w:rFonts w:ascii="Arial" w:hAnsi="Arial" w:cs="Arial"/>
          <w:sz w:val="22"/>
          <w:szCs w:val="22"/>
        </w:rPr>
      </w:pPr>
    </w:p>
    <w:p w14:paraId="19B5473A" w14:textId="252FCD2B" w:rsidR="00C01A3F" w:rsidRPr="007A463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463C" w:rsidRPr="007A463C">
        <w:rPr>
          <w:rFonts w:ascii="Arial" w:hAnsi="Arial" w:cs="Arial"/>
          <w:i/>
          <w:sz w:val="22"/>
          <w:szCs w:val="22"/>
        </w:rPr>
        <w:t xml:space="preserve">You should deploy your chosen techniques, models and/or theories, to Tesla, to identify which strategy they are using, giving real-life examples to illustrate the points you make. Where possible you should show awareness of the limitations of the model used when applied to Tesla. </w:t>
      </w:r>
    </w:p>
    <w:p w14:paraId="5A7A2A26" w14:textId="77777777" w:rsidR="008566E5" w:rsidRPr="00A406E5" w:rsidRDefault="008566E5" w:rsidP="00D22D9C">
      <w:pPr>
        <w:jc w:val="both"/>
        <w:rPr>
          <w:rFonts w:ascii="Arial" w:hAnsi="Arial" w:cs="Arial"/>
          <w:sz w:val="22"/>
          <w:szCs w:val="22"/>
        </w:rPr>
      </w:pPr>
    </w:p>
    <w:p w14:paraId="1BAFE8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8475A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79E16E" w14:textId="77777777" w:rsidR="00D22D9C" w:rsidRPr="00A406E5" w:rsidRDefault="00D22D9C" w:rsidP="00D22D9C">
      <w:pPr>
        <w:jc w:val="both"/>
        <w:rPr>
          <w:rFonts w:ascii="Arial" w:hAnsi="Arial" w:cs="Arial"/>
          <w:sz w:val="22"/>
          <w:szCs w:val="22"/>
        </w:rPr>
      </w:pPr>
    </w:p>
    <w:p w14:paraId="5BC9F859" w14:textId="42FC24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463C" w:rsidRPr="007A463C">
        <w:rPr>
          <w:rFonts w:ascii="Arial" w:hAnsi="Arial" w:cs="Arial"/>
          <w:i/>
          <w:sz w:val="22"/>
          <w:szCs w:val="22"/>
        </w:rPr>
        <w:t>You should use a report of a recognised format.  It should include an executive summary, introduction, main findings and conclusions.  Recommendations are also required.   All writing should be academic in style, formal, focused, concise and subject specific.</w:t>
      </w:r>
      <w:r w:rsidR="007A463C">
        <w:rPr>
          <w:rFonts w:ascii="Arial" w:hAnsi="Arial" w:cs="Arial"/>
          <w:i/>
          <w:sz w:val="22"/>
          <w:szCs w:val="22"/>
        </w:rPr>
        <w:t xml:space="preserve"> </w:t>
      </w:r>
      <w:r w:rsidR="007A463C" w:rsidRPr="007A463C">
        <w:rPr>
          <w:rFonts w:ascii="Arial" w:hAnsi="Arial" w:cs="Arial"/>
          <w:i/>
          <w:sz w:val="22"/>
          <w:szCs w:val="22"/>
        </w:rPr>
        <w:t>All graphs, charts and figures in the main body must be clearly referenced beside or beneath.  Where possible they should not be on separate pages but should be incorporated within the text.</w:t>
      </w:r>
    </w:p>
    <w:p w14:paraId="6E4961CB" w14:textId="77777777" w:rsidR="00C01A3F" w:rsidRPr="00A406E5" w:rsidRDefault="00C01A3F" w:rsidP="00D22D9C">
      <w:pPr>
        <w:jc w:val="both"/>
        <w:rPr>
          <w:rFonts w:ascii="Arial" w:hAnsi="Arial" w:cs="Arial"/>
          <w:sz w:val="22"/>
          <w:szCs w:val="22"/>
        </w:rPr>
      </w:pPr>
    </w:p>
    <w:p w14:paraId="1039A56E" w14:textId="77777777" w:rsidR="00FB3B4E" w:rsidRPr="00A406E5" w:rsidRDefault="00FB3B4E" w:rsidP="00D22D9C">
      <w:pPr>
        <w:jc w:val="both"/>
        <w:rPr>
          <w:rFonts w:ascii="Arial" w:hAnsi="Arial" w:cs="Arial"/>
          <w:sz w:val="22"/>
          <w:szCs w:val="22"/>
        </w:rPr>
      </w:pPr>
    </w:p>
    <w:p w14:paraId="0E8C2A08" w14:textId="77777777" w:rsidR="00D22D9C" w:rsidRPr="00A406E5" w:rsidRDefault="00D22D9C" w:rsidP="00D22D9C">
      <w:pPr>
        <w:jc w:val="both"/>
        <w:rPr>
          <w:rFonts w:ascii="Arial" w:hAnsi="Arial" w:cs="Arial"/>
          <w:sz w:val="22"/>
          <w:szCs w:val="22"/>
        </w:rPr>
      </w:pPr>
    </w:p>
    <w:p w14:paraId="323529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91A6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33895D" w14:textId="77777777" w:rsidTr="00152E9D">
        <w:trPr>
          <w:jc w:val="center"/>
        </w:trPr>
        <w:tc>
          <w:tcPr>
            <w:tcW w:w="10670" w:type="dxa"/>
            <w:shd w:val="clear" w:color="auto" w:fill="BFBFBF"/>
          </w:tcPr>
          <w:p w14:paraId="3AB97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C29B0B7" w14:textId="77777777" w:rsidR="00152E9D" w:rsidRPr="00A406E5" w:rsidRDefault="00152E9D" w:rsidP="00152E9D">
      <w:pPr>
        <w:rPr>
          <w:rFonts w:ascii="Arial" w:hAnsi="Arial" w:cs="Arial"/>
        </w:rPr>
      </w:pPr>
    </w:p>
    <w:p w14:paraId="166D47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4D9C9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17C44A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B6AD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61F2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A7283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BFAD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60FC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7F6C5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663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91DB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9770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B6EEE0" w14:textId="77777777" w:rsidR="00152E9D" w:rsidRPr="00A406E5" w:rsidRDefault="00152E9D" w:rsidP="00152E9D">
            <w:pPr>
              <w:jc w:val="center"/>
              <w:rPr>
                <w:rFonts w:ascii="Arial" w:hAnsi="Arial" w:cs="Arial"/>
                <w:sz w:val="32"/>
              </w:rPr>
            </w:pPr>
          </w:p>
        </w:tc>
      </w:tr>
      <w:tr w:rsidR="00152E9D" w:rsidRPr="00A406E5" w14:paraId="3F6F96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FA9CE4" w14:textId="77777777" w:rsidR="00152E9D" w:rsidRPr="00A406E5" w:rsidRDefault="00152E9D" w:rsidP="00152E9D">
            <w:pPr>
              <w:spacing w:after="120"/>
              <w:rPr>
                <w:rFonts w:ascii="Arial" w:hAnsi="Arial" w:cs="Arial"/>
                <w:sz w:val="14"/>
                <w:szCs w:val="14"/>
              </w:rPr>
            </w:pPr>
          </w:p>
          <w:p w14:paraId="3961B2EA" w14:textId="77777777" w:rsidR="00152E9D" w:rsidRPr="00A406E5" w:rsidRDefault="00152E9D" w:rsidP="00152E9D">
            <w:pPr>
              <w:spacing w:after="120"/>
              <w:rPr>
                <w:rFonts w:ascii="Arial" w:hAnsi="Arial" w:cs="Arial"/>
                <w:sz w:val="14"/>
                <w:szCs w:val="14"/>
              </w:rPr>
            </w:pPr>
          </w:p>
          <w:p w14:paraId="74199DE9" w14:textId="77777777" w:rsidR="00152E9D" w:rsidRPr="00A406E5" w:rsidRDefault="00152E9D" w:rsidP="00152E9D">
            <w:pPr>
              <w:spacing w:after="120"/>
              <w:rPr>
                <w:rFonts w:ascii="Arial" w:hAnsi="Arial" w:cs="Arial"/>
                <w:sz w:val="14"/>
                <w:szCs w:val="14"/>
              </w:rPr>
            </w:pPr>
          </w:p>
          <w:p w14:paraId="15CBEADC" w14:textId="77777777" w:rsidR="00152E9D" w:rsidRPr="00A406E5" w:rsidRDefault="00152E9D" w:rsidP="00152E9D">
            <w:pPr>
              <w:spacing w:after="120"/>
              <w:rPr>
                <w:rFonts w:ascii="Arial" w:hAnsi="Arial" w:cs="Arial"/>
                <w:sz w:val="14"/>
                <w:szCs w:val="14"/>
              </w:rPr>
            </w:pPr>
          </w:p>
          <w:p w14:paraId="4AFDAD19" w14:textId="77777777" w:rsidR="00152E9D" w:rsidRPr="00A406E5" w:rsidRDefault="00152E9D" w:rsidP="00152E9D">
            <w:pPr>
              <w:spacing w:after="120"/>
              <w:rPr>
                <w:rFonts w:ascii="Arial" w:hAnsi="Arial" w:cs="Arial"/>
                <w:sz w:val="14"/>
                <w:szCs w:val="14"/>
              </w:rPr>
            </w:pPr>
          </w:p>
          <w:p w14:paraId="00E674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065866" w14:textId="172D7FED" w:rsidR="00152E9D" w:rsidRPr="00A406E5" w:rsidRDefault="007A46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27A0DC9" w14:textId="77777777" w:rsidR="00152E9D" w:rsidRPr="00A406E5" w:rsidRDefault="00152E9D" w:rsidP="00152E9D">
            <w:pPr>
              <w:jc w:val="center"/>
              <w:rPr>
                <w:rFonts w:ascii="Arial" w:hAnsi="Arial" w:cs="Arial"/>
                <w:sz w:val="32"/>
              </w:rPr>
            </w:pPr>
          </w:p>
        </w:tc>
      </w:tr>
      <w:tr w:rsidR="00152E9D" w:rsidRPr="00A406E5" w14:paraId="25333894" w14:textId="77777777" w:rsidTr="00A85BFE">
        <w:trPr>
          <w:trHeight w:val="451"/>
        </w:trPr>
        <w:tc>
          <w:tcPr>
            <w:tcW w:w="4169" w:type="pct"/>
            <w:vMerge/>
            <w:tcBorders>
              <w:left w:val="single" w:sz="4" w:space="0" w:color="auto"/>
              <w:bottom w:val="single" w:sz="4" w:space="0" w:color="auto"/>
              <w:right w:val="single" w:sz="4" w:space="0" w:color="auto"/>
            </w:tcBorders>
          </w:tcPr>
          <w:p w14:paraId="370094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F54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3D445" w14:textId="77777777" w:rsidR="00152E9D" w:rsidRPr="00A406E5" w:rsidRDefault="00152E9D" w:rsidP="00152E9D">
            <w:pPr>
              <w:jc w:val="center"/>
              <w:rPr>
                <w:rFonts w:ascii="Arial" w:hAnsi="Arial" w:cs="Arial"/>
                <w:sz w:val="32"/>
              </w:rPr>
            </w:pPr>
          </w:p>
        </w:tc>
      </w:tr>
      <w:tr w:rsidR="00152E9D" w:rsidRPr="00A406E5" w14:paraId="21E3FE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0E539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AAA3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55DE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51143" w14:textId="77777777" w:rsidR="00152E9D" w:rsidRPr="00A406E5" w:rsidRDefault="00152E9D" w:rsidP="00152E9D">
            <w:pPr>
              <w:jc w:val="center"/>
              <w:rPr>
                <w:rFonts w:ascii="Arial" w:hAnsi="Arial" w:cs="Arial"/>
                <w:sz w:val="32"/>
              </w:rPr>
            </w:pPr>
          </w:p>
        </w:tc>
      </w:tr>
      <w:tr w:rsidR="00152E9D" w:rsidRPr="00A406E5" w14:paraId="20930E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96E45C" w14:textId="77777777" w:rsidR="00152E9D" w:rsidRPr="00A406E5" w:rsidRDefault="00152E9D" w:rsidP="00152E9D">
            <w:pPr>
              <w:spacing w:after="120"/>
              <w:rPr>
                <w:rFonts w:ascii="Arial" w:hAnsi="Arial" w:cs="Arial"/>
                <w:sz w:val="14"/>
                <w:szCs w:val="14"/>
              </w:rPr>
            </w:pPr>
          </w:p>
          <w:p w14:paraId="31C385E0" w14:textId="77777777" w:rsidR="00152E9D" w:rsidRPr="00A406E5" w:rsidRDefault="00152E9D" w:rsidP="00152E9D">
            <w:pPr>
              <w:spacing w:after="120"/>
              <w:rPr>
                <w:rFonts w:ascii="Arial" w:hAnsi="Arial" w:cs="Arial"/>
                <w:sz w:val="14"/>
                <w:szCs w:val="14"/>
              </w:rPr>
            </w:pPr>
          </w:p>
          <w:p w14:paraId="34F39DCB" w14:textId="77777777" w:rsidR="00152E9D" w:rsidRPr="00A406E5" w:rsidRDefault="00152E9D" w:rsidP="00152E9D">
            <w:pPr>
              <w:spacing w:after="120"/>
              <w:rPr>
                <w:rFonts w:ascii="Arial" w:hAnsi="Arial" w:cs="Arial"/>
                <w:sz w:val="14"/>
                <w:szCs w:val="14"/>
              </w:rPr>
            </w:pPr>
          </w:p>
          <w:p w14:paraId="00F9502A" w14:textId="77777777" w:rsidR="00152E9D" w:rsidRPr="00A406E5" w:rsidRDefault="00152E9D" w:rsidP="00152E9D">
            <w:pPr>
              <w:spacing w:after="120"/>
              <w:rPr>
                <w:rFonts w:ascii="Arial" w:hAnsi="Arial" w:cs="Arial"/>
                <w:sz w:val="14"/>
                <w:szCs w:val="14"/>
              </w:rPr>
            </w:pPr>
          </w:p>
          <w:p w14:paraId="7784FF72" w14:textId="77777777" w:rsidR="00152E9D" w:rsidRPr="00A406E5" w:rsidRDefault="00152E9D" w:rsidP="00152E9D">
            <w:pPr>
              <w:spacing w:after="120"/>
              <w:rPr>
                <w:rFonts w:ascii="Arial" w:hAnsi="Arial" w:cs="Arial"/>
                <w:sz w:val="14"/>
                <w:szCs w:val="14"/>
              </w:rPr>
            </w:pPr>
          </w:p>
          <w:p w14:paraId="4448AE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59454" w14:textId="2E4F6AF2" w:rsidR="00152E9D" w:rsidRPr="00A406E5" w:rsidRDefault="007A46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52827FD" w14:textId="77777777" w:rsidR="00152E9D" w:rsidRPr="00A406E5" w:rsidRDefault="00152E9D" w:rsidP="00152E9D">
            <w:pPr>
              <w:jc w:val="center"/>
              <w:rPr>
                <w:rFonts w:ascii="Arial" w:hAnsi="Arial" w:cs="Arial"/>
                <w:sz w:val="32"/>
              </w:rPr>
            </w:pPr>
          </w:p>
        </w:tc>
      </w:tr>
      <w:tr w:rsidR="00152E9D" w:rsidRPr="00A406E5" w14:paraId="644471E4" w14:textId="77777777" w:rsidTr="00A85BFE">
        <w:trPr>
          <w:trHeight w:val="451"/>
        </w:trPr>
        <w:tc>
          <w:tcPr>
            <w:tcW w:w="4169" w:type="pct"/>
            <w:vMerge/>
            <w:tcBorders>
              <w:left w:val="single" w:sz="4" w:space="0" w:color="auto"/>
              <w:bottom w:val="single" w:sz="4" w:space="0" w:color="auto"/>
              <w:right w:val="single" w:sz="4" w:space="0" w:color="auto"/>
            </w:tcBorders>
          </w:tcPr>
          <w:p w14:paraId="448F97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187C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B343FF" w14:textId="77777777" w:rsidR="00152E9D" w:rsidRPr="00A406E5" w:rsidRDefault="00152E9D" w:rsidP="00152E9D">
            <w:pPr>
              <w:jc w:val="center"/>
              <w:rPr>
                <w:rFonts w:ascii="Arial" w:hAnsi="Arial" w:cs="Arial"/>
                <w:sz w:val="32"/>
              </w:rPr>
            </w:pPr>
          </w:p>
        </w:tc>
      </w:tr>
      <w:tr w:rsidR="00152E9D" w:rsidRPr="00A406E5" w14:paraId="0B1FAC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213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305C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581D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63CF97" w14:textId="77777777" w:rsidR="00152E9D" w:rsidRPr="00A406E5" w:rsidRDefault="00152E9D" w:rsidP="00152E9D">
            <w:pPr>
              <w:jc w:val="center"/>
              <w:rPr>
                <w:rFonts w:ascii="Arial" w:hAnsi="Arial" w:cs="Arial"/>
                <w:sz w:val="32"/>
              </w:rPr>
            </w:pPr>
          </w:p>
        </w:tc>
      </w:tr>
      <w:tr w:rsidR="00152E9D" w:rsidRPr="00A406E5" w14:paraId="6347D7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3A98A1" w14:textId="77777777" w:rsidR="00152E9D" w:rsidRPr="00A406E5" w:rsidRDefault="00152E9D" w:rsidP="00152E9D">
            <w:pPr>
              <w:spacing w:after="120"/>
              <w:rPr>
                <w:rFonts w:ascii="Arial" w:hAnsi="Arial" w:cs="Arial"/>
                <w:sz w:val="14"/>
                <w:szCs w:val="14"/>
              </w:rPr>
            </w:pPr>
          </w:p>
          <w:p w14:paraId="37FE34BA" w14:textId="77777777" w:rsidR="00152E9D" w:rsidRPr="00A406E5" w:rsidRDefault="00152E9D" w:rsidP="00152E9D">
            <w:pPr>
              <w:spacing w:after="120"/>
              <w:rPr>
                <w:rFonts w:ascii="Arial" w:hAnsi="Arial" w:cs="Arial"/>
                <w:sz w:val="14"/>
                <w:szCs w:val="14"/>
              </w:rPr>
            </w:pPr>
          </w:p>
          <w:p w14:paraId="2E398E0D" w14:textId="77777777" w:rsidR="00152E9D" w:rsidRPr="00A406E5" w:rsidRDefault="00152E9D" w:rsidP="00152E9D">
            <w:pPr>
              <w:spacing w:after="120"/>
              <w:rPr>
                <w:rFonts w:ascii="Arial" w:hAnsi="Arial" w:cs="Arial"/>
                <w:sz w:val="14"/>
                <w:szCs w:val="14"/>
              </w:rPr>
            </w:pPr>
          </w:p>
          <w:p w14:paraId="710B5153" w14:textId="77777777" w:rsidR="00152E9D" w:rsidRPr="00A406E5" w:rsidRDefault="00152E9D" w:rsidP="00152E9D">
            <w:pPr>
              <w:spacing w:after="120"/>
              <w:rPr>
                <w:rFonts w:ascii="Arial" w:hAnsi="Arial" w:cs="Arial"/>
                <w:sz w:val="14"/>
                <w:szCs w:val="14"/>
              </w:rPr>
            </w:pPr>
          </w:p>
          <w:p w14:paraId="5A3BDDBA" w14:textId="77777777" w:rsidR="00152E9D" w:rsidRPr="00A406E5" w:rsidRDefault="00152E9D" w:rsidP="00152E9D">
            <w:pPr>
              <w:spacing w:after="120"/>
              <w:rPr>
                <w:rFonts w:ascii="Arial" w:hAnsi="Arial" w:cs="Arial"/>
                <w:sz w:val="14"/>
                <w:szCs w:val="14"/>
              </w:rPr>
            </w:pPr>
          </w:p>
          <w:p w14:paraId="45B61D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8699C6" w14:textId="593C28AC" w:rsidR="00152E9D" w:rsidRPr="00A406E5" w:rsidRDefault="007A463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4C63765" w14:textId="77777777" w:rsidR="00152E9D" w:rsidRPr="00A406E5" w:rsidRDefault="00152E9D" w:rsidP="00152E9D">
            <w:pPr>
              <w:jc w:val="center"/>
              <w:rPr>
                <w:rFonts w:ascii="Arial" w:hAnsi="Arial" w:cs="Arial"/>
                <w:sz w:val="32"/>
              </w:rPr>
            </w:pPr>
          </w:p>
        </w:tc>
      </w:tr>
      <w:tr w:rsidR="00152E9D" w:rsidRPr="00A406E5" w14:paraId="2A8A172A" w14:textId="77777777" w:rsidTr="00A85BFE">
        <w:trPr>
          <w:trHeight w:val="451"/>
        </w:trPr>
        <w:tc>
          <w:tcPr>
            <w:tcW w:w="4169" w:type="pct"/>
            <w:vMerge/>
            <w:tcBorders>
              <w:left w:val="single" w:sz="4" w:space="0" w:color="auto"/>
              <w:bottom w:val="single" w:sz="4" w:space="0" w:color="auto"/>
              <w:right w:val="single" w:sz="4" w:space="0" w:color="auto"/>
            </w:tcBorders>
          </w:tcPr>
          <w:p w14:paraId="5632E4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AC0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431BB0" w14:textId="77777777" w:rsidR="00152E9D" w:rsidRPr="00A406E5" w:rsidRDefault="00152E9D" w:rsidP="00152E9D">
            <w:pPr>
              <w:jc w:val="center"/>
              <w:rPr>
                <w:rFonts w:ascii="Arial" w:hAnsi="Arial" w:cs="Arial"/>
                <w:sz w:val="32"/>
              </w:rPr>
            </w:pPr>
          </w:p>
        </w:tc>
      </w:tr>
      <w:tr w:rsidR="00152E9D" w:rsidRPr="00A406E5" w14:paraId="6F2D3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A773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FBA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4270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DB6137" w14:textId="77777777" w:rsidR="00152E9D" w:rsidRPr="00A406E5" w:rsidRDefault="00152E9D" w:rsidP="00152E9D">
            <w:pPr>
              <w:jc w:val="center"/>
              <w:rPr>
                <w:rFonts w:ascii="Arial" w:hAnsi="Arial" w:cs="Arial"/>
                <w:sz w:val="32"/>
              </w:rPr>
            </w:pPr>
          </w:p>
        </w:tc>
      </w:tr>
      <w:tr w:rsidR="00152E9D" w:rsidRPr="00A406E5" w14:paraId="16EAE2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C8F43E" w14:textId="77777777" w:rsidR="00152E9D" w:rsidRPr="00A406E5" w:rsidRDefault="00152E9D" w:rsidP="00152E9D">
            <w:pPr>
              <w:spacing w:after="120"/>
              <w:rPr>
                <w:rFonts w:ascii="Arial" w:hAnsi="Arial" w:cs="Arial"/>
                <w:sz w:val="14"/>
                <w:szCs w:val="14"/>
              </w:rPr>
            </w:pPr>
          </w:p>
          <w:p w14:paraId="794EC044" w14:textId="77777777" w:rsidR="00152E9D" w:rsidRPr="00A406E5" w:rsidRDefault="00152E9D" w:rsidP="00152E9D">
            <w:pPr>
              <w:spacing w:after="120"/>
              <w:rPr>
                <w:rFonts w:ascii="Arial" w:hAnsi="Arial" w:cs="Arial"/>
                <w:sz w:val="14"/>
                <w:szCs w:val="14"/>
              </w:rPr>
            </w:pPr>
          </w:p>
          <w:p w14:paraId="5D32F76C" w14:textId="77777777" w:rsidR="00152E9D" w:rsidRPr="00A406E5" w:rsidRDefault="00152E9D" w:rsidP="00152E9D">
            <w:pPr>
              <w:spacing w:after="120"/>
              <w:rPr>
                <w:rFonts w:ascii="Arial" w:hAnsi="Arial" w:cs="Arial"/>
                <w:sz w:val="14"/>
                <w:szCs w:val="14"/>
              </w:rPr>
            </w:pPr>
          </w:p>
          <w:p w14:paraId="074ADADB" w14:textId="77777777" w:rsidR="00152E9D" w:rsidRPr="00A406E5" w:rsidRDefault="00152E9D" w:rsidP="00152E9D">
            <w:pPr>
              <w:spacing w:after="120"/>
              <w:rPr>
                <w:rFonts w:ascii="Arial" w:hAnsi="Arial" w:cs="Arial"/>
                <w:sz w:val="14"/>
                <w:szCs w:val="14"/>
              </w:rPr>
            </w:pPr>
          </w:p>
          <w:p w14:paraId="5DBAB742" w14:textId="77777777" w:rsidR="00152E9D" w:rsidRPr="00A406E5" w:rsidRDefault="00152E9D" w:rsidP="00152E9D">
            <w:pPr>
              <w:spacing w:after="120"/>
              <w:rPr>
                <w:rFonts w:ascii="Arial" w:hAnsi="Arial" w:cs="Arial"/>
                <w:sz w:val="14"/>
                <w:szCs w:val="14"/>
              </w:rPr>
            </w:pPr>
          </w:p>
          <w:p w14:paraId="5F1545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1A259D" w14:textId="08C10601" w:rsidR="00152E9D" w:rsidRPr="00A406E5" w:rsidRDefault="007A463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C21C762" w14:textId="77777777" w:rsidR="00152E9D" w:rsidRPr="00A406E5" w:rsidRDefault="00152E9D" w:rsidP="00152E9D">
            <w:pPr>
              <w:jc w:val="center"/>
              <w:rPr>
                <w:rFonts w:ascii="Arial" w:hAnsi="Arial" w:cs="Arial"/>
                <w:sz w:val="32"/>
              </w:rPr>
            </w:pPr>
          </w:p>
        </w:tc>
      </w:tr>
      <w:tr w:rsidR="00152E9D" w:rsidRPr="00A406E5" w14:paraId="6D1F2A7A" w14:textId="77777777" w:rsidTr="00A85BFE">
        <w:trPr>
          <w:trHeight w:val="450"/>
        </w:trPr>
        <w:tc>
          <w:tcPr>
            <w:tcW w:w="4169" w:type="pct"/>
            <w:vMerge/>
            <w:tcBorders>
              <w:left w:val="single" w:sz="4" w:space="0" w:color="auto"/>
              <w:bottom w:val="single" w:sz="4" w:space="0" w:color="auto"/>
              <w:right w:val="single" w:sz="4" w:space="0" w:color="auto"/>
            </w:tcBorders>
          </w:tcPr>
          <w:p w14:paraId="4BF2CD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B178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BFEE9" w14:textId="77777777" w:rsidR="00152E9D" w:rsidRPr="00A406E5" w:rsidRDefault="00152E9D" w:rsidP="00152E9D">
            <w:pPr>
              <w:jc w:val="center"/>
              <w:rPr>
                <w:rFonts w:ascii="Arial" w:hAnsi="Arial" w:cs="Arial"/>
                <w:sz w:val="32"/>
              </w:rPr>
            </w:pPr>
          </w:p>
        </w:tc>
      </w:tr>
      <w:tr w:rsidR="00152E9D" w:rsidRPr="00A406E5" w14:paraId="1E3351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AD71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EDB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6CA42" w14:textId="33628542" w:rsidR="00152E9D" w:rsidRPr="00A406E5" w:rsidRDefault="007A463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A06CA" w14:textId="77777777" w:rsidR="00152E9D" w:rsidRPr="00A406E5" w:rsidRDefault="00152E9D" w:rsidP="00152E9D">
            <w:pPr>
              <w:jc w:val="center"/>
              <w:rPr>
                <w:rFonts w:ascii="Arial" w:hAnsi="Arial" w:cs="Arial"/>
                <w:sz w:val="32"/>
              </w:rPr>
            </w:pPr>
          </w:p>
        </w:tc>
      </w:tr>
      <w:tr w:rsidR="00152E9D" w:rsidRPr="00A406E5" w14:paraId="4C829E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D5AD7E" w14:textId="77777777" w:rsidR="00152E9D" w:rsidRPr="00A406E5" w:rsidRDefault="00152E9D" w:rsidP="00152E9D">
            <w:pPr>
              <w:spacing w:after="120"/>
              <w:rPr>
                <w:rFonts w:ascii="Arial" w:hAnsi="Arial" w:cs="Arial"/>
                <w:sz w:val="14"/>
                <w:szCs w:val="14"/>
              </w:rPr>
            </w:pPr>
          </w:p>
          <w:p w14:paraId="6D6D7EF5" w14:textId="77777777" w:rsidR="00152E9D" w:rsidRPr="00A406E5" w:rsidRDefault="00152E9D" w:rsidP="00152E9D">
            <w:pPr>
              <w:spacing w:after="120"/>
              <w:rPr>
                <w:rFonts w:ascii="Arial" w:hAnsi="Arial" w:cs="Arial"/>
                <w:sz w:val="14"/>
                <w:szCs w:val="14"/>
              </w:rPr>
            </w:pPr>
          </w:p>
          <w:p w14:paraId="1CAC6216" w14:textId="77777777" w:rsidR="00152E9D" w:rsidRPr="00A406E5" w:rsidRDefault="00152E9D" w:rsidP="00152E9D">
            <w:pPr>
              <w:spacing w:after="120"/>
              <w:rPr>
                <w:rFonts w:ascii="Arial" w:hAnsi="Arial" w:cs="Arial"/>
                <w:sz w:val="14"/>
                <w:szCs w:val="14"/>
              </w:rPr>
            </w:pPr>
          </w:p>
          <w:p w14:paraId="1C3B9A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AF1F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691621" w14:textId="77777777" w:rsidR="00152E9D" w:rsidRPr="00A406E5" w:rsidRDefault="00152E9D" w:rsidP="00152E9D">
            <w:pPr>
              <w:jc w:val="center"/>
              <w:rPr>
                <w:rFonts w:ascii="Arial" w:hAnsi="Arial" w:cs="Arial"/>
                <w:sz w:val="32"/>
              </w:rPr>
            </w:pPr>
          </w:p>
        </w:tc>
      </w:tr>
      <w:tr w:rsidR="00152E9D" w:rsidRPr="00A406E5" w14:paraId="4A49F4DD" w14:textId="77777777" w:rsidTr="00A85BFE">
        <w:trPr>
          <w:trHeight w:val="450"/>
        </w:trPr>
        <w:tc>
          <w:tcPr>
            <w:tcW w:w="4169" w:type="pct"/>
            <w:vMerge/>
            <w:tcBorders>
              <w:left w:val="single" w:sz="4" w:space="0" w:color="auto"/>
              <w:bottom w:val="single" w:sz="4" w:space="0" w:color="auto"/>
              <w:right w:val="single" w:sz="4" w:space="0" w:color="auto"/>
            </w:tcBorders>
          </w:tcPr>
          <w:p w14:paraId="4A0B06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FDDD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2407BE" w14:textId="77777777" w:rsidR="00152E9D" w:rsidRPr="00A406E5" w:rsidRDefault="00152E9D" w:rsidP="00152E9D">
            <w:pPr>
              <w:jc w:val="center"/>
              <w:rPr>
                <w:rFonts w:ascii="Arial" w:hAnsi="Arial" w:cs="Arial"/>
                <w:sz w:val="32"/>
              </w:rPr>
            </w:pPr>
          </w:p>
        </w:tc>
      </w:tr>
    </w:tbl>
    <w:p w14:paraId="1243B1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E84E2E2" w14:textId="77777777" w:rsidTr="00152E9D">
        <w:trPr>
          <w:cantSplit/>
        </w:trPr>
        <w:tc>
          <w:tcPr>
            <w:tcW w:w="6062" w:type="dxa"/>
            <w:vMerge w:val="restart"/>
            <w:shd w:val="pct15" w:color="auto" w:fill="auto"/>
            <w:vAlign w:val="center"/>
          </w:tcPr>
          <w:p w14:paraId="49F3E4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9E67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E8A16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9A3843" w14:textId="77777777" w:rsidTr="00152E9D">
        <w:trPr>
          <w:cantSplit/>
        </w:trPr>
        <w:tc>
          <w:tcPr>
            <w:tcW w:w="6062" w:type="dxa"/>
            <w:vMerge/>
            <w:vAlign w:val="bottom"/>
          </w:tcPr>
          <w:p w14:paraId="6B00B23E" w14:textId="77777777" w:rsidR="00152E9D" w:rsidRPr="00A406E5" w:rsidRDefault="00152E9D" w:rsidP="00152E9D">
            <w:pPr>
              <w:rPr>
                <w:rFonts w:ascii="Arial" w:hAnsi="Arial" w:cs="Arial"/>
              </w:rPr>
            </w:pPr>
          </w:p>
        </w:tc>
        <w:tc>
          <w:tcPr>
            <w:tcW w:w="2903" w:type="dxa"/>
            <w:vAlign w:val="bottom"/>
          </w:tcPr>
          <w:p w14:paraId="14C2F2E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EE586C" w14:textId="77777777" w:rsidR="00152E9D" w:rsidRPr="00A406E5" w:rsidRDefault="00152E9D" w:rsidP="00152E9D">
            <w:pPr>
              <w:jc w:val="center"/>
              <w:rPr>
                <w:rFonts w:ascii="Arial" w:hAnsi="Arial" w:cs="Arial"/>
                <w:sz w:val="12"/>
                <w:szCs w:val="12"/>
              </w:rPr>
            </w:pPr>
          </w:p>
        </w:tc>
        <w:tc>
          <w:tcPr>
            <w:tcW w:w="1060" w:type="dxa"/>
            <w:vMerge/>
            <w:vAlign w:val="bottom"/>
          </w:tcPr>
          <w:p w14:paraId="73C2F768" w14:textId="77777777" w:rsidR="00152E9D" w:rsidRPr="00A406E5" w:rsidRDefault="00152E9D" w:rsidP="00152E9D">
            <w:pPr>
              <w:ind w:leftChars="71" w:left="142"/>
              <w:rPr>
                <w:rFonts w:ascii="Arial" w:hAnsi="Arial" w:cs="Arial"/>
              </w:rPr>
            </w:pPr>
          </w:p>
        </w:tc>
      </w:tr>
      <w:tr w:rsidR="00152E9D" w:rsidRPr="00A406E5" w14:paraId="1EC8968C" w14:textId="77777777" w:rsidTr="00152E9D">
        <w:trPr>
          <w:cantSplit/>
        </w:trPr>
        <w:tc>
          <w:tcPr>
            <w:tcW w:w="6062" w:type="dxa"/>
            <w:vMerge/>
            <w:vAlign w:val="bottom"/>
          </w:tcPr>
          <w:p w14:paraId="4C6D0FF9" w14:textId="77777777" w:rsidR="00152E9D" w:rsidRPr="00A406E5" w:rsidRDefault="00152E9D" w:rsidP="00152E9D">
            <w:pPr>
              <w:rPr>
                <w:rFonts w:ascii="Arial" w:hAnsi="Arial" w:cs="Arial"/>
              </w:rPr>
            </w:pPr>
          </w:p>
        </w:tc>
        <w:tc>
          <w:tcPr>
            <w:tcW w:w="2903" w:type="dxa"/>
            <w:vAlign w:val="bottom"/>
          </w:tcPr>
          <w:p w14:paraId="0F0A8E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10B780" w14:textId="77777777" w:rsidR="00152E9D" w:rsidRPr="00A406E5" w:rsidRDefault="00152E9D" w:rsidP="00152E9D">
            <w:pPr>
              <w:jc w:val="center"/>
              <w:rPr>
                <w:rFonts w:ascii="Arial" w:hAnsi="Arial" w:cs="Arial"/>
                <w:sz w:val="12"/>
                <w:szCs w:val="12"/>
              </w:rPr>
            </w:pPr>
          </w:p>
        </w:tc>
        <w:tc>
          <w:tcPr>
            <w:tcW w:w="1060" w:type="dxa"/>
            <w:vMerge/>
            <w:vAlign w:val="bottom"/>
          </w:tcPr>
          <w:p w14:paraId="535C80DE" w14:textId="77777777" w:rsidR="00152E9D" w:rsidRPr="00A406E5" w:rsidRDefault="00152E9D" w:rsidP="00152E9D">
            <w:pPr>
              <w:ind w:firstLineChars="141" w:firstLine="282"/>
              <w:rPr>
                <w:rFonts w:ascii="Arial" w:hAnsi="Arial" w:cs="Arial"/>
              </w:rPr>
            </w:pPr>
          </w:p>
        </w:tc>
      </w:tr>
    </w:tbl>
    <w:p w14:paraId="104440CB" w14:textId="77777777" w:rsidR="00152E9D" w:rsidRDefault="00152E9D" w:rsidP="00152E9D">
      <w:pPr>
        <w:rPr>
          <w:rFonts w:ascii="Arial" w:hAnsi="Arial" w:cs="Arial"/>
        </w:rPr>
      </w:pPr>
    </w:p>
    <w:p w14:paraId="25766D9C" w14:textId="77777777" w:rsidR="00C073F1" w:rsidRDefault="00C073F1" w:rsidP="00152E9D">
      <w:pPr>
        <w:rPr>
          <w:rFonts w:ascii="Arial" w:hAnsi="Arial" w:cs="Arial"/>
        </w:rPr>
      </w:pPr>
    </w:p>
    <w:p w14:paraId="4B57C68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168D0A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18C6A5" w14:textId="77777777" w:rsidR="00C073F1" w:rsidRPr="00A406E5" w:rsidRDefault="00C073F1" w:rsidP="00152E9D">
      <w:pPr>
        <w:rPr>
          <w:rFonts w:ascii="Arial" w:hAnsi="Arial" w:cs="Arial"/>
          <w:vanish/>
        </w:rPr>
      </w:pPr>
    </w:p>
    <w:p w14:paraId="2A8982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7A6FE9E" w14:textId="77777777" w:rsidTr="00AC5F32">
        <w:tc>
          <w:tcPr>
            <w:tcW w:w="13858" w:type="dxa"/>
            <w:shd w:val="clear" w:color="auto" w:fill="C2D69B" w:themeFill="accent3" w:themeFillTint="99"/>
          </w:tcPr>
          <w:p w14:paraId="7850324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82C3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5BC8C3" w14:textId="77777777" w:rsidTr="00AC5F32">
        <w:tc>
          <w:tcPr>
            <w:tcW w:w="13948" w:type="dxa"/>
            <w:shd w:val="clear" w:color="auto" w:fill="C2D69B" w:themeFill="accent3" w:themeFillTint="99"/>
          </w:tcPr>
          <w:p w14:paraId="5F987F6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565B945" w14:textId="77777777" w:rsidTr="00E05287">
        <w:tc>
          <w:tcPr>
            <w:tcW w:w="13948" w:type="dxa"/>
            <w:shd w:val="clear" w:color="auto" w:fill="EAF1DD" w:themeFill="accent3" w:themeFillTint="33"/>
          </w:tcPr>
          <w:p w14:paraId="7431CB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A814E8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DB7D82D" w14:textId="77777777" w:rsidTr="00AC5F32">
        <w:trPr>
          <w:tblHeader/>
        </w:trPr>
        <w:tc>
          <w:tcPr>
            <w:tcW w:w="1735" w:type="dxa"/>
            <w:shd w:val="clear" w:color="auto" w:fill="C2D69B" w:themeFill="accent3" w:themeFillTint="99"/>
          </w:tcPr>
          <w:p w14:paraId="6DAE6F4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F0CA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B87B9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F53D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B528BD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CC9BE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C8638C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43DCD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1FA62C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DAC81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E0410B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D0136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28C5C2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37C092" w14:textId="77777777" w:rsidTr="00AC5F32">
        <w:trPr>
          <w:tblHeader/>
        </w:trPr>
        <w:tc>
          <w:tcPr>
            <w:tcW w:w="1735" w:type="dxa"/>
            <w:shd w:val="clear" w:color="auto" w:fill="C2D69B" w:themeFill="accent3" w:themeFillTint="99"/>
          </w:tcPr>
          <w:p w14:paraId="30ECFC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EB014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40964A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6788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9E9A0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2AE06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93BB53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2A4B81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CFB9C58" w14:textId="77777777" w:rsidTr="00AC5F32">
        <w:tc>
          <w:tcPr>
            <w:tcW w:w="1735" w:type="dxa"/>
            <w:shd w:val="clear" w:color="auto" w:fill="C2D69B" w:themeFill="accent3" w:themeFillTint="99"/>
          </w:tcPr>
          <w:p w14:paraId="59E3761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35E3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6CAB8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FD5D0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E64FC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8F394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95CE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1975C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C870D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9ECE1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5603B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D9E49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225B0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0AF8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010723D" w14:textId="77777777" w:rsidTr="00AC5F32">
        <w:tc>
          <w:tcPr>
            <w:tcW w:w="1735" w:type="dxa"/>
            <w:shd w:val="clear" w:color="auto" w:fill="C2D69B" w:themeFill="accent3" w:themeFillTint="99"/>
          </w:tcPr>
          <w:p w14:paraId="6BA9C17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A7103B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CA7A67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AB200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F8170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198AF7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8FC04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D0DE4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EC2C3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46A60C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E93C5CC" w14:textId="77777777" w:rsidTr="00AC5F32">
        <w:tc>
          <w:tcPr>
            <w:tcW w:w="1735" w:type="dxa"/>
            <w:shd w:val="clear" w:color="auto" w:fill="C2D69B" w:themeFill="accent3" w:themeFillTint="99"/>
          </w:tcPr>
          <w:p w14:paraId="31FB58D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CF3C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71A6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71EFAA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A824629" w14:textId="77777777" w:rsidR="00C073F1" w:rsidRPr="00B669B1" w:rsidRDefault="00C073F1" w:rsidP="0050796C">
            <w:pPr>
              <w:rPr>
                <w:rFonts w:ascii="Arial" w:hAnsi="Arial" w:cs="Arial"/>
              </w:rPr>
            </w:pPr>
          </w:p>
        </w:tc>
        <w:tc>
          <w:tcPr>
            <w:tcW w:w="1736" w:type="dxa"/>
          </w:tcPr>
          <w:p w14:paraId="52CA71E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80910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E4942F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99D94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830C4A6" w14:textId="77777777" w:rsidR="00C073F1" w:rsidRPr="00B669B1" w:rsidRDefault="00C073F1" w:rsidP="0050796C">
            <w:pPr>
              <w:rPr>
                <w:rFonts w:ascii="Arial" w:hAnsi="Arial" w:cs="Arial"/>
              </w:rPr>
            </w:pPr>
          </w:p>
        </w:tc>
        <w:tc>
          <w:tcPr>
            <w:tcW w:w="1736" w:type="dxa"/>
          </w:tcPr>
          <w:p w14:paraId="51F4B79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434314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152B88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D7DB6B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AD72948" w14:textId="77777777" w:rsidR="00C073F1" w:rsidRPr="00B669B1" w:rsidRDefault="00C073F1" w:rsidP="0050796C">
            <w:pPr>
              <w:rPr>
                <w:rFonts w:ascii="Arial" w:hAnsi="Arial" w:cs="Arial"/>
              </w:rPr>
            </w:pPr>
          </w:p>
        </w:tc>
        <w:tc>
          <w:tcPr>
            <w:tcW w:w="1736" w:type="dxa"/>
          </w:tcPr>
          <w:p w14:paraId="7B57557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075C948" w14:textId="77777777" w:rsidR="00C073F1" w:rsidRPr="00B669B1" w:rsidRDefault="00C073F1" w:rsidP="0050796C">
            <w:pPr>
              <w:rPr>
                <w:rFonts w:ascii="Arial" w:hAnsi="Arial" w:cs="Arial"/>
              </w:rPr>
            </w:pPr>
          </w:p>
        </w:tc>
        <w:tc>
          <w:tcPr>
            <w:tcW w:w="1736" w:type="dxa"/>
          </w:tcPr>
          <w:p w14:paraId="21B7CB7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30554D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6D2AEF9" w14:textId="77777777" w:rsidTr="00AC5F32">
        <w:tc>
          <w:tcPr>
            <w:tcW w:w="1735" w:type="dxa"/>
            <w:shd w:val="clear" w:color="auto" w:fill="C2D69B" w:themeFill="accent3" w:themeFillTint="99"/>
          </w:tcPr>
          <w:p w14:paraId="2617DDD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CA6DD9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890E60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9D6005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1D833B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43F39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FE44C4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44F5CF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3AF596A" w14:textId="77777777" w:rsidR="00C073F1" w:rsidRPr="00B669B1" w:rsidRDefault="00C073F1" w:rsidP="0050796C">
            <w:pPr>
              <w:rPr>
                <w:rFonts w:ascii="Arial" w:hAnsi="Arial" w:cs="Arial"/>
              </w:rPr>
            </w:pPr>
          </w:p>
          <w:p w14:paraId="4905E284" w14:textId="77777777" w:rsidR="00C073F1" w:rsidRPr="00B669B1" w:rsidRDefault="00C073F1" w:rsidP="0050796C">
            <w:pPr>
              <w:rPr>
                <w:rFonts w:ascii="Arial" w:hAnsi="Arial" w:cs="Arial"/>
              </w:rPr>
            </w:pPr>
          </w:p>
        </w:tc>
        <w:tc>
          <w:tcPr>
            <w:tcW w:w="1736" w:type="dxa"/>
          </w:tcPr>
          <w:p w14:paraId="01CFC5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AE55B1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E44B9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3590B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1FE804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8AC5B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5CF7BE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3D1545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09C638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AA2B2B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EAF08A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EC816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2E35C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151A513" w14:textId="77777777" w:rsidTr="00AC5F32">
        <w:tc>
          <w:tcPr>
            <w:tcW w:w="1735" w:type="dxa"/>
            <w:shd w:val="clear" w:color="auto" w:fill="C2D69B" w:themeFill="accent3" w:themeFillTint="99"/>
          </w:tcPr>
          <w:p w14:paraId="1B8F547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A7E9B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BDE9D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BFFD0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5B9472" w14:textId="77777777" w:rsidR="00C073F1" w:rsidRPr="00ED3ABD" w:rsidRDefault="00C073F1" w:rsidP="0050796C">
            <w:pPr>
              <w:rPr>
                <w:rFonts w:ascii="Arial" w:hAnsi="Arial" w:cs="Arial"/>
              </w:rPr>
            </w:pPr>
          </w:p>
          <w:p w14:paraId="3C5AA02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BE974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9BDCDC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18CA0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EF066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ED5D2D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0592B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CD9400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57A416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D0096"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F7C5C5A"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EFA4B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8EC6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71CEF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1D5F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AE86AA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369A27" w14:textId="77777777" w:rsidR="00C073F1" w:rsidRPr="00A406E5" w:rsidRDefault="00C073F1" w:rsidP="001F50B6">
      <w:pPr>
        <w:pStyle w:val="NormalWeb"/>
        <w:rPr>
          <w:rFonts w:ascii="Arial" w:hAnsi="Arial" w:cs="Arial"/>
          <w:color w:val="303B44"/>
          <w:sz w:val="22"/>
          <w:szCs w:val="22"/>
        </w:rPr>
      </w:pPr>
    </w:p>
    <w:p w14:paraId="7DC4923F" w14:textId="77777777" w:rsidR="00995D51" w:rsidRDefault="00995D51">
      <w:pPr>
        <w:pStyle w:val="NormalWeb"/>
        <w:rPr>
          <w:rFonts w:ascii="Arial" w:hAnsi="Arial" w:cs="Arial"/>
          <w:color w:val="303B44"/>
          <w:sz w:val="22"/>
          <w:szCs w:val="22"/>
        </w:rPr>
      </w:pPr>
    </w:p>
    <w:p w14:paraId="792B710C" w14:textId="77777777" w:rsidR="00975DEE" w:rsidRDefault="00975DEE">
      <w:pPr>
        <w:pStyle w:val="NormalWeb"/>
        <w:rPr>
          <w:rFonts w:ascii="Arial" w:hAnsi="Arial" w:cs="Arial"/>
          <w:color w:val="303B44"/>
          <w:sz w:val="22"/>
          <w:szCs w:val="22"/>
        </w:rPr>
      </w:pPr>
    </w:p>
    <w:p w14:paraId="129CC46F" w14:textId="77777777" w:rsidR="00975DEE" w:rsidRDefault="00975DEE">
      <w:pPr>
        <w:pStyle w:val="NormalWeb"/>
        <w:rPr>
          <w:rFonts w:ascii="Arial" w:hAnsi="Arial" w:cs="Arial"/>
          <w:color w:val="303B44"/>
          <w:sz w:val="22"/>
          <w:szCs w:val="22"/>
        </w:rPr>
      </w:pPr>
    </w:p>
    <w:p w14:paraId="23289F88" w14:textId="77777777" w:rsidR="00975DEE" w:rsidRDefault="00975DEE">
      <w:pPr>
        <w:pStyle w:val="NormalWeb"/>
        <w:rPr>
          <w:rFonts w:ascii="Arial" w:hAnsi="Arial" w:cs="Arial"/>
          <w:color w:val="303B44"/>
          <w:sz w:val="22"/>
          <w:szCs w:val="22"/>
        </w:rPr>
      </w:pPr>
    </w:p>
    <w:p w14:paraId="687CE9A3" w14:textId="77777777" w:rsidR="00975DEE" w:rsidRDefault="00975DEE">
      <w:pPr>
        <w:pStyle w:val="NormalWeb"/>
        <w:rPr>
          <w:rFonts w:ascii="Arial" w:hAnsi="Arial" w:cs="Arial"/>
          <w:color w:val="303B44"/>
          <w:sz w:val="22"/>
          <w:szCs w:val="22"/>
        </w:rPr>
      </w:pPr>
    </w:p>
    <w:p w14:paraId="1B1C0C20" w14:textId="77777777" w:rsidR="00975DEE" w:rsidRDefault="00975DEE">
      <w:pPr>
        <w:pStyle w:val="NormalWeb"/>
        <w:rPr>
          <w:rFonts w:ascii="Arial" w:hAnsi="Arial" w:cs="Arial"/>
          <w:color w:val="303B44"/>
          <w:sz w:val="22"/>
          <w:szCs w:val="22"/>
        </w:rPr>
      </w:pPr>
    </w:p>
    <w:p w14:paraId="1E09EF6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C65B9" w14:textId="77777777" w:rsidR="00D01BB4" w:rsidRDefault="00D01BB4">
      <w:r>
        <w:separator/>
      </w:r>
    </w:p>
  </w:endnote>
  <w:endnote w:type="continuationSeparator" w:id="0">
    <w:p w14:paraId="53CA1C1E" w14:textId="77777777" w:rsidR="00D01BB4" w:rsidRDefault="00D01B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567C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60A2F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19C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098D8" w14:textId="77777777" w:rsidR="00D01BB4" w:rsidRDefault="00D01BB4">
      <w:r>
        <w:separator/>
      </w:r>
    </w:p>
  </w:footnote>
  <w:footnote w:type="continuationSeparator" w:id="0">
    <w:p w14:paraId="3738D17B" w14:textId="77777777" w:rsidR="00D01BB4" w:rsidRDefault="00D01B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1F383B"/>
    <w:multiLevelType w:val="hybridMultilevel"/>
    <w:tmpl w:val="CBD094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F8385A"/>
    <w:multiLevelType w:val="hybridMultilevel"/>
    <w:tmpl w:val="3E604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00258109">
    <w:abstractNumId w:val="1"/>
  </w:num>
  <w:num w:numId="2" w16cid:durableId="1652174703">
    <w:abstractNumId w:val="9"/>
  </w:num>
  <w:num w:numId="3" w16cid:durableId="1817138541">
    <w:abstractNumId w:val="17"/>
  </w:num>
  <w:num w:numId="4" w16cid:durableId="1032804484">
    <w:abstractNumId w:val="12"/>
  </w:num>
  <w:num w:numId="5" w16cid:durableId="1946964978">
    <w:abstractNumId w:val="7"/>
  </w:num>
  <w:num w:numId="6" w16cid:durableId="1607539049">
    <w:abstractNumId w:val="16"/>
  </w:num>
  <w:num w:numId="7" w16cid:durableId="1287127797">
    <w:abstractNumId w:val="2"/>
  </w:num>
  <w:num w:numId="8" w16cid:durableId="1467627730">
    <w:abstractNumId w:val="15"/>
  </w:num>
  <w:num w:numId="9" w16cid:durableId="1909025106">
    <w:abstractNumId w:val="10"/>
  </w:num>
  <w:num w:numId="10" w16cid:durableId="1662586233">
    <w:abstractNumId w:val="4"/>
  </w:num>
  <w:num w:numId="11" w16cid:durableId="1711958177">
    <w:abstractNumId w:val="5"/>
  </w:num>
  <w:num w:numId="12" w16cid:durableId="428089073">
    <w:abstractNumId w:val="8"/>
  </w:num>
  <w:num w:numId="13" w16cid:durableId="171720933">
    <w:abstractNumId w:val="14"/>
  </w:num>
  <w:num w:numId="14" w16cid:durableId="189876053">
    <w:abstractNumId w:val="3"/>
  </w:num>
  <w:num w:numId="15" w16cid:durableId="1190490216">
    <w:abstractNumId w:val="0"/>
  </w:num>
  <w:num w:numId="16" w16cid:durableId="1490052984">
    <w:abstractNumId w:val="6"/>
  </w:num>
  <w:num w:numId="17" w16cid:durableId="887376211">
    <w:abstractNumId w:val="11"/>
  </w:num>
  <w:num w:numId="18" w16cid:durableId="11227649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5439"/>
    <w:rsid w:val="000971FC"/>
    <w:rsid w:val="000A2A3A"/>
    <w:rsid w:val="000A492A"/>
    <w:rsid w:val="000D165C"/>
    <w:rsid w:val="000D2F80"/>
    <w:rsid w:val="000E0694"/>
    <w:rsid w:val="000E413A"/>
    <w:rsid w:val="000F5AA3"/>
    <w:rsid w:val="00100396"/>
    <w:rsid w:val="00100B5C"/>
    <w:rsid w:val="00103507"/>
    <w:rsid w:val="001106E9"/>
    <w:rsid w:val="00124CA5"/>
    <w:rsid w:val="00133AC6"/>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496"/>
    <w:rsid w:val="0022746E"/>
    <w:rsid w:val="00235F71"/>
    <w:rsid w:val="002444CA"/>
    <w:rsid w:val="00260DE6"/>
    <w:rsid w:val="00273FEE"/>
    <w:rsid w:val="00274BBC"/>
    <w:rsid w:val="0028204E"/>
    <w:rsid w:val="0028591B"/>
    <w:rsid w:val="00291841"/>
    <w:rsid w:val="002C449B"/>
    <w:rsid w:val="002C6040"/>
    <w:rsid w:val="002D5B3F"/>
    <w:rsid w:val="002E272E"/>
    <w:rsid w:val="002F4DDB"/>
    <w:rsid w:val="002F5778"/>
    <w:rsid w:val="003223E0"/>
    <w:rsid w:val="00352C4A"/>
    <w:rsid w:val="003568C3"/>
    <w:rsid w:val="003579BA"/>
    <w:rsid w:val="00362560"/>
    <w:rsid w:val="003732FD"/>
    <w:rsid w:val="003753B2"/>
    <w:rsid w:val="00376559"/>
    <w:rsid w:val="00382BAA"/>
    <w:rsid w:val="00384D73"/>
    <w:rsid w:val="00393EB6"/>
    <w:rsid w:val="003A14A8"/>
    <w:rsid w:val="003A3CE5"/>
    <w:rsid w:val="003B366F"/>
    <w:rsid w:val="003B3F9D"/>
    <w:rsid w:val="003B6C95"/>
    <w:rsid w:val="003E5751"/>
    <w:rsid w:val="004046A9"/>
    <w:rsid w:val="00404C50"/>
    <w:rsid w:val="00423934"/>
    <w:rsid w:val="00426244"/>
    <w:rsid w:val="004264C9"/>
    <w:rsid w:val="00434E46"/>
    <w:rsid w:val="00437F20"/>
    <w:rsid w:val="00470A38"/>
    <w:rsid w:val="004819D2"/>
    <w:rsid w:val="004874DE"/>
    <w:rsid w:val="004B0C7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3A54"/>
    <w:rsid w:val="00661D6F"/>
    <w:rsid w:val="006628E9"/>
    <w:rsid w:val="00663F87"/>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7935"/>
    <w:rsid w:val="00731FF5"/>
    <w:rsid w:val="007366DF"/>
    <w:rsid w:val="00747D61"/>
    <w:rsid w:val="00757839"/>
    <w:rsid w:val="00760C09"/>
    <w:rsid w:val="00770C81"/>
    <w:rsid w:val="00791024"/>
    <w:rsid w:val="00793F0A"/>
    <w:rsid w:val="007A2657"/>
    <w:rsid w:val="007A463C"/>
    <w:rsid w:val="007C62EF"/>
    <w:rsid w:val="007C682C"/>
    <w:rsid w:val="007D2385"/>
    <w:rsid w:val="007E6F99"/>
    <w:rsid w:val="007F214F"/>
    <w:rsid w:val="00800069"/>
    <w:rsid w:val="008042F0"/>
    <w:rsid w:val="008310A0"/>
    <w:rsid w:val="00835ABA"/>
    <w:rsid w:val="00835D29"/>
    <w:rsid w:val="00842E7F"/>
    <w:rsid w:val="00852933"/>
    <w:rsid w:val="008566E5"/>
    <w:rsid w:val="008566FE"/>
    <w:rsid w:val="00865B46"/>
    <w:rsid w:val="00880F80"/>
    <w:rsid w:val="00885955"/>
    <w:rsid w:val="00896134"/>
    <w:rsid w:val="008A62BC"/>
    <w:rsid w:val="008B43E7"/>
    <w:rsid w:val="008D763F"/>
    <w:rsid w:val="008F036F"/>
    <w:rsid w:val="008F1308"/>
    <w:rsid w:val="008F78C2"/>
    <w:rsid w:val="00903979"/>
    <w:rsid w:val="00904568"/>
    <w:rsid w:val="009064BC"/>
    <w:rsid w:val="00911394"/>
    <w:rsid w:val="00923EF2"/>
    <w:rsid w:val="00926D25"/>
    <w:rsid w:val="00926E9D"/>
    <w:rsid w:val="00927029"/>
    <w:rsid w:val="00932C6E"/>
    <w:rsid w:val="00933F10"/>
    <w:rsid w:val="009433C5"/>
    <w:rsid w:val="00965881"/>
    <w:rsid w:val="00973E74"/>
    <w:rsid w:val="00975DEE"/>
    <w:rsid w:val="009871FF"/>
    <w:rsid w:val="00990799"/>
    <w:rsid w:val="00995D51"/>
    <w:rsid w:val="009A0631"/>
    <w:rsid w:val="009B10ED"/>
    <w:rsid w:val="009D3EA4"/>
    <w:rsid w:val="009D649C"/>
    <w:rsid w:val="009D7B73"/>
    <w:rsid w:val="009E3159"/>
    <w:rsid w:val="009E4BC1"/>
    <w:rsid w:val="009F5CB2"/>
    <w:rsid w:val="00A03BB8"/>
    <w:rsid w:val="00A3505D"/>
    <w:rsid w:val="00A4036F"/>
    <w:rsid w:val="00A406E5"/>
    <w:rsid w:val="00A4641C"/>
    <w:rsid w:val="00A55876"/>
    <w:rsid w:val="00A67FB1"/>
    <w:rsid w:val="00A67FD7"/>
    <w:rsid w:val="00A85BFE"/>
    <w:rsid w:val="00A93246"/>
    <w:rsid w:val="00AB6FE7"/>
    <w:rsid w:val="00AB7AD7"/>
    <w:rsid w:val="00AC5F32"/>
    <w:rsid w:val="00AD2430"/>
    <w:rsid w:val="00AE41A6"/>
    <w:rsid w:val="00AF0E34"/>
    <w:rsid w:val="00AF271D"/>
    <w:rsid w:val="00AF56C2"/>
    <w:rsid w:val="00B004E6"/>
    <w:rsid w:val="00B0744D"/>
    <w:rsid w:val="00B2576C"/>
    <w:rsid w:val="00B50EA8"/>
    <w:rsid w:val="00B64082"/>
    <w:rsid w:val="00B72325"/>
    <w:rsid w:val="00B81AD3"/>
    <w:rsid w:val="00B829D8"/>
    <w:rsid w:val="00B84B5B"/>
    <w:rsid w:val="00B86446"/>
    <w:rsid w:val="00BA1176"/>
    <w:rsid w:val="00BE0B01"/>
    <w:rsid w:val="00BE24C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BB4"/>
    <w:rsid w:val="00D22D9C"/>
    <w:rsid w:val="00D241F1"/>
    <w:rsid w:val="00D25A85"/>
    <w:rsid w:val="00D275CB"/>
    <w:rsid w:val="00D30DFA"/>
    <w:rsid w:val="00D45211"/>
    <w:rsid w:val="00D463A5"/>
    <w:rsid w:val="00D4710D"/>
    <w:rsid w:val="00D47D25"/>
    <w:rsid w:val="00D62ACD"/>
    <w:rsid w:val="00DA2AFF"/>
    <w:rsid w:val="00DA36EE"/>
    <w:rsid w:val="00DB116D"/>
    <w:rsid w:val="00DC5902"/>
    <w:rsid w:val="00DD17CC"/>
    <w:rsid w:val="00DE217A"/>
    <w:rsid w:val="00DF321B"/>
    <w:rsid w:val="00DF3C62"/>
    <w:rsid w:val="00DF7D8C"/>
    <w:rsid w:val="00E05287"/>
    <w:rsid w:val="00E230E0"/>
    <w:rsid w:val="00E51AAC"/>
    <w:rsid w:val="00E66CC0"/>
    <w:rsid w:val="00E728A9"/>
    <w:rsid w:val="00E807D9"/>
    <w:rsid w:val="00EA0F4E"/>
    <w:rsid w:val="00EA295B"/>
    <w:rsid w:val="00EA3B9B"/>
    <w:rsid w:val="00EA6801"/>
    <w:rsid w:val="00EB4F96"/>
    <w:rsid w:val="00EC338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809"/>
    <w:rsid w:val="00F7542B"/>
    <w:rsid w:val="00F8381F"/>
    <w:rsid w:val="00FA04CD"/>
    <w:rsid w:val="00FA25F5"/>
    <w:rsid w:val="00FA2810"/>
    <w:rsid w:val="00FA5968"/>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7ECC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236</TotalTime>
  <Pages>9</Pages>
  <Words>3910</Words>
  <Characters>23571</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 Durke</cp:lastModifiedBy>
  <cp:revision>42</cp:revision>
  <cp:lastPrinted>2014-10-10T07:42:00Z</cp:lastPrinted>
  <dcterms:created xsi:type="dcterms:W3CDTF">2022-01-20T12:14:00Z</dcterms:created>
  <dcterms:modified xsi:type="dcterms:W3CDTF">2024-01-26T12:35:00Z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