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67D00F" w14:textId="77777777" w:rsidR="00D8540B" w:rsidRPr="00276ADD" w:rsidRDefault="00D8540B" w:rsidP="00D8540B">
      <w:pPr>
        <w:rPr>
          <w:rFonts w:ascii="Times New Roman" w:hAnsi="Times New Roman" w:cs="Times New Roman"/>
        </w:rPr>
      </w:pPr>
      <w:r w:rsidRPr="00276ADD">
        <w:rPr>
          <w:rFonts w:ascii="Times New Roman" w:hAnsi="Times New Roman" w:cs="Times New Roman"/>
        </w:rPr>
        <w:t xml:space="preserve">Chapter 4- Discussion </w:t>
      </w:r>
    </w:p>
    <w:p w14:paraId="5FA58924" w14:textId="77777777" w:rsidR="00D8540B" w:rsidRDefault="00D8540B" w:rsidP="00D8540B">
      <w:pPr>
        <w:spacing w:line="360" w:lineRule="auto"/>
        <w:ind w:firstLine="720"/>
        <w:rPr>
          <w:rFonts w:ascii="Times New Roman" w:hAnsi="Times New Roman" w:cs="Times New Roman"/>
        </w:rPr>
      </w:pPr>
      <w:r w:rsidRPr="00276ADD">
        <w:rPr>
          <w:rFonts w:ascii="Times New Roman" w:hAnsi="Times New Roman" w:cs="Times New Roman"/>
        </w:rPr>
        <w:t>Key</w:t>
      </w:r>
      <w:bookmarkStart w:id="0" w:name="_GoBack"/>
      <w:bookmarkEnd w:id="0"/>
      <w:r w:rsidRPr="00276ADD">
        <w:rPr>
          <w:rFonts w:ascii="Times New Roman" w:hAnsi="Times New Roman" w:cs="Times New Roman"/>
        </w:rPr>
        <w:t xml:space="preserve"> findings</w:t>
      </w:r>
    </w:p>
    <w:p w14:paraId="6C8B2508" w14:textId="77777777" w:rsidR="00D8540B" w:rsidRPr="00A5357A" w:rsidRDefault="00D8540B" w:rsidP="00D8540B">
      <w:pPr>
        <w:spacing w:line="360" w:lineRule="auto"/>
        <w:ind w:firstLine="720"/>
        <w:rPr>
          <w:rFonts w:ascii="Times New Roman" w:hAnsi="Times New Roman" w:cs="Times New Roman"/>
        </w:rPr>
      </w:pPr>
      <w:r>
        <w:rPr>
          <w:rFonts w:ascii="Times New Roman" w:hAnsi="Times New Roman" w:cs="Times New Roman"/>
        </w:rPr>
        <w:t>Many researchers have found that the media, including reality TV has a part to play in individuals body dissatisfaction due to the constant reminders of how the perfect body should look.</w:t>
      </w:r>
      <w:r w:rsidRPr="0062158F">
        <w:t xml:space="preserve"> </w:t>
      </w:r>
      <w:r>
        <w:t xml:space="preserve">The </w:t>
      </w:r>
      <w:r>
        <w:rPr>
          <w:rFonts w:ascii="Times New Roman" w:hAnsi="Times New Roman" w:cs="Times New Roman"/>
        </w:rPr>
        <w:t>c</w:t>
      </w:r>
      <w:r w:rsidRPr="0062158F">
        <w:rPr>
          <w:rFonts w:ascii="Times New Roman" w:hAnsi="Times New Roman" w:cs="Times New Roman"/>
        </w:rPr>
        <w:t>ultivation theory and social c</w:t>
      </w:r>
      <w:r>
        <w:rPr>
          <w:rFonts w:ascii="Times New Roman" w:hAnsi="Times New Roman" w:cs="Times New Roman"/>
        </w:rPr>
        <w:t>omparison</w:t>
      </w:r>
      <w:r w:rsidRPr="0062158F">
        <w:rPr>
          <w:rFonts w:ascii="Times New Roman" w:hAnsi="Times New Roman" w:cs="Times New Roman"/>
        </w:rPr>
        <w:t xml:space="preserve"> theory have been used </w:t>
      </w:r>
      <w:r>
        <w:rPr>
          <w:rFonts w:ascii="Times New Roman" w:hAnsi="Times New Roman" w:cs="Times New Roman"/>
        </w:rPr>
        <w:t xml:space="preserve">as examples to </w:t>
      </w:r>
      <w:r w:rsidRPr="0062158F">
        <w:rPr>
          <w:rFonts w:ascii="Times New Roman" w:hAnsi="Times New Roman" w:cs="Times New Roman"/>
        </w:rPr>
        <w:t xml:space="preserve">explain </w:t>
      </w:r>
      <w:r>
        <w:rPr>
          <w:rFonts w:ascii="Times New Roman" w:hAnsi="Times New Roman" w:cs="Times New Roman"/>
        </w:rPr>
        <w:t>how they link in with the</w:t>
      </w:r>
      <w:r w:rsidRPr="0062158F">
        <w:rPr>
          <w:rFonts w:ascii="Times New Roman" w:hAnsi="Times New Roman" w:cs="Times New Roman"/>
        </w:rPr>
        <w:t xml:space="preserve"> association between TV</w:t>
      </w:r>
      <w:r>
        <w:rPr>
          <w:rFonts w:ascii="Times New Roman" w:hAnsi="Times New Roman" w:cs="Times New Roman"/>
        </w:rPr>
        <w:t xml:space="preserve"> </w:t>
      </w:r>
      <w:r w:rsidRPr="0062158F">
        <w:rPr>
          <w:rFonts w:ascii="Times New Roman" w:hAnsi="Times New Roman" w:cs="Times New Roman"/>
        </w:rPr>
        <w:t xml:space="preserve">consumption and </w:t>
      </w:r>
      <w:r>
        <w:rPr>
          <w:rFonts w:ascii="Times New Roman" w:hAnsi="Times New Roman" w:cs="Times New Roman"/>
        </w:rPr>
        <w:t xml:space="preserve">a person’s sense of </w:t>
      </w:r>
      <w:r w:rsidRPr="0062158F">
        <w:rPr>
          <w:rFonts w:ascii="Times New Roman" w:hAnsi="Times New Roman" w:cs="Times New Roman"/>
        </w:rPr>
        <w:t>body</w:t>
      </w:r>
      <w:r>
        <w:rPr>
          <w:rFonts w:ascii="Times New Roman" w:hAnsi="Times New Roman" w:cs="Times New Roman"/>
        </w:rPr>
        <w:t xml:space="preserve"> image perceptions</w:t>
      </w:r>
      <w:r w:rsidRPr="0062158F">
        <w:rPr>
          <w:rFonts w:ascii="Times New Roman" w:hAnsi="Times New Roman" w:cs="Times New Roman"/>
        </w:rPr>
        <w:t>.</w:t>
      </w:r>
      <w:r>
        <w:rPr>
          <w:rFonts w:ascii="Times New Roman" w:hAnsi="Times New Roman" w:cs="Times New Roman"/>
        </w:rPr>
        <w:t xml:space="preserve"> Due to high</w:t>
      </w:r>
      <w:r w:rsidRPr="00276ADD">
        <w:rPr>
          <w:rFonts w:ascii="Times New Roman" w:hAnsi="Times New Roman" w:cs="Times New Roman"/>
        </w:rPr>
        <w:t xml:space="preserve"> self-esteem </w:t>
      </w:r>
      <w:r>
        <w:rPr>
          <w:rFonts w:ascii="Times New Roman" w:hAnsi="Times New Roman" w:cs="Times New Roman"/>
        </w:rPr>
        <w:t>being</w:t>
      </w:r>
      <w:r w:rsidRPr="00276ADD">
        <w:rPr>
          <w:rFonts w:ascii="Times New Roman" w:hAnsi="Times New Roman" w:cs="Times New Roman"/>
        </w:rPr>
        <w:t xml:space="preserve"> </w:t>
      </w:r>
      <w:r>
        <w:rPr>
          <w:rFonts w:ascii="Times New Roman" w:hAnsi="Times New Roman" w:cs="Times New Roman"/>
        </w:rPr>
        <w:t xml:space="preserve">found to be </w:t>
      </w:r>
      <w:r w:rsidRPr="00276ADD">
        <w:rPr>
          <w:rFonts w:ascii="Times New Roman" w:hAnsi="Times New Roman" w:cs="Times New Roman"/>
        </w:rPr>
        <w:t>related to better health, and a more positive behaviour and satisfaction</w:t>
      </w:r>
      <w:r>
        <w:rPr>
          <w:rFonts w:ascii="Times New Roman" w:hAnsi="Times New Roman" w:cs="Times New Roman"/>
        </w:rPr>
        <w:t xml:space="preserve"> and the lower the self-esteem the more</w:t>
      </w:r>
      <w:r w:rsidRPr="00276ADD">
        <w:rPr>
          <w:rFonts w:ascii="Times New Roman" w:hAnsi="Times New Roman" w:cs="Times New Roman"/>
        </w:rPr>
        <w:t xml:space="preserve"> risky health behaviours</w:t>
      </w:r>
      <w:r>
        <w:rPr>
          <w:rFonts w:ascii="Times New Roman" w:hAnsi="Times New Roman" w:cs="Times New Roman"/>
        </w:rPr>
        <w:t xml:space="preserve">, literature such as, </w:t>
      </w:r>
      <w:r w:rsidRPr="00276ADD">
        <w:rPr>
          <w:rFonts w:ascii="Times New Roman" w:hAnsi="Times New Roman" w:cs="Times New Roman"/>
        </w:rPr>
        <w:t xml:space="preserve">Frost and </w:t>
      </w:r>
      <w:proofErr w:type="spellStart"/>
      <w:r w:rsidRPr="00276ADD">
        <w:rPr>
          <w:rFonts w:ascii="Times New Roman" w:hAnsi="Times New Roman" w:cs="Times New Roman"/>
        </w:rPr>
        <w:t>McKelvie</w:t>
      </w:r>
      <w:proofErr w:type="spellEnd"/>
      <w:r w:rsidRPr="00276ADD">
        <w:rPr>
          <w:rFonts w:ascii="Times New Roman" w:hAnsi="Times New Roman" w:cs="Times New Roman"/>
        </w:rPr>
        <w:t xml:space="preserve"> (2004) f</w:t>
      </w:r>
      <w:r>
        <w:rPr>
          <w:rFonts w:ascii="Times New Roman" w:hAnsi="Times New Roman" w:cs="Times New Roman"/>
        </w:rPr>
        <w:t>ound a significant</w:t>
      </w:r>
      <w:r w:rsidRPr="00276ADD">
        <w:rPr>
          <w:rFonts w:ascii="Times New Roman" w:hAnsi="Times New Roman" w:cs="Times New Roman"/>
        </w:rPr>
        <w:t xml:space="preserve"> relationship between self-esteem and body satisfaction</w:t>
      </w:r>
      <w:r>
        <w:rPr>
          <w:rFonts w:ascii="Times New Roman" w:hAnsi="Times New Roman" w:cs="Times New Roman"/>
        </w:rPr>
        <w:t xml:space="preserve">, therefore, </w:t>
      </w:r>
      <w:r w:rsidRPr="00276ADD">
        <w:rPr>
          <w:rFonts w:ascii="Times New Roman" w:hAnsi="Times New Roman" w:cs="Times New Roman"/>
        </w:rPr>
        <w:t xml:space="preserve">it </w:t>
      </w:r>
      <w:r>
        <w:rPr>
          <w:rFonts w:ascii="Times New Roman" w:hAnsi="Times New Roman" w:cs="Times New Roman"/>
        </w:rPr>
        <w:t>was</w:t>
      </w:r>
      <w:r w:rsidRPr="00276ADD">
        <w:rPr>
          <w:rFonts w:ascii="Times New Roman" w:hAnsi="Times New Roman" w:cs="Times New Roman"/>
        </w:rPr>
        <w:t xml:space="preserve"> reasonable to expect that exposure to thin ideal images portrayed in media w</w:t>
      </w:r>
      <w:r>
        <w:rPr>
          <w:rFonts w:ascii="Times New Roman" w:hAnsi="Times New Roman" w:cs="Times New Roman"/>
        </w:rPr>
        <w:t>ould therefore interact</w:t>
      </w:r>
      <w:r w:rsidRPr="00276ADD">
        <w:rPr>
          <w:rFonts w:ascii="Times New Roman" w:hAnsi="Times New Roman" w:cs="Times New Roman"/>
        </w:rPr>
        <w:t xml:space="preserve"> with</w:t>
      </w:r>
      <w:r>
        <w:rPr>
          <w:rFonts w:ascii="Times New Roman" w:hAnsi="Times New Roman" w:cs="Times New Roman"/>
        </w:rPr>
        <w:t xml:space="preserve"> a</w:t>
      </w:r>
      <w:r w:rsidRPr="00276ADD">
        <w:rPr>
          <w:rFonts w:ascii="Times New Roman" w:hAnsi="Times New Roman" w:cs="Times New Roman"/>
        </w:rPr>
        <w:t xml:space="preserve"> negative body attitudes and low self-esteem. </w:t>
      </w:r>
      <w:r>
        <w:rPr>
          <w:rFonts w:ascii="Times New Roman" w:hAnsi="Times New Roman" w:cs="Times New Roman"/>
        </w:rPr>
        <w:t xml:space="preserve">Therefore, it was assumed within this study that low self-esteem would result in more negative body perceptions. </w:t>
      </w:r>
    </w:p>
    <w:p w14:paraId="3118A6E2" w14:textId="77777777" w:rsidR="00D8540B" w:rsidRDefault="00D8540B" w:rsidP="00D8540B">
      <w:pPr>
        <w:spacing w:line="360" w:lineRule="auto"/>
        <w:ind w:firstLine="720"/>
        <w:rPr>
          <w:rFonts w:ascii="Times New Roman" w:hAnsi="Times New Roman" w:cs="Times New Roman"/>
        </w:rPr>
      </w:pPr>
      <w:r w:rsidRPr="00276ADD">
        <w:rPr>
          <w:rFonts w:ascii="Times New Roman" w:hAnsi="Times New Roman" w:cs="Times New Roman"/>
        </w:rPr>
        <w:t xml:space="preserve">The study conducted aimed to explore the effect of reality TV types and </w:t>
      </w:r>
      <w:r>
        <w:rPr>
          <w:rFonts w:ascii="Times New Roman" w:hAnsi="Times New Roman" w:cs="Times New Roman"/>
        </w:rPr>
        <w:t xml:space="preserve">high or low </w:t>
      </w:r>
      <w:r w:rsidRPr="00276ADD">
        <w:rPr>
          <w:rFonts w:ascii="Times New Roman" w:hAnsi="Times New Roman" w:cs="Times New Roman"/>
        </w:rPr>
        <w:t xml:space="preserve">self-esteem on student’s perception of body image by participants completing a self-esteem questionnaire and a body image chart on how they perceive the perfect body image along with how they perceive their own body image. They were then required to state how often they view reality TV and whether they view celebrity TV, dating TV or home makeover TV more often. Given the previous literature found it was hypothesised that heavy viewers of </w:t>
      </w:r>
      <w:r>
        <w:rPr>
          <w:rFonts w:ascii="Times New Roman" w:hAnsi="Times New Roman" w:cs="Times New Roman"/>
        </w:rPr>
        <w:t xml:space="preserve">celebrity </w:t>
      </w:r>
      <w:r w:rsidRPr="00276ADD">
        <w:rPr>
          <w:rFonts w:ascii="Times New Roman" w:hAnsi="Times New Roman" w:cs="Times New Roman"/>
        </w:rPr>
        <w:t>reality TV with a negative self-esteem would perceive their body more negatively and perceive the perfect body as thinner</w:t>
      </w:r>
      <w:r>
        <w:rPr>
          <w:rFonts w:ascii="Times New Roman" w:hAnsi="Times New Roman" w:cs="Times New Roman"/>
        </w:rPr>
        <w:t xml:space="preserve"> if the participant was a larger body type</w:t>
      </w:r>
      <w:r w:rsidRPr="00276ADD">
        <w:rPr>
          <w:rFonts w:ascii="Times New Roman" w:hAnsi="Times New Roman" w:cs="Times New Roman"/>
        </w:rPr>
        <w:t xml:space="preserve">. Although, no significant result </w:t>
      </w:r>
      <w:r>
        <w:rPr>
          <w:rFonts w:ascii="Times New Roman" w:hAnsi="Times New Roman" w:cs="Times New Roman"/>
        </w:rPr>
        <w:t xml:space="preserve">for either </w:t>
      </w:r>
      <w:r w:rsidRPr="00276ADD">
        <w:rPr>
          <w:rFonts w:ascii="Times New Roman" w:hAnsi="Times New Roman" w:cs="Times New Roman"/>
        </w:rPr>
        <w:t>was found. This contradicted previous literature due to findings showing media and reality TV effect body image perceptions</w:t>
      </w:r>
      <w:r>
        <w:rPr>
          <w:rFonts w:ascii="Times New Roman" w:hAnsi="Times New Roman" w:cs="Times New Roman"/>
        </w:rPr>
        <w:t xml:space="preserve">. Although, some research previously found suggested that reality TV does not have any significant effect on a person’s body image perception, though, what they watched on television did. For example, as previously seen with </w:t>
      </w:r>
      <w:proofErr w:type="spellStart"/>
      <w:r w:rsidRPr="00276ADD">
        <w:rPr>
          <w:rFonts w:ascii="Times New Roman" w:hAnsi="Times New Roman" w:cs="Times New Roman"/>
        </w:rPr>
        <w:t>Tiggemann</w:t>
      </w:r>
      <w:proofErr w:type="spellEnd"/>
      <w:r w:rsidRPr="00276ADD">
        <w:rPr>
          <w:rFonts w:ascii="Times New Roman" w:hAnsi="Times New Roman" w:cs="Times New Roman"/>
        </w:rPr>
        <w:t xml:space="preserve"> (2005), </w:t>
      </w:r>
      <w:r>
        <w:rPr>
          <w:rFonts w:ascii="Times New Roman" w:hAnsi="Times New Roman" w:cs="Times New Roman"/>
        </w:rPr>
        <w:t xml:space="preserve">study </w:t>
      </w:r>
      <w:r w:rsidRPr="00276ADD">
        <w:rPr>
          <w:rFonts w:ascii="Times New Roman" w:hAnsi="Times New Roman" w:cs="Times New Roman"/>
        </w:rPr>
        <w:t>that</w:t>
      </w:r>
      <w:r>
        <w:rPr>
          <w:rFonts w:ascii="Times New Roman" w:hAnsi="Times New Roman" w:cs="Times New Roman"/>
        </w:rPr>
        <w:t xml:space="preserve"> demonstrated</w:t>
      </w:r>
      <w:r w:rsidRPr="00276ADD">
        <w:rPr>
          <w:rFonts w:ascii="Times New Roman" w:hAnsi="Times New Roman" w:cs="Times New Roman"/>
        </w:rPr>
        <w:t xml:space="preserve"> television </w:t>
      </w:r>
      <w:r>
        <w:rPr>
          <w:rFonts w:ascii="Times New Roman" w:hAnsi="Times New Roman" w:cs="Times New Roman"/>
        </w:rPr>
        <w:t>viewing</w:t>
      </w:r>
      <w:r w:rsidRPr="00276ADD">
        <w:rPr>
          <w:rFonts w:ascii="Times New Roman" w:hAnsi="Times New Roman" w:cs="Times New Roman"/>
        </w:rPr>
        <w:t xml:space="preserve"> did have an impact on young people's body image</w:t>
      </w:r>
      <w:r>
        <w:rPr>
          <w:rFonts w:ascii="Times New Roman" w:hAnsi="Times New Roman" w:cs="Times New Roman"/>
        </w:rPr>
        <w:t xml:space="preserve"> confidence</w:t>
      </w:r>
      <w:r w:rsidRPr="00276ADD">
        <w:rPr>
          <w:rFonts w:ascii="Times New Roman" w:hAnsi="Times New Roman" w:cs="Times New Roman"/>
        </w:rPr>
        <w:t>,</w:t>
      </w:r>
      <w:r w:rsidRPr="002C3E57">
        <w:rPr>
          <w:rFonts w:ascii="Times New Roman" w:hAnsi="Times New Roman" w:cs="Times New Roman"/>
        </w:rPr>
        <w:t xml:space="preserve"> </w:t>
      </w:r>
      <w:r>
        <w:rPr>
          <w:rFonts w:ascii="Times New Roman" w:hAnsi="Times New Roman" w:cs="Times New Roman"/>
        </w:rPr>
        <w:t xml:space="preserve">due to no significant result in this study conducted, it has to be accepted that reality TV does not affect individuals sense of body image. </w:t>
      </w:r>
    </w:p>
    <w:p w14:paraId="19C6F310" w14:textId="77777777" w:rsidR="00D8540B" w:rsidRDefault="00D8540B" w:rsidP="00D8540B">
      <w:pPr>
        <w:spacing w:line="360" w:lineRule="auto"/>
        <w:ind w:firstLine="720"/>
        <w:rPr>
          <w:rFonts w:ascii="Times New Roman" w:hAnsi="Times New Roman" w:cs="Times New Roman"/>
        </w:rPr>
      </w:pPr>
      <w:r>
        <w:rPr>
          <w:rFonts w:ascii="Times New Roman" w:hAnsi="Times New Roman" w:cs="Times New Roman"/>
        </w:rPr>
        <w:t xml:space="preserve">It was also hypothesised that the larger the person perceived their body, the thinner they would perceive the ideal body type to be, although this was contradicted, due to the results finding a significant result where the larger the participant, the larger they perceive the ideal body type. </w:t>
      </w:r>
    </w:p>
    <w:p w14:paraId="006760D1" w14:textId="77777777" w:rsidR="00D8540B" w:rsidRDefault="00D8540B" w:rsidP="00D8540B">
      <w:pPr>
        <w:spacing w:line="360" w:lineRule="auto"/>
        <w:ind w:firstLine="720"/>
        <w:rPr>
          <w:rFonts w:ascii="Times New Roman" w:hAnsi="Times New Roman" w:cs="Times New Roman"/>
        </w:rPr>
      </w:pPr>
      <w:r>
        <w:rPr>
          <w:rFonts w:ascii="Times New Roman" w:hAnsi="Times New Roman" w:cs="Times New Roman"/>
        </w:rPr>
        <w:t xml:space="preserve">Due to the social </w:t>
      </w:r>
      <w:r w:rsidRPr="00276ADD">
        <w:rPr>
          <w:rFonts w:ascii="Times New Roman" w:hAnsi="Times New Roman" w:cs="Times New Roman"/>
        </w:rPr>
        <w:t xml:space="preserve">comparison theory </w:t>
      </w:r>
      <w:r>
        <w:rPr>
          <w:rFonts w:ascii="Times New Roman" w:hAnsi="Times New Roman" w:cs="Times New Roman"/>
        </w:rPr>
        <w:t>stating that</w:t>
      </w:r>
      <w:r w:rsidRPr="00276ADD">
        <w:rPr>
          <w:rFonts w:ascii="Times New Roman" w:hAnsi="Times New Roman" w:cs="Times New Roman"/>
        </w:rPr>
        <w:t xml:space="preserve"> people feel </w:t>
      </w:r>
      <w:r>
        <w:rPr>
          <w:rFonts w:ascii="Times New Roman" w:hAnsi="Times New Roman" w:cs="Times New Roman"/>
        </w:rPr>
        <w:t>they</w:t>
      </w:r>
      <w:r w:rsidRPr="00276ADD">
        <w:rPr>
          <w:rFonts w:ascii="Times New Roman" w:hAnsi="Times New Roman" w:cs="Times New Roman"/>
        </w:rPr>
        <w:t xml:space="preserve"> need to evaluate themselves by directly comparing themselves </w:t>
      </w:r>
      <w:r>
        <w:rPr>
          <w:rFonts w:ascii="Times New Roman" w:hAnsi="Times New Roman" w:cs="Times New Roman"/>
        </w:rPr>
        <w:t xml:space="preserve">and </w:t>
      </w:r>
      <w:r w:rsidRPr="00276ADD">
        <w:rPr>
          <w:rFonts w:ascii="Times New Roman" w:hAnsi="Times New Roman" w:cs="Times New Roman"/>
        </w:rPr>
        <w:t>Lew et al (2007) suggest</w:t>
      </w:r>
      <w:r>
        <w:rPr>
          <w:rFonts w:ascii="Times New Roman" w:hAnsi="Times New Roman" w:cs="Times New Roman"/>
        </w:rPr>
        <w:t xml:space="preserve">ing that this links with the media as people are more likely to negatively compare themselves for appearance satisfaction to television stars, the study conducted showed that although individuals watched reality TV, they didn’t negatively compare themselves due to no significant findings of low body image perceptions. </w:t>
      </w:r>
    </w:p>
    <w:p w14:paraId="18F9E7A7" w14:textId="77777777" w:rsidR="00D8540B" w:rsidRPr="00276ADD" w:rsidRDefault="00D8540B" w:rsidP="00D8540B">
      <w:pPr>
        <w:spacing w:line="360" w:lineRule="auto"/>
        <w:rPr>
          <w:rFonts w:ascii="Times New Roman" w:hAnsi="Times New Roman" w:cs="Times New Roman"/>
        </w:rPr>
      </w:pPr>
      <w:r>
        <w:rPr>
          <w:rFonts w:ascii="Times New Roman" w:hAnsi="Times New Roman" w:cs="Times New Roman"/>
        </w:rPr>
        <w:lastRenderedPageBreak/>
        <w:t>There was no significant difference in the findings between males and females ………</w:t>
      </w:r>
      <w:proofErr w:type="gramStart"/>
      <w:r>
        <w:rPr>
          <w:rFonts w:ascii="Times New Roman" w:hAnsi="Times New Roman" w:cs="Times New Roman"/>
        </w:rPr>
        <w:t>…..</w:t>
      </w:r>
      <w:proofErr w:type="gramEnd"/>
    </w:p>
    <w:p w14:paraId="4638AE36" w14:textId="77777777" w:rsidR="00D8540B" w:rsidRDefault="00D8540B" w:rsidP="00D8540B">
      <w:pPr>
        <w:spacing w:line="360" w:lineRule="auto"/>
        <w:rPr>
          <w:rFonts w:ascii="Times New Roman" w:hAnsi="Times New Roman" w:cs="Times New Roman"/>
        </w:rPr>
      </w:pPr>
      <w:r>
        <w:rPr>
          <w:rFonts w:ascii="Times New Roman" w:hAnsi="Times New Roman" w:cs="Times New Roman"/>
        </w:rPr>
        <w:t>The study was successful in receiving all participants needed for a solid result, ……………</w:t>
      </w:r>
    </w:p>
    <w:p w14:paraId="07802CD6" w14:textId="77777777" w:rsidR="00D8540B" w:rsidRPr="00276ADD" w:rsidRDefault="00D8540B" w:rsidP="00D8540B">
      <w:pPr>
        <w:spacing w:line="360" w:lineRule="auto"/>
        <w:ind w:firstLine="720"/>
        <w:rPr>
          <w:rFonts w:ascii="Times New Roman" w:hAnsi="Times New Roman" w:cs="Times New Roman"/>
        </w:rPr>
      </w:pPr>
    </w:p>
    <w:p w14:paraId="5B44C3EA" w14:textId="77777777" w:rsidR="00D8540B" w:rsidRPr="00276ADD" w:rsidRDefault="00D8540B" w:rsidP="00D8540B">
      <w:pPr>
        <w:spacing w:line="360" w:lineRule="auto"/>
        <w:rPr>
          <w:rFonts w:ascii="Times New Roman" w:hAnsi="Times New Roman" w:cs="Times New Roman"/>
        </w:rPr>
      </w:pPr>
      <w:r w:rsidRPr="00276ADD">
        <w:rPr>
          <w:rFonts w:ascii="Times New Roman" w:hAnsi="Times New Roman" w:cs="Times New Roman"/>
        </w:rPr>
        <w:t>Limitations</w:t>
      </w:r>
    </w:p>
    <w:p w14:paraId="781CCE5B" w14:textId="77777777" w:rsidR="00D8540B" w:rsidRDefault="00D8540B" w:rsidP="00D8540B">
      <w:pPr>
        <w:spacing w:line="360" w:lineRule="auto"/>
        <w:ind w:firstLine="720"/>
        <w:rPr>
          <w:rFonts w:ascii="Times New Roman" w:hAnsi="Times New Roman" w:cs="Times New Roman"/>
        </w:rPr>
      </w:pPr>
      <w:r w:rsidRPr="00276ADD">
        <w:rPr>
          <w:rFonts w:ascii="Times New Roman" w:hAnsi="Times New Roman" w:cs="Times New Roman"/>
        </w:rPr>
        <w:t>This study did contain some limitations</w:t>
      </w:r>
      <w:r>
        <w:rPr>
          <w:rFonts w:ascii="Times New Roman" w:hAnsi="Times New Roman" w:cs="Times New Roman"/>
        </w:rPr>
        <w:t>, f</w:t>
      </w:r>
      <w:r w:rsidRPr="00276ADD">
        <w:rPr>
          <w:rFonts w:ascii="Times New Roman" w:hAnsi="Times New Roman" w:cs="Times New Roman"/>
        </w:rPr>
        <w:t>or example, participants were required to report their exposure to</w:t>
      </w:r>
      <w:r>
        <w:rPr>
          <w:rFonts w:ascii="Times New Roman" w:hAnsi="Times New Roman" w:cs="Times New Roman"/>
        </w:rPr>
        <w:t xml:space="preserve"> reality TV</w:t>
      </w:r>
      <w:r w:rsidRPr="00276ADD">
        <w:rPr>
          <w:rFonts w:ascii="Times New Roman" w:hAnsi="Times New Roman" w:cs="Times New Roman"/>
        </w:rPr>
        <w:t xml:space="preserve"> programming</w:t>
      </w:r>
      <w:r>
        <w:rPr>
          <w:rFonts w:ascii="Times New Roman" w:hAnsi="Times New Roman" w:cs="Times New Roman"/>
        </w:rPr>
        <w:t xml:space="preserve"> weekly, </w:t>
      </w:r>
      <w:r w:rsidRPr="00276ADD">
        <w:rPr>
          <w:rFonts w:ascii="Times New Roman" w:hAnsi="Times New Roman" w:cs="Times New Roman"/>
        </w:rPr>
        <w:t>participants may have</w:t>
      </w:r>
      <w:r>
        <w:rPr>
          <w:rFonts w:ascii="Times New Roman" w:hAnsi="Times New Roman" w:cs="Times New Roman"/>
        </w:rPr>
        <w:t xml:space="preserve"> had</w:t>
      </w:r>
      <w:r w:rsidRPr="00276ADD">
        <w:rPr>
          <w:rFonts w:ascii="Times New Roman" w:hAnsi="Times New Roman" w:cs="Times New Roman"/>
        </w:rPr>
        <w:t xml:space="preserve"> difficulty recalling how often they watch</w:t>
      </w:r>
      <w:r>
        <w:rPr>
          <w:rFonts w:ascii="Times New Roman" w:hAnsi="Times New Roman" w:cs="Times New Roman"/>
        </w:rPr>
        <w:t>ed</w:t>
      </w:r>
      <w:r w:rsidRPr="00276ADD">
        <w:rPr>
          <w:rFonts w:ascii="Times New Roman" w:hAnsi="Times New Roman" w:cs="Times New Roman"/>
        </w:rPr>
        <w:t xml:space="preserve"> television during a typical week</w:t>
      </w:r>
      <w:r>
        <w:rPr>
          <w:rFonts w:ascii="Times New Roman" w:hAnsi="Times New Roman" w:cs="Times New Roman"/>
        </w:rPr>
        <w:t>. Therefore,</w:t>
      </w:r>
      <w:r w:rsidRPr="00276ADD">
        <w:rPr>
          <w:rFonts w:ascii="Times New Roman" w:hAnsi="Times New Roman" w:cs="Times New Roman"/>
        </w:rPr>
        <w:t xml:space="preserve"> </w:t>
      </w:r>
      <w:r>
        <w:rPr>
          <w:rFonts w:ascii="Times New Roman" w:hAnsi="Times New Roman" w:cs="Times New Roman"/>
        </w:rPr>
        <w:t xml:space="preserve">the exposure </w:t>
      </w:r>
      <w:r w:rsidRPr="00276ADD">
        <w:rPr>
          <w:rFonts w:ascii="Times New Roman" w:hAnsi="Times New Roman" w:cs="Times New Roman"/>
        </w:rPr>
        <w:t>measur</w:t>
      </w:r>
      <w:r>
        <w:rPr>
          <w:rFonts w:ascii="Times New Roman" w:hAnsi="Times New Roman" w:cs="Times New Roman"/>
        </w:rPr>
        <w:t>ement</w:t>
      </w:r>
      <w:r w:rsidRPr="00276ADD">
        <w:rPr>
          <w:rFonts w:ascii="Times New Roman" w:hAnsi="Times New Roman" w:cs="Times New Roman"/>
        </w:rPr>
        <w:t xml:space="preserve"> may not accurately represent true exposure to television</w:t>
      </w:r>
      <w:r>
        <w:rPr>
          <w:rFonts w:ascii="Times New Roman" w:hAnsi="Times New Roman" w:cs="Times New Roman"/>
        </w:rPr>
        <w:t xml:space="preserve">. In addition, while starting this study, a popular reality TV show (love island) commenced back on television, this </w:t>
      </w:r>
      <w:proofErr w:type="spellStart"/>
      <w:r>
        <w:rPr>
          <w:rFonts w:ascii="Times New Roman" w:hAnsi="Times New Roman" w:cs="Times New Roman"/>
        </w:rPr>
        <w:t>aires</w:t>
      </w:r>
      <w:proofErr w:type="spellEnd"/>
      <w:r>
        <w:rPr>
          <w:rFonts w:ascii="Times New Roman" w:hAnsi="Times New Roman" w:cs="Times New Roman"/>
        </w:rPr>
        <w:t xml:space="preserve"> for one hour, six days a week, although, many participants that had selected the dating reality TV section with an example of Love Island typically selected that they view reality TV less than 6 hours a week.</w:t>
      </w:r>
    </w:p>
    <w:p w14:paraId="04257DE9" w14:textId="77777777" w:rsidR="00D8540B" w:rsidRPr="004E5BEB" w:rsidRDefault="00D8540B" w:rsidP="00D8540B">
      <w:pPr>
        <w:spacing w:line="360" w:lineRule="auto"/>
        <w:ind w:firstLine="720"/>
        <w:rPr>
          <w:rFonts w:ascii="Times New Roman" w:hAnsi="Times New Roman" w:cs="Times New Roman"/>
        </w:rPr>
      </w:pPr>
      <w:r>
        <w:rPr>
          <w:rFonts w:ascii="Times New Roman" w:hAnsi="Times New Roman" w:cs="Times New Roman"/>
        </w:rPr>
        <w:t xml:space="preserve">Many participants also failed to turn the questionnaire around to answer 8 questions on the back of the paper, this resulted in the researcher having to go back into the lab while they completed the last part of the study to ask if they could fill out the questions they had missed, this therefore may have resulted in the questions being rushed and may not have truly represented how the participant was </w:t>
      </w:r>
      <w:r w:rsidRPr="004E5BEB">
        <w:rPr>
          <w:rFonts w:ascii="Times New Roman" w:hAnsi="Times New Roman" w:cs="Times New Roman"/>
        </w:rPr>
        <w:t xml:space="preserve">feeling at that time. </w:t>
      </w:r>
    </w:p>
    <w:p w14:paraId="2D5C0912" w14:textId="77777777" w:rsidR="00D8540B" w:rsidRPr="004E5BEB" w:rsidRDefault="00D8540B" w:rsidP="00D8540B">
      <w:pPr>
        <w:spacing w:line="360" w:lineRule="auto"/>
        <w:ind w:firstLine="720"/>
        <w:rPr>
          <w:rFonts w:ascii="Times New Roman" w:hAnsi="Times New Roman" w:cs="Times New Roman"/>
        </w:rPr>
      </w:pPr>
      <w:r w:rsidRPr="004E5BEB">
        <w:rPr>
          <w:rFonts w:ascii="Times New Roman" w:hAnsi="Times New Roman" w:cs="Times New Roman"/>
        </w:rPr>
        <w:t xml:space="preserve">Due to the study being based around reality TV, the literature around the topic was hard to find due to most of the literature being based around mass media, although, this study has added to the literature and contradicted most studies that had found exposure to the thin-ideal on TV resulted in an individual having negative body image perceptions of themselves. </w:t>
      </w:r>
    </w:p>
    <w:p w14:paraId="3ED4BE92" w14:textId="77777777" w:rsidR="00D8540B" w:rsidRPr="004E5BEB" w:rsidRDefault="00D8540B" w:rsidP="00D8540B">
      <w:pPr>
        <w:spacing w:line="360" w:lineRule="auto"/>
        <w:ind w:firstLine="720"/>
        <w:rPr>
          <w:rFonts w:ascii="Times New Roman" w:hAnsi="Times New Roman" w:cs="Times New Roman"/>
        </w:rPr>
      </w:pPr>
      <w:r w:rsidRPr="004E5BEB">
        <w:rPr>
          <w:rFonts w:ascii="Times New Roman" w:hAnsi="Times New Roman" w:cs="Times New Roman"/>
          <w:shd w:val="clear" w:color="auto" w:fill="FFFFFF"/>
        </w:rPr>
        <w:t xml:space="preserve">The study could have also measured the type of genre exposure as a list for the individual to state their favourite programmes to offer a more personal result. Although, in order to do comply with that more participants would have been needed to complete the study. </w:t>
      </w:r>
    </w:p>
    <w:p w14:paraId="029FC860" w14:textId="77777777" w:rsidR="00D8540B" w:rsidRDefault="00D8540B" w:rsidP="00D8540B">
      <w:pPr>
        <w:spacing w:line="360" w:lineRule="auto"/>
        <w:ind w:firstLine="720"/>
        <w:rPr>
          <w:rFonts w:ascii="Times New Roman" w:hAnsi="Times New Roman" w:cs="Times New Roman"/>
        </w:rPr>
      </w:pPr>
    </w:p>
    <w:p w14:paraId="46D6BC7A" w14:textId="77777777" w:rsidR="00D8540B" w:rsidRPr="00276ADD" w:rsidRDefault="00D8540B" w:rsidP="00D8540B">
      <w:pPr>
        <w:spacing w:line="360" w:lineRule="auto"/>
        <w:ind w:firstLine="720"/>
        <w:rPr>
          <w:rFonts w:ascii="Times New Roman" w:hAnsi="Times New Roman" w:cs="Times New Roman"/>
        </w:rPr>
      </w:pPr>
    </w:p>
    <w:p w14:paraId="3709779A" w14:textId="77777777" w:rsidR="00D8540B" w:rsidRPr="00276ADD" w:rsidRDefault="00D8540B" w:rsidP="00D8540B">
      <w:pPr>
        <w:spacing w:line="360" w:lineRule="auto"/>
        <w:ind w:firstLine="720"/>
        <w:rPr>
          <w:rFonts w:ascii="Times New Roman" w:hAnsi="Times New Roman" w:cs="Times New Roman"/>
        </w:rPr>
      </w:pPr>
      <w:r w:rsidRPr="00276ADD">
        <w:rPr>
          <w:rFonts w:ascii="Times New Roman" w:hAnsi="Times New Roman" w:cs="Times New Roman"/>
        </w:rPr>
        <w:t>Future recommendations</w:t>
      </w:r>
    </w:p>
    <w:p w14:paraId="013E3347" w14:textId="77777777" w:rsidR="00D8540B" w:rsidRPr="00276ADD" w:rsidRDefault="00D8540B" w:rsidP="00D8540B">
      <w:pPr>
        <w:spacing w:line="360" w:lineRule="auto"/>
        <w:ind w:firstLine="720"/>
        <w:rPr>
          <w:rFonts w:ascii="Times New Roman" w:hAnsi="Times New Roman" w:cs="Times New Roman"/>
        </w:rPr>
      </w:pPr>
      <w:r w:rsidRPr="00276ADD">
        <w:rPr>
          <w:rFonts w:ascii="Times New Roman" w:hAnsi="Times New Roman" w:cs="Times New Roman"/>
        </w:rPr>
        <w:t>If this study were to be conducted again it would be in the researcher’s best interest to include</w:t>
      </w:r>
      <w:r>
        <w:rPr>
          <w:rFonts w:ascii="Times New Roman" w:hAnsi="Times New Roman" w:cs="Times New Roman"/>
        </w:rPr>
        <w:t xml:space="preserve"> body mass index (BMI) of participants, due to this linking to body dissatisfaction, the researcher may result with a more significant result. </w:t>
      </w:r>
    </w:p>
    <w:p w14:paraId="4A41E696" w14:textId="77777777" w:rsidR="00D8540B" w:rsidRDefault="00D8540B" w:rsidP="00D8540B">
      <w:pPr>
        <w:rPr>
          <w:rFonts w:ascii="Times New Roman" w:hAnsi="Times New Roman" w:cs="Times New Roman"/>
        </w:rPr>
      </w:pPr>
    </w:p>
    <w:p w14:paraId="37B245EC" w14:textId="5D37E062" w:rsidR="001848D3" w:rsidRDefault="00D8540B" w:rsidP="00D8540B">
      <w:pPr>
        <w:spacing w:line="360" w:lineRule="auto"/>
        <w:ind w:firstLine="720"/>
      </w:pPr>
      <w:r w:rsidRPr="00276ADD">
        <w:rPr>
          <w:rFonts w:ascii="Times New Roman" w:hAnsi="Times New Roman" w:cs="Times New Roman"/>
        </w:rPr>
        <w:br w:type="page"/>
      </w:r>
    </w:p>
    <w:sectPr w:rsidR="001848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9C8"/>
    <w:rsid w:val="000C19C8"/>
    <w:rsid w:val="001848D3"/>
    <w:rsid w:val="00297BA0"/>
    <w:rsid w:val="00417AE2"/>
    <w:rsid w:val="007A7069"/>
    <w:rsid w:val="00C35FB1"/>
    <w:rsid w:val="00D854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870FA"/>
  <w15:chartTrackingRefBased/>
  <w15:docId w15:val="{A336ECC5-6F4E-4D0E-86D8-ABBFDAEDD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540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3</Pages>
  <Words>850</Words>
  <Characters>4467</Characters>
  <Application>Microsoft Office Word</Application>
  <DocSecurity>0</DocSecurity>
  <Lines>65</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Matthews</dc:creator>
  <cp:keywords/>
  <dc:description/>
  <cp:lastModifiedBy>Sophie Matthews</cp:lastModifiedBy>
  <cp:revision>5</cp:revision>
  <dcterms:created xsi:type="dcterms:W3CDTF">2020-03-08T21:42:00Z</dcterms:created>
  <dcterms:modified xsi:type="dcterms:W3CDTF">2020-03-08T22:08:00Z</dcterms:modified>
</cp:coreProperties>
</file>