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95491" w:rsidRDefault="00795491" w14:paraId="7F261F96" w14:textId="3DCF716A">
      <w:r>
        <w:rPr>
          <w:noProof/>
          <w:sz w:val="52"/>
          <w:szCs w:val="52"/>
        </w:rPr>
        <w:drawing>
          <wp:inline distT="0" distB="0" distL="0" distR="0" wp14:anchorId="5A3EBD95" wp14:editId="33FBE14F">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rsidR="00795491" w:rsidRDefault="00795491" w14:paraId="41428281" w14:textId="77777777"/>
    <w:p w:rsidR="00795491" w:rsidRDefault="00795491" w14:paraId="1220B017" w14:textId="77777777"/>
    <w:p w:rsidR="00795491" w:rsidRDefault="00795491" w14:paraId="061C1BC9" w14:textId="77777777"/>
    <w:p w:rsidR="00795491" w:rsidP="00795491" w:rsidRDefault="00795491" w14:paraId="031A167F" w14:textId="77777777">
      <w:pPr>
        <w:spacing w:line="360" w:lineRule="auto"/>
      </w:pPr>
    </w:p>
    <w:p w:rsidR="00795491" w:rsidP="00795491" w:rsidRDefault="00795491" w14:paraId="74623A5D" w14:textId="77777777">
      <w:pPr>
        <w:spacing w:line="360" w:lineRule="auto"/>
        <w:jc w:val="center"/>
        <w:rPr>
          <w:rFonts w:asciiTheme="majorHAnsi" w:hAnsiTheme="majorHAnsi" w:cstheme="majorHAnsi"/>
          <w:sz w:val="36"/>
          <w:szCs w:val="36"/>
        </w:rPr>
      </w:pPr>
    </w:p>
    <w:p w:rsidRPr="00795491" w:rsidR="00795491" w:rsidP="00795491" w:rsidRDefault="00795491" w14:paraId="48ECB947" w14:textId="10ADBE17">
      <w:pPr>
        <w:spacing w:line="360" w:lineRule="auto"/>
        <w:jc w:val="center"/>
        <w:rPr>
          <w:rFonts w:asciiTheme="majorHAnsi" w:hAnsiTheme="majorHAnsi" w:cstheme="majorHAnsi"/>
          <w:sz w:val="44"/>
          <w:szCs w:val="44"/>
        </w:rPr>
      </w:pPr>
      <w:r w:rsidRPr="00795491">
        <w:rPr>
          <w:rFonts w:asciiTheme="majorHAnsi" w:hAnsiTheme="majorHAnsi" w:cstheme="majorHAnsi"/>
          <w:sz w:val="44"/>
          <w:szCs w:val="44"/>
        </w:rPr>
        <w:t>Assignment 2</w:t>
      </w:r>
    </w:p>
    <w:p w:rsidR="00795491" w:rsidP="00D03EE0" w:rsidRDefault="00360431" w14:paraId="423F25BA" w14:textId="65B52FA0">
      <w:pPr>
        <w:jc w:val="center"/>
        <w:rPr>
          <w:rFonts w:asciiTheme="majorHAnsi" w:hAnsiTheme="majorHAnsi" w:cstheme="majorHAnsi"/>
          <w:b/>
          <w:bCs/>
          <w:color w:val="000000" w:themeColor="text1"/>
          <w:sz w:val="36"/>
          <w:szCs w:val="36"/>
        </w:rPr>
      </w:pPr>
      <w:r w:rsidRPr="00D03EE0">
        <w:rPr>
          <w:rFonts w:asciiTheme="majorHAnsi" w:hAnsiTheme="majorHAnsi" w:cstheme="majorHAnsi"/>
          <w:b/>
          <w:bCs/>
          <w:color w:val="000000" w:themeColor="text1"/>
          <w:sz w:val="36"/>
          <w:szCs w:val="36"/>
        </w:rPr>
        <w:t>Re</w:t>
      </w:r>
      <w:r w:rsidRPr="00D03EE0" w:rsidR="00D03EE0">
        <w:rPr>
          <w:rFonts w:asciiTheme="majorHAnsi" w:hAnsiTheme="majorHAnsi" w:cstheme="majorHAnsi"/>
          <w:b/>
          <w:bCs/>
          <w:color w:val="000000" w:themeColor="text1"/>
          <w:sz w:val="36"/>
          <w:szCs w:val="36"/>
        </w:rPr>
        <w:t xml:space="preserve">flective Employability </w:t>
      </w:r>
      <w:r w:rsidR="00D9532E">
        <w:rPr>
          <w:rFonts w:asciiTheme="majorHAnsi" w:hAnsiTheme="majorHAnsi" w:cstheme="majorHAnsi"/>
          <w:b/>
          <w:bCs/>
          <w:color w:val="000000" w:themeColor="text1"/>
          <w:sz w:val="36"/>
          <w:szCs w:val="36"/>
        </w:rPr>
        <w:t>Report</w:t>
      </w:r>
    </w:p>
    <w:p w:rsidRPr="00D03EE0" w:rsidR="00B706DA" w:rsidP="00D03EE0" w:rsidRDefault="00B706DA" w14:paraId="52891ED2" w14:textId="77777777">
      <w:pPr>
        <w:jc w:val="center"/>
        <w:rPr>
          <w:rFonts w:asciiTheme="majorHAnsi" w:hAnsiTheme="majorHAnsi" w:cstheme="majorHAnsi"/>
          <w:b/>
          <w:bCs/>
          <w:color w:val="000000" w:themeColor="text1"/>
          <w:sz w:val="36"/>
          <w:szCs w:val="36"/>
        </w:rPr>
      </w:pPr>
    </w:p>
    <w:p w:rsidR="00795491" w:rsidRDefault="00795491" w14:paraId="3F4EA652" w14:textId="77777777"/>
    <w:p w:rsidR="00C62C21" w:rsidRDefault="00C62C21" w14:paraId="53DEFEEB" w14:textId="77777777"/>
    <w:p w:rsidR="00795491" w:rsidP="00795491" w:rsidRDefault="00795491" w14:paraId="1CC93489" w14:textId="77777777">
      <w:pPr>
        <w:spacing w:line="360" w:lineRule="auto"/>
        <w:rPr>
          <w:rFonts w:cstheme="minorHAnsi"/>
          <w:sz w:val="24"/>
          <w:szCs w:val="24"/>
        </w:rPr>
      </w:pPr>
    </w:p>
    <w:p w:rsidR="00795491" w:rsidP="00795491" w:rsidRDefault="00795491" w14:paraId="59B25E3E" w14:textId="77777777">
      <w:pPr>
        <w:spacing w:line="360" w:lineRule="auto"/>
        <w:rPr>
          <w:rFonts w:cstheme="minorHAnsi"/>
          <w:sz w:val="24"/>
          <w:szCs w:val="24"/>
        </w:rPr>
      </w:pPr>
    </w:p>
    <w:p w:rsidR="00795491" w:rsidP="00795491" w:rsidRDefault="00795491" w14:paraId="7BDE0D36" w14:textId="77777777">
      <w:pPr>
        <w:spacing w:line="360" w:lineRule="auto"/>
        <w:rPr>
          <w:rFonts w:cstheme="minorHAnsi"/>
          <w:sz w:val="24"/>
          <w:szCs w:val="24"/>
        </w:rPr>
      </w:pPr>
    </w:p>
    <w:p w:rsidRPr="001D2C32" w:rsidR="00795491" w:rsidP="00795491" w:rsidRDefault="00795491" w14:paraId="4BEF945F" w14:textId="2AD65740">
      <w:pPr>
        <w:spacing w:line="360" w:lineRule="auto"/>
        <w:rPr>
          <w:rFonts w:cstheme="minorHAnsi"/>
          <w:sz w:val="28"/>
          <w:szCs w:val="28"/>
        </w:rPr>
      </w:pPr>
      <w:r w:rsidRPr="001D2C32">
        <w:rPr>
          <w:rFonts w:cstheme="minorHAnsi"/>
          <w:sz w:val="28"/>
          <w:szCs w:val="28"/>
        </w:rPr>
        <w:t>Name: Zoriana Shpyt</w:t>
      </w:r>
    </w:p>
    <w:p w:rsidRPr="001D2C32" w:rsidR="00795491" w:rsidP="00795491" w:rsidRDefault="00795491" w14:paraId="4C76AC5E" w14:textId="4DB7DBA2">
      <w:pPr>
        <w:spacing w:line="360" w:lineRule="auto"/>
        <w:rPr>
          <w:rFonts w:cstheme="minorHAnsi"/>
          <w:sz w:val="28"/>
          <w:szCs w:val="28"/>
        </w:rPr>
      </w:pPr>
      <w:r w:rsidRPr="001D2C32">
        <w:rPr>
          <w:rFonts w:cstheme="minorHAnsi"/>
          <w:sz w:val="28"/>
          <w:szCs w:val="28"/>
        </w:rPr>
        <w:t>Student ID: 2437386</w:t>
      </w:r>
    </w:p>
    <w:p w:rsidRPr="001D2C32" w:rsidR="00795491" w:rsidP="00795491" w:rsidRDefault="00795491" w14:paraId="6F145599" w14:textId="77777777">
      <w:pPr>
        <w:spacing w:line="360" w:lineRule="auto"/>
        <w:rPr>
          <w:rFonts w:cstheme="minorHAnsi"/>
          <w:sz w:val="28"/>
          <w:szCs w:val="28"/>
        </w:rPr>
      </w:pPr>
      <w:r w:rsidRPr="001D2C32">
        <w:rPr>
          <w:rFonts w:cstheme="minorHAnsi"/>
          <w:sz w:val="28"/>
          <w:szCs w:val="28"/>
        </w:rPr>
        <w:t>Module Code and Name: LCLM4005 Employability and Career Development</w:t>
      </w:r>
    </w:p>
    <w:p w:rsidRPr="001D2C32" w:rsidR="00795491" w:rsidP="00795491" w:rsidRDefault="00795491" w14:paraId="36FC867D" w14:textId="5C74A489">
      <w:pPr>
        <w:spacing w:line="360" w:lineRule="auto"/>
        <w:rPr>
          <w:rFonts w:cstheme="minorHAnsi"/>
          <w:sz w:val="28"/>
          <w:szCs w:val="28"/>
        </w:rPr>
      </w:pPr>
      <w:r w:rsidRPr="001D2C32">
        <w:rPr>
          <w:rFonts w:cstheme="minorHAnsi"/>
          <w:sz w:val="28"/>
          <w:szCs w:val="28"/>
        </w:rPr>
        <w:t>Lecturer: Sukhpreet Grewal</w:t>
      </w:r>
    </w:p>
    <w:p w:rsidRPr="001D2C32" w:rsidR="00795491" w:rsidP="00795491" w:rsidRDefault="00795491" w14:paraId="7FA301AE" w14:textId="488DAD7C">
      <w:pPr>
        <w:spacing w:line="360" w:lineRule="auto"/>
        <w:rPr>
          <w:rFonts w:cstheme="minorHAnsi"/>
          <w:sz w:val="28"/>
          <w:szCs w:val="28"/>
        </w:rPr>
      </w:pPr>
      <w:r w:rsidRPr="001D2C32">
        <w:rPr>
          <w:rFonts w:cstheme="minorHAnsi"/>
          <w:sz w:val="28"/>
          <w:szCs w:val="28"/>
        </w:rPr>
        <w:t xml:space="preserve">Submitted on: </w:t>
      </w:r>
      <w:proofErr w:type="gramStart"/>
      <w:r w:rsidRPr="001D2C32">
        <w:rPr>
          <w:rFonts w:cstheme="minorHAnsi"/>
          <w:sz w:val="28"/>
          <w:szCs w:val="28"/>
        </w:rPr>
        <w:t>26.04.2026</w:t>
      </w:r>
      <w:proofErr w:type="gramEnd"/>
    </w:p>
    <w:p w:rsidR="00795491" w:rsidP="00795491" w:rsidRDefault="00795491" w14:paraId="41EF4C21" w14:textId="77777777">
      <w:pPr>
        <w:spacing w:line="360" w:lineRule="auto"/>
        <w:rPr>
          <w:rFonts w:cstheme="minorHAnsi"/>
          <w:sz w:val="24"/>
          <w:szCs w:val="24"/>
        </w:rPr>
      </w:pPr>
    </w:p>
    <w:p w:rsidR="00795491" w:rsidP="1574D4C2" w:rsidRDefault="00795491" w14:paraId="25095D91" w14:textId="47AC7AD8">
      <w:pPr>
        <w:pStyle w:val="Normal"/>
        <w:spacing w:line="360" w:lineRule="auto"/>
        <w:rPr>
          <w:rFonts w:cs="Calibri" w:cstheme="minorAscii"/>
          <w:sz w:val="24"/>
          <w:szCs w:val="24"/>
        </w:rPr>
      </w:pPr>
    </w:p>
    <w:sdt>
      <w:sdtPr>
        <w:id w:val="1249868418"/>
        <w:docPartObj>
          <w:docPartGallery w:val="Table of Contents"/>
          <w:docPartUnique/>
        </w:docPartObj>
      </w:sdtPr>
      <w:sdtContent>
        <w:p w:rsidR="1574D4C2" w:rsidP="1574D4C2" w:rsidRDefault="1574D4C2" w14:paraId="7DD7FD58" w14:textId="4F4FFF9E">
          <w:pPr>
            <w:pStyle w:val="TOC1"/>
            <w:tabs>
              <w:tab w:val="right" w:leader="dot" w:pos="9015"/>
            </w:tabs>
            <w:bidi w:val="0"/>
            <w:rPr>
              <w:rStyle w:val="Hyperlink"/>
            </w:rPr>
          </w:pPr>
          <w:r>
            <w:fldChar w:fldCharType="begin"/>
          </w:r>
          <w:r>
            <w:instrText xml:space="preserve">TOC \o "1-9" \z \u \h</w:instrText>
          </w:r>
          <w:r>
            <w:fldChar w:fldCharType="separate"/>
          </w:r>
          <w:hyperlink w:anchor="_Toc1338741131">
            <w:r w:rsidRPr="1574D4C2" w:rsidR="1574D4C2">
              <w:rPr>
                <w:rStyle w:val="Hyperlink"/>
              </w:rPr>
              <w:t>Introduction</w:t>
            </w:r>
            <w:r>
              <w:tab/>
            </w:r>
            <w:r>
              <w:fldChar w:fldCharType="begin"/>
            </w:r>
            <w:r>
              <w:instrText xml:space="preserve">PAGEREF _Toc1338741131 \h</w:instrText>
            </w:r>
            <w:r>
              <w:fldChar w:fldCharType="separate"/>
            </w:r>
            <w:r w:rsidRPr="1574D4C2" w:rsidR="1574D4C2">
              <w:rPr>
                <w:rStyle w:val="Hyperlink"/>
              </w:rPr>
              <w:t>2</w:t>
            </w:r>
            <w:r>
              <w:fldChar w:fldCharType="end"/>
            </w:r>
          </w:hyperlink>
        </w:p>
        <w:p w:rsidR="1574D4C2" w:rsidP="1574D4C2" w:rsidRDefault="1574D4C2" w14:paraId="681B267C" w14:textId="27B97DEB">
          <w:pPr>
            <w:pStyle w:val="TOC1"/>
            <w:tabs>
              <w:tab w:val="right" w:leader="dot" w:pos="9015"/>
            </w:tabs>
            <w:bidi w:val="0"/>
            <w:rPr>
              <w:rStyle w:val="Hyperlink"/>
            </w:rPr>
          </w:pPr>
          <w:hyperlink w:anchor="_Toc913538224">
            <w:r w:rsidRPr="1574D4C2" w:rsidR="1574D4C2">
              <w:rPr>
                <w:rStyle w:val="Hyperlink"/>
              </w:rPr>
              <w:t>Identifying Key Skills</w:t>
            </w:r>
            <w:r>
              <w:tab/>
            </w:r>
            <w:r>
              <w:fldChar w:fldCharType="begin"/>
            </w:r>
            <w:r>
              <w:instrText xml:space="preserve">PAGEREF _Toc913538224 \h</w:instrText>
            </w:r>
            <w:r>
              <w:fldChar w:fldCharType="separate"/>
            </w:r>
            <w:r w:rsidRPr="1574D4C2" w:rsidR="1574D4C2">
              <w:rPr>
                <w:rStyle w:val="Hyperlink"/>
              </w:rPr>
              <w:t>3</w:t>
            </w:r>
            <w:r>
              <w:fldChar w:fldCharType="end"/>
            </w:r>
          </w:hyperlink>
        </w:p>
        <w:p w:rsidR="1574D4C2" w:rsidP="1574D4C2" w:rsidRDefault="1574D4C2" w14:paraId="7EBFDE24" w14:textId="795044A6">
          <w:pPr>
            <w:pStyle w:val="TOC1"/>
            <w:tabs>
              <w:tab w:val="right" w:leader="dot" w:pos="9015"/>
            </w:tabs>
            <w:bidi w:val="0"/>
            <w:rPr>
              <w:rStyle w:val="Hyperlink"/>
            </w:rPr>
          </w:pPr>
          <w:hyperlink w:anchor="_Toc1042961395">
            <w:r w:rsidRPr="1574D4C2" w:rsidR="1574D4C2">
              <w:rPr>
                <w:rStyle w:val="Hyperlink"/>
              </w:rPr>
              <w:t>Self-Assessment</w:t>
            </w:r>
            <w:r>
              <w:tab/>
            </w:r>
            <w:r>
              <w:fldChar w:fldCharType="begin"/>
            </w:r>
            <w:r>
              <w:instrText xml:space="preserve">PAGEREF _Toc1042961395 \h</w:instrText>
            </w:r>
            <w:r>
              <w:fldChar w:fldCharType="separate"/>
            </w:r>
            <w:r w:rsidRPr="1574D4C2" w:rsidR="1574D4C2">
              <w:rPr>
                <w:rStyle w:val="Hyperlink"/>
              </w:rPr>
              <w:t>5</w:t>
            </w:r>
            <w:r>
              <w:fldChar w:fldCharType="end"/>
            </w:r>
          </w:hyperlink>
        </w:p>
        <w:p w:rsidR="1574D4C2" w:rsidP="1574D4C2" w:rsidRDefault="1574D4C2" w14:paraId="0157EF80" w14:textId="59DE103B">
          <w:pPr>
            <w:pStyle w:val="TOC1"/>
            <w:tabs>
              <w:tab w:val="right" w:leader="dot" w:pos="9015"/>
            </w:tabs>
            <w:bidi w:val="0"/>
            <w:rPr>
              <w:rStyle w:val="Hyperlink"/>
            </w:rPr>
          </w:pPr>
          <w:hyperlink w:anchor="_Toc624751203">
            <w:r w:rsidRPr="1574D4C2" w:rsidR="1574D4C2">
              <w:rPr>
                <w:rStyle w:val="Hyperlink"/>
              </w:rPr>
              <w:t>PDP</w:t>
            </w:r>
            <w:r>
              <w:tab/>
            </w:r>
            <w:r>
              <w:fldChar w:fldCharType="begin"/>
            </w:r>
            <w:r>
              <w:instrText xml:space="preserve">PAGEREF _Toc624751203 \h</w:instrText>
            </w:r>
            <w:r>
              <w:fldChar w:fldCharType="separate"/>
            </w:r>
            <w:r w:rsidRPr="1574D4C2" w:rsidR="1574D4C2">
              <w:rPr>
                <w:rStyle w:val="Hyperlink"/>
              </w:rPr>
              <w:t>7</w:t>
            </w:r>
            <w:r>
              <w:fldChar w:fldCharType="end"/>
            </w:r>
          </w:hyperlink>
        </w:p>
        <w:p w:rsidR="1574D4C2" w:rsidP="1574D4C2" w:rsidRDefault="1574D4C2" w14:paraId="7ABD40B5" w14:textId="74C8E191">
          <w:pPr>
            <w:pStyle w:val="TOC1"/>
            <w:tabs>
              <w:tab w:val="right" w:leader="dot" w:pos="9015"/>
            </w:tabs>
            <w:bidi w:val="0"/>
          </w:pPr>
          <w:hyperlink w:anchor="_Toc589739217">
            <w:r w:rsidRPr="1574D4C2" w:rsidR="1574D4C2">
              <w:rPr>
                <w:rStyle w:val="Hyperlink"/>
              </w:rPr>
              <w:t>Conclusion.</w:t>
            </w:r>
            <w:r>
              <w:tab/>
            </w:r>
            <w:r>
              <w:fldChar w:fldCharType="begin"/>
            </w:r>
            <w:r>
              <w:instrText xml:space="preserve">PAGEREF _Toc589739217 \h</w:instrText>
            </w:r>
            <w:r>
              <w:fldChar w:fldCharType="separate"/>
            </w:r>
            <w:r w:rsidRPr="1574D4C2" w:rsidR="1574D4C2">
              <w:rPr>
                <w:rStyle w:val="Hyperlink"/>
              </w:rPr>
              <w:t>8</w:t>
            </w:r>
            <w:r>
              <w:fldChar w:fldCharType="end"/>
            </w:r>
          </w:hyperlink>
        </w:p>
        <w:p w:rsidR="1574D4C2" w:rsidP="1574D4C2" w:rsidRDefault="1574D4C2" w14:paraId="3177BDCD" w14:textId="41C20D2D">
          <w:pPr>
            <w:pStyle w:val="TOC1"/>
            <w:tabs>
              <w:tab w:val="right" w:leader="dot" w:pos="9015"/>
            </w:tabs>
            <w:bidi w:val="0"/>
          </w:pPr>
          <w:hyperlink w:anchor="_Toc1579918315">
            <w:r w:rsidRPr="1574D4C2" w:rsidR="1574D4C2">
              <w:rPr>
                <w:rStyle w:val="Hyperlink"/>
              </w:rPr>
              <w:t>References:</w:t>
            </w:r>
            <w:r>
              <w:tab/>
            </w:r>
            <w:r>
              <w:fldChar w:fldCharType="begin"/>
            </w:r>
            <w:r>
              <w:instrText xml:space="preserve">PAGEREF _Toc1579918315 \h</w:instrText>
            </w:r>
            <w:r>
              <w:fldChar w:fldCharType="separate"/>
            </w:r>
            <w:r w:rsidRPr="1574D4C2" w:rsidR="1574D4C2">
              <w:rPr>
                <w:rStyle w:val="Hyperlink"/>
              </w:rPr>
              <w:t>8</w:t>
            </w:r>
            <w:r>
              <w:fldChar w:fldCharType="end"/>
            </w:r>
          </w:hyperlink>
        </w:p>
        <w:p w:rsidR="1574D4C2" w:rsidRDefault="1574D4C2" w14:paraId="37E4441C" w14:textId="6274F8CC">
          <w:r>
            <w:fldChar w:fldCharType="end"/>
          </w:r>
        </w:p>
      </w:sdtContent>
    </w:sdt>
    <w:p w:rsidR="00795491" w:rsidP="00795491" w:rsidRDefault="00795491" w14:paraId="76B1A4E5" w14:textId="77777777">
      <w:pPr>
        <w:spacing w:line="360" w:lineRule="auto"/>
        <w:rPr>
          <w:rFonts w:asciiTheme="majorHAnsi" w:hAnsiTheme="majorHAnsi" w:cstheme="majorHAnsi"/>
          <w:sz w:val="24"/>
          <w:szCs w:val="24"/>
        </w:rPr>
      </w:pPr>
    </w:p>
    <w:p w:rsidR="00795491" w:rsidP="00795491" w:rsidRDefault="00795491" w14:paraId="31C10964" w14:textId="77777777">
      <w:pPr>
        <w:spacing w:line="360" w:lineRule="auto"/>
        <w:rPr>
          <w:rFonts w:asciiTheme="majorHAnsi" w:hAnsiTheme="majorHAnsi" w:cstheme="majorHAnsi"/>
          <w:sz w:val="24"/>
          <w:szCs w:val="24"/>
        </w:rPr>
      </w:pPr>
    </w:p>
    <w:p w:rsidR="00795491" w:rsidP="00795491" w:rsidRDefault="00795491" w14:paraId="6159F018" w14:textId="77777777">
      <w:pPr>
        <w:spacing w:line="360" w:lineRule="auto"/>
        <w:rPr>
          <w:rFonts w:asciiTheme="majorHAnsi" w:hAnsiTheme="majorHAnsi" w:cstheme="majorHAnsi"/>
          <w:sz w:val="24"/>
          <w:szCs w:val="24"/>
        </w:rPr>
      </w:pPr>
    </w:p>
    <w:p w:rsidR="00795491" w:rsidP="00795491" w:rsidRDefault="00795491" w14:paraId="47C3AEE3" w14:textId="77777777">
      <w:pPr>
        <w:spacing w:line="360" w:lineRule="auto"/>
        <w:rPr>
          <w:rFonts w:asciiTheme="majorHAnsi" w:hAnsiTheme="majorHAnsi" w:cstheme="majorHAnsi"/>
          <w:sz w:val="24"/>
          <w:szCs w:val="24"/>
        </w:rPr>
      </w:pPr>
    </w:p>
    <w:p w:rsidR="00795491" w:rsidP="00795491" w:rsidRDefault="00795491" w14:paraId="1297213A" w14:textId="77777777">
      <w:pPr>
        <w:spacing w:line="360" w:lineRule="auto"/>
        <w:rPr>
          <w:rFonts w:asciiTheme="majorHAnsi" w:hAnsiTheme="majorHAnsi" w:cstheme="majorHAnsi"/>
          <w:sz w:val="24"/>
          <w:szCs w:val="24"/>
        </w:rPr>
      </w:pPr>
    </w:p>
    <w:p w:rsidR="00795491" w:rsidP="00795491" w:rsidRDefault="00795491" w14:paraId="69D928A0" w14:textId="77777777">
      <w:pPr>
        <w:spacing w:line="360" w:lineRule="auto"/>
        <w:rPr>
          <w:rFonts w:asciiTheme="majorHAnsi" w:hAnsiTheme="majorHAnsi" w:cstheme="majorHAnsi"/>
          <w:sz w:val="24"/>
          <w:szCs w:val="24"/>
        </w:rPr>
      </w:pPr>
    </w:p>
    <w:p w:rsidR="00795491" w:rsidP="00795491" w:rsidRDefault="00795491" w14:paraId="3648B4C1" w14:textId="77777777">
      <w:pPr>
        <w:spacing w:line="360" w:lineRule="auto"/>
        <w:rPr>
          <w:rFonts w:asciiTheme="majorHAnsi" w:hAnsiTheme="majorHAnsi" w:cstheme="majorHAnsi"/>
          <w:sz w:val="24"/>
          <w:szCs w:val="24"/>
        </w:rPr>
      </w:pPr>
    </w:p>
    <w:p w:rsidR="00795491" w:rsidP="00795491" w:rsidRDefault="00795491" w14:paraId="4486E7F6" w14:textId="77777777">
      <w:pPr>
        <w:spacing w:line="360" w:lineRule="auto"/>
        <w:rPr>
          <w:rFonts w:asciiTheme="majorHAnsi" w:hAnsiTheme="majorHAnsi" w:cstheme="majorHAnsi"/>
          <w:sz w:val="24"/>
          <w:szCs w:val="24"/>
        </w:rPr>
      </w:pPr>
    </w:p>
    <w:p w:rsidR="00795491" w:rsidP="00795491" w:rsidRDefault="00795491" w14:paraId="1A0A1C5B" w14:textId="77777777">
      <w:pPr>
        <w:spacing w:line="360" w:lineRule="auto"/>
        <w:rPr>
          <w:rFonts w:asciiTheme="majorHAnsi" w:hAnsiTheme="majorHAnsi" w:cstheme="majorHAnsi"/>
          <w:sz w:val="24"/>
          <w:szCs w:val="24"/>
        </w:rPr>
      </w:pPr>
    </w:p>
    <w:p w:rsidR="00795491" w:rsidP="00795491" w:rsidRDefault="00795491" w14:paraId="2999AD5D" w14:textId="77777777">
      <w:pPr>
        <w:spacing w:line="360" w:lineRule="auto"/>
        <w:rPr>
          <w:rFonts w:asciiTheme="majorHAnsi" w:hAnsiTheme="majorHAnsi" w:cstheme="majorHAnsi"/>
          <w:sz w:val="24"/>
          <w:szCs w:val="24"/>
        </w:rPr>
      </w:pPr>
    </w:p>
    <w:p w:rsidR="00795491" w:rsidP="00795491" w:rsidRDefault="00795491" w14:paraId="1EBE89CF" w14:textId="77777777">
      <w:pPr>
        <w:spacing w:line="360" w:lineRule="auto"/>
        <w:rPr>
          <w:rFonts w:asciiTheme="majorHAnsi" w:hAnsiTheme="majorHAnsi" w:cstheme="majorHAnsi"/>
          <w:sz w:val="24"/>
          <w:szCs w:val="24"/>
        </w:rPr>
      </w:pPr>
    </w:p>
    <w:p w:rsidR="00795491" w:rsidP="00795491" w:rsidRDefault="00795491" w14:paraId="7EEBB270" w14:textId="77777777">
      <w:pPr>
        <w:spacing w:line="360" w:lineRule="auto"/>
        <w:rPr>
          <w:rFonts w:asciiTheme="majorHAnsi" w:hAnsiTheme="majorHAnsi" w:cstheme="majorHAnsi"/>
          <w:sz w:val="24"/>
          <w:szCs w:val="24"/>
        </w:rPr>
      </w:pPr>
    </w:p>
    <w:p w:rsidR="00795491" w:rsidP="00795491" w:rsidRDefault="00795491" w14:paraId="5529E907" w14:textId="77777777">
      <w:pPr>
        <w:spacing w:line="360" w:lineRule="auto"/>
        <w:rPr>
          <w:rFonts w:asciiTheme="majorHAnsi" w:hAnsiTheme="majorHAnsi" w:cstheme="majorHAnsi"/>
          <w:sz w:val="24"/>
          <w:szCs w:val="24"/>
        </w:rPr>
      </w:pPr>
    </w:p>
    <w:p w:rsidR="00795491" w:rsidP="00795491" w:rsidRDefault="00795491" w14:paraId="2912F3EB" w14:textId="77777777">
      <w:pPr>
        <w:spacing w:line="360" w:lineRule="auto"/>
        <w:rPr>
          <w:rFonts w:asciiTheme="majorHAnsi" w:hAnsiTheme="majorHAnsi" w:cstheme="majorHAnsi"/>
          <w:sz w:val="24"/>
          <w:szCs w:val="24"/>
        </w:rPr>
      </w:pPr>
    </w:p>
    <w:p w:rsidR="00795491" w:rsidP="00795491" w:rsidRDefault="00795491" w14:paraId="236AFA11" w14:textId="77777777">
      <w:pPr>
        <w:spacing w:line="360" w:lineRule="auto"/>
        <w:rPr>
          <w:rFonts w:asciiTheme="majorHAnsi" w:hAnsiTheme="majorHAnsi" w:cstheme="majorHAnsi"/>
          <w:sz w:val="24"/>
          <w:szCs w:val="24"/>
        </w:rPr>
      </w:pPr>
    </w:p>
    <w:p w:rsidR="00795491" w:rsidP="1574D4C2" w:rsidRDefault="00795491" w14:paraId="03719BA5" w14:textId="77777777">
      <w:pPr>
        <w:spacing w:line="360" w:lineRule="auto"/>
        <w:rPr>
          <w:rFonts w:ascii="Calibri Light" w:hAnsi="Calibri Light" w:cs="Calibri Light" w:asciiTheme="majorAscii" w:hAnsiTheme="majorAscii" w:cstheme="majorAscii"/>
          <w:sz w:val="24"/>
          <w:szCs w:val="24"/>
        </w:rPr>
      </w:pPr>
    </w:p>
    <w:p w:rsidR="1574D4C2" w:rsidP="1574D4C2" w:rsidRDefault="1574D4C2" w14:paraId="01FD2323" w14:textId="33ACDF43">
      <w:pPr>
        <w:spacing w:line="360" w:lineRule="auto"/>
        <w:rPr>
          <w:rFonts w:ascii="Calibri Light" w:hAnsi="Calibri Light" w:cs="Calibri Light" w:asciiTheme="majorAscii" w:hAnsiTheme="majorAscii" w:cstheme="majorAscii"/>
          <w:sz w:val="24"/>
          <w:szCs w:val="24"/>
        </w:rPr>
      </w:pPr>
    </w:p>
    <w:p w:rsidR="00795491" w:rsidP="72D7DFC1" w:rsidRDefault="00795491" w14:paraId="17097854" w14:textId="789051FC">
      <w:pPr>
        <w:pStyle w:val="Normal"/>
        <w:spacing w:line="360" w:lineRule="auto"/>
        <w:rPr>
          <w:rFonts w:ascii="Calibri Light" w:hAnsi="Calibri Light" w:cs="Calibri Light" w:asciiTheme="majorAscii" w:hAnsiTheme="majorAscii" w:cstheme="majorAscii"/>
          <w:sz w:val="24"/>
          <w:szCs w:val="24"/>
        </w:rPr>
      </w:pPr>
    </w:p>
    <w:p w:rsidRPr="00D326D0" w:rsidR="00795491" w:rsidP="1574D4C2" w:rsidRDefault="00795491" w14:paraId="53D495B0" w14:textId="2464AD8F">
      <w:pPr>
        <w:pStyle w:val="Heading1"/>
        <w:jc w:val="center"/>
        <w:rPr>
          <w:rFonts w:cs="Calibri" w:cstheme="minorAscii"/>
          <w:sz w:val="36"/>
          <w:szCs w:val="36"/>
        </w:rPr>
      </w:pPr>
      <w:bookmarkStart w:name="_Toc1338741131" w:id="1581142395"/>
      <w:r w:rsidR="00795491">
        <w:rPr/>
        <w:t>Introduction</w:t>
      </w:r>
      <w:bookmarkEnd w:id="1581142395"/>
    </w:p>
    <w:p w:rsidR="00225183" w:rsidP="00682141" w:rsidRDefault="008F6725" w14:paraId="4718E033" w14:textId="40645C27">
      <w:pPr>
        <w:spacing w:line="360" w:lineRule="auto"/>
        <w:rPr>
          <w:rFonts w:ascii="Arial" w:hAnsi="Arial" w:cs="Arial"/>
          <w:sz w:val="24"/>
          <w:szCs w:val="24"/>
        </w:rPr>
      </w:pPr>
      <w:r>
        <w:rPr>
          <w:rFonts w:ascii="Arial" w:hAnsi="Arial" w:cs="Arial"/>
          <w:sz w:val="24"/>
          <w:szCs w:val="24"/>
        </w:rPr>
        <w:t xml:space="preserve">In this </w:t>
      </w:r>
      <w:r w:rsidR="00777004">
        <w:rPr>
          <w:rFonts w:ascii="Arial" w:hAnsi="Arial" w:cs="Arial"/>
          <w:sz w:val="24"/>
          <w:szCs w:val="24"/>
        </w:rPr>
        <w:t>reflective essay, I will evaluate my employability skills, strengths, and areas</w:t>
      </w:r>
      <w:r w:rsidR="00DE3864">
        <w:rPr>
          <w:rFonts w:ascii="Arial" w:hAnsi="Arial" w:cs="Arial"/>
          <w:sz w:val="24"/>
          <w:szCs w:val="24"/>
        </w:rPr>
        <w:t xml:space="preserve"> for development in relation to my chosen future job. I will begin </w:t>
      </w:r>
      <w:r w:rsidR="004E45C6">
        <w:rPr>
          <w:rFonts w:ascii="Arial" w:hAnsi="Arial" w:cs="Arial"/>
          <w:sz w:val="24"/>
          <w:szCs w:val="24"/>
        </w:rPr>
        <w:t>by comparing 2 job adverts to identify key skills</w:t>
      </w:r>
      <w:r w:rsidR="00C87E48">
        <w:rPr>
          <w:rFonts w:ascii="Arial" w:hAnsi="Arial" w:cs="Arial"/>
          <w:sz w:val="24"/>
          <w:szCs w:val="24"/>
        </w:rPr>
        <w:t xml:space="preserve"> and knowledge required by employers, highlighting </w:t>
      </w:r>
      <w:r w:rsidR="00FE049B">
        <w:rPr>
          <w:rFonts w:ascii="Arial" w:hAnsi="Arial" w:cs="Arial"/>
          <w:sz w:val="24"/>
          <w:szCs w:val="24"/>
        </w:rPr>
        <w:t>any common expectations.</w:t>
      </w:r>
    </w:p>
    <w:p w:rsidR="00FE049B" w:rsidP="00682141" w:rsidRDefault="00FE049B" w14:paraId="7F080668" w14:textId="2D2344A4">
      <w:pPr>
        <w:spacing w:line="360" w:lineRule="auto"/>
        <w:rPr>
          <w:rFonts w:ascii="Arial" w:hAnsi="Arial" w:cs="Arial"/>
          <w:sz w:val="24"/>
          <w:szCs w:val="24"/>
        </w:rPr>
      </w:pPr>
      <w:r w:rsidRPr="1574D4C2" w:rsidR="00FE049B">
        <w:rPr>
          <w:rFonts w:ascii="Arial" w:hAnsi="Arial" w:cs="Arial"/>
          <w:sz w:val="24"/>
          <w:szCs w:val="24"/>
        </w:rPr>
        <w:t xml:space="preserve">I will then </w:t>
      </w:r>
      <w:r w:rsidRPr="1574D4C2" w:rsidR="00510CB7">
        <w:rPr>
          <w:rFonts w:ascii="Arial" w:hAnsi="Arial" w:cs="Arial"/>
          <w:sz w:val="24"/>
          <w:szCs w:val="24"/>
        </w:rPr>
        <w:t>reflect</w:t>
      </w:r>
      <w:r w:rsidRPr="1574D4C2" w:rsidR="00E02982">
        <w:rPr>
          <w:rFonts w:ascii="Arial" w:hAnsi="Arial" w:cs="Arial"/>
          <w:sz w:val="24"/>
          <w:szCs w:val="24"/>
        </w:rPr>
        <w:t xml:space="preserve"> on my own abilities using a self-assessment approach, supported by examples</w:t>
      </w:r>
      <w:r w:rsidRPr="1574D4C2" w:rsidR="0057092D">
        <w:rPr>
          <w:rFonts w:ascii="Arial" w:hAnsi="Arial" w:cs="Arial"/>
          <w:sz w:val="24"/>
          <w:szCs w:val="24"/>
        </w:rPr>
        <w:t xml:space="preserve"> from my academic work and experience, to </w:t>
      </w:r>
      <w:r w:rsidRPr="1574D4C2" w:rsidR="0057092D">
        <w:rPr>
          <w:rFonts w:ascii="Arial" w:hAnsi="Arial" w:cs="Arial"/>
          <w:sz w:val="24"/>
          <w:szCs w:val="24"/>
        </w:rPr>
        <w:t>demonstrate</w:t>
      </w:r>
      <w:r w:rsidRPr="1574D4C2" w:rsidR="0057092D">
        <w:rPr>
          <w:rFonts w:ascii="Arial" w:hAnsi="Arial" w:cs="Arial"/>
          <w:sz w:val="24"/>
          <w:szCs w:val="24"/>
        </w:rPr>
        <w:t xml:space="preserve"> my readiness</w:t>
      </w:r>
      <w:r w:rsidRPr="1574D4C2" w:rsidR="00EA7BA1">
        <w:rPr>
          <w:rFonts w:ascii="Arial" w:hAnsi="Arial" w:cs="Arial"/>
          <w:sz w:val="24"/>
          <w:szCs w:val="24"/>
        </w:rPr>
        <w:t xml:space="preserve"> for employment. </w:t>
      </w:r>
      <w:r w:rsidRPr="1574D4C2" w:rsidR="27CE9EA8">
        <w:rPr>
          <w:rFonts w:ascii="Arial" w:hAnsi="Arial" w:cs="Arial"/>
          <w:sz w:val="24"/>
          <w:szCs w:val="24"/>
        </w:rPr>
        <w:t xml:space="preserve">Reflective practice is an important process for personal and </w:t>
      </w:r>
      <w:r w:rsidRPr="1574D4C2" w:rsidR="11BBADF5">
        <w:rPr>
          <w:rFonts w:ascii="Arial" w:hAnsi="Arial" w:cs="Arial"/>
          <w:sz w:val="24"/>
          <w:szCs w:val="24"/>
        </w:rPr>
        <w:t>professional</w:t>
      </w:r>
      <w:r w:rsidRPr="1574D4C2" w:rsidR="27CE9EA8">
        <w:rPr>
          <w:rFonts w:ascii="Arial" w:hAnsi="Arial" w:cs="Arial"/>
          <w:sz w:val="24"/>
          <w:szCs w:val="24"/>
        </w:rPr>
        <w:t xml:space="preserve"> development, as it allows individ</w:t>
      </w:r>
      <w:r w:rsidRPr="1574D4C2" w:rsidR="7CD4503B">
        <w:rPr>
          <w:rFonts w:ascii="Arial" w:hAnsi="Arial" w:cs="Arial"/>
          <w:sz w:val="24"/>
          <w:szCs w:val="24"/>
        </w:rPr>
        <w:t xml:space="preserve">uals to evaluate their experiences and </w:t>
      </w:r>
      <w:r w:rsidRPr="1574D4C2" w:rsidR="7CD4503B">
        <w:rPr>
          <w:rFonts w:ascii="Arial" w:hAnsi="Arial" w:cs="Arial"/>
          <w:sz w:val="24"/>
          <w:szCs w:val="24"/>
        </w:rPr>
        <w:t>identify</w:t>
      </w:r>
      <w:r w:rsidRPr="1574D4C2" w:rsidR="7CD4503B">
        <w:rPr>
          <w:rFonts w:ascii="Arial" w:hAnsi="Arial" w:cs="Arial"/>
          <w:sz w:val="24"/>
          <w:szCs w:val="24"/>
        </w:rPr>
        <w:t xml:space="preserve"> areas for improvement (Kolb</w:t>
      </w:r>
      <w:r w:rsidRPr="1574D4C2" w:rsidR="66F08A7D">
        <w:rPr>
          <w:rFonts w:ascii="Arial" w:hAnsi="Arial" w:cs="Arial"/>
          <w:sz w:val="24"/>
          <w:szCs w:val="24"/>
        </w:rPr>
        <w:t xml:space="preserve">, 1984). </w:t>
      </w:r>
      <w:r w:rsidRPr="1574D4C2" w:rsidR="00EA7BA1">
        <w:rPr>
          <w:rFonts w:ascii="Arial" w:hAnsi="Arial" w:cs="Arial"/>
          <w:sz w:val="24"/>
          <w:szCs w:val="24"/>
        </w:rPr>
        <w:t xml:space="preserve">Finally, I will outline my short-term and long-term </w:t>
      </w:r>
      <w:r w:rsidRPr="1574D4C2" w:rsidR="004E7088">
        <w:rPr>
          <w:rFonts w:ascii="Arial" w:hAnsi="Arial" w:cs="Arial"/>
          <w:sz w:val="24"/>
          <w:szCs w:val="24"/>
        </w:rPr>
        <w:t>career goals and develop a personal development plan (PDP)</w:t>
      </w:r>
      <w:r w:rsidRPr="1574D4C2" w:rsidR="00045D73">
        <w:rPr>
          <w:rFonts w:ascii="Arial" w:hAnsi="Arial" w:cs="Arial"/>
          <w:sz w:val="24"/>
          <w:szCs w:val="24"/>
        </w:rPr>
        <w:t xml:space="preserve"> to show how I intend to improve my skills and progress in my chosen </w:t>
      </w:r>
      <w:r w:rsidRPr="1574D4C2" w:rsidR="00D326D0">
        <w:rPr>
          <w:rFonts w:ascii="Arial" w:hAnsi="Arial" w:cs="Arial"/>
          <w:sz w:val="24"/>
          <w:szCs w:val="24"/>
        </w:rPr>
        <w:t>profession.</w:t>
      </w:r>
    </w:p>
    <w:p w:rsidR="00225183" w:rsidP="00682141" w:rsidRDefault="00225183" w14:paraId="07462CB6" w14:textId="77777777">
      <w:pPr>
        <w:spacing w:line="360" w:lineRule="auto"/>
        <w:rPr>
          <w:rFonts w:ascii="Arial" w:hAnsi="Arial" w:cs="Arial"/>
          <w:sz w:val="24"/>
          <w:szCs w:val="24"/>
        </w:rPr>
      </w:pPr>
    </w:p>
    <w:p w:rsidRPr="00682141" w:rsidR="00225183" w:rsidP="00682141" w:rsidRDefault="00225183" w14:paraId="4127EEE6" w14:textId="77777777">
      <w:pPr>
        <w:spacing w:line="360" w:lineRule="auto"/>
        <w:rPr>
          <w:rFonts w:ascii="Arial" w:hAnsi="Arial" w:cs="Arial"/>
          <w:sz w:val="24"/>
          <w:szCs w:val="24"/>
        </w:rPr>
      </w:pPr>
    </w:p>
    <w:p w:rsidR="003B59FF" w:rsidP="00682141" w:rsidRDefault="003B59FF" w14:paraId="6097ADC8" w14:textId="77777777">
      <w:pPr>
        <w:spacing w:line="360" w:lineRule="auto"/>
        <w:rPr>
          <w:noProof/>
        </w:rPr>
      </w:pPr>
    </w:p>
    <w:p w:rsidR="003B59FF" w:rsidP="00682141" w:rsidRDefault="003B59FF" w14:paraId="3EB1BEDF" w14:textId="77777777">
      <w:pPr>
        <w:spacing w:line="360" w:lineRule="auto"/>
        <w:rPr>
          <w:noProof/>
        </w:rPr>
      </w:pPr>
    </w:p>
    <w:p w:rsidR="003B59FF" w:rsidP="00682141" w:rsidRDefault="003B59FF" w14:paraId="0D1F27EC" w14:textId="77777777">
      <w:pPr>
        <w:spacing w:line="360" w:lineRule="auto"/>
        <w:rPr>
          <w:noProof/>
        </w:rPr>
      </w:pPr>
    </w:p>
    <w:p w:rsidR="003B59FF" w:rsidP="00682141" w:rsidRDefault="003B59FF" w14:paraId="073D13AB" w14:textId="77777777">
      <w:pPr>
        <w:spacing w:line="360" w:lineRule="auto"/>
        <w:rPr>
          <w:noProof/>
        </w:rPr>
      </w:pPr>
    </w:p>
    <w:p w:rsidR="003B59FF" w:rsidP="00682141" w:rsidRDefault="003B59FF" w14:paraId="1BB8CD1E" w14:textId="77777777">
      <w:pPr>
        <w:spacing w:line="360" w:lineRule="auto"/>
        <w:rPr>
          <w:noProof/>
        </w:rPr>
      </w:pPr>
    </w:p>
    <w:p w:rsidR="003B59FF" w:rsidP="00682141" w:rsidRDefault="003B59FF" w14:paraId="2762EF14" w14:textId="77777777">
      <w:pPr>
        <w:spacing w:line="360" w:lineRule="auto"/>
        <w:rPr>
          <w:noProof/>
        </w:rPr>
      </w:pPr>
    </w:p>
    <w:p w:rsidR="003B59FF" w:rsidP="00682141" w:rsidRDefault="003B59FF" w14:paraId="1068EDA9" w14:textId="77777777">
      <w:pPr>
        <w:spacing w:line="360" w:lineRule="auto"/>
        <w:rPr>
          <w:noProof/>
        </w:rPr>
      </w:pPr>
    </w:p>
    <w:p w:rsidR="003B59FF" w:rsidP="00682141" w:rsidRDefault="003B59FF" w14:paraId="47C7D07F" w14:textId="77777777">
      <w:pPr>
        <w:spacing w:line="360" w:lineRule="auto"/>
        <w:rPr>
          <w:noProof/>
        </w:rPr>
      </w:pPr>
    </w:p>
    <w:p w:rsidR="003B59FF" w:rsidP="00682141" w:rsidRDefault="003B59FF" w14:paraId="415A5899" w14:textId="77777777">
      <w:pPr>
        <w:spacing w:line="360" w:lineRule="auto"/>
        <w:rPr>
          <w:noProof/>
        </w:rPr>
      </w:pPr>
    </w:p>
    <w:p w:rsidR="003B59FF" w:rsidP="00682141" w:rsidRDefault="003B59FF" w14:paraId="6F0F409D" w14:textId="77777777">
      <w:pPr>
        <w:spacing w:line="360" w:lineRule="auto"/>
        <w:rPr>
          <w:noProof/>
        </w:rPr>
      </w:pPr>
    </w:p>
    <w:p w:rsidR="00DB306B" w:rsidP="72D7DFC1" w:rsidRDefault="00DB306B" w14:paraId="3607EA30" w14:textId="77777777">
      <w:pPr>
        <w:spacing w:line="360" w:lineRule="auto"/>
        <w:rPr>
          <w:noProof/>
        </w:rPr>
      </w:pPr>
    </w:p>
    <w:p w:rsidR="00DB306B" w:rsidP="72D7DFC1" w:rsidRDefault="00DB306B" w14:paraId="5BF6C8B8" w14:textId="0F69FB60">
      <w:pPr>
        <w:pStyle w:val="Normal"/>
        <w:spacing w:line="360" w:lineRule="auto"/>
      </w:pPr>
    </w:p>
    <w:p w:rsidR="72D7DFC1" w:rsidP="72D7DFC1" w:rsidRDefault="72D7DFC1" w14:paraId="6044EBFF" w14:textId="1EF8BD70">
      <w:pPr>
        <w:spacing w:line="360" w:lineRule="auto"/>
        <w:jc w:val="center"/>
        <w:rPr>
          <w:rFonts w:ascii="Calibri Light" w:hAnsi="Calibri Light" w:cs="Calibri Light" w:asciiTheme="majorAscii" w:hAnsiTheme="majorAscii" w:cstheme="majorAscii"/>
          <w:b w:val="1"/>
          <w:bCs w:val="1"/>
          <w:sz w:val="36"/>
          <w:szCs w:val="36"/>
        </w:rPr>
      </w:pPr>
    </w:p>
    <w:p w:rsidRPr="00A30A61" w:rsidR="0041713B" w:rsidP="1574D4C2" w:rsidRDefault="0041713B" w14:paraId="7BBA00D3" w14:textId="239DA675">
      <w:pPr>
        <w:pStyle w:val="Heading1"/>
        <w:jc w:val="center"/>
        <w:rPr>
          <w:rFonts w:ascii="Calibri Light" w:hAnsi="Calibri Light" w:cs="Calibri Light" w:asciiTheme="majorAscii" w:hAnsiTheme="majorAscii" w:cstheme="majorAscii"/>
          <w:b w:val="1"/>
          <w:bCs w:val="1"/>
          <w:sz w:val="36"/>
          <w:szCs w:val="36"/>
        </w:rPr>
      </w:pPr>
      <w:bookmarkStart w:name="_Toc913538224" w:id="2052059828"/>
      <w:r w:rsidR="0041713B">
        <w:rPr/>
        <w:t>Identifying Key Skills</w:t>
      </w:r>
      <w:bookmarkEnd w:id="2052059828"/>
    </w:p>
    <w:p w:rsidRPr="00A30A61" w:rsidR="0041713B" w:rsidP="0041713B" w:rsidRDefault="0041713B" w14:paraId="185E4060" w14:textId="77777777">
      <w:pPr>
        <w:pStyle w:val="NormalWeb"/>
        <w:shd w:val="clear" w:color="auto" w:fill="FFFFFF"/>
        <w:spacing w:before="0" w:beforeAutospacing="0" w:after="0" w:afterAutospacing="0" w:line="360" w:lineRule="auto"/>
        <w:rPr>
          <w:rFonts w:ascii="Arial" w:hAnsi="Arial" w:cs="Arial"/>
          <w:color w:val="000000"/>
        </w:rPr>
      </w:pPr>
      <w:r w:rsidRPr="00A30A61">
        <w:rPr>
          <w:rFonts w:ascii="Arial" w:hAnsi="Arial" w:cs="Arial"/>
          <w:color w:val="000000"/>
          <w:bdr w:val="none" w:color="auto" w:sz="0" w:space="0" w:frame="1"/>
        </w:rPr>
        <w:t xml:space="preserve">To identify the key skills required within my chosen profession, I analysed two job advertisements: an Office Coordinator role at Konrad Group and a Front Office Receptionist role at Hyatt Hotels London Stratford. Although the roles are in slightly </w:t>
      </w:r>
      <w:r w:rsidRPr="00A30A61">
        <w:rPr>
          <w:rFonts w:ascii="Arial" w:hAnsi="Arial" w:cs="Arial"/>
          <w:color w:val="000000"/>
          <w:bdr w:val="none" w:color="auto" w:sz="0" w:space="0" w:frame="1"/>
        </w:rPr>
        <w:lastRenderedPageBreak/>
        <w:t>different environments, both positions require similar core skills, particularly in communication, organisation, customer service, and teamwork.</w:t>
      </w:r>
    </w:p>
    <w:p w:rsidRPr="00A30A61" w:rsidR="0041713B" w:rsidP="0041713B" w:rsidRDefault="0041713B" w14:paraId="28B2008A" w14:textId="77777777">
      <w:pPr>
        <w:pStyle w:val="NormalWeb"/>
        <w:shd w:val="clear" w:color="auto" w:fill="FFFFFF"/>
        <w:spacing w:before="0" w:beforeAutospacing="0" w:after="0" w:afterAutospacing="0" w:line="360" w:lineRule="auto"/>
        <w:rPr>
          <w:rFonts w:ascii="Arial" w:hAnsi="Arial" w:cs="Arial"/>
          <w:color w:val="000000"/>
        </w:rPr>
      </w:pPr>
    </w:p>
    <w:p w:rsidRPr="00A30A61" w:rsidR="0041713B" w:rsidP="0041713B" w:rsidRDefault="0041713B" w14:paraId="6F6A3864" w14:textId="72D9CD9D">
      <w:pPr>
        <w:pStyle w:val="NormalWeb"/>
        <w:shd w:val="clear" w:color="auto" w:fill="FFFFFF"/>
        <w:spacing w:before="0" w:beforeAutospacing="0" w:after="0" w:afterAutospacing="0" w:line="360" w:lineRule="auto"/>
        <w:rPr>
          <w:rFonts w:ascii="Arial" w:hAnsi="Arial" w:cs="Arial"/>
          <w:color w:val="000000"/>
        </w:rPr>
      </w:pPr>
      <w:r w:rsidRPr="00A30A61">
        <w:rPr>
          <w:rFonts w:ascii="Arial" w:hAnsi="Arial" w:cs="Arial"/>
          <w:color w:val="000000"/>
          <w:bdr w:val="none" w:color="auto" w:sz="0" w:space="0" w:frame="1"/>
        </w:rPr>
        <w:t>A key similarity between both job adverts is strong communication skills. The Office Coordinator role requires being the first point of contact for guests and interacting with employees, while the Receptionist role involves welcoming guests, handling enquiries, and resolving complaints professionally. This shows that clear and effective communication is essential in both roles to ensure positive interactions and smooth daily operations.</w:t>
      </w:r>
    </w:p>
    <w:p w:rsidRPr="00A30A61" w:rsidR="0041713B" w:rsidP="0041713B" w:rsidRDefault="0041713B" w14:paraId="590253C8" w14:textId="77777777">
      <w:pPr>
        <w:pStyle w:val="NormalWeb"/>
        <w:shd w:val="clear" w:color="auto" w:fill="FFFFFF"/>
        <w:spacing w:before="0" w:beforeAutospacing="0" w:after="0" w:afterAutospacing="0" w:line="360" w:lineRule="auto"/>
        <w:rPr>
          <w:rFonts w:ascii="Arial" w:hAnsi="Arial" w:cs="Arial"/>
          <w:color w:val="000000"/>
        </w:rPr>
      </w:pPr>
    </w:p>
    <w:p w:rsidRPr="00A30A61" w:rsidR="0041713B" w:rsidP="1574D4C2" w:rsidRDefault="0041713B" w14:paraId="4954F872" w14:textId="6925F242">
      <w:pPr>
        <w:pStyle w:val="NormalWeb"/>
        <w:shd w:val="clear" w:color="auto" w:fill="FFFFFF" w:themeFill="background1"/>
        <w:spacing w:before="0" w:beforeAutospacing="off" w:after="0" w:afterAutospacing="off" w:line="360" w:lineRule="auto"/>
        <w:rPr>
          <w:rFonts w:ascii="Arial" w:hAnsi="Arial" w:cs="Arial"/>
          <w:color w:val="000000"/>
        </w:rPr>
      </w:pPr>
      <w:r w:rsidRPr="00A30A61" w:rsidR="0041713B">
        <w:rPr>
          <w:rFonts w:ascii="Arial" w:hAnsi="Arial" w:cs="Arial"/>
          <w:color w:val="000000"/>
          <w:bdr w:val="none" w:color="auto" w:sz="0" w:space="0" w:frame="1"/>
        </w:rPr>
        <w:t xml:space="preserve">Another shared skill is customer service and hospitality. The Konrad Group highlights a “focus on hospitality,” while Hyatt expects employees to ensure “guest satisfaction through exceptional service.” This </w:t>
      </w:r>
      <w:r w:rsidRPr="00A30A61" w:rsidR="0041713B">
        <w:rPr>
          <w:rFonts w:ascii="Arial" w:hAnsi="Arial" w:cs="Arial"/>
          <w:color w:val="000000"/>
          <w:bdr w:val="none" w:color="auto" w:sz="0" w:space="0" w:frame="1"/>
        </w:rPr>
        <w:t>demonstrates</w:t>
      </w:r>
      <w:r w:rsidRPr="00A30A61" w:rsidR="0041713B">
        <w:rPr>
          <w:rFonts w:ascii="Arial" w:hAnsi="Arial" w:cs="Arial"/>
          <w:color w:val="000000"/>
          <w:bdr w:val="none" w:color="auto" w:sz="0" w:space="0" w:frame="1"/>
        </w:rPr>
        <w:t xml:space="preserve"> that employers value individuals who can provide </w:t>
      </w:r>
      <w:r w:rsidRPr="00A30A61" w:rsidR="0041713B">
        <w:rPr>
          <w:rFonts w:ascii="Arial" w:hAnsi="Arial" w:cs="Arial"/>
          <w:color w:val="000000"/>
          <w:bdr w:val="none" w:color="auto" w:sz="0" w:space="0" w:frame="1"/>
        </w:rPr>
        <w:t>a high level</w:t>
      </w:r>
      <w:r w:rsidRPr="00A30A61" w:rsidR="0041713B">
        <w:rPr>
          <w:rFonts w:ascii="Arial" w:hAnsi="Arial" w:cs="Arial"/>
          <w:color w:val="000000"/>
          <w:bdr w:val="none" w:color="auto" w:sz="0" w:space="0" w:frame="1"/>
        </w:rPr>
        <w:t xml:space="preserve"> of service and </w:t>
      </w:r>
      <w:r w:rsidRPr="00A30A61" w:rsidR="0041713B">
        <w:rPr>
          <w:rFonts w:ascii="Arial" w:hAnsi="Arial" w:cs="Arial"/>
          <w:color w:val="000000"/>
          <w:bdr w:val="none" w:color="auto" w:sz="0" w:space="0" w:frame="1"/>
        </w:rPr>
        <w:t>maintain</w:t>
      </w:r>
      <w:r w:rsidRPr="00A30A61" w:rsidR="0041713B">
        <w:rPr>
          <w:rFonts w:ascii="Arial" w:hAnsi="Arial" w:cs="Arial"/>
          <w:color w:val="000000"/>
          <w:bdr w:val="none" w:color="auto" w:sz="0" w:space="0" w:frame="1"/>
        </w:rPr>
        <w:t xml:space="preserve"> a professional and friendly attitude.</w:t>
      </w:r>
    </w:p>
    <w:p w:rsidRPr="00A30A61" w:rsidR="0041713B" w:rsidP="0041713B" w:rsidRDefault="0041713B" w14:paraId="3EA66A1F" w14:textId="77777777">
      <w:pPr>
        <w:pStyle w:val="NormalWeb"/>
        <w:shd w:val="clear" w:color="auto" w:fill="FFFFFF"/>
        <w:spacing w:before="0" w:beforeAutospacing="0" w:after="0" w:afterAutospacing="0" w:line="360" w:lineRule="auto"/>
        <w:rPr>
          <w:rFonts w:ascii="Arial" w:hAnsi="Arial" w:cs="Arial"/>
          <w:color w:val="000000"/>
        </w:rPr>
      </w:pPr>
      <w:r w:rsidRPr="00A30A61">
        <w:rPr>
          <w:rFonts w:ascii="Arial" w:hAnsi="Arial" w:cs="Arial"/>
          <w:color w:val="000000"/>
          <w:bdr w:val="none" w:color="auto" w:sz="0" w:space="0" w:frame="1"/>
        </w:rPr>
        <w:t>Organisational and multitasking skills are also important in both job adverts. The Office Coordinator role involves managing office supplies, organising events, and maintaining office efficiency, while the Receptionist role includes managing reservations, handling payments, and coordinating with different departments. These responsibilities require the ability to manage multiple tasks efficiently and maintain attention to detail.</w:t>
      </w:r>
    </w:p>
    <w:p w:rsidRPr="00A30A61" w:rsidR="0041713B" w:rsidP="0041713B" w:rsidRDefault="0041713B" w14:paraId="1141F03F" w14:textId="77777777">
      <w:pPr>
        <w:pStyle w:val="NormalWeb"/>
        <w:shd w:val="clear" w:color="auto" w:fill="FFFFFF"/>
        <w:spacing w:before="0" w:beforeAutospacing="0" w:after="0" w:afterAutospacing="0" w:line="360" w:lineRule="auto"/>
        <w:rPr>
          <w:rFonts w:ascii="Arial" w:hAnsi="Arial" w:cs="Arial"/>
          <w:color w:val="000000"/>
        </w:rPr>
      </w:pPr>
    </w:p>
    <w:p w:rsidRPr="00A30A61" w:rsidR="0041713B" w:rsidP="0041713B" w:rsidRDefault="0041713B" w14:paraId="29AA5138" w14:textId="77777777">
      <w:pPr>
        <w:pStyle w:val="NormalWeb"/>
        <w:shd w:val="clear" w:color="auto" w:fill="FFFFFF"/>
        <w:spacing w:before="0" w:beforeAutospacing="0" w:after="0" w:afterAutospacing="0" w:line="360" w:lineRule="auto"/>
        <w:rPr>
          <w:rFonts w:ascii="Arial" w:hAnsi="Arial" w:cs="Arial"/>
          <w:color w:val="000000"/>
        </w:rPr>
      </w:pPr>
      <w:r w:rsidRPr="00A30A61">
        <w:rPr>
          <w:rFonts w:ascii="Arial" w:hAnsi="Arial" w:cs="Arial"/>
          <w:color w:val="000000"/>
          <w:bdr w:val="none" w:color="auto" w:sz="0" w:space="0" w:frame="1"/>
        </w:rPr>
        <w:t>Additionally, both roles require teamwork. Employees are expected to work closely with colleagues and other departments to ensure smooth operations. This shows that being able to collaborate and support others is essential in achieving organisational goals.</w:t>
      </w:r>
    </w:p>
    <w:p w:rsidRPr="00A30A61" w:rsidR="0041713B" w:rsidP="0041713B" w:rsidRDefault="0041713B" w14:paraId="05FA8AE4" w14:textId="77777777">
      <w:pPr>
        <w:pStyle w:val="NormalWeb"/>
        <w:shd w:val="clear" w:color="auto" w:fill="FFFFFF"/>
        <w:spacing w:before="0" w:beforeAutospacing="0" w:after="0" w:afterAutospacing="0" w:line="360" w:lineRule="auto"/>
        <w:rPr>
          <w:rFonts w:ascii="Arial" w:hAnsi="Arial" w:cs="Arial"/>
          <w:color w:val="000000"/>
        </w:rPr>
      </w:pPr>
    </w:p>
    <w:p w:rsidRPr="00A30A61" w:rsidR="0041713B" w:rsidP="1574D4C2" w:rsidRDefault="0041713B" w14:paraId="77AF137C" w14:textId="25E09EBD">
      <w:pPr>
        <w:pStyle w:val="NormalWeb"/>
        <w:shd w:val="clear" w:color="auto" w:fill="FFFFFF" w:themeFill="background1"/>
        <w:spacing w:before="0" w:beforeAutospacing="off" w:after="0" w:afterAutospacing="off" w:line="360" w:lineRule="auto"/>
        <w:rPr>
          <w:rFonts w:ascii="Arial" w:hAnsi="Arial" w:cs="Arial"/>
          <w:color w:val="000000"/>
        </w:rPr>
      </w:pPr>
      <w:r w:rsidRPr="00A30A61" w:rsidR="0041713B">
        <w:rPr>
          <w:rFonts w:ascii="Arial" w:hAnsi="Arial" w:cs="Arial"/>
          <w:color w:val="000000"/>
          <w:bdr w:val="none" w:color="auto" w:sz="0" w:space="0" w:frame="1"/>
        </w:rPr>
        <w:t xml:space="preserve">One of the most important shared skills </w:t>
      </w:r>
      <w:r w:rsidRPr="00A30A61" w:rsidR="0041713B">
        <w:rPr>
          <w:rFonts w:ascii="Arial" w:hAnsi="Arial" w:cs="Arial"/>
          <w:color w:val="000000"/>
          <w:bdr w:val="none" w:color="auto" w:sz="0" w:space="0" w:frame="1"/>
        </w:rPr>
        <w:t>identified</w:t>
      </w:r>
      <w:r w:rsidRPr="00A30A61" w:rsidR="0041713B">
        <w:rPr>
          <w:rFonts w:ascii="Arial" w:hAnsi="Arial" w:cs="Arial"/>
          <w:color w:val="000000"/>
          <w:bdr w:val="none" w:color="auto" w:sz="0" w:space="0" w:frame="1"/>
        </w:rPr>
        <w:t xml:space="preserve"> is communication. This skill is crucial in my chosen profession because it underpins all interactions with customers, colleagues, and management.  Without </w:t>
      </w:r>
      <w:r w:rsidRPr="00A30A61" w:rsidR="0041713B">
        <w:rPr>
          <w:rFonts w:ascii="Arial" w:hAnsi="Arial" w:cs="Arial"/>
          <w:color w:val="000000"/>
          <w:bdr w:val="none" w:color="auto" w:sz="0" w:space="0" w:frame="1"/>
        </w:rPr>
        <w:t>strong communication</w:t>
      </w:r>
      <w:r w:rsidRPr="00A30A61" w:rsidR="0041713B">
        <w:rPr>
          <w:rFonts w:ascii="Arial" w:hAnsi="Arial" w:cs="Arial"/>
          <w:color w:val="000000"/>
          <w:bdr w:val="none" w:color="auto" w:sz="0" w:space="0" w:frame="1"/>
        </w:rPr>
        <w:t xml:space="preserve"> skills, it would be difficult to deliver high-quality service or </w:t>
      </w:r>
      <w:r w:rsidRPr="00A30A61" w:rsidR="0041713B">
        <w:rPr>
          <w:rFonts w:ascii="Arial" w:hAnsi="Arial" w:cs="Arial"/>
          <w:color w:val="000000"/>
          <w:bdr w:val="none" w:color="auto" w:sz="0" w:space="0" w:frame="1"/>
        </w:rPr>
        <w:t>maintain</w:t>
      </w:r>
      <w:r w:rsidRPr="00A30A61" w:rsidR="0041713B">
        <w:rPr>
          <w:rFonts w:ascii="Arial" w:hAnsi="Arial" w:cs="Arial"/>
          <w:color w:val="000000"/>
          <w:bdr w:val="none" w:color="auto" w:sz="0" w:space="0" w:frame="1"/>
        </w:rPr>
        <w:t xml:space="preserve"> professional relationships</w:t>
      </w:r>
      <w:r w:rsidRPr="00A30A61" w:rsidR="1F770A6B">
        <w:rPr>
          <w:rFonts w:ascii="Arial" w:hAnsi="Arial" w:cs="Arial"/>
          <w:color w:val="000000"/>
          <w:bdr w:val="none" w:color="auto" w:sz="0" w:space="0" w:frame="1"/>
        </w:rPr>
        <w:t xml:space="preserve"> (CBI, 2021)</w:t>
      </w:r>
      <w:r w:rsidRPr="00A30A61" w:rsidR="58B9D506">
        <w:rPr>
          <w:rFonts w:ascii="Arial" w:hAnsi="Arial" w:cs="Arial"/>
          <w:color w:val="000000"/>
          <w:bdr w:val="none" w:color="auto" w:sz="0" w:space="0" w:frame="1"/>
        </w:rPr>
        <w:t>.</w:t>
      </w:r>
    </w:p>
    <w:p w:rsidR="58B9D506" w:rsidP="1574D4C2" w:rsidRDefault="58B9D506" w14:paraId="703B4527" w14:textId="48970D8B">
      <w:pPr>
        <w:pStyle w:val="NormalWeb"/>
        <w:shd w:val="clear" w:color="auto" w:fill="FFFFFF" w:themeFill="background1"/>
        <w:spacing w:before="0" w:beforeAutospacing="off" w:after="0" w:afterAutospacing="off" w:line="360" w:lineRule="auto"/>
        <w:rPr>
          <w:rFonts w:ascii="Arial" w:hAnsi="Arial" w:cs="Arial"/>
          <w:color w:val="000000" w:themeColor="text1" w:themeTint="FF" w:themeShade="FF"/>
        </w:rPr>
      </w:pPr>
      <w:r w:rsidRPr="1574D4C2" w:rsidR="58B9D506">
        <w:rPr>
          <w:rFonts w:ascii="Arial" w:hAnsi="Arial" w:cs="Arial"/>
          <w:color w:val="000000" w:themeColor="text1" w:themeTint="FF" w:themeShade="FF"/>
        </w:rPr>
        <w:t>Another strength I have developed through my academic studies i</w:t>
      </w:r>
      <w:r w:rsidRPr="1574D4C2" w:rsidR="62DBAD0B">
        <w:rPr>
          <w:rFonts w:ascii="Arial" w:hAnsi="Arial" w:cs="Arial"/>
          <w:color w:val="000000" w:themeColor="text1" w:themeTint="FF" w:themeShade="FF"/>
        </w:rPr>
        <w:t>s my understanding of Labour Law and Health and Safety principles.</w:t>
      </w:r>
      <w:r w:rsidRPr="1574D4C2" w:rsidR="63657480">
        <w:rPr>
          <w:rFonts w:ascii="Arial" w:hAnsi="Arial" w:cs="Arial"/>
          <w:color w:val="000000" w:themeColor="text1" w:themeTint="FF" w:themeShade="FF"/>
        </w:rPr>
        <w:t xml:space="preserve"> During my Employability and Career Development module, I learned about employee rights, workplace responsi</w:t>
      </w:r>
      <w:r w:rsidRPr="1574D4C2" w:rsidR="29AC8C25">
        <w:rPr>
          <w:rFonts w:ascii="Arial" w:hAnsi="Arial" w:cs="Arial"/>
          <w:color w:val="000000" w:themeColor="text1" w:themeTint="FF" w:themeShade="FF"/>
        </w:rPr>
        <w:t xml:space="preserve">bilities, and the importance of </w:t>
      </w:r>
      <w:r w:rsidRPr="1574D4C2" w:rsidR="29AC8C25">
        <w:rPr>
          <w:rFonts w:ascii="Arial" w:hAnsi="Arial" w:cs="Arial"/>
          <w:color w:val="000000" w:themeColor="text1" w:themeTint="FF" w:themeShade="FF"/>
        </w:rPr>
        <w:t>maintaining</w:t>
      </w:r>
      <w:r w:rsidRPr="1574D4C2" w:rsidR="29AC8C25">
        <w:rPr>
          <w:rFonts w:ascii="Arial" w:hAnsi="Arial" w:cs="Arial"/>
          <w:color w:val="000000" w:themeColor="text1" w:themeTint="FF" w:themeShade="FF"/>
        </w:rPr>
        <w:t xml:space="preserve"> a safe working environment. This kno</w:t>
      </w:r>
      <w:r w:rsidRPr="1574D4C2" w:rsidR="15EB0CA6">
        <w:rPr>
          <w:rFonts w:ascii="Arial" w:hAnsi="Arial" w:cs="Arial"/>
          <w:color w:val="000000" w:themeColor="text1" w:themeTint="FF" w:themeShade="FF"/>
        </w:rPr>
        <w:t xml:space="preserve">wledge is valuable in roles such as receptionist or office coordinator, where following procedures, ensuring </w:t>
      </w:r>
      <w:r w:rsidRPr="1574D4C2" w:rsidR="202D54EC">
        <w:rPr>
          <w:rFonts w:ascii="Arial" w:hAnsi="Arial" w:cs="Arial"/>
          <w:color w:val="000000" w:themeColor="text1" w:themeTint="FF" w:themeShade="FF"/>
        </w:rPr>
        <w:t xml:space="preserve">safety </w:t>
      </w:r>
      <w:r w:rsidRPr="1574D4C2" w:rsidR="0707D53F">
        <w:rPr>
          <w:rFonts w:ascii="Arial" w:hAnsi="Arial" w:cs="Arial"/>
          <w:color w:val="000000" w:themeColor="text1" w:themeTint="FF" w:themeShade="FF"/>
        </w:rPr>
        <w:t>(Health and Safety Executive, 2023</w:t>
      </w:r>
      <w:r w:rsidRPr="1574D4C2" w:rsidR="0707D53F">
        <w:rPr>
          <w:rFonts w:ascii="Arial" w:hAnsi="Arial" w:cs="Arial"/>
          <w:color w:val="000000" w:themeColor="text1" w:themeTint="FF" w:themeShade="FF"/>
        </w:rPr>
        <w:t>)</w:t>
      </w:r>
      <w:r w:rsidRPr="1574D4C2" w:rsidR="202D54EC">
        <w:rPr>
          <w:rFonts w:ascii="Arial" w:hAnsi="Arial" w:cs="Arial"/>
          <w:color w:val="000000" w:themeColor="text1" w:themeTint="FF" w:themeShade="FF"/>
        </w:rPr>
        <w:t xml:space="preserve"> and</w:t>
      </w:r>
      <w:r w:rsidRPr="1574D4C2" w:rsidR="202D54EC">
        <w:rPr>
          <w:rFonts w:ascii="Arial" w:hAnsi="Arial" w:cs="Arial"/>
          <w:color w:val="000000" w:themeColor="text1" w:themeTint="FF" w:themeShade="FF"/>
        </w:rPr>
        <w:t xml:space="preserve"> acting responsibly are essential.</w:t>
      </w:r>
    </w:p>
    <w:p w:rsidRPr="00A30A61" w:rsidR="0041713B" w:rsidP="0041713B" w:rsidRDefault="0041713B" w14:paraId="128B60E7" w14:textId="77777777">
      <w:pPr>
        <w:pStyle w:val="NormalWeb"/>
        <w:shd w:val="clear" w:color="auto" w:fill="FFFFFF"/>
        <w:spacing w:before="0" w:beforeAutospacing="0" w:after="0" w:afterAutospacing="0" w:line="360" w:lineRule="auto"/>
        <w:rPr>
          <w:rFonts w:ascii="Arial" w:hAnsi="Arial" w:cs="Arial"/>
          <w:color w:val="000000"/>
        </w:rPr>
      </w:pPr>
    </w:p>
    <w:p w:rsidRPr="00A30A61" w:rsidR="0041713B" w:rsidP="1574D4C2" w:rsidRDefault="0041713B" w14:paraId="08114448" w14:textId="77777777">
      <w:pPr>
        <w:pStyle w:val="NormalWeb"/>
        <w:shd w:val="clear" w:color="auto" w:fill="FFFFFF" w:themeFill="background1"/>
        <w:spacing w:before="0" w:beforeAutospacing="off" w:after="0" w:afterAutospacing="off" w:line="360" w:lineRule="auto"/>
        <w:rPr>
          <w:rFonts w:ascii="Arial" w:hAnsi="Arial" w:cs="Arial"/>
          <w:color w:val="000000"/>
        </w:rPr>
      </w:pPr>
      <w:r w:rsidRPr="00A30A61" w:rsidR="0041713B">
        <w:rPr>
          <w:rFonts w:ascii="Arial" w:hAnsi="Arial" w:cs="Arial"/>
          <w:color w:val="000000"/>
          <w:bdr w:val="none" w:color="auto" w:sz="0" w:space="0" w:frame="1"/>
        </w:rPr>
        <w:t>Overall, the comparison of these job adverts shows that employers prioritise transferable skills such as communication, customer service, organisation, and teamwork.</w:t>
      </w:r>
    </w:p>
    <w:p w:rsidR="0041713B" w:rsidP="00682141" w:rsidRDefault="0041713B" w14:paraId="2695B03C" w14:textId="77777777">
      <w:pPr>
        <w:spacing w:line="360" w:lineRule="auto"/>
        <w:rPr>
          <w:rFonts w:ascii="Arial" w:hAnsi="Arial" w:cs="Arial"/>
          <w:sz w:val="24"/>
          <w:szCs w:val="24"/>
        </w:rPr>
      </w:pPr>
    </w:p>
    <w:p w:rsidR="72D7DFC1" w:rsidP="72D7DFC1" w:rsidRDefault="72D7DFC1" w14:paraId="7E916EF7" w14:textId="51D02393">
      <w:pPr>
        <w:spacing w:line="360" w:lineRule="auto"/>
        <w:jc w:val="center"/>
        <w:rPr>
          <w:rFonts w:ascii="Arial" w:hAnsi="Arial" w:cs="Arial"/>
          <w:sz w:val="36"/>
          <w:szCs w:val="36"/>
        </w:rPr>
      </w:pPr>
    </w:p>
    <w:p w:rsidR="72D7DFC1" w:rsidP="72D7DFC1" w:rsidRDefault="72D7DFC1" w14:paraId="11E8619B" w14:textId="1207DF65">
      <w:pPr>
        <w:spacing w:line="360" w:lineRule="auto"/>
        <w:jc w:val="center"/>
        <w:rPr>
          <w:rFonts w:ascii="Arial" w:hAnsi="Arial" w:cs="Arial"/>
          <w:sz w:val="36"/>
          <w:szCs w:val="36"/>
        </w:rPr>
      </w:pPr>
    </w:p>
    <w:p w:rsidRPr="004025FF" w:rsidR="004025FF" w:rsidP="1574D4C2" w:rsidRDefault="004025FF" w14:paraId="62ECD505" w14:textId="37DB35A2">
      <w:pPr>
        <w:pStyle w:val="Heading1"/>
        <w:jc w:val="center"/>
        <w:rPr>
          <w:rFonts w:ascii="Arial" w:hAnsi="Arial" w:cs="Arial"/>
          <w:sz w:val="36"/>
          <w:szCs w:val="36"/>
        </w:rPr>
      </w:pPr>
      <w:bookmarkStart w:name="_Toc1042961395" w:id="1964227229"/>
      <w:r w:rsidR="004025FF">
        <w:rPr/>
        <w:t>Self-</w:t>
      </w:r>
      <w:r w:rsidR="25967B42">
        <w:rPr/>
        <w:t>Assessment</w:t>
      </w:r>
      <w:bookmarkEnd w:id="1964227229"/>
    </w:p>
    <w:p w:rsidRPr="004025FF" w:rsidR="004025FF" w:rsidP="72D7DFC1" w:rsidRDefault="004025FF" w14:paraId="751FA07E"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r w:rsidRPr="72D7DFC1" w:rsidR="004025FF">
        <w:rPr>
          <w:rFonts w:ascii="Arial" w:hAnsi="Arial" w:eastAsia="Arial" w:cs="Arial"/>
          <w:color w:val="000000"/>
          <w:bdr w:val="none" w:color="auto" w:sz="0" w:space="0" w:frame="1"/>
        </w:rPr>
        <w:t>To evaluate my readiness for employment, I conducted a reflective self-assessment using a SWOT analysis framework. This allowed me to identify my strengths, weaknesses, opportunities, and potential threats in relation to my chosen career in a customer-focused and administrative role.</w:t>
      </w:r>
    </w:p>
    <w:p w:rsidRPr="004025FF" w:rsidR="004025FF" w:rsidP="72D7DFC1" w:rsidRDefault="004025FF" w14:paraId="595CFE9A"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p>
    <w:p w:rsidRPr="004025FF" w:rsidR="004025FF" w:rsidP="72D7DFC1" w:rsidRDefault="004025FF" w14:paraId="5FA04B76"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r w:rsidRPr="72D7DFC1" w:rsidR="004025FF">
        <w:rPr>
          <w:rFonts w:ascii="Arial" w:hAnsi="Arial" w:eastAsia="Arial" w:cs="Arial"/>
          <w:color w:val="000000"/>
          <w:bdr w:val="none" w:color="auto" w:sz="0" w:space="0" w:frame="1"/>
        </w:rPr>
        <w:t xml:space="preserve">One of my key strengths is my strong communication skills. Through my current role as a Floor Coordinator at LTD Luxury Linen, I regularly act as a key point of contact between departments. This has helped me develop the ability to communicate clearly and effectively with colleagues in a fast-paced environment. In addition, my previous experience as a Financial Analyst/Cashier required professional interaction with customers, which further strengthened my confidence in handling enquiries and maintaining positive relationships. These experiences demonstrate that I </w:t>
      </w:r>
      <w:r w:rsidRPr="72D7DFC1" w:rsidR="004025FF">
        <w:rPr>
          <w:rFonts w:ascii="Arial" w:hAnsi="Arial" w:eastAsia="Arial" w:cs="Arial"/>
          <w:color w:val="000000"/>
          <w:bdr w:val="none" w:color="auto" w:sz="0" w:space="0" w:frame="1"/>
        </w:rPr>
        <w:t>am capable of communicating</w:t>
      </w:r>
      <w:r w:rsidRPr="72D7DFC1" w:rsidR="004025FF">
        <w:rPr>
          <w:rFonts w:ascii="Arial" w:hAnsi="Arial" w:eastAsia="Arial" w:cs="Arial"/>
          <w:color w:val="000000"/>
          <w:bdr w:val="none" w:color="auto" w:sz="0" w:space="0" w:frame="1"/>
        </w:rPr>
        <w:t xml:space="preserve"> effectively in both team settings and customer service situations.</w:t>
      </w:r>
    </w:p>
    <w:p w:rsidRPr="004025FF" w:rsidR="004025FF" w:rsidP="72D7DFC1" w:rsidRDefault="004025FF" w14:paraId="237BCED4"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p>
    <w:p w:rsidRPr="004025FF" w:rsidR="004025FF" w:rsidP="72D7DFC1" w:rsidRDefault="004025FF" w14:paraId="5FBA5023"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r w:rsidRPr="72D7DFC1" w:rsidR="004025FF">
        <w:rPr>
          <w:rFonts w:ascii="Arial" w:hAnsi="Arial" w:eastAsia="Arial" w:cs="Arial"/>
          <w:color w:val="000000"/>
          <w:bdr w:val="none" w:color="auto" w:sz="0" w:space="0" w:frame="1"/>
        </w:rPr>
        <w:t>Another important strength is my organisational and multitasking ability. In my current role, I manage multiple responsibilities at the same time, including coordinating workflow, resolving operational issues, and ensuring tasks are completed efficiently. Working in a busy environment supporting hotels and restaurants has improved my ability to prioritise tasks and maintain high standards under pressure. This skill is particularly relevant to roles such as Office Coordinator or Front Office Receptionist, where managing multiple duties is essential.</w:t>
      </w:r>
    </w:p>
    <w:p w:rsidRPr="004025FF" w:rsidR="004025FF" w:rsidP="72D7DFC1" w:rsidRDefault="004025FF" w14:paraId="09A1469B"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p>
    <w:p w:rsidRPr="004025FF" w:rsidR="004025FF" w:rsidP="72D7DFC1" w:rsidRDefault="004025FF" w14:paraId="0B1E4D67"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r w:rsidRPr="72D7DFC1" w:rsidR="004025FF">
        <w:rPr>
          <w:rFonts w:ascii="Arial" w:hAnsi="Arial" w:eastAsia="Arial" w:cs="Arial"/>
          <w:color w:val="000000"/>
          <w:bdr w:val="none" w:color="auto" w:sz="0" w:space="0" w:frame="1"/>
        </w:rPr>
        <w:t xml:space="preserve">I also consider problem-solving to be one of my strengths. My CV highlights that I have identified and resolved operational issues, helping to reduce delays and improve efficiency. </w:t>
      </w:r>
      <w:r w:rsidRPr="72D7DFC1" w:rsidR="004025FF">
        <w:rPr>
          <w:rFonts w:ascii="Arial" w:hAnsi="Arial" w:eastAsia="Arial" w:cs="Arial"/>
          <w:color w:val="000000"/>
          <w:bdr w:val="none" w:color="auto" w:sz="0" w:space="0" w:frame="1"/>
        </w:rPr>
        <w:lastRenderedPageBreak/>
        <w:t>This shows that I am proactive and able to think critically when challenges arise. Employers value this skill, as it contributes to smoother operations and improved service quality.</w:t>
      </w:r>
    </w:p>
    <w:p w:rsidRPr="004025FF" w:rsidR="004025FF" w:rsidP="72D7DFC1" w:rsidRDefault="004025FF" w14:paraId="248C1886"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p>
    <w:p w:rsidRPr="004025FF" w:rsidR="004025FF" w:rsidP="72D7DFC1" w:rsidRDefault="004025FF" w14:paraId="2D9597AF" w14:textId="11475AF1">
      <w:pPr>
        <w:pStyle w:val="NormalWeb"/>
        <w:shd w:val="clear" w:color="auto" w:fill="FFFFFF" w:themeFill="background1"/>
        <w:spacing w:before="0" w:beforeAutospacing="off" w:after="0" w:afterAutospacing="off" w:line="360" w:lineRule="auto"/>
        <w:rPr>
          <w:rFonts w:ascii="Arial" w:hAnsi="Arial" w:eastAsia="Arial" w:cs="Arial"/>
          <w:color w:val="000000"/>
        </w:rPr>
      </w:pPr>
      <w:r w:rsidRPr="72D7DFC1" w:rsidR="004025FF">
        <w:rPr>
          <w:rFonts w:ascii="Arial" w:hAnsi="Arial" w:eastAsia="Arial" w:cs="Arial"/>
          <w:color w:val="000000"/>
          <w:bdr w:val="none" w:color="auto" w:sz="0" w:space="0" w:frame="1"/>
        </w:rPr>
        <w:t xml:space="preserve">However, through reflection, I have also </w:t>
      </w:r>
      <w:r w:rsidRPr="72D7DFC1" w:rsidR="004025FF">
        <w:rPr>
          <w:rFonts w:ascii="Arial" w:hAnsi="Arial" w:eastAsia="Arial" w:cs="Arial"/>
          <w:color w:val="000000"/>
          <w:bdr w:val="none" w:color="auto" w:sz="0" w:space="0" w:frame="1"/>
        </w:rPr>
        <w:t>identified</w:t>
      </w:r>
      <w:r w:rsidRPr="72D7DFC1" w:rsidR="004025FF">
        <w:rPr>
          <w:rFonts w:ascii="Arial" w:hAnsi="Arial" w:eastAsia="Arial" w:cs="Arial"/>
          <w:color w:val="000000"/>
          <w:bdr w:val="none" w:color="auto" w:sz="0" w:space="0" w:frame="1"/>
        </w:rPr>
        <w:t xml:space="preserve"> areas for development. One of my main weaknesses is my limited direct experi</w:t>
      </w:r>
      <w:r w:rsidRPr="72D7DFC1" w:rsidR="17F34B6F">
        <w:rPr>
          <w:rFonts w:ascii="Arial" w:hAnsi="Arial" w:eastAsia="Arial" w:cs="Arial"/>
          <w:color w:val="000000"/>
          <w:bdr w:val="none" w:color="auto" w:sz="0" w:space="0" w:frame="1"/>
        </w:rPr>
        <w:t>a</w:t>
      </w:r>
      <w:r w:rsidRPr="72D7DFC1" w:rsidR="004025FF">
        <w:rPr>
          <w:rFonts w:ascii="Arial" w:hAnsi="Arial" w:eastAsia="Arial" w:cs="Arial"/>
          <w:color w:val="000000"/>
          <w:bdr w:val="none" w:color="auto" w:sz="0" w:space="0" w:frame="1"/>
        </w:rPr>
        <w:t>nce in a front office or receptionist role. Although I have strong transferable skills, I recognise that I need to gain more hands-on experience in a customer-facing front desk environment to fully meet employer expectations.</w:t>
      </w:r>
    </w:p>
    <w:p w:rsidRPr="004025FF" w:rsidR="004025FF" w:rsidP="72D7DFC1" w:rsidRDefault="004025FF" w14:paraId="5EE8E798"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p>
    <w:p w:rsidRPr="004025FF" w:rsidR="004025FF" w:rsidP="72D7DFC1" w:rsidRDefault="004025FF" w14:paraId="280995F3"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r w:rsidRPr="72D7DFC1" w:rsidR="004025FF">
        <w:rPr>
          <w:rFonts w:ascii="Arial" w:hAnsi="Arial" w:eastAsia="Arial" w:cs="Arial"/>
          <w:color w:val="000000"/>
          <w:bdr w:val="none" w:color="auto" w:sz="0" w:space="0" w:frame="1"/>
        </w:rPr>
        <w:t>Another area for improvement is my confidence in using specialised systems, such as hotel management software. While I have general digital skills and experience using systems in my current role, I would benefit from developing more advanced technical knowledge relevant to my chosen profession. Improving this skill would increase my confidence and effectiveness in a professional setting.</w:t>
      </w:r>
    </w:p>
    <w:p w:rsidRPr="004025FF" w:rsidR="004025FF" w:rsidP="72D7DFC1" w:rsidRDefault="004025FF" w14:paraId="12CA5C0E"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p>
    <w:p w:rsidRPr="004025FF" w:rsidR="004025FF" w:rsidP="72D7DFC1" w:rsidRDefault="004025FF" w14:paraId="783A3137"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r w:rsidRPr="72D7DFC1" w:rsidR="004025FF">
        <w:rPr>
          <w:rFonts w:ascii="Arial" w:hAnsi="Arial" w:eastAsia="Arial" w:cs="Arial"/>
          <w:color w:val="000000"/>
          <w:bdr w:val="none" w:color="auto" w:sz="0" w:space="0" w:frame="1"/>
        </w:rPr>
        <w:t>In terms of opportunities, my current studies in Business Management provide a strong foundation for developing my knowledge and professional skills. My education allows me to understand business operations, communication strategies, and management principles, which are highly relevant to my career goals. Additionally, working while studying demonstrates my strong work ethic and commitment to personal development.</w:t>
      </w:r>
    </w:p>
    <w:p w:rsidRPr="004025FF" w:rsidR="004025FF" w:rsidP="72D7DFC1" w:rsidRDefault="004025FF" w14:paraId="6B7F0AA8"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p>
    <w:p w:rsidRPr="004025FF" w:rsidR="004025FF" w:rsidP="72D7DFC1" w:rsidRDefault="004025FF" w14:paraId="03C8BCA8"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r w:rsidRPr="72D7DFC1" w:rsidR="004025FF">
        <w:rPr>
          <w:rFonts w:ascii="Arial" w:hAnsi="Arial" w:eastAsia="Arial" w:cs="Arial"/>
          <w:color w:val="000000"/>
          <w:bdr w:val="none" w:color="auto" w:sz="0" w:space="0" w:frame="1"/>
        </w:rPr>
        <w:t>Furthermore, my experience working with hotels and restaurants gives me valuable industry exposure, which is an advantage when applying for roles such as receptionist or office coordinator. This experience helps me understand customer expectations and workplace standards within the hospitality sector.</w:t>
      </w:r>
    </w:p>
    <w:p w:rsidRPr="004025FF" w:rsidR="004025FF" w:rsidP="72D7DFC1" w:rsidRDefault="004025FF" w14:paraId="46FA229E"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p>
    <w:p w:rsidRPr="004025FF" w:rsidR="004025FF" w:rsidP="72D7DFC1" w:rsidRDefault="004025FF" w14:paraId="050ED9F9"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r w:rsidRPr="72D7DFC1" w:rsidR="004025FF">
        <w:rPr>
          <w:rFonts w:ascii="Arial" w:hAnsi="Arial" w:eastAsia="Arial" w:cs="Arial"/>
          <w:color w:val="000000"/>
          <w:bdr w:val="none" w:color="auto" w:sz="0" w:space="0" w:frame="1"/>
        </w:rPr>
        <w:t>There are also some potential threats to consider. One challenge is the high level of competition for customer service and administrative roles, especially in well-known companies such as Hyatt. Many candidates may have more direct experience in similar roles. To overcome this, I need to continue developing my skills and gaining relevant experience to remain competitive.</w:t>
      </w:r>
    </w:p>
    <w:p w:rsidRPr="004025FF" w:rsidR="004025FF" w:rsidP="72D7DFC1" w:rsidRDefault="004025FF" w14:paraId="25CCDF61"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p>
    <w:p w:rsidRPr="004025FF" w:rsidR="004025FF" w:rsidP="72D7DFC1" w:rsidRDefault="004025FF" w14:paraId="3FA24F60" w14:textId="77777777">
      <w:pPr>
        <w:pStyle w:val="NormalWeb"/>
        <w:shd w:val="clear" w:color="auto" w:fill="FFFFFF" w:themeFill="background1"/>
        <w:spacing w:before="0" w:beforeAutospacing="off" w:after="0" w:afterAutospacing="off" w:line="360" w:lineRule="auto"/>
        <w:rPr>
          <w:rFonts w:ascii="Arial" w:hAnsi="Arial" w:eastAsia="Arial" w:cs="Arial"/>
          <w:color w:val="000000"/>
        </w:rPr>
      </w:pPr>
      <w:r w:rsidRPr="72D7DFC1" w:rsidR="004025FF">
        <w:rPr>
          <w:rFonts w:ascii="Arial" w:hAnsi="Arial" w:eastAsia="Arial" w:cs="Arial"/>
          <w:color w:val="000000"/>
          <w:bdr w:val="none" w:color="auto" w:sz="0" w:space="0" w:frame="1"/>
        </w:rPr>
        <w:lastRenderedPageBreak/>
        <w:t>Overall, this self-assessment shows that I have a strong foundation of transferable skills, including communication, organisation, and problem-solving. My work experience and academic studies demonstrate my readiness for employment; however, I also recognise the need to improve specific areas such as gaining direct front office experience and enhancing my technical skills. By addressing these areas, I will be better prepared to meet employer expectations and succeed in my chosen career.</w:t>
      </w:r>
    </w:p>
    <w:p w:rsidRPr="00682141" w:rsidR="004025FF" w:rsidP="00682141" w:rsidRDefault="004025FF" w14:paraId="73F98255" w14:textId="77777777">
      <w:pPr>
        <w:spacing w:line="360" w:lineRule="auto"/>
        <w:rPr>
          <w:rFonts w:ascii="Arial" w:hAnsi="Arial" w:cs="Arial"/>
          <w:sz w:val="24"/>
          <w:szCs w:val="24"/>
        </w:rPr>
      </w:pPr>
    </w:p>
    <w:p w:rsidR="72D7DFC1" w:rsidP="72D7DFC1" w:rsidRDefault="72D7DFC1" w14:paraId="5C44F9F8" w14:textId="7684F3CD">
      <w:pPr>
        <w:spacing w:line="360" w:lineRule="auto"/>
        <w:rPr>
          <w:rFonts w:ascii="Arial" w:hAnsi="Arial" w:cs="Arial"/>
          <w:sz w:val="24"/>
          <w:szCs w:val="24"/>
        </w:rPr>
      </w:pPr>
    </w:p>
    <w:p w:rsidR="72D7DFC1" w:rsidP="72D7DFC1" w:rsidRDefault="72D7DFC1" w14:paraId="2FCE45DA" w14:textId="75BC4074">
      <w:pPr>
        <w:spacing w:line="360" w:lineRule="auto"/>
        <w:rPr>
          <w:rFonts w:ascii="Arial" w:hAnsi="Arial" w:cs="Arial"/>
          <w:sz w:val="24"/>
          <w:szCs w:val="24"/>
        </w:rPr>
      </w:pPr>
    </w:p>
    <w:p w:rsidR="2FD5CF6C" w:rsidP="1574D4C2" w:rsidRDefault="2FD5CF6C" w14:paraId="407D3C4A" w14:textId="771C3F25">
      <w:pPr>
        <w:pStyle w:val="Heading1"/>
        <w:jc w:val="center"/>
        <w:rPr>
          <w:rFonts w:ascii="Arial" w:hAnsi="Arial" w:cs="Arial"/>
          <w:sz w:val="36"/>
          <w:szCs w:val="36"/>
        </w:rPr>
      </w:pPr>
      <w:bookmarkStart w:name="_Toc624751203" w:id="1346782016"/>
      <w:r w:rsidR="2FD5CF6C">
        <w:rPr/>
        <w:t>PDP</w:t>
      </w:r>
      <w:bookmarkEnd w:id="1346782016"/>
    </w:p>
    <w:p w:rsidR="2FD5CF6C" w:rsidP="72D7DFC1" w:rsidRDefault="2FD5CF6C" w14:paraId="61571DB5" w14:textId="513DBBDD">
      <w:pPr>
        <w:pStyle w:val="Normal"/>
        <w:spacing w:line="360" w:lineRule="auto"/>
        <w:rPr>
          <w:rFonts w:ascii="Arial" w:hAnsi="Arial" w:eastAsia="Arial" w:cs="Arial"/>
          <w:b w:val="0"/>
          <w:bCs w:val="0"/>
          <w:noProof w:val="0"/>
          <w:sz w:val="24"/>
          <w:szCs w:val="24"/>
          <w:lang w:val="en-GB"/>
        </w:rPr>
      </w:pPr>
      <w:r w:rsidRPr="1574D4C2" w:rsidR="2FD5CF6C">
        <w:rPr>
          <w:rFonts w:ascii="Arial" w:hAnsi="Arial" w:eastAsia="Arial" w:cs="Arial"/>
          <w:b w:val="0"/>
          <w:bCs w:val="0"/>
          <w:noProof w:val="0"/>
          <w:sz w:val="24"/>
          <w:szCs w:val="24"/>
          <w:lang w:val="en-GB"/>
        </w:rPr>
        <w:t xml:space="preserve">Based on my self-assessment, I have </w:t>
      </w:r>
      <w:r w:rsidRPr="1574D4C2" w:rsidR="2FD5CF6C">
        <w:rPr>
          <w:rFonts w:ascii="Arial" w:hAnsi="Arial" w:eastAsia="Arial" w:cs="Arial"/>
          <w:b w:val="0"/>
          <w:bCs w:val="0"/>
          <w:noProof w:val="0"/>
          <w:sz w:val="24"/>
          <w:szCs w:val="24"/>
          <w:lang w:val="en-GB"/>
        </w:rPr>
        <w:t>identified</w:t>
      </w:r>
      <w:r w:rsidRPr="1574D4C2" w:rsidR="2FD5CF6C">
        <w:rPr>
          <w:rFonts w:ascii="Arial" w:hAnsi="Arial" w:eastAsia="Arial" w:cs="Arial"/>
          <w:b w:val="0"/>
          <w:bCs w:val="0"/>
          <w:noProof w:val="0"/>
          <w:sz w:val="24"/>
          <w:szCs w:val="24"/>
          <w:lang w:val="en-GB"/>
        </w:rPr>
        <w:t xml:space="preserve"> areas for improvement, particularly in developing my English language </w:t>
      </w:r>
      <w:r w:rsidRPr="1574D4C2" w:rsidR="2FD5CF6C">
        <w:rPr>
          <w:rFonts w:ascii="Arial" w:hAnsi="Arial" w:eastAsia="Arial" w:cs="Arial"/>
          <w:b w:val="0"/>
          <w:bCs w:val="0"/>
          <w:noProof w:val="0"/>
          <w:sz w:val="24"/>
          <w:szCs w:val="24"/>
          <w:lang w:val="en-GB"/>
        </w:rPr>
        <w:t>proficiency</w:t>
      </w:r>
      <w:r w:rsidRPr="1574D4C2" w:rsidR="2FD5CF6C">
        <w:rPr>
          <w:rFonts w:ascii="Arial" w:hAnsi="Arial" w:eastAsia="Arial" w:cs="Arial"/>
          <w:b w:val="0"/>
          <w:bCs w:val="0"/>
          <w:noProof w:val="0"/>
          <w:sz w:val="24"/>
          <w:szCs w:val="24"/>
          <w:lang w:val="en-GB"/>
        </w:rPr>
        <w:t xml:space="preserve"> and gaining experience with industry-specific systems. To address these, I have </w:t>
      </w:r>
      <w:r w:rsidRPr="1574D4C2" w:rsidR="2FD5CF6C">
        <w:rPr>
          <w:rFonts w:ascii="Arial" w:hAnsi="Arial" w:eastAsia="Arial" w:cs="Arial"/>
          <w:b w:val="0"/>
          <w:bCs w:val="0"/>
          <w:noProof w:val="0"/>
          <w:sz w:val="24"/>
          <w:szCs w:val="24"/>
          <w:lang w:val="en-GB"/>
        </w:rPr>
        <w:t>established</w:t>
      </w:r>
      <w:r w:rsidRPr="1574D4C2" w:rsidR="2FD5CF6C">
        <w:rPr>
          <w:rFonts w:ascii="Arial" w:hAnsi="Arial" w:eastAsia="Arial" w:cs="Arial"/>
          <w:b w:val="0"/>
          <w:bCs w:val="0"/>
          <w:noProof w:val="0"/>
          <w:sz w:val="24"/>
          <w:szCs w:val="24"/>
          <w:lang w:val="en-GB"/>
        </w:rPr>
        <w:t xml:space="preserve"> clear short-term and long-term employment goals supported by a personal development plan.</w:t>
      </w:r>
      <w:r w:rsidRPr="1574D4C2" w:rsidR="77E5ED6A">
        <w:rPr>
          <w:rFonts w:ascii="Arial" w:hAnsi="Arial" w:eastAsia="Arial" w:cs="Arial"/>
          <w:b w:val="0"/>
          <w:bCs w:val="0"/>
          <w:noProof w:val="0"/>
          <w:sz w:val="24"/>
          <w:szCs w:val="24"/>
          <w:lang w:val="en-GB"/>
        </w:rPr>
        <w:t xml:space="preserve"> Setting clear goals is important for career development, as it helps individuals stay focused and motivated (Locke </w:t>
      </w:r>
      <w:r w:rsidRPr="1574D4C2" w:rsidR="258FFD0A">
        <w:rPr>
          <w:rFonts w:ascii="Arial" w:hAnsi="Arial" w:eastAsia="Arial" w:cs="Arial"/>
          <w:b w:val="0"/>
          <w:bCs w:val="0"/>
          <w:noProof w:val="0"/>
          <w:sz w:val="24"/>
          <w:szCs w:val="24"/>
          <w:lang w:val="en-GB"/>
        </w:rPr>
        <w:t>and Latham, 2002).</w:t>
      </w:r>
    </w:p>
    <w:p w:rsidR="6360CB73" w:rsidP="72D7DFC1" w:rsidRDefault="6360CB73" w14:paraId="1D41E227" w14:textId="785FD5EB">
      <w:pPr>
        <w:pStyle w:val="Normal"/>
        <w:spacing w:line="360" w:lineRule="auto"/>
        <w:rPr>
          <w:rFonts w:ascii="Arial" w:hAnsi="Arial" w:eastAsia="Arial" w:cs="Arial"/>
          <w:noProof w:val="0"/>
          <w:sz w:val="24"/>
          <w:szCs w:val="24"/>
          <w:lang w:val="en-GB"/>
        </w:rPr>
      </w:pPr>
      <w:r w:rsidRPr="72D7DFC1" w:rsidR="6360CB73">
        <w:rPr>
          <w:rFonts w:ascii="Arial" w:hAnsi="Arial" w:eastAsia="Arial" w:cs="Arial"/>
          <w:b w:val="0"/>
          <w:bCs w:val="0"/>
          <w:noProof w:val="0"/>
          <w:sz w:val="24"/>
          <w:szCs w:val="24"/>
          <w:lang w:val="en-GB"/>
        </w:rPr>
        <w:t xml:space="preserve">My </w:t>
      </w:r>
      <w:r w:rsidRPr="72D7DFC1" w:rsidR="6360CB73">
        <w:rPr>
          <w:rFonts w:ascii="Arial" w:hAnsi="Arial" w:eastAsia="Arial" w:cs="Arial"/>
          <w:b w:val="0"/>
          <w:bCs w:val="0"/>
          <w:noProof w:val="0"/>
          <w:sz w:val="24"/>
          <w:szCs w:val="24"/>
          <w:u w:val="single"/>
          <w:lang w:val="en-GB"/>
        </w:rPr>
        <w:t>short-term goal</w:t>
      </w:r>
      <w:r w:rsidRPr="72D7DFC1" w:rsidR="6360CB73">
        <w:rPr>
          <w:rFonts w:ascii="Arial" w:hAnsi="Arial" w:eastAsia="Arial" w:cs="Arial"/>
          <w:b w:val="0"/>
          <w:bCs w:val="0"/>
          <w:noProof w:val="0"/>
          <w:sz w:val="24"/>
          <w:szCs w:val="24"/>
          <w:lang w:val="en-GB"/>
        </w:rPr>
        <w:t xml:space="preserve"> is to improve my communication skills, particularly my English. Although I consider myself a strong communicator, I currently have a B2 level of English and recognise that further improvement is needed to feel fully confident in a professional environment. I believe that working in a Front Office Receptionist or Office Coordinator role will help me develop my English through daily interaction with customers and colleagues. This will allow me to improve my fluency, expand my vocabulary, and communicate more confidently. In addition, I plan to support this development by practising English regularly and using online resources.</w:t>
      </w:r>
    </w:p>
    <w:p w:rsidR="6360CB73" w:rsidP="72D7DFC1" w:rsidRDefault="6360CB73" w14:paraId="583AACA9" w14:textId="1CE6F340">
      <w:pPr>
        <w:pStyle w:val="Normal"/>
        <w:spacing w:line="360" w:lineRule="auto"/>
        <w:rPr>
          <w:rFonts w:ascii="Arial" w:hAnsi="Arial" w:eastAsia="Arial" w:cs="Arial"/>
          <w:noProof w:val="0"/>
          <w:sz w:val="24"/>
          <w:szCs w:val="24"/>
          <w:lang w:val="en-GB"/>
        </w:rPr>
      </w:pPr>
      <w:r w:rsidRPr="72D7DFC1" w:rsidR="6360CB73">
        <w:rPr>
          <w:rFonts w:ascii="Arial" w:hAnsi="Arial" w:eastAsia="Arial" w:cs="Arial"/>
          <w:b w:val="0"/>
          <w:bCs w:val="0"/>
          <w:noProof w:val="0"/>
          <w:sz w:val="24"/>
          <w:szCs w:val="24"/>
          <w:lang w:val="en-GB"/>
        </w:rPr>
        <w:t>Another important short-term goal is to develop my technical skills, particularly in using receptionist and hotel management systems such as Opera and other similar software. While I have general digital skills and experience with systems, I understand that employers expect candidates to be familiar with industry-specific tools. To achieve this, I plan to complete online tutorials, training courses, and practise using these systems where possible. Developing these skills will increase my confidence and make me more competitive in the job market.</w:t>
      </w:r>
    </w:p>
    <w:p w:rsidR="6360CB73" w:rsidP="72D7DFC1" w:rsidRDefault="6360CB73" w14:paraId="42F1AB6F" w14:textId="55F9C034">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2D7DFC1" w:rsidR="6360CB73">
        <w:rPr>
          <w:rFonts w:ascii="Arial" w:hAnsi="Arial" w:eastAsia="Arial" w:cs="Arial"/>
          <w:b w:val="0"/>
          <w:bCs w:val="0"/>
          <w:i w:val="0"/>
          <w:iCs w:val="0"/>
          <w:caps w:val="0"/>
          <w:smallCaps w:val="0"/>
          <w:noProof w:val="0"/>
          <w:color w:val="000000" w:themeColor="text1" w:themeTint="FF" w:themeShade="FF"/>
          <w:sz w:val="24"/>
          <w:szCs w:val="24"/>
          <w:lang w:val="en-GB"/>
        </w:rPr>
        <w:t>My long-term goal is to progress into a more senior role, such as Front Office Manager or Office Manager. This position would involve greater responsibility, including supervising staff, managing daily operations, and ensuring high levels of customer satisfaction. This goal aligns with my Business Management studies and my interest in leadership and organisational development. Achieving this will require continuous learning, gaining relevant experience, and developing strong management skills.</w:t>
      </w:r>
    </w:p>
    <w:p w:rsidR="6360CB73" w:rsidP="72D7DFC1" w:rsidRDefault="6360CB73" w14:paraId="4E3CB2B5" w14:textId="3860DA92">
      <w:pPr>
        <w:pStyle w:val="Normal"/>
        <w:shd w:val="clear" w:color="auto" w:fill="FFFFFF" w:themeFill="background1"/>
        <w:spacing w:before="0" w:beforeAutospacing="off" w:after="180" w:afterAutospacing="off" w:line="360" w:lineRule="auto"/>
        <w:rPr>
          <w:rFonts w:ascii="Arial" w:hAnsi="Arial" w:eastAsia="Arial" w:cs="Arial"/>
          <w:noProof w:val="0"/>
          <w:sz w:val="24"/>
          <w:szCs w:val="24"/>
          <w:lang w:val="en-GB"/>
        </w:rPr>
      </w:pPr>
      <w:r w:rsidRPr="72D7DFC1" w:rsidR="6360CB73">
        <w:rPr>
          <w:rFonts w:ascii="Arial" w:hAnsi="Arial" w:eastAsia="Arial" w:cs="Arial"/>
          <w:b w:val="0"/>
          <w:bCs w:val="0"/>
          <w:noProof w:val="0"/>
          <w:sz w:val="24"/>
          <w:szCs w:val="24"/>
          <w:lang w:val="en-GB"/>
        </w:rPr>
        <w:t>To support these goals, I have created a personal development plan. Firstly, I will focus on gaining relevant work experience in a front office or administrative role to build my practical skills. Secondly, I will continue my academic studies and aim to achieve strong results, as this will enhance my knowledge and employability. Thirdly, I will actively improve my communication skills by engaging in customer interactions and practising English daily. Finally, I will develop my technical skills by learning and practising industry-specific software.</w:t>
      </w:r>
    </w:p>
    <w:p w:rsidR="6360CB73" w:rsidP="72D7DFC1" w:rsidRDefault="6360CB73" w14:paraId="5EB1A108" w14:textId="49EB7B47">
      <w:pPr>
        <w:pStyle w:val="Normal"/>
        <w:shd w:val="clear" w:color="auto" w:fill="FFFFFF" w:themeFill="background1"/>
        <w:spacing w:before="0" w:beforeAutospacing="off" w:after="180" w:afterAutospacing="off" w:line="360" w:lineRule="auto"/>
        <w:rPr>
          <w:rFonts w:ascii="Arial" w:hAnsi="Arial" w:eastAsia="Arial" w:cs="Arial"/>
          <w:noProof w:val="0"/>
          <w:sz w:val="24"/>
          <w:szCs w:val="24"/>
          <w:lang w:val="en-GB"/>
        </w:rPr>
      </w:pPr>
      <w:bookmarkStart w:name="_Toc589739217" w:id="116983561"/>
      <w:r w:rsidRPr="1574D4C2" w:rsidR="2A25F3BE">
        <w:rPr>
          <w:rStyle w:val="Heading1Char"/>
          <w:noProof w:val="0"/>
          <w:lang w:val="en-GB"/>
        </w:rPr>
        <w:t>C</w:t>
      </w:r>
      <w:r w:rsidRPr="1574D4C2" w:rsidR="6360CB73">
        <w:rPr>
          <w:rStyle w:val="Heading1Char"/>
          <w:noProof w:val="0"/>
          <w:lang w:val="en-GB"/>
        </w:rPr>
        <w:t>onclusion</w:t>
      </w:r>
      <w:r w:rsidRPr="1574D4C2" w:rsidR="3BB5718C">
        <w:rPr>
          <w:rStyle w:val="Heading1Char"/>
          <w:noProof w:val="0"/>
          <w:lang w:val="en-GB"/>
        </w:rPr>
        <w:t>.</w:t>
      </w:r>
      <w:bookmarkEnd w:id="116983561"/>
      <w:r w:rsidRPr="1574D4C2" w:rsidR="6360CB73">
        <w:rPr>
          <w:rFonts w:ascii="Arial" w:hAnsi="Arial" w:eastAsia="Arial" w:cs="Arial"/>
          <w:b w:val="0"/>
          <w:bCs w:val="0"/>
          <w:noProof w:val="0"/>
          <w:sz w:val="24"/>
          <w:szCs w:val="24"/>
          <w:lang w:val="en-GB"/>
        </w:rPr>
        <w:t xml:space="preserve"> </w:t>
      </w:r>
      <w:r w:rsidRPr="1574D4C2" w:rsidR="45411720">
        <w:rPr>
          <w:rFonts w:ascii="Arial" w:hAnsi="Arial" w:eastAsia="Arial" w:cs="Arial"/>
          <w:b w:val="0"/>
          <w:bCs w:val="0"/>
          <w:noProof w:val="0"/>
          <w:sz w:val="24"/>
          <w:szCs w:val="24"/>
          <w:lang w:val="en-GB"/>
        </w:rPr>
        <w:t>S</w:t>
      </w:r>
      <w:r w:rsidRPr="1574D4C2" w:rsidR="6360CB73">
        <w:rPr>
          <w:rFonts w:ascii="Arial" w:hAnsi="Arial" w:eastAsia="Arial" w:cs="Arial"/>
          <w:b w:val="0"/>
          <w:bCs w:val="0"/>
          <w:noProof w:val="0"/>
          <w:sz w:val="24"/>
          <w:szCs w:val="24"/>
          <w:lang w:val="en-GB"/>
        </w:rPr>
        <w:t>etting clear employment goals and following a structured personal development plan will support my personal and professional growth. By improving my English, developing technical skills, and gaining relevant experience, I will increase my confidence and readiness for employment in my chosen field.</w:t>
      </w:r>
    </w:p>
    <w:p w:rsidR="72D7DFC1" w:rsidRDefault="72D7DFC1" w14:paraId="5232EA58" w14:textId="34BAE297"/>
    <w:p w:rsidR="72D7DFC1" w:rsidP="72D7DFC1" w:rsidRDefault="72D7DFC1" w14:paraId="275583E1" w14:textId="092FE7A6">
      <w:pPr>
        <w:pStyle w:val="Normal"/>
        <w:spacing w:line="360" w:lineRule="auto"/>
        <w:rPr>
          <w:rFonts w:ascii="Arial" w:hAnsi="Arial" w:eastAsia="Arial" w:cs="Arial"/>
          <w:b w:val="0"/>
          <w:bCs w:val="0"/>
          <w:noProof w:val="0"/>
          <w:sz w:val="24"/>
          <w:szCs w:val="24"/>
          <w:lang w:val="en-GB"/>
        </w:rPr>
      </w:pPr>
    </w:p>
    <w:p w:rsidR="72D7DFC1" w:rsidP="1574D4C2" w:rsidRDefault="72D7DFC1" w14:paraId="6C6EA635" w14:textId="04183805">
      <w:pPr>
        <w:pStyle w:val="Heading1"/>
        <w:rPr>
          <w:noProof w:val="0"/>
          <w:lang w:val="en-GB"/>
        </w:rPr>
      </w:pPr>
      <w:bookmarkStart w:name="_Toc1579918315" w:id="1596416496"/>
      <w:r w:rsidRPr="1574D4C2" w:rsidR="0199D600">
        <w:rPr>
          <w:noProof w:val="0"/>
          <w:lang w:val="en-GB"/>
        </w:rPr>
        <w:t>References:</w:t>
      </w:r>
      <w:bookmarkEnd w:id="1596416496"/>
    </w:p>
    <w:p w:rsidR="0199D600" w:rsidP="1574D4C2" w:rsidRDefault="0199D600" w14:paraId="3E89F8F8" w14:textId="1AE7A941">
      <w:pPr>
        <w:shd w:val="clear" w:color="auto" w:fill="FFFFFF" w:themeFill="background1"/>
        <w:spacing w:before="0" w:beforeAutospacing="off" w:after="180" w:afterAutospacing="off" w:line="360" w:lineRule="auto"/>
        <w:rPr>
          <w:rFonts w:ascii="Arial" w:hAnsi="Arial" w:eastAsia="Arial" w:cs="Arial"/>
          <w:b w:val="0"/>
          <w:bCs w:val="0"/>
          <w:i w:val="0"/>
          <w:iCs w:val="0"/>
          <w:caps w:val="0"/>
          <w:smallCaps w:val="0"/>
          <w:noProof w:val="0"/>
          <w:color w:val="242424"/>
          <w:sz w:val="24"/>
          <w:szCs w:val="24"/>
          <w:lang w:val="en-GB"/>
        </w:rPr>
      </w:pPr>
      <w:r w:rsidRPr="1574D4C2" w:rsidR="0199D600">
        <w:rPr>
          <w:rFonts w:ascii="Arial" w:hAnsi="Arial" w:eastAsia="Arial" w:cs="Arial"/>
          <w:b w:val="0"/>
          <w:bCs w:val="0"/>
          <w:i w:val="0"/>
          <w:iCs w:val="0"/>
          <w:caps w:val="0"/>
          <w:smallCaps w:val="0"/>
          <w:noProof w:val="0"/>
          <w:color w:val="242424"/>
          <w:sz w:val="24"/>
          <w:szCs w:val="24"/>
          <w:lang w:val="en-GB"/>
        </w:rPr>
        <w:t>1. CBI (2021) Skills for the future: how businesses can support workforce development. London: Confederation of British Industry.</w:t>
      </w:r>
    </w:p>
    <w:p w:rsidR="0199D600" w:rsidP="1574D4C2" w:rsidRDefault="0199D600" w14:paraId="123C88A3" w14:textId="7CA7D1A1">
      <w:pPr>
        <w:spacing w:line="360" w:lineRule="auto"/>
        <w:rPr>
          <w:rFonts w:ascii="Arial" w:hAnsi="Arial" w:eastAsia="Arial" w:cs="Arial"/>
          <w:b w:val="0"/>
          <w:bCs w:val="0"/>
          <w:i w:val="0"/>
          <w:iCs w:val="0"/>
          <w:caps w:val="0"/>
          <w:smallCaps w:val="0"/>
          <w:noProof w:val="0"/>
          <w:color w:val="242424"/>
          <w:sz w:val="24"/>
          <w:szCs w:val="24"/>
          <w:lang w:val="en-GB"/>
        </w:rPr>
      </w:pPr>
      <w:r w:rsidRPr="1574D4C2" w:rsidR="0199D600">
        <w:rPr>
          <w:rFonts w:ascii="Arial" w:hAnsi="Arial" w:eastAsia="Arial" w:cs="Arial"/>
          <w:b w:val="0"/>
          <w:bCs w:val="0"/>
          <w:i w:val="0"/>
          <w:iCs w:val="0"/>
          <w:caps w:val="0"/>
          <w:smallCaps w:val="0"/>
          <w:noProof w:val="0"/>
          <w:color w:val="242424"/>
          <w:sz w:val="24"/>
          <w:szCs w:val="24"/>
          <w:lang w:val="en-GB"/>
        </w:rPr>
        <w:t xml:space="preserve">2. </w:t>
      </w:r>
      <w:r w:rsidRPr="1574D4C2" w:rsidR="0199D600">
        <w:rPr>
          <w:rFonts w:ascii="Arial" w:hAnsi="Arial" w:eastAsia="Arial" w:cs="Arial"/>
          <w:b w:val="0"/>
          <w:bCs w:val="0"/>
          <w:i w:val="0"/>
          <w:iCs w:val="0"/>
          <w:caps w:val="0"/>
          <w:smallCaps w:val="0"/>
          <w:noProof w:val="0"/>
          <w:color w:val="242424"/>
          <w:sz w:val="24"/>
          <w:szCs w:val="24"/>
          <w:lang w:val="en-GB"/>
        </w:rPr>
        <w:t>Health and Safety Executive (2023) Health and safety at work. Available at:</w:t>
      </w:r>
      <w:r w:rsidRPr="1574D4C2" w:rsidR="2FE9CD25">
        <w:rPr>
          <w:rFonts w:ascii="Arial" w:hAnsi="Arial" w:eastAsia="Arial" w:cs="Arial"/>
          <w:b w:val="0"/>
          <w:bCs w:val="0"/>
          <w:i w:val="0"/>
          <w:iCs w:val="0"/>
          <w:caps w:val="0"/>
          <w:smallCaps w:val="0"/>
          <w:noProof w:val="0"/>
          <w:color w:val="242424"/>
          <w:sz w:val="24"/>
          <w:szCs w:val="24"/>
          <w:lang w:val="en-GB"/>
        </w:rPr>
        <w:t xml:space="preserve"> </w:t>
      </w:r>
      <w:hyperlink r:id="R69d51ae82a074ba2">
        <w:r w:rsidRPr="1574D4C2" w:rsidR="0199D600">
          <w:rPr>
            <w:rStyle w:val="Hyperlink"/>
            <w:rFonts w:ascii="Arial" w:hAnsi="Arial" w:eastAsia="Arial" w:cs="Arial"/>
            <w:b w:val="0"/>
            <w:bCs w:val="0"/>
            <w:i w:val="0"/>
            <w:iCs w:val="0"/>
            <w:caps w:val="0"/>
            <w:smallCaps w:val="0"/>
            <w:noProof w:val="0"/>
            <w:color w:val="242424"/>
            <w:sz w:val="24"/>
            <w:szCs w:val="24"/>
            <w:u w:val="none"/>
            <w:lang w:val="en-GB"/>
          </w:rPr>
          <w:t>https://www.hse.gov.uk</w:t>
        </w:r>
      </w:hyperlink>
      <w:r w:rsidRPr="1574D4C2" w:rsidR="0199D600">
        <w:rPr>
          <w:rFonts w:ascii="Arial" w:hAnsi="Arial" w:eastAsia="Arial" w:cs="Arial"/>
          <w:b w:val="0"/>
          <w:bCs w:val="0"/>
          <w:i w:val="0"/>
          <w:iCs w:val="0"/>
          <w:caps w:val="0"/>
          <w:smallCaps w:val="0"/>
          <w:noProof w:val="0"/>
          <w:color w:val="242424"/>
          <w:sz w:val="24"/>
          <w:szCs w:val="24"/>
          <w:u w:val="none"/>
          <w:lang w:val="en-GB"/>
        </w:rPr>
        <w:t xml:space="preserve">  </w:t>
      </w:r>
      <w:r w:rsidRPr="1574D4C2" w:rsidR="0199D600">
        <w:rPr>
          <w:rFonts w:ascii="Arial" w:hAnsi="Arial" w:eastAsia="Arial" w:cs="Arial"/>
          <w:b w:val="0"/>
          <w:bCs w:val="0"/>
          <w:i w:val="0"/>
          <w:iCs w:val="0"/>
          <w:caps w:val="0"/>
          <w:smallCaps w:val="0"/>
          <w:noProof w:val="0"/>
          <w:color w:val="242424"/>
          <w:sz w:val="24"/>
          <w:szCs w:val="24"/>
          <w:lang w:val="en-GB"/>
        </w:rPr>
        <w:t>(Accessed: 10 April 2026).</w:t>
      </w:r>
    </w:p>
    <w:p w:rsidR="0199D600" w:rsidP="1574D4C2" w:rsidRDefault="0199D600" w14:paraId="5B3382AC" w14:textId="1D39EB6D">
      <w:pPr>
        <w:spacing w:line="360" w:lineRule="auto"/>
        <w:rPr>
          <w:rFonts w:ascii="Arial" w:hAnsi="Arial" w:eastAsia="Arial" w:cs="Arial"/>
          <w:b w:val="0"/>
          <w:bCs w:val="0"/>
          <w:i w:val="0"/>
          <w:iCs w:val="0"/>
          <w:caps w:val="0"/>
          <w:smallCaps w:val="0"/>
          <w:noProof w:val="0"/>
          <w:color w:val="242424"/>
          <w:sz w:val="24"/>
          <w:szCs w:val="24"/>
          <w:lang w:val="en-GB"/>
        </w:rPr>
      </w:pPr>
      <w:r w:rsidRPr="1574D4C2" w:rsidR="0199D600">
        <w:rPr>
          <w:rFonts w:ascii="Arial" w:hAnsi="Arial" w:eastAsia="Arial" w:cs="Arial"/>
          <w:b w:val="0"/>
          <w:bCs w:val="0"/>
          <w:i w:val="0"/>
          <w:iCs w:val="0"/>
          <w:caps w:val="0"/>
          <w:smallCaps w:val="0"/>
          <w:noProof w:val="0"/>
          <w:color w:val="242424"/>
          <w:sz w:val="24"/>
          <w:szCs w:val="24"/>
          <w:lang w:val="en-GB"/>
        </w:rPr>
        <w:t xml:space="preserve">3. </w:t>
      </w:r>
      <w:r w:rsidRPr="1574D4C2" w:rsidR="0199D600">
        <w:rPr>
          <w:rFonts w:ascii="Arial" w:hAnsi="Arial" w:eastAsia="Arial" w:cs="Arial"/>
          <w:b w:val="0"/>
          <w:bCs w:val="0"/>
          <w:i w:val="0"/>
          <w:iCs w:val="0"/>
          <w:caps w:val="0"/>
          <w:smallCaps w:val="0"/>
          <w:noProof w:val="0"/>
          <w:color w:val="242424"/>
          <w:sz w:val="24"/>
          <w:szCs w:val="24"/>
          <w:lang w:val="en-GB"/>
        </w:rPr>
        <w:t>Kolb, D.A. (1984) Experiential learning: experience as the source of learning and development. New Jersey: Prentice Hall.</w:t>
      </w:r>
    </w:p>
    <w:p w:rsidR="0199D600" w:rsidP="1574D4C2" w:rsidRDefault="0199D600" w14:paraId="539E1668" w14:textId="3B64AA1B">
      <w:pPr>
        <w:spacing w:line="360" w:lineRule="auto"/>
        <w:rPr>
          <w:rFonts w:ascii="Arial" w:hAnsi="Arial" w:eastAsia="Arial" w:cs="Arial"/>
          <w:b w:val="0"/>
          <w:bCs w:val="0"/>
          <w:i w:val="0"/>
          <w:iCs w:val="0"/>
          <w:caps w:val="0"/>
          <w:smallCaps w:val="0"/>
          <w:noProof w:val="0"/>
          <w:color w:val="242424"/>
          <w:sz w:val="24"/>
          <w:szCs w:val="24"/>
          <w:lang w:val="en-GB"/>
        </w:rPr>
      </w:pPr>
      <w:r w:rsidRPr="1574D4C2" w:rsidR="0199D600">
        <w:rPr>
          <w:rFonts w:ascii="Arial" w:hAnsi="Arial" w:eastAsia="Arial" w:cs="Arial"/>
          <w:b w:val="0"/>
          <w:bCs w:val="0"/>
          <w:i w:val="0"/>
          <w:iCs w:val="0"/>
          <w:caps w:val="0"/>
          <w:smallCaps w:val="0"/>
          <w:noProof w:val="0"/>
          <w:color w:val="242424"/>
          <w:sz w:val="24"/>
          <w:szCs w:val="24"/>
          <w:lang w:val="en-GB"/>
        </w:rPr>
        <w:t xml:space="preserve">4. </w:t>
      </w:r>
      <w:r w:rsidRPr="1574D4C2" w:rsidR="0199D600">
        <w:rPr>
          <w:rFonts w:ascii="Arial" w:hAnsi="Arial" w:eastAsia="Arial" w:cs="Arial"/>
          <w:b w:val="0"/>
          <w:bCs w:val="0"/>
          <w:i w:val="0"/>
          <w:iCs w:val="0"/>
          <w:caps w:val="0"/>
          <w:smallCaps w:val="0"/>
          <w:noProof w:val="0"/>
          <w:color w:val="242424"/>
          <w:sz w:val="24"/>
          <w:szCs w:val="24"/>
          <w:lang w:val="en-GB"/>
        </w:rPr>
        <w:t>Locke, E.A. and Latham, G.P. (2002) ‘Building a practically useful theory of goal setting and task motivation’, American Psychologist, 57(9), pp. 705–717.</w:t>
      </w:r>
    </w:p>
    <w:p w:rsidR="1574D4C2" w:rsidP="1574D4C2" w:rsidRDefault="1574D4C2" w14:paraId="6FF432BB" w14:textId="168FD0C9">
      <w:pPr>
        <w:pStyle w:val="Normal"/>
        <w:spacing w:line="360" w:lineRule="auto"/>
        <w:rPr>
          <w:rFonts w:ascii="Arial" w:hAnsi="Arial" w:eastAsia="Arial" w:cs="Arial"/>
          <w:b w:val="0"/>
          <w:bCs w:val="0"/>
          <w:noProof w:val="0"/>
          <w:sz w:val="24"/>
          <w:szCs w:val="24"/>
          <w:lang w:val="en-GB"/>
        </w:rPr>
      </w:pPr>
    </w:p>
    <w:p w:rsidR="72D7DFC1" w:rsidP="72D7DFC1" w:rsidRDefault="72D7DFC1" w14:paraId="1FCD030F" w14:textId="6038037E">
      <w:pPr>
        <w:pStyle w:val="Normal"/>
        <w:spacing w:line="360" w:lineRule="auto"/>
        <w:rPr>
          <w:rFonts w:ascii="Arial" w:hAnsi="Arial" w:eastAsia="Arial" w:cs="Arial"/>
          <w:b w:val="0"/>
          <w:bCs w:val="0"/>
          <w:noProof w:val="0"/>
          <w:sz w:val="24"/>
          <w:szCs w:val="24"/>
          <w:lang w:val="en-GB"/>
        </w:rPr>
      </w:pPr>
    </w:p>
    <w:sectPr w:rsidRPr="00682141" w:rsidR="004025FF">
      <w:pgSz w:w="11906" w:h="16838" w:orient="portrait"/>
      <w:pgMar w:top="1440" w:right="1440" w:bottom="1440" w:left="1440" w:header="708" w:footer="708" w:gutter="0"/>
      <w:cols w:space="708"/>
      <w:docGrid w:linePitch="360"/>
      <w:headerReference w:type="default" r:id="Rb97ae07295244f47"/>
      <w:footerReference w:type="default" r:id="Rea9495d2eaa749e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p w:rsidR="1574D4C2" w:rsidP="1574D4C2" w:rsidRDefault="1574D4C2" w14:paraId="65E68BDE" w14:textId="22355B99">
    <w:pPr>
      <w:pStyle w:val="Footer"/>
      <w:bidi w:val="0"/>
    </w:pPr>
  </w:p>
</w:ftr>
</file>

<file path=word/header.xml><?xml version="1.0" encoding="utf-8"?>
<w:hdr xmlns:w14="http://schemas.microsoft.com/office/word/2010/wordml" xmlns:w="http://schemas.openxmlformats.org/wordprocessingml/2006/main">
  <w:p w:rsidR="1574D4C2" w:rsidP="1574D4C2" w:rsidRDefault="1574D4C2" w14:paraId="6E6296F9" w14:textId="6BE0CB4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491"/>
    <w:rsid w:val="00045D73"/>
    <w:rsid w:val="001D2C32"/>
    <w:rsid w:val="00225183"/>
    <w:rsid w:val="00360431"/>
    <w:rsid w:val="003B59FF"/>
    <w:rsid w:val="004025FF"/>
    <w:rsid w:val="0041713B"/>
    <w:rsid w:val="0045783E"/>
    <w:rsid w:val="004E45C6"/>
    <w:rsid w:val="004E7088"/>
    <w:rsid w:val="00504792"/>
    <w:rsid w:val="00510CB7"/>
    <w:rsid w:val="0057092D"/>
    <w:rsid w:val="00671F17"/>
    <w:rsid w:val="00682141"/>
    <w:rsid w:val="00777004"/>
    <w:rsid w:val="00795491"/>
    <w:rsid w:val="00815624"/>
    <w:rsid w:val="008F6725"/>
    <w:rsid w:val="009026C1"/>
    <w:rsid w:val="00A30A61"/>
    <w:rsid w:val="00B36D97"/>
    <w:rsid w:val="00B706DA"/>
    <w:rsid w:val="00C007E7"/>
    <w:rsid w:val="00C62C21"/>
    <w:rsid w:val="00C87E48"/>
    <w:rsid w:val="00D03EE0"/>
    <w:rsid w:val="00D326D0"/>
    <w:rsid w:val="00D70180"/>
    <w:rsid w:val="00D9532E"/>
    <w:rsid w:val="00DB306B"/>
    <w:rsid w:val="00DE3864"/>
    <w:rsid w:val="00E02982"/>
    <w:rsid w:val="00E04C81"/>
    <w:rsid w:val="00EA7BA1"/>
    <w:rsid w:val="00FE049B"/>
    <w:rsid w:val="0199D600"/>
    <w:rsid w:val="034B4C65"/>
    <w:rsid w:val="05704A23"/>
    <w:rsid w:val="05704A23"/>
    <w:rsid w:val="0707D53F"/>
    <w:rsid w:val="075DFCF9"/>
    <w:rsid w:val="083C7507"/>
    <w:rsid w:val="0C6E8E69"/>
    <w:rsid w:val="0D0234E0"/>
    <w:rsid w:val="0FBD7B5B"/>
    <w:rsid w:val="0FD9DBE9"/>
    <w:rsid w:val="11BBADF5"/>
    <w:rsid w:val="13E92C7F"/>
    <w:rsid w:val="1574D4C2"/>
    <w:rsid w:val="15EB0CA6"/>
    <w:rsid w:val="17ADD02D"/>
    <w:rsid w:val="17F34B6F"/>
    <w:rsid w:val="198CFEFE"/>
    <w:rsid w:val="1A0BDB9C"/>
    <w:rsid w:val="1CD44A44"/>
    <w:rsid w:val="1E0FEA69"/>
    <w:rsid w:val="1F770A6B"/>
    <w:rsid w:val="202D54EC"/>
    <w:rsid w:val="2312A44C"/>
    <w:rsid w:val="258FFD0A"/>
    <w:rsid w:val="25967B42"/>
    <w:rsid w:val="2714039C"/>
    <w:rsid w:val="27C1E929"/>
    <w:rsid w:val="27CE9EA8"/>
    <w:rsid w:val="28571069"/>
    <w:rsid w:val="2873EE64"/>
    <w:rsid w:val="29AC8C25"/>
    <w:rsid w:val="2A25F3BE"/>
    <w:rsid w:val="2A32EA3A"/>
    <w:rsid w:val="2BA7684C"/>
    <w:rsid w:val="2D858CFE"/>
    <w:rsid w:val="2E88A412"/>
    <w:rsid w:val="2FD5CF6C"/>
    <w:rsid w:val="2FE9CD25"/>
    <w:rsid w:val="310F6F98"/>
    <w:rsid w:val="34266D32"/>
    <w:rsid w:val="3958C610"/>
    <w:rsid w:val="3BB5718C"/>
    <w:rsid w:val="3C076674"/>
    <w:rsid w:val="41CE7540"/>
    <w:rsid w:val="45411720"/>
    <w:rsid w:val="47BA2306"/>
    <w:rsid w:val="4854C59E"/>
    <w:rsid w:val="498CFA95"/>
    <w:rsid w:val="4A801E09"/>
    <w:rsid w:val="5318C434"/>
    <w:rsid w:val="58B9D506"/>
    <w:rsid w:val="5A94CFFA"/>
    <w:rsid w:val="5AB5075A"/>
    <w:rsid w:val="5B992BEF"/>
    <w:rsid w:val="5BCE17D8"/>
    <w:rsid w:val="5C74C07B"/>
    <w:rsid w:val="5D41920E"/>
    <w:rsid w:val="5E813FF4"/>
    <w:rsid w:val="60FAC9C3"/>
    <w:rsid w:val="62DBAD0B"/>
    <w:rsid w:val="6360CB73"/>
    <w:rsid w:val="63657480"/>
    <w:rsid w:val="63AF1B20"/>
    <w:rsid w:val="66F08A7D"/>
    <w:rsid w:val="679DBA0A"/>
    <w:rsid w:val="6AC86616"/>
    <w:rsid w:val="6CBAF65C"/>
    <w:rsid w:val="6D9189F9"/>
    <w:rsid w:val="6ED92FAC"/>
    <w:rsid w:val="6F1871D5"/>
    <w:rsid w:val="6F8CFDF8"/>
    <w:rsid w:val="714BF051"/>
    <w:rsid w:val="72D7DFC1"/>
    <w:rsid w:val="745F2B45"/>
    <w:rsid w:val="749C079B"/>
    <w:rsid w:val="77E5ED6A"/>
    <w:rsid w:val="7BBDB7F4"/>
    <w:rsid w:val="7C553C48"/>
    <w:rsid w:val="7CD4503B"/>
    <w:rsid w:val="7D1E9482"/>
    <w:rsid w:val="7FDBC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E52FA"/>
  <w15:chartTrackingRefBased/>
  <w15:docId w15:val="{775AF00D-79D3-4506-BD40-637D4D22E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95491"/>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95491"/>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795491"/>
    <w:pPr>
      <w:outlineLvl w:val="9"/>
    </w:pPr>
    <w:rPr>
      <w:kern w:val="0"/>
      <w:lang w:eastAsia="en-GB"/>
      <w14:ligatures w14:val="none"/>
    </w:rPr>
  </w:style>
  <w:style w:type="paragraph" w:styleId="TOC2">
    <w:name w:val="toc 2"/>
    <w:basedOn w:val="Normal"/>
    <w:next w:val="Normal"/>
    <w:autoRedefine/>
    <w:uiPriority w:val="39"/>
    <w:unhideWhenUsed/>
    <w:rsid w:val="00795491"/>
    <w:pPr>
      <w:spacing w:after="100"/>
      <w:ind w:left="220"/>
    </w:pPr>
    <w:rPr>
      <w:rFonts w:cs="Times New Roman" w:eastAsiaTheme="minorEastAsia"/>
      <w:kern w:val="0"/>
      <w:lang w:eastAsia="en-GB"/>
      <w14:ligatures w14:val="none"/>
    </w:rPr>
  </w:style>
  <w:style w:type="paragraph" w:styleId="TOC1">
    <w:name w:val="toc 1"/>
    <w:basedOn w:val="Normal"/>
    <w:next w:val="Normal"/>
    <w:autoRedefine/>
    <w:uiPriority w:val="39"/>
    <w:unhideWhenUsed/>
    <w:rsid w:val="00795491"/>
    <w:pPr>
      <w:spacing w:after="100"/>
    </w:pPr>
    <w:rPr>
      <w:rFonts w:cs="Times New Roman" w:eastAsiaTheme="minorEastAsia"/>
      <w:kern w:val="0"/>
      <w:lang w:eastAsia="en-GB"/>
      <w14:ligatures w14:val="none"/>
    </w:rPr>
  </w:style>
  <w:style w:type="paragraph" w:styleId="TOC3">
    <w:name w:val="toc 3"/>
    <w:basedOn w:val="Normal"/>
    <w:next w:val="Normal"/>
    <w:autoRedefine/>
    <w:uiPriority w:val="39"/>
    <w:unhideWhenUsed/>
    <w:rsid w:val="00795491"/>
    <w:pPr>
      <w:spacing w:after="100"/>
      <w:ind w:left="440"/>
    </w:pPr>
    <w:rPr>
      <w:rFonts w:cs="Times New Roman" w:eastAsiaTheme="minorEastAsia"/>
      <w:kern w:val="0"/>
      <w:lang w:eastAsia="en-GB"/>
      <w14:ligatures w14:val="none"/>
    </w:rPr>
  </w:style>
  <w:style w:type="paragraph" w:styleId="NormalWeb">
    <w:name w:val="Normal (Web)"/>
    <w:basedOn w:val="Normal"/>
    <w:uiPriority w:val="99"/>
    <w:semiHidden/>
    <w:unhideWhenUsed/>
    <w:rsid w:val="0041713B"/>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paragraph" w:styleId="Heading2">
    <w:uiPriority w:val="9"/>
    <w:name w:val="heading 2"/>
    <w:basedOn w:val="Normal"/>
    <w:next w:val="Normal"/>
    <w:unhideWhenUsed/>
    <w:qFormat/>
    <w:rsid w:val="1574D4C2"/>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1574D4C2"/>
    <w:rPr>
      <w:color w:val="0563C1"/>
      <w:u w:val="single"/>
    </w:rPr>
  </w:style>
  <w:style w:type="paragraph" w:styleId="Header">
    <w:uiPriority w:val="99"/>
    <w:name w:val="header"/>
    <w:basedOn w:val="Normal"/>
    <w:unhideWhenUsed/>
    <w:rsid w:val="1574D4C2"/>
    <w:pPr>
      <w:tabs>
        <w:tab w:val="center" w:leader="none" w:pos="4680"/>
        <w:tab w:val="right" w:leader="none" w:pos="9360"/>
      </w:tabs>
      <w:spacing w:after="0" w:line="240" w:lineRule="auto"/>
    </w:pPr>
  </w:style>
  <w:style w:type="paragraph" w:styleId="Footer">
    <w:uiPriority w:val="99"/>
    <w:name w:val="footer"/>
    <w:basedOn w:val="Normal"/>
    <w:unhideWhenUsed/>
    <w:rsid w:val="1574D4C2"/>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052109">
      <w:bodyDiv w:val="1"/>
      <w:marLeft w:val="0"/>
      <w:marRight w:val="0"/>
      <w:marTop w:val="0"/>
      <w:marBottom w:val="0"/>
      <w:divBdr>
        <w:top w:val="none" w:sz="0" w:space="0" w:color="auto"/>
        <w:left w:val="none" w:sz="0" w:space="0" w:color="auto"/>
        <w:bottom w:val="none" w:sz="0" w:space="0" w:color="auto"/>
        <w:right w:val="none" w:sz="0" w:space="0" w:color="auto"/>
      </w:divBdr>
    </w:div>
    <w:div w:id="160217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customXml" Target="../customXml/item4.xml" Id="rId4" /><Relationship Type="http://schemas.openxmlformats.org/officeDocument/2006/relationships/hyperlink" Target="https://www.hse.gov.uk/" TargetMode="External" Id="R69d51ae82a074ba2" /><Relationship Type="http://schemas.openxmlformats.org/officeDocument/2006/relationships/header" Target="header.xml" Id="Rb97ae07295244f47" /><Relationship Type="http://schemas.openxmlformats.org/officeDocument/2006/relationships/footer" Target="footer.xml" Id="Rea9495d2eaa749e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ebef42abbf8005b2029d976ef0acbb19">
  <xsd:schema xmlns:xsd="http://www.w3.org/2001/XMLSchema" xmlns:xs="http://www.w3.org/2001/XMLSchema" xmlns:p="http://schemas.microsoft.com/office/2006/metadata/properties" xmlns:ns3="04d956d8-1ffd-4dba-87ce-03f615e16f58" targetNamespace="http://schemas.microsoft.com/office/2006/metadata/properties" ma:root="true" ma:fieldsID="e665928a7636e814373843314c57cc9d" ns3:_="">
    <xsd:import namespace="04d956d8-1ffd-4dba-87ce-03f615e16f5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4D1ACC-0952-4F2A-B942-C91243850B72}">
  <ds:schemaRefs>
    <ds:schemaRef ds:uri="http://schemas.openxmlformats.org/officeDocument/2006/bibliography"/>
  </ds:schemaRefs>
</ds:datastoreItem>
</file>

<file path=customXml/itemProps2.xml><?xml version="1.0" encoding="utf-8"?>
<ds:datastoreItem xmlns:ds="http://schemas.openxmlformats.org/officeDocument/2006/customXml" ds:itemID="{9D49AD80-A387-477B-A43A-5768F73338FE}">
  <ds:schemaRefs>
    <ds:schemaRef ds:uri="http://schemas.microsoft.com/office/2006/metadata/properties"/>
    <ds:schemaRef ds:uri="http://schemas.microsoft.com/office/infopath/2007/PartnerControls"/>
    <ds:schemaRef ds:uri="04d956d8-1ffd-4dba-87ce-03f615e16f58"/>
  </ds:schemaRefs>
</ds:datastoreItem>
</file>

<file path=customXml/itemProps3.xml><?xml version="1.0" encoding="utf-8"?>
<ds:datastoreItem xmlns:ds="http://schemas.openxmlformats.org/officeDocument/2006/customXml" ds:itemID="{806BD287-5B44-4255-95FF-B18FD3B6485B}">
  <ds:schemaRefs>
    <ds:schemaRef ds:uri="http://schemas.microsoft.com/sharepoint/v3/contenttype/forms"/>
  </ds:schemaRefs>
</ds:datastoreItem>
</file>

<file path=customXml/itemProps4.xml><?xml version="1.0" encoding="utf-8"?>
<ds:datastoreItem xmlns:ds="http://schemas.openxmlformats.org/officeDocument/2006/customXml" ds:itemID="{83560F08-1C00-4B28-B6E8-6456FE1C97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Zoriana Shpyt (2437386)</dc:creator>
  <keywords/>
  <dc:description/>
  <lastModifiedBy>Zoriana Shpyt (2437386)</lastModifiedBy>
  <revision>37</revision>
  <dcterms:created xsi:type="dcterms:W3CDTF">2026-04-25T10:26:00.0000000Z</dcterms:created>
  <dcterms:modified xsi:type="dcterms:W3CDTF">2026-04-26T20:39:04.7578900Z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