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2EFD9" w:themeColor="accent6" w:themeTint="33"/>
  <w:body>
    <w:p w14:paraId="18420661" w14:textId="03BE7530" w:rsidR="00F74A7A" w:rsidRDefault="00DF3494" w:rsidP="00F74A7A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Task 3 LCLM4001 Academic Skills Reflective Writing Template</w:t>
      </w:r>
    </w:p>
    <w:p w14:paraId="76D7CA50" w14:textId="77777777" w:rsidR="00DF3494" w:rsidRPr="00DF3494" w:rsidRDefault="00DF3494" w:rsidP="00DF3494">
      <w:pPr>
        <w:rPr>
          <w:rFonts w:ascii="Arial" w:eastAsia="Aptos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3"/>
        <w:gridCol w:w="6523"/>
      </w:tblGrid>
      <w:tr w:rsidR="00DF3494" w:rsidRPr="00DF3494" w14:paraId="49AFCA4F" w14:textId="77777777" w:rsidTr="0030459C">
        <w:trPr>
          <w:trHeight w:val="401"/>
        </w:trPr>
        <w:tc>
          <w:tcPr>
            <w:tcW w:w="2830" w:type="dxa"/>
          </w:tcPr>
          <w:p w14:paraId="4F7945CA" w14:textId="77777777" w:rsidR="00DF3494" w:rsidRPr="00DF3494" w:rsidRDefault="00DF3494" w:rsidP="00DF3494">
            <w:pPr>
              <w:rPr>
                <w:rFonts w:ascii="Arial" w:eastAsia="Aptos" w:hAnsi="Arial" w:cs="Arial"/>
                <w:b/>
                <w:bCs/>
              </w:rPr>
            </w:pPr>
            <w:r w:rsidRPr="00DF3494">
              <w:rPr>
                <w:rFonts w:ascii="Arial" w:eastAsia="Aptos" w:hAnsi="Arial" w:cs="Arial"/>
                <w:b/>
                <w:bCs/>
              </w:rPr>
              <w:t>Student name number</w:t>
            </w:r>
          </w:p>
        </w:tc>
        <w:tc>
          <w:tcPr>
            <w:tcW w:w="7626" w:type="dxa"/>
          </w:tcPr>
          <w:p w14:paraId="24701C6B" w14:textId="77777777" w:rsidR="00DF3494" w:rsidRDefault="001652B5" w:rsidP="00DF3494">
            <w:pPr>
              <w:rPr>
                <w:rFonts w:ascii="Arial" w:eastAsia="Aptos" w:hAnsi="Arial" w:cs="Arial"/>
                <w:b/>
                <w:bCs/>
              </w:rPr>
            </w:pPr>
            <w:r>
              <w:rPr>
                <w:rFonts w:ascii="Arial" w:eastAsia="Aptos" w:hAnsi="Arial" w:cs="Arial"/>
                <w:b/>
                <w:bCs/>
              </w:rPr>
              <w:t>Ionela Alexandra Neagoe</w:t>
            </w:r>
          </w:p>
          <w:p w14:paraId="7A77316B" w14:textId="0586A7D6" w:rsidR="00C053A2" w:rsidRPr="00DF3494" w:rsidRDefault="00C053A2" w:rsidP="00DF3494">
            <w:pPr>
              <w:rPr>
                <w:rFonts w:ascii="Arial" w:eastAsia="Aptos" w:hAnsi="Arial" w:cs="Arial"/>
                <w:b/>
                <w:bCs/>
              </w:rPr>
            </w:pPr>
            <w:r>
              <w:rPr>
                <w:rFonts w:ascii="Arial" w:eastAsia="Aptos" w:hAnsi="Arial" w:cs="Arial"/>
                <w:b/>
                <w:bCs/>
              </w:rPr>
              <w:t>Student Id number:</w:t>
            </w:r>
            <w:r w:rsidR="00D82CCD">
              <w:rPr>
                <w:rFonts w:ascii="Arial" w:eastAsia="Aptos" w:hAnsi="Arial" w:cs="Arial"/>
                <w:b/>
                <w:bCs/>
              </w:rPr>
              <w:t>25</w:t>
            </w:r>
            <w:r w:rsidR="00D539E9">
              <w:rPr>
                <w:rFonts w:ascii="Arial" w:eastAsia="Aptos" w:hAnsi="Arial" w:cs="Arial"/>
                <w:b/>
                <w:bCs/>
              </w:rPr>
              <w:t>30723</w:t>
            </w:r>
          </w:p>
        </w:tc>
      </w:tr>
      <w:tr w:rsidR="00DF3494" w:rsidRPr="00DF3494" w14:paraId="5243E611" w14:textId="77777777" w:rsidTr="0030459C">
        <w:trPr>
          <w:trHeight w:val="420"/>
        </w:trPr>
        <w:tc>
          <w:tcPr>
            <w:tcW w:w="2830" w:type="dxa"/>
          </w:tcPr>
          <w:p w14:paraId="77F11D06" w14:textId="77777777" w:rsidR="00DF3494" w:rsidRPr="00DF3494" w:rsidRDefault="00DF3494" w:rsidP="00DF3494">
            <w:pPr>
              <w:rPr>
                <w:rFonts w:ascii="Arial" w:eastAsia="Aptos" w:hAnsi="Arial" w:cs="Arial"/>
                <w:b/>
                <w:bCs/>
              </w:rPr>
            </w:pPr>
            <w:r w:rsidRPr="00DF3494">
              <w:rPr>
                <w:rFonts w:ascii="Arial" w:eastAsia="Aptos" w:hAnsi="Arial" w:cs="Arial"/>
                <w:b/>
                <w:bCs/>
              </w:rPr>
              <w:t>Module code and title</w:t>
            </w:r>
          </w:p>
        </w:tc>
        <w:tc>
          <w:tcPr>
            <w:tcW w:w="7626" w:type="dxa"/>
          </w:tcPr>
          <w:p w14:paraId="77F377B2" w14:textId="3D3D1D42" w:rsidR="00DF3494" w:rsidRPr="00DF3494" w:rsidRDefault="00D539E9" w:rsidP="00DF3494">
            <w:pPr>
              <w:rPr>
                <w:rFonts w:ascii="Arial" w:eastAsia="Aptos" w:hAnsi="Arial" w:cs="Arial"/>
                <w:b/>
                <w:bCs/>
              </w:rPr>
            </w:pPr>
            <w:r>
              <w:rPr>
                <w:rFonts w:ascii="Arial" w:eastAsia="Aptos" w:hAnsi="Arial" w:cs="Arial"/>
                <w:b/>
                <w:bCs/>
              </w:rPr>
              <w:t xml:space="preserve">Academic Skills </w:t>
            </w:r>
            <w:r w:rsidR="003E64C0">
              <w:rPr>
                <w:rFonts w:ascii="Arial" w:eastAsia="Aptos" w:hAnsi="Arial" w:cs="Arial"/>
                <w:b/>
                <w:bCs/>
              </w:rPr>
              <w:t>LCLM 4001</w:t>
            </w:r>
          </w:p>
        </w:tc>
      </w:tr>
      <w:tr w:rsidR="00DF3494" w:rsidRPr="00DF3494" w14:paraId="21BF17F6" w14:textId="77777777" w:rsidTr="0030459C">
        <w:trPr>
          <w:trHeight w:val="410"/>
        </w:trPr>
        <w:tc>
          <w:tcPr>
            <w:tcW w:w="2830" w:type="dxa"/>
          </w:tcPr>
          <w:p w14:paraId="11DE0481" w14:textId="77777777" w:rsidR="00DF3494" w:rsidRPr="00DF3494" w:rsidRDefault="00DF3494" w:rsidP="00DF3494">
            <w:pPr>
              <w:rPr>
                <w:rFonts w:ascii="Arial" w:eastAsia="Aptos" w:hAnsi="Arial" w:cs="Arial"/>
                <w:b/>
                <w:bCs/>
              </w:rPr>
            </w:pPr>
            <w:r w:rsidRPr="00DF3494">
              <w:rPr>
                <w:rFonts w:ascii="Arial" w:eastAsia="Aptos" w:hAnsi="Arial" w:cs="Arial"/>
                <w:b/>
                <w:bCs/>
              </w:rPr>
              <w:t>Name of Task</w:t>
            </w:r>
          </w:p>
        </w:tc>
        <w:tc>
          <w:tcPr>
            <w:tcW w:w="7626" w:type="dxa"/>
          </w:tcPr>
          <w:p w14:paraId="0D5F72AD" w14:textId="2E4D0516" w:rsidR="00DF3494" w:rsidRPr="00DF3494" w:rsidRDefault="003E64C0" w:rsidP="00DF3494">
            <w:pPr>
              <w:rPr>
                <w:rFonts w:ascii="Arial" w:eastAsia="Aptos" w:hAnsi="Arial" w:cs="Arial"/>
                <w:b/>
                <w:bCs/>
              </w:rPr>
            </w:pPr>
            <w:r>
              <w:rPr>
                <w:rFonts w:ascii="Arial" w:eastAsia="Aptos" w:hAnsi="Arial" w:cs="Arial"/>
                <w:b/>
                <w:bCs/>
              </w:rPr>
              <w:t>Task 3</w:t>
            </w:r>
            <w:r w:rsidR="008B22FE">
              <w:rPr>
                <w:rFonts w:ascii="Arial" w:eastAsia="Aptos" w:hAnsi="Arial" w:cs="Arial"/>
                <w:b/>
                <w:bCs/>
              </w:rPr>
              <w:t xml:space="preserve"> Reflective Report Temple</w:t>
            </w:r>
          </w:p>
        </w:tc>
      </w:tr>
      <w:tr w:rsidR="00DF3494" w:rsidRPr="00DF3494" w14:paraId="7DA34C1F" w14:textId="77777777" w:rsidTr="0030459C">
        <w:trPr>
          <w:trHeight w:val="410"/>
        </w:trPr>
        <w:tc>
          <w:tcPr>
            <w:tcW w:w="2830" w:type="dxa"/>
          </w:tcPr>
          <w:p w14:paraId="3B070C4A" w14:textId="77777777" w:rsidR="00DF3494" w:rsidRPr="00DF3494" w:rsidRDefault="00DF3494" w:rsidP="00DF3494">
            <w:pPr>
              <w:rPr>
                <w:rFonts w:ascii="Arial" w:eastAsia="Aptos" w:hAnsi="Arial" w:cs="Arial"/>
                <w:b/>
                <w:bCs/>
              </w:rPr>
            </w:pPr>
            <w:r w:rsidRPr="00DF3494">
              <w:rPr>
                <w:rFonts w:ascii="Arial" w:eastAsia="Aptos" w:hAnsi="Arial" w:cs="Arial"/>
                <w:b/>
                <w:bCs/>
              </w:rPr>
              <w:t>Lecturer</w:t>
            </w:r>
          </w:p>
        </w:tc>
        <w:tc>
          <w:tcPr>
            <w:tcW w:w="7626" w:type="dxa"/>
          </w:tcPr>
          <w:p w14:paraId="186F3725" w14:textId="7CE1CB1F" w:rsidR="00DF3494" w:rsidRPr="00DF3494" w:rsidRDefault="003E6F5F" w:rsidP="00DF3494">
            <w:pPr>
              <w:rPr>
                <w:rFonts w:ascii="Arial" w:eastAsia="Aptos" w:hAnsi="Arial" w:cs="Arial"/>
                <w:b/>
                <w:bCs/>
              </w:rPr>
            </w:pPr>
            <w:r>
              <w:rPr>
                <w:rFonts w:ascii="Arial" w:eastAsia="Aptos" w:hAnsi="Arial" w:cs="Arial"/>
                <w:b/>
                <w:bCs/>
              </w:rPr>
              <w:t xml:space="preserve">Vicky </w:t>
            </w:r>
          </w:p>
        </w:tc>
      </w:tr>
    </w:tbl>
    <w:p w14:paraId="7CAC3E9D" w14:textId="77777777" w:rsidR="00DF3494" w:rsidRPr="00DF3494" w:rsidRDefault="00DF3494" w:rsidP="00DF3494">
      <w:pPr>
        <w:rPr>
          <w:rFonts w:ascii="Aptos" w:eastAsia="Aptos" w:hAnsi="Aptos" w:cs="Arial"/>
          <w:b/>
          <w:bCs/>
          <w:sz w:val="36"/>
          <w:szCs w:val="36"/>
          <w:u w:val="single"/>
        </w:rPr>
      </w:pPr>
      <w:r w:rsidRPr="00DF3494">
        <w:rPr>
          <w:rFonts w:ascii="Aptos" w:eastAsia="Aptos" w:hAnsi="Aptos" w:cs="Arial"/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C8D7485" wp14:editId="49BBEBEE">
            <wp:simplePos x="0" y="0"/>
            <wp:positionH relativeFrom="margin">
              <wp:posOffset>1962150</wp:posOffset>
            </wp:positionH>
            <wp:positionV relativeFrom="paragraph">
              <wp:posOffset>171450</wp:posOffset>
            </wp:positionV>
            <wp:extent cx="3412490" cy="2110105"/>
            <wp:effectExtent l="57150" t="57150" r="35560" b="4254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11010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extrusionH="76200" contourW="12700" prstMaterial="dkEdge">
                      <a:bevelT/>
                      <a:extrusionClr>
                        <a:srgbClr val="FFC000"/>
                      </a:extrusionClr>
                      <a:contourClr>
                        <a:srgbClr val="FFC00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EB08E3" w14:textId="77777777" w:rsidR="00DF3494" w:rsidRPr="00DF3494" w:rsidRDefault="00DF3494" w:rsidP="00DF3494">
      <w:pPr>
        <w:spacing w:after="0" w:line="360" w:lineRule="auto"/>
        <w:rPr>
          <w:rFonts w:ascii="Arial" w:eastAsia="Aptos" w:hAnsi="Arial" w:cs="Arial"/>
        </w:rPr>
      </w:pPr>
      <w:r w:rsidRPr="00DF3494">
        <w:rPr>
          <w:rFonts w:ascii="Aptos" w:eastAsia="Aptos" w:hAnsi="Aptos" w:cs="Arial"/>
          <w:b/>
          <w:bCs/>
          <w:sz w:val="36"/>
          <w:szCs w:val="36"/>
        </w:rPr>
        <w:t xml:space="preserve">Using the Gibbs Reflective Cycle </w:t>
      </w:r>
      <w:r w:rsidRPr="00DF3494">
        <w:rPr>
          <w:rFonts w:ascii="Arial" w:eastAsia="Aptos" w:hAnsi="Arial" w:cs="Arial"/>
        </w:rPr>
        <w:t xml:space="preserve">Using the Gibbs reflective cycle, write a reflection of your learning journey on the LCLM 4001- Academic Skills Module. Your writing should focus on at least </w:t>
      </w:r>
      <w:r w:rsidRPr="00DF3494">
        <w:rPr>
          <w:rFonts w:ascii="Arial" w:eastAsia="Aptos" w:hAnsi="Arial" w:cs="Arial"/>
          <w:b/>
          <w:bCs/>
          <w:color w:val="FF0000"/>
        </w:rPr>
        <w:t xml:space="preserve">ONE or TWO </w:t>
      </w:r>
      <w:r w:rsidRPr="00DF3494">
        <w:rPr>
          <w:rFonts w:ascii="Arial" w:eastAsia="Aptos" w:hAnsi="Arial" w:cs="Arial"/>
          <w:b/>
          <w:bCs/>
        </w:rPr>
        <w:t xml:space="preserve">experiences you had while studying the module. Examples of </w:t>
      </w:r>
      <w:r w:rsidRPr="00DF3494">
        <w:rPr>
          <w:rFonts w:ascii="Arial" w:eastAsia="Aptos" w:hAnsi="Arial" w:cs="Arial"/>
        </w:rPr>
        <w:t xml:space="preserve"> in-class experiences you can reflect on are: </w:t>
      </w:r>
    </w:p>
    <w:p w14:paraId="31C0F669" w14:textId="77777777" w:rsidR="00DF3494" w:rsidRPr="00DF3494" w:rsidRDefault="00DF3494" w:rsidP="00DF3494">
      <w:pPr>
        <w:numPr>
          <w:ilvl w:val="0"/>
          <w:numId w:val="1"/>
        </w:numPr>
        <w:spacing w:after="0" w:line="360" w:lineRule="auto"/>
        <w:rPr>
          <w:rFonts w:ascii="Arial" w:eastAsia="Aptos" w:hAnsi="Arial" w:cs="Arial"/>
        </w:rPr>
      </w:pPr>
      <w:r w:rsidRPr="00DF3494">
        <w:rPr>
          <w:rFonts w:ascii="Arial" w:eastAsia="Aptos" w:hAnsi="Arial" w:cs="Arial"/>
        </w:rPr>
        <w:t>Task 1 and Task 2</w:t>
      </w:r>
    </w:p>
    <w:p w14:paraId="52B9DD0E" w14:textId="77777777" w:rsidR="00DF3494" w:rsidRPr="00DF3494" w:rsidRDefault="00DF3494" w:rsidP="00DF3494">
      <w:pPr>
        <w:numPr>
          <w:ilvl w:val="0"/>
          <w:numId w:val="1"/>
        </w:numPr>
        <w:spacing w:after="0" w:line="360" w:lineRule="auto"/>
        <w:rPr>
          <w:rFonts w:ascii="Arial" w:eastAsia="Aptos" w:hAnsi="Arial" w:cs="Arial"/>
        </w:rPr>
      </w:pPr>
      <w:r w:rsidRPr="00DF3494">
        <w:rPr>
          <w:rFonts w:ascii="Arial" w:eastAsia="Aptos" w:hAnsi="Arial" w:cs="Arial"/>
        </w:rPr>
        <w:t>Class activities and discussions (e.g., topics covered in class such as referencing and paraphrasing)</w:t>
      </w:r>
    </w:p>
    <w:p w14:paraId="3F6243CB" w14:textId="77777777" w:rsidR="00DF3494" w:rsidRPr="00DF3494" w:rsidRDefault="00DF3494" w:rsidP="00DF3494">
      <w:pPr>
        <w:numPr>
          <w:ilvl w:val="0"/>
          <w:numId w:val="1"/>
        </w:numPr>
        <w:spacing w:after="0" w:line="360" w:lineRule="auto"/>
        <w:rPr>
          <w:rFonts w:ascii="Arial" w:eastAsia="Aptos" w:hAnsi="Arial" w:cs="Arial"/>
        </w:rPr>
      </w:pPr>
      <w:r w:rsidRPr="00DF3494">
        <w:rPr>
          <w:rFonts w:ascii="Arial" w:eastAsia="Aptos" w:hAnsi="Arial" w:cs="Arial"/>
        </w:rPr>
        <w:t>Feedback received</w:t>
      </w:r>
    </w:p>
    <w:p w14:paraId="37CF9731" w14:textId="77777777" w:rsidR="00DF3494" w:rsidRPr="00DF3494" w:rsidRDefault="00DF3494" w:rsidP="00DF3494">
      <w:pPr>
        <w:numPr>
          <w:ilvl w:val="0"/>
          <w:numId w:val="1"/>
        </w:numPr>
        <w:spacing w:after="0" w:line="360" w:lineRule="auto"/>
        <w:rPr>
          <w:rFonts w:ascii="Arial" w:eastAsia="Aptos" w:hAnsi="Arial" w:cs="Arial"/>
        </w:rPr>
      </w:pPr>
      <w:r w:rsidRPr="00DF3494">
        <w:rPr>
          <w:rFonts w:ascii="Arial" w:eastAsia="Aptos" w:hAnsi="Arial" w:cs="Arial"/>
        </w:rPr>
        <w:t>Skills you have developed</w:t>
      </w:r>
    </w:p>
    <w:p w14:paraId="31E8017A" w14:textId="77777777" w:rsidR="00DF3494" w:rsidRPr="00DF3494" w:rsidRDefault="00DF3494" w:rsidP="00DF3494">
      <w:pPr>
        <w:rPr>
          <w:rFonts w:ascii="Aptos" w:eastAsia="Aptos" w:hAnsi="Aptos" w:cs="Arial"/>
          <w:i/>
          <w:iCs/>
          <w:sz w:val="36"/>
          <w:szCs w:val="36"/>
        </w:rPr>
      </w:pPr>
      <w:r w:rsidRPr="00DF3494">
        <w:rPr>
          <w:rFonts w:ascii="Aptos" w:eastAsia="Aptos" w:hAnsi="Aptos" w:cs="Arial"/>
          <w:i/>
          <w:iCs/>
          <w:sz w:val="36"/>
          <w:szCs w:val="36"/>
        </w:rPr>
        <w:t>(The boxes will expand as you type)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5929" w14:paraId="19480C2B" w14:textId="77777777" w:rsidTr="001D5929">
        <w:tc>
          <w:tcPr>
            <w:tcW w:w="4508" w:type="dxa"/>
          </w:tcPr>
          <w:p w14:paraId="1C07BE80" w14:textId="77777777" w:rsidR="001D5929" w:rsidRPr="00AE6CC5" w:rsidRDefault="001D5929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Description</w:t>
            </w:r>
          </w:p>
          <w:p w14:paraId="23414211" w14:textId="77777777" w:rsidR="003C0AC6" w:rsidRPr="004407C3" w:rsidRDefault="003C0AC6" w:rsidP="003C0AC6">
            <w:pPr>
              <w:rPr>
                <w:rFonts w:asciiTheme="minorBidi" w:hAnsiTheme="minorBidi"/>
                <w:b/>
                <w:bCs/>
              </w:rPr>
            </w:pPr>
            <w:r w:rsidRPr="004407C3">
              <w:rPr>
                <w:rFonts w:asciiTheme="minorBidi" w:hAnsiTheme="minorBidi"/>
                <w:b/>
                <w:bCs/>
              </w:rPr>
              <w:t>Description</w:t>
            </w:r>
          </w:p>
          <w:p w14:paraId="7023FC94" w14:textId="19905441" w:rsidR="001D5929" w:rsidRPr="00AE6CC5" w:rsidRDefault="003C0AC6" w:rsidP="003C0AC6">
            <w:pPr>
              <w:rPr>
                <w:i/>
                <w:iCs/>
                <w:sz w:val="36"/>
                <w:szCs w:val="36"/>
              </w:rPr>
            </w:pPr>
            <w:r w:rsidRPr="004407C3">
              <w:rPr>
                <w:rFonts w:asciiTheme="minorBidi" w:hAnsiTheme="minorBidi"/>
                <w:i/>
                <w:iCs/>
              </w:rPr>
              <w:t>(What happened? Describe the experience ore experiences in class that you want to reflect on)</w:t>
            </w:r>
          </w:p>
        </w:tc>
        <w:tc>
          <w:tcPr>
            <w:tcW w:w="4508" w:type="dxa"/>
          </w:tcPr>
          <w:p w14:paraId="2F9DAFEE" w14:textId="59350EA6" w:rsidR="001D5929" w:rsidRDefault="00F514E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One of the most experiences I had during the </w:t>
            </w:r>
            <w:r w:rsidR="006D6DAE">
              <w:rPr>
                <w:sz w:val="36"/>
                <w:szCs w:val="36"/>
              </w:rPr>
              <w:t>LCML</w:t>
            </w:r>
            <w:r w:rsidR="004D4280">
              <w:rPr>
                <w:sz w:val="36"/>
                <w:szCs w:val="36"/>
              </w:rPr>
              <w:t xml:space="preserve"> 4001 Academic Skills Module was</w:t>
            </w:r>
            <w:r w:rsidR="004F5620">
              <w:rPr>
                <w:sz w:val="36"/>
                <w:szCs w:val="36"/>
              </w:rPr>
              <w:t xml:space="preserve"> completing Task 1 and Task </w:t>
            </w:r>
            <w:r w:rsidR="006F70D5">
              <w:rPr>
                <w:sz w:val="36"/>
                <w:szCs w:val="36"/>
              </w:rPr>
              <w:t>2,</w:t>
            </w:r>
            <w:r w:rsidR="00BC044E">
              <w:rPr>
                <w:sz w:val="36"/>
                <w:szCs w:val="36"/>
              </w:rPr>
              <w:t xml:space="preserve"> particularly</w:t>
            </w:r>
            <w:r w:rsidR="006F70D5">
              <w:rPr>
                <w:sz w:val="36"/>
                <w:szCs w:val="36"/>
              </w:rPr>
              <w:t xml:space="preserve"> </w:t>
            </w:r>
            <w:r w:rsidR="00515562">
              <w:rPr>
                <w:sz w:val="36"/>
                <w:szCs w:val="36"/>
              </w:rPr>
              <w:t>the activities focused on referencing and par</w:t>
            </w:r>
            <w:r w:rsidR="00BA28CA">
              <w:rPr>
                <w:sz w:val="36"/>
                <w:szCs w:val="36"/>
              </w:rPr>
              <w:t xml:space="preserve">aphrasing. During one of </w:t>
            </w:r>
            <w:r w:rsidR="00FB1850">
              <w:rPr>
                <w:sz w:val="36"/>
                <w:szCs w:val="36"/>
              </w:rPr>
              <w:lastRenderedPageBreak/>
              <w:t xml:space="preserve">the </w:t>
            </w:r>
            <w:r w:rsidR="00BC044E">
              <w:rPr>
                <w:sz w:val="36"/>
                <w:szCs w:val="36"/>
              </w:rPr>
              <w:t>in-class</w:t>
            </w:r>
            <w:r w:rsidR="00FB1850">
              <w:rPr>
                <w:sz w:val="36"/>
                <w:szCs w:val="36"/>
              </w:rPr>
              <w:t xml:space="preserve"> </w:t>
            </w:r>
            <w:r w:rsidR="00BC044E">
              <w:rPr>
                <w:sz w:val="36"/>
                <w:szCs w:val="36"/>
              </w:rPr>
              <w:t xml:space="preserve"> </w:t>
            </w:r>
            <w:r w:rsidR="00FB1850">
              <w:rPr>
                <w:sz w:val="36"/>
                <w:szCs w:val="36"/>
              </w:rPr>
              <w:t>session,</w:t>
            </w:r>
            <w:r w:rsidR="00BC044E">
              <w:rPr>
                <w:sz w:val="36"/>
                <w:szCs w:val="36"/>
              </w:rPr>
              <w:t xml:space="preserve"> </w:t>
            </w:r>
            <w:r w:rsidR="00FB1850">
              <w:rPr>
                <w:sz w:val="36"/>
                <w:szCs w:val="36"/>
              </w:rPr>
              <w:t>we worked in group</w:t>
            </w:r>
            <w:r w:rsidR="00207E22">
              <w:rPr>
                <w:sz w:val="36"/>
                <w:szCs w:val="36"/>
              </w:rPr>
              <w:t xml:space="preserve"> to identify incorrect</w:t>
            </w:r>
            <w:r w:rsidR="00864401">
              <w:rPr>
                <w:sz w:val="36"/>
                <w:szCs w:val="36"/>
              </w:rPr>
              <w:t xml:space="preserve"> references and rewrite poorly paraphrases sentences.</w:t>
            </w:r>
            <w:r w:rsidR="000B53C1">
              <w:rPr>
                <w:sz w:val="36"/>
                <w:szCs w:val="36"/>
              </w:rPr>
              <w:t xml:space="preserve"> I remember the lecturer </w:t>
            </w:r>
            <w:r w:rsidR="00F50DC1">
              <w:rPr>
                <w:sz w:val="36"/>
                <w:szCs w:val="36"/>
              </w:rPr>
              <w:t>emphasising the importance of academic integrity</w:t>
            </w:r>
            <w:r w:rsidR="007E11F8">
              <w:rPr>
                <w:sz w:val="36"/>
                <w:szCs w:val="36"/>
              </w:rPr>
              <w:t xml:space="preserve"> and showing me how </w:t>
            </w:r>
            <w:r w:rsidR="007217EA">
              <w:rPr>
                <w:sz w:val="36"/>
                <w:szCs w:val="36"/>
              </w:rPr>
              <w:t xml:space="preserve">even small referencing mistakes </w:t>
            </w:r>
            <w:r w:rsidR="00F819CC">
              <w:rPr>
                <w:sz w:val="36"/>
                <w:szCs w:val="36"/>
              </w:rPr>
              <w:t xml:space="preserve">could lead to plagiarism. Another </w:t>
            </w:r>
            <w:r w:rsidR="00050D99">
              <w:rPr>
                <w:sz w:val="36"/>
                <w:szCs w:val="36"/>
              </w:rPr>
              <w:t xml:space="preserve">key moment was receiving feedback </w:t>
            </w:r>
            <w:r w:rsidR="001F75B9">
              <w:rPr>
                <w:sz w:val="36"/>
                <w:szCs w:val="36"/>
              </w:rPr>
              <w:t>on my first Task 1</w:t>
            </w:r>
            <w:r w:rsidR="00AC09B5">
              <w:rPr>
                <w:sz w:val="36"/>
                <w:szCs w:val="36"/>
              </w:rPr>
              <w:t>.</w:t>
            </w:r>
          </w:p>
          <w:p w14:paraId="4B708496" w14:textId="77777777" w:rsidR="009152C7" w:rsidRDefault="009152C7">
            <w:pPr>
              <w:rPr>
                <w:sz w:val="36"/>
                <w:szCs w:val="36"/>
              </w:rPr>
            </w:pPr>
          </w:p>
          <w:p w14:paraId="4F73022B" w14:textId="77777777" w:rsidR="00AE6CC5" w:rsidRDefault="00AE6CC5">
            <w:pPr>
              <w:rPr>
                <w:sz w:val="36"/>
                <w:szCs w:val="36"/>
              </w:rPr>
            </w:pPr>
          </w:p>
          <w:p w14:paraId="0A271B1E" w14:textId="77777777" w:rsidR="00AE6CC5" w:rsidRDefault="00AE6CC5">
            <w:pPr>
              <w:rPr>
                <w:sz w:val="36"/>
                <w:szCs w:val="36"/>
              </w:rPr>
            </w:pPr>
          </w:p>
        </w:tc>
      </w:tr>
      <w:tr w:rsidR="001D5929" w14:paraId="53271314" w14:textId="77777777" w:rsidTr="001D5929">
        <w:tc>
          <w:tcPr>
            <w:tcW w:w="4508" w:type="dxa"/>
          </w:tcPr>
          <w:p w14:paraId="7C077EEC" w14:textId="77777777" w:rsidR="001D5929" w:rsidRPr="00AE6CC5" w:rsidRDefault="001D5929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Feelings</w:t>
            </w:r>
          </w:p>
          <w:p w14:paraId="4F4BC879" w14:textId="77777777" w:rsidR="003C0AC6" w:rsidRPr="004407C3" w:rsidRDefault="003C0AC6" w:rsidP="003C0AC6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were you thinking and feeling at the time? How did you feel before / during / and after the experience? </w:t>
            </w:r>
          </w:p>
          <w:p w14:paraId="7BDC5A85" w14:textId="4FBE6DE6" w:rsidR="003C0AC6" w:rsidRPr="004407C3" w:rsidRDefault="003C0AC6" w:rsidP="008966F3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>Did you feel overwhelmed / confident / nervous? Were you alone in feeling this way or did other students share your feelings?)</w:t>
            </w:r>
          </w:p>
          <w:p w14:paraId="469D1181" w14:textId="55CDB2A8" w:rsidR="001D5929" w:rsidRPr="00AE6CC5" w:rsidRDefault="001D5929">
            <w:pPr>
              <w:rPr>
                <w:i/>
                <w:iCs/>
                <w:sz w:val="36"/>
                <w:szCs w:val="36"/>
              </w:rPr>
            </w:pPr>
          </w:p>
        </w:tc>
        <w:tc>
          <w:tcPr>
            <w:tcW w:w="4508" w:type="dxa"/>
          </w:tcPr>
          <w:p w14:paraId="12B55FC0" w14:textId="2F1F8D0C" w:rsidR="001D5929" w:rsidRDefault="00AC09B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Before starting </w:t>
            </w:r>
            <w:r w:rsidR="009F4C01">
              <w:rPr>
                <w:sz w:val="36"/>
                <w:szCs w:val="36"/>
              </w:rPr>
              <w:t>the Academic Skill</w:t>
            </w:r>
            <w:r w:rsidR="00D02531">
              <w:rPr>
                <w:sz w:val="36"/>
                <w:szCs w:val="36"/>
              </w:rPr>
              <w:t>s</w:t>
            </w:r>
            <w:r w:rsidR="009F4C01">
              <w:rPr>
                <w:sz w:val="36"/>
                <w:szCs w:val="36"/>
              </w:rPr>
              <w:t xml:space="preserve"> Module</w:t>
            </w:r>
            <w:r w:rsidR="00D02531">
              <w:rPr>
                <w:sz w:val="36"/>
                <w:szCs w:val="36"/>
              </w:rPr>
              <w:t>,</w:t>
            </w:r>
            <w:r w:rsidR="003562AD">
              <w:rPr>
                <w:sz w:val="36"/>
                <w:szCs w:val="36"/>
              </w:rPr>
              <w:t xml:space="preserve"> I</w:t>
            </w:r>
            <w:r w:rsidR="00D02531">
              <w:rPr>
                <w:sz w:val="36"/>
                <w:szCs w:val="36"/>
              </w:rPr>
              <w:t xml:space="preserve"> felt nervous </w:t>
            </w:r>
            <w:r w:rsidR="00CF5C60">
              <w:rPr>
                <w:sz w:val="36"/>
                <w:szCs w:val="36"/>
              </w:rPr>
              <w:t xml:space="preserve">because academic writing </w:t>
            </w:r>
            <w:r w:rsidR="00730F18">
              <w:rPr>
                <w:sz w:val="36"/>
                <w:szCs w:val="36"/>
              </w:rPr>
              <w:t>has always been something I found challenging</w:t>
            </w:r>
            <w:r w:rsidR="009E0293">
              <w:rPr>
                <w:sz w:val="36"/>
                <w:szCs w:val="36"/>
              </w:rPr>
              <w:t xml:space="preserve">. I worried </w:t>
            </w:r>
            <w:r w:rsidR="00F802FB">
              <w:rPr>
                <w:sz w:val="36"/>
                <w:szCs w:val="36"/>
              </w:rPr>
              <w:t xml:space="preserve">that might not fully understand the expectations around referencing </w:t>
            </w:r>
            <w:r w:rsidR="006302D5">
              <w:rPr>
                <w:sz w:val="36"/>
                <w:szCs w:val="36"/>
              </w:rPr>
              <w:t>or that I would accidentally plagiarise by paraphrasing incorrectly.</w:t>
            </w:r>
            <w:r w:rsidR="00A2157D">
              <w:rPr>
                <w:sz w:val="36"/>
                <w:szCs w:val="36"/>
              </w:rPr>
              <w:t xml:space="preserve"> During the </w:t>
            </w:r>
            <w:r w:rsidR="00BC044E">
              <w:rPr>
                <w:sz w:val="36"/>
                <w:szCs w:val="36"/>
              </w:rPr>
              <w:t>in-class</w:t>
            </w:r>
            <w:r w:rsidR="00A2157D">
              <w:rPr>
                <w:sz w:val="36"/>
                <w:szCs w:val="36"/>
              </w:rPr>
              <w:t xml:space="preserve"> </w:t>
            </w:r>
            <w:r w:rsidR="00BC044E">
              <w:rPr>
                <w:sz w:val="36"/>
                <w:szCs w:val="36"/>
              </w:rPr>
              <w:t xml:space="preserve"> </w:t>
            </w:r>
            <w:r w:rsidR="00A2157D">
              <w:rPr>
                <w:sz w:val="36"/>
                <w:szCs w:val="36"/>
              </w:rPr>
              <w:t>activities</w:t>
            </w:r>
            <w:r w:rsidR="00347C49">
              <w:rPr>
                <w:sz w:val="36"/>
                <w:szCs w:val="36"/>
              </w:rPr>
              <w:t>,</w:t>
            </w:r>
            <w:r w:rsidR="00BC044E">
              <w:rPr>
                <w:sz w:val="36"/>
                <w:szCs w:val="36"/>
              </w:rPr>
              <w:t xml:space="preserve"> </w:t>
            </w:r>
            <w:r w:rsidR="00347C49">
              <w:rPr>
                <w:sz w:val="36"/>
                <w:szCs w:val="36"/>
              </w:rPr>
              <w:t xml:space="preserve">my feelings shifted.  At first, I felt </w:t>
            </w:r>
            <w:r w:rsidR="00B834BB">
              <w:rPr>
                <w:sz w:val="36"/>
                <w:szCs w:val="36"/>
              </w:rPr>
              <w:t xml:space="preserve">overwhelmed when I realize how </w:t>
            </w:r>
            <w:r w:rsidR="00762DC1">
              <w:rPr>
                <w:sz w:val="36"/>
                <w:szCs w:val="36"/>
              </w:rPr>
              <w:t xml:space="preserve">detailed and precise referencing needs to </w:t>
            </w:r>
            <w:r w:rsidR="00762DC1">
              <w:rPr>
                <w:sz w:val="36"/>
                <w:szCs w:val="36"/>
              </w:rPr>
              <w:lastRenderedPageBreak/>
              <w:t>be</w:t>
            </w:r>
            <w:r w:rsidR="00402F35">
              <w:rPr>
                <w:sz w:val="36"/>
                <w:szCs w:val="36"/>
              </w:rPr>
              <w:t>. Howe</w:t>
            </w:r>
            <w:r w:rsidR="006D7525">
              <w:rPr>
                <w:sz w:val="36"/>
                <w:szCs w:val="36"/>
              </w:rPr>
              <w:t xml:space="preserve">ver, as we practised </w:t>
            </w:r>
            <w:r w:rsidR="008F4B1F">
              <w:rPr>
                <w:sz w:val="36"/>
                <w:szCs w:val="36"/>
              </w:rPr>
              <w:t>together,</w:t>
            </w:r>
            <w:r w:rsidR="006D7525">
              <w:rPr>
                <w:sz w:val="36"/>
                <w:szCs w:val="36"/>
              </w:rPr>
              <w:t xml:space="preserve"> I started to feel</w:t>
            </w:r>
            <w:r w:rsidR="00512678">
              <w:rPr>
                <w:sz w:val="36"/>
                <w:szCs w:val="36"/>
              </w:rPr>
              <w:t xml:space="preserve"> more confident.  After receiving </w:t>
            </w:r>
            <w:r w:rsidR="00005157">
              <w:rPr>
                <w:sz w:val="36"/>
                <w:szCs w:val="36"/>
              </w:rPr>
              <w:t xml:space="preserve">feedback on Task 1, I felt a mix of </w:t>
            </w:r>
            <w:r w:rsidR="00A012D1">
              <w:rPr>
                <w:sz w:val="36"/>
                <w:szCs w:val="36"/>
              </w:rPr>
              <w:t xml:space="preserve">disappointment and motivation. I was disappointed that I </w:t>
            </w:r>
            <w:r w:rsidR="00097D43">
              <w:rPr>
                <w:sz w:val="36"/>
                <w:szCs w:val="36"/>
              </w:rPr>
              <w:t>hadn’t performed as well as hoped,</w:t>
            </w:r>
            <w:r w:rsidR="008F4B1F">
              <w:rPr>
                <w:sz w:val="36"/>
                <w:szCs w:val="36"/>
              </w:rPr>
              <w:t xml:space="preserve"> </w:t>
            </w:r>
            <w:r w:rsidR="00097D43">
              <w:rPr>
                <w:sz w:val="36"/>
                <w:szCs w:val="36"/>
              </w:rPr>
              <w:t xml:space="preserve">but the feedback </w:t>
            </w:r>
            <w:r w:rsidR="00DB2099">
              <w:rPr>
                <w:sz w:val="36"/>
                <w:szCs w:val="36"/>
              </w:rPr>
              <w:t xml:space="preserve">was constructive and clear. It </w:t>
            </w:r>
            <w:r w:rsidR="008F4B1F">
              <w:rPr>
                <w:sz w:val="36"/>
                <w:szCs w:val="36"/>
              </w:rPr>
              <w:t>helps</w:t>
            </w:r>
            <w:r w:rsidR="00DB2099">
              <w:rPr>
                <w:sz w:val="36"/>
                <w:szCs w:val="36"/>
              </w:rPr>
              <w:t xml:space="preserve"> understand exactly what I needed to improve. </w:t>
            </w:r>
            <w:r w:rsidR="0040359D">
              <w:rPr>
                <w:sz w:val="36"/>
                <w:szCs w:val="36"/>
              </w:rPr>
              <w:t xml:space="preserve">By the time I completed Task 2, I felt much confident </w:t>
            </w:r>
            <w:r w:rsidR="00FC1895">
              <w:rPr>
                <w:sz w:val="36"/>
                <w:szCs w:val="36"/>
              </w:rPr>
              <w:t xml:space="preserve">and proud of the progress I had made. </w:t>
            </w:r>
          </w:p>
        </w:tc>
      </w:tr>
      <w:tr w:rsidR="001D5929" w14:paraId="2C842798" w14:textId="77777777" w:rsidTr="001D5929">
        <w:tc>
          <w:tcPr>
            <w:tcW w:w="4508" w:type="dxa"/>
          </w:tcPr>
          <w:p w14:paraId="1D13C74D" w14:textId="77777777" w:rsidR="001D5929" w:rsidRPr="00AE6CC5" w:rsidRDefault="001D5929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Evaluation</w:t>
            </w:r>
          </w:p>
          <w:p w14:paraId="1AD19111" w14:textId="2D6096A1" w:rsidR="001D5929" w:rsidRPr="00AE6CC5" w:rsidRDefault="003C0AC6">
            <w:pPr>
              <w:rPr>
                <w:i/>
                <w:iCs/>
                <w:sz w:val="36"/>
                <w:szCs w:val="36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was good and bad about the experience?) </w:t>
            </w:r>
          </w:p>
        </w:tc>
        <w:tc>
          <w:tcPr>
            <w:tcW w:w="4508" w:type="dxa"/>
          </w:tcPr>
          <w:p w14:paraId="74B70693" w14:textId="15CA87F0" w:rsidR="001D5929" w:rsidRDefault="002669C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Overall,</w:t>
            </w:r>
            <w:r w:rsidR="008F4B1F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the experience </w:t>
            </w:r>
            <w:r w:rsidR="00CE336D">
              <w:rPr>
                <w:sz w:val="36"/>
                <w:szCs w:val="36"/>
              </w:rPr>
              <w:t xml:space="preserve">had both positive and challenging parts. </w:t>
            </w:r>
            <w:r w:rsidR="000B015D">
              <w:rPr>
                <w:sz w:val="36"/>
                <w:szCs w:val="36"/>
              </w:rPr>
              <w:t xml:space="preserve">The difficult part was realising how much attention </w:t>
            </w:r>
            <w:r w:rsidR="001F189D">
              <w:rPr>
                <w:sz w:val="36"/>
                <w:szCs w:val="36"/>
              </w:rPr>
              <w:t>to detail academic writing requires. I struggled with para</w:t>
            </w:r>
            <w:r w:rsidR="00800C38">
              <w:rPr>
                <w:sz w:val="36"/>
                <w:szCs w:val="36"/>
              </w:rPr>
              <w:t>phrasing at first</w:t>
            </w:r>
            <w:r w:rsidR="00316438">
              <w:rPr>
                <w:sz w:val="36"/>
                <w:szCs w:val="36"/>
              </w:rPr>
              <w:t xml:space="preserve">, and I took time to understand how to change the wording </w:t>
            </w:r>
            <w:r w:rsidR="009F6EF0">
              <w:rPr>
                <w:sz w:val="36"/>
                <w:szCs w:val="36"/>
              </w:rPr>
              <w:t xml:space="preserve">while keeping the meaning. </w:t>
            </w:r>
          </w:p>
        </w:tc>
      </w:tr>
      <w:tr w:rsidR="001D5929" w14:paraId="5B381D3D" w14:textId="77777777" w:rsidTr="001D5929">
        <w:tc>
          <w:tcPr>
            <w:tcW w:w="4508" w:type="dxa"/>
          </w:tcPr>
          <w:p w14:paraId="64EFC52A" w14:textId="77777777" w:rsidR="001D5929" w:rsidRPr="00AE6CC5" w:rsidRDefault="001D5929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Analysis</w:t>
            </w:r>
          </w:p>
          <w:p w14:paraId="5ADF337A" w14:textId="77777777" w:rsidR="003C0AC6" w:rsidRPr="004407C3" w:rsidRDefault="003C0AC6" w:rsidP="003C0AC6">
            <w:pPr>
              <w:rPr>
                <w:rFonts w:asciiTheme="minorBidi" w:hAnsiTheme="minorBidi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sense can you make out of the situation?) </w:t>
            </w:r>
            <w:r w:rsidRPr="004407C3">
              <w:rPr>
                <w:rFonts w:asciiTheme="minorBidi" w:hAnsiTheme="minorBidi"/>
              </w:rPr>
              <w:t xml:space="preserve">Why was the situation positive or negative? </w:t>
            </w:r>
          </w:p>
          <w:p w14:paraId="5D6BB904" w14:textId="13418E51" w:rsidR="001D5929" w:rsidRPr="003C0AC6" w:rsidRDefault="003C0AC6" w:rsidP="003C0AC6">
            <w:pPr>
              <w:rPr>
                <w:rFonts w:asciiTheme="minorBidi" w:hAnsiTheme="minorBidi"/>
              </w:rPr>
            </w:pPr>
            <w:r w:rsidRPr="004407C3">
              <w:rPr>
                <w:rFonts w:asciiTheme="minorBidi" w:hAnsiTheme="minorBidi"/>
              </w:rPr>
              <w:t xml:space="preserve">When things went well, what role did you play? When things went badly, can you explain why? Do you know how if other </w:t>
            </w:r>
            <w:r w:rsidRPr="004407C3">
              <w:rPr>
                <w:rFonts w:asciiTheme="minorBidi" w:hAnsiTheme="minorBidi"/>
              </w:rPr>
              <w:lastRenderedPageBreak/>
              <w:t xml:space="preserve">students felt the same as you?  Why or why not? </w:t>
            </w:r>
          </w:p>
        </w:tc>
        <w:tc>
          <w:tcPr>
            <w:tcW w:w="4508" w:type="dxa"/>
          </w:tcPr>
          <w:p w14:paraId="08A5C9B7" w14:textId="6030E3CB" w:rsidR="001D5929" w:rsidRDefault="00E363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Looking back</w:t>
            </w:r>
            <w:r w:rsidR="00C15D9E">
              <w:rPr>
                <w:sz w:val="36"/>
                <w:szCs w:val="36"/>
              </w:rPr>
              <w:t xml:space="preserve">, I think the reason I struggled at first was because </w:t>
            </w:r>
            <w:r w:rsidR="00BB7771">
              <w:rPr>
                <w:sz w:val="36"/>
                <w:szCs w:val="36"/>
              </w:rPr>
              <w:t xml:space="preserve">I didn’t fully understand the rules of </w:t>
            </w:r>
            <w:r w:rsidR="00BB7771">
              <w:rPr>
                <w:sz w:val="36"/>
                <w:szCs w:val="36"/>
              </w:rPr>
              <w:lastRenderedPageBreak/>
              <w:t>academic writing.</w:t>
            </w:r>
            <w:r w:rsidR="00F27412">
              <w:rPr>
                <w:sz w:val="36"/>
                <w:szCs w:val="36"/>
              </w:rPr>
              <w:t xml:space="preserve"> I used to think paraphrasing was just changing the few words</w:t>
            </w:r>
            <w:r w:rsidR="006914A2">
              <w:rPr>
                <w:sz w:val="36"/>
                <w:szCs w:val="36"/>
              </w:rPr>
              <w:t>,</w:t>
            </w:r>
            <w:r w:rsidR="003E6F5F">
              <w:rPr>
                <w:sz w:val="36"/>
                <w:szCs w:val="36"/>
              </w:rPr>
              <w:t xml:space="preserve"> </w:t>
            </w:r>
            <w:r w:rsidR="006914A2">
              <w:rPr>
                <w:sz w:val="36"/>
                <w:szCs w:val="36"/>
              </w:rPr>
              <w:t xml:space="preserve">but the module taught me that it requires deeper </w:t>
            </w:r>
            <w:r w:rsidR="0022501A">
              <w:rPr>
                <w:sz w:val="36"/>
                <w:szCs w:val="36"/>
              </w:rPr>
              <w:t xml:space="preserve">understanding. </w:t>
            </w:r>
          </w:p>
        </w:tc>
      </w:tr>
      <w:tr w:rsidR="001D5929" w14:paraId="167266B7" w14:textId="77777777" w:rsidTr="001D5929">
        <w:tc>
          <w:tcPr>
            <w:tcW w:w="4508" w:type="dxa"/>
          </w:tcPr>
          <w:p w14:paraId="12C68A00" w14:textId="77777777" w:rsidR="001D5929" w:rsidRPr="00AE6CC5" w:rsidRDefault="001D5929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Conclusion</w:t>
            </w:r>
          </w:p>
          <w:p w14:paraId="65A8D77F" w14:textId="63FD63B7" w:rsidR="00AE6CC5" w:rsidRPr="00AE6CC5" w:rsidRDefault="00AE6CC5">
            <w:pPr>
              <w:rPr>
                <w:i/>
                <w:iCs/>
                <w:sz w:val="36"/>
                <w:szCs w:val="36"/>
              </w:rPr>
            </w:pPr>
            <w:r w:rsidRPr="00AE6CC5">
              <w:rPr>
                <w:i/>
                <w:iCs/>
                <w:sz w:val="28"/>
                <w:szCs w:val="28"/>
              </w:rPr>
              <w:t>(</w:t>
            </w:r>
            <w:r w:rsidR="00F74A7A" w:rsidRPr="004407C3">
              <w:rPr>
                <w:rFonts w:asciiTheme="minorBidi" w:hAnsiTheme="minorBidi"/>
                <w:i/>
                <w:iCs/>
              </w:rPr>
              <w:t>What else could you have done? Or what could you have improved?</w:t>
            </w:r>
            <w:r w:rsidR="00F74A7A">
              <w:rPr>
                <w:rFonts w:asciiTheme="minorBidi" w:hAnsiTheme="minorBidi"/>
                <w:i/>
                <w:iCs/>
              </w:rPr>
              <w:t xml:space="preserve"> What could you do differently next time)</w:t>
            </w:r>
          </w:p>
        </w:tc>
        <w:tc>
          <w:tcPr>
            <w:tcW w:w="4508" w:type="dxa"/>
          </w:tcPr>
          <w:p w14:paraId="19601781" w14:textId="26CF57C8" w:rsidR="001D5929" w:rsidRDefault="0013210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From this experience, I learned that </w:t>
            </w:r>
            <w:r w:rsidR="001B3573">
              <w:rPr>
                <w:sz w:val="36"/>
                <w:szCs w:val="36"/>
              </w:rPr>
              <w:t xml:space="preserve">academic skills take time </w:t>
            </w:r>
            <w:r w:rsidR="002602D7">
              <w:rPr>
                <w:sz w:val="36"/>
                <w:szCs w:val="36"/>
              </w:rPr>
              <w:t>to develop, but with practice</w:t>
            </w:r>
            <w:r w:rsidR="005A7659">
              <w:rPr>
                <w:sz w:val="36"/>
                <w:szCs w:val="36"/>
              </w:rPr>
              <w:t xml:space="preserve"> and </w:t>
            </w:r>
            <w:r w:rsidR="001D33A1">
              <w:rPr>
                <w:sz w:val="36"/>
                <w:szCs w:val="36"/>
              </w:rPr>
              <w:t xml:space="preserve">guidance, improvement is possible. I now understand </w:t>
            </w:r>
            <w:r w:rsidR="00E64274">
              <w:rPr>
                <w:sz w:val="36"/>
                <w:szCs w:val="36"/>
              </w:rPr>
              <w:t>how important proper referencing and paraphrasing are for academic integrity</w:t>
            </w:r>
            <w:r w:rsidR="006D20AA">
              <w:rPr>
                <w:sz w:val="36"/>
                <w:szCs w:val="36"/>
              </w:rPr>
              <w:t xml:space="preserve">. I also realized </w:t>
            </w:r>
            <w:r w:rsidR="00640A11">
              <w:rPr>
                <w:sz w:val="36"/>
                <w:szCs w:val="36"/>
              </w:rPr>
              <w:t>that feedback is not something to fear</w:t>
            </w:r>
            <w:r w:rsidR="00DD1ECE">
              <w:rPr>
                <w:sz w:val="36"/>
                <w:szCs w:val="36"/>
              </w:rPr>
              <w:t xml:space="preserve">, it is actually </w:t>
            </w:r>
            <w:r w:rsidR="009974B6">
              <w:rPr>
                <w:sz w:val="36"/>
                <w:szCs w:val="36"/>
              </w:rPr>
              <w:t xml:space="preserve">very helpful. </w:t>
            </w:r>
          </w:p>
        </w:tc>
      </w:tr>
      <w:tr w:rsidR="001D5929" w14:paraId="62554554" w14:textId="77777777" w:rsidTr="001D5929">
        <w:tc>
          <w:tcPr>
            <w:tcW w:w="4508" w:type="dxa"/>
          </w:tcPr>
          <w:p w14:paraId="3DDB2C75" w14:textId="77777777" w:rsidR="001D5929" w:rsidRPr="00AE6CC5" w:rsidRDefault="00AE6CC5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Action Plan</w:t>
            </w:r>
          </w:p>
          <w:p w14:paraId="1C456444" w14:textId="2EB4C1B3" w:rsidR="00AE6CC5" w:rsidRPr="00AE6CC5" w:rsidRDefault="00AE6CC5">
            <w:pPr>
              <w:rPr>
                <w:i/>
                <w:iCs/>
                <w:sz w:val="36"/>
                <w:szCs w:val="36"/>
              </w:rPr>
            </w:pPr>
            <w:r w:rsidRPr="00AE6CC5">
              <w:rPr>
                <w:i/>
                <w:iCs/>
                <w:sz w:val="28"/>
                <w:szCs w:val="28"/>
              </w:rPr>
              <w:t>(</w:t>
            </w:r>
            <w:r w:rsidR="00F74A7A" w:rsidRPr="004407C3">
              <w:rPr>
                <w:rFonts w:asciiTheme="minorBidi" w:hAnsiTheme="minorBidi"/>
                <w:i/>
                <w:iCs/>
              </w:rPr>
              <w:t>(</w:t>
            </w:r>
            <w:r w:rsidR="00F74A7A">
              <w:rPr>
                <w:rFonts w:asciiTheme="minorBidi" w:hAnsiTheme="minorBidi"/>
                <w:i/>
                <w:iCs/>
              </w:rPr>
              <w:t>Create a plan to support you in learning/ developing the skills you need to improve the situation next time)</w:t>
            </w:r>
          </w:p>
        </w:tc>
        <w:tc>
          <w:tcPr>
            <w:tcW w:w="4508" w:type="dxa"/>
          </w:tcPr>
          <w:p w14:paraId="2D243D6D" w14:textId="54DC5795" w:rsidR="001D5929" w:rsidRDefault="00AA2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continu</w:t>
            </w:r>
            <w:r w:rsidR="00BE7CB0">
              <w:rPr>
                <w:sz w:val="36"/>
                <w:szCs w:val="36"/>
              </w:rPr>
              <w:t xml:space="preserve">e improving, I plan to: </w:t>
            </w:r>
            <w:r w:rsidR="00BA0958">
              <w:rPr>
                <w:sz w:val="36"/>
                <w:szCs w:val="36"/>
              </w:rPr>
              <w:t>p</w:t>
            </w:r>
            <w:r w:rsidR="006D4F5F">
              <w:rPr>
                <w:sz w:val="36"/>
                <w:szCs w:val="36"/>
              </w:rPr>
              <w:t xml:space="preserve">ractise </w:t>
            </w:r>
            <w:r w:rsidR="00C2157B">
              <w:rPr>
                <w:sz w:val="36"/>
                <w:szCs w:val="36"/>
              </w:rPr>
              <w:t xml:space="preserve">paraphrasing regularly </w:t>
            </w:r>
            <w:r w:rsidR="00BA0958">
              <w:rPr>
                <w:sz w:val="36"/>
                <w:szCs w:val="36"/>
              </w:rPr>
              <w:t xml:space="preserve">using examples from my reading, use the university’s referencing guide to avoid mistakes, </w:t>
            </w:r>
            <w:r w:rsidR="00FD785A">
              <w:rPr>
                <w:sz w:val="36"/>
                <w:szCs w:val="36"/>
              </w:rPr>
              <w:t>ask my lecturer or my classmates for help when I’m unsure</w:t>
            </w:r>
            <w:r w:rsidR="00A55848">
              <w:rPr>
                <w:sz w:val="36"/>
                <w:szCs w:val="36"/>
              </w:rPr>
              <w:t xml:space="preserve">, start assignments earlier so I have more time to check my work. </w:t>
            </w:r>
          </w:p>
        </w:tc>
      </w:tr>
    </w:tbl>
    <w:p w14:paraId="7C519356" w14:textId="77777777" w:rsidR="006B0961" w:rsidRPr="006B0961" w:rsidRDefault="006B0961">
      <w:pPr>
        <w:rPr>
          <w:sz w:val="36"/>
          <w:szCs w:val="36"/>
        </w:rPr>
      </w:pPr>
    </w:p>
    <w:sectPr w:rsidR="006B0961" w:rsidRPr="006B0961" w:rsidSect="00376D86">
      <w:pgSz w:w="11906" w:h="16838"/>
      <w:pgMar w:top="1440" w:right="1440" w:bottom="1440" w:left="1440" w:header="708" w:footer="708" w:gutter="0"/>
      <w:pgBorders w:offsetFrom="page">
        <w:top w:val="babyRattle" w:sz="10" w:space="24" w:color="auto"/>
        <w:left w:val="babyRattle" w:sz="10" w:space="24" w:color="auto"/>
        <w:bottom w:val="babyRattle" w:sz="10" w:space="24" w:color="auto"/>
        <w:right w:val="babyRattle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4FDCE" w14:textId="77777777" w:rsidR="002352F1" w:rsidRDefault="002352F1" w:rsidP="003C0AC6">
      <w:pPr>
        <w:spacing w:after="0" w:line="240" w:lineRule="auto"/>
      </w:pPr>
      <w:r>
        <w:separator/>
      </w:r>
    </w:p>
  </w:endnote>
  <w:endnote w:type="continuationSeparator" w:id="0">
    <w:p w14:paraId="3746C67F" w14:textId="77777777" w:rsidR="002352F1" w:rsidRDefault="002352F1" w:rsidP="003C0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76A05" w14:textId="77777777" w:rsidR="002352F1" w:rsidRDefault="002352F1" w:rsidP="003C0AC6">
      <w:pPr>
        <w:spacing w:after="0" w:line="240" w:lineRule="auto"/>
      </w:pPr>
      <w:r>
        <w:separator/>
      </w:r>
    </w:p>
  </w:footnote>
  <w:footnote w:type="continuationSeparator" w:id="0">
    <w:p w14:paraId="5A83FE71" w14:textId="77777777" w:rsidR="002352F1" w:rsidRDefault="002352F1" w:rsidP="003C0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76F0F"/>
    <w:multiLevelType w:val="multilevel"/>
    <w:tmpl w:val="9FA4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1830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7bb62c,#d2e7c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961"/>
    <w:rsid w:val="00005157"/>
    <w:rsid w:val="00014E41"/>
    <w:rsid w:val="00050D99"/>
    <w:rsid w:val="00097D43"/>
    <w:rsid w:val="000A6F0B"/>
    <w:rsid w:val="000B015D"/>
    <w:rsid w:val="000B53C1"/>
    <w:rsid w:val="00122B8E"/>
    <w:rsid w:val="0013210F"/>
    <w:rsid w:val="001652B5"/>
    <w:rsid w:val="001B3573"/>
    <w:rsid w:val="001D33A1"/>
    <w:rsid w:val="001D5929"/>
    <w:rsid w:val="001E30CE"/>
    <w:rsid w:val="001F189D"/>
    <w:rsid w:val="001F75B9"/>
    <w:rsid w:val="00207E22"/>
    <w:rsid w:val="00224AA3"/>
    <w:rsid w:val="0022501A"/>
    <w:rsid w:val="002352F1"/>
    <w:rsid w:val="002371F2"/>
    <w:rsid w:val="002602D7"/>
    <w:rsid w:val="002669C0"/>
    <w:rsid w:val="002C584D"/>
    <w:rsid w:val="00316438"/>
    <w:rsid w:val="00347C49"/>
    <w:rsid w:val="003562AD"/>
    <w:rsid w:val="00376D86"/>
    <w:rsid w:val="003C0AC6"/>
    <w:rsid w:val="003E64C0"/>
    <w:rsid w:val="003E6F5F"/>
    <w:rsid w:val="00402F35"/>
    <w:rsid w:val="0040359D"/>
    <w:rsid w:val="004C469B"/>
    <w:rsid w:val="004D4280"/>
    <w:rsid w:val="004F5620"/>
    <w:rsid w:val="00512678"/>
    <w:rsid w:val="00515562"/>
    <w:rsid w:val="005A7659"/>
    <w:rsid w:val="006302D5"/>
    <w:rsid w:val="00640A11"/>
    <w:rsid w:val="006914A2"/>
    <w:rsid w:val="006B0961"/>
    <w:rsid w:val="006D20AA"/>
    <w:rsid w:val="006D2847"/>
    <w:rsid w:val="006D4F5F"/>
    <w:rsid w:val="006D6DAE"/>
    <w:rsid w:val="006D7525"/>
    <w:rsid w:val="006F70D5"/>
    <w:rsid w:val="007217EA"/>
    <w:rsid w:val="00730F18"/>
    <w:rsid w:val="00762DC1"/>
    <w:rsid w:val="00776D56"/>
    <w:rsid w:val="00795763"/>
    <w:rsid w:val="007C34F3"/>
    <w:rsid w:val="007D54DD"/>
    <w:rsid w:val="007E11F8"/>
    <w:rsid w:val="00800C38"/>
    <w:rsid w:val="00850730"/>
    <w:rsid w:val="00864401"/>
    <w:rsid w:val="008966F3"/>
    <w:rsid w:val="008B22FE"/>
    <w:rsid w:val="008F4B1F"/>
    <w:rsid w:val="009152C7"/>
    <w:rsid w:val="009974B6"/>
    <w:rsid w:val="009E0293"/>
    <w:rsid w:val="009F4C01"/>
    <w:rsid w:val="009F6EF0"/>
    <w:rsid w:val="00A012D1"/>
    <w:rsid w:val="00A2157D"/>
    <w:rsid w:val="00A2467F"/>
    <w:rsid w:val="00A55848"/>
    <w:rsid w:val="00AA2C9C"/>
    <w:rsid w:val="00AC09B5"/>
    <w:rsid w:val="00AE6CC5"/>
    <w:rsid w:val="00B834BB"/>
    <w:rsid w:val="00B953E3"/>
    <w:rsid w:val="00BA0958"/>
    <w:rsid w:val="00BA28CA"/>
    <w:rsid w:val="00BB7771"/>
    <w:rsid w:val="00BC044E"/>
    <w:rsid w:val="00BE7CB0"/>
    <w:rsid w:val="00C01C6A"/>
    <w:rsid w:val="00C053A2"/>
    <w:rsid w:val="00C15D9E"/>
    <w:rsid w:val="00C2157B"/>
    <w:rsid w:val="00CE2404"/>
    <w:rsid w:val="00CE336D"/>
    <w:rsid w:val="00CE503A"/>
    <w:rsid w:val="00CF0BB2"/>
    <w:rsid w:val="00CF5C60"/>
    <w:rsid w:val="00D02531"/>
    <w:rsid w:val="00D539E9"/>
    <w:rsid w:val="00D82CCD"/>
    <w:rsid w:val="00D91B82"/>
    <w:rsid w:val="00DB2099"/>
    <w:rsid w:val="00DD1ECE"/>
    <w:rsid w:val="00DE3C47"/>
    <w:rsid w:val="00DF3494"/>
    <w:rsid w:val="00E36305"/>
    <w:rsid w:val="00E64274"/>
    <w:rsid w:val="00E91BF7"/>
    <w:rsid w:val="00EA7513"/>
    <w:rsid w:val="00F27412"/>
    <w:rsid w:val="00F50DC1"/>
    <w:rsid w:val="00F514E0"/>
    <w:rsid w:val="00F74A7A"/>
    <w:rsid w:val="00F802FB"/>
    <w:rsid w:val="00F819CC"/>
    <w:rsid w:val="00FB1850"/>
    <w:rsid w:val="00FB31E7"/>
    <w:rsid w:val="00FC1895"/>
    <w:rsid w:val="00FD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7bb62c,#d2e7c3"/>
    </o:shapedefaults>
    <o:shapelayout v:ext="edit">
      <o:idmap v:ext="edit" data="2"/>
    </o:shapelayout>
  </w:shapeDefaults>
  <w:decimalSymbol w:val="."/>
  <w:listSeparator w:val=","/>
  <w14:docId w14:val="31DF6DF1"/>
  <w15:docId w15:val="{ACD16372-B975-4AE8-945B-85D2E079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AC6"/>
  </w:style>
  <w:style w:type="paragraph" w:styleId="Footer">
    <w:name w:val="footer"/>
    <w:basedOn w:val="Normal"/>
    <w:link w:val="FooterChar"/>
    <w:uiPriority w:val="99"/>
    <w:unhideWhenUsed/>
    <w:rsid w:val="003C0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e37bf66302bb95ff8db5eaf2ec90ef04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f35224fbac8b5c370720019c55610a5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96B6A0AA-B4F0-4E9E-B93B-478947EEF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7239E-AAC7-4A4C-A0D4-F49BE5081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C602D3-353A-42A9-8D12-E053F2B47E28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701</Words>
  <Characters>3473</Characters>
  <Application>Microsoft Office Word</Application>
  <DocSecurity>0</DocSecurity>
  <Lines>173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Kavanagh</dc:creator>
  <cp:lastModifiedBy>Ionela-Alexandra Neagoe (2530723)</cp:lastModifiedBy>
  <cp:revision>92</cp:revision>
  <dcterms:created xsi:type="dcterms:W3CDTF">2026-03-16T09:35:00Z</dcterms:created>
  <dcterms:modified xsi:type="dcterms:W3CDTF">2026-03-16T10:44:00Z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dd8bf903-2541-4d9d-ae14-8a2f77e3c844</vt:lpwstr>
  </property>
  <property fmtid="{D5CDD505-2E9C-101B-9397-08002B2CF9AE}" pid="3" name="ContentTypeId">
    <vt:lpwstr>0x01010028991669DF84244A81B93216713AC0FD</vt:lpwstr>
  </property>
</Properties>
</file>