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57754234"/>
        <w:docPartObj>
          <w:docPartGallery w:val="Cover Pages"/>
          <w:docPartUnique/>
        </w:docPartObj>
      </w:sdtPr>
      <w:sdtEndPr>
        <w:rPr>
          <w:b/>
          <w:bCs/>
          <w:u w:val="single"/>
        </w:rPr>
      </w:sdtEndPr>
      <w:sdtContent>
        <w:p w14:paraId="7B6EA2CE" w14:textId="5424B6D2" w:rsidR="00146303" w:rsidRDefault="00146303">
          <w:r>
            <w:rPr>
              <w:noProof/>
            </w:rPr>
            <mc:AlternateContent>
              <mc:Choice Requires="wpg">
                <w:drawing>
                  <wp:anchor distT="0" distB="0" distL="114300" distR="114300" simplePos="0" relativeHeight="251662336" behindDoc="0" locked="0" layoutInCell="1" allowOverlap="1" wp14:anchorId="5E68BEF5" wp14:editId="73729C3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A5DF4E8"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EE0A4D5" wp14:editId="5B203CB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FE599EB" w14:textId="0D71B51D" w:rsidR="00146303" w:rsidRDefault="00146303">
                                    <w:pPr>
                                      <w:pStyle w:val="NoSpacing"/>
                                      <w:jc w:val="right"/>
                                      <w:rPr>
                                        <w:color w:val="595959" w:themeColor="text1" w:themeTint="A6"/>
                                        <w:sz w:val="28"/>
                                        <w:szCs w:val="28"/>
                                      </w:rPr>
                                    </w:pPr>
                                    <w:r>
                                      <w:rPr>
                                        <w:color w:val="595959" w:themeColor="text1" w:themeTint="A6"/>
                                        <w:sz w:val="28"/>
                                        <w:szCs w:val="28"/>
                                      </w:rPr>
                                      <w:t>harvey richards</w:t>
                                    </w:r>
                                  </w:p>
                                </w:sdtContent>
                              </w:sdt>
                              <w:p w14:paraId="564EB139" w14:textId="0CAAA033" w:rsidR="00146303"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146303">
                                      <w:rPr>
                                        <w:color w:val="595959" w:themeColor="text1" w:themeTint="A6"/>
                                        <w:sz w:val="18"/>
                                        <w:szCs w:val="18"/>
                                      </w:rPr>
                                      <w:t>2204954</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EE0A4D5"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FE599EB" w14:textId="0D71B51D" w:rsidR="00146303" w:rsidRDefault="00146303">
                              <w:pPr>
                                <w:pStyle w:val="NoSpacing"/>
                                <w:jc w:val="right"/>
                                <w:rPr>
                                  <w:color w:val="595959" w:themeColor="text1" w:themeTint="A6"/>
                                  <w:sz w:val="28"/>
                                  <w:szCs w:val="28"/>
                                </w:rPr>
                              </w:pPr>
                              <w:r>
                                <w:rPr>
                                  <w:color w:val="595959" w:themeColor="text1" w:themeTint="A6"/>
                                  <w:sz w:val="28"/>
                                  <w:szCs w:val="28"/>
                                </w:rPr>
                                <w:t>harvey richards</w:t>
                              </w:r>
                            </w:p>
                          </w:sdtContent>
                        </w:sdt>
                        <w:p w14:paraId="564EB139" w14:textId="0CAAA033" w:rsidR="00146303"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146303">
                                <w:rPr>
                                  <w:color w:val="595959" w:themeColor="text1" w:themeTint="A6"/>
                                  <w:sz w:val="18"/>
                                  <w:szCs w:val="18"/>
                                </w:rPr>
                                <w:t>2204954</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EC73C28" wp14:editId="3C5BC364">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0978F2" w14:textId="687351A8" w:rsidR="00146303" w:rsidRDefault="00146303">
                                <w:pPr>
                                  <w:pStyle w:val="NoSpacing"/>
                                  <w:jc w:val="right"/>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3F718C3E" w14:textId="0DA624C8" w:rsidR="00146303" w:rsidRDefault="00146303">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EC73C28"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0D0978F2" w14:textId="687351A8" w:rsidR="00146303" w:rsidRDefault="00146303">
                          <w:pPr>
                            <w:pStyle w:val="NoSpacing"/>
                            <w:jc w:val="right"/>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3F718C3E" w14:textId="0DA624C8" w:rsidR="00146303" w:rsidRDefault="00146303">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763ACB8" wp14:editId="35E5DD1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E996FB" w14:textId="4CCB55CE" w:rsidR="00146303"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101E1">
                                      <w:rPr>
                                        <w:caps/>
                                        <w:color w:val="156082" w:themeColor="accent1"/>
                                        <w:sz w:val="64"/>
                                        <w:szCs w:val="64"/>
                                      </w:rPr>
                                      <w:t>Gender, race, religion and crime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052000B" w14:textId="72810DD7" w:rsidR="00146303" w:rsidRDefault="00146303">
                                    <w:pPr>
                                      <w:jc w:val="right"/>
                                      <w:rPr>
                                        <w:smallCaps/>
                                        <w:color w:val="404040" w:themeColor="text1" w:themeTint="BF"/>
                                        <w:sz w:val="36"/>
                                        <w:szCs w:val="36"/>
                                      </w:rPr>
                                    </w:pPr>
                                    <w:r>
                                      <w:rPr>
                                        <w:color w:val="404040" w:themeColor="text1" w:themeTint="BF"/>
                                        <w:sz w:val="36"/>
                                        <w:szCs w:val="36"/>
                                      </w:rPr>
                                      <w:t>BMCP6005</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763ACB8"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54E996FB" w14:textId="4CCB55CE" w:rsidR="00146303"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101E1">
                                <w:rPr>
                                  <w:caps/>
                                  <w:color w:val="156082" w:themeColor="accent1"/>
                                  <w:sz w:val="64"/>
                                  <w:szCs w:val="64"/>
                                </w:rPr>
                                <w:t>Gender, race, religion and crime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052000B" w14:textId="72810DD7" w:rsidR="00146303" w:rsidRDefault="00146303">
                              <w:pPr>
                                <w:jc w:val="right"/>
                                <w:rPr>
                                  <w:smallCaps/>
                                  <w:color w:val="404040" w:themeColor="text1" w:themeTint="BF"/>
                                  <w:sz w:val="36"/>
                                  <w:szCs w:val="36"/>
                                </w:rPr>
                              </w:pPr>
                              <w:r>
                                <w:rPr>
                                  <w:color w:val="404040" w:themeColor="text1" w:themeTint="BF"/>
                                  <w:sz w:val="36"/>
                                  <w:szCs w:val="36"/>
                                </w:rPr>
                                <w:t>BMCP6005</w:t>
                              </w:r>
                            </w:p>
                          </w:sdtContent>
                        </w:sdt>
                      </w:txbxContent>
                    </v:textbox>
                    <w10:wrap type="square" anchorx="page" anchory="page"/>
                  </v:shape>
                </w:pict>
              </mc:Fallback>
            </mc:AlternateContent>
          </w:r>
        </w:p>
        <w:p w14:paraId="2FA42FAE" w14:textId="4E5EC74B" w:rsidR="00146303" w:rsidRDefault="00146303">
          <w:pPr>
            <w:rPr>
              <w:b/>
              <w:bCs/>
              <w:u w:val="single"/>
            </w:rPr>
          </w:pPr>
          <w:r>
            <w:rPr>
              <w:b/>
              <w:bCs/>
              <w:u w:val="single"/>
            </w:rPr>
            <w:br w:type="page"/>
          </w:r>
        </w:p>
      </w:sdtContent>
    </w:sdt>
    <w:p w14:paraId="5BD47702" w14:textId="1A079322" w:rsidR="000C0AED" w:rsidRPr="00620E97" w:rsidRDefault="00620E97">
      <w:pPr>
        <w:rPr>
          <w:b/>
          <w:bCs/>
          <w:u w:val="single"/>
        </w:rPr>
      </w:pPr>
      <w:r>
        <w:rPr>
          <w:b/>
          <w:bCs/>
          <w:u w:val="single"/>
        </w:rPr>
        <w:lastRenderedPageBreak/>
        <w:t>Introduction</w:t>
      </w:r>
    </w:p>
    <w:p w14:paraId="07DE11C1" w14:textId="2BFFD90B" w:rsidR="00620E97" w:rsidRDefault="00785D75">
      <w:r>
        <w:t xml:space="preserve">The </w:t>
      </w:r>
      <w:r w:rsidR="00AD4D0F">
        <w:t xml:space="preserve">summer of 2024 </w:t>
      </w:r>
      <w:r w:rsidR="00C21C3C">
        <w:t xml:space="preserve">marked a deeply </w:t>
      </w:r>
      <w:r w:rsidR="00251516">
        <w:t xml:space="preserve">unsettling and </w:t>
      </w:r>
      <w:r w:rsidR="0008536B">
        <w:t xml:space="preserve">tumultuous </w:t>
      </w:r>
      <w:r w:rsidR="00AE4A58">
        <w:t xml:space="preserve">period </w:t>
      </w:r>
      <w:r w:rsidR="00B47C8E">
        <w:t>for the United Kingdom, as a wave of misinformation</w:t>
      </w:r>
      <w:r w:rsidR="00300560">
        <w:t xml:space="preserve"> and xenophobic </w:t>
      </w:r>
      <w:r w:rsidR="00953EFB">
        <w:t xml:space="preserve">sentiment culminated in widespread </w:t>
      </w:r>
      <w:r w:rsidR="004326AF">
        <w:t xml:space="preserve">anti-immigration </w:t>
      </w:r>
      <w:r w:rsidR="00957A5D">
        <w:t xml:space="preserve">riots across several towns and cities across the UK. </w:t>
      </w:r>
      <w:r w:rsidR="00E24F68">
        <w:t xml:space="preserve">The immediate catalyst for </w:t>
      </w:r>
      <w:r w:rsidR="005E4520">
        <w:t xml:space="preserve">these riots was the high-profile </w:t>
      </w:r>
      <w:r w:rsidR="00E30878">
        <w:t xml:space="preserve">stabbing </w:t>
      </w:r>
      <w:r w:rsidR="00927186">
        <w:t xml:space="preserve">incident </w:t>
      </w:r>
      <w:r w:rsidR="001C6C3F">
        <w:t xml:space="preserve">in </w:t>
      </w:r>
      <w:r w:rsidR="006909BE">
        <w:t xml:space="preserve">Southport which was perpetrated by </w:t>
      </w:r>
      <w:r w:rsidR="00983739">
        <w:t>Axel</w:t>
      </w:r>
      <w:r w:rsidR="00521D25">
        <w:t xml:space="preserve"> </w:t>
      </w:r>
      <w:proofErr w:type="spellStart"/>
      <w:r w:rsidR="00521D25">
        <w:t>Rud</w:t>
      </w:r>
      <w:r w:rsidR="000B1F8F">
        <w:t>akubana</w:t>
      </w:r>
      <w:proofErr w:type="spellEnd"/>
      <w:r w:rsidR="00521D25">
        <w:t xml:space="preserve"> </w:t>
      </w:r>
      <w:r w:rsidR="00095405">
        <w:t>on July the 29</w:t>
      </w:r>
      <w:r w:rsidR="00095405" w:rsidRPr="00095405">
        <w:rPr>
          <w:vertAlign w:val="superscript"/>
        </w:rPr>
        <w:t>th</w:t>
      </w:r>
      <w:r w:rsidR="00095405">
        <w:t xml:space="preserve"> </w:t>
      </w:r>
      <w:r w:rsidR="00696BED">
        <w:t xml:space="preserve">2024 where he </w:t>
      </w:r>
      <w:r w:rsidR="00950262">
        <w:t xml:space="preserve">entered a </w:t>
      </w:r>
      <w:r w:rsidR="00575EC7">
        <w:t xml:space="preserve">community studio during a dance workshop </w:t>
      </w:r>
      <w:r w:rsidR="00987D20">
        <w:t xml:space="preserve">which was attended by </w:t>
      </w:r>
      <w:r w:rsidR="002429AD">
        <w:t xml:space="preserve">26 children between ages 6 to 11. </w:t>
      </w:r>
      <w:proofErr w:type="spellStart"/>
      <w:r w:rsidR="002429AD">
        <w:t>Ru</w:t>
      </w:r>
      <w:r w:rsidR="000B1F8F">
        <w:t>dakubana</w:t>
      </w:r>
      <w:proofErr w:type="spellEnd"/>
      <w:r w:rsidR="000B1F8F">
        <w:t xml:space="preserve"> </w:t>
      </w:r>
      <w:r w:rsidR="002D3FDB">
        <w:t xml:space="preserve">attacked </w:t>
      </w:r>
      <w:r w:rsidR="00901089">
        <w:t>the participants</w:t>
      </w:r>
      <w:r w:rsidR="00710479">
        <w:t xml:space="preserve"> that resul</w:t>
      </w:r>
      <w:r w:rsidR="00D7727C">
        <w:t xml:space="preserve">ted in the deaths of three young girls aged six, seven and </w:t>
      </w:r>
      <w:r w:rsidR="001662E2">
        <w:t xml:space="preserve">nine whilst injuring </w:t>
      </w:r>
      <w:r w:rsidR="009934C9">
        <w:t xml:space="preserve">ten others including </w:t>
      </w:r>
      <w:r w:rsidR="00901089">
        <w:t xml:space="preserve">children and adults </w:t>
      </w:r>
      <w:r w:rsidR="00974D22">
        <w:t>(</w:t>
      </w:r>
      <w:r w:rsidR="00927362">
        <w:t>Ahmed, 2025).</w:t>
      </w:r>
      <w:r w:rsidR="00C1516D">
        <w:t xml:space="preserve"> </w:t>
      </w:r>
      <w:r w:rsidR="00927362">
        <w:t xml:space="preserve">This situation was quickly seized upon </w:t>
      </w:r>
      <w:r w:rsidR="001F6BE7">
        <w:t xml:space="preserve">and distorted </w:t>
      </w:r>
      <w:r w:rsidR="00677082">
        <w:t xml:space="preserve">by various social media </w:t>
      </w:r>
      <w:r w:rsidR="006B2151">
        <w:t xml:space="preserve">and fringe </w:t>
      </w:r>
      <w:r w:rsidR="00FF6C70">
        <w:t xml:space="preserve">news outlets which created false </w:t>
      </w:r>
      <w:r w:rsidR="00677245">
        <w:t>narratives</w:t>
      </w:r>
      <w:r w:rsidR="00FF6C70">
        <w:t xml:space="preserve"> </w:t>
      </w:r>
      <w:r w:rsidR="009009EB">
        <w:t>which spread rapidly which fals</w:t>
      </w:r>
      <w:r w:rsidR="007363B4">
        <w:t xml:space="preserve">ely indicated </w:t>
      </w:r>
      <w:r w:rsidR="003D06B5">
        <w:t>asylum</w:t>
      </w:r>
      <w:r w:rsidR="007363B4">
        <w:t xml:space="preserve"> seekers in the attack</w:t>
      </w:r>
      <w:r w:rsidR="003D06B5">
        <w:t xml:space="preserve"> despite a lack of evidence and ingoing police investigation.</w:t>
      </w:r>
      <w:r w:rsidR="00983739">
        <w:t xml:space="preserve"> </w:t>
      </w:r>
      <w:r w:rsidR="0032229C">
        <w:t xml:space="preserve">These claims </w:t>
      </w:r>
      <w:r w:rsidR="00A6425A">
        <w:t xml:space="preserve">only sought to ignite fear, anger and resentment amongst certain communities </w:t>
      </w:r>
      <w:r w:rsidR="00C4490E">
        <w:t xml:space="preserve">which fuelled </w:t>
      </w:r>
      <w:r w:rsidR="00924C6E">
        <w:t xml:space="preserve">a violent series </w:t>
      </w:r>
      <w:r w:rsidR="00844352">
        <w:t>of</w:t>
      </w:r>
      <w:r w:rsidR="00924C6E">
        <w:t xml:space="preserve"> attacks that targeted </w:t>
      </w:r>
      <w:r w:rsidR="007F115E">
        <w:t xml:space="preserve">asylum seekers, refugee housing facilities </w:t>
      </w:r>
      <w:r w:rsidR="00777F42">
        <w:t>and charities that provide support services.</w:t>
      </w:r>
      <w:r w:rsidR="00CE26A5">
        <w:t xml:space="preserve"> </w:t>
      </w:r>
      <w:r w:rsidR="00987943">
        <w:t xml:space="preserve">These riots </w:t>
      </w:r>
      <w:r w:rsidR="00A43622">
        <w:t>not o</w:t>
      </w:r>
      <w:r w:rsidR="0035797B">
        <w:t xml:space="preserve">nly exposed the dangerous powers of misinformation </w:t>
      </w:r>
      <w:r w:rsidR="003F1787">
        <w:t xml:space="preserve">in the digital age but also brought to the forefront </w:t>
      </w:r>
      <w:r w:rsidR="00242724">
        <w:t xml:space="preserve">the underlying social tensions that surround immigration in the UK </w:t>
      </w:r>
      <w:r w:rsidR="00721788">
        <w:t xml:space="preserve">along with </w:t>
      </w:r>
      <w:r w:rsidR="000F635A">
        <w:t>issues around integration and national identity</w:t>
      </w:r>
      <w:r w:rsidR="0089288C">
        <w:t xml:space="preserve">. </w:t>
      </w:r>
      <w:r w:rsidR="00F82CE3">
        <w:t>T</w:t>
      </w:r>
      <w:r w:rsidR="00884907">
        <w:t xml:space="preserve">his essay </w:t>
      </w:r>
      <w:r w:rsidR="00D02276">
        <w:t xml:space="preserve">seeks to </w:t>
      </w:r>
      <w:r w:rsidR="00AE1FAB">
        <w:t>critically evaluate the causes</w:t>
      </w:r>
      <w:r w:rsidR="000250A6">
        <w:t>,</w:t>
      </w:r>
      <w:r w:rsidR="00AE1FAB">
        <w:t xml:space="preserve"> impacts and responses to these riots in 2024 </w:t>
      </w:r>
      <w:r w:rsidR="000250A6">
        <w:t>and focus on the attacks toward asylum seekers</w:t>
      </w:r>
      <w:r w:rsidR="00620E97">
        <w:t>.</w:t>
      </w:r>
    </w:p>
    <w:p w14:paraId="20086895" w14:textId="77777777" w:rsidR="0037456A" w:rsidRDefault="0037456A">
      <w:pPr>
        <w:rPr>
          <w:b/>
          <w:bCs/>
          <w:u w:val="single"/>
        </w:rPr>
      </w:pPr>
      <w:r>
        <w:rPr>
          <w:b/>
          <w:bCs/>
          <w:u w:val="single"/>
        </w:rPr>
        <w:t xml:space="preserve">Causes of the riots </w:t>
      </w:r>
    </w:p>
    <w:p w14:paraId="2C655DDE" w14:textId="302558B9" w:rsidR="005B70BB" w:rsidRDefault="00CA7885" w:rsidP="005B70BB">
      <w:r>
        <w:t xml:space="preserve">In the immediate aftermath </w:t>
      </w:r>
      <w:r w:rsidR="001E7A46">
        <w:t xml:space="preserve">of the stabbing in </w:t>
      </w:r>
      <w:r w:rsidR="00EE5AE5">
        <w:t>Southport</w:t>
      </w:r>
      <w:r w:rsidR="001E7A46">
        <w:t xml:space="preserve"> </w:t>
      </w:r>
      <w:r w:rsidR="007512A3">
        <w:t>mis</w:t>
      </w:r>
      <w:r w:rsidR="00745AAE">
        <w:t xml:space="preserve">information spread rapidly across social media platforms </w:t>
      </w:r>
      <w:r w:rsidR="00AE6E57">
        <w:t xml:space="preserve">which significantly </w:t>
      </w:r>
      <w:r w:rsidR="00812F3E">
        <w:t xml:space="preserve">influenced </w:t>
      </w:r>
      <w:r w:rsidR="00646035">
        <w:t>the public perception and inciting unrest in people across the UK.</w:t>
      </w:r>
      <w:r w:rsidR="008413B6">
        <w:t xml:space="preserve"> </w:t>
      </w:r>
      <w:r w:rsidR="002E4DFE">
        <w:t xml:space="preserve">False claims incorrectly identified the </w:t>
      </w:r>
      <w:r w:rsidR="0031704F">
        <w:t xml:space="preserve">perpetrator as </w:t>
      </w:r>
      <w:r w:rsidR="008D6D45">
        <w:t>“Ali Al-</w:t>
      </w:r>
      <w:proofErr w:type="spellStart"/>
      <w:r w:rsidR="008D6D45">
        <w:t>Shakati</w:t>
      </w:r>
      <w:proofErr w:type="spellEnd"/>
      <w:r w:rsidR="008D6D45">
        <w:t>”</w:t>
      </w:r>
      <w:r w:rsidR="000250A6">
        <w:t xml:space="preserve"> </w:t>
      </w:r>
      <w:r w:rsidR="00225CA6">
        <w:t xml:space="preserve">a Muslim asylum seeker </w:t>
      </w:r>
      <w:r w:rsidR="00154279">
        <w:t>who had recently arrived in the UK (</w:t>
      </w:r>
      <w:r w:rsidR="009455CE">
        <w:t>Bayley, 2024)</w:t>
      </w:r>
      <w:r w:rsidR="00F25E1F">
        <w:t xml:space="preserve">, when in reality </w:t>
      </w:r>
      <w:r w:rsidR="00BD751F">
        <w:t xml:space="preserve">the </w:t>
      </w:r>
      <w:r w:rsidR="00CF7DB0">
        <w:t xml:space="preserve">attacker was Axel </w:t>
      </w:r>
      <w:proofErr w:type="spellStart"/>
      <w:r w:rsidR="00CF7DB0">
        <w:t>Rudakubana</w:t>
      </w:r>
      <w:proofErr w:type="spellEnd"/>
      <w:r w:rsidR="00CF7DB0">
        <w:t xml:space="preserve"> was a </w:t>
      </w:r>
      <w:r w:rsidR="000F58B3">
        <w:t>17-year-old</w:t>
      </w:r>
      <w:r w:rsidR="00CF7DB0">
        <w:t xml:space="preserve"> </w:t>
      </w:r>
      <w:r w:rsidR="0083038C">
        <w:t>British national born in Cardiff to Rwandan parents.</w:t>
      </w:r>
      <w:r w:rsidR="00207B51">
        <w:t xml:space="preserve"> This misinformation was </w:t>
      </w:r>
      <w:r w:rsidR="00FF7B1E">
        <w:t xml:space="preserve">propagated by various online accounts </w:t>
      </w:r>
      <w:r w:rsidR="000B2B41">
        <w:t xml:space="preserve">which </w:t>
      </w:r>
      <w:r w:rsidR="001556A9">
        <w:t xml:space="preserve">included prominent far-right activists </w:t>
      </w:r>
      <w:r w:rsidR="00451C7B">
        <w:t>and conspiracy theorists</w:t>
      </w:r>
      <w:r w:rsidR="00352CC7">
        <w:t xml:space="preserve">. Notably, </w:t>
      </w:r>
      <w:r w:rsidR="008A0DE1">
        <w:t xml:space="preserve">Tommy Robinson </w:t>
      </w:r>
      <w:r w:rsidR="00374BFE">
        <w:t xml:space="preserve">who is a </w:t>
      </w:r>
      <w:r w:rsidR="000F0ECB">
        <w:t>well-known</w:t>
      </w:r>
      <w:r w:rsidR="00374BFE">
        <w:t xml:space="preserve"> far right figure has exploited the deaths of </w:t>
      </w:r>
      <w:r w:rsidR="007556B9">
        <w:t xml:space="preserve">the children involved </w:t>
      </w:r>
      <w:r w:rsidR="00D73854">
        <w:t>in this</w:t>
      </w:r>
      <w:r w:rsidR="007556B9">
        <w:t xml:space="preserve"> attack to spread an anti-immigration narrative </w:t>
      </w:r>
      <w:r w:rsidR="005E0442">
        <w:t>(</w:t>
      </w:r>
      <w:r w:rsidR="00966842">
        <w:t>Quinn, 2024)</w:t>
      </w:r>
      <w:r w:rsidR="00D73854">
        <w:t xml:space="preserve">. </w:t>
      </w:r>
      <w:r w:rsidR="00922D35">
        <w:t xml:space="preserve">This rapid spread of misinformation </w:t>
      </w:r>
      <w:r w:rsidR="00C52DFE">
        <w:t xml:space="preserve">via social media </w:t>
      </w:r>
      <w:r w:rsidR="00420743">
        <w:t xml:space="preserve">only underscores the significant </w:t>
      </w:r>
      <w:r w:rsidR="00692E0D">
        <w:t xml:space="preserve">influence that social media plays in shaping public perception </w:t>
      </w:r>
      <w:r w:rsidR="00F27F87">
        <w:t>and inciting action</w:t>
      </w:r>
      <w:r w:rsidR="004375DE">
        <w:t xml:space="preserve">, </w:t>
      </w:r>
      <w:r w:rsidR="0084792C">
        <w:t>a report by His Majesty’s Inspectorate of Constabulary and Fire</w:t>
      </w:r>
      <w:r w:rsidR="00231C16">
        <w:t xml:space="preserve"> &amp; Rescue services (</w:t>
      </w:r>
      <w:r w:rsidR="0085134D">
        <w:t xml:space="preserve">HMICFRS) </w:t>
      </w:r>
      <w:r w:rsidR="00984972">
        <w:t xml:space="preserve">highlighted that the British police </w:t>
      </w:r>
      <w:r w:rsidR="002704B9">
        <w:t xml:space="preserve">were unprepared for the rapid dissemination of online misinformation </w:t>
      </w:r>
      <w:r w:rsidR="00667CAF">
        <w:t>(</w:t>
      </w:r>
      <w:r w:rsidR="008E5D4B">
        <w:t>Reuters</w:t>
      </w:r>
      <w:r w:rsidR="003717A4">
        <w:t xml:space="preserve">, 2025) </w:t>
      </w:r>
      <w:r w:rsidR="00721F78">
        <w:t xml:space="preserve">which contributed to </w:t>
      </w:r>
      <w:r w:rsidR="007B243A">
        <w:t>the escalation of violence.</w:t>
      </w:r>
      <w:r w:rsidR="00347A7B">
        <w:t xml:space="preserve"> </w:t>
      </w:r>
      <w:r w:rsidR="00165FE9">
        <w:t>The same report also criticized the social med</w:t>
      </w:r>
      <w:r w:rsidR="009143C1">
        <w:t>ia companies for failing to act swiftly in removing disinformation that fuelled the riots</w:t>
      </w:r>
      <w:r w:rsidR="00B32906">
        <w:t xml:space="preserve"> (Ellery, 2025)</w:t>
      </w:r>
      <w:r w:rsidR="002F1E6C">
        <w:t xml:space="preserve">. </w:t>
      </w:r>
      <w:r w:rsidR="00845BE3">
        <w:t xml:space="preserve"> </w:t>
      </w:r>
      <w:r w:rsidR="00802034">
        <w:t xml:space="preserve">Prior </w:t>
      </w:r>
      <w:r w:rsidR="00D63ABB">
        <w:t xml:space="preserve">to the riots in 2024 the United Kingdom was facing a rise in anti-immigration and </w:t>
      </w:r>
      <w:r w:rsidR="0020359D">
        <w:t>Islamophobic</w:t>
      </w:r>
      <w:r w:rsidR="00D63ABB">
        <w:t xml:space="preserve"> </w:t>
      </w:r>
      <w:r w:rsidR="0020359D">
        <w:t xml:space="preserve">sentiments, </w:t>
      </w:r>
      <w:r w:rsidR="00C2095B">
        <w:t xml:space="preserve">these intensifying societal divisions </w:t>
      </w:r>
      <w:r w:rsidR="00B342E0">
        <w:lastRenderedPageBreak/>
        <w:t xml:space="preserve">had been building for over many years </w:t>
      </w:r>
      <w:r w:rsidR="00C32E17">
        <w:t xml:space="preserve">fuelled by political </w:t>
      </w:r>
      <w:r w:rsidR="00132380">
        <w:t xml:space="preserve">rhetoric, sensationalist media coverage and the increased </w:t>
      </w:r>
      <w:r w:rsidR="00E17F62">
        <w:t>visibility of far-right movements.</w:t>
      </w:r>
      <w:r w:rsidR="00E94B7E">
        <w:t xml:space="preserve"> In particular </w:t>
      </w:r>
      <w:r w:rsidR="00921CB2">
        <w:t>studies have shown that there has been an increase</w:t>
      </w:r>
      <w:r w:rsidR="00737B5E">
        <w:t xml:space="preserve"> in</w:t>
      </w:r>
      <w:r w:rsidR="00921CB2">
        <w:t xml:space="preserve"> hate crimes against </w:t>
      </w:r>
      <w:r w:rsidR="00737B5E">
        <w:t>M</w:t>
      </w:r>
      <w:r w:rsidR="00921CB2">
        <w:t xml:space="preserve">uslims </w:t>
      </w:r>
      <w:r w:rsidR="002C47EE">
        <w:t>especially</w:t>
      </w:r>
      <w:r w:rsidR="00737B5E">
        <w:t xml:space="preserve"> following terror-related incidents and political debates regarding </w:t>
      </w:r>
      <w:r w:rsidR="002C268B">
        <w:t xml:space="preserve">border control and asylum seekers </w:t>
      </w:r>
      <w:r w:rsidR="002C47EE">
        <w:t xml:space="preserve">(Tell MAMA, 2023). </w:t>
      </w:r>
      <w:r w:rsidR="00E17F62">
        <w:t>T</w:t>
      </w:r>
      <w:r w:rsidR="0020359D">
        <w:t xml:space="preserve">he Stabbing served as a catalyst </w:t>
      </w:r>
      <w:r w:rsidR="00F25F5F">
        <w:t xml:space="preserve">that brought these underlying tensions to the forefront. </w:t>
      </w:r>
      <w:r w:rsidR="00F349FF">
        <w:t xml:space="preserve">The afore mentioned </w:t>
      </w:r>
      <w:r w:rsidR="00CA71FD">
        <w:t xml:space="preserve">spread of misinformation around the perpetrators name and religion </w:t>
      </w:r>
      <w:r w:rsidR="009248F2">
        <w:t xml:space="preserve">that occurred online amplified by far-groups </w:t>
      </w:r>
      <w:r w:rsidR="00DA6ADF">
        <w:t>to further their agendas and incite violence</w:t>
      </w:r>
      <w:r w:rsidR="00EF20EA">
        <w:t xml:space="preserve">. </w:t>
      </w:r>
      <w:r w:rsidR="002964D3">
        <w:t xml:space="preserve">In the </w:t>
      </w:r>
      <w:r w:rsidR="00316CED">
        <w:t xml:space="preserve">immediate </w:t>
      </w:r>
      <w:r w:rsidR="00D50434">
        <w:t xml:space="preserve">aftermath these groups </w:t>
      </w:r>
      <w:r w:rsidR="007F6EF4">
        <w:t xml:space="preserve">created a Telegram group called “Southport Wake Up” </w:t>
      </w:r>
      <w:r w:rsidR="00AA1A7F">
        <w:t xml:space="preserve">that spread false information about the attack and even the location of a local mosque in </w:t>
      </w:r>
      <w:r w:rsidR="00B40B97">
        <w:t xml:space="preserve">Merseyside that quickly became a </w:t>
      </w:r>
      <w:r w:rsidR="00920201">
        <w:t>target during the riots</w:t>
      </w:r>
      <w:r w:rsidR="00F4450F">
        <w:t xml:space="preserve"> </w:t>
      </w:r>
      <w:r w:rsidR="008C124A">
        <w:t>when it was attacked with bricks and rocks</w:t>
      </w:r>
      <w:r w:rsidR="00920201">
        <w:t xml:space="preserve"> (</w:t>
      </w:r>
      <w:proofErr w:type="spellStart"/>
      <w:r w:rsidR="000C01CD">
        <w:t>Louciades</w:t>
      </w:r>
      <w:proofErr w:type="spellEnd"/>
      <w:r w:rsidR="000C01CD">
        <w:t>, 2024)</w:t>
      </w:r>
      <w:r w:rsidR="008C124A">
        <w:t xml:space="preserve">, </w:t>
      </w:r>
      <w:r w:rsidR="005429D4">
        <w:t>a police van was also set on fire and 39 officers were injured</w:t>
      </w:r>
      <w:r w:rsidR="00062B2F">
        <w:t>.</w:t>
      </w:r>
      <w:r w:rsidR="00745939">
        <w:t xml:space="preserve"> </w:t>
      </w:r>
      <w:r w:rsidR="00B81782">
        <w:t>Furthermore</w:t>
      </w:r>
      <w:r w:rsidR="00BA28C5">
        <w:t xml:space="preserve">, </w:t>
      </w:r>
      <w:r w:rsidR="003B43CE">
        <w:t xml:space="preserve">these </w:t>
      </w:r>
      <w:r w:rsidR="005C66D0">
        <w:t>groups</w:t>
      </w:r>
      <w:r w:rsidR="003B43CE">
        <w:t xml:space="preserve"> also used AI-generated images </w:t>
      </w:r>
      <w:r w:rsidR="00FD7A72">
        <w:t xml:space="preserve">and videos that </w:t>
      </w:r>
      <w:r w:rsidR="002856CB">
        <w:t xml:space="preserve">depicted Muslims as </w:t>
      </w:r>
      <w:r w:rsidR="00B9477C">
        <w:t>threats</w:t>
      </w:r>
      <w:r w:rsidR="002856CB">
        <w:t xml:space="preserve"> </w:t>
      </w:r>
      <w:r w:rsidR="00B9477C">
        <w:t>(</w:t>
      </w:r>
      <w:r w:rsidR="009D3FB7">
        <w:t>Quinn</w:t>
      </w:r>
      <w:r w:rsidR="00FE3A4D">
        <w:t xml:space="preserve"> &amp; Milmo, 2024).</w:t>
      </w:r>
      <w:r w:rsidR="009D3FB7">
        <w:t xml:space="preserve"> These </w:t>
      </w:r>
      <w:r w:rsidR="00F46FFA">
        <w:t xml:space="preserve">images showed bearded men in traditional Muslim clothing </w:t>
      </w:r>
      <w:r w:rsidR="00016F53">
        <w:t>wielding</w:t>
      </w:r>
      <w:r w:rsidR="00F46FFA">
        <w:t xml:space="preserve"> </w:t>
      </w:r>
      <w:r w:rsidR="00016F53">
        <w:t>knives</w:t>
      </w:r>
      <w:r w:rsidR="00F46FFA">
        <w:t xml:space="preserve"> </w:t>
      </w:r>
      <w:r w:rsidR="009E427A">
        <w:t>with some outside the houses of parliament</w:t>
      </w:r>
      <w:r w:rsidR="00146346">
        <w:t xml:space="preserve">, these </w:t>
      </w:r>
      <w:r w:rsidR="005D1BA1">
        <w:t xml:space="preserve">images were viewed nearly a million times shortly after the attack </w:t>
      </w:r>
      <w:r w:rsidR="00AB69F5">
        <w:t xml:space="preserve">and </w:t>
      </w:r>
      <w:r w:rsidR="001C6542">
        <w:t>were created with the purpose of riling up members of the public and making them angry and scared</w:t>
      </w:r>
      <w:r w:rsidR="00306246">
        <w:t xml:space="preserve">. This worked for many people </w:t>
      </w:r>
      <w:r w:rsidR="004B52F1">
        <w:t xml:space="preserve">with not only the attacks on mosques but </w:t>
      </w:r>
      <w:r w:rsidR="008D3126">
        <w:t xml:space="preserve">there were also attacks on hotels </w:t>
      </w:r>
      <w:r w:rsidR="00C33C4A">
        <w:t>and even individuals who were merely perceived to be immigrants</w:t>
      </w:r>
      <w:r w:rsidR="00817817">
        <w:t xml:space="preserve"> (</w:t>
      </w:r>
      <w:r w:rsidR="00BF594E">
        <w:t>Gohil</w:t>
      </w:r>
      <w:r w:rsidR="00E51477">
        <w:t>, Neha et al., 2024)</w:t>
      </w:r>
      <w:r w:rsidR="007A2349">
        <w:t>.</w:t>
      </w:r>
      <w:r w:rsidR="00766E4F">
        <w:t xml:space="preserve"> </w:t>
      </w:r>
      <w:r w:rsidR="002020CB">
        <w:t xml:space="preserve">The messages spread by the far-right </w:t>
      </w:r>
      <w:r w:rsidR="00664FF3">
        <w:t xml:space="preserve">not only vilified </w:t>
      </w:r>
      <w:r w:rsidR="004046D8">
        <w:t>migrant sand Muslims but framed them as threats</w:t>
      </w:r>
      <w:r w:rsidR="00842B93">
        <w:t xml:space="preserve"> to British identities </w:t>
      </w:r>
      <w:r w:rsidR="00032B29">
        <w:t>and values</w:t>
      </w:r>
      <w:r w:rsidR="00FC6A82">
        <w:t xml:space="preserve">. The riots were not </w:t>
      </w:r>
      <w:r w:rsidR="00D064AB">
        <w:t xml:space="preserve">only limited to </w:t>
      </w:r>
      <w:r w:rsidR="00A13C3C">
        <w:t>Southport but</w:t>
      </w:r>
      <w:r w:rsidR="004E3B1C">
        <w:t xml:space="preserve"> there were also riots in </w:t>
      </w:r>
      <w:r w:rsidR="00610ABD">
        <w:t>Birmingham</w:t>
      </w:r>
      <w:r w:rsidR="003E7AB7">
        <w:t xml:space="preserve"> and Leeds </w:t>
      </w:r>
      <w:r w:rsidR="00B77755">
        <w:t xml:space="preserve">having the most significant </w:t>
      </w:r>
      <w:r w:rsidR="00241B03">
        <w:t>civil disturbances</w:t>
      </w:r>
      <w:r w:rsidR="00FC4D65">
        <w:t xml:space="preserve"> across the UK</w:t>
      </w:r>
      <w:r w:rsidR="00CC6B10">
        <w:t xml:space="preserve">. </w:t>
      </w:r>
      <w:r w:rsidR="00C20FBB">
        <w:t xml:space="preserve">Analysts </w:t>
      </w:r>
      <w:r w:rsidR="00A75464">
        <w:t xml:space="preserve">and human rights groups have since </w:t>
      </w:r>
      <w:r w:rsidR="004337E6">
        <w:t xml:space="preserve">highlighted how pre-existing social tensions </w:t>
      </w:r>
      <w:r w:rsidR="001A7BD6">
        <w:t xml:space="preserve">combined with media irresponsibility </w:t>
      </w:r>
      <w:r w:rsidR="008C3E56">
        <w:t>create</w:t>
      </w:r>
      <w:r w:rsidR="001A7BD6">
        <w:t xml:space="preserve"> a fertile ground </w:t>
      </w:r>
      <w:r w:rsidR="008C3E56">
        <w:t xml:space="preserve">for communal </w:t>
      </w:r>
      <w:r w:rsidR="00256CE3">
        <w:t>violence.</w:t>
      </w:r>
      <w:r w:rsidR="001A0EA3">
        <w:t xml:space="preserve"> </w:t>
      </w:r>
      <w:r w:rsidR="005B70BB" w:rsidRPr="005B70BB">
        <w:t>Psychological factors played a key role in driving the violence seen during the 2024 anti-immigration riots in the UK, particularly the attacks on asylum seekers. One concept that helps explain this is deindividuation. This refers to the way people can lose their sense of self-awareness and personal responsibility when they are part of a large, emotionally charged crowd. In these situations, individuals may feel anonymous and less accountable, which can make them more likely to act in extreme or aggressive ways, often behaving in ways they would not consider if they were alone (Zimbardo, 1969).</w:t>
      </w:r>
      <w:r w:rsidR="00C62F61">
        <w:t xml:space="preserve"> </w:t>
      </w:r>
      <w:r w:rsidR="005B70BB" w:rsidRPr="005B70BB">
        <w:t xml:space="preserve">This process was clearly visible during the riots. After </w:t>
      </w:r>
      <w:r w:rsidR="00AB7563">
        <w:t>the</w:t>
      </w:r>
      <w:r w:rsidR="005B70BB" w:rsidRPr="005B70BB">
        <w:t xml:space="preserve"> stabbing in Southport in July 2024, false claims spread online that the teenage suspect was an asylum seeker. These rumours were widely shared, particularly by far-right groups, and sparked public outrage. As protests formed in response, many quickly escalated into violent confrontations. The group setting appeared to amplify emotions and reduce personal restraint. Some individuals who might never act violently on their own joined in with verbal abuse, property damage, and even physical attacks. The atmosphere created by the crowd allowed anger and fear to take over, making these behaviours feel more normal or justified.</w:t>
      </w:r>
      <w:r w:rsidR="001A0EA3">
        <w:t xml:space="preserve"> </w:t>
      </w:r>
      <w:r w:rsidR="005B70BB" w:rsidRPr="005B70BB">
        <w:t xml:space="preserve">However, it was not just a case of people losing control. Social identity also played an important part. </w:t>
      </w:r>
      <w:r w:rsidR="005B70BB" w:rsidRPr="005B70BB">
        <w:lastRenderedPageBreak/>
        <w:t>According to Social Identity Theory (Tajfel and Turner, 1979), people view themselves as members of certain groups, and when they feel that group is under threat, they may act defensively or even aggressively towards those they see as outsiders. In the context of the riots, some communities perceived asylum seekers as a risk to their safety, local resources, or way of life. These fears, although often based on misinformation, helped create a shared identity among protestors and reinforced their actions as part of a group cause.</w:t>
      </w:r>
      <w:r w:rsidR="001A0EA3">
        <w:t xml:space="preserve"> </w:t>
      </w:r>
      <w:r w:rsidR="005B70BB" w:rsidRPr="005B70BB">
        <w:t xml:space="preserve">This aligns with the view that crowd behaviour is not always chaotic or mindless. Researchers like </w:t>
      </w:r>
      <w:r w:rsidR="00A53DF5">
        <w:t>(</w:t>
      </w:r>
      <w:r w:rsidR="005B70BB" w:rsidRPr="005B70BB">
        <w:t>Reicher, Spears and Postmes</w:t>
      </w:r>
      <w:r w:rsidR="00A53DF5">
        <w:t>,</w:t>
      </w:r>
      <w:r w:rsidR="005B70BB" w:rsidRPr="005B70BB">
        <w:t>1995) argue that people in crowds often act in line with shared values or goals. During the riots, many participants believed they were standing up for their community or responding to political neglect. These ideas were often shaped and intensified by echo chambers on social media, where like-minded individuals encouraged one another and repeated emotionally charged narratives.</w:t>
      </w:r>
    </w:p>
    <w:p w14:paraId="50271461" w14:textId="678A5D01" w:rsidR="00A2643E" w:rsidRDefault="00A2643E" w:rsidP="005B70BB">
      <w:pPr>
        <w:rPr>
          <w:b/>
          <w:bCs/>
          <w:u w:val="single"/>
        </w:rPr>
      </w:pPr>
      <w:r>
        <w:rPr>
          <w:b/>
          <w:bCs/>
          <w:u w:val="single"/>
        </w:rPr>
        <w:t xml:space="preserve">Impacts of the Riots </w:t>
      </w:r>
    </w:p>
    <w:p w14:paraId="5D60D3A5" w14:textId="319C28E0" w:rsidR="00092FCA" w:rsidRPr="00092FCA" w:rsidRDefault="00092FCA" w:rsidP="00092FCA">
      <w:r w:rsidRPr="00092FCA">
        <w:t>The anti-immigration riots in 2024 had profound and wide-reaching impacts on communities across the UK, especially on asylum seekers who were directly targeted. The human cost and social consequences of these events deserve careful consideration.</w:t>
      </w:r>
      <w:r w:rsidR="009C2624">
        <w:t xml:space="preserve"> </w:t>
      </w:r>
      <w:r w:rsidRPr="00092FCA">
        <w:t>The unrest affected 27 towns and cities across England and Northern Ireland, illustrating the scale and intensity of the disturbances. Attacks were carried out against mosques and hotels housing asylum seekers, reflecting a clear targeting of minority groups (</w:t>
      </w:r>
      <w:r w:rsidR="007E4A10">
        <w:t>Horwood</w:t>
      </w:r>
      <w:r w:rsidRPr="00092FCA">
        <w:t>, 2024). For instance, in Rotherham, rioters attempted to set fire to a hotel accommodating asylum seekers while chanting xenophobic slogans such as "Get them out" (</w:t>
      </w:r>
      <w:proofErr w:type="spellStart"/>
      <w:r w:rsidR="009C2624">
        <w:t>Sinmaz</w:t>
      </w:r>
      <w:proofErr w:type="spellEnd"/>
      <w:r w:rsidR="009C2624">
        <w:t xml:space="preserve"> &amp; </w:t>
      </w:r>
      <w:proofErr w:type="spellStart"/>
      <w:r w:rsidR="009C2624">
        <w:t>Viniter</w:t>
      </w:r>
      <w:proofErr w:type="spellEnd"/>
      <w:r w:rsidRPr="00092FCA">
        <w:t>, 2024). Similar attacks were reported in other towns like Tamworth, where rioters clashed with police and caused property damage. This widespread destruction of property and community spaces worsened social tensions and deepened divides within affected communities.</w:t>
      </w:r>
      <w:r w:rsidR="009230AD">
        <w:t xml:space="preserve"> </w:t>
      </w:r>
      <w:r w:rsidRPr="00092FCA">
        <w:t>The violence resulted in over 130 police officers being injured while trying to manage the unrest. Authorities arrested more than 1,280 individuals during the riots, with nearly 800 facing charges for offences including violent disorder and assault (</w:t>
      </w:r>
      <w:r w:rsidR="00020927">
        <w:t>Downs</w:t>
      </w:r>
      <w:r w:rsidRPr="00092FCA">
        <w:t>, 2024). The government fast-tracked court cases to send a strong message against disorder, and by early August, over 200 people had been sentenced to custodial terms averaging around two years (</w:t>
      </w:r>
      <w:r w:rsidR="00020927">
        <w:t>Horwood,</w:t>
      </w:r>
      <w:r w:rsidRPr="00092FCA">
        <w:t xml:space="preserve"> 2024). While this rapid legal response was necessary to restore order, experts have noted that punishment alone cannot address the deeper social issues that fuel such </w:t>
      </w:r>
      <w:r w:rsidR="009230AD" w:rsidRPr="00092FCA">
        <w:t>violence.</w:t>
      </w:r>
      <w:r w:rsidR="00683DFF">
        <w:t xml:space="preserve"> </w:t>
      </w:r>
      <w:r w:rsidRPr="00092FCA">
        <w:t xml:space="preserve">For asylum seekers, the riots created a climate of fear and insecurity. Accommodations like the Holiday Inn Express in Rotherham became targets, disrupting the lives of those seeking refuge and exposing their vulnerability (BBC News, 2024). Local communities were left shaken by the violence, with some describing the scenes as "absolutely barbaric" (BBC News, 2024). The events highlighted not only the physical risks faced by asylum seekers but also the emotional and psychological toll of being singled out and attacked. More broadly, the riots underscored ongoing challenges </w:t>
      </w:r>
      <w:r w:rsidRPr="00092FCA">
        <w:lastRenderedPageBreak/>
        <w:t>around integration, social cohesion, and rising nationalist sentiment in the UK (</w:t>
      </w:r>
      <w:proofErr w:type="spellStart"/>
      <w:r w:rsidR="005A47BC">
        <w:t>Sinmaz</w:t>
      </w:r>
      <w:proofErr w:type="spellEnd"/>
      <w:r w:rsidR="005A47BC">
        <w:t xml:space="preserve"> </w:t>
      </w:r>
      <w:r w:rsidR="00683DFF">
        <w:t>&amp; Vinter,</w:t>
      </w:r>
      <w:r w:rsidRPr="00092FCA">
        <w:t xml:space="preserve"> 2024).</w:t>
      </w:r>
    </w:p>
    <w:p w14:paraId="36D0EB3F" w14:textId="1B9F44ED" w:rsidR="00A2643E" w:rsidRPr="005B70BB" w:rsidRDefault="00070766" w:rsidP="005B70BB">
      <w:pPr>
        <w:rPr>
          <w:b/>
          <w:bCs/>
          <w:u w:val="single"/>
        </w:rPr>
      </w:pPr>
      <w:r w:rsidRPr="00070766">
        <w:rPr>
          <w:b/>
          <w:bCs/>
          <w:u w:val="single"/>
        </w:rPr>
        <w:t xml:space="preserve">Responses to the riots </w:t>
      </w:r>
    </w:p>
    <w:p w14:paraId="101AB7ED" w14:textId="7F14D9D1" w:rsidR="008D4552" w:rsidRDefault="008D4552" w:rsidP="008D4552">
      <w:r w:rsidRPr="008D4552">
        <w:t>In the wake of the riots, the government wasted no time taking action against those responsible. More than 200 people were sentenced within a matter of weeks, and over 570 appeared in court by the end of September (</w:t>
      </w:r>
      <w:r w:rsidR="003B67C1">
        <w:t>Horwood</w:t>
      </w:r>
      <w:r w:rsidRPr="008D4552">
        <w:t xml:space="preserve">, 2024). These cases were fast-tracked, much like the response to the 2011 London riots, and the intention was clear: to send a message that this kind of behaviour wouldn’t be </w:t>
      </w:r>
      <w:r w:rsidR="00F11AEC" w:rsidRPr="008D4552">
        <w:t>tolerate</w:t>
      </w:r>
      <w:r w:rsidR="00F11AEC">
        <w:t>d.</w:t>
      </w:r>
      <w:r w:rsidRPr="008D4552">
        <w:t xml:space="preserve"> However, some legal experts raised concerns about whether such a rapid process might risk undermining due process or result in inconsistent outcomes.</w:t>
      </w:r>
      <w:r w:rsidR="00403843">
        <w:t xml:space="preserve"> </w:t>
      </w:r>
      <w:r w:rsidRPr="008D4552">
        <w:t>The government also suggested speeding up asylum appeals for those staying in publicly funded accommodation, arguing it would help reduce hotel costs and ease pressure on the system. But the proposal drew heavy criticism. Legal campaigners pointed out that rushing the appeals process could lead to poor decisions, especially for people without proper legal support or translators. There were also fears that this could breach Article 14 of the European Convention on Human Rights, which protects against discrimination (</w:t>
      </w:r>
      <w:proofErr w:type="spellStart"/>
      <w:r w:rsidR="00C109E3">
        <w:t>Boffey</w:t>
      </w:r>
      <w:proofErr w:type="spellEnd"/>
      <w:r w:rsidR="00C109E3">
        <w:t>,</w:t>
      </w:r>
      <w:r w:rsidRPr="008D4552">
        <w:t xml:space="preserve"> 2025).</w:t>
      </w:r>
      <w:r w:rsidR="00BD5009">
        <w:t xml:space="preserve"> </w:t>
      </w:r>
      <w:r w:rsidRPr="008D4552">
        <w:t>Politicians from across the spectrum were quick to condemn the violence. Home Secretary Yvette Cooper made it clear that such behaviour had no place in a democratic society (</w:t>
      </w:r>
      <w:r w:rsidR="00777D22">
        <w:t>Karim</w:t>
      </w:r>
      <w:r w:rsidRPr="008D4552">
        <w:t>, 202</w:t>
      </w:r>
      <w:r w:rsidR="00BD5009">
        <w:t>5</w:t>
      </w:r>
      <w:r w:rsidRPr="008D4552">
        <w:t>). Community leaders, faith groups, and charities worked hard to counter false information and promote calm. Many local residents stepped up too, offering solidarity and practical support to those affected.</w:t>
      </w:r>
      <w:r w:rsidR="00BA1E88">
        <w:t xml:space="preserve"> </w:t>
      </w:r>
      <w:r w:rsidRPr="008D4552">
        <w:t>Still, while these responses were reassuring in the short term, some critics argued that they didn’t go far enough. The riots didn’t just come out of nowhere</w:t>
      </w:r>
      <w:r w:rsidR="000C769B">
        <w:t xml:space="preserve">, </w:t>
      </w:r>
      <w:r w:rsidRPr="008D4552">
        <w:t>they were the result of growing frustration, economic hardship, and years of polarising debate about immigration. Tackling those deeper issues would take more than just public statements and temporary community initiatives (The Guardian, 2024).</w:t>
      </w:r>
      <w:r w:rsidR="0006787A">
        <w:t xml:space="preserve"> </w:t>
      </w:r>
      <w:r w:rsidRPr="008D4552">
        <w:t>Social media was one of the biggest accelerators of the unrest. False claims about the suspect involved in a tragic stabbing in Southport</w:t>
      </w:r>
      <w:r w:rsidR="000C769B">
        <w:t xml:space="preserve"> who was </w:t>
      </w:r>
      <w:r w:rsidRPr="008D4552">
        <w:t>wrongly identified online as an asylum seeker</w:t>
      </w:r>
      <w:r w:rsidR="000C769B">
        <w:t xml:space="preserve"> this news </w:t>
      </w:r>
      <w:r w:rsidRPr="008D4552">
        <w:t>spread quickly and were shared by major influencers (</w:t>
      </w:r>
      <w:r w:rsidR="009B4AC3">
        <w:t>Rimmer</w:t>
      </w:r>
      <w:r w:rsidRPr="008D4552">
        <w:t xml:space="preserve">, 2024). The speed and reach of </w:t>
      </w:r>
      <w:r w:rsidR="00A950B6" w:rsidRPr="008D4552">
        <w:t xml:space="preserve">these </w:t>
      </w:r>
      <w:proofErr w:type="gramStart"/>
      <w:r w:rsidR="00A950B6" w:rsidRPr="008D4552">
        <w:t>lies</w:t>
      </w:r>
      <w:proofErr w:type="gramEnd"/>
      <w:r w:rsidRPr="008D4552">
        <w:t xml:space="preserve"> helped spark real-world violence.</w:t>
      </w:r>
      <w:r w:rsidR="0006787A">
        <w:t xml:space="preserve"> </w:t>
      </w:r>
      <w:r w:rsidRPr="008D4552">
        <w:t xml:space="preserve">Platforms like Facebook, TikTok, and X (formerly Twitter) came under heavy fire for failing to take harmful content down fast enough. In some cases, their algorithms even promoted the most inflammatory posts. This happened despite the introduction of the Online Safety Act in 2023, which was meant to prevent exactly this kind of harm. Many campaigners now argue that the law doesn’t go far </w:t>
      </w:r>
      <w:r w:rsidR="00AD7A59" w:rsidRPr="008D4552">
        <w:t>enough,</w:t>
      </w:r>
      <w:r w:rsidRPr="008D4552">
        <w:t xml:space="preserve"> and that stronger regulation is needed to stop misinformation from fuelling violence (</w:t>
      </w:r>
      <w:r w:rsidR="000C0DA5">
        <w:t>Syed,2024</w:t>
      </w:r>
      <w:r w:rsidRPr="008D4552">
        <w:t>).</w:t>
      </w:r>
    </w:p>
    <w:p w14:paraId="13D967C3" w14:textId="1334B919" w:rsidR="00C96EB2" w:rsidRDefault="00C96EB2" w:rsidP="008D4552">
      <w:pPr>
        <w:rPr>
          <w:b/>
          <w:bCs/>
          <w:u w:val="single"/>
        </w:rPr>
      </w:pPr>
      <w:r>
        <w:rPr>
          <w:b/>
          <w:bCs/>
          <w:u w:val="single"/>
        </w:rPr>
        <w:t>Conclusion</w:t>
      </w:r>
    </w:p>
    <w:p w14:paraId="6BEA6920" w14:textId="08878770" w:rsidR="00C96EB2" w:rsidRDefault="006B22C2" w:rsidP="008D4552">
      <w:r w:rsidRPr="006B22C2">
        <w:t xml:space="preserve">The anti-immigration riots of 2024 were a stark </w:t>
      </w:r>
      <w:r w:rsidR="002B15BE">
        <w:t xml:space="preserve">and troubling reminder of how misinformation, social tension and </w:t>
      </w:r>
      <w:r w:rsidR="005C0EAF">
        <w:t xml:space="preserve">far-right rhetoric can converge to fuel violence on a </w:t>
      </w:r>
      <w:r w:rsidR="005C0EAF">
        <w:lastRenderedPageBreak/>
        <w:t xml:space="preserve">nation scale </w:t>
      </w:r>
      <w:r w:rsidR="00963C72">
        <w:t xml:space="preserve">Sparked by tragic stabbing in Southport, the riots were not spontaneous but rather </w:t>
      </w:r>
      <w:r w:rsidR="005360C8">
        <w:t xml:space="preserve">the result of years of rising anti-immigrant sentiment which was amplified </w:t>
      </w:r>
      <w:r w:rsidR="00F75BA9">
        <w:t xml:space="preserve">unchecked </w:t>
      </w:r>
      <w:r w:rsidR="00FF58BF">
        <w:t>narratives</w:t>
      </w:r>
      <w:r w:rsidR="00F75BA9">
        <w:t xml:space="preserve"> on social media and societal divisions</w:t>
      </w:r>
      <w:r w:rsidR="00FF58BF">
        <w:t xml:space="preserve">. </w:t>
      </w:r>
      <w:r w:rsidR="00306518">
        <w:t xml:space="preserve">The false </w:t>
      </w:r>
      <w:r w:rsidR="00845AFF">
        <w:t>identification</w:t>
      </w:r>
      <w:r w:rsidR="00306518">
        <w:t xml:space="preserve"> </w:t>
      </w:r>
      <w:r w:rsidR="00845AFF">
        <w:t xml:space="preserve">of the attacker as an </w:t>
      </w:r>
      <w:r w:rsidR="005B48A8">
        <w:t xml:space="preserve">asylum seeker </w:t>
      </w:r>
      <w:r w:rsidR="00853727">
        <w:t>became a dangerous lie that was used to justify aggression and the targeting of vulnerable members of society.</w:t>
      </w:r>
      <w:r w:rsidR="006E6DFB">
        <w:t xml:space="preserve"> The consequences </w:t>
      </w:r>
      <w:r w:rsidR="00A6693F">
        <w:t xml:space="preserve">were devastating the violence, community division and fear that </w:t>
      </w:r>
      <w:r w:rsidR="00CA32E3">
        <w:t xml:space="preserve">was instilled in groups of minorities has been colossal. The use of AI-generated images </w:t>
      </w:r>
      <w:r w:rsidR="001D4695">
        <w:t>that were used to spread disinformation and the coordination of</w:t>
      </w:r>
      <w:r w:rsidR="00615E4C">
        <w:t xml:space="preserve"> </w:t>
      </w:r>
      <w:r w:rsidR="00884733">
        <w:t>far-right</w:t>
      </w:r>
      <w:r w:rsidR="00615E4C">
        <w:t xml:space="preserve"> groups through </w:t>
      </w:r>
      <w:r w:rsidR="00A47B69">
        <w:t>encrypted</w:t>
      </w:r>
      <w:r w:rsidR="00615E4C">
        <w:t xml:space="preserve"> platforms and social media highlighted the failure </w:t>
      </w:r>
      <w:r w:rsidR="00A47B69">
        <w:t>by these platforms to address the spread of hate online</w:t>
      </w:r>
      <w:r w:rsidR="00A62AC1">
        <w:t>.</w:t>
      </w:r>
      <w:r w:rsidR="00A5520B">
        <w:t xml:space="preserve"> The government </w:t>
      </w:r>
      <w:r w:rsidR="00ED5B26">
        <w:t xml:space="preserve">brought </w:t>
      </w:r>
      <w:proofErr w:type="gramStart"/>
      <w:r w:rsidR="00ED5B26">
        <w:t>In</w:t>
      </w:r>
      <w:proofErr w:type="gramEnd"/>
      <w:r w:rsidR="00ED5B26">
        <w:t xml:space="preserve"> clearer legal action to send a message however deeper structural </w:t>
      </w:r>
      <w:r w:rsidR="00573946">
        <w:t xml:space="preserve">issues such as </w:t>
      </w:r>
      <w:r w:rsidR="00884733">
        <w:t>social exclusion and economic hardship remain unsolved.</w:t>
      </w:r>
      <w:r w:rsidR="00253266">
        <w:t xml:space="preserve"> To prevent future unrest </w:t>
      </w:r>
      <w:r w:rsidR="00DC06E9">
        <w:t xml:space="preserve">the UK must confront these underlying </w:t>
      </w:r>
      <w:r w:rsidR="00B53546">
        <w:t>issues,</w:t>
      </w:r>
      <w:r w:rsidR="00DC06E9">
        <w:t xml:space="preserve"> and this includes providing public education around digital misinformation</w:t>
      </w:r>
      <w:r w:rsidR="002267F5">
        <w:t xml:space="preserve">, fostering community cohesion through inclusive policies </w:t>
      </w:r>
      <w:r w:rsidR="00DE4087">
        <w:t xml:space="preserve">and ensuring a more responsible media environment. </w:t>
      </w:r>
      <w:r w:rsidR="00B53546">
        <w:t>Moreover,</w:t>
      </w:r>
      <w:r w:rsidR="00941735">
        <w:t xml:space="preserve"> political leaders must re</w:t>
      </w:r>
      <w:r w:rsidR="00B913FA">
        <w:t xml:space="preserve">frain from weaponizing immigration for short-term gain and instead promote </w:t>
      </w:r>
      <w:r w:rsidR="00B53546">
        <w:t>evidence-based</w:t>
      </w:r>
      <w:r w:rsidR="00B913FA">
        <w:t xml:space="preserve"> </w:t>
      </w:r>
      <w:r w:rsidR="00877F34">
        <w:t>facts</w:t>
      </w:r>
      <w:r w:rsidR="00BD3229">
        <w:t xml:space="preserve">, whilst </w:t>
      </w:r>
      <w:r w:rsidR="001B0DD4">
        <w:t xml:space="preserve">having a more humane approach </w:t>
      </w:r>
      <w:r w:rsidR="00B53546">
        <w:t xml:space="preserve">to asylum seekers. </w:t>
      </w:r>
      <w:r w:rsidR="00A07ABB">
        <w:t xml:space="preserve">Only by addressing these immediate </w:t>
      </w:r>
      <w:r w:rsidR="005355E5">
        <w:t xml:space="preserve">and root causes of the 2024 riots can the UK build a society </w:t>
      </w:r>
      <w:r w:rsidR="000644E2">
        <w:t>that is resilient to hatred.</w:t>
      </w:r>
    </w:p>
    <w:p w14:paraId="21597E80" w14:textId="281BBF59" w:rsidR="000101E1" w:rsidRDefault="000101E1" w:rsidP="008D4552">
      <w:pPr>
        <w:rPr>
          <w:b/>
          <w:bCs/>
          <w:u w:val="single"/>
        </w:rPr>
      </w:pPr>
      <w:r>
        <w:rPr>
          <w:b/>
          <w:bCs/>
          <w:u w:val="single"/>
        </w:rPr>
        <w:t>Refernence list</w:t>
      </w:r>
    </w:p>
    <w:p w14:paraId="23FC27A5" w14:textId="77777777" w:rsidR="000101E1" w:rsidRPr="000101E1" w:rsidRDefault="000101E1" w:rsidP="000101E1">
      <w:r w:rsidRPr="000101E1">
        <w:t xml:space="preserve">Ahmed, Aneesa. “Police Investigate Alleged Attack on Prison Officer by Southport Triple Killer.” </w:t>
      </w:r>
      <w:r w:rsidRPr="000101E1">
        <w:rPr>
          <w:i/>
          <w:iCs/>
        </w:rPr>
        <w:t>The Guardian</w:t>
      </w:r>
      <w:r w:rsidRPr="000101E1">
        <w:t>, The Guardian, 9 May 2025, www.theguardian.com/uk-news/2025/may/10/police-investigate-alleged-attack-on-prison-officer-by-southport-triple-killer. Accessed 12 May 2025.</w:t>
      </w:r>
    </w:p>
    <w:p w14:paraId="1B8997BF" w14:textId="77777777" w:rsidR="000101E1" w:rsidRPr="000101E1" w:rsidRDefault="000101E1" w:rsidP="000101E1">
      <w:r w:rsidRPr="000101E1">
        <w:t xml:space="preserve">Armani Syed. “How Online Misinformation Stoked Anti-Migrant Riots in Britain.” </w:t>
      </w:r>
      <w:r w:rsidRPr="000101E1">
        <w:rPr>
          <w:i/>
          <w:iCs/>
        </w:rPr>
        <w:t>TIME</w:t>
      </w:r>
      <w:r w:rsidRPr="000101E1">
        <w:t>, Time, 5 Aug. 2024, time.com/7007925/misinformation-violence-riots-</w:t>
      </w:r>
      <w:proofErr w:type="spellStart"/>
      <w:r w:rsidRPr="000101E1">
        <w:t>britain</w:t>
      </w:r>
      <w:proofErr w:type="spellEnd"/>
      <w:r w:rsidRPr="000101E1">
        <w:t>/.</w:t>
      </w:r>
    </w:p>
    <w:p w14:paraId="088F33B6" w14:textId="77777777" w:rsidR="000101E1" w:rsidRPr="000101E1" w:rsidRDefault="000101E1" w:rsidP="000101E1">
      <w:r w:rsidRPr="000101E1">
        <w:t xml:space="preserve">Bayley, Sian. “What Role Did Misinformation Play in Riots after the Southport Stabbings? - Full Fact.” </w:t>
      </w:r>
      <w:r w:rsidRPr="000101E1">
        <w:rPr>
          <w:i/>
          <w:iCs/>
        </w:rPr>
        <w:t>Full Fact</w:t>
      </w:r>
      <w:r w:rsidRPr="000101E1">
        <w:t>, 2 Aug. 2024, fullfact.org/news/misinformation-</w:t>
      </w:r>
      <w:proofErr w:type="spellStart"/>
      <w:r w:rsidRPr="000101E1">
        <w:t>southport</w:t>
      </w:r>
      <w:proofErr w:type="spellEnd"/>
      <w:r w:rsidRPr="000101E1">
        <w:t>-stabbings/.</w:t>
      </w:r>
    </w:p>
    <w:p w14:paraId="78BF7EDE" w14:textId="77777777" w:rsidR="000101E1" w:rsidRPr="000101E1" w:rsidRDefault="000101E1" w:rsidP="000101E1">
      <w:r w:rsidRPr="000101E1">
        <w:t xml:space="preserve">BBC News. “PM Condemns “Far-Right Thuggery” after Rotherham Hotel Violence.” </w:t>
      </w:r>
      <w:r w:rsidRPr="000101E1">
        <w:rPr>
          <w:i/>
          <w:iCs/>
        </w:rPr>
        <w:t>BBC News</w:t>
      </w:r>
      <w:r w:rsidRPr="000101E1">
        <w:t>, 4 Aug. 2024, www.bbc.co.uk/news/articles/crg44dx9lz9o.</w:t>
      </w:r>
    </w:p>
    <w:p w14:paraId="6572FBDD" w14:textId="77777777" w:rsidR="000101E1" w:rsidRPr="000101E1" w:rsidRDefault="000101E1" w:rsidP="000101E1">
      <w:proofErr w:type="spellStart"/>
      <w:r w:rsidRPr="000101E1">
        <w:t>Boffey</w:t>
      </w:r>
      <w:proofErr w:type="spellEnd"/>
      <w:r w:rsidRPr="000101E1">
        <w:t xml:space="preserve">, Daniel. “Plan to Fast-Track Appeals of Some UK Asylum Seekers Could Face Legal Backlash.” </w:t>
      </w:r>
      <w:r w:rsidRPr="000101E1">
        <w:rPr>
          <w:i/>
          <w:iCs/>
        </w:rPr>
        <w:t>The Guardian</w:t>
      </w:r>
      <w:r w:rsidRPr="000101E1">
        <w:t>, The Guardian, 9 May 2025, www.theguardian.com/uk-news/2025/may/09/plan-fast-track-appeals-uk-asylum-seekers-legal-backlash. Accessed 16 May 2025.</w:t>
      </w:r>
    </w:p>
    <w:p w14:paraId="073538D0" w14:textId="77777777" w:rsidR="000101E1" w:rsidRPr="000101E1" w:rsidRDefault="000101E1" w:rsidP="000101E1">
      <w:r w:rsidRPr="000101E1">
        <w:t xml:space="preserve">Downs, William. “Policing Response to the 2024 Summer Riots.” </w:t>
      </w:r>
      <w:r w:rsidRPr="000101E1">
        <w:rPr>
          <w:i/>
          <w:iCs/>
        </w:rPr>
        <w:t>House of Commons Library</w:t>
      </w:r>
      <w:r w:rsidRPr="000101E1">
        <w:t>, UK Parliament, 9 Sept. 2024, commonslibrary.parliament.uk/policing-response-to-the-2024-summer-riots/.</w:t>
      </w:r>
    </w:p>
    <w:p w14:paraId="1FD129C7" w14:textId="77777777" w:rsidR="000101E1" w:rsidRPr="000101E1" w:rsidRDefault="000101E1" w:rsidP="000101E1">
      <w:r w:rsidRPr="000101E1">
        <w:lastRenderedPageBreak/>
        <w:t xml:space="preserve">Ellery, Ben. “Southport Riots: Social Media Giants “Must Remove Disinformation.”” </w:t>
      </w:r>
      <w:r w:rsidRPr="000101E1">
        <w:rPr>
          <w:i/>
          <w:iCs/>
        </w:rPr>
        <w:t>Thetimes.com</w:t>
      </w:r>
      <w:r w:rsidRPr="000101E1">
        <w:t>, The Times, 6 May 2025, www.thetimes.com/uk/crime/article/southport-riots-social-media-giants-disinformation-2s286s8d6.</w:t>
      </w:r>
    </w:p>
    <w:p w14:paraId="363C8332" w14:textId="77777777" w:rsidR="000101E1" w:rsidRPr="000101E1" w:rsidRDefault="000101E1" w:rsidP="000101E1">
      <w:r w:rsidRPr="000101E1">
        <w:t xml:space="preserve">Emine </w:t>
      </w:r>
      <w:proofErr w:type="spellStart"/>
      <w:r w:rsidRPr="000101E1">
        <w:t>Sinmaz</w:t>
      </w:r>
      <w:proofErr w:type="spellEnd"/>
      <w:r w:rsidRPr="000101E1">
        <w:t xml:space="preserve">, and Robyn Vinter. “Rioters Try to Torch Rotherham Asylum Seeker Hotel amid Far-Right Violence.” </w:t>
      </w:r>
      <w:r w:rsidRPr="000101E1">
        <w:rPr>
          <w:i/>
          <w:iCs/>
        </w:rPr>
        <w:t>The Guardian</w:t>
      </w:r>
      <w:r w:rsidRPr="000101E1">
        <w:t>, The Guardian, 4 Aug. 2024, www.theguardian.com/uk-news/article/2024/aug/04/rioters-try-to-torch-rotherham-asylum-seeker-hotel-amid-far-right-violence.</w:t>
      </w:r>
    </w:p>
    <w:p w14:paraId="4A81EF14" w14:textId="77777777" w:rsidR="000101E1" w:rsidRPr="000101E1" w:rsidRDefault="000101E1" w:rsidP="000101E1">
      <w:r w:rsidRPr="000101E1">
        <w:t xml:space="preserve">Gohil, Neha, et al. ““We Wake up with Anxiety”: Victims of Far-Right Riots on Lingering Fear and an Uncertain Future.” </w:t>
      </w:r>
      <w:r w:rsidRPr="000101E1">
        <w:rPr>
          <w:i/>
          <w:iCs/>
        </w:rPr>
        <w:t>The Guardian</w:t>
      </w:r>
      <w:r w:rsidRPr="000101E1">
        <w:t>, The Guardian, 27 Sept. 2024, www.theguardian.com/politics/2024/sep/27/victims-far-right-riots-lingering-fear-uncertain-future.</w:t>
      </w:r>
    </w:p>
    <w:p w14:paraId="75BDAAE7" w14:textId="77777777" w:rsidR="000101E1" w:rsidRPr="000101E1" w:rsidRDefault="000101E1" w:rsidP="000101E1">
      <w:r w:rsidRPr="000101E1">
        <w:t xml:space="preserve">Horwood, Chris. “Fake News-Driven Anti-Migrant Riots and Protests in the UK | Mixed Migration Centre.” </w:t>
      </w:r>
      <w:r w:rsidRPr="000101E1">
        <w:rPr>
          <w:i/>
          <w:iCs/>
        </w:rPr>
        <w:t>Mixed Migration Centre</w:t>
      </w:r>
      <w:r w:rsidRPr="000101E1">
        <w:t>, 3 Oct. 2024, mixedmigration.org/fake-news-driven-anti-migrant-riots-and-protests-in-the-uk/.</w:t>
      </w:r>
    </w:p>
    <w:p w14:paraId="08525B8E" w14:textId="77777777" w:rsidR="000101E1" w:rsidRPr="000101E1" w:rsidRDefault="000101E1" w:rsidP="000101E1">
      <w:r w:rsidRPr="000101E1">
        <w:t xml:space="preserve">Karim, Manija . “UK Far Right Protests (2024): A Dangerous Blend of Misinformation, Technology, and Extremism.” </w:t>
      </w:r>
      <w:r w:rsidRPr="000101E1">
        <w:rPr>
          <w:i/>
          <w:iCs/>
        </w:rPr>
        <w:t>Qmul.ac.uk</w:t>
      </w:r>
      <w:r w:rsidRPr="000101E1">
        <w:t>, 15 Apr. 2025, www.qmul.ac.uk/lac/our-legal-blog/blogs/uk-far-right-protests-2024-a-dangerous-blend-of-misinformation-technology-and-extremism.html.</w:t>
      </w:r>
    </w:p>
    <w:p w14:paraId="5A8EFEF9" w14:textId="77777777" w:rsidR="000101E1" w:rsidRPr="000101E1" w:rsidRDefault="000101E1" w:rsidP="000101E1">
      <w:proofErr w:type="spellStart"/>
      <w:r w:rsidRPr="000101E1">
        <w:t>Loucaides</w:t>
      </w:r>
      <w:proofErr w:type="spellEnd"/>
      <w:r w:rsidRPr="000101E1">
        <w:t xml:space="preserve">, Darren. “Inside the Far-Right Disinformation Networks That Fuelled the UK Riots.” </w:t>
      </w:r>
      <w:r w:rsidRPr="000101E1">
        <w:rPr>
          <w:i/>
          <w:iCs/>
        </w:rPr>
        <w:t>Hyphen</w:t>
      </w:r>
      <w:r w:rsidRPr="000101E1">
        <w:t>, 21 Aug. 2024, hyphenonline.com/2024/08/21/inside-the-far-right-disinformation-networks-that-fuelled-the-uk-riots/.</w:t>
      </w:r>
    </w:p>
    <w:p w14:paraId="3AD86CA0" w14:textId="77777777" w:rsidR="000101E1" w:rsidRPr="000101E1" w:rsidRDefault="000101E1" w:rsidP="000101E1">
      <w:r w:rsidRPr="000101E1">
        <w:t xml:space="preserve">Quinn, Ben. “Misinformation about Southport Attack Suspect Spreads on Social Media.” </w:t>
      </w:r>
      <w:r w:rsidRPr="000101E1">
        <w:rPr>
          <w:i/>
          <w:iCs/>
        </w:rPr>
        <w:t>The Guardian</w:t>
      </w:r>
      <w:r w:rsidRPr="000101E1">
        <w:t>, The Guardian, 30 July 2024, www.theguardian.com/uk-news/article/2024/jul/30/misinformation-southport-attack-suspect-social-media-conspiracy-theories.</w:t>
      </w:r>
    </w:p>
    <w:p w14:paraId="1BCC0B9F" w14:textId="77777777" w:rsidR="000101E1" w:rsidRPr="000101E1" w:rsidRDefault="000101E1" w:rsidP="000101E1">
      <w:r w:rsidRPr="000101E1">
        <w:t xml:space="preserve">Quinn, Ben, and Dan Milmo. “How TikTok Bots and AI Have Powered a Resurgence in UK Far-Right Violence.” </w:t>
      </w:r>
      <w:r w:rsidRPr="000101E1">
        <w:rPr>
          <w:i/>
          <w:iCs/>
        </w:rPr>
        <w:t>The Guardian</w:t>
      </w:r>
      <w:r w:rsidRPr="000101E1">
        <w:t>, 2 Aug. 2024, www.theguardian.com/politics/article/2024/aug/02/how-tiktok-bots-and-ai-have-powered-a-resurgence-in-uk-far-right-violence.</w:t>
      </w:r>
    </w:p>
    <w:p w14:paraId="7DE68FE6" w14:textId="77777777" w:rsidR="000101E1" w:rsidRPr="000101E1" w:rsidRDefault="000101E1" w:rsidP="000101E1">
      <w:r w:rsidRPr="000101E1">
        <w:t xml:space="preserve">Reicher, S., Spears, R. and </w:t>
      </w:r>
      <w:proofErr w:type="spellStart"/>
      <w:r w:rsidRPr="000101E1">
        <w:t>Postmes</w:t>
      </w:r>
      <w:proofErr w:type="spellEnd"/>
      <w:r w:rsidRPr="000101E1">
        <w:t xml:space="preserve">, T. (1995) ‘A Social Identity Model of Deindividuation Phenomena’, </w:t>
      </w:r>
      <w:r w:rsidRPr="000101E1">
        <w:rPr>
          <w:i/>
          <w:iCs/>
        </w:rPr>
        <w:t>European Review of Social Psychology</w:t>
      </w:r>
      <w:r w:rsidRPr="000101E1">
        <w:t xml:space="preserve">, 6(1), pp. 161–198. </w:t>
      </w:r>
    </w:p>
    <w:p w14:paraId="112B7327" w14:textId="77777777" w:rsidR="000101E1" w:rsidRPr="000101E1" w:rsidRDefault="000101E1" w:rsidP="000101E1">
      <w:r w:rsidRPr="000101E1">
        <w:t xml:space="preserve">Reuters . “UK Watchdog Says Police Must Not Be Caught Off-Guard Again after Violent Summer Riots.” </w:t>
      </w:r>
      <w:r w:rsidRPr="000101E1">
        <w:rPr>
          <w:i/>
          <w:iCs/>
        </w:rPr>
        <w:t>Reuters</w:t>
      </w:r>
      <w:r w:rsidRPr="000101E1">
        <w:t>, 6 May 2025, www.reuters.com/world/uk/uk-watchdog-says-police-must-not-be-caught-off-guard-again-after-violent-summer-2025-05-06/.</w:t>
      </w:r>
    </w:p>
    <w:p w14:paraId="4AED57BD" w14:textId="77777777" w:rsidR="000101E1" w:rsidRPr="000101E1" w:rsidRDefault="000101E1" w:rsidP="000101E1">
      <w:r w:rsidRPr="000101E1">
        <w:lastRenderedPageBreak/>
        <w:t xml:space="preserve">Rimmer, Michelle. “How Disinformation Is Fuelling Britain’s Far-Right Riots - ABC News.” </w:t>
      </w:r>
      <w:r w:rsidRPr="000101E1">
        <w:rPr>
          <w:i/>
          <w:iCs/>
        </w:rPr>
        <w:t>ABC News</w:t>
      </w:r>
      <w:r w:rsidRPr="000101E1">
        <w:t>, 9 Aug. 2024, www.abc.net.au/news/2024-08-10/how-disinformation-fuelled-britain-far-right-riots/104202956.</w:t>
      </w:r>
    </w:p>
    <w:p w14:paraId="0E4BCCD3" w14:textId="77777777" w:rsidR="000101E1" w:rsidRPr="000101E1" w:rsidRDefault="000101E1" w:rsidP="000101E1">
      <w:r w:rsidRPr="000101E1">
        <w:t xml:space="preserve">Tajfel, H. and Turner, J.C. (1979) ‘An integrative theory of intergroup conflict’, in Austin, W.G. and </w:t>
      </w:r>
      <w:proofErr w:type="spellStart"/>
      <w:r w:rsidRPr="000101E1">
        <w:t>Worchel</w:t>
      </w:r>
      <w:proofErr w:type="spellEnd"/>
      <w:r w:rsidRPr="000101E1">
        <w:t xml:space="preserve">, S. (eds.) </w:t>
      </w:r>
      <w:r w:rsidRPr="000101E1">
        <w:rPr>
          <w:i/>
          <w:iCs/>
        </w:rPr>
        <w:t>The Social Psychology of Intergroup Relations</w:t>
      </w:r>
      <w:r w:rsidRPr="000101E1">
        <w:t xml:space="preserve">. Monterey, CA: Brooks/Cole, pp. 33–47. </w:t>
      </w:r>
    </w:p>
    <w:p w14:paraId="0CFD61FE" w14:textId="77777777" w:rsidR="000101E1" w:rsidRPr="000101E1" w:rsidRDefault="000101E1" w:rsidP="000101E1">
      <w:r w:rsidRPr="000101E1">
        <w:t xml:space="preserve">Tell MAMA. (2023). </w:t>
      </w:r>
      <w:r w:rsidRPr="000101E1">
        <w:rPr>
          <w:i/>
          <w:iCs/>
        </w:rPr>
        <w:t>Annual Report: Anti-Muslim Hate in the UK</w:t>
      </w:r>
      <w:r w:rsidRPr="000101E1">
        <w:t xml:space="preserve">. https://tellmamauk.org </w:t>
      </w:r>
    </w:p>
    <w:p w14:paraId="6FA50E9C" w14:textId="77777777" w:rsidR="000101E1" w:rsidRPr="000101E1" w:rsidRDefault="000101E1" w:rsidP="000101E1">
      <w:r w:rsidRPr="000101E1">
        <w:t xml:space="preserve">The Guardian. “Local. Left Behind. Prey to Populist Politics? What the Data Tells Us about the 2024 UK Rioters.” </w:t>
      </w:r>
      <w:r w:rsidRPr="000101E1">
        <w:rPr>
          <w:i/>
          <w:iCs/>
        </w:rPr>
        <w:t>The Guardian</w:t>
      </w:r>
      <w:r w:rsidRPr="000101E1">
        <w:t>, The Guardian, 25 Sept. 2024, www.theguardian.com/uk-news/2024/sep/25/local-left-behind-prey-to-populist-politics-data-2024-uk-rioters.</w:t>
      </w:r>
    </w:p>
    <w:p w14:paraId="2A2E5F80" w14:textId="77777777" w:rsidR="000101E1" w:rsidRPr="000101E1" w:rsidRDefault="000101E1" w:rsidP="000101E1">
      <w:r w:rsidRPr="000101E1">
        <w:t xml:space="preserve">Zimbardo, P.G. (1969) ‘The Human Choice: Individuation, Reason, and Order versus Deindividuation, Impulse, and Chaos’, in </w:t>
      </w:r>
      <w:r w:rsidRPr="000101E1">
        <w:rPr>
          <w:i/>
          <w:iCs/>
        </w:rPr>
        <w:t>Nebraska Symposium on Motivation</w:t>
      </w:r>
      <w:r w:rsidRPr="000101E1">
        <w:t xml:space="preserve">, 17, pp. 237–307. </w:t>
      </w:r>
    </w:p>
    <w:p w14:paraId="4C92098F" w14:textId="77777777" w:rsidR="000101E1" w:rsidRPr="000101E1" w:rsidRDefault="000101E1" w:rsidP="008D4552"/>
    <w:p w14:paraId="0E0F6D6A" w14:textId="17F7B4A6" w:rsidR="005B70BB" w:rsidRPr="00070766" w:rsidRDefault="005B70BB"/>
    <w:sectPr w:rsidR="005B70BB" w:rsidRPr="00070766" w:rsidSect="0014630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AED"/>
    <w:rsid w:val="000101E1"/>
    <w:rsid w:val="00016F53"/>
    <w:rsid w:val="00020118"/>
    <w:rsid w:val="00020927"/>
    <w:rsid w:val="000250A6"/>
    <w:rsid w:val="00032B29"/>
    <w:rsid w:val="00045AD9"/>
    <w:rsid w:val="00062B2F"/>
    <w:rsid w:val="000644E2"/>
    <w:rsid w:val="0006787A"/>
    <w:rsid w:val="00070766"/>
    <w:rsid w:val="0008536B"/>
    <w:rsid w:val="00092FCA"/>
    <w:rsid w:val="00095405"/>
    <w:rsid w:val="000B1F8F"/>
    <w:rsid w:val="000B2B41"/>
    <w:rsid w:val="000C01CD"/>
    <w:rsid w:val="000C0AED"/>
    <w:rsid w:val="000C0DA5"/>
    <w:rsid w:val="000C769B"/>
    <w:rsid w:val="000F0ECB"/>
    <w:rsid w:val="000F58B3"/>
    <w:rsid w:val="000F635A"/>
    <w:rsid w:val="00132380"/>
    <w:rsid w:val="00146303"/>
    <w:rsid w:val="00146346"/>
    <w:rsid w:val="00154279"/>
    <w:rsid w:val="001556A9"/>
    <w:rsid w:val="00165FE9"/>
    <w:rsid w:val="001662E2"/>
    <w:rsid w:val="0017631E"/>
    <w:rsid w:val="001A0EA3"/>
    <w:rsid w:val="001A7BD6"/>
    <w:rsid w:val="001B0DD4"/>
    <w:rsid w:val="001C6542"/>
    <w:rsid w:val="001C6C3F"/>
    <w:rsid w:val="001D4695"/>
    <w:rsid w:val="001E7A46"/>
    <w:rsid w:val="001F6BE7"/>
    <w:rsid w:val="002020CB"/>
    <w:rsid w:val="0020359D"/>
    <w:rsid w:val="00207B51"/>
    <w:rsid w:val="00225CA6"/>
    <w:rsid w:val="002267F5"/>
    <w:rsid w:val="00231C16"/>
    <w:rsid w:val="00235D65"/>
    <w:rsid w:val="00241B03"/>
    <w:rsid w:val="00242724"/>
    <w:rsid w:val="002429AD"/>
    <w:rsid w:val="00251516"/>
    <w:rsid w:val="00253266"/>
    <w:rsid w:val="00255E5E"/>
    <w:rsid w:val="00256CE3"/>
    <w:rsid w:val="002704B9"/>
    <w:rsid w:val="002856CB"/>
    <w:rsid w:val="002964D3"/>
    <w:rsid w:val="002B15BE"/>
    <w:rsid w:val="002C268B"/>
    <w:rsid w:val="002C47EE"/>
    <w:rsid w:val="002D3FDB"/>
    <w:rsid w:val="002E4DFE"/>
    <w:rsid w:val="002F1E6C"/>
    <w:rsid w:val="00300560"/>
    <w:rsid w:val="00306246"/>
    <w:rsid w:val="00306518"/>
    <w:rsid w:val="00316CED"/>
    <w:rsid w:val="0031704F"/>
    <w:rsid w:val="0032229C"/>
    <w:rsid w:val="00347A7B"/>
    <w:rsid w:val="00352CC7"/>
    <w:rsid w:val="0035797B"/>
    <w:rsid w:val="003717A4"/>
    <w:rsid w:val="0037456A"/>
    <w:rsid w:val="00374BFE"/>
    <w:rsid w:val="003B43CE"/>
    <w:rsid w:val="003B67C1"/>
    <w:rsid w:val="003D06B5"/>
    <w:rsid w:val="003E6D08"/>
    <w:rsid w:val="003E7AB7"/>
    <w:rsid w:val="003F1787"/>
    <w:rsid w:val="00403843"/>
    <w:rsid w:val="004046D8"/>
    <w:rsid w:val="00420743"/>
    <w:rsid w:val="004326AF"/>
    <w:rsid w:val="004337E6"/>
    <w:rsid w:val="004375DE"/>
    <w:rsid w:val="00451C7B"/>
    <w:rsid w:val="004B52F1"/>
    <w:rsid w:val="004E3B1C"/>
    <w:rsid w:val="00521D25"/>
    <w:rsid w:val="005355E5"/>
    <w:rsid w:val="005360C8"/>
    <w:rsid w:val="005429D4"/>
    <w:rsid w:val="00573946"/>
    <w:rsid w:val="00575EC7"/>
    <w:rsid w:val="005A47BC"/>
    <w:rsid w:val="005B48A8"/>
    <w:rsid w:val="005B70BB"/>
    <w:rsid w:val="005C0EAF"/>
    <w:rsid w:val="005C66D0"/>
    <w:rsid w:val="005D1BA1"/>
    <w:rsid w:val="005E0442"/>
    <w:rsid w:val="005E4520"/>
    <w:rsid w:val="0060066A"/>
    <w:rsid w:val="00610ABD"/>
    <w:rsid w:val="00615E4C"/>
    <w:rsid w:val="00620E97"/>
    <w:rsid w:val="00646035"/>
    <w:rsid w:val="00664FF3"/>
    <w:rsid w:val="00667CAF"/>
    <w:rsid w:val="00677082"/>
    <w:rsid w:val="00677245"/>
    <w:rsid w:val="00683DFF"/>
    <w:rsid w:val="006909BE"/>
    <w:rsid w:val="00692E0D"/>
    <w:rsid w:val="00696BED"/>
    <w:rsid w:val="006B2151"/>
    <w:rsid w:val="006B22C2"/>
    <w:rsid w:val="006C72F7"/>
    <w:rsid w:val="006E6DFB"/>
    <w:rsid w:val="00710479"/>
    <w:rsid w:val="00721788"/>
    <w:rsid w:val="00721F78"/>
    <w:rsid w:val="007363B4"/>
    <w:rsid w:val="00737B5E"/>
    <w:rsid w:val="00745939"/>
    <w:rsid w:val="00745AAE"/>
    <w:rsid w:val="007512A3"/>
    <w:rsid w:val="007556B9"/>
    <w:rsid w:val="00766E4F"/>
    <w:rsid w:val="00777D22"/>
    <w:rsid w:val="00777F42"/>
    <w:rsid w:val="00785D75"/>
    <w:rsid w:val="00792DF5"/>
    <w:rsid w:val="007A2349"/>
    <w:rsid w:val="007B243A"/>
    <w:rsid w:val="007C51A3"/>
    <w:rsid w:val="007E4A10"/>
    <w:rsid w:val="007F115E"/>
    <w:rsid w:val="007F6EF4"/>
    <w:rsid w:val="00802034"/>
    <w:rsid w:val="00812F3E"/>
    <w:rsid w:val="00817817"/>
    <w:rsid w:val="0083038C"/>
    <w:rsid w:val="008413B6"/>
    <w:rsid w:val="00842B93"/>
    <w:rsid w:val="00844352"/>
    <w:rsid w:val="00845AFF"/>
    <w:rsid w:val="00845BE3"/>
    <w:rsid w:val="0084792C"/>
    <w:rsid w:val="0085134D"/>
    <w:rsid w:val="00853727"/>
    <w:rsid w:val="00877F34"/>
    <w:rsid w:val="00884733"/>
    <w:rsid w:val="00884907"/>
    <w:rsid w:val="0089288C"/>
    <w:rsid w:val="008A0DE1"/>
    <w:rsid w:val="008B56B6"/>
    <w:rsid w:val="008C124A"/>
    <w:rsid w:val="008C3E56"/>
    <w:rsid w:val="008D3126"/>
    <w:rsid w:val="008D4552"/>
    <w:rsid w:val="008D6D45"/>
    <w:rsid w:val="008E5D4B"/>
    <w:rsid w:val="009009EB"/>
    <w:rsid w:val="00901089"/>
    <w:rsid w:val="009143C1"/>
    <w:rsid w:val="00920201"/>
    <w:rsid w:val="00921CB2"/>
    <w:rsid w:val="00922D35"/>
    <w:rsid w:val="009230AD"/>
    <w:rsid w:val="009248F2"/>
    <w:rsid w:val="00924C6E"/>
    <w:rsid w:val="009264D6"/>
    <w:rsid w:val="00927186"/>
    <w:rsid w:val="00927362"/>
    <w:rsid w:val="00941735"/>
    <w:rsid w:val="009455CE"/>
    <w:rsid w:val="00950262"/>
    <w:rsid w:val="00951914"/>
    <w:rsid w:val="00953EFB"/>
    <w:rsid w:val="00957A5D"/>
    <w:rsid w:val="00963C72"/>
    <w:rsid w:val="00966842"/>
    <w:rsid w:val="00974D22"/>
    <w:rsid w:val="00983739"/>
    <w:rsid w:val="00984972"/>
    <w:rsid w:val="00987943"/>
    <w:rsid w:val="00987D20"/>
    <w:rsid w:val="009934C9"/>
    <w:rsid w:val="009B4AC3"/>
    <w:rsid w:val="009C2624"/>
    <w:rsid w:val="009D3FB7"/>
    <w:rsid w:val="009E02AF"/>
    <w:rsid w:val="009E427A"/>
    <w:rsid w:val="00A07ABB"/>
    <w:rsid w:val="00A13C3C"/>
    <w:rsid w:val="00A21C8A"/>
    <w:rsid w:val="00A2643E"/>
    <w:rsid w:val="00A43622"/>
    <w:rsid w:val="00A44F27"/>
    <w:rsid w:val="00A47B69"/>
    <w:rsid w:val="00A53DF5"/>
    <w:rsid w:val="00A5520B"/>
    <w:rsid w:val="00A62AC1"/>
    <w:rsid w:val="00A6425A"/>
    <w:rsid w:val="00A6693F"/>
    <w:rsid w:val="00A75464"/>
    <w:rsid w:val="00A950B6"/>
    <w:rsid w:val="00AA1A7F"/>
    <w:rsid w:val="00AB69F5"/>
    <w:rsid w:val="00AB7563"/>
    <w:rsid w:val="00AD4D0F"/>
    <w:rsid w:val="00AD7A59"/>
    <w:rsid w:val="00AE1FAB"/>
    <w:rsid w:val="00AE4A58"/>
    <w:rsid w:val="00AE6E57"/>
    <w:rsid w:val="00B32906"/>
    <w:rsid w:val="00B34020"/>
    <w:rsid w:val="00B342E0"/>
    <w:rsid w:val="00B40B97"/>
    <w:rsid w:val="00B47C8E"/>
    <w:rsid w:val="00B53546"/>
    <w:rsid w:val="00B752B6"/>
    <w:rsid w:val="00B77755"/>
    <w:rsid w:val="00B81782"/>
    <w:rsid w:val="00B913FA"/>
    <w:rsid w:val="00B9477C"/>
    <w:rsid w:val="00BA1E88"/>
    <w:rsid w:val="00BA28C5"/>
    <w:rsid w:val="00BD3229"/>
    <w:rsid w:val="00BD5009"/>
    <w:rsid w:val="00BD751F"/>
    <w:rsid w:val="00BF0F1B"/>
    <w:rsid w:val="00BF594E"/>
    <w:rsid w:val="00C109E3"/>
    <w:rsid w:val="00C1516D"/>
    <w:rsid w:val="00C2095B"/>
    <w:rsid w:val="00C20FBB"/>
    <w:rsid w:val="00C21C3C"/>
    <w:rsid w:val="00C23DC8"/>
    <w:rsid w:val="00C32E17"/>
    <w:rsid w:val="00C33C4A"/>
    <w:rsid w:val="00C4490E"/>
    <w:rsid w:val="00C52DFE"/>
    <w:rsid w:val="00C62F61"/>
    <w:rsid w:val="00C7500A"/>
    <w:rsid w:val="00C92525"/>
    <w:rsid w:val="00C96EB2"/>
    <w:rsid w:val="00CA32E3"/>
    <w:rsid w:val="00CA71C2"/>
    <w:rsid w:val="00CA71FD"/>
    <w:rsid w:val="00CA7885"/>
    <w:rsid w:val="00CC20E9"/>
    <w:rsid w:val="00CC6B10"/>
    <w:rsid w:val="00CE26A5"/>
    <w:rsid w:val="00CF31ED"/>
    <w:rsid w:val="00CF7DB0"/>
    <w:rsid w:val="00D02276"/>
    <w:rsid w:val="00D064AB"/>
    <w:rsid w:val="00D4556C"/>
    <w:rsid w:val="00D50434"/>
    <w:rsid w:val="00D63ABB"/>
    <w:rsid w:val="00D73854"/>
    <w:rsid w:val="00D7727C"/>
    <w:rsid w:val="00DA6ADF"/>
    <w:rsid w:val="00DB2717"/>
    <w:rsid w:val="00DC06E9"/>
    <w:rsid w:val="00DE4087"/>
    <w:rsid w:val="00E1445F"/>
    <w:rsid w:val="00E17F62"/>
    <w:rsid w:val="00E24F68"/>
    <w:rsid w:val="00E30878"/>
    <w:rsid w:val="00E51477"/>
    <w:rsid w:val="00E94B7E"/>
    <w:rsid w:val="00EA1891"/>
    <w:rsid w:val="00ED5B26"/>
    <w:rsid w:val="00EE5AE5"/>
    <w:rsid w:val="00EF20EA"/>
    <w:rsid w:val="00F11AEC"/>
    <w:rsid w:val="00F12BDA"/>
    <w:rsid w:val="00F25E1F"/>
    <w:rsid w:val="00F25F5F"/>
    <w:rsid w:val="00F27F87"/>
    <w:rsid w:val="00F349FF"/>
    <w:rsid w:val="00F4450F"/>
    <w:rsid w:val="00F46FFA"/>
    <w:rsid w:val="00F52CC3"/>
    <w:rsid w:val="00F75BA9"/>
    <w:rsid w:val="00F82CE3"/>
    <w:rsid w:val="00F93F34"/>
    <w:rsid w:val="00FC4D65"/>
    <w:rsid w:val="00FC6A82"/>
    <w:rsid w:val="00FD7A72"/>
    <w:rsid w:val="00FE3A4D"/>
    <w:rsid w:val="00FF58BF"/>
    <w:rsid w:val="00FF6C70"/>
    <w:rsid w:val="00FF7B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777C4"/>
  <w15:chartTrackingRefBased/>
  <w15:docId w15:val="{5AE335AE-C62E-4B18-A62C-83E3EDD5A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0A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0A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C0A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C0A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0A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0A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0A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0A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0A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0A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0A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C0A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C0A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0A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0A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0A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0A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0AED"/>
    <w:rPr>
      <w:rFonts w:eastAsiaTheme="majorEastAsia" w:cstheme="majorBidi"/>
      <w:color w:val="272727" w:themeColor="text1" w:themeTint="D8"/>
    </w:rPr>
  </w:style>
  <w:style w:type="paragraph" w:styleId="Title">
    <w:name w:val="Title"/>
    <w:basedOn w:val="Normal"/>
    <w:next w:val="Normal"/>
    <w:link w:val="TitleChar"/>
    <w:uiPriority w:val="10"/>
    <w:qFormat/>
    <w:rsid w:val="000C0A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0A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0A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0A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0AED"/>
    <w:pPr>
      <w:spacing w:before="160"/>
      <w:jc w:val="center"/>
    </w:pPr>
    <w:rPr>
      <w:i/>
      <w:iCs/>
      <w:color w:val="404040" w:themeColor="text1" w:themeTint="BF"/>
    </w:rPr>
  </w:style>
  <w:style w:type="character" w:customStyle="1" w:styleId="QuoteChar">
    <w:name w:val="Quote Char"/>
    <w:basedOn w:val="DefaultParagraphFont"/>
    <w:link w:val="Quote"/>
    <w:uiPriority w:val="29"/>
    <w:rsid w:val="000C0AED"/>
    <w:rPr>
      <w:i/>
      <w:iCs/>
      <w:color w:val="404040" w:themeColor="text1" w:themeTint="BF"/>
    </w:rPr>
  </w:style>
  <w:style w:type="paragraph" w:styleId="ListParagraph">
    <w:name w:val="List Paragraph"/>
    <w:basedOn w:val="Normal"/>
    <w:uiPriority w:val="34"/>
    <w:qFormat/>
    <w:rsid w:val="000C0AED"/>
    <w:pPr>
      <w:ind w:left="720"/>
      <w:contextualSpacing/>
    </w:pPr>
  </w:style>
  <w:style w:type="character" w:styleId="IntenseEmphasis">
    <w:name w:val="Intense Emphasis"/>
    <w:basedOn w:val="DefaultParagraphFont"/>
    <w:uiPriority w:val="21"/>
    <w:qFormat/>
    <w:rsid w:val="000C0AED"/>
    <w:rPr>
      <w:i/>
      <w:iCs/>
      <w:color w:val="0F4761" w:themeColor="accent1" w:themeShade="BF"/>
    </w:rPr>
  </w:style>
  <w:style w:type="paragraph" w:styleId="IntenseQuote">
    <w:name w:val="Intense Quote"/>
    <w:basedOn w:val="Normal"/>
    <w:next w:val="Normal"/>
    <w:link w:val="IntenseQuoteChar"/>
    <w:uiPriority w:val="30"/>
    <w:qFormat/>
    <w:rsid w:val="000C0A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0AED"/>
    <w:rPr>
      <w:i/>
      <w:iCs/>
      <w:color w:val="0F4761" w:themeColor="accent1" w:themeShade="BF"/>
    </w:rPr>
  </w:style>
  <w:style w:type="character" w:styleId="IntenseReference">
    <w:name w:val="Intense Reference"/>
    <w:basedOn w:val="DefaultParagraphFont"/>
    <w:uiPriority w:val="32"/>
    <w:qFormat/>
    <w:rsid w:val="000C0AED"/>
    <w:rPr>
      <w:b/>
      <w:bCs/>
      <w:smallCaps/>
      <w:color w:val="0F4761" w:themeColor="accent1" w:themeShade="BF"/>
      <w:spacing w:val="5"/>
    </w:rPr>
  </w:style>
  <w:style w:type="paragraph" w:styleId="NoSpacing">
    <w:name w:val="No Spacing"/>
    <w:link w:val="NoSpacingChar"/>
    <w:uiPriority w:val="1"/>
    <w:qFormat/>
    <w:rsid w:val="00146303"/>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146303"/>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041748">
      <w:bodyDiv w:val="1"/>
      <w:marLeft w:val="0"/>
      <w:marRight w:val="0"/>
      <w:marTop w:val="0"/>
      <w:marBottom w:val="0"/>
      <w:divBdr>
        <w:top w:val="none" w:sz="0" w:space="0" w:color="auto"/>
        <w:left w:val="none" w:sz="0" w:space="0" w:color="auto"/>
        <w:bottom w:val="none" w:sz="0" w:space="0" w:color="auto"/>
        <w:right w:val="none" w:sz="0" w:space="0" w:color="auto"/>
      </w:divBdr>
    </w:div>
    <w:div w:id="288827476">
      <w:bodyDiv w:val="1"/>
      <w:marLeft w:val="0"/>
      <w:marRight w:val="0"/>
      <w:marTop w:val="0"/>
      <w:marBottom w:val="0"/>
      <w:divBdr>
        <w:top w:val="none" w:sz="0" w:space="0" w:color="auto"/>
        <w:left w:val="none" w:sz="0" w:space="0" w:color="auto"/>
        <w:bottom w:val="none" w:sz="0" w:space="0" w:color="auto"/>
        <w:right w:val="none" w:sz="0" w:space="0" w:color="auto"/>
      </w:divBdr>
    </w:div>
    <w:div w:id="322467155">
      <w:bodyDiv w:val="1"/>
      <w:marLeft w:val="0"/>
      <w:marRight w:val="0"/>
      <w:marTop w:val="0"/>
      <w:marBottom w:val="0"/>
      <w:divBdr>
        <w:top w:val="none" w:sz="0" w:space="0" w:color="auto"/>
        <w:left w:val="none" w:sz="0" w:space="0" w:color="auto"/>
        <w:bottom w:val="none" w:sz="0" w:space="0" w:color="auto"/>
        <w:right w:val="none" w:sz="0" w:space="0" w:color="auto"/>
      </w:divBdr>
      <w:divsChild>
        <w:div w:id="1043596669">
          <w:marLeft w:val="-720"/>
          <w:marRight w:val="0"/>
          <w:marTop w:val="0"/>
          <w:marBottom w:val="0"/>
          <w:divBdr>
            <w:top w:val="none" w:sz="0" w:space="0" w:color="auto"/>
            <w:left w:val="none" w:sz="0" w:space="0" w:color="auto"/>
            <w:bottom w:val="none" w:sz="0" w:space="0" w:color="auto"/>
            <w:right w:val="none" w:sz="0" w:space="0" w:color="auto"/>
          </w:divBdr>
        </w:div>
      </w:divsChild>
    </w:div>
    <w:div w:id="361638247">
      <w:bodyDiv w:val="1"/>
      <w:marLeft w:val="0"/>
      <w:marRight w:val="0"/>
      <w:marTop w:val="0"/>
      <w:marBottom w:val="0"/>
      <w:divBdr>
        <w:top w:val="none" w:sz="0" w:space="0" w:color="auto"/>
        <w:left w:val="none" w:sz="0" w:space="0" w:color="auto"/>
        <w:bottom w:val="none" w:sz="0" w:space="0" w:color="auto"/>
        <w:right w:val="none" w:sz="0" w:space="0" w:color="auto"/>
      </w:divBdr>
    </w:div>
    <w:div w:id="532689608">
      <w:bodyDiv w:val="1"/>
      <w:marLeft w:val="0"/>
      <w:marRight w:val="0"/>
      <w:marTop w:val="0"/>
      <w:marBottom w:val="0"/>
      <w:divBdr>
        <w:top w:val="none" w:sz="0" w:space="0" w:color="auto"/>
        <w:left w:val="none" w:sz="0" w:space="0" w:color="auto"/>
        <w:bottom w:val="none" w:sz="0" w:space="0" w:color="auto"/>
        <w:right w:val="none" w:sz="0" w:space="0" w:color="auto"/>
      </w:divBdr>
    </w:div>
    <w:div w:id="621301293">
      <w:bodyDiv w:val="1"/>
      <w:marLeft w:val="0"/>
      <w:marRight w:val="0"/>
      <w:marTop w:val="0"/>
      <w:marBottom w:val="0"/>
      <w:divBdr>
        <w:top w:val="none" w:sz="0" w:space="0" w:color="auto"/>
        <w:left w:val="none" w:sz="0" w:space="0" w:color="auto"/>
        <w:bottom w:val="none" w:sz="0" w:space="0" w:color="auto"/>
        <w:right w:val="none" w:sz="0" w:space="0" w:color="auto"/>
      </w:divBdr>
    </w:div>
    <w:div w:id="642386924">
      <w:bodyDiv w:val="1"/>
      <w:marLeft w:val="0"/>
      <w:marRight w:val="0"/>
      <w:marTop w:val="0"/>
      <w:marBottom w:val="0"/>
      <w:divBdr>
        <w:top w:val="none" w:sz="0" w:space="0" w:color="auto"/>
        <w:left w:val="none" w:sz="0" w:space="0" w:color="auto"/>
        <w:bottom w:val="none" w:sz="0" w:space="0" w:color="auto"/>
        <w:right w:val="none" w:sz="0" w:space="0" w:color="auto"/>
      </w:divBdr>
      <w:divsChild>
        <w:div w:id="2112704675">
          <w:marLeft w:val="-720"/>
          <w:marRight w:val="0"/>
          <w:marTop w:val="0"/>
          <w:marBottom w:val="0"/>
          <w:divBdr>
            <w:top w:val="none" w:sz="0" w:space="0" w:color="auto"/>
            <w:left w:val="none" w:sz="0" w:space="0" w:color="auto"/>
            <w:bottom w:val="none" w:sz="0" w:space="0" w:color="auto"/>
            <w:right w:val="none" w:sz="0" w:space="0" w:color="auto"/>
          </w:divBdr>
        </w:div>
      </w:divsChild>
    </w:div>
    <w:div w:id="837039742">
      <w:bodyDiv w:val="1"/>
      <w:marLeft w:val="0"/>
      <w:marRight w:val="0"/>
      <w:marTop w:val="0"/>
      <w:marBottom w:val="0"/>
      <w:divBdr>
        <w:top w:val="none" w:sz="0" w:space="0" w:color="auto"/>
        <w:left w:val="none" w:sz="0" w:space="0" w:color="auto"/>
        <w:bottom w:val="none" w:sz="0" w:space="0" w:color="auto"/>
        <w:right w:val="none" w:sz="0" w:space="0" w:color="auto"/>
      </w:divBdr>
    </w:div>
    <w:div w:id="1692487985">
      <w:bodyDiv w:val="1"/>
      <w:marLeft w:val="0"/>
      <w:marRight w:val="0"/>
      <w:marTop w:val="0"/>
      <w:marBottom w:val="0"/>
      <w:divBdr>
        <w:top w:val="none" w:sz="0" w:space="0" w:color="auto"/>
        <w:left w:val="none" w:sz="0" w:space="0" w:color="auto"/>
        <w:bottom w:val="none" w:sz="0" w:space="0" w:color="auto"/>
        <w:right w:val="none" w:sz="0" w:space="0" w:color="auto"/>
      </w:divBdr>
    </w:div>
    <w:div w:id="2092116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2204954</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5209</TotalTime>
  <Pages>8</Pages>
  <Words>2830</Words>
  <Characters>16136</Characters>
  <Application>Microsoft Office Word</Application>
  <DocSecurity>0</DocSecurity>
  <Lines>134</Lines>
  <Paragraphs>37</Paragraphs>
  <ScaleCrop>false</ScaleCrop>
  <Company/>
  <LinksUpToDate>false</LinksUpToDate>
  <CharactersWithSpaces>18929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Gender, race, religion and crime</dc:title>
  <dc:subject>BMCP6005</dc:subject>
  <dc:creator>harvey richards</dc:creator>
  <cp:keywords/>
  <dc:description/>
  <cp:lastModifiedBy>harvey richards</cp:lastModifiedBy>
  <cp:revision>294</cp:revision>
  <dcterms:created xsi:type="dcterms:W3CDTF">2025-05-10T13:47:00Z</dcterms:created>
  <dcterms:modified xsi:type="dcterms:W3CDTF">2025-05-16T16:16:00Z</dcterms:modified>
</cp:coreProperties>
</file>