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5AC4E" w14:textId="4E3E2744" w:rsidR="00BB475F" w:rsidRDefault="001D13D3" w:rsidP="001D13D3">
      <w:pPr>
        <w:jc w:val="center"/>
        <w:rPr>
          <w:rFonts w:ascii="Arial" w:hAnsi="Arial" w:cs="Arial"/>
          <w:b/>
          <w:bCs/>
          <w:sz w:val="28"/>
          <w:szCs w:val="28"/>
        </w:rPr>
      </w:pPr>
      <w:r w:rsidRPr="001D13D3">
        <w:rPr>
          <w:rFonts w:ascii="Arial" w:hAnsi="Arial" w:cs="Arial"/>
          <w:b/>
          <w:bCs/>
          <w:sz w:val="28"/>
          <w:szCs w:val="28"/>
        </w:rPr>
        <w:t>Se</w:t>
      </w:r>
      <w:r w:rsidR="00262FAF">
        <w:rPr>
          <w:rFonts w:ascii="Arial" w:hAnsi="Arial" w:cs="Arial"/>
          <w:b/>
          <w:bCs/>
          <w:sz w:val="28"/>
          <w:szCs w:val="28"/>
        </w:rPr>
        <w:t>lected Studies</w:t>
      </w:r>
      <w:r w:rsidRPr="001D13D3">
        <w:rPr>
          <w:rFonts w:ascii="Arial" w:hAnsi="Arial" w:cs="Arial"/>
          <w:b/>
          <w:bCs/>
          <w:sz w:val="28"/>
          <w:szCs w:val="28"/>
        </w:rPr>
        <w:t xml:space="preserve"> Sheet</w:t>
      </w:r>
      <w:r w:rsidR="00E512FA">
        <w:rPr>
          <w:rFonts w:ascii="Arial" w:hAnsi="Arial" w:cs="Arial"/>
          <w:b/>
          <w:bCs/>
          <w:sz w:val="28"/>
          <w:szCs w:val="28"/>
        </w:rPr>
        <w:t xml:space="preserve"> - ITR</w:t>
      </w:r>
    </w:p>
    <w:p w14:paraId="7C25558B" w14:textId="77777777" w:rsidR="001D13D3" w:rsidRDefault="001D13D3" w:rsidP="001D13D3">
      <w:pPr>
        <w:jc w:val="center"/>
        <w:rPr>
          <w:rFonts w:ascii="Arial" w:hAnsi="Arial" w:cs="Arial"/>
          <w:b/>
          <w:bCs/>
          <w:sz w:val="28"/>
          <w:szCs w:val="28"/>
        </w:rPr>
      </w:pPr>
    </w:p>
    <w:p w14:paraId="4D19C3CF" w14:textId="68D67486" w:rsidR="001D13D3" w:rsidRPr="00E67B4D" w:rsidRDefault="001D13D3" w:rsidP="001D13D3">
      <w:pPr>
        <w:rPr>
          <w:rFonts w:ascii="Arial" w:hAnsi="Arial" w:cs="Arial"/>
          <w:szCs w:val="24"/>
        </w:rPr>
      </w:pPr>
      <w:r w:rsidRPr="00E67B4D">
        <w:rPr>
          <w:rFonts w:ascii="Arial" w:hAnsi="Arial" w:cs="Arial"/>
          <w:b/>
          <w:bCs/>
          <w:szCs w:val="24"/>
        </w:rPr>
        <w:t>Name of student:</w:t>
      </w:r>
      <w:r w:rsidRPr="00E67B4D">
        <w:rPr>
          <w:rFonts w:ascii="Arial" w:hAnsi="Arial" w:cs="Arial"/>
          <w:szCs w:val="24"/>
        </w:rPr>
        <w:t xml:space="preserve"> …</w:t>
      </w:r>
      <w:r w:rsidR="00EE0C39">
        <w:rPr>
          <w:rFonts w:ascii="Arial" w:hAnsi="Arial" w:cs="Arial"/>
          <w:szCs w:val="24"/>
        </w:rPr>
        <w:t>Eleonora Krupic</w:t>
      </w:r>
      <w:r w:rsidRPr="00E67B4D">
        <w:rPr>
          <w:rFonts w:ascii="Arial" w:hAnsi="Arial" w:cs="Arial"/>
          <w:szCs w:val="24"/>
        </w:rPr>
        <w:t>……………………</w:t>
      </w:r>
    </w:p>
    <w:p w14:paraId="4D85E1D0" w14:textId="606485DE" w:rsidR="001B5DA2" w:rsidRPr="00A61709" w:rsidRDefault="001D13D3" w:rsidP="001B5DA2">
      <w:pPr>
        <w:rPr>
          <w:rFonts w:ascii="Arial" w:hAnsi="Arial" w:cs="Arial"/>
          <w:b/>
          <w:bCs/>
          <w:szCs w:val="24"/>
        </w:rPr>
      </w:pPr>
      <w:r w:rsidRPr="00E67B4D">
        <w:rPr>
          <w:rFonts w:ascii="Arial" w:hAnsi="Arial" w:cs="Arial"/>
          <w:b/>
          <w:bCs/>
          <w:szCs w:val="24"/>
        </w:rPr>
        <w:t>Topic/aim of your research</w:t>
      </w:r>
      <w:r w:rsidR="001B5DA2" w:rsidRPr="00FE7554">
        <w:rPr>
          <w:rFonts w:ascii="Arial" w:hAnsi="Arial" w:cs="Arial"/>
          <w:b/>
          <w:bCs/>
          <w:szCs w:val="24"/>
        </w:rPr>
        <w:t>:</w:t>
      </w:r>
      <w:r w:rsidR="001B5DA2" w:rsidRPr="00FE7554">
        <w:rPr>
          <w:rFonts w:ascii="Arial" w:hAnsi="Arial" w:cs="Arial"/>
          <w:szCs w:val="24"/>
        </w:rPr>
        <w:t xml:space="preserve"> </w:t>
      </w:r>
      <w:r w:rsidR="001B5DA2">
        <w:rPr>
          <w:rFonts w:ascii="Arial" w:hAnsi="Arial" w:cs="Arial"/>
          <w:szCs w:val="24"/>
        </w:rPr>
        <w:t xml:space="preserve"> The impact of second-hand smoking </w:t>
      </w:r>
      <w:r w:rsidR="00E4796D">
        <w:rPr>
          <w:rFonts w:ascii="Arial" w:hAnsi="Arial" w:cs="Arial"/>
          <w:szCs w:val="24"/>
        </w:rPr>
        <w:t>on</w:t>
      </w:r>
      <w:r w:rsidR="001B5DA2">
        <w:rPr>
          <w:rFonts w:ascii="Arial" w:hAnsi="Arial" w:cs="Arial"/>
          <w:szCs w:val="24"/>
        </w:rPr>
        <w:t xml:space="preserve"> children’s health </w:t>
      </w:r>
      <w:r w:rsidR="0049203B">
        <w:rPr>
          <w:rFonts w:ascii="Arial" w:hAnsi="Arial" w:cs="Arial"/>
          <w:szCs w:val="24"/>
        </w:rPr>
        <w:t xml:space="preserve">and </w:t>
      </w:r>
      <w:r w:rsidR="0049203B" w:rsidRPr="0049203B">
        <w:rPr>
          <w:rFonts w:ascii="Arial" w:hAnsi="Arial" w:cs="Arial"/>
          <w:szCs w:val="24"/>
        </w:rPr>
        <w:t>intervention</w:t>
      </w:r>
      <w:r w:rsidR="001B5DA2" w:rsidRPr="00A61709">
        <w:rPr>
          <w:rFonts w:ascii="Arial" w:hAnsi="Arial" w:cs="Arial"/>
          <w:szCs w:val="24"/>
        </w:rPr>
        <w:t xml:space="preserve"> to reduce </w:t>
      </w:r>
      <w:r w:rsidR="00E4796D">
        <w:rPr>
          <w:rFonts w:ascii="Arial" w:hAnsi="Arial" w:cs="Arial"/>
          <w:szCs w:val="24"/>
        </w:rPr>
        <w:t>second-</w:t>
      </w:r>
      <w:r w:rsidR="0049203B">
        <w:rPr>
          <w:rFonts w:ascii="Arial" w:hAnsi="Arial" w:cs="Arial"/>
          <w:szCs w:val="24"/>
        </w:rPr>
        <w:t xml:space="preserve">hand </w:t>
      </w:r>
      <w:r w:rsidR="0049203B" w:rsidRPr="00A61709">
        <w:rPr>
          <w:rFonts w:ascii="Arial" w:hAnsi="Arial" w:cs="Arial"/>
          <w:szCs w:val="24"/>
        </w:rPr>
        <w:t>tobacco</w:t>
      </w:r>
      <w:r w:rsidR="00E4796D">
        <w:rPr>
          <w:rFonts w:ascii="Arial" w:hAnsi="Arial" w:cs="Arial"/>
          <w:szCs w:val="24"/>
        </w:rPr>
        <w:t xml:space="preserve"> </w:t>
      </w:r>
      <w:r w:rsidR="001B5DA2" w:rsidRPr="00A61709">
        <w:rPr>
          <w:rFonts w:ascii="Arial" w:hAnsi="Arial" w:cs="Arial"/>
          <w:szCs w:val="24"/>
        </w:rPr>
        <w:t xml:space="preserve">related </w:t>
      </w:r>
      <w:r w:rsidR="00985058">
        <w:rPr>
          <w:rFonts w:ascii="Arial" w:hAnsi="Arial" w:cs="Arial"/>
          <w:szCs w:val="24"/>
        </w:rPr>
        <w:t xml:space="preserve">with </w:t>
      </w:r>
      <w:r w:rsidR="00E4796D">
        <w:rPr>
          <w:rFonts w:ascii="Arial" w:hAnsi="Arial" w:cs="Arial"/>
          <w:szCs w:val="24"/>
        </w:rPr>
        <w:t xml:space="preserve">children’s </w:t>
      </w:r>
      <w:r w:rsidR="001B5DA2" w:rsidRPr="00A61709">
        <w:rPr>
          <w:rFonts w:ascii="Arial" w:hAnsi="Arial" w:cs="Arial"/>
          <w:szCs w:val="24"/>
        </w:rPr>
        <w:t>harm ……………………………………………</w:t>
      </w:r>
    </w:p>
    <w:p w14:paraId="62448DDD" w14:textId="2434D7D5" w:rsidR="001D13D3" w:rsidRPr="00E67B4D" w:rsidRDefault="001D13D3" w:rsidP="001D13D3">
      <w:pPr>
        <w:rPr>
          <w:rFonts w:ascii="Arial" w:hAnsi="Arial" w:cs="Arial"/>
          <w:b/>
          <w:bCs/>
          <w:szCs w:val="24"/>
        </w:rPr>
      </w:pPr>
      <w:r w:rsidRPr="00E67B4D">
        <w:rPr>
          <w:rFonts w:ascii="Arial" w:hAnsi="Arial" w:cs="Arial"/>
          <w:szCs w:val="24"/>
        </w:rPr>
        <w:t>……………………………………………</w:t>
      </w:r>
    </w:p>
    <w:p w14:paraId="2B2F1573" w14:textId="6F86B11E" w:rsidR="001D13D3" w:rsidRDefault="001D13D3"/>
    <w:tbl>
      <w:tblPr>
        <w:tblW w:w="12890" w:type="dxa"/>
        <w:tblCellMar>
          <w:left w:w="0" w:type="dxa"/>
          <w:right w:w="0" w:type="dxa"/>
        </w:tblCellMar>
        <w:tblLook w:val="04A0" w:firstRow="1" w:lastRow="0" w:firstColumn="1" w:lastColumn="0" w:noHBand="0" w:noVBand="1"/>
      </w:tblPr>
      <w:tblGrid>
        <w:gridCol w:w="557"/>
        <w:gridCol w:w="2615"/>
        <w:gridCol w:w="2504"/>
        <w:gridCol w:w="2747"/>
        <w:gridCol w:w="4467"/>
      </w:tblGrid>
      <w:tr w:rsidR="00113095" w:rsidRPr="00113095" w14:paraId="5B717C06" w14:textId="77777777" w:rsidTr="00113095">
        <w:trPr>
          <w:trHeight w:val="821"/>
        </w:trPr>
        <w:tc>
          <w:tcPr>
            <w:tcW w:w="557" w:type="dxa"/>
            <w:tcBorders>
              <w:top w:val="single" w:sz="8" w:space="0" w:color="000000"/>
              <w:left w:val="single" w:sz="8" w:space="0" w:color="000000"/>
              <w:bottom w:val="single" w:sz="8" w:space="0" w:color="000000"/>
              <w:right w:val="single" w:sz="8" w:space="0" w:color="000000"/>
            </w:tcBorders>
          </w:tcPr>
          <w:p w14:paraId="7714D0ED" w14:textId="77777777" w:rsidR="00113095" w:rsidRPr="00113095" w:rsidRDefault="00113095" w:rsidP="00113095">
            <w:pP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CC7A6D0" w14:textId="2C0280D2" w:rsidR="00113095" w:rsidRPr="00113095" w:rsidRDefault="00113095" w:rsidP="00113095">
            <w:pPr>
              <w:rPr>
                <w:rFonts w:ascii="Arial" w:hAnsi="Arial" w:cs="Arial"/>
                <w:b/>
                <w:bCs/>
              </w:rPr>
            </w:pPr>
            <w:r w:rsidRPr="00113095">
              <w:rPr>
                <w:rFonts w:ascii="Arial" w:hAnsi="Arial" w:cs="Arial"/>
                <w:b/>
                <w:bCs/>
              </w:rPr>
              <w:t>Author(s), title, and year of publication</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578708" w14:textId="77777777" w:rsidR="00113095" w:rsidRPr="00113095" w:rsidRDefault="00113095" w:rsidP="00113095">
            <w:pPr>
              <w:rPr>
                <w:rFonts w:ascii="Arial" w:hAnsi="Arial" w:cs="Arial"/>
                <w:b/>
                <w:bCs/>
              </w:rPr>
            </w:pPr>
            <w:r w:rsidRPr="00113095">
              <w:rPr>
                <w:rFonts w:ascii="Arial" w:hAnsi="Arial" w:cs="Arial"/>
                <w:b/>
                <w:bCs/>
              </w:rPr>
              <w:t>Aim of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E3EEFC" w14:textId="5EED79C2" w:rsidR="00113095" w:rsidRPr="00113095" w:rsidRDefault="00113095" w:rsidP="00113095">
            <w:pPr>
              <w:rPr>
                <w:rFonts w:ascii="Arial" w:hAnsi="Arial" w:cs="Arial"/>
                <w:b/>
                <w:bCs/>
              </w:rPr>
            </w:pPr>
            <w:r w:rsidRPr="00113095">
              <w:rPr>
                <w:rFonts w:ascii="Arial" w:hAnsi="Arial" w:cs="Arial"/>
                <w:b/>
                <w:bCs/>
              </w:rPr>
              <w:t>Methods, Sample size and characteristics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54126A" w14:textId="77777777" w:rsidR="00113095" w:rsidRPr="00113095" w:rsidRDefault="00113095" w:rsidP="00113095">
            <w:pPr>
              <w:rPr>
                <w:rFonts w:ascii="Arial" w:hAnsi="Arial" w:cs="Arial"/>
                <w:b/>
                <w:bCs/>
              </w:rPr>
            </w:pPr>
            <w:r w:rsidRPr="00113095">
              <w:rPr>
                <w:rFonts w:ascii="Arial" w:hAnsi="Arial" w:cs="Arial"/>
                <w:b/>
                <w:bCs/>
              </w:rPr>
              <w:t>Summary of main findings</w:t>
            </w:r>
          </w:p>
          <w:p w14:paraId="5D533051" w14:textId="77777777" w:rsidR="00113095" w:rsidRPr="00113095" w:rsidRDefault="00113095" w:rsidP="00113095">
            <w:pPr>
              <w:rPr>
                <w:rFonts w:ascii="Arial" w:hAnsi="Arial" w:cs="Arial"/>
                <w:b/>
                <w:bCs/>
              </w:rPr>
            </w:pPr>
            <w:r w:rsidRPr="00113095">
              <w:rPr>
                <w:rFonts w:ascii="Arial" w:hAnsi="Arial" w:cs="Arial"/>
                <w:b/>
                <w:bCs/>
              </w:rPr>
              <w:t xml:space="preserve"> </w:t>
            </w:r>
          </w:p>
        </w:tc>
      </w:tr>
      <w:tr w:rsidR="00113095" w:rsidRPr="00113095" w14:paraId="10858988" w14:textId="77777777" w:rsidTr="00113095">
        <w:trPr>
          <w:trHeight w:val="457"/>
        </w:trPr>
        <w:tc>
          <w:tcPr>
            <w:tcW w:w="557" w:type="dxa"/>
            <w:tcBorders>
              <w:top w:val="single" w:sz="8" w:space="0" w:color="000000"/>
              <w:left w:val="single" w:sz="8" w:space="0" w:color="000000"/>
              <w:bottom w:val="single" w:sz="8" w:space="0" w:color="000000"/>
              <w:right w:val="single" w:sz="8" w:space="0" w:color="000000"/>
            </w:tcBorders>
          </w:tcPr>
          <w:p w14:paraId="3B8847AF" w14:textId="3D4A7F1A" w:rsidR="00113095" w:rsidRPr="00113095" w:rsidRDefault="00113095" w:rsidP="00113095">
            <w:pPr>
              <w:jc w:val="center"/>
              <w:rPr>
                <w:rFonts w:ascii="Arial" w:hAnsi="Arial" w:cs="Arial"/>
                <w:b/>
                <w:bCs/>
              </w:rPr>
            </w:pPr>
            <w:r w:rsidRPr="00113095">
              <w:rPr>
                <w:rFonts w:ascii="Arial" w:hAnsi="Arial" w:cs="Arial"/>
                <w:b/>
                <w:bCs/>
              </w:rPr>
              <w:t>1</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3AFDF4B" w14:textId="63164047" w:rsidR="00F20311" w:rsidRPr="00BE4963" w:rsidRDefault="00F20311" w:rsidP="00015F22">
            <w:pPr>
              <w:pStyle w:val="Heading1"/>
            </w:pPr>
            <w:r w:rsidRPr="00BE4963">
              <w:t xml:space="preserve">PubMed, A randomised controlled trial of a complex intervention to reduce children's exposure to </w:t>
            </w:r>
            <w:r w:rsidR="00F37D19" w:rsidRPr="00BE4963">
              <w:t>second-hand</w:t>
            </w:r>
            <w:r w:rsidRPr="00BE4963">
              <w:t xml:space="preserve"> smoke in the home</w:t>
            </w:r>
            <w:r w:rsidR="004511D4" w:rsidRPr="00BE4963">
              <w:t>/2016</w:t>
            </w:r>
          </w:p>
          <w:p w14:paraId="2BAFE1E6" w14:textId="5D160CBF" w:rsidR="00113095" w:rsidRPr="00BE4963" w:rsidRDefault="00113095" w:rsidP="00113095">
            <w:pPr>
              <w:rPr>
                <w:rFonts w:ascii="Arial" w:hAnsi="Arial" w:cs="Arial"/>
                <w:bCs/>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57A07BA" w14:textId="3DB7B4C6" w:rsidR="00113095" w:rsidRPr="00F37D19" w:rsidRDefault="00F37D19" w:rsidP="00113095">
            <w:pPr>
              <w:rPr>
                <w:rFonts w:ascii="Arial" w:hAnsi="Arial" w:cs="Arial"/>
                <w:sz w:val="20"/>
                <w:szCs w:val="20"/>
              </w:rPr>
            </w:pPr>
            <w:r w:rsidRPr="00F37D19">
              <w:rPr>
                <w:rFonts w:ascii="Arial" w:hAnsi="Arial" w:cs="Arial"/>
                <w:sz w:val="20"/>
                <w:szCs w:val="20"/>
              </w:rPr>
              <w:t>Reduce second-hand smoke exposure of children</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58735E1" w14:textId="76DFBB79" w:rsidR="00113095" w:rsidRPr="00113095" w:rsidRDefault="00EE0C39" w:rsidP="00113095">
            <w:pPr>
              <w:rPr>
                <w:rFonts w:ascii="Arial" w:hAnsi="Arial" w:cs="Arial"/>
              </w:rPr>
            </w:pPr>
            <w:r w:rsidRPr="00F86E90">
              <w:rPr>
                <w:rFonts w:ascii="Arial" w:hAnsi="Arial" w:cs="Arial"/>
                <w:sz w:val="20"/>
                <w:szCs w:val="20"/>
              </w:rPr>
              <w:t>An open-label, parallel, randomised controlled trial</w:t>
            </w:r>
            <w:r w:rsidRPr="00EE0C39">
              <w:rPr>
                <w:rFonts w:ascii="Arial" w:hAnsi="Arial" w:cs="Arial"/>
              </w:rPr>
              <w:t>.</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2A9AE8" w14:textId="53E82072" w:rsidR="00113095" w:rsidRPr="004C10E2" w:rsidRDefault="004C10E2" w:rsidP="00113095">
            <w:pPr>
              <w:rPr>
                <w:rFonts w:ascii="Arial" w:hAnsi="Arial" w:cs="Arial"/>
                <w:sz w:val="20"/>
                <w:szCs w:val="20"/>
              </w:rPr>
            </w:pPr>
            <w:r w:rsidRPr="004C10E2">
              <w:rPr>
                <w:rStyle w:val="jlqj4b"/>
                <w:rFonts w:ascii="Arial" w:hAnsi="Arial" w:cs="Arial"/>
                <w:sz w:val="20"/>
                <w:szCs w:val="20"/>
                <w:lang w:val="en"/>
              </w:rPr>
              <w:t>The arithmetic mean of the intervention has decreased, more so than in households with normal care. Thus, the proportion of time, the concentration of cotinine in the child's saliva decreased, as did the consumption of cigarettes in care households, and the dependence on nicotine decreased.</w:t>
            </w:r>
          </w:p>
        </w:tc>
      </w:tr>
      <w:tr w:rsidR="00113095" w:rsidRPr="00113095" w14:paraId="1E0A8FD5"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18016064" w14:textId="6DFAE188" w:rsidR="00113095" w:rsidRPr="00A826C7" w:rsidRDefault="00113095" w:rsidP="00113095">
            <w:pPr>
              <w:jc w:val="center"/>
              <w:rPr>
                <w:rFonts w:ascii="Arial" w:hAnsi="Arial" w:cs="Arial"/>
                <w:b/>
                <w:bCs/>
                <w:highlight w:val="yellow"/>
              </w:rPr>
            </w:pPr>
            <w:r w:rsidRPr="001A2041">
              <w:rPr>
                <w:rFonts w:ascii="Arial" w:hAnsi="Arial" w:cs="Arial"/>
                <w:b/>
                <w:bCs/>
              </w:rPr>
              <w:t>2</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0C42B6E" w14:textId="5945322A" w:rsidR="00015F22" w:rsidRPr="00015F22" w:rsidRDefault="00015F22" w:rsidP="00015F22">
            <w:pPr>
              <w:pStyle w:val="Heading1"/>
              <w:rPr>
                <w:bCs w:val="0"/>
                <w:kern w:val="36"/>
              </w:rPr>
            </w:pPr>
            <w:r w:rsidRPr="00015F22">
              <w:t>ProQuest</w:t>
            </w:r>
            <w:r>
              <w:t>,</w:t>
            </w:r>
            <w:r w:rsidRPr="00015F22">
              <w:rPr>
                <w:rFonts w:ascii="Times New Roman" w:hAnsi="Times New Roman" w:cs="Times New Roman"/>
                <w:b/>
                <w:kern w:val="36"/>
                <w:sz w:val="48"/>
                <w:szCs w:val="48"/>
              </w:rPr>
              <w:t xml:space="preserve"> </w:t>
            </w:r>
            <w:r w:rsidRPr="00015F22">
              <w:rPr>
                <w:bCs w:val="0"/>
                <w:kern w:val="36"/>
              </w:rPr>
              <w:t>Correlations of indoor second-hand smoking, household smoking rules, regional deprivation and children mental health: Scottish Health Survey</w:t>
            </w:r>
            <w:r>
              <w:rPr>
                <w:bCs w:val="0"/>
                <w:kern w:val="36"/>
              </w:rPr>
              <w:t>/</w:t>
            </w:r>
            <w:r w:rsidRPr="00015F22">
              <w:rPr>
                <w:bCs w:val="0"/>
                <w:kern w:val="36"/>
              </w:rPr>
              <w:t xml:space="preserve"> 2013</w:t>
            </w:r>
          </w:p>
          <w:p w14:paraId="29BDBCCE" w14:textId="60C3074E" w:rsidR="00D220D7" w:rsidRPr="00015F22" w:rsidRDefault="00D220D7" w:rsidP="00015F22">
            <w:pPr>
              <w:pStyle w:val="Heading1"/>
            </w:pPr>
          </w:p>
          <w:p w14:paraId="6DF9D250" w14:textId="6F00F9BC" w:rsidR="00113095" w:rsidRPr="00015F22" w:rsidRDefault="00113095" w:rsidP="00113095">
            <w:pPr>
              <w:rPr>
                <w:rFonts w:ascii="Arial" w:hAnsi="Arial" w:cs="Arial"/>
                <w:bCs/>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0631D6" w14:textId="6D7464C5" w:rsidR="00113095" w:rsidRPr="00A826C7" w:rsidRDefault="002007E7" w:rsidP="00113095">
            <w:pPr>
              <w:rPr>
                <w:rFonts w:ascii="Arial" w:hAnsi="Arial" w:cs="Arial"/>
                <w:sz w:val="20"/>
                <w:szCs w:val="20"/>
                <w:highlight w:val="yellow"/>
              </w:rPr>
            </w:pPr>
            <w:r>
              <w:rPr>
                <w:rFonts w:ascii="Arial" w:hAnsi="Arial" w:cs="Arial"/>
                <w:sz w:val="20"/>
                <w:szCs w:val="20"/>
              </w:rPr>
              <w:t>I</w:t>
            </w:r>
            <w:r w:rsidRPr="002007E7">
              <w:rPr>
                <w:rFonts w:ascii="Arial" w:hAnsi="Arial" w:cs="Arial"/>
                <w:sz w:val="20"/>
                <w:szCs w:val="20"/>
              </w:rPr>
              <w:t>t was aimed to study the relationships among indoor second-hand smoking, household smoking rules, deprivation level and children mental health in a country-wide and population-based setting.</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CB2B271" w14:textId="22AE5A75" w:rsidR="00113095" w:rsidRPr="00A826C7" w:rsidRDefault="00EC1779" w:rsidP="00113095">
            <w:pPr>
              <w:rPr>
                <w:rFonts w:ascii="Arial" w:hAnsi="Arial" w:cs="Arial"/>
                <w:sz w:val="20"/>
                <w:szCs w:val="20"/>
                <w:highlight w:val="yellow"/>
              </w:rPr>
            </w:pPr>
            <w:r w:rsidRPr="00EC1779">
              <w:rPr>
                <w:rFonts w:ascii="Arial" w:hAnsi="Arial" w:cs="Arial"/>
                <w:sz w:val="20"/>
                <w:szCs w:val="20"/>
              </w:rPr>
              <w:t>Statistical analysis included chi-square test and survey-weighted logistic regression modelling</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744869" w14:textId="65881E12" w:rsidR="00113095" w:rsidRPr="00A826C7" w:rsidRDefault="00EC1779" w:rsidP="00113095">
            <w:pPr>
              <w:rPr>
                <w:rFonts w:ascii="Arial" w:hAnsi="Arial" w:cs="Arial"/>
                <w:sz w:val="20"/>
                <w:szCs w:val="20"/>
                <w:highlight w:val="yellow"/>
              </w:rPr>
            </w:pPr>
            <w:r w:rsidRPr="00EC1779">
              <w:rPr>
                <w:rFonts w:ascii="Arial" w:hAnsi="Arial" w:cs="Arial"/>
                <w:sz w:val="20"/>
                <w:szCs w:val="20"/>
              </w:rPr>
              <w:t>Children emotional and behavioural problems were reduced when the strict household smoking rules (not allowed or outdoor areas) applied.</w:t>
            </w:r>
          </w:p>
        </w:tc>
      </w:tr>
      <w:tr w:rsidR="00113095" w:rsidRPr="00113095" w14:paraId="7809E8EE"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0E0319AF" w14:textId="4CAB1D7C" w:rsidR="00113095" w:rsidRPr="00113095" w:rsidRDefault="00113095" w:rsidP="00113095">
            <w:pPr>
              <w:jc w:val="center"/>
              <w:rPr>
                <w:rFonts w:ascii="Arial" w:hAnsi="Arial" w:cs="Arial"/>
                <w:b/>
                <w:bCs/>
              </w:rPr>
            </w:pPr>
            <w:r w:rsidRPr="00113095">
              <w:rPr>
                <w:rFonts w:ascii="Arial" w:hAnsi="Arial" w:cs="Arial"/>
                <w:b/>
                <w:bCs/>
              </w:rPr>
              <w:lastRenderedPageBreak/>
              <w:t>3</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C72E320" w14:textId="43485945" w:rsidR="00BE4963" w:rsidRPr="00BE4963" w:rsidRDefault="00BE4963" w:rsidP="00015F22">
            <w:pPr>
              <w:pStyle w:val="Heading1"/>
            </w:pPr>
            <w:r w:rsidRPr="00CC53E8">
              <w:t>PubMed</w:t>
            </w:r>
            <w:r w:rsidRPr="00BE4963">
              <w:rPr>
                <w:b/>
              </w:rPr>
              <w:t>,</w:t>
            </w:r>
            <w:r w:rsidRPr="00BE4963">
              <w:t xml:space="preserve"> Associations between a smoke-free homes intervention and childhood admissions to hospital in Scotland: an interrupted time-series analysis of whole-population data</w:t>
            </w:r>
            <w:r>
              <w:rPr>
                <w:b/>
              </w:rPr>
              <w:t>/</w:t>
            </w:r>
            <w:r w:rsidRPr="00CC53E8">
              <w:t>2020</w:t>
            </w:r>
          </w:p>
          <w:p w14:paraId="163C8DE3" w14:textId="0E80392A" w:rsidR="00113095" w:rsidRPr="00BE4963" w:rsidRDefault="00113095" w:rsidP="00113095">
            <w:pPr>
              <w:rPr>
                <w:rFonts w:ascii="Arial" w:hAnsi="Arial" w:cs="Arial"/>
                <w:bCs/>
                <w:sz w:val="20"/>
                <w:szCs w:val="20"/>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1BF716" w14:textId="6D075E3A" w:rsidR="00113095" w:rsidRPr="00F86E90" w:rsidRDefault="00F86E90" w:rsidP="00113095">
            <w:pPr>
              <w:rPr>
                <w:rFonts w:ascii="Arial" w:hAnsi="Arial" w:cs="Arial"/>
                <w:sz w:val="20"/>
                <w:szCs w:val="20"/>
              </w:rPr>
            </w:pPr>
            <w:r w:rsidRPr="00F86E90">
              <w:rPr>
                <w:rFonts w:ascii="Arial" w:hAnsi="Arial" w:cs="Arial"/>
                <w:sz w:val="20"/>
                <w:szCs w:val="20"/>
              </w:rPr>
              <w:t>Many children are exposed to second-hand smoke in the home and are at increased risk of asthma and other respiratory conditions</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7E2D49E" w14:textId="492E5056" w:rsidR="00113095" w:rsidRPr="00F86E90" w:rsidRDefault="00D27A34" w:rsidP="00113095">
            <w:pPr>
              <w:rPr>
                <w:rFonts w:ascii="Arial" w:hAnsi="Arial" w:cs="Arial"/>
                <w:sz w:val="20"/>
                <w:szCs w:val="20"/>
              </w:rPr>
            </w:pPr>
            <w:r w:rsidRPr="00D27A34">
              <w:rPr>
                <w:rStyle w:val="jlqj4b"/>
                <w:rFonts w:ascii="Arial" w:hAnsi="Arial" w:cs="Arial"/>
                <w:sz w:val="20"/>
                <w:szCs w:val="20"/>
                <w:lang w:val="en"/>
              </w:rPr>
              <w:t>Quantitative method was used, with interrupted time series analysis</w:t>
            </w:r>
            <w:r>
              <w:rPr>
                <w:rStyle w:val="jlqj4b"/>
                <w:lang w:val="en"/>
              </w:rPr>
              <w:t>.</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4039221" w14:textId="47CA3AAB" w:rsidR="00113095" w:rsidRPr="00C827AC" w:rsidRDefault="00AC5641" w:rsidP="00113095">
            <w:pPr>
              <w:rPr>
                <w:rFonts w:ascii="Arial" w:hAnsi="Arial" w:cs="Arial"/>
                <w:sz w:val="20"/>
                <w:szCs w:val="20"/>
              </w:rPr>
            </w:pPr>
            <w:r w:rsidRPr="00C827AC">
              <w:rPr>
                <w:rStyle w:val="jlqj4b"/>
                <w:rFonts w:ascii="Arial" w:hAnsi="Arial" w:cs="Arial"/>
                <w:sz w:val="20"/>
                <w:szCs w:val="20"/>
                <w:lang w:val="en"/>
              </w:rPr>
              <w:t xml:space="preserve">The study showed that the number of admissions of children with symptoms of asthma, preschool age, has decreased. Children under 5 spend more time with their parents, and the law on smokeless vehicles has benefits among children under </w:t>
            </w:r>
            <w:r w:rsidR="00C827AC" w:rsidRPr="00C827AC">
              <w:rPr>
                <w:rStyle w:val="jlqj4b"/>
                <w:rFonts w:ascii="Arial" w:hAnsi="Arial" w:cs="Arial"/>
                <w:sz w:val="20"/>
                <w:szCs w:val="20"/>
                <w:lang w:val="en"/>
              </w:rPr>
              <w:t>5 years.</w:t>
            </w:r>
          </w:p>
        </w:tc>
      </w:tr>
      <w:tr w:rsidR="00113095" w:rsidRPr="00113095" w14:paraId="02BF8F9F"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2F41CA09" w14:textId="5B96FA48" w:rsidR="00113095" w:rsidRPr="00113095" w:rsidRDefault="00113095" w:rsidP="00113095">
            <w:pPr>
              <w:jc w:val="center"/>
              <w:rPr>
                <w:rFonts w:ascii="Arial" w:hAnsi="Arial" w:cs="Arial"/>
                <w:b/>
                <w:bCs/>
              </w:rPr>
            </w:pPr>
            <w:r w:rsidRPr="00113095">
              <w:rPr>
                <w:rFonts w:ascii="Arial" w:hAnsi="Arial" w:cs="Arial"/>
                <w:b/>
                <w:bCs/>
              </w:rPr>
              <w:t>4</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A9586B7" w14:textId="3A3BCDE2" w:rsidR="007D7B96" w:rsidRPr="007D7B96" w:rsidRDefault="007D7B96" w:rsidP="00015F22">
            <w:pPr>
              <w:pStyle w:val="Heading1"/>
            </w:pPr>
            <w:r>
              <w:t xml:space="preserve">Pub Med, </w:t>
            </w:r>
            <w:r w:rsidRPr="007D7B96">
              <w:t xml:space="preserve">REFRESH--reducing families' exposure to second-hand smoke in the home: a feasibility study </w:t>
            </w:r>
            <w:r>
              <w:t>/2012</w:t>
            </w:r>
          </w:p>
          <w:p w14:paraId="3FC48FED" w14:textId="055E0A34" w:rsidR="00CC53E8" w:rsidRPr="007D7B96" w:rsidRDefault="00CC53E8" w:rsidP="00015F22">
            <w:pPr>
              <w:pStyle w:val="Heading1"/>
            </w:pPr>
          </w:p>
          <w:p w14:paraId="2F39F6B6" w14:textId="72D23BF4" w:rsidR="00113095" w:rsidRPr="007D7B96" w:rsidRDefault="00113095" w:rsidP="00113095">
            <w:pPr>
              <w:rPr>
                <w:rFonts w:ascii="Arial" w:hAnsi="Arial" w:cs="Arial"/>
                <w:sz w:val="20"/>
                <w:szCs w:val="20"/>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DBA6E85" w14:textId="609648F0" w:rsidR="00113095" w:rsidRPr="00171A2F" w:rsidRDefault="00113095" w:rsidP="00113095">
            <w:pPr>
              <w:rPr>
                <w:rFonts w:ascii="Arial" w:hAnsi="Arial" w:cs="Arial"/>
                <w:sz w:val="20"/>
                <w:szCs w:val="20"/>
              </w:rPr>
            </w:pPr>
            <w:r w:rsidRPr="00CC53E8">
              <w:rPr>
                <w:rFonts w:ascii="Arial" w:hAnsi="Arial" w:cs="Arial"/>
                <w:sz w:val="20"/>
                <w:szCs w:val="20"/>
              </w:rPr>
              <w:t> </w:t>
            </w:r>
            <w:r w:rsidR="00171A2F" w:rsidRPr="00171A2F">
              <w:rPr>
                <w:rFonts w:ascii="Arial" w:hAnsi="Arial" w:cs="Arial"/>
                <w:sz w:val="20"/>
                <w:szCs w:val="20"/>
              </w:rPr>
              <w:t>To study a novel intervention (REFRESH) aimed at reducing children's exposure to second-hand smoke (SHS) in their homes.</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A04B1A0" w14:textId="77777777" w:rsidR="00113095" w:rsidRDefault="00113095" w:rsidP="00113095">
            <w:r w:rsidRPr="00113095">
              <w:rPr>
                <w:rFonts w:ascii="Arial" w:hAnsi="Arial" w:cs="Arial"/>
              </w:rPr>
              <w:t> </w:t>
            </w:r>
            <w:r w:rsidR="00EC1779">
              <w:t>A randomised feasibility study</w:t>
            </w:r>
          </w:p>
          <w:p w14:paraId="542ECC51" w14:textId="452CF6E8" w:rsidR="00EC1779" w:rsidRPr="00EC1779" w:rsidRDefault="00EC1779" w:rsidP="00113095">
            <w:pPr>
              <w:rPr>
                <w:rFonts w:ascii="Arial" w:hAnsi="Arial" w:cs="Arial"/>
                <w:sz w:val="20"/>
                <w:szCs w:val="20"/>
              </w:rPr>
            </w:pPr>
            <w:r w:rsidRPr="00EC1779">
              <w:rPr>
                <w:rFonts w:ascii="Arial" w:hAnsi="Arial" w:cs="Arial"/>
                <w:sz w:val="20"/>
                <w:szCs w:val="20"/>
              </w:rPr>
              <w:t>A total of 59 smoking mothers with at least one child younger than 6 years. Participation took place between July 2010 and March 2011.</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611DC3" w14:textId="3FE5C488" w:rsidR="00113095" w:rsidRPr="00171A2F" w:rsidRDefault="00171A2F" w:rsidP="00113095">
            <w:pPr>
              <w:rPr>
                <w:rFonts w:ascii="Arial" w:hAnsi="Arial" w:cs="Arial"/>
                <w:sz w:val="20"/>
                <w:szCs w:val="20"/>
              </w:rPr>
            </w:pPr>
            <w:r w:rsidRPr="00171A2F">
              <w:rPr>
                <w:rFonts w:ascii="Arial" w:hAnsi="Arial" w:cs="Arial"/>
                <w:sz w:val="20"/>
                <w:szCs w:val="20"/>
              </w:rPr>
              <w:t>The qualitative findings showed that mothers were able to understand the data they were shown and were shocked by the values measured in their homes despite being aware of the effects of SHS exposure. Many mothers described how they had changed their smoking behaviours in their home and were motivated to protect their own children as a result of the knowledge they had gained.</w:t>
            </w:r>
          </w:p>
        </w:tc>
      </w:tr>
      <w:tr w:rsidR="00113095" w:rsidRPr="00113095" w14:paraId="45AF545F" w14:textId="77777777" w:rsidTr="00113095">
        <w:trPr>
          <w:trHeight w:val="553"/>
        </w:trPr>
        <w:tc>
          <w:tcPr>
            <w:tcW w:w="557" w:type="dxa"/>
            <w:tcBorders>
              <w:top w:val="single" w:sz="8" w:space="0" w:color="000000"/>
              <w:left w:val="single" w:sz="8" w:space="0" w:color="000000"/>
              <w:bottom w:val="single" w:sz="8" w:space="0" w:color="000000"/>
              <w:right w:val="single" w:sz="8" w:space="0" w:color="000000"/>
            </w:tcBorders>
          </w:tcPr>
          <w:p w14:paraId="6B9B3B9A" w14:textId="4A0C8CFF" w:rsidR="00113095" w:rsidRPr="00113095" w:rsidRDefault="00113095" w:rsidP="00113095">
            <w:pPr>
              <w:jc w:val="center"/>
              <w:rPr>
                <w:rFonts w:ascii="Arial" w:hAnsi="Arial" w:cs="Arial"/>
                <w:b/>
                <w:bCs/>
              </w:rPr>
            </w:pPr>
            <w:r w:rsidRPr="00113095">
              <w:rPr>
                <w:rFonts w:ascii="Arial" w:hAnsi="Arial" w:cs="Arial"/>
                <w:b/>
                <w:bCs/>
              </w:rPr>
              <w:t>5</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9F568B5" w14:textId="4E5DA23A" w:rsidR="00113095" w:rsidRPr="00356A0D" w:rsidRDefault="00113095" w:rsidP="00113095">
            <w:pPr>
              <w:rPr>
                <w:rFonts w:ascii="Arial" w:hAnsi="Arial" w:cs="Arial"/>
                <w:sz w:val="20"/>
                <w:szCs w:val="20"/>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6BEA619" w14:textId="2D32F27D" w:rsidR="00113095" w:rsidRPr="00356A0D" w:rsidRDefault="00113095" w:rsidP="00113095">
            <w:pPr>
              <w:rPr>
                <w:rFonts w:ascii="Arial" w:hAnsi="Arial" w:cs="Arial"/>
                <w:sz w:val="20"/>
                <w:szCs w:val="20"/>
              </w:rPr>
            </w:pP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AF6DC58" w14:textId="65F9C209"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7013AA" w14:textId="2CB2B8C7" w:rsidR="00113095" w:rsidRPr="00113095" w:rsidRDefault="00113095" w:rsidP="00113095">
            <w:pPr>
              <w:rPr>
                <w:rFonts w:ascii="Arial" w:hAnsi="Arial" w:cs="Arial"/>
              </w:rPr>
            </w:pPr>
            <w:r w:rsidRPr="003F2C4F">
              <w:rPr>
                <w:rFonts w:ascii="Arial" w:hAnsi="Arial" w:cs="Arial"/>
                <w:sz w:val="20"/>
                <w:szCs w:val="20"/>
              </w:rPr>
              <w:t> </w:t>
            </w:r>
          </w:p>
        </w:tc>
      </w:tr>
    </w:tbl>
    <w:p w14:paraId="1D45BAB8" w14:textId="77777777" w:rsidR="00113095" w:rsidRDefault="00113095"/>
    <w:sectPr w:rsidR="00113095" w:rsidSect="001D13D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D3"/>
    <w:rsid w:val="00015F22"/>
    <w:rsid w:val="00113095"/>
    <w:rsid w:val="00171A2F"/>
    <w:rsid w:val="001A2041"/>
    <w:rsid w:val="001B5DA2"/>
    <w:rsid w:val="001D13D3"/>
    <w:rsid w:val="002007E7"/>
    <w:rsid w:val="00216C85"/>
    <w:rsid w:val="00262FAF"/>
    <w:rsid w:val="00273EDD"/>
    <w:rsid w:val="002C3965"/>
    <w:rsid w:val="0032079B"/>
    <w:rsid w:val="00321C4C"/>
    <w:rsid w:val="00322DF8"/>
    <w:rsid w:val="00356A0D"/>
    <w:rsid w:val="003C3248"/>
    <w:rsid w:val="003F2C4F"/>
    <w:rsid w:val="004511D4"/>
    <w:rsid w:val="0049203B"/>
    <w:rsid w:val="004C10E2"/>
    <w:rsid w:val="00536075"/>
    <w:rsid w:val="00733724"/>
    <w:rsid w:val="007D7B96"/>
    <w:rsid w:val="00894F9A"/>
    <w:rsid w:val="00985058"/>
    <w:rsid w:val="009D1D1E"/>
    <w:rsid w:val="00A035FD"/>
    <w:rsid w:val="00A66429"/>
    <w:rsid w:val="00A826C7"/>
    <w:rsid w:val="00AC5641"/>
    <w:rsid w:val="00BE4963"/>
    <w:rsid w:val="00C827AC"/>
    <w:rsid w:val="00CC53E8"/>
    <w:rsid w:val="00CF4B88"/>
    <w:rsid w:val="00D220D7"/>
    <w:rsid w:val="00D27A34"/>
    <w:rsid w:val="00E4796D"/>
    <w:rsid w:val="00E512FA"/>
    <w:rsid w:val="00E67B4D"/>
    <w:rsid w:val="00EC1779"/>
    <w:rsid w:val="00EE0C39"/>
    <w:rsid w:val="00EF1711"/>
    <w:rsid w:val="00F20311"/>
    <w:rsid w:val="00F37D19"/>
    <w:rsid w:val="00F86E90"/>
    <w:rsid w:val="00FF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BF42"/>
  <w15:chartTrackingRefBased/>
  <w15:docId w15:val="{AEE78751-C34D-4BD0-8F84-936508DF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15F22"/>
    <w:pPr>
      <w:keepNext/>
      <w:keepLines/>
      <w:spacing w:before="240" w:after="0"/>
      <w:outlineLvl w:val="0"/>
    </w:pPr>
    <w:rPr>
      <w:rFonts w:ascii="Arial" w:eastAsia="Times New Roman" w:hAnsi="Arial" w:cs="Arial"/>
      <w:bCs/>
      <w:sz w:val="20"/>
      <w:szCs w:val="20"/>
      <w:lang w:eastAsia="en-GB"/>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F22"/>
    <w:rPr>
      <w:rFonts w:ascii="Arial" w:eastAsia="Times New Roman" w:hAnsi="Arial" w:cs="Arial"/>
      <w:bCs/>
      <w:sz w:val="20"/>
      <w:szCs w:val="20"/>
      <w:lang w:eastAsia="en-GB"/>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character" w:customStyle="1" w:styleId="jlqj4b">
    <w:name w:val="jlqj4b"/>
    <w:basedOn w:val="DefaultParagraphFont"/>
    <w:rsid w:val="004C1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26856">
      <w:bodyDiv w:val="1"/>
      <w:marLeft w:val="0"/>
      <w:marRight w:val="0"/>
      <w:marTop w:val="0"/>
      <w:marBottom w:val="0"/>
      <w:divBdr>
        <w:top w:val="none" w:sz="0" w:space="0" w:color="auto"/>
        <w:left w:val="none" w:sz="0" w:space="0" w:color="auto"/>
        <w:bottom w:val="none" w:sz="0" w:space="0" w:color="auto"/>
        <w:right w:val="none" w:sz="0" w:space="0" w:color="auto"/>
      </w:divBdr>
    </w:div>
    <w:div w:id="452090413">
      <w:bodyDiv w:val="1"/>
      <w:marLeft w:val="0"/>
      <w:marRight w:val="0"/>
      <w:marTop w:val="0"/>
      <w:marBottom w:val="0"/>
      <w:divBdr>
        <w:top w:val="none" w:sz="0" w:space="0" w:color="auto"/>
        <w:left w:val="none" w:sz="0" w:space="0" w:color="auto"/>
        <w:bottom w:val="none" w:sz="0" w:space="0" w:color="auto"/>
        <w:right w:val="none" w:sz="0" w:space="0" w:color="auto"/>
      </w:divBdr>
    </w:div>
    <w:div w:id="977222749">
      <w:bodyDiv w:val="1"/>
      <w:marLeft w:val="0"/>
      <w:marRight w:val="0"/>
      <w:marTop w:val="0"/>
      <w:marBottom w:val="0"/>
      <w:divBdr>
        <w:top w:val="none" w:sz="0" w:space="0" w:color="auto"/>
        <w:left w:val="none" w:sz="0" w:space="0" w:color="auto"/>
        <w:bottom w:val="none" w:sz="0" w:space="0" w:color="auto"/>
        <w:right w:val="none" w:sz="0" w:space="0" w:color="auto"/>
      </w:divBdr>
    </w:div>
    <w:div w:id="1026714641">
      <w:bodyDiv w:val="1"/>
      <w:marLeft w:val="0"/>
      <w:marRight w:val="0"/>
      <w:marTop w:val="0"/>
      <w:marBottom w:val="0"/>
      <w:divBdr>
        <w:top w:val="none" w:sz="0" w:space="0" w:color="auto"/>
        <w:left w:val="none" w:sz="0" w:space="0" w:color="auto"/>
        <w:bottom w:val="none" w:sz="0" w:space="0" w:color="auto"/>
        <w:right w:val="none" w:sz="0" w:space="0" w:color="auto"/>
      </w:divBdr>
    </w:div>
    <w:div w:id="1063990265">
      <w:bodyDiv w:val="1"/>
      <w:marLeft w:val="0"/>
      <w:marRight w:val="0"/>
      <w:marTop w:val="0"/>
      <w:marBottom w:val="0"/>
      <w:divBdr>
        <w:top w:val="none" w:sz="0" w:space="0" w:color="auto"/>
        <w:left w:val="none" w:sz="0" w:space="0" w:color="auto"/>
        <w:bottom w:val="none" w:sz="0" w:space="0" w:color="auto"/>
        <w:right w:val="none" w:sz="0" w:space="0" w:color="auto"/>
      </w:divBdr>
    </w:div>
    <w:div w:id="1376000875">
      <w:bodyDiv w:val="1"/>
      <w:marLeft w:val="0"/>
      <w:marRight w:val="0"/>
      <w:marTop w:val="0"/>
      <w:marBottom w:val="0"/>
      <w:divBdr>
        <w:top w:val="none" w:sz="0" w:space="0" w:color="auto"/>
        <w:left w:val="none" w:sz="0" w:space="0" w:color="auto"/>
        <w:bottom w:val="none" w:sz="0" w:space="0" w:color="auto"/>
        <w:right w:val="none" w:sz="0" w:space="0" w:color="auto"/>
      </w:divBdr>
    </w:div>
    <w:div w:id="1580091281">
      <w:bodyDiv w:val="1"/>
      <w:marLeft w:val="0"/>
      <w:marRight w:val="0"/>
      <w:marTop w:val="0"/>
      <w:marBottom w:val="0"/>
      <w:divBdr>
        <w:top w:val="none" w:sz="0" w:space="0" w:color="auto"/>
        <w:left w:val="none" w:sz="0" w:space="0" w:color="auto"/>
        <w:bottom w:val="none" w:sz="0" w:space="0" w:color="auto"/>
        <w:right w:val="none" w:sz="0" w:space="0" w:color="auto"/>
      </w:divBdr>
    </w:div>
    <w:div w:id="1715230455">
      <w:bodyDiv w:val="1"/>
      <w:marLeft w:val="0"/>
      <w:marRight w:val="0"/>
      <w:marTop w:val="0"/>
      <w:marBottom w:val="0"/>
      <w:divBdr>
        <w:top w:val="none" w:sz="0" w:space="0" w:color="auto"/>
        <w:left w:val="none" w:sz="0" w:space="0" w:color="auto"/>
        <w:bottom w:val="none" w:sz="0" w:space="0" w:color="auto"/>
        <w:right w:val="none" w:sz="0" w:space="0" w:color="auto"/>
      </w:divBdr>
    </w:div>
    <w:div w:id="185515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2</Pages>
  <Words>435</Words>
  <Characters>2485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35</cp:revision>
  <dcterms:created xsi:type="dcterms:W3CDTF">2022-02-13T14:02:00Z</dcterms:created>
  <dcterms:modified xsi:type="dcterms:W3CDTF">2022-03-22T14:39:00Z</dcterms:modified>
</cp:coreProperties>
</file>