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56C8D981">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56C8D981">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7BDC6B5A" w14:textId="119D252F" w:rsidR="00587CE6" w:rsidRPr="00587CE6" w:rsidRDefault="518A4B93" w:rsidP="56C8D981">
            <w:pPr>
              <w:spacing w:after="0" w:line="240" w:lineRule="auto"/>
              <w:rPr>
                <w:rFonts w:ascii="Arial" w:eastAsia="Times New Roman" w:hAnsi="Arial" w:cs="Arial"/>
                <w:sz w:val="20"/>
                <w:szCs w:val="20"/>
              </w:rPr>
            </w:pPr>
            <w:r w:rsidRPr="56C8D981">
              <w:rPr>
                <w:rFonts w:ascii="Arial" w:eastAsia="Times New Roman" w:hAnsi="Arial" w:cs="Arial"/>
                <w:sz w:val="20"/>
                <w:szCs w:val="20"/>
              </w:rPr>
              <w:t>Yiu Chan</w:t>
            </w:r>
          </w:p>
          <w:p w14:paraId="4DD86D3D" w14:textId="0E7E4172"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56C8D981">
        <w:tc>
          <w:tcPr>
            <w:tcW w:w="2010" w:type="dxa"/>
            <w:shd w:val="clear" w:color="auto" w:fill="FABF8F" w:themeFill="accent6" w:themeFillTint="99"/>
          </w:tcPr>
          <w:p w14:paraId="6E6440D8" w14:textId="421DB964"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50AE3981" w:rsidR="00587CE6" w:rsidRPr="0083562F" w:rsidRDefault="00BB7922" w:rsidP="00587CE6">
            <w:pPr>
              <w:spacing w:after="0" w:line="240" w:lineRule="auto"/>
              <w:rPr>
                <w:rFonts w:ascii="Arial" w:eastAsia="Times New Roman" w:hAnsi="Arial" w:cs="Arial"/>
                <w:sz w:val="20"/>
                <w:szCs w:val="20"/>
                <w:highlight w:val="cyan"/>
              </w:rPr>
            </w:pPr>
            <w:r w:rsidRPr="00BB7922">
              <w:rPr>
                <w:rFonts w:ascii="Arial" w:eastAsia="Times New Roman" w:hAnsi="Arial" w:cs="Arial"/>
                <w:sz w:val="20"/>
                <w:szCs w:val="20"/>
              </w:rPr>
              <w:t>Sampath L. Rodrigo</w:t>
            </w:r>
          </w:p>
        </w:tc>
      </w:tr>
      <w:tr w:rsidR="00587CE6" w:rsidRPr="00587CE6" w14:paraId="078976B0" w14:textId="77777777" w:rsidTr="56C8D981">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3E8C7FA5" w:rsidR="00587CE6" w:rsidRPr="0083562F" w:rsidRDefault="00FA4E87" w:rsidP="00FA4E87">
            <w:pPr>
              <w:spacing w:after="0" w:line="240" w:lineRule="auto"/>
              <w:rPr>
                <w:rFonts w:ascii="Arial" w:eastAsia="Times New Roman" w:hAnsi="Arial" w:cs="Arial"/>
                <w:sz w:val="20"/>
                <w:szCs w:val="20"/>
              </w:rPr>
            </w:pPr>
            <w:r w:rsidRPr="00FA4E87">
              <w:rPr>
                <w:rFonts w:ascii="Arial" w:eastAsia="Times New Roman" w:hAnsi="Arial" w:cs="Arial"/>
                <w:sz w:val="20"/>
                <w:szCs w:val="20"/>
              </w:rPr>
              <w:t>Principles of Marketing </w:t>
            </w:r>
          </w:p>
        </w:tc>
      </w:tr>
      <w:tr w:rsidR="00587CE6" w:rsidRPr="00587CE6" w14:paraId="558DB7DA" w14:textId="77777777" w:rsidTr="56C8D981">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042DF95A" w:rsidR="00587CE6" w:rsidRPr="00587CE6" w:rsidRDefault="00A125C9" w:rsidP="00587CE6">
            <w:pPr>
              <w:spacing w:after="0" w:line="240" w:lineRule="auto"/>
              <w:rPr>
                <w:rFonts w:ascii="Arial" w:eastAsia="Times New Roman" w:hAnsi="Arial" w:cs="Arial"/>
                <w:sz w:val="20"/>
                <w:szCs w:val="20"/>
              </w:rPr>
            </w:pPr>
            <w:r>
              <w:rPr>
                <w:rFonts w:ascii="Arial" w:eastAsia="Times New Roman" w:hAnsi="Arial" w:cs="Arial"/>
                <w:sz w:val="20"/>
                <w:szCs w:val="20"/>
              </w:rPr>
              <w:t>LCBB</w:t>
            </w:r>
            <w:r w:rsidR="00F70D6E">
              <w:rPr>
                <w:rFonts w:ascii="Arial" w:eastAsia="Times New Roman" w:hAnsi="Arial" w:cs="Arial"/>
                <w:sz w:val="20"/>
                <w:szCs w:val="20"/>
              </w:rPr>
              <w:t>50</w:t>
            </w:r>
            <w:r w:rsidR="00BB7922">
              <w:rPr>
                <w:rFonts w:ascii="Arial" w:eastAsia="Times New Roman" w:hAnsi="Arial" w:cs="Arial"/>
                <w:sz w:val="20"/>
                <w:szCs w:val="20"/>
              </w:rPr>
              <w:t>1</w:t>
            </w:r>
            <w:r w:rsidR="00FA4E87">
              <w:rPr>
                <w:rFonts w:ascii="Arial" w:eastAsia="Times New Roman" w:hAnsi="Arial" w:cs="Arial"/>
                <w:sz w:val="20"/>
                <w:szCs w:val="20"/>
              </w:rPr>
              <w:t>5</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789993EF" w:rsidR="00587CE6" w:rsidRPr="00587CE6" w:rsidRDefault="00F70D6E"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56C8D981">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06B0A607" w:rsidR="00587CE6" w:rsidRPr="00587CE6" w:rsidRDefault="0083562F"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F70D6E">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02A1E382" w:rsidR="00587CE6" w:rsidRPr="00587CE6" w:rsidRDefault="00FA4E87" w:rsidP="00587CE6">
            <w:pPr>
              <w:spacing w:after="0" w:line="240" w:lineRule="auto"/>
              <w:rPr>
                <w:rFonts w:ascii="Arial" w:eastAsia="Times New Roman" w:hAnsi="Arial" w:cs="Arial"/>
                <w:sz w:val="20"/>
                <w:szCs w:val="20"/>
              </w:rPr>
            </w:pPr>
            <w:r>
              <w:rPr>
                <w:rFonts w:ascii="Arial" w:eastAsia="Times New Roman" w:hAnsi="Arial" w:cs="Arial"/>
                <w:sz w:val="20"/>
                <w:szCs w:val="20"/>
              </w:rPr>
              <w:t>25</w:t>
            </w:r>
            <w:r w:rsidR="00D0205A">
              <w:rPr>
                <w:rFonts w:ascii="Arial" w:eastAsia="Times New Roman" w:hAnsi="Arial" w:cs="Arial"/>
                <w:sz w:val="20"/>
                <w:szCs w:val="20"/>
              </w:rPr>
              <w:t>%</w:t>
            </w:r>
          </w:p>
        </w:tc>
      </w:tr>
      <w:tr w:rsidR="006D2A9D" w:rsidRPr="00587CE6" w14:paraId="116401AF" w14:textId="77777777" w:rsidTr="56C8D98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2A86CBD3" w:rsidR="006D2A9D" w:rsidRPr="00587CE6" w:rsidRDefault="7FC713A6" w:rsidP="4D976422">
            <w:pPr>
              <w:spacing w:after="0" w:line="240" w:lineRule="auto"/>
              <w:jc w:val="center"/>
            </w:pPr>
            <w:r w:rsidRPr="3A4E4A2E">
              <w:rPr>
                <w:rFonts w:ascii="Arial" w:eastAsia="Times New Roman" w:hAnsi="Arial" w:cs="Arial"/>
                <w:sz w:val="20"/>
                <w:szCs w:val="20"/>
                <w:lang w:val="cy-GB"/>
              </w:rPr>
              <w:t>Sept</w:t>
            </w:r>
            <w:r w:rsidR="0576900C" w:rsidRPr="3A4E4A2E">
              <w:rPr>
                <w:rFonts w:ascii="Arial" w:eastAsia="Times New Roman" w:hAnsi="Arial" w:cs="Arial"/>
                <w:sz w:val="20"/>
                <w:szCs w:val="20"/>
                <w:lang w:val="cy-GB"/>
              </w:rPr>
              <w:t xml:space="preserve"> 2025</w:t>
            </w:r>
          </w:p>
        </w:tc>
      </w:tr>
      <w:tr w:rsidR="00587CE6" w:rsidRPr="00587CE6" w14:paraId="708071BC" w14:textId="77777777" w:rsidTr="56C8D98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6E40F4E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0"/>
                  <w14:checkedState w14:val="2612" w14:font="MS Gothic"/>
                  <w14:uncheckedState w14:val="2610" w14:font="MS Gothic"/>
                </w14:checkbox>
              </w:sdtPr>
              <w:sdtContent>
                <w:r w:rsidR="00FA4E87">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316424CA"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1"/>
                  <w14:checkedState w14:val="2612" w14:font="MS Gothic"/>
                  <w14:uncheckedState w14:val="2610" w14:font="MS Gothic"/>
                </w14:checkbox>
              </w:sdtPr>
              <w:sdtContent>
                <w:r w:rsidR="00FA4E87">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56C8D981">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946998D" w:rsidR="00587CE6" w:rsidRPr="00587CE6" w:rsidRDefault="00D0205A"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3E3DBC4E"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D0205A">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56C8D981">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4F5F1B44"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D0205A">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0DF5FFE2"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D0205A">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F9BA053"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F04BC3">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13A7FF43">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13A7FF43">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13A7FF43">
        <w:tc>
          <w:tcPr>
            <w:tcW w:w="1696" w:type="dxa"/>
          </w:tcPr>
          <w:p w14:paraId="03246BAF" w14:textId="4C667DD9" w:rsidR="00792D49" w:rsidRPr="00587CE6" w:rsidRDefault="5AEB483A" w:rsidP="00417F4F">
            <w:pPr>
              <w:spacing w:after="0" w:line="240" w:lineRule="auto"/>
              <w:rPr>
                <w:rFonts w:ascii="Arial" w:hAnsi="Arial" w:cs="Arial"/>
                <w:b/>
                <w:bCs/>
              </w:rPr>
            </w:pPr>
            <w:r w:rsidRPr="6748DB47">
              <w:rPr>
                <w:rFonts w:ascii="Arial" w:hAnsi="Arial" w:cs="Arial"/>
                <w:b/>
                <w:bCs/>
              </w:rPr>
              <w:t>MANOLE, JESICA ELISABETA IULIANA</w:t>
            </w:r>
          </w:p>
        </w:tc>
        <w:tc>
          <w:tcPr>
            <w:tcW w:w="1087" w:type="dxa"/>
          </w:tcPr>
          <w:p w14:paraId="2743B9FE" w14:textId="64E76BB4" w:rsidR="00792D49" w:rsidRPr="00587CE6" w:rsidRDefault="5AEB483A" w:rsidP="00417F4F">
            <w:pPr>
              <w:spacing w:after="0" w:line="240" w:lineRule="auto"/>
              <w:rPr>
                <w:rFonts w:ascii="Arial" w:hAnsi="Arial" w:cs="Arial"/>
                <w:b/>
                <w:bCs/>
              </w:rPr>
            </w:pPr>
            <w:r w:rsidRPr="6748DB47">
              <w:rPr>
                <w:rFonts w:ascii="Arial" w:hAnsi="Arial" w:cs="Arial"/>
                <w:b/>
                <w:bCs/>
              </w:rPr>
              <w:t>68</w:t>
            </w:r>
          </w:p>
        </w:tc>
        <w:tc>
          <w:tcPr>
            <w:tcW w:w="1087" w:type="dxa"/>
          </w:tcPr>
          <w:p w14:paraId="6C431F90" w14:textId="77777777" w:rsidR="00792D49" w:rsidRPr="00587CE6" w:rsidRDefault="00792D49" w:rsidP="00417F4F">
            <w:pPr>
              <w:spacing w:after="0" w:line="240" w:lineRule="auto"/>
              <w:rPr>
                <w:rFonts w:ascii="Arial" w:hAnsi="Arial" w:cs="Arial"/>
                <w:b/>
                <w:bCs/>
              </w:rPr>
            </w:pP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084EC11E" w14:textId="77777777" w:rsidR="00792D49" w:rsidRDefault="00852E29" w:rsidP="00417F4F">
            <w:pPr>
              <w:spacing w:after="0" w:line="240" w:lineRule="auto"/>
              <w:rPr>
                <w:rFonts w:ascii="Arial" w:hAnsi="Arial" w:cs="Arial"/>
                <w:color w:val="EE0000"/>
              </w:rPr>
            </w:pPr>
            <w:r w:rsidRPr="0087008E">
              <w:rPr>
                <w:rFonts w:ascii="Arial" w:hAnsi="Arial" w:cs="Arial"/>
                <w:color w:val="EE0000"/>
              </w:rPr>
              <w:t>Disagree</w:t>
            </w:r>
          </w:p>
          <w:p w14:paraId="241D3747" w14:textId="77777777" w:rsidR="0087008E" w:rsidRDefault="00A14166" w:rsidP="00417F4F">
            <w:pPr>
              <w:spacing w:after="0" w:line="240" w:lineRule="auto"/>
              <w:rPr>
                <w:rFonts w:ascii="Arial" w:hAnsi="Arial" w:cs="Arial"/>
              </w:rPr>
            </w:pPr>
            <w:r>
              <w:rPr>
                <w:rFonts w:ascii="Arial" w:hAnsi="Arial" w:cs="Arial"/>
              </w:rPr>
              <w:t>This work is of average in nature.</w:t>
            </w:r>
            <w:r w:rsidR="003E13ED">
              <w:rPr>
                <w:rFonts w:ascii="Arial" w:hAnsi="Arial" w:cs="Arial"/>
              </w:rPr>
              <w:t xml:space="preserve"> Despite the student </w:t>
            </w:r>
            <w:r w:rsidR="00982958">
              <w:rPr>
                <w:rFonts w:ascii="Arial" w:hAnsi="Arial" w:cs="Arial"/>
              </w:rPr>
              <w:t>showing awareness of some key factors</w:t>
            </w:r>
            <w:r w:rsidR="009B24F6">
              <w:rPr>
                <w:rFonts w:ascii="Arial" w:hAnsi="Arial" w:cs="Arial"/>
              </w:rPr>
              <w:t xml:space="preserve">, it does not provide evidence of </w:t>
            </w:r>
            <w:r w:rsidR="00F354CF">
              <w:rPr>
                <w:rFonts w:ascii="Arial" w:hAnsi="Arial" w:cs="Arial"/>
              </w:rPr>
              <w:t>deeper analysis or understanding.</w:t>
            </w:r>
            <w:r w:rsidR="006558C0">
              <w:rPr>
                <w:rFonts w:ascii="Arial" w:hAnsi="Arial" w:cs="Arial"/>
              </w:rPr>
              <w:t xml:space="preserve"> The work would be </w:t>
            </w:r>
            <w:r w:rsidR="00750160">
              <w:rPr>
                <w:rFonts w:ascii="Arial" w:hAnsi="Arial" w:cs="Arial"/>
              </w:rPr>
              <w:t>suitable for a good pass grade at the most.</w:t>
            </w:r>
          </w:p>
          <w:p w14:paraId="5F435005" w14:textId="77777777" w:rsidR="00285F88" w:rsidRPr="00213ECA" w:rsidRDefault="00285F88" w:rsidP="00417F4F">
            <w:pPr>
              <w:spacing w:after="0" w:line="240" w:lineRule="auto"/>
              <w:rPr>
                <w:rFonts w:ascii="Arial" w:hAnsi="Arial" w:cs="Arial"/>
                <w:color w:val="0070C0"/>
              </w:rPr>
            </w:pPr>
          </w:p>
          <w:p w14:paraId="64DDC9A3" w14:textId="22C62150" w:rsidR="00285F88" w:rsidRPr="00213ECA" w:rsidRDefault="00F747E5" w:rsidP="00417F4F">
            <w:pPr>
              <w:spacing w:after="0" w:line="240" w:lineRule="auto"/>
              <w:rPr>
                <w:rFonts w:ascii="Arial" w:hAnsi="Arial" w:cs="Arial"/>
                <w:color w:val="0070C0"/>
              </w:rPr>
            </w:pPr>
            <w:r w:rsidRPr="00213ECA">
              <w:rPr>
                <w:rFonts w:ascii="Arial" w:hAnsi="Arial" w:cs="Arial"/>
                <w:color w:val="0070C0"/>
              </w:rPr>
              <w:t xml:space="preserve">Agreed </w:t>
            </w:r>
            <w:r w:rsidR="00213ECA" w:rsidRPr="00213ECA">
              <w:rPr>
                <w:rFonts w:ascii="Arial" w:hAnsi="Arial" w:cs="Arial"/>
                <w:color w:val="0070C0"/>
              </w:rPr>
              <w:t>grade 48</w:t>
            </w:r>
          </w:p>
          <w:p w14:paraId="36F03CB0" w14:textId="52422505" w:rsidR="00285F88" w:rsidRPr="001225C5" w:rsidRDefault="00285F88" w:rsidP="00417F4F">
            <w:pPr>
              <w:spacing w:after="0" w:line="240" w:lineRule="auto"/>
              <w:rPr>
                <w:rFonts w:ascii="Arial" w:hAnsi="Arial" w:cs="Arial"/>
              </w:rPr>
            </w:pPr>
            <w:r w:rsidRPr="00285F88">
              <w:rPr>
                <w:rFonts w:ascii="Arial" w:hAnsi="Arial" w:cs="Arial"/>
                <w:color w:val="0070C0"/>
              </w:rPr>
              <w:t xml:space="preserve">The assessor agreed to amend the grade </w:t>
            </w:r>
            <w:proofErr w:type="gramStart"/>
            <w:r w:rsidRPr="00285F88">
              <w:rPr>
                <w:rFonts w:ascii="Arial" w:hAnsi="Arial" w:cs="Arial"/>
                <w:color w:val="0070C0"/>
              </w:rPr>
              <w:t>subsequent to</w:t>
            </w:r>
            <w:proofErr w:type="gramEnd"/>
            <w:r w:rsidRPr="00285F88">
              <w:rPr>
                <w:rFonts w:ascii="Arial" w:hAnsi="Arial" w:cs="Arial"/>
                <w:color w:val="0070C0"/>
              </w:rPr>
              <w:t xml:space="preserve"> the meeting</w:t>
            </w:r>
          </w:p>
        </w:tc>
      </w:tr>
      <w:tr w:rsidR="00792D49" w:rsidRPr="00587CE6" w14:paraId="72569ACE" w14:textId="77777777" w:rsidTr="13A7FF43">
        <w:tc>
          <w:tcPr>
            <w:tcW w:w="1696" w:type="dxa"/>
          </w:tcPr>
          <w:p w14:paraId="0DA336C7" w14:textId="75C60458" w:rsidR="00792D49" w:rsidRPr="00587CE6" w:rsidRDefault="5AEB483A" w:rsidP="00417F4F">
            <w:pPr>
              <w:spacing w:after="0" w:line="240" w:lineRule="auto"/>
              <w:rPr>
                <w:rFonts w:ascii="Arial" w:hAnsi="Arial" w:cs="Arial"/>
                <w:b/>
                <w:bCs/>
              </w:rPr>
            </w:pPr>
            <w:r w:rsidRPr="6748DB47">
              <w:rPr>
                <w:rFonts w:ascii="Arial" w:hAnsi="Arial" w:cs="Arial"/>
                <w:b/>
                <w:bCs/>
              </w:rPr>
              <w:lastRenderedPageBreak/>
              <w:t xml:space="preserve">NASTASE, IULIAN    </w:t>
            </w:r>
          </w:p>
        </w:tc>
        <w:tc>
          <w:tcPr>
            <w:tcW w:w="1087" w:type="dxa"/>
          </w:tcPr>
          <w:p w14:paraId="497936A6" w14:textId="1FA240BB" w:rsidR="00792D49" w:rsidRPr="00587CE6" w:rsidRDefault="5AEB483A" w:rsidP="00417F4F">
            <w:pPr>
              <w:spacing w:after="0" w:line="240" w:lineRule="auto"/>
              <w:rPr>
                <w:rFonts w:ascii="Arial" w:hAnsi="Arial" w:cs="Arial"/>
                <w:b/>
                <w:bCs/>
              </w:rPr>
            </w:pPr>
            <w:r w:rsidRPr="6748DB47">
              <w:rPr>
                <w:rFonts w:ascii="Arial" w:hAnsi="Arial" w:cs="Arial"/>
                <w:b/>
                <w:bCs/>
              </w:rPr>
              <w:t>60</w:t>
            </w:r>
          </w:p>
        </w:tc>
        <w:tc>
          <w:tcPr>
            <w:tcW w:w="1087" w:type="dxa"/>
          </w:tcPr>
          <w:p w14:paraId="4A326DA6" w14:textId="77777777" w:rsidR="00792D49" w:rsidRPr="00587CE6" w:rsidRDefault="00792D49" w:rsidP="00417F4F">
            <w:pPr>
              <w:spacing w:after="0" w:line="240" w:lineRule="auto"/>
              <w:rPr>
                <w:rFonts w:ascii="Arial" w:hAnsi="Arial" w:cs="Arial"/>
                <w:b/>
                <w:bCs/>
              </w:rPr>
            </w:pP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7C5E737A" w14:textId="77777777" w:rsidR="00792D49" w:rsidRDefault="00F82923" w:rsidP="00417F4F">
            <w:pPr>
              <w:spacing w:after="0" w:line="240" w:lineRule="auto"/>
              <w:rPr>
                <w:rFonts w:ascii="Arial" w:hAnsi="Arial" w:cs="Arial"/>
              </w:rPr>
            </w:pPr>
            <w:r>
              <w:rPr>
                <w:rFonts w:ascii="Arial" w:hAnsi="Arial" w:cs="Arial"/>
              </w:rPr>
              <w:t>Agree</w:t>
            </w:r>
          </w:p>
          <w:p w14:paraId="1B075DF6" w14:textId="04AC53DA" w:rsidR="00F82923" w:rsidRDefault="00F82923" w:rsidP="00417F4F">
            <w:pPr>
              <w:spacing w:after="0" w:line="240" w:lineRule="auto"/>
              <w:rPr>
                <w:rFonts w:ascii="Arial" w:hAnsi="Arial" w:cs="Arial"/>
              </w:rPr>
            </w:pPr>
            <w:r>
              <w:rPr>
                <w:rFonts w:ascii="Arial" w:hAnsi="Arial" w:cs="Arial"/>
              </w:rPr>
              <w:t>This is a very good piece of work which demonstrates strong levels of analysis. The arguments were appropriately supported with evidence. Agree with the grade awarded by the assessor.</w:t>
            </w:r>
          </w:p>
          <w:p w14:paraId="1A2C22DD" w14:textId="77777777" w:rsidR="00F82923" w:rsidRDefault="00F82923" w:rsidP="00417F4F">
            <w:pPr>
              <w:spacing w:after="0" w:line="240" w:lineRule="auto"/>
              <w:rPr>
                <w:rFonts w:ascii="Arial" w:hAnsi="Arial" w:cs="Arial"/>
              </w:rPr>
            </w:pPr>
            <w:r>
              <w:rPr>
                <w:rFonts w:ascii="Arial" w:hAnsi="Arial" w:cs="Arial"/>
              </w:rPr>
              <w:t>However, it would have been helpful if a breakdown of the mark allocation for each criterion was presented.</w:t>
            </w:r>
          </w:p>
          <w:p w14:paraId="3312C685" w14:textId="4BB33EA6" w:rsidR="00F82923" w:rsidRPr="001225C5" w:rsidRDefault="00F82923" w:rsidP="00417F4F">
            <w:pPr>
              <w:spacing w:after="0" w:line="240" w:lineRule="auto"/>
              <w:rPr>
                <w:rFonts w:ascii="Arial" w:hAnsi="Arial" w:cs="Arial"/>
              </w:rPr>
            </w:pPr>
          </w:p>
        </w:tc>
      </w:tr>
      <w:tr w:rsidR="00792D49" w:rsidRPr="00587CE6" w14:paraId="42F3E3E7" w14:textId="77777777" w:rsidTr="13A7FF43">
        <w:tc>
          <w:tcPr>
            <w:tcW w:w="1696" w:type="dxa"/>
          </w:tcPr>
          <w:p w14:paraId="7F7DBD67" w14:textId="55775A6B" w:rsidR="00792D49" w:rsidRPr="00587CE6" w:rsidRDefault="5AEB483A" w:rsidP="00417F4F">
            <w:pPr>
              <w:spacing w:after="0" w:line="240" w:lineRule="auto"/>
              <w:rPr>
                <w:rFonts w:ascii="Arial" w:hAnsi="Arial" w:cs="Arial"/>
                <w:b/>
                <w:bCs/>
              </w:rPr>
            </w:pPr>
            <w:r w:rsidRPr="6748DB47">
              <w:rPr>
                <w:rFonts w:ascii="Arial" w:hAnsi="Arial" w:cs="Arial"/>
                <w:b/>
                <w:bCs/>
              </w:rPr>
              <w:t xml:space="preserve">HUSSAIN, ANEESA MEHNAZ    </w:t>
            </w:r>
          </w:p>
        </w:tc>
        <w:tc>
          <w:tcPr>
            <w:tcW w:w="1087" w:type="dxa"/>
          </w:tcPr>
          <w:p w14:paraId="15D82044" w14:textId="616CCF0D" w:rsidR="00792D49" w:rsidRPr="00587CE6" w:rsidRDefault="5AEB483A" w:rsidP="00417F4F">
            <w:pPr>
              <w:spacing w:after="0" w:line="240" w:lineRule="auto"/>
              <w:rPr>
                <w:rFonts w:ascii="Arial" w:hAnsi="Arial" w:cs="Arial"/>
                <w:b/>
                <w:bCs/>
              </w:rPr>
            </w:pPr>
            <w:r w:rsidRPr="6748DB47">
              <w:rPr>
                <w:rFonts w:ascii="Arial" w:hAnsi="Arial" w:cs="Arial"/>
                <w:b/>
                <w:bCs/>
              </w:rPr>
              <w:t>42</w:t>
            </w:r>
          </w:p>
        </w:tc>
        <w:tc>
          <w:tcPr>
            <w:tcW w:w="1087" w:type="dxa"/>
          </w:tcPr>
          <w:p w14:paraId="1F5A9052" w14:textId="25F8CEBC" w:rsidR="00792D49" w:rsidRPr="00587CE6" w:rsidRDefault="00792D49" w:rsidP="00417F4F">
            <w:pPr>
              <w:spacing w:after="0" w:line="240" w:lineRule="auto"/>
              <w:rPr>
                <w:rFonts w:ascii="Arial" w:hAnsi="Arial" w:cs="Arial"/>
                <w:b/>
                <w:bCs/>
              </w:rPr>
            </w:pP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34EB6A8E" w14:textId="77777777" w:rsidR="00792D49" w:rsidRPr="006A17B1" w:rsidRDefault="001225C5" w:rsidP="00417F4F">
            <w:pPr>
              <w:spacing w:after="0" w:line="240" w:lineRule="auto"/>
              <w:rPr>
                <w:rFonts w:ascii="Arial" w:hAnsi="Arial" w:cs="Arial"/>
                <w:color w:val="EE0000"/>
              </w:rPr>
            </w:pPr>
            <w:r w:rsidRPr="006A17B1">
              <w:rPr>
                <w:rFonts w:ascii="Arial" w:hAnsi="Arial" w:cs="Arial"/>
                <w:color w:val="EE0000"/>
              </w:rPr>
              <w:t>Disagree</w:t>
            </w:r>
          </w:p>
          <w:p w14:paraId="3E02EDCA" w14:textId="77777777" w:rsidR="001225C5" w:rsidRDefault="001225C5" w:rsidP="00417F4F">
            <w:pPr>
              <w:spacing w:after="0" w:line="240" w:lineRule="auto"/>
              <w:rPr>
                <w:rFonts w:ascii="Arial" w:hAnsi="Arial" w:cs="Arial"/>
              </w:rPr>
            </w:pPr>
            <w:r>
              <w:rPr>
                <w:rFonts w:ascii="Arial" w:hAnsi="Arial" w:cs="Arial"/>
              </w:rPr>
              <w:t xml:space="preserve">This work, submitted by the student, is very strong. The work includes a thorough analysis of the situation and is supported with appropriate evidence. It has sufficient academic merit to be of a </w:t>
            </w:r>
            <w:r w:rsidR="00965BA8">
              <w:rPr>
                <w:rFonts w:ascii="Arial" w:hAnsi="Arial" w:cs="Arial"/>
              </w:rPr>
              <w:t>merit</w:t>
            </w:r>
            <w:r>
              <w:rPr>
                <w:rFonts w:ascii="Arial" w:hAnsi="Arial" w:cs="Arial"/>
              </w:rPr>
              <w:t xml:space="preserve"> grade unless the assessor suspects the work to be academic misconduct. If the work is suspected of academic misconduct, the appropriate steps should be followed. </w:t>
            </w:r>
          </w:p>
          <w:p w14:paraId="0CC132D5" w14:textId="77777777" w:rsidR="00213ECA" w:rsidRDefault="00213ECA" w:rsidP="00417F4F">
            <w:pPr>
              <w:spacing w:after="0" w:line="240" w:lineRule="auto"/>
              <w:rPr>
                <w:rFonts w:ascii="Arial" w:hAnsi="Arial" w:cs="Arial"/>
              </w:rPr>
            </w:pPr>
          </w:p>
          <w:p w14:paraId="5A6A816C" w14:textId="3984E5CD" w:rsidR="00213ECA" w:rsidRPr="001225C5" w:rsidRDefault="00213ECA" w:rsidP="00417F4F">
            <w:pPr>
              <w:spacing w:after="0" w:line="240" w:lineRule="auto"/>
              <w:rPr>
                <w:rFonts w:ascii="Arial" w:hAnsi="Arial" w:cs="Arial"/>
              </w:rPr>
            </w:pPr>
            <w:r w:rsidRPr="00494251">
              <w:rPr>
                <w:rFonts w:ascii="Arial" w:hAnsi="Arial" w:cs="Arial"/>
                <w:color w:val="0070C0"/>
              </w:rPr>
              <w:t>After discussion</w:t>
            </w:r>
            <w:r w:rsidR="00494251" w:rsidRPr="00494251">
              <w:rPr>
                <w:rFonts w:ascii="Arial" w:hAnsi="Arial" w:cs="Arial"/>
                <w:color w:val="0070C0"/>
              </w:rPr>
              <w:t>,</w:t>
            </w:r>
            <w:r w:rsidRPr="00494251">
              <w:rPr>
                <w:rFonts w:ascii="Arial" w:hAnsi="Arial" w:cs="Arial"/>
                <w:color w:val="0070C0"/>
              </w:rPr>
              <w:t xml:space="preserve"> the grade was agreed to be </w:t>
            </w:r>
            <w:r w:rsidR="00494251" w:rsidRPr="00494251">
              <w:rPr>
                <w:rFonts w:ascii="Arial" w:hAnsi="Arial" w:cs="Arial"/>
                <w:color w:val="0070C0"/>
              </w:rPr>
              <w:t>60</w:t>
            </w:r>
          </w:p>
        </w:tc>
      </w:tr>
      <w:tr w:rsidR="00792D49" w:rsidRPr="00587CE6" w14:paraId="17C09C8B" w14:textId="77777777" w:rsidTr="13A7FF43">
        <w:tc>
          <w:tcPr>
            <w:tcW w:w="1696" w:type="dxa"/>
          </w:tcPr>
          <w:p w14:paraId="24F34767" w14:textId="2ECF1C2D" w:rsidR="00792D49" w:rsidRPr="00587CE6" w:rsidRDefault="5AEB483A" w:rsidP="0BE385A6">
            <w:pPr>
              <w:spacing w:after="0" w:line="240" w:lineRule="auto"/>
              <w:rPr>
                <w:rFonts w:ascii="Arial" w:hAnsi="Arial" w:cs="Arial"/>
                <w:b/>
                <w:bCs/>
              </w:rPr>
            </w:pPr>
            <w:r w:rsidRPr="0BE385A6">
              <w:rPr>
                <w:rFonts w:ascii="Arial" w:hAnsi="Arial" w:cs="Arial"/>
                <w:b/>
                <w:bCs/>
              </w:rPr>
              <w:t xml:space="preserve">SAHAR, AAMIR    </w:t>
            </w:r>
          </w:p>
          <w:p w14:paraId="217ADC54" w14:textId="788DB419" w:rsidR="00792D49" w:rsidRPr="00587CE6" w:rsidRDefault="00792D49" w:rsidP="00417F4F">
            <w:pPr>
              <w:spacing w:after="0" w:line="240" w:lineRule="auto"/>
              <w:rPr>
                <w:rFonts w:ascii="Arial" w:hAnsi="Arial" w:cs="Arial"/>
                <w:b/>
                <w:bCs/>
              </w:rPr>
            </w:pPr>
          </w:p>
        </w:tc>
        <w:tc>
          <w:tcPr>
            <w:tcW w:w="1087" w:type="dxa"/>
          </w:tcPr>
          <w:p w14:paraId="016339F7" w14:textId="506C2C89" w:rsidR="00792D49" w:rsidRPr="00587CE6" w:rsidRDefault="5AEB483A" w:rsidP="00417F4F">
            <w:pPr>
              <w:spacing w:after="0" w:line="240" w:lineRule="auto"/>
              <w:rPr>
                <w:rFonts w:ascii="Arial" w:hAnsi="Arial" w:cs="Arial"/>
                <w:b/>
                <w:bCs/>
              </w:rPr>
            </w:pPr>
            <w:r w:rsidRPr="13A7FF43">
              <w:rPr>
                <w:rFonts w:ascii="Arial" w:hAnsi="Arial" w:cs="Arial"/>
                <w:b/>
                <w:bCs/>
              </w:rPr>
              <w:t>79</w:t>
            </w:r>
          </w:p>
        </w:tc>
        <w:tc>
          <w:tcPr>
            <w:tcW w:w="1087" w:type="dxa"/>
          </w:tcPr>
          <w:p w14:paraId="56B37C17" w14:textId="77777777" w:rsidR="00792D49" w:rsidRPr="00587CE6" w:rsidRDefault="00792D49" w:rsidP="00417F4F">
            <w:pPr>
              <w:spacing w:after="0" w:line="240" w:lineRule="auto"/>
              <w:rPr>
                <w:rFonts w:ascii="Arial" w:hAnsi="Arial" w:cs="Arial"/>
                <w:b/>
                <w:bCs/>
              </w:rPr>
            </w:pP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7E2395C" w14:textId="77777777" w:rsidR="006A17B1" w:rsidRDefault="006A17B1" w:rsidP="00417F4F">
            <w:pPr>
              <w:spacing w:after="0" w:line="240" w:lineRule="auto"/>
              <w:rPr>
                <w:rFonts w:ascii="Arial" w:hAnsi="Arial" w:cs="Arial"/>
              </w:rPr>
            </w:pPr>
            <w:r>
              <w:rPr>
                <w:rFonts w:ascii="Arial" w:hAnsi="Arial" w:cs="Arial"/>
              </w:rPr>
              <w:t>Agree.</w:t>
            </w:r>
          </w:p>
          <w:p w14:paraId="1CD0F7D6" w14:textId="39E817B4" w:rsidR="00792D49" w:rsidRPr="001225C5" w:rsidRDefault="00F96075" w:rsidP="00417F4F">
            <w:pPr>
              <w:spacing w:after="0" w:line="240" w:lineRule="auto"/>
              <w:rPr>
                <w:rFonts w:ascii="Arial" w:hAnsi="Arial" w:cs="Arial"/>
              </w:rPr>
            </w:pPr>
            <w:r>
              <w:rPr>
                <w:rFonts w:ascii="Arial" w:hAnsi="Arial" w:cs="Arial"/>
              </w:rPr>
              <w:t>The work produced by the stude</w:t>
            </w:r>
            <w:r w:rsidR="00D51383">
              <w:rPr>
                <w:rFonts w:ascii="Arial" w:hAnsi="Arial" w:cs="Arial"/>
              </w:rPr>
              <w:t xml:space="preserve">nt demonstrated excellent analytical skills and knowledge in relation to </w:t>
            </w:r>
            <w:r w:rsidR="00F67644">
              <w:rPr>
                <w:rFonts w:ascii="Arial" w:hAnsi="Arial" w:cs="Arial"/>
              </w:rPr>
              <w:t xml:space="preserve">the task. The work </w:t>
            </w:r>
            <w:r w:rsidR="00D84DFD">
              <w:rPr>
                <w:rFonts w:ascii="Arial" w:hAnsi="Arial" w:cs="Arial"/>
              </w:rPr>
              <w:t xml:space="preserve">would </w:t>
            </w:r>
            <w:r w:rsidR="003A5367">
              <w:rPr>
                <w:rFonts w:ascii="Arial" w:hAnsi="Arial" w:cs="Arial"/>
              </w:rPr>
              <w:t xml:space="preserve">have been awarded an </w:t>
            </w:r>
            <w:proofErr w:type="spellStart"/>
            <w:r w:rsidR="003A5367">
              <w:rPr>
                <w:rFonts w:ascii="Arial" w:hAnsi="Arial" w:cs="Arial"/>
              </w:rPr>
              <w:t>out standing</w:t>
            </w:r>
            <w:proofErr w:type="spellEnd"/>
            <w:r w:rsidR="003A5367">
              <w:rPr>
                <w:rFonts w:ascii="Arial" w:hAnsi="Arial" w:cs="Arial"/>
              </w:rPr>
              <w:t xml:space="preserve"> grade had it managed to synthesise information from different sources </w:t>
            </w:r>
            <w:r w:rsidR="006A17B1">
              <w:rPr>
                <w:rFonts w:ascii="Arial" w:hAnsi="Arial" w:cs="Arial"/>
              </w:rPr>
              <w:t>in formulating the key themes.</w:t>
            </w:r>
            <w:r w:rsidR="003A5367">
              <w:rPr>
                <w:rFonts w:ascii="Arial" w:hAnsi="Arial" w:cs="Arial"/>
              </w:rPr>
              <w:t xml:space="preserve"> </w:t>
            </w:r>
          </w:p>
        </w:tc>
      </w:tr>
      <w:tr w:rsidR="00792D49" w:rsidRPr="00587CE6" w14:paraId="1D714F03" w14:textId="77777777" w:rsidTr="13A7FF43">
        <w:tc>
          <w:tcPr>
            <w:tcW w:w="1696" w:type="dxa"/>
          </w:tcPr>
          <w:p w14:paraId="53424521" w14:textId="38E5D502" w:rsidR="00792D49" w:rsidRPr="00587CE6" w:rsidRDefault="5AEB483A" w:rsidP="00417F4F">
            <w:pPr>
              <w:spacing w:after="0" w:line="240" w:lineRule="auto"/>
              <w:rPr>
                <w:rFonts w:ascii="Arial" w:hAnsi="Arial" w:cs="Arial"/>
                <w:b/>
                <w:bCs/>
              </w:rPr>
            </w:pPr>
            <w:r w:rsidRPr="13A7FF43">
              <w:rPr>
                <w:rFonts w:ascii="Arial" w:hAnsi="Arial" w:cs="Arial"/>
                <w:b/>
                <w:bCs/>
              </w:rPr>
              <w:t xml:space="preserve">CONSTANTIN, ANDREEA MIRELA    </w:t>
            </w:r>
          </w:p>
        </w:tc>
        <w:tc>
          <w:tcPr>
            <w:tcW w:w="1087" w:type="dxa"/>
          </w:tcPr>
          <w:p w14:paraId="3062EB84" w14:textId="23438BEC" w:rsidR="00792D49" w:rsidRPr="00587CE6" w:rsidRDefault="5AEB483A" w:rsidP="00417F4F">
            <w:pPr>
              <w:spacing w:after="0" w:line="240" w:lineRule="auto"/>
              <w:rPr>
                <w:rFonts w:ascii="Arial" w:hAnsi="Arial" w:cs="Arial"/>
                <w:b/>
                <w:bCs/>
              </w:rPr>
            </w:pPr>
            <w:r w:rsidRPr="13A7FF43">
              <w:rPr>
                <w:rFonts w:ascii="Arial" w:hAnsi="Arial" w:cs="Arial"/>
                <w:b/>
                <w:bCs/>
              </w:rPr>
              <w:t>60</w:t>
            </w:r>
          </w:p>
        </w:tc>
        <w:tc>
          <w:tcPr>
            <w:tcW w:w="1087" w:type="dxa"/>
          </w:tcPr>
          <w:p w14:paraId="5DF1E957" w14:textId="77777777" w:rsidR="00792D49" w:rsidRPr="00587CE6" w:rsidRDefault="00792D49" w:rsidP="00417F4F">
            <w:pPr>
              <w:spacing w:after="0" w:line="240" w:lineRule="auto"/>
              <w:rPr>
                <w:rFonts w:ascii="Arial" w:hAnsi="Arial" w:cs="Arial"/>
                <w:b/>
                <w:bCs/>
              </w:rPr>
            </w:pP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A8ECE81" w14:textId="77777777" w:rsidR="00792D49" w:rsidRDefault="00F82923" w:rsidP="00417F4F">
            <w:pPr>
              <w:spacing w:after="0" w:line="240" w:lineRule="auto"/>
              <w:rPr>
                <w:rFonts w:ascii="Arial" w:hAnsi="Arial" w:cs="Arial"/>
              </w:rPr>
            </w:pPr>
            <w:r>
              <w:rPr>
                <w:rFonts w:ascii="Arial" w:hAnsi="Arial" w:cs="Arial"/>
              </w:rPr>
              <w:t>Agree</w:t>
            </w:r>
          </w:p>
          <w:p w14:paraId="1CA82F47" w14:textId="77777777" w:rsidR="00030C62" w:rsidRDefault="00030C62" w:rsidP="00417F4F">
            <w:pPr>
              <w:spacing w:after="0" w:line="240" w:lineRule="auto"/>
              <w:rPr>
                <w:rFonts w:ascii="Arial" w:hAnsi="Arial" w:cs="Arial"/>
              </w:rPr>
            </w:pPr>
            <w:r>
              <w:rPr>
                <w:rFonts w:ascii="Arial" w:hAnsi="Arial" w:cs="Arial"/>
              </w:rPr>
              <w:t>Agree with the decision and reasons provided by the assessor. The work is of a very good standard.</w:t>
            </w:r>
          </w:p>
          <w:p w14:paraId="5F88C819" w14:textId="39C39E75" w:rsidR="00030C62" w:rsidRPr="001225C5" w:rsidRDefault="00030C62" w:rsidP="00417F4F">
            <w:pPr>
              <w:spacing w:after="0" w:line="240" w:lineRule="auto"/>
              <w:rPr>
                <w:rFonts w:ascii="Arial" w:hAnsi="Arial" w:cs="Arial"/>
              </w:rPr>
            </w:pPr>
          </w:p>
        </w:tc>
      </w:tr>
      <w:tr w:rsidR="00792D49" w:rsidRPr="00587CE6" w14:paraId="18C65250" w14:textId="77777777" w:rsidTr="13A7FF43">
        <w:tc>
          <w:tcPr>
            <w:tcW w:w="1696" w:type="dxa"/>
          </w:tcPr>
          <w:p w14:paraId="1EF0D718" w14:textId="05BE0D47" w:rsidR="00792D49" w:rsidRPr="00587CE6" w:rsidRDefault="5AEB483A" w:rsidP="00417F4F">
            <w:pPr>
              <w:spacing w:after="0" w:line="240" w:lineRule="auto"/>
              <w:rPr>
                <w:rFonts w:ascii="Arial" w:hAnsi="Arial" w:cs="Arial"/>
                <w:b/>
                <w:bCs/>
              </w:rPr>
            </w:pPr>
            <w:r w:rsidRPr="13A7FF43">
              <w:rPr>
                <w:rFonts w:ascii="Arial" w:hAnsi="Arial" w:cs="Arial"/>
                <w:b/>
                <w:bCs/>
              </w:rPr>
              <w:t xml:space="preserve">COMARITA, ANDRADA GABRIELA    </w:t>
            </w:r>
          </w:p>
        </w:tc>
        <w:tc>
          <w:tcPr>
            <w:tcW w:w="1087" w:type="dxa"/>
          </w:tcPr>
          <w:p w14:paraId="1878859E" w14:textId="5069B48D" w:rsidR="00792D49" w:rsidRPr="00587CE6" w:rsidRDefault="5AEB483A" w:rsidP="00417F4F">
            <w:pPr>
              <w:spacing w:after="0" w:line="240" w:lineRule="auto"/>
              <w:rPr>
                <w:rFonts w:ascii="Arial" w:hAnsi="Arial" w:cs="Arial"/>
                <w:b/>
                <w:bCs/>
              </w:rPr>
            </w:pPr>
            <w:r w:rsidRPr="13A7FF43">
              <w:rPr>
                <w:rFonts w:ascii="Arial" w:hAnsi="Arial" w:cs="Arial"/>
                <w:b/>
                <w:bCs/>
              </w:rPr>
              <w:t>51</w:t>
            </w:r>
          </w:p>
        </w:tc>
        <w:tc>
          <w:tcPr>
            <w:tcW w:w="1087" w:type="dxa"/>
          </w:tcPr>
          <w:p w14:paraId="62AAC654" w14:textId="77777777" w:rsidR="00792D49" w:rsidRPr="00587CE6" w:rsidRDefault="00792D49" w:rsidP="00417F4F">
            <w:pPr>
              <w:spacing w:after="0" w:line="240" w:lineRule="auto"/>
              <w:rPr>
                <w:rFonts w:ascii="Arial" w:hAnsi="Arial" w:cs="Arial"/>
                <w:b/>
                <w:bCs/>
              </w:rPr>
            </w:pP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7452B824" w14:textId="77777777" w:rsidR="00792D49" w:rsidRDefault="001225C5" w:rsidP="00417F4F">
            <w:pPr>
              <w:spacing w:after="0" w:line="240" w:lineRule="auto"/>
              <w:rPr>
                <w:rFonts w:ascii="Arial" w:hAnsi="Arial" w:cs="Arial"/>
              </w:rPr>
            </w:pPr>
            <w:r w:rsidRPr="001225C5">
              <w:rPr>
                <w:rFonts w:ascii="Arial" w:hAnsi="Arial" w:cs="Arial"/>
              </w:rPr>
              <w:t>Agree</w:t>
            </w:r>
          </w:p>
          <w:p w14:paraId="25630840" w14:textId="3CBA1E34" w:rsidR="001225C5" w:rsidRDefault="001225C5" w:rsidP="00417F4F">
            <w:pPr>
              <w:spacing w:after="0" w:line="240" w:lineRule="auto"/>
              <w:rPr>
                <w:rFonts w:ascii="Arial" w:hAnsi="Arial" w:cs="Arial"/>
              </w:rPr>
            </w:pPr>
            <w:r>
              <w:rPr>
                <w:rFonts w:ascii="Arial" w:hAnsi="Arial" w:cs="Arial"/>
              </w:rPr>
              <w:t>This piece of work is average in strength</w:t>
            </w:r>
            <w:r w:rsidR="00803EF5">
              <w:rPr>
                <w:rFonts w:ascii="Arial" w:hAnsi="Arial" w:cs="Arial"/>
              </w:rPr>
              <w:t>.</w:t>
            </w:r>
            <w:r>
              <w:rPr>
                <w:rFonts w:ascii="Arial" w:hAnsi="Arial" w:cs="Arial"/>
              </w:rPr>
              <w:t xml:space="preserve"> The </w:t>
            </w:r>
            <w:r w:rsidR="00803EF5">
              <w:rPr>
                <w:rFonts w:ascii="Arial" w:hAnsi="Arial" w:cs="Arial"/>
              </w:rPr>
              <w:t xml:space="preserve">student could have demonstrated stronger engagement with literature and higher levels of research skills. It would have enabled to strengthen the display of the depth and breadth of </w:t>
            </w:r>
            <w:r w:rsidR="00803EF5">
              <w:rPr>
                <w:rFonts w:ascii="Arial" w:hAnsi="Arial" w:cs="Arial"/>
              </w:rPr>
              <w:lastRenderedPageBreak/>
              <w:t>knowledge. This has been noted by the assessor.</w:t>
            </w:r>
          </w:p>
          <w:p w14:paraId="31CFB0C5" w14:textId="77777777" w:rsidR="00803EF5" w:rsidRDefault="00803EF5" w:rsidP="00417F4F">
            <w:pPr>
              <w:spacing w:after="0" w:line="240" w:lineRule="auto"/>
              <w:rPr>
                <w:rFonts w:ascii="Arial" w:hAnsi="Arial" w:cs="Arial"/>
              </w:rPr>
            </w:pPr>
          </w:p>
          <w:p w14:paraId="3E7B3C55" w14:textId="3AFB46CC" w:rsidR="00803EF5" w:rsidRPr="001225C5" w:rsidRDefault="00803EF5" w:rsidP="00417F4F">
            <w:pPr>
              <w:spacing w:after="0" w:line="240" w:lineRule="auto"/>
              <w:rPr>
                <w:rFonts w:ascii="Arial" w:hAnsi="Arial" w:cs="Arial"/>
              </w:rPr>
            </w:pPr>
            <w:r>
              <w:rPr>
                <w:rFonts w:ascii="Arial" w:hAnsi="Arial" w:cs="Arial"/>
              </w:rPr>
              <w:t>However, some minor misalignment is visible between the comments made and the marks awarded.</w:t>
            </w:r>
          </w:p>
        </w:tc>
      </w:tr>
    </w:tbl>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1675DC8B" w14:textId="77777777" w:rsidR="00AC463B" w:rsidRDefault="00AC463B" w:rsidP="00741EC6">
            <w:pPr>
              <w:spacing w:after="0" w:line="240" w:lineRule="auto"/>
              <w:rPr>
                <w:rFonts w:ascii="Arial" w:hAnsi="Arial" w:cs="Arial"/>
                <w:sz w:val="20"/>
                <w:szCs w:val="20"/>
              </w:rPr>
            </w:pPr>
          </w:p>
          <w:p w14:paraId="51D383D7" w14:textId="77777777" w:rsidR="007755B6" w:rsidRDefault="007755B6" w:rsidP="00741EC6">
            <w:pPr>
              <w:spacing w:after="0" w:line="240" w:lineRule="auto"/>
              <w:rPr>
                <w:rFonts w:ascii="Arial" w:hAnsi="Arial" w:cs="Arial"/>
                <w:sz w:val="20"/>
                <w:szCs w:val="20"/>
              </w:rPr>
            </w:pPr>
          </w:p>
          <w:p w14:paraId="510424E2" w14:textId="77777777" w:rsidR="007755B6" w:rsidRDefault="007755B6" w:rsidP="00741EC6">
            <w:pPr>
              <w:spacing w:after="0" w:line="240" w:lineRule="auto"/>
              <w:rPr>
                <w:rFonts w:ascii="Arial" w:hAnsi="Arial" w:cs="Arial"/>
                <w:sz w:val="20"/>
                <w:szCs w:val="20"/>
              </w:rPr>
            </w:pPr>
          </w:p>
          <w:p w14:paraId="66ACC06E" w14:textId="429A7073" w:rsidR="007F10F1" w:rsidRPr="00ED385D" w:rsidRDefault="007F10F1" w:rsidP="00741EC6">
            <w:pPr>
              <w:spacing w:after="0" w:line="240" w:lineRule="auto"/>
              <w:rPr>
                <w:rFonts w:ascii="Arial" w:hAnsi="Arial" w:cs="Arial"/>
                <w:sz w:val="20"/>
                <w:szCs w:val="20"/>
              </w:rPr>
            </w:pPr>
            <w:r w:rsidRPr="007755B6">
              <w:rPr>
                <w:rFonts w:ascii="Wingdings" w:eastAsia="Wingdings" w:hAnsi="Wingdings" w:cs="Wingdings"/>
                <w:b/>
                <w:bCs/>
                <w:i/>
                <w:color w:val="1F497D" w:themeColor="text2"/>
              </w:rPr>
              <w:t>ü</w:t>
            </w:r>
          </w:p>
        </w:tc>
        <w:tc>
          <w:tcPr>
            <w:tcW w:w="567" w:type="dxa"/>
          </w:tcPr>
          <w:p w14:paraId="38B57AC0" w14:textId="77777777" w:rsidR="002E50E8" w:rsidRDefault="002E50E8" w:rsidP="00741EC6">
            <w:pPr>
              <w:spacing w:after="0" w:line="240" w:lineRule="auto"/>
              <w:rPr>
                <w:rFonts w:ascii="Wingdings" w:eastAsia="Wingdings" w:hAnsi="Wingdings" w:cs="Wingdings"/>
                <w:b/>
                <w:bCs/>
                <w:i/>
              </w:rPr>
            </w:pPr>
          </w:p>
          <w:p w14:paraId="0C5F3101" w14:textId="6D7DBEAE" w:rsidR="00AC463B" w:rsidRPr="00ED385D" w:rsidRDefault="007755B6"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4536" w:type="dxa"/>
          </w:tcPr>
          <w:p w14:paraId="0A440F63" w14:textId="77777777" w:rsidR="00AC463B" w:rsidRDefault="004116DA" w:rsidP="00741EC6">
            <w:pPr>
              <w:spacing w:after="0" w:line="240" w:lineRule="auto"/>
              <w:rPr>
                <w:rFonts w:ascii="Arial" w:hAnsi="Arial" w:cs="Arial"/>
                <w:sz w:val="20"/>
                <w:szCs w:val="20"/>
              </w:rPr>
            </w:pPr>
            <w:r>
              <w:rPr>
                <w:rFonts w:ascii="Arial" w:hAnsi="Arial" w:cs="Arial"/>
                <w:sz w:val="20"/>
                <w:szCs w:val="20"/>
              </w:rPr>
              <w:t xml:space="preserve">An </w:t>
            </w:r>
            <w:r w:rsidR="00A05DFF">
              <w:rPr>
                <w:rFonts w:ascii="Arial" w:hAnsi="Arial" w:cs="Arial"/>
                <w:sz w:val="20"/>
                <w:szCs w:val="20"/>
              </w:rPr>
              <w:t xml:space="preserve">agreement has not yet been reached </w:t>
            </w:r>
            <w:r w:rsidR="00E15302">
              <w:rPr>
                <w:rFonts w:ascii="Arial" w:hAnsi="Arial" w:cs="Arial"/>
                <w:sz w:val="20"/>
                <w:szCs w:val="20"/>
              </w:rPr>
              <w:t xml:space="preserve">as of </w:t>
            </w:r>
            <w:r w:rsidR="00A05DFF">
              <w:rPr>
                <w:rFonts w:ascii="Arial" w:hAnsi="Arial" w:cs="Arial"/>
                <w:sz w:val="20"/>
                <w:szCs w:val="20"/>
              </w:rPr>
              <w:t>14/11/2025</w:t>
            </w:r>
          </w:p>
          <w:p w14:paraId="07D8052B" w14:textId="77777777" w:rsidR="00304C28" w:rsidRDefault="00304C28" w:rsidP="00741EC6">
            <w:pPr>
              <w:spacing w:after="0" w:line="240" w:lineRule="auto"/>
              <w:rPr>
                <w:rFonts w:ascii="Arial" w:hAnsi="Arial" w:cs="Arial"/>
                <w:sz w:val="20"/>
                <w:szCs w:val="20"/>
              </w:rPr>
            </w:pPr>
          </w:p>
          <w:p w14:paraId="3AE79C33" w14:textId="108141D0" w:rsidR="00304C28" w:rsidRPr="00ED385D" w:rsidRDefault="00304C28" w:rsidP="00741EC6">
            <w:pPr>
              <w:spacing w:after="0" w:line="240" w:lineRule="auto"/>
              <w:rPr>
                <w:rFonts w:ascii="Arial" w:hAnsi="Arial" w:cs="Arial"/>
                <w:sz w:val="20"/>
                <w:szCs w:val="20"/>
              </w:rPr>
            </w:pPr>
            <w:r w:rsidRPr="007F10F1">
              <w:rPr>
                <w:rFonts w:ascii="Arial" w:hAnsi="Arial" w:cs="Arial"/>
                <w:color w:val="1F497D" w:themeColor="text2"/>
                <w:sz w:val="20"/>
                <w:szCs w:val="20"/>
              </w:rPr>
              <w:t xml:space="preserve">An agreement was reached </w:t>
            </w:r>
            <w:r w:rsidR="004F022E" w:rsidRPr="007F10F1">
              <w:rPr>
                <w:rFonts w:ascii="Arial" w:hAnsi="Arial" w:cs="Arial"/>
                <w:color w:val="1F497D" w:themeColor="text2"/>
                <w:sz w:val="20"/>
                <w:szCs w:val="20"/>
              </w:rPr>
              <w:t>on 28</w:t>
            </w:r>
            <w:r w:rsidR="004F022E" w:rsidRPr="007F10F1">
              <w:rPr>
                <w:rFonts w:ascii="Arial" w:hAnsi="Arial" w:cs="Arial"/>
                <w:color w:val="1F497D" w:themeColor="text2"/>
                <w:sz w:val="20"/>
                <w:szCs w:val="20"/>
                <w:vertAlign w:val="superscript"/>
              </w:rPr>
              <w:t>th</w:t>
            </w:r>
            <w:r w:rsidR="004F022E" w:rsidRPr="007F10F1">
              <w:rPr>
                <w:rFonts w:ascii="Arial" w:hAnsi="Arial" w:cs="Arial"/>
                <w:color w:val="1F497D" w:themeColor="text2"/>
                <w:sz w:val="20"/>
                <w:szCs w:val="20"/>
              </w:rPr>
              <w:t xml:space="preserve"> of November following discussions</w:t>
            </w: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84D92D4" w14:textId="77777777" w:rsidR="005817A1" w:rsidRDefault="005817A1" w:rsidP="00741EC6">
            <w:pPr>
              <w:spacing w:after="0" w:line="240" w:lineRule="auto"/>
              <w:rPr>
                <w:rFonts w:ascii="Wingdings" w:eastAsia="Wingdings" w:hAnsi="Wingdings" w:cs="Wingdings"/>
                <w:b/>
                <w:bCs/>
                <w:i/>
              </w:rPr>
            </w:pPr>
          </w:p>
          <w:p w14:paraId="2CBC8ED4" w14:textId="55AC267E" w:rsidR="00AC463B" w:rsidRPr="00ED385D" w:rsidRDefault="005817A1"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CA2C347" w:rsidR="00AC463B" w:rsidRPr="00ED385D" w:rsidRDefault="005817A1" w:rsidP="00741EC6">
            <w:pPr>
              <w:spacing w:after="0" w:line="240" w:lineRule="auto"/>
              <w:rPr>
                <w:rFonts w:ascii="Arial" w:hAnsi="Arial" w:cs="Arial"/>
                <w:sz w:val="20"/>
                <w:szCs w:val="20"/>
              </w:rPr>
            </w:pPr>
            <w:r>
              <w:rPr>
                <w:rFonts w:ascii="Arial" w:hAnsi="Arial" w:cs="Arial"/>
                <w:sz w:val="20"/>
                <w:szCs w:val="20"/>
              </w:rPr>
              <w:t xml:space="preserve">The </w:t>
            </w:r>
            <w:r w:rsidR="003F0B96">
              <w:rPr>
                <w:rFonts w:ascii="Arial" w:hAnsi="Arial" w:cs="Arial"/>
                <w:sz w:val="20"/>
                <w:szCs w:val="20"/>
              </w:rPr>
              <w:t xml:space="preserve">feedback </w:t>
            </w:r>
            <w:r w:rsidR="007E1C29">
              <w:rPr>
                <w:rFonts w:ascii="Arial" w:hAnsi="Arial" w:cs="Arial"/>
                <w:sz w:val="20"/>
                <w:szCs w:val="20"/>
              </w:rPr>
              <w:t>noted in the samples were consistently identifying the</w:t>
            </w:r>
            <w:r w:rsidR="004D6320">
              <w:rPr>
                <w:rFonts w:ascii="Arial" w:hAnsi="Arial" w:cs="Arial"/>
                <w:sz w:val="20"/>
                <w:szCs w:val="20"/>
              </w:rPr>
              <w:t xml:space="preserve"> areas where students could improve.</w:t>
            </w: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0B2A729B" w:rsidR="00AC463B" w:rsidRPr="00ED385D" w:rsidRDefault="004D6320"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57ABB057" w:rsidR="00AC463B" w:rsidRPr="00ED385D" w:rsidRDefault="004D6320" w:rsidP="00741EC6">
            <w:pPr>
              <w:spacing w:after="0" w:line="240" w:lineRule="auto"/>
              <w:rPr>
                <w:rFonts w:ascii="Arial" w:hAnsi="Arial" w:cs="Arial"/>
                <w:sz w:val="20"/>
                <w:szCs w:val="20"/>
              </w:rPr>
            </w:pPr>
            <w:r>
              <w:rPr>
                <w:rFonts w:ascii="Arial" w:hAnsi="Arial" w:cs="Arial"/>
                <w:sz w:val="20"/>
                <w:szCs w:val="20"/>
              </w:rPr>
              <w:t>Feedback provided for the students were constructive</w:t>
            </w:r>
            <w:r w:rsidR="005777E0">
              <w:rPr>
                <w:rFonts w:ascii="Arial" w:hAnsi="Arial" w:cs="Arial"/>
                <w:sz w:val="20"/>
                <w:szCs w:val="20"/>
              </w:rPr>
              <w:t xml:space="preserve"> and supportive.</w:t>
            </w: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1C97007" w14:textId="77777777" w:rsidR="00AC463B" w:rsidRDefault="00AC463B" w:rsidP="00741EC6">
            <w:pPr>
              <w:spacing w:after="0" w:line="240" w:lineRule="auto"/>
              <w:rPr>
                <w:rFonts w:ascii="Arial" w:hAnsi="Arial" w:cs="Arial"/>
                <w:sz w:val="20"/>
                <w:szCs w:val="20"/>
              </w:rPr>
            </w:pPr>
          </w:p>
          <w:p w14:paraId="204E9372" w14:textId="17DB8719" w:rsidR="005777E0" w:rsidRPr="00ED385D" w:rsidRDefault="005777E0"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390682F7" w:rsidR="00AC463B" w:rsidRPr="00ED385D" w:rsidRDefault="005777E0" w:rsidP="00741EC6">
            <w:pPr>
              <w:spacing w:after="0" w:line="240" w:lineRule="auto"/>
              <w:rPr>
                <w:rFonts w:ascii="Arial" w:hAnsi="Arial" w:cs="Arial"/>
                <w:sz w:val="20"/>
                <w:szCs w:val="20"/>
              </w:rPr>
            </w:pPr>
            <w:r>
              <w:rPr>
                <w:rFonts w:ascii="Arial" w:hAnsi="Arial" w:cs="Arial"/>
                <w:sz w:val="20"/>
                <w:szCs w:val="20"/>
              </w:rPr>
              <w:t>Feedback was linked to the appropriate assessment criteria</w:t>
            </w:r>
            <w:r w:rsidR="0009558D">
              <w:rPr>
                <w:rFonts w:ascii="Arial" w:hAnsi="Arial" w:cs="Arial"/>
                <w:sz w:val="20"/>
                <w:szCs w:val="20"/>
              </w:rPr>
              <w:t>.</w:t>
            </w: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492466F" w14:textId="77777777" w:rsidR="00AC463B" w:rsidRDefault="00AC463B" w:rsidP="00741EC6">
            <w:pPr>
              <w:spacing w:after="0" w:line="240" w:lineRule="auto"/>
              <w:rPr>
                <w:rFonts w:ascii="Arial" w:hAnsi="Arial" w:cs="Arial"/>
                <w:sz w:val="20"/>
                <w:szCs w:val="20"/>
              </w:rPr>
            </w:pPr>
          </w:p>
          <w:p w14:paraId="1D5D2821" w14:textId="77777777" w:rsidR="0098408C" w:rsidRDefault="0098408C" w:rsidP="00741EC6">
            <w:pPr>
              <w:spacing w:after="0" w:line="240" w:lineRule="auto"/>
              <w:rPr>
                <w:rFonts w:ascii="Arial" w:hAnsi="Arial" w:cs="Arial"/>
                <w:sz w:val="20"/>
                <w:szCs w:val="20"/>
              </w:rPr>
            </w:pPr>
          </w:p>
          <w:p w14:paraId="403B4BA8" w14:textId="77777777" w:rsidR="0098408C" w:rsidRDefault="0098408C" w:rsidP="00741EC6">
            <w:pPr>
              <w:spacing w:after="0" w:line="240" w:lineRule="auto"/>
              <w:rPr>
                <w:rFonts w:ascii="Arial" w:hAnsi="Arial" w:cs="Arial"/>
                <w:sz w:val="20"/>
                <w:szCs w:val="20"/>
              </w:rPr>
            </w:pPr>
          </w:p>
          <w:p w14:paraId="4473A8D8" w14:textId="77777777" w:rsidR="0098408C" w:rsidRDefault="0098408C" w:rsidP="00741EC6">
            <w:pPr>
              <w:spacing w:after="0" w:line="240" w:lineRule="auto"/>
              <w:rPr>
                <w:rFonts w:ascii="Arial" w:hAnsi="Arial" w:cs="Arial"/>
                <w:sz w:val="20"/>
                <w:szCs w:val="20"/>
              </w:rPr>
            </w:pPr>
          </w:p>
          <w:p w14:paraId="28120660" w14:textId="77777777" w:rsidR="0098408C" w:rsidRDefault="0098408C" w:rsidP="00741EC6">
            <w:pPr>
              <w:spacing w:after="0" w:line="240" w:lineRule="auto"/>
              <w:rPr>
                <w:rFonts w:ascii="Arial" w:hAnsi="Arial" w:cs="Arial"/>
                <w:sz w:val="20"/>
                <w:szCs w:val="20"/>
              </w:rPr>
            </w:pPr>
          </w:p>
          <w:p w14:paraId="3D05861A" w14:textId="77777777" w:rsidR="0098408C" w:rsidRDefault="0098408C" w:rsidP="00741EC6">
            <w:pPr>
              <w:spacing w:after="0" w:line="240" w:lineRule="auto"/>
              <w:rPr>
                <w:rFonts w:ascii="Arial" w:hAnsi="Arial" w:cs="Arial"/>
                <w:sz w:val="20"/>
                <w:szCs w:val="20"/>
              </w:rPr>
            </w:pPr>
          </w:p>
          <w:p w14:paraId="6363DFD8" w14:textId="77777777" w:rsidR="0098408C" w:rsidRDefault="0098408C" w:rsidP="00741EC6">
            <w:pPr>
              <w:spacing w:after="0" w:line="240" w:lineRule="auto"/>
              <w:rPr>
                <w:rFonts w:ascii="Arial" w:hAnsi="Arial" w:cs="Arial"/>
                <w:sz w:val="20"/>
                <w:szCs w:val="20"/>
              </w:rPr>
            </w:pPr>
          </w:p>
          <w:p w14:paraId="5BCE1EBA" w14:textId="77777777" w:rsidR="0098408C" w:rsidRDefault="0098408C" w:rsidP="00741EC6">
            <w:pPr>
              <w:spacing w:after="0" w:line="240" w:lineRule="auto"/>
              <w:rPr>
                <w:rFonts w:ascii="Arial" w:hAnsi="Arial" w:cs="Arial"/>
                <w:sz w:val="20"/>
                <w:szCs w:val="20"/>
              </w:rPr>
            </w:pPr>
          </w:p>
          <w:p w14:paraId="26FD54F5" w14:textId="77777777" w:rsidR="0098408C" w:rsidRDefault="0098408C" w:rsidP="00741EC6">
            <w:pPr>
              <w:spacing w:after="0" w:line="240" w:lineRule="auto"/>
              <w:rPr>
                <w:rFonts w:ascii="Arial" w:hAnsi="Arial" w:cs="Arial"/>
                <w:sz w:val="20"/>
                <w:szCs w:val="20"/>
              </w:rPr>
            </w:pPr>
          </w:p>
          <w:p w14:paraId="242C5A2A" w14:textId="77777777" w:rsidR="0098408C" w:rsidRDefault="0098408C" w:rsidP="00741EC6">
            <w:pPr>
              <w:spacing w:after="0" w:line="240" w:lineRule="auto"/>
              <w:rPr>
                <w:rFonts w:ascii="Arial" w:hAnsi="Arial" w:cs="Arial"/>
                <w:sz w:val="20"/>
                <w:szCs w:val="20"/>
              </w:rPr>
            </w:pPr>
          </w:p>
          <w:p w14:paraId="114F4835" w14:textId="77777777" w:rsidR="0098408C" w:rsidRDefault="0098408C" w:rsidP="00741EC6">
            <w:pPr>
              <w:spacing w:after="0" w:line="240" w:lineRule="auto"/>
              <w:rPr>
                <w:rFonts w:ascii="Arial" w:hAnsi="Arial" w:cs="Arial"/>
                <w:sz w:val="20"/>
                <w:szCs w:val="20"/>
              </w:rPr>
            </w:pPr>
          </w:p>
          <w:p w14:paraId="5CFA0A7A" w14:textId="77777777" w:rsidR="0098408C" w:rsidRDefault="0098408C" w:rsidP="00741EC6">
            <w:pPr>
              <w:spacing w:after="0" w:line="240" w:lineRule="auto"/>
              <w:rPr>
                <w:rFonts w:ascii="Arial" w:hAnsi="Arial" w:cs="Arial"/>
                <w:sz w:val="20"/>
                <w:szCs w:val="20"/>
              </w:rPr>
            </w:pPr>
          </w:p>
          <w:p w14:paraId="28E4F3BC" w14:textId="77777777" w:rsidR="0098408C" w:rsidRDefault="0098408C" w:rsidP="00741EC6">
            <w:pPr>
              <w:spacing w:after="0" w:line="240" w:lineRule="auto"/>
              <w:rPr>
                <w:rFonts w:ascii="Arial" w:hAnsi="Arial" w:cs="Arial"/>
                <w:sz w:val="20"/>
                <w:szCs w:val="20"/>
              </w:rPr>
            </w:pPr>
          </w:p>
          <w:p w14:paraId="7CD6AE1D" w14:textId="52E27B8E" w:rsidR="0098408C" w:rsidRPr="0098408C" w:rsidRDefault="0098408C" w:rsidP="00741EC6">
            <w:pPr>
              <w:spacing w:after="0" w:line="240" w:lineRule="auto"/>
              <w:rPr>
                <w:rFonts w:ascii="Arial" w:hAnsi="Arial" w:cs="Arial"/>
                <w:color w:val="1F497D" w:themeColor="text2"/>
                <w:sz w:val="20"/>
                <w:szCs w:val="20"/>
              </w:rPr>
            </w:pPr>
            <w:r w:rsidRPr="0098408C">
              <w:rPr>
                <w:rFonts w:ascii="Wingdings" w:eastAsia="Wingdings" w:hAnsi="Wingdings" w:cs="Wingdings"/>
                <w:b/>
                <w:bCs/>
                <w:i/>
                <w:color w:val="1F497D" w:themeColor="text2"/>
              </w:rPr>
              <w:t>ü</w:t>
            </w:r>
          </w:p>
          <w:p w14:paraId="50D0F0BE" w14:textId="77777777" w:rsidR="0098408C" w:rsidRPr="00ED385D" w:rsidRDefault="0098408C" w:rsidP="00741EC6">
            <w:pPr>
              <w:spacing w:after="0" w:line="240" w:lineRule="auto"/>
              <w:rPr>
                <w:rFonts w:ascii="Arial" w:hAnsi="Arial" w:cs="Arial"/>
                <w:sz w:val="20"/>
                <w:szCs w:val="20"/>
              </w:rPr>
            </w:pPr>
          </w:p>
        </w:tc>
        <w:tc>
          <w:tcPr>
            <w:tcW w:w="567" w:type="dxa"/>
          </w:tcPr>
          <w:p w14:paraId="7AB08CAD" w14:textId="49DB025D" w:rsidR="00AC463B" w:rsidRPr="00ED385D" w:rsidRDefault="0009558D"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4536" w:type="dxa"/>
          </w:tcPr>
          <w:p w14:paraId="4229C918" w14:textId="77777777" w:rsidR="00AC463B" w:rsidRDefault="00A45BDB" w:rsidP="00741EC6">
            <w:pPr>
              <w:spacing w:after="0" w:line="240" w:lineRule="auto"/>
              <w:rPr>
                <w:rFonts w:ascii="Arial" w:hAnsi="Arial" w:cs="Arial"/>
                <w:sz w:val="20"/>
                <w:szCs w:val="20"/>
              </w:rPr>
            </w:pPr>
            <w:r>
              <w:rPr>
                <w:rFonts w:ascii="Arial" w:hAnsi="Arial" w:cs="Arial"/>
                <w:sz w:val="20"/>
                <w:szCs w:val="20"/>
              </w:rPr>
              <w:t>There appeared to be two distinct styles of providing feedback and comments within the sample</w:t>
            </w:r>
            <w:r w:rsidR="00257B5F">
              <w:rPr>
                <w:rFonts w:ascii="Arial" w:hAnsi="Arial" w:cs="Arial"/>
                <w:sz w:val="20"/>
                <w:szCs w:val="20"/>
              </w:rPr>
              <w:t xml:space="preserve">. </w:t>
            </w:r>
            <w:r w:rsidR="005478B7">
              <w:rPr>
                <w:rFonts w:ascii="Arial" w:hAnsi="Arial" w:cs="Arial"/>
                <w:sz w:val="20"/>
                <w:szCs w:val="20"/>
              </w:rPr>
              <w:t xml:space="preserve">It may be worthwhile to discuss and agree which feedback style should be adopted by the team </w:t>
            </w:r>
            <w:r w:rsidR="00EC4183">
              <w:rPr>
                <w:rFonts w:ascii="Arial" w:hAnsi="Arial" w:cs="Arial"/>
                <w:sz w:val="20"/>
                <w:szCs w:val="20"/>
              </w:rPr>
              <w:t>for maintaining consistency.</w:t>
            </w:r>
          </w:p>
          <w:p w14:paraId="1DBA33D9" w14:textId="77777777" w:rsidR="008B30A8" w:rsidRDefault="008B30A8" w:rsidP="00741EC6">
            <w:pPr>
              <w:spacing w:after="0" w:line="240" w:lineRule="auto"/>
              <w:rPr>
                <w:rFonts w:ascii="Arial" w:hAnsi="Arial" w:cs="Arial"/>
                <w:sz w:val="20"/>
                <w:szCs w:val="20"/>
              </w:rPr>
            </w:pPr>
          </w:p>
          <w:p w14:paraId="42831440" w14:textId="5890AC73" w:rsidR="00EC4183" w:rsidRDefault="00EC4183" w:rsidP="00741EC6">
            <w:pPr>
              <w:spacing w:after="0" w:line="240" w:lineRule="auto"/>
              <w:rPr>
                <w:rFonts w:ascii="Arial" w:hAnsi="Arial" w:cs="Arial"/>
                <w:sz w:val="20"/>
                <w:szCs w:val="20"/>
              </w:rPr>
            </w:pPr>
            <w:r>
              <w:rPr>
                <w:rFonts w:ascii="Arial" w:hAnsi="Arial" w:cs="Arial"/>
                <w:sz w:val="20"/>
                <w:szCs w:val="20"/>
              </w:rPr>
              <w:t xml:space="preserve">It was also noted that some </w:t>
            </w:r>
            <w:r w:rsidR="001D03DB">
              <w:rPr>
                <w:rFonts w:ascii="Arial" w:hAnsi="Arial" w:cs="Arial"/>
                <w:sz w:val="20"/>
                <w:szCs w:val="20"/>
              </w:rPr>
              <w:t xml:space="preserve">work within the sample did not have a breakdown on how marks were allocated to each </w:t>
            </w:r>
            <w:r w:rsidR="008B30A8">
              <w:rPr>
                <w:rFonts w:ascii="Arial" w:hAnsi="Arial" w:cs="Arial"/>
                <w:sz w:val="20"/>
                <w:szCs w:val="20"/>
              </w:rPr>
              <w:t>criterion.</w:t>
            </w:r>
            <w:r w:rsidR="00697F18">
              <w:rPr>
                <w:rFonts w:ascii="Arial" w:hAnsi="Arial" w:cs="Arial"/>
                <w:sz w:val="20"/>
                <w:szCs w:val="20"/>
              </w:rPr>
              <w:t xml:space="preserve"> </w:t>
            </w:r>
            <w:proofErr w:type="gramStart"/>
            <w:r w:rsidR="00697F18">
              <w:rPr>
                <w:rFonts w:ascii="Arial" w:hAnsi="Arial" w:cs="Arial"/>
                <w:sz w:val="20"/>
                <w:szCs w:val="20"/>
              </w:rPr>
              <w:t>Moreover</w:t>
            </w:r>
            <w:proofErr w:type="gramEnd"/>
            <w:r w:rsidR="00697F18">
              <w:rPr>
                <w:rFonts w:ascii="Arial" w:hAnsi="Arial" w:cs="Arial"/>
                <w:sz w:val="20"/>
                <w:szCs w:val="20"/>
              </w:rPr>
              <w:t xml:space="preserve"> it was also noted that the langua</w:t>
            </w:r>
            <w:r w:rsidR="0039091D">
              <w:rPr>
                <w:rFonts w:ascii="Arial" w:hAnsi="Arial" w:cs="Arial"/>
                <w:sz w:val="20"/>
                <w:szCs w:val="20"/>
              </w:rPr>
              <w:t>ge used in providing feedback did not correspond</w:t>
            </w:r>
            <w:r w:rsidR="00932810">
              <w:rPr>
                <w:rFonts w:ascii="Arial" w:hAnsi="Arial" w:cs="Arial"/>
                <w:sz w:val="20"/>
                <w:szCs w:val="20"/>
              </w:rPr>
              <w:t xml:space="preserve"> with the grading rubric which is on the assessment specification.</w:t>
            </w:r>
          </w:p>
          <w:p w14:paraId="7A237644" w14:textId="77777777" w:rsidR="003B2AFE" w:rsidRDefault="003B2AFE" w:rsidP="00741EC6">
            <w:pPr>
              <w:spacing w:after="0" w:line="240" w:lineRule="auto"/>
              <w:rPr>
                <w:rFonts w:ascii="Arial" w:hAnsi="Arial" w:cs="Arial"/>
                <w:sz w:val="20"/>
                <w:szCs w:val="20"/>
              </w:rPr>
            </w:pPr>
          </w:p>
          <w:p w14:paraId="7EA98EF1" w14:textId="400ADE4E" w:rsidR="003B2AFE" w:rsidRPr="0098408C" w:rsidRDefault="003B2AFE" w:rsidP="00741EC6">
            <w:pPr>
              <w:spacing w:after="0" w:line="240" w:lineRule="auto"/>
              <w:rPr>
                <w:rFonts w:ascii="Arial" w:hAnsi="Arial" w:cs="Arial"/>
                <w:color w:val="1F497D" w:themeColor="text2"/>
                <w:sz w:val="20"/>
                <w:szCs w:val="20"/>
              </w:rPr>
            </w:pPr>
            <w:proofErr w:type="gramStart"/>
            <w:r w:rsidRPr="0098408C">
              <w:rPr>
                <w:rFonts w:ascii="Arial" w:hAnsi="Arial" w:cs="Arial"/>
                <w:color w:val="1F497D" w:themeColor="text2"/>
                <w:sz w:val="20"/>
                <w:szCs w:val="20"/>
              </w:rPr>
              <w:t>Subsequent to</w:t>
            </w:r>
            <w:proofErr w:type="gramEnd"/>
            <w:r w:rsidRPr="0098408C">
              <w:rPr>
                <w:rFonts w:ascii="Arial" w:hAnsi="Arial" w:cs="Arial"/>
                <w:color w:val="1F497D" w:themeColor="text2"/>
                <w:sz w:val="20"/>
                <w:szCs w:val="20"/>
              </w:rPr>
              <w:t xml:space="preserve"> the initial moderation a discussion was held with the assessors of the module.</w:t>
            </w:r>
            <w:r w:rsidR="004919EA" w:rsidRPr="0098408C">
              <w:rPr>
                <w:rFonts w:ascii="Arial" w:hAnsi="Arial" w:cs="Arial"/>
                <w:color w:val="1F497D" w:themeColor="text2"/>
                <w:sz w:val="20"/>
                <w:szCs w:val="20"/>
              </w:rPr>
              <w:t xml:space="preserve"> Examples of good practices were discussed and agreed. The assessors agreed to </w:t>
            </w:r>
            <w:r w:rsidR="0098408C" w:rsidRPr="0098408C">
              <w:rPr>
                <w:rFonts w:ascii="Arial" w:hAnsi="Arial" w:cs="Arial"/>
                <w:color w:val="1F497D" w:themeColor="text2"/>
                <w:sz w:val="20"/>
                <w:szCs w:val="20"/>
              </w:rPr>
              <w:t>amend the feedback in line with the best practices.</w:t>
            </w:r>
          </w:p>
          <w:p w14:paraId="6211B903" w14:textId="4F42CAE6" w:rsidR="00932810" w:rsidRPr="00ED385D" w:rsidRDefault="00932810"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3D17D12" w14:textId="77777777" w:rsidR="00AC463B" w:rsidRDefault="00AC463B" w:rsidP="00741EC6">
            <w:pPr>
              <w:spacing w:after="0" w:line="240" w:lineRule="auto"/>
              <w:rPr>
                <w:rFonts w:ascii="Arial" w:hAnsi="Arial" w:cs="Arial"/>
                <w:sz w:val="20"/>
                <w:szCs w:val="20"/>
              </w:rPr>
            </w:pPr>
          </w:p>
          <w:p w14:paraId="31B5F48D" w14:textId="36B7DA68" w:rsidR="008D0C4C" w:rsidRPr="00ED385D" w:rsidRDefault="008D0C4C"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1FC253B5" w14:textId="77777777" w:rsidR="00AC463B" w:rsidRDefault="00AC463B" w:rsidP="00741EC6">
            <w:pPr>
              <w:spacing w:after="0" w:line="240" w:lineRule="auto"/>
              <w:rPr>
                <w:rFonts w:ascii="Arial" w:hAnsi="Arial" w:cs="Arial"/>
                <w:sz w:val="20"/>
                <w:szCs w:val="20"/>
              </w:rPr>
            </w:pPr>
          </w:p>
          <w:p w14:paraId="2C738B6F" w14:textId="0110B15E" w:rsidR="006D5BDF" w:rsidRPr="00ED385D" w:rsidRDefault="006D5BDF" w:rsidP="00741EC6">
            <w:pPr>
              <w:spacing w:after="0" w:line="240" w:lineRule="auto"/>
              <w:rPr>
                <w:rFonts w:ascii="Arial" w:hAnsi="Arial" w:cs="Arial"/>
                <w:sz w:val="20"/>
                <w:szCs w:val="20"/>
              </w:rPr>
            </w:pPr>
          </w:p>
        </w:tc>
        <w:tc>
          <w:tcPr>
            <w:tcW w:w="4536" w:type="dxa"/>
          </w:tcPr>
          <w:p w14:paraId="67B8DC5E" w14:textId="2636DA72" w:rsidR="00AC463B" w:rsidRPr="00ED385D" w:rsidRDefault="008D0C4C" w:rsidP="00741EC6">
            <w:pPr>
              <w:spacing w:after="0" w:line="240" w:lineRule="auto"/>
              <w:rPr>
                <w:rFonts w:ascii="Arial" w:hAnsi="Arial" w:cs="Arial"/>
                <w:sz w:val="20"/>
                <w:szCs w:val="20"/>
              </w:rPr>
            </w:pPr>
            <w:r>
              <w:rPr>
                <w:rFonts w:ascii="Arial" w:hAnsi="Arial" w:cs="Arial"/>
                <w:sz w:val="20"/>
                <w:szCs w:val="20"/>
              </w:rPr>
              <w:t xml:space="preserve">Comments were provided </w:t>
            </w:r>
            <w:r w:rsidR="00DE0E43">
              <w:rPr>
                <w:rFonts w:ascii="Arial" w:hAnsi="Arial" w:cs="Arial"/>
                <w:sz w:val="20"/>
                <w:szCs w:val="20"/>
              </w:rPr>
              <w:t>for students on engagement with literature and referencing where appropriate</w:t>
            </w:r>
            <w:r w:rsidR="00316F49">
              <w:rPr>
                <w:rFonts w:ascii="Arial" w:hAnsi="Arial" w:cs="Arial"/>
                <w:sz w:val="20"/>
                <w:szCs w:val="20"/>
              </w:rPr>
              <w:t>.</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3CC47AC8" w:rsidR="00AC463B" w:rsidRDefault="00316F49" w:rsidP="00741EC6">
            <w:pPr>
              <w:spacing w:after="0" w:line="249" w:lineRule="exact"/>
              <w:ind w:left="100" w:right="-20"/>
              <w:rPr>
                <w:rFonts w:ascii="Arial Narrow" w:eastAsia="Arial Narrow" w:hAnsi="Arial Narrow" w:cs="Arial Narrow"/>
              </w:rPr>
            </w:pPr>
            <w:r>
              <w:rPr>
                <w:rFonts w:ascii="Arial Narrow" w:eastAsia="Arial Narrow" w:hAnsi="Arial Narrow" w:cs="Arial Narrow"/>
              </w:rPr>
              <w:t xml:space="preserve">I would </w:t>
            </w:r>
            <w:r w:rsidR="00695528">
              <w:rPr>
                <w:rFonts w:ascii="Arial Narrow" w:eastAsia="Arial Narrow" w:hAnsi="Arial Narrow" w:cs="Arial Narrow"/>
              </w:rPr>
              <w:t>recommend the following action.</w:t>
            </w:r>
          </w:p>
          <w:p w14:paraId="70D3D850" w14:textId="053C482D" w:rsidR="00C37D16" w:rsidRDefault="00C37D16" w:rsidP="00C37D16">
            <w:pPr>
              <w:pStyle w:val="ListParagraph"/>
              <w:numPr>
                <w:ilvl w:val="0"/>
                <w:numId w:val="4"/>
              </w:numPr>
              <w:spacing w:after="0" w:line="249" w:lineRule="exact"/>
              <w:ind w:right="-20"/>
              <w:rPr>
                <w:rFonts w:ascii="Arial Narrow" w:eastAsia="Arial Narrow" w:hAnsi="Arial Narrow" w:cs="Arial Narrow"/>
              </w:rPr>
            </w:pPr>
            <w:r>
              <w:rPr>
                <w:rFonts w:ascii="Arial Narrow" w:eastAsia="Arial Narrow" w:hAnsi="Arial Narrow" w:cs="Arial Narrow"/>
              </w:rPr>
              <w:t>It appears there are inconsistenc</w:t>
            </w:r>
            <w:r w:rsidR="00EA0AC8">
              <w:rPr>
                <w:rFonts w:ascii="Arial Narrow" w:eastAsia="Arial Narrow" w:hAnsi="Arial Narrow" w:cs="Arial Narrow"/>
              </w:rPr>
              <w:t>ies</w:t>
            </w:r>
            <w:r>
              <w:rPr>
                <w:rFonts w:ascii="Arial Narrow" w:eastAsia="Arial Narrow" w:hAnsi="Arial Narrow" w:cs="Arial Narrow"/>
              </w:rPr>
              <w:t xml:space="preserve"> in some marking (Jessica Manole). I would recommend revisiting all the marks for this group.</w:t>
            </w:r>
          </w:p>
          <w:p w14:paraId="68D376F6" w14:textId="77777777" w:rsidR="00E83B57" w:rsidRPr="0082374A" w:rsidRDefault="00E83B57" w:rsidP="00E83B57">
            <w:pPr>
              <w:pStyle w:val="ListParagraph"/>
              <w:spacing w:after="0" w:line="249" w:lineRule="exact"/>
              <w:ind w:left="460" w:right="-20"/>
              <w:rPr>
                <w:rFonts w:ascii="Arial Narrow" w:eastAsia="Arial Narrow" w:hAnsi="Arial Narrow" w:cs="Arial Narrow"/>
              </w:rPr>
            </w:pPr>
          </w:p>
          <w:p w14:paraId="606DFF57" w14:textId="01E6220B" w:rsidR="00AC463B" w:rsidRPr="00D21C4E" w:rsidRDefault="00C81E41" w:rsidP="00792D49">
            <w:pPr>
              <w:pStyle w:val="ListParagraph"/>
              <w:numPr>
                <w:ilvl w:val="0"/>
                <w:numId w:val="4"/>
              </w:numPr>
              <w:spacing w:after="0" w:line="249" w:lineRule="exact"/>
              <w:ind w:right="-20"/>
              <w:rPr>
                <w:rFonts w:ascii="Arial Narrow" w:eastAsia="Arial Narrow" w:hAnsi="Arial Narrow" w:cs="Arial Narrow"/>
              </w:rPr>
            </w:pPr>
            <w:r>
              <w:rPr>
                <w:rFonts w:ascii="Arial Narrow" w:eastAsia="Arial Narrow" w:hAnsi="Arial Narrow" w:cs="Arial Narrow"/>
              </w:rPr>
              <w:lastRenderedPageBreak/>
              <w:t>It</w:t>
            </w:r>
            <w:r w:rsidR="0090746C">
              <w:rPr>
                <w:rFonts w:ascii="Arial Narrow" w:eastAsia="Arial Narrow" w:hAnsi="Arial Narrow" w:cs="Arial Narrow"/>
              </w:rPr>
              <w:t xml:space="preserve"> also</w:t>
            </w:r>
            <w:r>
              <w:rPr>
                <w:rFonts w:ascii="Arial Narrow" w:eastAsia="Arial Narrow" w:hAnsi="Arial Narrow" w:cs="Arial Narrow"/>
              </w:rPr>
              <w:t xml:space="preserve"> appears that there are two styles of </w:t>
            </w:r>
            <w:r w:rsidR="0095696A">
              <w:rPr>
                <w:rFonts w:ascii="Arial Narrow" w:eastAsia="Arial Narrow" w:hAnsi="Arial Narrow" w:cs="Arial Narrow"/>
              </w:rPr>
              <w:t>marking. There needs to be uniformity in the standards of providing feedback</w:t>
            </w:r>
            <w:r w:rsidR="00672104">
              <w:rPr>
                <w:rFonts w:ascii="Arial Narrow" w:eastAsia="Arial Narrow" w:hAnsi="Arial Narrow" w:cs="Arial Narrow"/>
              </w:rPr>
              <w:t xml:space="preserve"> also include a </w:t>
            </w:r>
            <w:proofErr w:type="spellStart"/>
            <w:r w:rsidR="00672104">
              <w:rPr>
                <w:rFonts w:ascii="Arial Narrow" w:eastAsia="Arial Narrow" w:hAnsi="Arial Narrow" w:cs="Arial Narrow"/>
              </w:rPr>
              <w:t>break down</w:t>
            </w:r>
            <w:proofErr w:type="spellEnd"/>
            <w:r w:rsidR="00672104">
              <w:rPr>
                <w:rFonts w:ascii="Arial Narrow" w:eastAsia="Arial Narrow" w:hAnsi="Arial Narrow" w:cs="Arial Narrow"/>
              </w:rPr>
              <w:t xml:space="preserve"> of marks allocation. This needs to be applied for all the students of the respective grou</w:t>
            </w:r>
            <w:r w:rsidR="0082374A">
              <w:rPr>
                <w:rFonts w:ascii="Arial Narrow" w:eastAsia="Arial Narrow" w:hAnsi="Arial Narrow" w:cs="Arial Narrow"/>
              </w:rPr>
              <w:t>p</w:t>
            </w: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lastRenderedPageBreak/>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713D11EF" w14:textId="24084F39" w:rsidR="00AC463B" w:rsidRPr="00ED385D" w:rsidRDefault="007F505C" w:rsidP="004915AF">
            <w:pPr>
              <w:spacing w:after="0" w:line="240" w:lineRule="auto"/>
              <w:rPr>
                <w:rFonts w:ascii="Arial Narrow" w:eastAsia="Arial Narrow" w:hAnsi="Arial Narrow" w:cs="Arial Narrow"/>
                <w:b/>
                <w:bCs/>
              </w:rPr>
            </w:pPr>
            <w:proofErr w:type="gramStart"/>
            <w:r w:rsidRPr="007F505C">
              <w:rPr>
                <w:rFonts w:ascii="Arial" w:hAnsi="Arial" w:cs="Arial"/>
                <w:color w:val="1F497D" w:themeColor="text2"/>
                <w:sz w:val="20"/>
                <w:szCs w:val="20"/>
              </w:rPr>
              <w:t>Subsequent to</w:t>
            </w:r>
            <w:proofErr w:type="gramEnd"/>
            <w:r w:rsidRPr="007F505C">
              <w:rPr>
                <w:rFonts w:ascii="Arial" w:hAnsi="Arial" w:cs="Arial"/>
                <w:color w:val="1F497D" w:themeColor="text2"/>
                <w:sz w:val="20"/>
                <w:szCs w:val="20"/>
              </w:rPr>
              <w:t xml:space="preserve"> the initial review a meeting was held between the moderator and the ass</w:t>
            </w:r>
            <w:r>
              <w:rPr>
                <w:rFonts w:ascii="Arial" w:hAnsi="Arial" w:cs="Arial"/>
                <w:color w:val="1F497D" w:themeColor="text2"/>
                <w:sz w:val="20"/>
                <w:szCs w:val="20"/>
              </w:rPr>
              <w:t>es</w:t>
            </w:r>
            <w:r w:rsidR="003D315D">
              <w:rPr>
                <w:rFonts w:ascii="Arial" w:hAnsi="Arial" w:cs="Arial"/>
                <w:color w:val="1F497D" w:themeColor="text2"/>
                <w:sz w:val="20"/>
                <w:szCs w:val="20"/>
              </w:rPr>
              <w:t>so</w:t>
            </w:r>
            <w:r w:rsidRPr="007F505C">
              <w:rPr>
                <w:rFonts w:ascii="Arial" w:hAnsi="Arial" w:cs="Arial"/>
                <w:color w:val="1F497D" w:themeColor="text2"/>
                <w:sz w:val="20"/>
                <w:szCs w:val="20"/>
              </w:rPr>
              <w:t>rs of the module.</w:t>
            </w:r>
            <w:r w:rsidR="003D315D">
              <w:rPr>
                <w:rFonts w:ascii="Arial" w:hAnsi="Arial" w:cs="Arial"/>
                <w:color w:val="1F497D" w:themeColor="text2"/>
                <w:sz w:val="20"/>
                <w:szCs w:val="20"/>
              </w:rPr>
              <w:t xml:space="preserve"> The key </w:t>
            </w:r>
            <w:r w:rsidR="0000133E">
              <w:rPr>
                <w:rFonts w:ascii="Arial" w:hAnsi="Arial" w:cs="Arial"/>
                <w:color w:val="1F497D" w:themeColor="text2"/>
                <w:sz w:val="20"/>
                <w:szCs w:val="20"/>
              </w:rPr>
              <w:t>discrepancies</w:t>
            </w:r>
            <w:r w:rsidR="003D315D">
              <w:rPr>
                <w:rFonts w:ascii="Arial" w:hAnsi="Arial" w:cs="Arial"/>
                <w:color w:val="1F497D" w:themeColor="text2"/>
                <w:sz w:val="20"/>
                <w:szCs w:val="20"/>
              </w:rPr>
              <w:t xml:space="preserve"> were discussed during this meeting</w:t>
            </w:r>
            <w:r w:rsidR="0000133E">
              <w:rPr>
                <w:rFonts w:ascii="Arial" w:hAnsi="Arial" w:cs="Arial"/>
                <w:color w:val="1F497D" w:themeColor="text2"/>
                <w:sz w:val="20"/>
                <w:szCs w:val="20"/>
              </w:rPr>
              <w:t xml:space="preserve">. The </w:t>
            </w:r>
            <w:r w:rsidR="004915AF">
              <w:rPr>
                <w:rFonts w:ascii="Arial" w:hAnsi="Arial" w:cs="Arial"/>
                <w:color w:val="1F497D" w:themeColor="text2"/>
                <w:sz w:val="20"/>
                <w:szCs w:val="20"/>
              </w:rPr>
              <w:t>resolutions were agreed based on the guidance provided by the academic quality handbook and best practices agreed by the team.</w:t>
            </w: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77777777" w:rsidR="003A0622" w:rsidRPr="00587CE6" w:rsidRDefault="003A0622" w:rsidP="000B1F89">
            <w:pPr>
              <w:spacing w:after="0" w:line="240" w:lineRule="auto"/>
              <w:rPr>
                <w:rFonts w:ascii="Arial" w:hAnsi="Arial" w:cs="Arial"/>
              </w:rPr>
            </w:pPr>
          </w:p>
          <w:p w14:paraId="4044DF69" w14:textId="77777777" w:rsidR="00A617B9" w:rsidRPr="00342C28" w:rsidRDefault="00A617B9" w:rsidP="00A617B9">
            <w:pPr>
              <w:spacing w:after="0" w:line="240" w:lineRule="auto"/>
              <w:jc w:val="center"/>
              <w:rPr>
                <w:rFonts w:ascii="Mistral" w:hAnsi="Mistral" w:cs="Arial"/>
                <w:sz w:val="32"/>
                <w:szCs w:val="32"/>
              </w:rPr>
            </w:pPr>
            <w:proofErr w:type="spellStart"/>
            <w:r w:rsidRPr="00342C28">
              <w:rPr>
                <w:rFonts w:ascii="Mistral" w:hAnsi="Mistral" w:cs="Arial"/>
                <w:sz w:val="32"/>
                <w:szCs w:val="32"/>
              </w:rPr>
              <w:t>YMendis</w:t>
            </w:r>
            <w:proofErr w:type="spellEnd"/>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61773CD9"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A617B9">
              <w:rPr>
                <w:rFonts w:ascii="Arial" w:hAnsi="Arial" w:cs="Arial"/>
              </w:rPr>
              <w:t>03/12/25</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roofErr w:type="gramStart"/>
      <w:r w:rsidRPr="00587CE6">
        <w:rPr>
          <w:rFonts w:ascii="Arial" w:hAnsi="Arial" w:cs="Arial"/>
        </w:rPr>
        <w:t>);</w:t>
      </w:r>
      <w:proofErr w:type="gramEnd"/>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w:t>
      </w:r>
      <w:proofErr w:type="gramStart"/>
      <w:r w:rsidRPr="00587CE6">
        <w:rPr>
          <w:rFonts w:ascii="Arial" w:hAnsi="Arial" w:cs="Arial"/>
        </w:rPr>
        <w:t>category;</w:t>
      </w:r>
      <w:proofErr w:type="gramEnd"/>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w:t>
      </w:r>
      <w:proofErr w:type="gramStart"/>
      <w:r w:rsidRPr="00587CE6">
        <w:rPr>
          <w:rFonts w:ascii="Arial" w:hAnsi="Arial" w:cs="Arial"/>
        </w:rPr>
        <w:t>University</w:t>
      </w:r>
      <w:proofErr w:type="gramEnd"/>
      <w:r w:rsidRPr="00587CE6">
        <w:rPr>
          <w:rFonts w:ascii="Arial" w:hAnsi="Arial" w:cs="Arial"/>
        </w:rPr>
        <w:t xml:space="preserve">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A4AA0C" w14:textId="77777777" w:rsidR="004807C1" w:rsidRDefault="004807C1" w:rsidP="00467608">
      <w:pPr>
        <w:spacing w:after="0" w:line="240" w:lineRule="auto"/>
      </w:pPr>
      <w:r>
        <w:separator/>
      </w:r>
    </w:p>
  </w:endnote>
  <w:endnote w:type="continuationSeparator" w:id="0">
    <w:p w14:paraId="2CFE2572" w14:textId="77777777" w:rsidR="004807C1" w:rsidRDefault="004807C1" w:rsidP="00467608">
      <w:pPr>
        <w:spacing w:after="0" w:line="240" w:lineRule="auto"/>
      </w:pPr>
      <w:r>
        <w:continuationSeparator/>
      </w:r>
    </w:p>
  </w:endnote>
  <w:endnote w:type="continuationNotice" w:id="1">
    <w:p w14:paraId="73AEAD6A" w14:textId="77777777" w:rsidR="004807C1" w:rsidRDefault="004807C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Mistral">
    <w:panose1 w:val="03090702030407020403"/>
    <w:charset w:val="00"/>
    <w:family w:val="script"/>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83C748" w14:textId="77777777" w:rsidR="004807C1" w:rsidRDefault="004807C1" w:rsidP="00467608">
      <w:pPr>
        <w:spacing w:after="0" w:line="240" w:lineRule="auto"/>
      </w:pPr>
      <w:r>
        <w:separator/>
      </w:r>
    </w:p>
  </w:footnote>
  <w:footnote w:type="continuationSeparator" w:id="0">
    <w:p w14:paraId="4D919300" w14:textId="77777777" w:rsidR="004807C1" w:rsidRDefault="004807C1" w:rsidP="00467608">
      <w:pPr>
        <w:spacing w:after="0" w:line="240" w:lineRule="auto"/>
      </w:pPr>
      <w:r>
        <w:continuationSeparator/>
      </w:r>
    </w:p>
  </w:footnote>
  <w:footnote w:type="continuationNotice" w:id="1">
    <w:p w14:paraId="65E3FE23" w14:textId="77777777" w:rsidR="004807C1" w:rsidRDefault="004807C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57187595"/>
    <w:multiLevelType w:val="hybridMultilevel"/>
    <w:tmpl w:val="B286408C"/>
    <w:lvl w:ilvl="0" w:tplc="113EEB20">
      <w:start w:val="1"/>
      <w:numFmt w:val="decimal"/>
      <w:lvlText w:val="%1)"/>
      <w:lvlJc w:val="left"/>
      <w:pPr>
        <w:ind w:left="460" w:hanging="360"/>
      </w:pPr>
      <w:rPr>
        <w:rFonts w:hint="default"/>
      </w:rPr>
    </w:lvl>
    <w:lvl w:ilvl="1" w:tplc="08090019" w:tentative="1">
      <w:start w:val="1"/>
      <w:numFmt w:val="lowerLetter"/>
      <w:lvlText w:val="%2."/>
      <w:lvlJc w:val="left"/>
      <w:pPr>
        <w:ind w:left="1180" w:hanging="360"/>
      </w:pPr>
    </w:lvl>
    <w:lvl w:ilvl="2" w:tplc="0809001B" w:tentative="1">
      <w:start w:val="1"/>
      <w:numFmt w:val="lowerRoman"/>
      <w:lvlText w:val="%3."/>
      <w:lvlJc w:val="right"/>
      <w:pPr>
        <w:ind w:left="1900" w:hanging="180"/>
      </w:pPr>
    </w:lvl>
    <w:lvl w:ilvl="3" w:tplc="0809000F" w:tentative="1">
      <w:start w:val="1"/>
      <w:numFmt w:val="decimal"/>
      <w:lvlText w:val="%4."/>
      <w:lvlJc w:val="left"/>
      <w:pPr>
        <w:ind w:left="2620" w:hanging="360"/>
      </w:pPr>
    </w:lvl>
    <w:lvl w:ilvl="4" w:tplc="08090019" w:tentative="1">
      <w:start w:val="1"/>
      <w:numFmt w:val="lowerLetter"/>
      <w:lvlText w:val="%5."/>
      <w:lvlJc w:val="left"/>
      <w:pPr>
        <w:ind w:left="3340" w:hanging="360"/>
      </w:pPr>
    </w:lvl>
    <w:lvl w:ilvl="5" w:tplc="0809001B" w:tentative="1">
      <w:start w:val="1"/>
      <w:numFmt w:val="lowerRoman"/>
      <w:lvlText w:val="%6."/>
      <w:lvlJc w:val="right"/>
      <w:pPr>
        <w:ind w:left="4060" w:hanging="180"/>
      </w:pPr>
    </w:lvl>
    <w:lvl w:ilvl="6" w:tplc="0809000F" w:tentative="1">
      <w:start w:val="1"/>
      <w:numFmt w:val="decimal"/>
      <w:lvlText w:val="%7."/>
      <w:lvlJc w:val="left"/>
      <w:pPr>
        <w:ind w:left="4780" w:hanging="360"/>
      </w:pPr>
    </w:lvl>
    <w:lvl w:ilvl="7" w:tplc="08090019" w:tentative="1">
      <w:start w:val="1"/>
      <w:numFmt w:val="lowerLetter"/>
      <w:lvlText w:val="%8."/>
      <w:lvlJc w:val="left"/>
      <w:pPr>
        <w:ind w:left="5500" w:hanging="360"/>
      </w:pPr>
    </w:lvl>
    <w:lvl w:ilvl="8" w:tplc="0809001B" w:tentative="1">
      <w:start w:val="1"/>
      <w:numFmt w:val="lowerRoman"/>
      <w:lvlText w:val="%9."/>
      <w:lvlJc w:val="right"/>
      <w:pPr>
        <w:ind w:left="6220" w:hanging="180"/>
      </w:pPr>
    </w:lvl>
  </w:abstractNum>
  <w:abstractNum w:abstractNumId="3"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3"/>
  </w:num>
  <w:num w:numId="4" w16cid:durableId="20957411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133E"/>
    <w:rsid w:val="00014A75"/>
    <w:rsid w:val="00017E9B"/>
    <w:rsid w:val="00027258"/>
    <w:rsid w:val="00030C62"/>
    <w:rsid w:val="00035751"/>
    <w:rsid w:val="00042574"/>
    <w:rsid w:val="000425C6"/>
    <w:rsid w:val="00047134"/>
    <w:rsid w:val="00050DCC"/>
    <w:rsid w:val="00053094"/>
    <w:rsid w:val="00054238"/>
    <w:rsid w:val="00055118"/>
    <w:rsid w:val="0009558D"/>
    <w:rsid w:val="000A1917"/>
    <w:rsid w:val="000A7209"/>
    <w:rsid w:val="000A745C"/>
    <w:rsid w:val="000B1F89"/>
    <w:rsid w:val="000C4B1F"/>
    <w:rsid w:val="000D032B"/>
    <w:rsid w:val="000D7B83"/>
    <w:rsid w:val="000F0F2F"/>
    <w:rsid w:val="000F64CC"/>
    <w:rsid w:val="00107E7A"/>
    <w:rsid w:val="001225C5"/>
    <w:rsid w:val="00122C0F"/>
    <w:rsid w:val="00122D1D"/>
    <w:rsid w:val="001600AA"/>
    <w:rsid w:val="0016601E"/>
    <w:rsid w:val="00176247"/>
    <w:rsid w:val="001764C3"/>
    <w:rsid w:val="0018012C"/>
    <w:rsid w:val="00193BDC"/>
    <w:rsid w:val="001B2D70"/>
    <w:rsid w:val="001B7E17"/>
    <w:rsid w:val="001D03DB"/>
    <w:rsid w:val="001E2D2A"/>
    <w:rsid w:val="001E7D8D"/>
    <w:rsid w:val="00210AD9"/>
    <w:rsid w:val="00213ECA"/>
    <w:rsid w:val="00244E7F"/>
    <w:rsid w:val="0025101B"/>
    <w:rsid w:val="00257B5F"/>
    <w:rsid w:val="0027723E"/>
    <w:rsid w:val="00282ED6"/>
    <w:rsid w:val="00285D6F"/>
    <w:rsid w:val="00285F88"/>
    <w:rsid w:val="002A727D"/>
    <w:rsid w:val="002B08D3"/>
    <w:rsid w:val="002B4399"/>
    <w:rsid w:val="002B747C"/>
    <w:rsid w:val="002E50E8"/>
    <w:rsid w:val="002F44B3"/>
    <w:rsid w:val="00304C28"/>
    <w:rsid w:val="00316F49"/>
    <w:rsid w:val="00326E4E"/>
    <w:rsid w:val="00335185"/>
    <w:rsid w:val="00361D70"/>
    <w:rsid w:val="00362BC7"/>
    <w:rsid w:val="00365403"/>
    <w:rsid w:val="00377393"/>
    <w:rsid w:val="003876ED"/>
    <w:rsid w:val="0039091D"/>
    <w:rsid w:val="00392582"/>
    <w:rsid w:val="0039391D"/>
    <w:rsid w:val="003968A9"/>
    <w:rsid w:val="003A0622"/>
    <w:rsid w:val="003A0C83"/>
    <w:rsid w:val="003A3811"/>
    <w:rsid w:val="003A5367"/>
    <w:rsid w:val="003B2AFE"/>
    <w:rsid w:val="003B702F"/>
    <w:rsid w:val="003D315D"/>
    <w:rsid w:val="003D4F2B"/>
    <w:rsid w:val="003E13ED"/>
    <w:rsid w:val="003F0B96"/>
    <w:rsid w:val="004043D9"/>
    <w:rsid w:val="004116DA"/>
    <w:rsid w:val="00411FC1"/>
    <w:rsid w:val="00413110"/>
    <w:rsid w:val="00417F4F"/>
    <w:rsid w:val="00420F89"/>
    <w:rsid w:val="00443FA7"/>
    <w:rsid w:val="00460865"/>
    <w:rsid w:val="0046507B"/>
    <w:rsid w:val="00467608"/>
    <w:rsid w:val="004807C1"/>
    <w:rsid w:val="004915AF"/>
    <w:rsid w:val="004919EA"/>
    <w:rsid w:val="00494251"/>
    <w:rsid w:val="004948F9"/>
    <w:rsid w:val="004A21EC"/>
    <w:rsid w:val="004B0542"/>
    <w:rsid w:val="004B0EC5"/>
    <w:rsid w:val="004D1600"/>
    <w:rsid w:val="004D3EFB"/>
    <w:rsid w:val="004D6320"/>
    <w:rsid w:val="004F022E"/>
    <w:rsid w:val="00507442"/>
    <w:rsid w:val="0051296B"/>
    <w:rsid w:val="0051345E"/>
    <w:rsid w:val="005218D5"/>
    <w:rsid w:val="00533BAE"/>
    <w:rsid w:val="00536A75"/>
    <w:rsid w:val="0054644E"/>
    <w:rsid w:val="005478B7"/>
    <w:rsid w:val="005739F8"/>
    <w:rsid w:val="005777E0"/>
    <w:rsid w:val="005817A1"/>
    <w:rsid w:val="00587CE6"/>
    <w:rsid w:val="00596BAF"/>
    <w:rsid w:val="005A28B8"/>
    <w:rsid w:val="005A74CD"/>
    <w:rsid w:val="005B25F9"/>
    <w:rsid w:val="005B460D"/>
    <w:rsid w:val="005E30C8"/>
    <w:rsid w:val="006041B5"/>
    <w:rsid w:val="00637429"/>
    <w:rsid w:val="00645102"/>
    <w:rsid w:val="00645331"/>
    <w:rsid w:val="00647D03"/>
    <w:rsid w:val="00650E76"/>
    <w:rsid w:val="006558C0"/>
    <w:rsid w:val="00672104"/>
    <w:rsid w:val="00677C6A"/>
    <w:rsid w:val="00695528"/>
    <w:rsid w:val="00697F18"/>
    <w:rsid w:val="006A17B1"/>
    <w:rsid w:val="006A194A"/>
    <w:rsid w:val="006C4452"/>
    <w:rsid w:val="006C702F"/>
    <w:rsid w:val="006D2A9D"/>
    <w:rsid w:val="006D3ECC"/>
    <w:rsid w:val="006D5BDF"/>
    <w:rsid w:val="006D7E53"/>
    <w:rsid w:val="006F18DF"/>
    <w:rsid w:val="006F2608"/>
    <w:rsid w:val="007042F0"/>
    <w:rsid w:val="00705870"/>
    <w:rsid w:val="00706423"/>
    <w:rsid w:val="00710174"/>
    <w:rsid w:val="0071243B"/>
    <w:rsid w:val="00717D4C"/>
    <w:rsid w:val="00736B06"/>
    <w:rsid w:val="00741EC6"/>
    <w:rsid w:val="00747852"/>
    <w:rsid w:val="00750120"/>
    <w:rsid w:val="00750160"/>
    <w:rsid w:val="00764675"/>
    <w:rsid w:val="007755B6"/>
    <w:rsid w:val="00785BEE"/>
    <w:rsid w:val="00787070"/>
    <w:rsid w:val="00790B4D"/>
    <w:rsid w:val="00792D49"/>
    <w:rsid w:val="007966ED"/>
    <w:rsid w:val="007A31C5"/>
    <w:rsid w:val="007B2F1F"/>
    <w:rsid w:val="007E1C29"/>
    <w:rsid w:val="007E5D59"/>
    <w:rsid w:val="007F10F1"/>
    <w:rsid w:val="007F505C"/>
    <w:rsid w:val="007F5AA6"/>
    <w:rsid w:val="00800D5C"/>
    <w:rsid w:val="00803EF5"/>
    <w:rsid w:val="0082374A"/>
    <w:rsid w:val="0083562F"/>
    <w:rsid w:val="00852E29"/>
    <w:rsid w:val="0087008E"/>
    <w:rsid w:val="00874D23"/>
    <w:rsid w:val="008908B0"/>
    <w:rsid w:val="008A7C06"/>
    <w:rsid w:val="008B30A8"/>
    <w:rsid w:val="008B32FF"/>
    <w:rsid w:val="008D0C4C"/>
    <w:rsid w:val="008E5A0D"/>
    <w:rsid w:val="008F3F5F"/>
    <w:rsid w:val="00905215"/>
    <w:rsid w:val="0090746C"/>
    <w:rsid w:val="0091282B"/>
    <w:rsid w:val="00916BB8"/>
    <w:rsid w:val="00920F17"/>
    <w:rsid w:val="00932810"/>
    <w:rsid w:val="00940D6C"/>
    <w:rsid w:val="00942186"/>
    <w:rsid w:val="00950F3E"/>
    <w:rsid w:val="009513FE"/>
    <w:rsid w:val="009553FD"/>
    <w:rsid w:val="0095696A"/>
    <w:rsid w:val="009620CD"/>
    <w:rsid w:val="00965BA8"/>
    <w:rsid w:val="00982958"/>
    <w:rsid w:val="0098408C"/>
    <w:rsid w:val="0099026C"/>
    <w:rsid w:val="00990AE7"/>
    <w:rsid w:val="009B24F6"/>
    <w:rsid w:val="009C34CA"/>
    <w:rsid w:val="009D04BE"/>
    <w:rsid w:val="00A00C34"/>
    <w:rsid w:val="00A05DFF"/>
    <w:rsid w:val="00A125C9"/>
    <w:rsid w:val="00A14166"/>
    <w:rsid w:val="00A20015"/>
    <w:rsid w:val="00A45BDB"/>
    <w:rsid w:val="00A5043D"/>
    <w:rsid w:val="00A617B9"/>
    <w:rsid w:val="00A919C6"/>
    <w:rsid w:val="00A95085"/>
    <w:rsid w:val="00AB09D9"/>
    <w:rsid w:val="00AB2F38"/>
    <w:rsid w:val="00AC1F18"/>
    <w:rsid w:val="00AC463B"/>
    <w:rsid w:val="00AC7457"/>
    <w:rsid w:val="00AD2AFC"/>
    <w:rsid w:val="00AE723D"/>
    <w:rsid w:val="00B020D0"/>
    <w:rsid w:val="00B1114A"/>
    <w:rsid w:val="00B55441"/>
    <w:rsid w:val="00B60685"/>
    <w:rsid w:val="00B61612"/>
    <w:rsid w:val="00BB7922"/>
    <w:rsid w:val="00BE13FF"/>
    <w:rsid w:val="00BF33E9"/>
    <w:rsid w:val="00BF46EC"/>
    <w:rsid w:val="00C00D39"/>
    <w:rsid w:val="00C0204C"/>
    <w:rsid w:val="00C030B6"/>
    <w:rsid w:val="00C036D5"/>
    <w:rsid w:val="00C25B6E"/>
    <w:rsid w:val="00C3472D"/>
    <w:rsid w:val="00C37D16"/>
    <w:rsid w:val="00C52881"/>
    <w:rsid w:val="00C53EE5"/>
    <w:rsid w:val="00C6377B"/>
    <w:rsid w:val="00C81E41"/>
    <w:rsid w:val="00C9211B"/>
    <w:rsid w:val="00CB7244"/>
    <w:rsid w:val="00CD230E"/>
    <w:rsid w:val="00CE245C"/>
    <w:rsid w:val="00CE3E2B"/>
    <w:rsid w:val="00D0205A"/>
    <w:rsid w:val="00D02D86"/>
    <w:rsid w:val="00D21C4E"/>
    <w:rsid w:val="00D4012C"/>
    <w:rsid w:val="00D45A84"/>
    <w:rsid w:val="00D51383"/>
    <w:rsid w:val="00D72891"/>
    <w:rsid w:val="00D72FBD"/>
    <w:rsid w:val="00D805D6"/>
    <w:rsid w:val="00D84865"/>
    <w:rsid w:val="00D84DFD"/>
    <w:rsid w:val="00D86CB4"/>
    <w:rsid w:val="00DA6106"/>
    <w:rsid w:val="00DA7BE8"/>
    <w:rsid w:val="00DB0F5E"/>
    <w:rsid w:val="00DB0F64"/>
    <w:rsid w:val="00DE0E43"/>
    <w:rsid w:val="00DF4677"/>
    <w:rsid w:val="00E15302"/>
    <w:rsid w:val="00E60022"/>
    <w:rsid w:val="00E736F0"/>
    <w:rsid w:val="00E83B57"/>
    <w:rsid w:val="00E853AC"/>
    <w:rsid w:val="00EA036D"/>
    <w:rsid w:val="00EA0AC8"/>
    <w:rsid w:val="00EC4183"/>
    <w:rsid w:val="00ED385D"/>
    <w:rsid w:val="00ED5A18"/>
    <w:rsid w:val="00EE4175"/>
    <w:rsid w:val="00EF13BA"/>
    <w:rsid w:val="00F045AF"/>
    <w:rsid w:val="00F04BC3"/>
    <w:rsid w:val="00F2106D"/>
    <w:rsid w:val="00F34170"/>
    <w:rsid w:val="00F354CF"/>
    <w:rsid w:val="00F3615A"/>
    <w:rsid w:val="00F36B5C"/>
    <w:rsid w:val="00F472AE"/>
    <w:rsid w:val="00F5751F"/>
    <w:rsid w:val="00F67644"/>
    <w:rsid w:val="00F70D6E"/>
    <w:rsid w:val="00F747E5"/>
    <w:rsid w:val="00F82923"/>
    <w:rsid w:val="00F866EC"/>
    <w:rsid w:val="00F96075"/>
    <w:rsid w:val="00FA3513"/>
    <w:rsid w:val="00FA4E87"/>
    <w:rsid w:val="00FA6218"/>
    <w:rsid w:val="00FC7AD6"/>
    <w:rsid w:val="00FE1667"/>
    <w:rsid w:val="00FE74EE"/>
    <w:rsid w:val="0576900C"/>
    <w:rsid w:val="0BE385A6"/>
    <w:rsid w:val="0D129764"/>
    <w:rsid w:val="13A7FF43"/>
    <w:rsid w:val="3A4E4A2E"/>
    <w:rsid w:val="4D976422"/>
    <w:rsid w:val="518A4B93"/>
    <w:rsid w:val="56C8D981"/>
    <w:rsid w:val="5AEB483A"/>
    <w:rsid w:val="6748DB47"/>
    <w:rsid w:val="7FC713A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styleId="FollowedHyperlink">
    <w:name w:val="FollowedHyperlink"/>
    <w:basedOn w:val="DefaultParagraphFont"/>
    <w:uiPriority w:val="99"/>
    <w:semiHidden/>
    <w:unhideWhenUsed/>
    <w:rsid w:val="00F04BC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39889a6-f62d-4705-a464-f9666e3daabc" xsi:nil="true"/>
    <lcf76f155ced4ddcb4097134ff3c332f xmlns="79b4c4c8-238c-41cb-8e92-72fe06517c4f">
      <Terms xmlns="http://schemas.microsoft.com/office/infopath/2007/PartnerControls"/>
    </lcf76f155ced4ddcb4097134ff3c332f>
    <SharedWithUsers xmlns="f39889a6-f62d-4705-a464-f9666e3daabc">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6" ma:contentTypeDescription="Create a new document." ma:contentTypeScope="" ma:versionID="e233b17b6975d1055769f79f070c7592">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d980993ddd6017754b5c51624dc6eb52"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F5A0ED5-BB1A-46D1-8F32-D69BA61F0A4B}">
  <ds:schemaRefs>
    <ds:schemaRef ds:uri="http://schemas.microsoft.com/office/2006/metadata/properties"/>
    <ds:schemaRef ds:uri="http://schemas.microsoft.com/office/infopath/2007/PartnerControls"/>
    <ds:schemaRef ds:uri="f39889a6-f62d-4705-a464-f9666e3daabc"/>
    <ds:schemaRef ds:uri="79b4c4c8-238c-41cb-8e92-72fe06517c4f"/>
  </ds:schemaRefs>
</ds:datastoreItem>
</file>

<file path=customXml/itemProps2.xml><?xml version="1.0" encoding="utf-8"?>
<ds:datastoreItem xmlns:ds="http://schemas.openxmlformats.org/officeDocument/2006/customXml" ds:itemID="{55345024-62D4-4E48-9EA0-BCAD9ED0C5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4.xml><?xml version="1.0" encoding="utf-8"?>
<ds:datastoreItem xmlns:ds="http://schemas.openxmlformats.org/officeDocument/2006/customXml" ds:itemID="{6281490C-C77B-43BE-9C46-A65343E2B5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1463</Words>
  <Characters>8341</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9785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Marianne Brooks</cp:lastModifiedBy>
  <cp:revision>84</cp:revision>
  <cp:lastPrinted>2014-12-09T15:50:00Z</cp:lastPrinted>
  <dcterms:created xsi:type="dcterms:W3CDTF">2025-11-14T15:53:00Z</dcterms:created>
  <dcterms:modified xsi:type="dcterms:W3CDTF">2025-12-12T11:00:00Z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MediaServiceImageTags">
    <vt:lpwstr/>
  </property>
  <property fmtid="{D5CDD505-2E9C-101B-9397-08002B2CF9AE}" pid="4" name="Order">
    <vt:r8>528500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GrammarlyDocumentId">
    <vt:lpwstr>ec972e2a-b92f-4d60-8aa4-64617586f8a6</vt:lpwstr>
  </property>
</Properties>
</file>