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98D" w:rsidRPr="00302C0F" w:rsidRDefault="005E198D">
      <w:pPr>
        <w:ind w:right="951"/>
        <w:jc w:val="right"/>
        <w:rPr>
          <w:b/>
          <w:bCs/>
          <w:sz w:val="28"/>
          <w:szCs w:val="28"/>
          <w:lang w:val="cy-GB"/>
        </w:rPr>
      </w:pPr>
      <w:bookmarkStart w:id="0" w:name="_GoBack"/>
      <w:bookmarkEnd w:id="0"/>
    </w:p>
    <w:tbl>
      <w:tblPr>
        <w:tblW w:w="0" w:type="auto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0"/>
        <w:gridCol w:w="7500"/>
      </w:tblGrid>
      <w:tr w:rsidR="005E198D" w:rsidRPr="00302C0F">
        <w:tc>
          <w:tcPr>
            <w:tcW w:w="15300" w:type="dxa"/>
            <w:gridSpan w:val="2"/>
          </w:tcPr>
          <w:p w:rsidR="00A954CA" w:rsidRPr="00A954CA" w:rsidRDefault="003E552C" w:rsidP="003E552C">
            <w:pPr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cy-GB"/>
              </w:rPr>
              <w:t>TAR UWCHRADD</w:t>
            </w:r>
          </w:p>
          <w:p w:rsidR="005E198D" w:rsidRPr="00302C0F" w:rsidRDefault="002D5D33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  <w:t>Asesiad a Gwerthusiad</w:t>
            </w:r>
            <w:r w:rsidR="00302C0F" w:rsidRPr="00302C0F"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  <w:t xml:space="preserve"> Tymor-byr: Cwestiynau i’w Hystyried</w:t>
            </w:r>
          </w:p>
          <w:p w:rsidR="005E198D" w:rsidRPr="00302C0F" w:rsidRDefault="005E198D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  <w:lang w:val="cy-GB"/>
              </w:rPr>
            </w:pPr>
          </w:p>
        </w:tc>
      </w:tr>
      <w:tr w:rsidR="005E198D" w:rsidRPr="00302C0F">
        <w:tc>
          <w:tcPr>
            <w:tcW w:w="7800" w:type="dxa"/>
          </w:tcPr>
          <w:p w:rsidR="005E198D" w:rsidRPr="00302C0F" w:rsidRDefault="00302C0F">
            <w:pP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Gwerthuso Dysgu Disgybl</w:t>
            </w:r>
            <w:r w:rsidR="005E198D" w:rsidRPr="00302C0F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:-</w:t>
            </w:r>
          </w:p>
        </w:tc>
        <w:tc>
          <w:tcPr>
            <w:tcW w:w="7500" w:type="dxa"/>
          </w:tcPr>
          <w:p w:rsidR="005E198D" w:rsidRPr="00302C0F" w:rsidRDefault="00302C0F">
            <w:pP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Gwerthuso fy Addysgu i</w:t>
            </w:r>
            <w:r w:rsidR="005E198D" w:rsidRPr="00302C0F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:-</w:t>
            </w:r>
          </w:p>
        </w:tc>
      </w:tr>
      <w:tr w:rsidR="005E198D" w:rsidRPr="00302C0F">
        <w:tc>
          <w:tcPr>
            <w:tcW w:w="7800" w:type="dxa"/>
          </w:tcPr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gan y disgyblion ddiddordeb ac yn cymryd rhan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Pa ddangosyddion oedd yna o hyn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A wnaeth y disgyblion ganolbwyntio ar y dasg ac ymddwyn yn briodol trwy gydol yr amser 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y disgyblion ddeall yr hyn yr oeddech yn ei ddisgwyl ganddynt, pam eu bod yn gwneud y dasg a beth oedd disgwyl iddynt ei ddysgu?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y disgyblion berfformio fel roeddech chi’n ei ddisgwyl?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wnaethant gwblhau’r dasg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 Os naddo, pam?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y dasg weddu galluoedd y disgyblion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y disgyblion ymateb yn wahanol? A wnaethoch chi wahaniaethu’r gwaith</w:t>
            </w:r>
            <w:r w:rsidR="00CE4784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y disgyblion yn gallu ymdrin ag unrhyw offer a ddefnyddiwyd (gan gynnwys TGCh) yn ddiogel ac yn bwrpasol?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Pa gwestiynau a ofynnodd y plant? A oedd y rhain yn berthnasol i’r dysgu? Sut allech chi leihau cwestiynau diangen?</w:t>
            </w:r>
          </w:p>
          <w:p w:rsidR="005E198D" w:rsidRPr="00302C0F" w:rsidRDefault="00302C0F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y disgyblion yn hapus gyda’r hyn roeddynt wedi’</w:t>
            </w:r>
            <w:r w:rsidR="0076150D">
              <w:rPr>
                <w:rFonts w:ascii="Arial" w:hAnsi="Arial" w:cs="Arial"/>
                <w:sz w:val="18"/>
                <w:szCs w:val="18"/>
                <w:lang w:val="cy-GB"/>
              </w:rPr>
              <w:t>i gyflawni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76150D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gafodd y deilliannau dysgu eu cyflawni? Pa dystiolaeth sydd yna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 xml:space="preserve">? </w:t>
            </w:r>
          </w:p>
          <w:p w:rsidR="005E198D" w:rsidRPr="00302C0F" w:rsidRDefault="0076150D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Pa gryfderau a gwendidau a weloch chi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weloch chi’r math o ganlyniad neu gynnyrch roeddech yn eu disgwyl?</w:t>
            </w:r>
          </w:p>
          <w:p w:rsidR="005E198D" w:rsidRPr="00302C0F" w:rsidRDefault="0076150D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herio ffordd o feddwl y plant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1C7266">
            <w:pPr>
              <w:numPr>
                <w:ilvl w:val="0"/>
                <w:numId w:val="11"/>
              </w:numPr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Sut wnaeth safon y gwaith a gyflawnwyd perthnasu i’r safonau disgwyliedig a lefelau CC lle bo’n briodol?</w:t>
            </w:r>
          </w:p>
          <w:p w:rsidR="005E198D" w:rsidRPr="00302C0F" w:rsidRDefault="005E198D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b/>
                <w:bCs/>
                <w:sz w:val="18"/>
                <w:szCs w:val="18"/>
                <w:lang w:val="cy-GB"/>
              </w:rPr>
            </w:pPr>
          </w:p>
          <w:p w:rsidR="005E198D" w:rsidRPr="00302C0F" w:rsidRDefault="005E198D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7500" w:type="dxa"/>
          </w:tcPr>
          <w:p w:rsidR="005E198D" w:rsidRPr="00302C0F" w:rsidRDefault="005E198D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910AD2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symbylu’r disgyblion a dal eu sylw trwy gydol y wers?</w:t>
            </w:r>
          </w:p>
          <w:p w:rsidR="00910AD2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yr adnoddau a ddefnyddiwyd cyfrannu at y dysgu?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yr adnoddau’n barod ac wedi’u trefnu’n dda ymlaen llaw?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 unrhyw ran o’r wers beri unrhyw beryglon diogelwch posibl?</w:t>
            </w:r>
          </w:p>
          <w:p w:rsidR="00910AD2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y deilliannau dysgu y bu i chi eu nodi’n briodol (Gormod?  Rhy ychydig? Rhy anodd? Rhy hawdd? Rhy strwythuredig? Rhy amwys?)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adeiladodd y sesiwn ar ddysgu blaenorol disgyblion?</w:t>
            </w:r>
          </w:p>
          <w:p w:rsidR="00910AD2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gafodd y cynnwys ei gyflwyno mewn camau dysgu rheoladwy, yn y gyfres briodol?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amlinellu’r cynnwys ar y cychwyn?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eich esboniad yn glir?</w:t>
            </w:r>
          </w:p>
          <w:p w:rsidR="00910AD2" w:rsidRDefault="00910AD2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drefnu’r disgyblion yn y ffordd orau posibl?</w:t>
            </w:r>
          </w:p>
          <w:p w:rsidR="00910AD2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oeddech chi’n gallu arsylwi a rhyngweithio gyda’r disgyblion?</w:t>
            </w:r>
          </w:p>
          <w:p w:rsidR="00A95C88" w:rsidRDefault="00A95C88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oeddech chi’n gallu monitro ymddygiad a chynnydd disgyblion mewn ffordd foddhaol?</w:t>
            </w:r>
          </w:p>
          <w:p w:rsidR="00A95C88" w:rsidRDefault="00A95C88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ymyrryd ar adegau priodol i herio ac ymestyn meddwl disgyblion?</w:t>
            </w:r>
          </w:p>
          <w:p w:rsidR="00A95C88" w:rsidRDefault="00A95C88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roi adborth i’r disgyblion ar eu dysgu a oedd yn dweud wrthynt sut i wella?</w:t>
            </w:r>
          </w:p>
          <w:p w:rsidR="00A95C88" w:rsidRDefault="00A95C88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nodi unrhyw gamgymeriadau neu gamsyniadau ?</w:t>
            </w:r>
          </w:p>
          <w:p w:rsidR="00A95C88" w:rsidRDefault="00A95C88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ddefnyddio’ch llais yn effeithiol a gofyn cymysgedd o gwestiynau agored a chaeedig</w:t>
            </w:r>
            <w:r w:rsidR="00B2175B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B2175B" w:rsidRDefault="00B2175B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fanteisio ar gyfleoedd i ddatblygu sgiliau cyfathrebu disgyblion?</w:t>
            </w:r>
          </w:p>
          <w:p w:rsidR="00B2175B" w:rsidRDefault="00B2175B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allu defnyddio ac adeiladu ar gyfraniadau’r disgyblion eu hunain?</w:t>
            </w:r>
          </w:p>
          <w:p w:rsidR="00B2175B" w:rsidRDefault="00B2175B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amseru a chyflymdra’r sesiwn yn foddhaol?</w:t>
            </w:r>
          </w:p>
          <w:p w:rsidR="00B2175B" w:rsidRDefault="001C7266" w:rsidP="00910AD2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oedd eich disgwyliadau’n ddigon uchel ar gyfer pob disgybl?</w:t>
            </w:r>
          </w:p>
          <w:p w:rsidR="005E198D" w:rsidRPr="00B2175B" w:rsidRDefault="00B2175B" w:rsidP="00B2175B">
            <w:pPr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wnaethoch chi grynhoi’r syniadau allweddol a helpu disgyblion i gyfnerthu eu dysgu?</w:t>
            </w:r>
          </w:p>
        </w:tc>
      </w:tr>
      <w:tr w:rsidR="005E198D" w:rsidRPr="00302C0F">
        <w:tc>
          <w:tcPr>
            <w:tcW w:w="15300" w:type="dxa"/>
            <w:gridSpan w:val="2"/>
          </w:tcPr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B2175B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Goblygiadau ar gyfer addysgu a dysgu yn y dyfodol</w:t>
            </w:r>
            <w:r w:rsidR="005E198D" w:rsidRPr="00302C0F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t>:-</w:t>
            </w:r>
          </w:p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</w:tr>
      <w:tr w:rsidR="005E198D" w:rsidRPr="00302C0F">
        <w:tc>
          <w:tcPr>
            <w:tcW w:w="7800" w:type="dxa"/>
            <w:tcBorders>
              <w:right w:val="nil"/>
            </w:tcBorders>
          </w:tcPr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B2175B">
            <w:pPr>
              <w:numPr>
                <w:ilvl w:val="0"/>
                <w:numId w:val="13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  <w:lang w:val="cy-GB"/>
              </w:rPr>
              <w:t>Cynnydd yn nysgu disgyblion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</w:p>
          <w:p w:rsidR="005E198D" w:rsidRDefault="00B2175B" w:rsidP="00B2175B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e.e. Sut y byddwch chi’n diwygio’ch cynlluniau yn y dyfodol ar gyfer profiadau dysgu disgyblion?</w:t>
            </w:r>
          </w:p>
          <w:p w:rsidR="00B2175B" w:rsidRDefault="00B2175B" w:rsidP="00B2175B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      Beth yw’r camau nesaf y bydd angen eu darparu yn y dyfodol i sicrhau cynnydd yn y dysgu?</w:t>
            </w:r>
          </w:p>
          <w:p w:rsidR="005E198D" w:rsidRPr="00302C0F" w:rsidRDefault="00B2175B" w:rsidP="00B2175B">
            <w:pPr>
              <w:numPr>
                <w:ilvl w:val="12"/>
                <w:numId w:val="0"/>
              </w:numPr>
              <w:ind w:left="283" w:hanging="283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      A fydd angen i chi wahaniaethu’r dysgu i weddu gwahanol anghenion y disgyblion?</w:t>
            </w:r>
          </w:p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7500" w:type="dxa"/>
            <w:tcBorders>
              <w:left w:val="nil"/>
            </w:tcBorders>
          </w:tcPr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</w:p>
          <w:p w:rsidR="005E198D" w:rsidRPr="00302C0F" w:rsidRDefault="00B2175B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  <w:lang w:val="cy-GB"/>
              </w:rPr>
              <w:t>Eich gallu addysgu</w:t>
            </w:r>
            <w:r w:rsidR="005E198D" w:rsidRPr="00302C0F">
              <w:rPr>
                <w:rFonts w:ascii="Arial" w:hAnsi="Arial" w:cs="Arial"/>
                <w:sz w:val="18"/>
                <w:szCs w:val="18"/>
                <w:u w:val="single"/>
                <w:lang w:val="cy-GB"/>
              </w:rPr>
              <w:t>.</w:t>
            </w:r>
          </w:p>
          <w:p w:rsidR="005E198D" w:rsidRPr="00302C0F" w:rsidRDefault="00B2175B">
            <w:pPr>
              <w:ind w:left="288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Beth ydych chi wedi’i ddysgu’r sesiwn hon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5E198D" w:rsidRPr="00302C0F" w:rsidRDefault="00B2175B">
            <w:pPr>
              <w:ind w:left="288"/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>A oes yna unrhyw egwyddorion cyffredinol pwysig i chi eu cofio yn y dyfodol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  <w:p w:rsidR="00B2175B" w:rsidRDefault="00B2175B" w:rsidP="00B2175B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      Pa agweddau ar eich addysgu oes angen i chi ffocysu arnynt i sicrhau cynnydd yn eich    </w:t>
            </w:r>
          </w:p>
          <w:p w:rsidR="005E198D" w:rsidRPr="00302C0F" w:rsidRDefault="00B2175B" w:rsidP="00B2175B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>
              <w:rPr>
                <w:rFonts w:ascii="Arial" w:hAnsi="Arial" w:cs="Arial"/>
                <w:sz w:val="18"/>
                <w:szCs w:val="18"/>
                <w:lang w:val="cy-GB"/>
              </w:rPr>
              <w:t xml:space="preserve">      dysgu </w:t>
            </w:r>
            <w:r>
              <w:rPr>
                <w:rFonts w:ascii="Arial" w:hAnsi="Arial" w:cs="Arial"/>
                <w:sz w:val="18"/>
                <w:szCs w:val="18"/>
                <w:u w:val="single"/>
                <w:lang w:val="cy-GB"/>
              </w:rPr>
              <w:t>chi/</w:t>
            </w:r>
            <w:r w:rsidR="005E198D" w:rsidRPr="00302C0F">
              <w:rPr>
                <w:rFonts w:ascii="Arial" w:hAnsi="Arial" w:cs="Arial"/>
                <w:sz w:val="18"/>
                <w:szCs w:val="18"/>
                <w:lang w:val="cy-GB"/>
              </w:rPr>
              <w:t>?</w:t>
            </w:r>
          </w:p>
        </w:tc>
      </w:tr>
    </w:tbl>
    <w:p w:rsidR="005E198D" w:rsidRPr="00302C0F" w:rsidRDefault="005E198D">
      <w:pPr>
        <w:pStyle w:val="BodyText"/>
        <w:ind w:right="-908"/>
        <w:rPr>
          <w:b/>
          <w:bCs/>
          <w:sz w:val="22"/>
          <w:szCs w:val="22"/>
          <w:lang w:val="cy-GB"/>
        </w:rPr>
        <w:sectPr w:rsidR="005E198D" w:rsidRPr="00302C0F">
          <w:pgSz w:w="16834" w:h="11909" w:orient="landscape" w:code="9"/>
          <w:pgMar w:top="576" w:right="576" w:bottom="576" w:left="576" w:header="0" w:footer="0" w:gutter="0"/>
          <w:cols w:space="720"/>
        </w:sectPr>
      </w:pPr>
    </w:p>
    <w:p w:rsidR="005E198D" w:rsidRPr="00302C0F" w:rsidRDefault="005E198D">
      <w:pPr>
        <w:pStyle w:val="BodyText"/>
        <w:ind w:right="-908"/>
        <w:rPr>
          <w:b/>
          <w:bCs/>
          <w:sz w:val="28"/>
          <w:szCs w:val="28"/>
          <w:lang w:val="cy-GB"/>
        </w:rPr>
      </w:pPr>
      <w:r w:rsidRPr="00302C0F">
        <w:rPr>
          <w:b/>
          <w:bCs/>
          <w:sz w:val="22"/>
          <w:szCs w:val="22"/>
          <w:lang w:val="cy-GB"/>
        </w:rPr>
        <w:lastRenderedPageBreak/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  <w:r w:rsidRPr="00302C0F">
        <w:rPr>
          <w:b/>
          <w:bCs/>
          <w:sz w:val="22"/>
          <w:szCs w:val="22"/>
          <w:lang w:val="cy-GB"/>
        </w:rPr>
        <w:tab/>
      </w:r>
    </w:p>
    <w:p w:rsidR="005E198D" w:rsidRPr="00302C0F" w:rsidRDefault="002D5D33" w:rsidP="003E552C">
      <w:pPr>
        <w:rPr>
          <w:rFonts w:ascii="Arial" w:hAnsi="Arial" w:cs="Arial"/>
          <w:b/>
          <w:bCs/>
          <w:sz w:val="32"/>
          <w:szCs w:val="32"/>
          <w:lang w:val="cy-GB"/>
        </w:rPr>
      </w:pPr>
      <w:r>
        <w:rPr>
          <w:rFonts w:ascii="Arial" w:hAnsi="Arial" w:cs="Arial"/>
          <w:b/>
          <w:bCs/>
          <w:sz w:val="32"/>
          <w:szCs w:val="32"/>
          <w:lang w:val="cy-GB"/>
        </w:rPr>
        <w:t>TAR U</w:t>
      </w:r>
      <w:r w:rsidR="003E552C">
        <w:rPr>
          <w:rFonts w:ascii="Arial" w:hAnsi="Arial" w:cs="Arial"/>
          <w:b/>
          <w:bCs/>
          <w:sz w:val="32"/>
          <w:szCs w:val="32"/>
          <w:lang w:val="cy-GB"/>
        </w:rPr>
        <w:t>WCHRADD</w:t>
      </w:r>
      <w:r w:rsidR="005E198D" w:rsidRPr="00302C0F">
        <w:rPr>
          <w:rFonts w:ascii="Arial" w:hAnsi="Arial" w:cs="Arial"/>
          <w:b/>
          <w:bCs/>
          <w:sz w:val="32"/>
          <w:szCs w:val="32"/>
          <w:lang w:val="cy-GB"/>
        </w:rPr>
        <w:t xml:space="preserve">      </w:t>
      </w:r>
      <w:r w:rsidR="005E198D" w:rsidRPr="00302C0F">
        <w:rPr>
          <w:rFonts w:ascii="Arial" w:hAnsi="Arial" w:cs="Arial"/>
          <w:b/>
          <w:bCs/>
          <w:sz w:val="32"/>
          <w:szCs w:val="32"/>
          <w:lang w:val="cy-GB"/>
        </w:rPr>
        <w:tab/>
        <w:t xml:space="preserve">  </w:t>
      </w:r>
      <w:r w:rsidR="003E552C">
        <w:rPr>
          <w:rFonts w:ascii="Arial" w:hAnsi="Arial" w:cs="Arial"/>
          <w:b/>
          <w:bCs/>
          <w:sz w:val="32"/>
          <w:szCs w:val="32"/>
          <w:lang w:val="cy-GB"/>
        </w:rPr>
        <w:t xml:space="preserve">               </w:t>
      </w:r>
      <w:r>
        <w:rPr>
          <w:rFonts w:ascii="Arial" w:hAnsi="Arial" w:cs="Arial"/>
          <w:b/>
          <w:bCs/>
          <w:sz w:val="32"/>
          <w:szCs w:val="32"/>
          <w:lang w:val="cy-GB"/>
        </w:rPr>
        <w:t>Asesiad a Gwerthusiad Tymor-byr</w:t>
      </w:r>
    </w:p>
    <w:p w:rsidR="005E198D" w:rsidRPr="00302C0F" w:rsidRDefault="005E198D">
      <w:pPr>
        <w:rPr>
          <w:rFonts w:ascii="Arial" w:hAnsi="Arial" w:cs="Arial"/>
          <w:b/>
          <w:bCs/>
          <w:sz w:val="18"/>
          <w:szCs w:val="18"/>
          <w:lang w:val="cy-GB"/>
        </w:rPr>
      </w:pPr>
    </w:p>
    <w:p w:rsidR="005E198D" w:rsidRPr="00302C0F" w:rsidRDefault="002D5D33">
      <w:pPr>
        <w:rPr>
          <w:b/>
          <w:bCs/>
          <w:lang w:val="cy-GB"/>
        </w:rPr>
      </w:pPr>
      <w:r>
        <w:rPr>
          <w:b/>
          <w:bCs/>
          <w:lang w:val="cy-GB"/>
        </w:rPr>
        <w:t xml:space="preserve">         Gwers</w:t>
      </w:r>
      <w:r w:rsidR="005E198D" w:rsidRPr="00302C0F">
        <w:rPr>
          <w:b/>
          <w:bCs/>
          <w:lang w:val="cy-GB"/>
        </w:rPr>
        <w:t>:</w:t>
      </w:r>
      <w:r w:rsidR="005E198D" w:rsidRPr="00302C0F">
        <w:rPr>
          <w:b/>
          <w:bCs/>
          <w:lang w:val="cy-GB"/>
        </w:rPr>
        <w:tab/>
      </w:r>
      <w:r w:rsidR="005E198D" w:rsidRPr="00302C0F">
        <w:rPr>
          <w:b/>
          <w:bCs/>
          <w:lang w:val="cy-GB"/>
        </w:rPr>
        <w:tab/>
      </w:r>
      <w:r w:rsidR="005E198D" w:rsidRPr="00302C0F">
        <w:rPr>
          <w:b/>
          <w:bCs/>
          <w:lang w:val="cy-GB"/>
        </w:rPr>
        <w:tab/>
      </w:r>
      <w:r w:rsidR="005E198D" w:rsidRPr="00302C0F">
        <w:rPr>
          <w:b/>
          <w:bCs/>
          <w:lang w:val="cy-GB"/>
        </w:rPr>
        <w:tab/>
      </w:r>
      <w:r w:rsidR="005E198D" w:rsidRPr="00302C0F">
        <w:rPr>
          <w:b/>
          <w:bCs/>
          <w:lang w:val="cy-GB"/>
        </w:rPr>
        <w:tab/>
      </w:r>
      <w:r w:rsidR="005E198D" w:rsidRPr="00302C0F">
        <w:rPr>
          <w:b/>
          <w:bCs/>
          <w:lang w:val="cy-GB"/>
        </w:rPr>
        <w:tab/>
        <w:t xml:space="preserve">         </w:t>
      </w:r>
      <w:r>
        <w:rPr>
          <w:b/>
          <w:bCs/>
          <w:lang w:val="cy-GB"/>
        </w:rPr>
        <w:t xml:space="preserve">                            Dyddiad</w:t>
      </w:r>
      <w:r w:rsidR="005E198D" w:rsidRPr="00302C0F">
        <w:rPr>
          <w:b/>
          <w:bCs/>
          <w:lang w:val="cy-GB"/>
        </w:rPr>
        <w:t>:</w:t>
      </w:r>
    </w:p>
    <w:p w:rsidR="005E198D" w:rsidRPr="00302C0F" w:rsidRDefault="005E198D">
      <w:pPr>
        <w:rPr>
          <w:b/>
          <w:bCs/>
          <w:lang w:val="cy-GB"/>
        </w:rPr>
      </w:pP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6785"/>
        <w:gridCol w:w="8065"/>
      </w:tblGrid>
      <w:tr w:rsidR="005E198D" w:rsidRPr="00302C0F">
        <w:trPr>
          <w:cantSplit/>
        </w:trPr>
        <w:tc>
          <w:tcPr>
            <w:tcW w:w="6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5E198D" w:rsidRPr="00302C0F" w:rsidRDefault="002D5D33" w:rsidP="002D5D33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Gwerthuso Dysgu Disgyblion</w:t>
            </w:r>
            <w:r w:rsidR="005E198D" w:rsidRPr="00302C0F"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:-</w:t>
            </w:r>
          </w:p>
        </w:tc>
        <w:tc>
          <w:tcPr>
            <w:tcW w:w="80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5E198D" w:rsidRPr="00302C0F" w:rsidRDefault="002D5D33" w:rsidP="002D5D33">
            <w:pPr>
              <w:rPr>
                <w:lang w:val="cy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Gwerthuso fy Addysgu</w:t>
            </w:r>
            <w:r w:rsidR="005E198D" w:rsidRPr="00302C0F"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:-</w:t>
            </w:r>
          </w:p>
        </w:tc>
      </w:tr>
      <w:tr w:rsidR="005E198D" w:rsidRPr="00302C0F">
        <w:trPr>
          <w:cantSplit/>
        </w:trPr>
        <w:tc>
          <w:tcPr>
            <w:tcW w:w="6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80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98D" w:rsidRPr="00302C0F" w:rsidRDefault="005E198D">
            <w:pPr>
              <w:rPr>
                <w:lang w:val="cy-GB"/>
              </w:rPr>
            </w:pPr>
          </w:p>
        </w:tc>
      </w:tr>
      <w:tr w:rsidR="005E198D" w:rsidRPr="00302C0F">
        <w:trPr>
          <w:cantSplit/>
        </w:trPr>
        <w:tc>
          <w:tcPr>
            <w:tcW w:w="14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98D" w:rsidRPr="00302C0F" w:rsidRDefault="002D5D33" w:rsidP="002D5D33">
            <w:pPr>
              <w:shd w:val="pct20" w:color="auto" w:fill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Goblygiadau ar gyfer addysgu a dysgu yn y dyfodol</w:t>
            </w:r>
            <w:r w:rsidR="005E198D" w:rsidRPr="00302C0F">
              <w:rPr>
                <w:rFonts w:ascii="Arial" w:hAnsi="Arial" w:cs="Arial"/>
                <w:b/>
                <w:bCs/>
                <w:sz w:val="32"/>
                <w:szCs w:val="32"/>
                <w:lang w:val="cy-GB"/>
              </w:rPr>
              <w:t>:-</w:t>
            </w:r>
          </w:p>
        </w:tc>
      </w:tr>
      <w:tr w:rsidR="005E198D" w:rsidRPr="00302C0F">
        <w:trPr>
          <w:cantSplit/>
          <w:trHeight w:val="3208"/>
        </w:trPr>
        <w:tc>
          <w:tcPr>
            <w:tcW w:w="14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98D" w:rsidRPr="00302C0F" w:rsidRDefault="001C7266">
            <w:pPr>
              <w:rPr>
                <w:rFonts w:ascii="Arial" w:hAnsi="Arial" w:cs="Arial"/>
                <w:b/>
                <w:bCs/>
                <w:lang w:val="cy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* Os cawsoch eich arsylwi, cyfeiriwch at y targedau y cytunwyd arnynt gyda’r Mentor/Tiwtor.</w:t>
            </w: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tabs>
                <w:tab w:val="left" w:pos="8100"/>
              </w:tabs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  <w:p w:rsidR="005E198D" w:rsidRPr="00302C0F" w:rsidRDefault="005E198D">
            <w:pPr>
              <w:rPr>
                <w:rFonts w:ascii="Arial" w:hAnsi="Arial" w:cs="Arial"/>
                <w:lang w:val="cy-GB"/>
              </w:rPr>
            </w:pPr>
          </w:p>
        </w:tc>
      </w:tr>
    </w:tbl>
    <w:p w:rsidR="005E198D" w:rsidRPr="00302C0F" w:rsidRDefault="005E198D">
      <w:pPr>
        <w:rPr>
          <w:rFonts w:ascii="Arial" w:hAnsi="Arial" w:cs="Arial"/>
          <w:b/>
          <w:bCs/>
          <w:lang w:val="cy-GB"/>
        </w:rPr>
      </w:pPr>
    </w:p>
    <w:p w:rsidR="00CE4784" w:rsidRPr="00302C0F" w:rsidRDefault="00CE4784">
      <w:pPr>
        <w:rPr>
          <w:rFonts w:ascii="Arial" w:hAnsi="Arial" w:cs="Arial"/>
          <w:b/>
          <w:bCs/>
          <w:lang w:val="cy-GB"/>
        </w:rPr>
        <w:sectPr w:rsidR="00CE4784" w:rsidRPr="00302C0F">
          <w:pgSz w:w="16834" w:h="11909" w:orient="landscape" w:code="9"/>
          <w:pgMar w:top="576" w:right="576" w:bottom="576" w:left="576" w:header="0" w:footer="0" w:gutter="0"/>
          <w:cols w:space="720"/>
        </w:sectPr>
      </w:pPr>
      <w:r w:rsidRPr="00302C0F">
        <w:rPr>
          <w:rFonts w:ascii="Arial" w:hAnsi="Arial" w:cs="Arial"/>
          <w:b/>
          <w:bCs/>
          <w:lang w:val="cy-GB"/>
        </w:rPr>
        <w:t xml:space="preserve">           </w:t>
      </w:r>
      <w:r w:rsidR="003E552C">
        <w:rPr>
          <w:rFonts w:ascii="Arial" w:hAnsi="Arial" w:cs="Arial"/>
          <w:b/>
          <w:bCs/>
          <w:lang w:val="cy-GB"/>
        </w:rPr>
        <w:t xml:space="preserve">                              </w:t>
      </w:r>
    </w:p>
    <w:p w:rsidR="005E198D" w:rsidRPr="00302C0F" w:rsidRDefault="005E198D">
      <w:pPr>
        <w:tabs>
          <w:tab w:val="left" w:pos="7900"/>
        </w:tabs>
        <w:rPr>
          <w:lang w:val="cy-GB"/>
        </w:rPr>
      </w:pPr>
      <w:bookmarkStart w:id="1" w:name="cysill"/>
      <w:bookmarkEnd w:id="1"/>
    </w:p>
    <w:sectPr w:rsidR="005E198D" w:rsidRPr="00302C0F" w:rsidSect="00753E16">
      <w:footerReference w:type="even" r:id="rId7"/>
      <w:footerReference w:type="default" r:id="rId8"/>
      <w:pgSz w:w="16834" w:h="11909" w:orient="landscape" w:code="9"/>
      <w:pgMar w:top="1440" w:right="1440" w:bottom="1440" w:left="1440" w:header="142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E08" w:rsidRDefault="00A51E08">
      <w:r>
        <w:separator/>
      </w:r>
    </w:p>
  </w:endnote>
  <w:endnote w:type="continuationSeparator" w:id="0">
    <w:p w:rsidR="00A51E08" w:rsidRDefault="00A5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6" w:rsidRDefault="000E62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C72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7266" w:rsidRDefault="001C72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6" w:rsidRDefault="001C7266">
    <w:pPr>
      <w:pStyle w:val="Footer"/>
      <w:framePr w:wrap="around" w:vAnchor="text" w:hAnchor="margin" w:xAlign="center" w:y="1"/>
      <w:rPr>
        <w:rStyle w:val="PageNumber"/>
      </w:rPr>
    </w:pPr>
  </w:p>
  <w:p w:rsidR="001C7266" w:rsidRDefault="001C72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E08" w:rsidRDefault="00A51E08">
      <w:r>
        <w:separator/>
      </w:r>
    </w:p>
  </w:footnote>
  <w:footnote w:type="continuationSeparator" w:id="0">
    <w:p w:rsidR="00A51E08" w:rsidRDefault="00A51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34B7A65"/>
    <w:multiLevelType w:val="singleLevel"/>
    <w:tmpl w:val="B2FA9972"/>
    <w:lvl w:ilvl="0">
      <w:start w:val="1"/>
      <w:numFmt w:val="decimal"/>
      <w:lvlText w:val="%1"/>
      <w:legacy w:legacy="1" w:legacySpace="0" w:legacyIndent="720"/>
      <w:lvlJc w:val="left"/>
      <w:pPr>
        <w:ind w:left="720" w:hanging="720"/>
      </w:pPr>
      <w:rPr>
        <w:rFonts w:cs="Times New Roman"/>
      </w:rPr>
    </w:lvl>
  </w:abstractNum>
  <w:abstractNum w:abstractNumId="2" w15:restartNumberingAfterBreak="0">
    <w:nsid w:val="042E7E87"/>
    <w:multiLevelType w:val="singleLevel"/>
    <w:tmpl w:val="9F76FA2A"/>
    <w:lvl w:ilvl="0">
      <w:start w:val="1"/>
      <w:numFmt w:val="upperRoman"/>
      <w:lvlText w:val="%1)"/>
      <w:legacy w:legacy="1" w:legacySpace="0" w:legacyIndent="1440"/>
      <w:lvlJc w:val="left"/>
      <w:pPr>
        <w:ind w:left="2160" w:hanging="1440"/>
      </w:pPr>
      <w:rPr>
        <w:rFonts w:cs="Times New Roman"/>
      </w:rPr>
    </w:lvl>
  </w:abstractNum>
  <w:abstractNum w:abstractNumId="3" w15:restartNumberingAfterBreak="0">
    <w:nsid w:val="0BD81B36"/>
    <w:multiLevelType w:val="singleLevel"/>
    <w:tmpl w:val="532AE218"/>
    <w:lvl w:ilvl="0">
      <w:start w:val="2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4" w15:restartNumberingAfterBreak="0">
    <w:nsid w:val="226E1673"/>
    <w:multiLevelType w:val="singleLevel"/>
    <w:tmpl w:val="B2FA9972"/>
    <w:lvl w:ilvl="0">
      <w:start w:val="1"/>
      <w:numFmt w:val="decimal"/>
      <w:lvlText w:val="%1"/>
      <w:legacy w:legacy="1" w:legacySpace="0" w:legacyIndent="720"/>
      <w:lvlJc w:val="left"/>
      <w:pPr>
        <w:ind w:left="720" w:hanging="720"/>
      </w:pPr>
      <w:rPr>
        <w:rFonts w:cs="Times New Roman"/>
      </w:rPr>
    </w:lvl>
  </w:abstractNum>
  <w:abstractNum w:abstractNumId="5" w15:restartNumberingAfterBreak="0">
    <w:nsid w:val="232A3664"/>
    <w:multiLevelType w:val="singleLevel"/>
    <w:tmpl w:val="B170B7B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6" w15:restartNumberingAfterBreak="0">
    <w:nsid w:val="25991ABB"/>
    <w:multiLevelType w:val="singleLevel"/>
    <w:tmpl w:val="B2FA9972"/>
    <w:lvl w:ilvl="0">
      <w:start w:val="1"/>
      <w:numFmt w:val="decimal"/>
      <w:lvlText w:val="%1"/>
      <w:legacy w:legacy="1" w:legacySpace="0" w:legacyIndent="720"/>
      <w:lvlJc w:val="left"/>
      <w:pPr>
        <w:ind w:left="720" w:hanging="720"/>
      </w:pPr>
      <w:rPr>
        <w:rFonts w:cs="Times New Roman"/>
      </w:rPr>
    </w:lvl>
  </w:abstractNum>
  <w:abstractNum w:abstractNumId="7" w15:restartNumberingAfterBreak="0">
    <w:nsid w:val="3DFB19E7"/>
    <w:multiLevelType w:val="singleLevel"/>
    <w:tmpl w:val="ECA04EB4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8" w15:restartNumberingAfterBreak="0">
    <w:nsid w:val="53BC11F0"/>
    <w:multiLevelType w:val="singleLevel"/>
    <w:tmpl w:val="9DC623D6"/>
    <w:lvl w:ilvl="0">
      <w:start w:val="14"/>
      <w:numFmt w:val="bullet"/>
      <w:lvlText w:val="-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65C1661"/>
    <w:multiLevelType w:val="singleLevel"/>
    <w:tmpl w:val="589CC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Bookman" w:hAnsi="Book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1"/>
  </w:num>
  <w:num w:numId="2">
    <w:abstractNumId w:val="0"/>
    <w:lvlOverride w:ilvl="0">
      <w:lvl w:ilvl="0">
        <w:start w:val="3"/>
        <w:numFmt w:val="bullet"/>
        <w:lvlText w:val="-"/>
        <w:legacy w:legacy="1" w:legacySpace="0" w:legacyIndent="1440"/>
        <w:lvlJc w:val="left"/>
        <w:pPr>
          <w:ind w:left="2160" w:hanging="1440"/>
        </w:pPr>
      </w:lvl>
    </w:lvlOverride>
  </w:num>
  <w:num w:numId="3">
    <w:abstractNumId w:val="6"/>
  </w:num>
  <w:num w:numId="4">
    <w:abstractNumId w:val="4"/>
  </w:num>
  <w:num w:numId="5">
    <w:abstractNumId w:val="0"/>
    <w:lvlOverride w:ilvl="0">
      <w:lvl w:ilvl="0">
        <w:start w:val="1998"/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7">
    <w:abstractNumId w:val="0"/>
    <w:lvlOverride w:ilvl="0">
      <w:lvl w:ilvl="0">
        <w:start w:val="5"/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</w:rPr>
      </w:lvl>
    </w:lvlOverride>
  </w:num>
  <w:num w:numId="8">
    <w:abstractNumId w:val="2"/>
  </w:num>
  <w:num w:numId="9">
    <w:abstractNumId w:val="9"/>
  </w:num>
  <w:num w:numId="1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1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2">
    <w:abstractNumId w:val="3"/>
  </w:num>
  <w:num w:numId="13">
    <w:abstractNumId w:val="5"/>
  </w:num>
  <w:num w:numId="14">
    <w:abstractNumId w:val="7"/>
  </w:num>
  <w:num w:numId="15">
    <w:abstractNumId w:val="0"/>
    <w:lvlOverride w:ilvl="0">
      <w:lvl w:ilvl="0">
        <w:start w:val="14"/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</w:rPr>
      </w:lvl>
    </w:lvlOverride>
  </w:num>
  <w:num w:numId="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2"/>
          <w:u w:val="none"/>
        </w:rPr>
      </w:lvl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3E"/>
    <w:rsid w:val="0000764D"/>
    <w:rsid w:val="000B75F3"/>
    <w:rsid w:val="000E62B8"/>
    <w:rsid w:val="00107EE5"/>
    <w:rsid w:val="00151BB2"/>
    <w:rsid w:val="001534BF"/>
    <w:rsid w:val="00185A1A"/>
    <w:rsid w:val="001C7266"/>
    <w:rsid w:val="001D5520"/>
    <w:rsid w:val="002D5D33"/>
    <w:rsid w:val="00302C0F"/>
    <w:rsid w:val="00306D3E"/>
    <w:rsid w:val="00330C29"/>
    <w:rsid w:val="00355116"/>
    <w:rsid w:val="003B225E"/>
    <w:rsid w:val="003C5479"/>
    <w:rsid w:val="003E552C"/>
    <w:rsid w:val="00450DC0"/>
    <w:rsid w:val="004B2643"/>
    <w:rsid w:val="004D3DF2"/>
    <w:rsid w:val="0050728D"/>
    <w:rsid w:val="0052191B"/>
    <w:rsid w:val="005475B8"/>
    <w:rsid w:val="0055370A"/>
    <w:rsid w:val="005C7162"/>
    <w:rsid w:val="005D1F8C"/>
    <w:rsid w:val="005E198D"/>
    <w:rsid w:val="005F0C09"/>
    <w:rsid w:val="00616DC6"/>
    <w:rsid w:val="00654DC4"/>
    <w:rsid w:val="006673E5"/>
    <w:rsid w:val="00753E16"/>
    <w:rsid w:val="0076150D"/>
    <w:rsid w:val="007A2B0C"/>
    <w:rsid w:val="00873477"/>
    <w:rsid w:val="00900551"/>
    <w:rsid w:val="00910AD2"/>
    <w:rsid w:val="0093340E"/>
    <w:rsid w:val="009C17A9"/>
    <w:rsid w:val="009D4474"/>
    <w:rsid w:val="00A33AD3"/>
    <w:rsid w:val="00A51E08"/>
    <w:rsid w:val="00A954CA"/>
    <w:rsid w:val="00A95C88"/>
    <w:rsid w:val="00B04975"/>
    <w:rsid w:val="00B2175B"/>
    <w:rsid w:val="00C010E9"/>
    <w:rsid w:val="00C17A26"/>
    <w:rsid w:val="00CD500D"/>
    <w:rsid w:val="00CE4784"/>
    <w:rsid w:val="00CE6C96"/>
    <w:rsid w:val="00DA41E3"/>
    <w:rsid w:val="00DE4D4A"/>
    <w:rsid w:val="00DF66EC"/>
    <w:rsid w:val="00E2112C"/>
    <w:rsid w:val="00ED5DA0"/>
    <w:rsid w:val="00F02D49"/>
    <w:rsid w:val="00F51150"/>
    <w:rsid w:val="00F90969"/>
    <w:rsid w:val="00FC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07395A5-9D45-48FD-95C6-D10E982FC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C29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30C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D1F8C"/>
    <w:rPr>
      <w:rFonts w:cs="Times New Roman"/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rsid w:val="00330C29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330C29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D1F8C"/>
    <w:rPr>
      <w:rFonts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330C2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D1F8C"/>
    <w:rPr>
      <w:rFonts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</vt:lpstr>
    </vt:vector>
  </TitlesOfParts>
  <Company>Athrofa Abertawe (SIHE)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INSTITUTE OF HIGHER EDUCATION</dc:title>
  <dc:creator>LG</dc:creator>
  <cp:lastModifiedBy>Rachel Bendall</cp:lastModifiedBy>
  <cp:revision>2</cp:revision>
  <cp:lastPrinted>2003-09-21T11:54:00Z</cp:lastPrinted>
  <dcterms:created xsi:type="dcterms:W3CDTF">2018-10-08T09:55:00Z</dcterms:created>
  <dcterms:modified xsi:type="dcterms:W3CDTF">2018-10-08T09:55:00Z</dcterms:modified>
</cp:coreProperties>
</file>